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0B82" w14:textId="77777777" w:rsidR="008B6108" w:rsidRDefault="00FE2235">
      <w:pPr>
        <w:jc w:val="right"/>
        <w:rPr>
          <w:b/>
        </w:rPr>
      </w:pPr>
      <w:r>
        <w:rPr>
          <w:b/>
        </w:rPr>
        <w:t>Додаток №6</w:t>
      </w:r>
    </w:p>
    <w:p w14:paraId="11C223BD" w14:textId="77777777" w:rsidR="008B6108" w:rsidRDefault="00FE2235">
      <w:pPr>
        <w:jc w:val="right"/>
        <w:rPr>
          <w:sz w:val="20"/>
          <w:szCs w:val="20"/>
        </w:rPr>
      </w:pPr>
      <w:r>
        <w:t>до тендерної документації</w:t>
      </w:r>
    </w:p>
    <w:p w14:paraId="5FE1D543" w14:textId="77777777" w:rsidR="008B6108" w:rsidRDefault="008B6108">
      <w:pPr>
        <w:jc w:val="right"/>
        <w:rPr>
          <w:b/>
          <w:i/>
        </w:rPr>
      </w:pPr>
    </w:p>
    <w:p w14:paraId="75BF5B3E" w14:textId="77777777" w:rsidR="008B6108" w:rsidRDefault="00FE2235">
      <w:pPr>
        <w:ind w:firstLine="284"/>
        <w:jc w:val="center"/>
        <w:rPr>
          <w:b/>
          <w:iCs/>
        </w:rPr>
      </w:pPr>
      <w:r>
        <w:rPr>
          <w:b/>
          <w:iCs/>
          <w:sz w:val="28"/>
          <w:szCs w:val="28"/>
        </w:rPr>
        <w:t>Перелік документів та інформації для підтвердження відповідності учасника  кваліфікаційним критеріям</w:t>
      </w:r>
    </w:p>
    <w:p w14:paraId="491C5142" w14:textId="77777777" w:rsidR="008B6108" w:rsidRDefault="008B6108">
      <w:pPr>
        <w:keepNext/>
        <w:spacing w:before="240"/>
        <w:jc w:val="center"/>
        <w:rPr>
          <w:b/>
          <w:bCs/>
        </w:rPr>
      </w:pPr>
    </w:p>
    <w:tbl>
      <w:tblPr>
        <w:tblW w:w="10138" w:type="dxa"/>
        <w:jc w:val="center"/>
        <w:tblCellMar>
          <w:top w:w="55" w:type="dxa"/>
          <w:bottom w:w="55" w:type="dxa"/>
        </w:tblCellMar>
        <w:tblLook w:val="0000" w:firstRow="0" w:lastRow="0" w:firstColumn="0" w:lastColumn="0" w:noHBand="0" w:noVBand="0"/>
      </w:tblPr>
      <w:tblGrid>
        <w:gridCol w:w="3225"/>
        <w:gridCol w:w="6913"/>
      </w:tblGrid>
      <w:tr w:rsidR="008B6108" w14:paraId="7DFFB919" w14:textId="77777777">
        <w:trPr>
          <w:trHeight w:val="20"/>
          <w:jc w:val="center"/>
        </w:trPr>
        <w:tc>
          <w:tcPr>
            <w:tcW w:w="3225" w:type="dxa"/>
            <w:tcBorders>
              <w:top w:val="single" w:sz="4" w:space="0" w:color="000000"/>
              <w:left w:val="single" w:sz="4" w:space="0" w:color="000000"/>
              <w:bottom w:val="single" w:sz="4" w:space="0" w:color="000000"/>
            </w:tcBorders>
          </w:tcPr>
          <w:p w14:paraId="5E663501" w14:textId="77777777" w:rsidR="008B6108" w:rsidRPr="00FE2235" w:rsidRDefault="00FE2235">
            <w:pPr>
              <w:jc w:val="center"/>
              <w:rPr>
                <w:b/>
                <w:bCs/>
                <w:lang w:eastAsia="en-US"/>
              </w:rPr>
            </w:pPr>
            <w:r w:rsidRPr="00FE2235">
              <w:rPr>
                <w:b/>
                <w:bCs/>
              </w:rPr>
              <w:t>Кваліфікаційний критерій</w:t>
            </w:r>
          </w:p>
        </w:tc>
        <w:tc>
          <w:tcPr>
            <w:tcW w:w="6912" w:type="dxa"/>
            <w:tcBorders>
              <w:top w:val="single" w:sz="4" w:space="0" w:color="000000"/>
              <w:left w:val="single" w:sz="4" w:space="0" w:color="000000"/>
              <w:bottom w:val="single" w:sz="4" w:space="0" w:color="000000"/>
              <w:right w:val="single" w:sz="4" w:space="0" w:color="000000"/>
            </w:tcBorders>
          </w:tcPr>
          <w:p w14:paraId="120C5403" w14:textId="77777777" w:rsidR="008B6108" w:rsidRPr="00FE2235" w:rsidRDefault="00FE2235">
            <w:pPr>
              <w:jc w:val="center"/>
              <w:rPr>
                <w:b/>
                <w:bCs/>
              </w:rPr>
            </w:pPr>
            <w:r w:rsidRPr="00FE2235">
              <w:rPr>
                <w:b/>
                <w:bCs/>
              </w:rPr>
              <w:t xml:space="preserve">Перелік документів </w:t>
            </w:r>
            <w:r w:rsidRPr="00FE2235">
              <w:rPr>
                <w:b/>
                <w:bCs/>
                <w:vertAlign w:val="superscript"/>
              </w:rPr>
              <w:t xml:space="preserve">1 </w:t>
            </w:r>
            <w:r w:rsidRPr="00FE2235">
              <w:rPr>
                <w:b/>
                <w:bCs/>
              </w:rPr>
              <w:t>, що надаються Учасниками в складі тендерної пропозиції</w:t>
            </w:r>
          </w:p>
        </w:tc>
      </w:tr>
      <w:tr w:rsidR="008B6108" w14:paraId="6AC49FC4" w14:textId="77777777">
        <w:trPr>
          <w:trHeight w:val="20"/>
          <w:jc w:val="center"/>
        </w:trPr>
        <w:tc>
          <w:tcPr>
            <w:tcW w:w="3225" w:type="dxa"/>
            <w:tcBorders>
              <w:left w:val="single" w:sz="4" w:space="0" w:color="000000"/>
              <w:bottom w:val="single" w:sz="4" w:space="0" w:color="000000"/>
            </w:tcBorders>
          </w:tcPr>
          <w:p w14:paraId="566CF542" w14:textId="77777777" w:rsidR="008B6108" w:rsidRPr="00FE2235" w:rsidRDefault="00FE2235">
            <w:r w:rsidRPr="00FE2235">
              <w:t xml:space="preserve">1. </w:t>
            </w:r>
            <w:r w:rsidRPr="00FE2235">
              <w:t>Наявність документально підтвердженого досвіду виконання аналогічного (аналогічних) за предметом закупівлі договору (договорів).</w:t>
            </w:r>
          </w:p>
        </w:tc>
        <w:tc>
          <w:tcPr>
            <w:tcW w:w="6912" w:type="dxa"/>
            <w:tcBorders>
              <w:left w:val="single" w:sz="4" w:space="0" w:color="000000"/>
              <w:bottom w:val="single" w:sz="4" w:space="0" w:color="000000"/>
              <w:right w:val="single" w:sz="4" w:space="0" w:color="000000"/>
            </w:tcBorders>
          </w:tcPr>
          <w:p w14:paraId="2D09C483" w14:textId="596A0051" w:rsidR="008B6108" w:rsidRPr="00FE2235" w:rsidRDefault="00FE2235">
            <w:pPr>
              <w:jc w:val="both"/>
              <w:rPr>
                <w:b/>
                <w:bCs/>
                <w:i/>
                <w:iCs/>
              </w:rPr>
            </w:pPr>
            <w:r w:rsidRPr="00FE2235">
              <w:rPr>
                <w:b/>
                <w:bCs/>
              </w:rPr>
              <w:t xml:space="preserve">Інформаційна довідка </w:t>
            </w:r>
            <w:r w:rsidRPr="00FE2235">
              <w:rPr>
                <w:shd w:val="clear" w:color="auto" w:fill="FFFFFF"/>
              </w:rPr>
              <w:t xml:space="preserve">про наявність в Учасника досвіду  виконання 1 (одного) </w:t>
            </w:r>
            <w:r w:rsidRPr="00FE2235">
              <w:rPr>
                <w:color w:val="333333"/>
                <w:shd w:val="clear" w:color="auto" w:fill="FFFFFF"/>
              </w:rPr>
              <w:t>аналогічного договору в повному обсязі</w:t>
            </w:r>
            <w:r w:rsidRPr="00FE2235">
              <w:rPr>
                <w:shd w:val="clear" w:color="auto" w:fill="FFFFFF"/>
              </w:rPr>
              <w:t xml:space="preserve">, згідно з нижченаведеною таблицею №1. Завірена належним чином копія </w:t>
            </w:r>
            <w:r w:rsidRPr="00FE2235">
              <w:rPr>
                <w:b/>
                <w:bCs/>
                <w:shd w:val="clear" w:color="auto" w:fill="FFFFFF"/>
              </w:rPr>
              <w:t>аналогічного договору</w:t>
            </w:r>
            <w:r w:rsidRPr="00FE2235">
              <w:rPr>
                <w:shd w:val="clear" w:color="auto" w:fill="FFFFFF"/>
              </w:rPr>
              <w:t xml:space="preserve"> в складі тендерної пропозиції надається з усіма </w:t>
            </w:r>
            <w:r w:rsidRPr="00FE2235">
              <w:rPr>
                <w:b/>
                <w:bCs/>
                <w:shd w:val="clear" w:color="auto" w:fill="FFFFFF"/>
              </w:rPr>
              <w:t>додатками</w:t>
            </w:r>
            <w:r w:rsidRPr="00FE2235">
              <w:rPr>
                <w:shd w:val="clear" w:color="auto" w:fill="FFFFFF"/>
              </w:rPr>
              <w:t xml:space="preserve"> та </w:t>
            </w:r>
            <w:r w:rsidRPr="00FE2235">
              <w:rPr>
                <w:b/>
                <w:bCs/>
                <w:shd w:val="clear" w:color="auto" w:fill="FFFFFF"/>
              </w:rPr>
              <w:t>додатковими угодами</w:t>
            </w:r>
            <w:r w:rsidRPr="00FE2235">
              <w:rPr>
                <w:shd w:val="clear" w:color="auto" w:fill="FFFFFF"/>
              </w:rPr>
              <w:t>, що є його невід’ємними частинами,</w:t>
            </w:r>
            <w:r w:rsidRPr="00FE2235">
              <w:t xml:space="preserve"> </w:t>
            </w:r>
            <w:r w:rsidRPr="00FE2235">
              <w:rPr>
                <w:shd w:val="clear" w:color="auto" w:fill="FFFFFF"/>
              </w:rPr>
              <w:t xml:space="preserve">та </w:t>
            </w:r>
            <w:r w:rsidRPr="00FE2235">
              <w:rPr>
                <w:b/>
                <w:bCs/>
                <w:shd w:val="clear" w:color="auto" w:fill="FFFFFF"/>
              </w:rPr>
              <w:t xml:space="preserve">документом(ами), що підтверджують їх виконання, </w:t>
            </w:r>
            <w:r w:rsidRPr="00FE2235">
              <w:rPr>
                <w:shd w:val="clear" w:color="auto" w:fill="FFFFFF"/>
              </w:rPr>
              <w:t xml:space="preserve">а саме первинних документів, що визначені в такому договорі (акти виконаних робіт/акти наданих послуг тощо). </w:t>
            </w:r>
            <w:r w:rsidRPr="00FE2235">
              <w:t>Аналогічним вважаєть</w:t>
            </w:r>
            <w:r w:rsidRPr="00FE2235">
              <w:t>ся договір за</w:t>
            </w:r>
            <w:r w:rsidRPr="00FE2235">
              <w:rPr>
                <w:spacing w:val="-3"/>
              </w:rPr>
              <w:t xml:space="preserve"> </w:t>
            </w:r>
            <w:r>
              <w:rPr>
                <w:spacing w:val="-3"/>
              </w:rPr>
              <w:t xml:space="preserve">кодом </w:t>
            </w:r>
            <w:r w:rsidRPr="00FE2235">
              <w:t xml:space="preserve">ДК 021:2015 – </w:t>
            </w:r>
            <w:r w:rsidRPr="00FE2235">
              <w:rPr>
                <w:highlight w:val="white"/>
              </w:rPr>
              <w:t>50410000-2 Послуги з ремонту і технічного обслуговування вимірювальних, випробувальних і контрольних приладів</w:t>
            </w:r>
            <w:r w:rsidRPr="00FE2235">
              <w:rPr>
                <w:highlight w:val="white"/>
              </w:rPr>
              <w:t>.</w:t>
            </w:r>
            <w:r w:rsidRPr="00FE2235">
              <w:rPr>
                <w:b/>
                <w:bCs/>
                <w:i/>
                <w:iCs/>
                <w:highlight w:val="white"/>
              </w:rPr>
              <w:t xml:space="preserve"> </w:t>
            </w:r>
          </w:p>
        </w:tc>
      </w:tr>
    </w:tbl>
    <w:p w14:paraId="14321BAA" w14:textId="77777777" w:rsidR="008B6108" w:rsidRDefault="008B6108">
      <w:pPr>
        <w:rPr>
          <w:i/>
          <w:sz w:val="20"/>
          <w:szCs w:val="20"/>
        </w:rPr>
      </w:pPr>
    </w:p>
    <w:p w14:paraId="615C0D2A" w14:textId="77777777" w:rsidR="008B6108" w:rsidRDefault="008B6108">
      <w:pPr>
        <w:keepLines/>
        <w:ind w:firstLine="440"/>
        <w:jc w:val="center"/>
        <w:rPr>
          <w:b/>
          <w:sz w:val="20"/>
          <w:szCs w:val="20"/>
        </w:rPr>
      </w:pPr>
    </w:p>
    <w:p w14:paraId="2371FE3E" w14:textId="77777777" w:rsidR="008B6108" w:rsidRDefault="008B6108">
      <w:pPr>
        <w:keepLines/>
        <w:ind w:firstLine="440"/>
        <w:jc w:val="center"/>
        <w:rPr>
          <w:b/>
          <w:sz w:val="20"/>
          <w:szCs w:val="20"/>
        </w:rPr>
      </w:pPr>
    </w:p>
    <w:p w14:paraId="67335F45" w14:textId="77777777" w:rsidR="008B6108" w:rsidRDefault="00FE2235">
      <w:pPr>
        <w:keepLines/>
        <w:ind w:firstLine="440"/>
        <w:jc w:val="right"/>
        <w:rPr>
          <w:b/>
        </w:rPr>
      </w:pPr>
      <w:r>
        <w:rPr>
          <w:b/>
        </w:rPr>
        <w:t>Таблиця № 1</w:t>
      </w:r>
    </w:p>
    <w:tbl>
      <w:tblPr>
        <w:tblStyle w:val="a9"/>
        <w:tblW w:w="10031" w:type="dxa"/>
        <w:tblLook w:val="04A0" w:firstRow="1" w:lastRow="0" w:firstColumn="1" w:lastColumn="0" w:noHBand="0" w:noVBand="1"/>
      </w:tblPr>
      <w:tblGrid>
        <w:gridCol w:w="592"/>
        <w:gridCol w:w="3202"/>
        <w:gridCol w:w="3260"/>
        <w:gridCol w:w="2977"/>
      </w:tblGrid>
      <w:tr w:rsidR="00FE2235" w14:paraId="1901DF2A" w14:textId="77777777" w:rsidTr="003700B4">
        <w:tc>
          <w:tcPr>
            <w:tcW w:w="592" w:type="dxa"/>
            <w:vAlign w:val="center"/>
          </w:tcPr>
          <w:p w14:paraId="1D20EB7D" w14:textId="77777777" w:rsidR="00FE2235" w:rsidRPr="00727D80" w:rsidRDefault="00FE2235" w:rsidP="003700B4">
            <w:pPr>
              <w:jc w:val="center"/>
              <w:rPr>
                <w:sz w:val="20"/>
                <w:szCs w:val="20"/>
              </w:rPr>
            </w:pPr>
            <w:r w:rsidRPr="00727D80">
              <w:rPr>
                <w:sz w:val="20"/>
                <w:szCs w:val="20"/>
              </w:rPr>
              <w:t>№</w:t>
            </w:r>
          </w:p>
        </w:tc>
        <w:tc>
          <w:tcPr>
            <w:tcW w:w="3202" w:type="dxa"/>
            <w:vAlign w:val="center"/>
          </w:tcPr>
          <w:p w14:paraId="12F6D8AE" w14:textId="77777777" w:rsidR="00FE2235" w:rsidRPr="00727D80" w:rsidRDefault="00FE2235" w:rsidP="003700B4">
            <w:pPr>
              <w:jc w:val="center"/>
              <w:rPr>
                <w:rFonts w:eastAsia="Calibri"/>
                <w:sz w:val="20"/>
                <w:szCs w:val="20"/>
              </w:rPr>
            </w:pPr>
            <w:r w:rsidRPr="00727D80">
              <w:rPr>
                <w:sz w:val="20"/>
                <w:szCs w:val="20"/>
              </w:rPr>
              <w:t xml:space="preserve">Найменування </w:t>
            </w:r>
            <w:r w:rsidRPr="00727D80">
              <w:rPr>
                <w:rFonts w:eastAsia="Calibri"/>
                <w:sz w:val="20"/>
                <w:szCs w:val="20"/>
              </w:rPr>
              <w:t>контрагента*,</w:t>
            </w:r>
          </w:p>
          <w:p w14:paraId="22E33C84" w14:textId="77777777" w:rsidR="00FE2235" w:rsidRPr="00727D80" w:rsidRDefault="00FE2235" w:rsidP="003700B4">
            <w:pPr>
              <w:jc w:val="center"/>
              <w:rPr>
                <w:sz w:val="20"/>
                <w:szCs w:val="20"/>
              </w:rPr>
            </w:pPr>
            <w:r w:rsidRPr="00727D80">
              <w:rPr>
                <w:rFonts w:eastAsia="Calibri"/>
                <w:sz w:val="20"/>
                <w:szCs w:val="20"/>
              </w:rPr>
              <w:t>ЄДРПОУ</w:t>
            </w:r>
          </w:p>
        </w:tc>
        <w:tc>
          <w:tcPr>
            <w:tcW w:w="3260" w:type="dxa"/>
            <w:vAlign w:val="center"/>
          </w:tcPr>
          <w:p w14:paraId="02955B5D" w14:textId="77777777" w:rsidR="00FE2235" w:rsidRPr="00727D80" w:rsidRDefault="00FE2235" w:rsidP="003700B4">
            <w:pPr>
              <w:jc w:val="center"/>
              <w:rPr>
                <w:sz w:val="20"/>
                <w:szCs w:val="20"/>
              </w:rPr>
            </w:pPr>
            <w:r w:rsidRPr="00727D80">
              <w:rPr>
                <w:sz w:val="20"/>
                <w:szCs w:val="20"/>
              </w:rPr>
              <w:t xml:space="preserve">Номер та дата договору </w:t>
            </w:r>
          </w:p>
        </w:tc>
        <w:tc>
          <w:tcPr>
            <w:tcW w:w="2977" w:type="dxa"/>
          </w:tcPr>
          <w:p w14:paraId="36DEB63C" w14:textId="77777777" w:rsidR="00FE2235" w:rsidRPr="00727D80" w:rsidRDefault="00FE2235" w:rsidP="003700B4">
            <w:pPr>
              <w:jc w:val="center"/>
              <w:rPr>
                <w:sz w:val="20"/>
                <w:szCs w:val="20"/>
              </w:rPr>
            </w:pPr>
            <w:r>
              <w:rPr>
                <w:sz w:val="20"/>
                <w:szCs w:val="20"/>
              </w:rPr>
              <w:t>Перелік д</w:t>
            </w:r>
            <w:r w:rsidRPr="00727D80">
              <w:rPr>
                <w:sz w:val="20"/>
                <w:szCs w:val="20"/>
              </w:rPr>
              <w:t>окумент</w:t>
            </w:r>
            <w:r>
              <w:rPr>
                <w:sz w:val="20"/>
                <w:szCs w:val="20"/>
              </w:rPr>
              <w:t>ів</w:t>
            </w:r>
            <w:r w:rsidRPr="00727D80">
              <w:rPr>
                <w:sz w:val="20"/>
                <w:szCs w:val="20"/>
              </w:rPr>
              <w:t>, що підтверджують виконання договору</w:t>
            </w:r>
          </w:p>
        </w:tc>
      </w:tr>
      <w:tr w:rsidR="00FE2235" w14:paraId="6765EF41" w14:textId="77777777" w:rsidTr="003700B4">
        <w:tc>
          <w:tcPr>
            <w:tcW w:w="592" w:type="dxa"/>
          </w:tcPr>
          <w:p w14:paraId="77DAFDAF" w14:textId="77777777" w:rsidR="00FE2235" w:rsidRPr="00727D80" w:rsidRDefault="00FE2235" w:rsidP="003700B4">
            <w:pPr>
              <w:jc w:val="center"/>
              <w:rPr>
                <w:i/>
                <w:iCs/>
                <w:sz w:val="20"/>
                <w:szCs w:val="20"/>
              </w:rPr>
            </w:pPr>
            <w:r w:rsidRPr="00727D80">
              <w:rPr>
                <w:i/>
                <w:iCs/>
                <w:sz w:val="20"/>
                <w:szCs w:val="20"/>
              </w:rPr>
              <w:t>1</w:t>
            </w:r>
          </w:p>
        </w:tc>
        <w:tc>
          <w:tcPr>
            <w:tcW w:w="3202" w:type="dxa"/>
          </w:tcPr>
          <w:p w14:paraId="274321F4" w14:textId="77777777" w:rsidR="00FE2235" w:rsidRPr="00727D80" w:rsidRDefault="00FE2235" w:rsidP="003700B4">
            <w:pPr>
              <w:jc w:val="center"/>
              <w:rPr>
                <w:i/>
                <w:iCs/>
                <w:sz w:val="20"/>
                <w:szCs w:val="20"/>
              </w:rPr>
            </w:pPr>
            <w:r w:rsidRPr="00727D80">
              <w:rPr>
                <w:i/>
                <w:iCs/>
                <w:sz w:val="20"/>
                <w:szCs w:val="20"/>
              </w:rPr>
              <w:t>2</w:t>
            </w:r>
          </w:p>
        </w:tc>
        <w:tc>
          <w:tcPr>
            <w:tcW w:w="3260" w:type="dxa"/>
          </w:tcPr>
          <w:p w14:paraId="557A5F63" w14:textId="77777777" w:rsidR="00FE2235" w:rsidRPr="00727D80" w:rsidRDefault="00FE2235" w:rsidP="003700B4">
            <w:pPr>
              <w:jc w:val="center"/>
              <w:rPr>
                <w:i/>
                <w:iCs/>
                <w:sz w:val="20"/>
                <w:szCs w:val="20"/>
              </w:rPr>
            </w:pPr>
            <w:r>
              <w:rPr>
                <w:i/>
                <w:iCs/>
                <w:sz w:val="20"/>
                <w:szCs w:val="20"/>
              </w:rPr>
              <w:t>3</w:t>
            </w:r>
          </w:p>
        </w:tc>
        <w:tc>
          <w:tcPr>
            <w:tcW w:w="2977" w:type="dxa"/>
          </w:tcPr>
          <w:p w14:paraId="52AA3952" w14:textId="77777777" w:rsidR="00FE2235" w:rsidRPr="00727D80" w:rsidRDefault="00FE2235" w:rsidP="003700B4">
            <w:pPr>
              <w:jc w:val="center"/>
              <w:rPr>
                <w:i/>
                <w:iCs/>
                <w:sz w:val="20"/>
                <w:szCs w:val="20"/>
              </w:rPr>
            </w:pPr>
            <w:r w:rsidRPr="00727D80">
              <w:rPr>
                <w:i/>
                <w:iCs/>
                <w:sz w:val="20"/>
                <w:szCs w:val="20"/>
              </w:rPr>
              <w:t>4</w:t>
            </w:r>
          </w:p>
        </w:tc>
      </w:tr>
      <w:tr w:rsidR="00FE2235" w14:paraId="68CCABCC" w14:textId="77777777" w:rsidTr="003700B4">
        <w:tc>
          <w:tcPr>
            <w:tcW w:w="592" w:type="dxa"/>
          </w:tcPr>
          <w:p w14:paraId="4C98831A" w14:textId="77777777" w:rsidR="00FE2235" w:rsidRDefault="00FE2235" w:rsidP="003700B4">
            <w:pPr>
              <w:jc w:val="both"/>
              <w:rPr>
                <w:sz w:val="20"/>
                <w:szCs w:val="20"/>
              </w:rPr>
            </w:pPr>
          </w:p>
        </w:tc>
        <w:tc>
          <w:tcPr>
            <w:tcW w:w="3202" w:type="dxa"/>
          </w:tcPr>
          <w:p w14:paraId="11EA6B44" w14:textId="77777777" w:rsidR="00FE2235" w:rsidRDefault="00FE2235" w:rsidP="003700B4">
            <w:pPr>
              <w:jc w:val="both"/>
              <w:rPr>
                <w:sz w:val="20"/>
                <w:szCs w:val="20"/>
              </w:rPr>
            </w:pPr>
          </w:p>
        </w:tc>
        <w:tc>
          <w:tcPr>
            <w:tcW w:w="3260" w:type="dxa"/>
          </w:tcPr>
          <w:p w14:paraId="6921DBFA" w14:textId="77777777" w:rsidR="00FE2235" w:rsidRDefault="00FE2235" w:rsidP="003700B4">
            <w:pPr>
              <w:jc w:val="both"/>
              <w:rPr>
                <w:sz w:val="20"/>
                <w:szCs w:val="20"/>
              </w:rPr>
            </w:pPr>
          </w:p>
        </w:tc>
        <w:tc>
          <w:tcPr>
            <w:tcW w:w="2977" w:type="dxa"/>
          </w:tcPr>
          <w:p w14:paraId="53010293" w14:textId="77777777" w:rsidR="00FE2235" w:rsidRDefault="00FE2235" w:rsidP="003700B4">
            <w:pPr>
              <w:jc w:val="both"/>
              <w:rPr>
                <w:sz w:val="20"/>
                <w:szCs w:val="20"/>
              </w:rPr>
            </w:pPr>
          </w:p>
        </w:tc>
      </w:tr>
    </w:tbl>
    <w:p w14:paraId="2F36C8D9" w14:textId="77777777" w:rsidR="008B6108" w:rsidRDefault="008B6108">
      <w:pPr>
        <w:keepLines/>
        <w:jc w:val="both"/>
        <w:rPr>
          <w:b/>
          <w:bCs/>
          <w:i/>
          <w:iCs/>
          <w:sz w:val="20"/>
          <w:szCs w:val="20"/>
        </w:rPr>
      </w:pPr>
    </w:p>
    <w:p w14:paraId="63C400E6" w14:textId="77777777" w:rsidR="008B6108" w:rsidRDefault="00FE2235">
      <w:pPr>
        <w:jc w:val="both"/>
        <w:rPr>
          <w:b/>
          <w:bCs/>
          <w:i/>
          <w:iCs/>
          <w:sz w:val="20"/>
          <w:szCs w:val="20"/>
        </w:rPr>
      </w:pPr>
      <w:r>
        <w:rPr>
          <w:i/>
          <w:iCs/>
          <w:color w:val="000000"/>
          <w:sz w:val="20"/>
          <w:szCs w:val="20"/>
          <w:shd w:val="clear" w:color="auto" w:fill="FFFFFF"/>
        </w:rPr>
        <w:t xml:space="preserve">*Контрагент – це інша сторона договору, тобто покупець товару </w:t>
      </w:r>
      <w:r>
        <w:rPr>
          <w:i/>
          <w:iCs/>
          <w:color w:val="000000"/>
          <w:sz w:val="20"/>
          <w:szCs w:val="20"/>
          <w:shd w:val="clear" w:color="auto" w:fill="FFFFFF"/>
        </w:rPr>
        <w:t>(послуги).</w:t>
      </w:r>
    </w:p>
    <w:p w14:paraId="7163701D" w14:textId="77777777" w:rsidR="008B6108" w:rsidRDefault="008B6108">
      <w:pPr>
        <w:jc w:val="both"/>
        <w:rPr>
          <w:b/>
          <w:bCs/>
          <w:i/>
          <w:iCs/>
          <w:sz w:val="20"/>
          <w:szCs w:val="20"/>
        </w:rPr>
      </w:pPr>
    </w:p>
    <w:p w14:paraId="0ED0EC58" w14:textId="77777777" w:rsidR="008B6108" w:rsidRDefault="008B6108">
      <w:pPr>
        <w:keepLines/>
        <w:ind w:firstLine="440"/>
        <w:jc w:val="center"/>
        <w:rPr>
          <w:b/>
          <w:strike/>
          <w:sz w:val="20"/>
          <w:szCs w:val="20"/>
          <w:u w:val="single"/>
        </w:rPr>
      </w:pPr>
    </w:p>
    <w:p w14:paraId="00079D5A" w14:textId="77777777" w:rsidR="008B6108" w:rsidRDefault="008B6108">
      <w:pPr>
        <w:keepLines/>
        <w:ind w:firstLine="440"/>
        <w:jc w:val="center"/>
        <w:rPr>
          <w:b/>
          <w:strike/>
          <w:sz w:val="20"/>
          <w:szCs w:val="20"/>
          <w:u w:val="single"/>
        </w:rPr>
      </w:pPr>
    </w:p>
    <w:tbl>
      <w:tblPr>
        <w:tblW w:w="10013" w:type="dxa"/>
        <w:tblInd w:w="109" w:type="dxa"/>
        <w:tblLook w:val="0000" w:firstRow="0" w:lastRow="0" w:firstColumn="0" w:lastColumn="0" w:noHBand="0" w:noVBand="0"/>
      </w:tblPr>
      <w:tblGrid>
        <w:gridCol w:w="3373"/>
        <w:gridCol w:w="3509"/>
        <w:gridCol w:w="3131"/>
      </w:tblGrid>
      <w:tr w:rsidR="008B6108" w14:paraId="3066A312" w14:textId="77777777">
        <w:trPr>
          <w:trHeight w:val="572"/>
        </w:trPr>
        <w:tc>
          <w:tcPr>
            <w:tcW w:w="3373" w:type="dxa"/>
            <w:shd w:val="clear" w:color="auto" w:fill="auto"/>
          </w:tcPr>
          <w:p w14:paraId="3F2C2DB5" w14:textId="77777777" w:rsidR="008B6108" w:rsidRDefault="00FE2235">
            <w:pPr>
              <w:pStyle w:val="LO-normal"/>
              <w:widowControl w:val="0"/>
              <w:ind w:hanging="108"/>
            </w:pPr>
            <w:r>
              <w:rPr>
                <w:rFonts w:ascii="Times New Roman" w:hAnsi="Times New Roman" w:cs="Times New Roman"/>
                <w:color w:val="auto"/>
                <w:szCs w:val="24"/>
                <w:lang w:val="uk-UA"/>
              </w:rPr>
              <w:t>___________________________</w:t>
            </w:r>
          </w:p>
          <w:p w14:paraId="1CE25272" w14:textId="77777777" w:rsidR="008B6108" w:rsidRDefault="00FE2235">
            <w:pPr>
              <w:pStyle w:val="LO-normal"/>
              <w:widowControl w:val="0"/>
              <w:ind w:hanging="108"/>
              <w:jc w:val="center"/>
            </w:pPr>
            <w:r>
              <w:rPr>
                <w:rFonts w:ascii="Times New Roman" w:hAnsi="Times New Roman" w:cs="Times New Roman"/>
                <w:i/>
                <w:color w:val="auto"/>
                <w:szCs w:val="24"/>
                <w:vertAlign w:val="superscript"/>
                <w:lang w:val="uk-UA"/>
              </w:rPr>
              <w:t>посада уповноваженої особи Учасника</w:t>
            </w:r>
          </w:p>
        </w:tc>
        <w:tc>
          <w:tcPr>
            <w:tcW w:w="3509" w:type="dxa"/>
            <w:shd w:val="clear" w:color="auto" w:fill="auto"/>
          </w:tcPr>
          <w:p w14:paraId="3181B0CA" w14:textId="77777777" w:rsidR="008B6108" w:rsidRDefault="00FE2235">
            <w:pPr>
              <w:pStyle w:val="LO-normal"/>
              <w:widowControl w:val="0"/>
              <w:jc w:val="center"/>
            </w:pPr>
            <w:r>
              <w:rPr>
                <w:rFonts w:ascii="Times New Roman" w:hAnsi="Times New Roman" w:cs="Times New Roman"/>
                <w:color w:val="auto"/>
                <w:szCs w:val="24"/>
                <w:lang w:val="uk-UA"/>
              </w:rPr>
              <w:t>________________________</w:t>
            </w:r>
          </w:p>
          <w:p w14:paraId="5767F2E6" w14:textId="77777777" w:rsidR="008B6108" w:rsidRDefault="00FE2235">
            <w:pPr>
              <w:pStyle w:val="LO-normal"/>
              <w:widowControl w:val="0"/>
              <w:jc w:val="center"/>
            </w:pPr>
            <w:r>
              <w:rPr>
                <w:rFonts w:ascii="Times New Roman" w:hAnsi="Times New Roman" w:cs="Times New Roman"/>
                <w:i/>
                <w:color w:val="auto"/>
                <w:szCs w:val="24"/>
                <w:vertAlign w:val="superscript"/>
                <w:lang w:val="uk-UA"/>
              </w:rPr>
              <w:t>підпис та печатка (за наявності)</w:t>
            </w:r>
          </w:p>
        </w:tc>
        <w:tc>
          <w:tcPr>
            <w:tcW w:w="3131" w:type="dxa"/>
            <w:shd w:val="clear" w:color="auto" w:fill="auto"/>
          </w:tcPr>
          <w:p w14:paraId="49DE4044" w14:textId="77777777" w:rsidR="008B6108" w:rsidRDefault="00FE2235">
            <w:pPr>
              <w:pStyle w:val="LO-normal"/>
              <w:widowControl w:val="0"/>
            </w:pPr>
            <w:r>
              <w:rPr>
                <w:rFonts w:ascii="Times New Roman" w:hAnsi="Times New Roman" w:cs="Times New Roman"/>
                <w:color w:val="auto"/>
                <w:szCs w:val="24"/>
                <w:lang w:val="uk-UA"/>
              </w:rPr>
              <w:t xml:space="preserve">____________________   </w:t>
            </w:r>
          </w:p>
          <w:p w14:paraId="6E543AF4" w14:textId="77777777" w:rsidR="008B6108" w:rsidRDefault="00FE2235">
            <w:pPr>
              <w:pStyle w:val="LO-normal"/>
              <w:widowControl w:val="0"/>
            </w:pPr>
            <w:r>
              <w:rPr>
                <w:rFonts w:ascii="Times New Roman" w:hAnsi="Times New Roman" w:cs="Times New Roman"/>
                <w:i/>
                <w:color w:val="auto"/>
                <w:szCs w:val="24"/>
                <w:vertAlign w:val="superscript"/>
                <w:lang w:val="uk-UA"/>
              </w:rPr>
              <w:t xml:space="preserve">              прізвище, ініціали</w:t>
            </w:r>
          </w:p>
        </w:tc>
      </w:tr>
    </w:tbl>
    <w:p w14:paraId="6C8AA9E6" w14:textId="77777777" w:rsidR="008B6108" w:rsidRDefault="008B6108">
      <w:pPr>
        <w:ind w:left="15" w:firstLine="425"/>
        <w:contextualSpacing/>
        <w:jc w:val="both"/>
        <w:rPr>
          <w:sz w:val="20"/>
          <w:szCs w:val="20"/>
          <w:highlight w:val="white"/>
        </w:rPr>
      </w:pPr>
    </w:p>
    <w:p w14:paraId="35E0EE5C" w14:textId="77777777" w:rsidR="008B6108" w:rsidRDefault="008B6108">
      <w:pPr>
        <w:ind w:left="15" w:firstLine="425"/>
        <w:contextualSpacing/>
        <w:jc w:val="both"/>
        <w:rPr>
          <w:sz w:val="20"/>
          <w:szCs w:val="20"/>
          <w:highlight w:val="white"/>
        </w:rPr>
      </w:pPr>
    </w:p>
    <w:p w14:paraId="11250F4C" w14:textId="77777777" w:rsidR="008B6108" w:rsidRDefault="008B6108">
      <w:pPr>
        <w:ind w:left="15" w:firstLine="425"/>
        <w:contextualSpacing/>
        <w:jc w:val="both"/>
        <w:rPr>
          <w:sz w:val="20"/>
          <w:szCs w:val="20"/>
          <w:highlight w:val="white"/>
        </w:rPr>
      </w:pPr>
    </w:p>
    <w:p w14:paraId="55C8A236" w14:textId="77777777" w:rsidR="008B6108" w:rsidRDefault="008B6108">
      <w:pPr>
        <w:contextualSpacing/>
        <w:jc w:val="both"/>
        <w:rPr>
          <w:sz w:val="20"/>
          <w:szCs w:val="20"/>
          <w:highlight w:val="white"/>
        </w:rPr>
      </w:pPr>
    </w:p>
    <w:p w14:paraId="0D03D606" w14:textId="77777777" w:rsidR="008B6108" w:rsidRDefault="008B6108">
      <w:pPr>
        <w:ind w:left="15" w:firstLine="425"/>
        <w:contextualSpacing/>
        <w:jc w:val="both"/>
        <w:rPr>
          <w:sz w:val="20"/>
          <w:szCs w:val="20"/>
          <w:highlight w:val="white"/>
        </w:rPr>
      </w:pPr>
    </w:p>
    <w:p w14:paraId="673666F0" w14:textId="77777777" w:rsidR="008B6108" w:rsidRDefault="008B6108">
      <w:pPr>
        <w:ind w:left="15" w:firstLine="425"/>
        <w:contextualSpacing/>
        <w:jc w:val="both"/>
        <w:rPr>
          <w:sz w:val="20"/>
          <w:szCs w:val="20"/>
          <w:highlight w:val="white"/>
        </w:rPr>
      </w:pPr>
    </w:p>
    <w:p w14:paraId="2D17FF52" w14:textId="77777777" w:rsidR="008B6108" w:rsidRDefault="008B6108">
      <w:pPr>
        <w:ind w:left="-709"/>
        <w:jc w:val="both"/>
        <w:rPr>
          <w:i/>
          <w:sz w:val="20"/>
          <w:szCs w:val="20"/>
        </w:rPr>
      </w:pPr>
    </w:p>
    <w:p w14:paraId="0CAAC97B" w14:textId="77777777" w:rsidR="008B6108" w:rsidRDefault="00FE2235" w:rsidP="00FE2235">
      <w:pPr>
        <w:jc w:val="both"/>
        <w:rPr>
          <w:i/>
          <w:sz w:val="18"/>
          <w:szCs w:val="18"/>
        </w:rPr>
      </w:pPr>
      <w:r>
        <w:rPr>
          <w:i/>
          <w:sz w:val="20"/>
          <w:szCs w:val="20"/>
        </w:rPr>
        <w:t>Примітки:</w:t>
      </w:r>
    </w:p>
    <w:p w14:paraId="0F001B40" w14:textId="77777777" w:rsidR="008B6108" w:rsidRDefault="00FE2235" w:rsidP="00FE2235">
      <w:pPr>
        <w:widowControl w:val="0"/>
        <w:jc w:val="both"/>
        <w:rPr>
          <w:i/>
          <w:sz w:val="18"/>
          <w:szCs w:val="18"/>
          <w:lang w:eastAsia="en-US"/>
        </w:rPr>
      </w:pPr>
      <w:r>
        <w:rPr>
          <w:i/>
          <w:sz w:val="20"/>
          <w:szCs w:val="20"/>
        </w:rPr>
        <w:t>1 -</w:t>
      </w:r>
      <w:r>
        <w:rPr>
          <w:i/>
          <w:sz w:val="20"/>
          <w:szCs w:val="20"/>
          <w:vertAlign w:val="superscript"/>
        </w:rPr>
        <w:t xml:space="preserve"> </w:t>
      </w:r>
      <w:r>
        <w:rPr>
          <w:i/>
          <w:sz w:val="20"/>
          <w:szCs w:val="20"/>
        </w:rPr>
        <w:t xml:space="preserve">всі довідки, що подаються </w:t>
      </w:r>
      <w:r>
        <w:rPr>
          <w:i/>
          <w:sz w:val="20"/>
          <w:szCs w:val="20"/>
        </w:rPr>
        <w:t>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Pr>
          <w:i/>
          <w:sz w:val="20"/>
          <w:szCs w:val="20"/>
          <w:lang w:eastAsia="en-US"/>
        </w:rPr>
        <w:t xml:space="preserve"> Замо</w:t>
      </w:r>
      <w:r>
        <w:rPr>
          <w:i/>
          <w:sz w:val="20"/>
          <w:szCs w:val="20"/>
          <w:lang w:eastAsia="en-US"/>
        </w:rPr>
        <w:t>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sectPr w:rsidR="008B6108">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108"/>
    <w:rsid w:val="008B6108"/>
    <w:rsid w:val="00FE223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CC73"/>
  <w15:docId w15:val="{08E5BF15-5456-4770-B340-C4FC4A2B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9">
    <w:name w:val="Table Grid"/>
    <w:basedOn w:val="a1"/>
    <w:uiPriority w:val="39"/>
    <w:rsid w:val="00FE2235"/>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1505</Words>
  <Characters>859</Characters>
  <Application>Microsoft Office Word</Application>
  <DocSecurity>0</DocSecurity>
  <Lines>7</Lines>
  <Paragraphs>4</Paragraphs>
  <ScaleCrop>false</ScaleCrop>
  <Company>HP Inc.</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20</cp:revision>
  <cp:lastPrinted>2022-11-09T09:23:00Z</cp:lastPrinted>
  <dcterms:created xsi:type="dcterms:W3CDTF">2022-08-16T06:39:00Z</dcterms:created>
  <dcterms:modified xsi:type="dcterms:W3CDTF">2024-02-02T11:10:00Z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