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D4F8" w14:textId="77777777" w:rsidR="00680EFE" w:rsidRDefault="00381E7D" w:rsidP="00680EFE">
      <w:pPr>
        <w:pStyle w:val="rvps2"/>
        <w:shd w:val="clear" w:color="auto" w:fill="FFFFFF"/>
        <w:spacing w:before="0" w:beforeAutospacing="0" w:after="150" w:afterAutospacing="0"/>
        <w:ind w:firstLine="450"/>
        <w:jc w:val="center"/>
        <w:rPr>
          <w:b/>
          <w:bCs/>
          <w:color w:val="000000"/>
          <w:sz w:val="28"/>
          <w:szCs w:val="28"/>
        </w:rPr>
      </w:pPr>
      <w:r w:rsidRPr="008E5D0C">
        <w:rPr>
          <w:b/>
          <w:bCs/>
          <w:color w:val="000000"/>
          <w:sz w:val="28"/>
          <w:szCs w:val="28"/>
        </w:rPr>
        <w:t>Оголошення</w:t>
      </w:r>
      <w:r w:rsidR="00680EFE">
        <w:rPr>
          <w:b/>
          <w:bCs/>
          <w:color w:val="000000"/>
          <w:sz w:val="28"/>
          <w:szCs w:val="28"/>
        </w:rPr>
        <w:t xml:space="preserve"> </w:t>
      </w:r>
    </w:p>
    <w:p w14:paraId="58E40133" w14:textId="10F60D60" w:rsidR="00381E7D" w:rsidRDefault="00381E7D" w:rsidP="00680EFE">
      <w:pPr>
        <w:pStyle w:val="rvps2"/>
        <w:shd w:val="clear" w:color="auto" w:fill="FFFFFF"/>
        <w:spacing w:before="0" w:beforeAutospacing="0" w:after="150" w:afterAutospacing="0"/>
        <w:ind w:firstLine="450"/>
        <w:jc w:val="center"/>
        <w:rPr>
          <w:b/>
          <w:bCs/>
          <w:color w:val="000000"/>
          <w:sz w:val="28"/>
          <w:szCs w:val="28"/>
        </w:rPr>
      </w:pPr>
      <w:r w:rsidRPr="008E5D0C">
        <w:rPr>
          <w:b/>
          <w:bCs/>
          <w:color w:val="000000"/>
          <w:sz w:val="28"/>
          <w:szCs w:val="28"/>
        </w:rPr>
        <w:t>про проведення спрощеної закупівлі</w:t>
      </w:r>
    </w:p>
    <w:p w14:paraId="3E0EE927" w14:textId="77777777" w:rsidR="00381E7D" w:rsidRPr="007C4054" w:rsidRDefault="00381E7D" w:rsidP="00EE1BC8">
      <w:pPr>
        <w:pStyle w:val="a4"/>
        <w:spacing w:before="0" w:beforeAutospacing="0" w:after="0" w:afterAutospacing="0"/>
        <w:jc w:val="both"/>
        <w:rPr>
          <w:szCs w:val="24"/>
        </w:rPr>
      </w:pPr>
      <w:r w:rsidRPr="007C4054">
        <w:rPr>
          <w:b/>
          <w:szCs w:val="24"/>
        </w:rPr>
        <w:t>1. Замовник.</w:t>
      </w:r>
    </w:p>
    <w:p w14:paraId="022BAD51" w14:textId="77777777" w:rsidR="00BB2362" w:rsidRPr="007C4054" w:rsidRDefault="00381E7D" w:rsidP="00BB2362">
      <w:pPr>
        <w:rPr>
          <w:rFonts w:ascii="Times New Roman" w:hAnsi="Times New Roman"/>
          <w:sz w:val="24"/>
          <w:szCs w:val="24"/>
        </w:rPr>
      </w:pPr>
      <w:r w:rsidRPr="007C4054">
        <w:rPr>
          <w:rFonts w:ascii="Times New Roman" w:hAnsi="Times New Roman"/>
          <w:b/>
          <w:sz w:val="24"/>
          <w:szCs w:val="24"/>
        </w:rPr>
        <w:t xml:space="preserve">1.1. Найменування: </w:t>
      </w:r>
      <w:r w:rsidR="00BB2362" w:rsidRPr="007C4054">
        <w:rPr>
          <w:rFonts w:ascii="Times New Roman" w:hAnsi="Times New Roman"/>
          <w:sz w:val="24"/>
          <w:szCs w:val="24"/>
        </w:rPr>
        <w:t xml:space="preserve">Відділ освіти Новояворівської міської ради </w:t>
      </w:r>
    </w:p>
    <w:p w14:paraId="660C174C" w14:textId="77777777" w:rsidR="00BB2362" w:rsidRPr="007C4054" w:rsidRDefault="00381E7D" w:rsidP="00BB2362">
      <w:pPr>
        <w:jc w:val="both"/>
        <w:rPr>
          <w:rFonts w:ascii="Times New Roman" w:hAnsi="Times New Roman"/>
          <w:sz w:val="24"/>
          <w:szCs w:val="24"/>
        </w:rPr>
      </w:pPr>
      <w:r w:rsidRPr="007C4054">
        <w:rPr>
          <w:rFonts w:ascii="Times New Roman" w:hAnsi="Times New Roman"/>
          <w:b/>
          <w:sz w:val="24"/>
          <w:szCs w:val="24"/>
        </w:rPr>
        <w:t xml:space="preserve">1.2. Код </w:t>
      </w:r>
      <w:r w:rsidRPr="007C4054">
        <w:rPr>
          <w:rFonts w:ascii="Times New Roman" w:hAnsi="Times New Roman"/>
          <w:b/>
          <w:bCs/>
          <w:sz w:val="24"/>
          <w:szCs w:val="24"/>
        </w:rPr>
        <w:t>замовника в Єдиному державному реєстрі юридичних осіб, фізичних осіб - підприємців та громадських формувань</w:t>
      </w:r>
      <w:r w:rsidRPr="007C4054">
        <w:rPr>
          <w:rFonts w:ascii="Times New Roman" w:hAnsi="Times New Roman"/>
          <w:b/>
          <w:sz w:val="24"/>
          <w:szCs w:val="24"/>
        </w:rPr>
        <w:t xml:space="preserve">: </w:t>
      </w:r>
      <w:r w:rsidR="00BB2362" w:rsidRPr="007C4054">
        <w:rPr>
          <w:rFonts w:ascii="Times New Roman" w:hAnsi="Times New Roman"/>
          <w:sz w:val="24"/>
          <w:szCs w:val="24"/>
        </w:rPr>
        <w:t>44008653</w:t>
      </w:r>
    </w:p>
    <w:p w14:paraId="3B9A29D0" w14:textId="6823B895" w:rsidR="00381E7D" w:rsidRPr="007C4054" w:rsidRDefault="00381E7D" w:rsidP="00BB2362">
      <w:pPr>
        <w:jc w:val="both"/>
        <w:rPr>
          <w:rFonts w:ascii="Times New Roman" w:hAnsi="Times New Roman"/>
          <w:sz w:val="24"/>
          <w:szCs w:val="24"/>
        </w:rPr>
      </w:pPr>
      <w:r w:rsidRPr="007C4054">
        <w:rPr>
          <w:rFonts w:ascii="Times New Roman" w:hAnsi="Times New Roman"/>
          <w:b/>
          <w:sz w:val="24"/>
          <w:szCs w:val="24"/>
        </w:rPr>
        <w:t xml:space="preserve">1.3. Місцезнаходження: </w:t>
      </w:r>
      <w:r w:rsidR="004A422A" w:rsidRPr="007C4054">
        <w:rPr>
          <w:rFonts w:ascii="Times New Roman" w:hAnsi="Times New Roman"/>
          <w:sz w:val="24"/>
          <w:szCs w:val="24"/>
        </w:rPr>
        <w:t xml:space="preserve">81053, Україна, Львівська область, Яворівський район, місто Новояворівськ, </w:t>
      </w:r>
      <w:proofErr w:type="spellStart"/>
      <w:r w:rsidR="004A422A" w:rsidRPr="007C4054">
        <w:rPr>
          <w:rFonts w:ascii="Times New Roman" w:hAnsi="Times New Roman"/>
          <w:sz w:val="24"/>
          <w:szCs w:val="24"/>
        </w:rPr>
        <w:t>вул.Т</w:t>
      </w:r>
      <w:proofErr w:type="spellEnd"/>
      <w:r w:rsidR="004A422A" w:rsidRPr="007C4054">
        <w:rPr>
          <w:rFonts w:ascii="Times New Roman" w:hAnsi="Times New Roman"/>
          <w:sz w:val="24"/>
          <w:szCs w:val="24"/>
        </w:rPr>
        <w:t>. Шевченка, буд. 2</w:t>
      </w:r>
    </w:p>
    <w:p w14:paraId="73AE528F" w14:textId="70216113" w:rsidR="00B06A44" w:rsidRPr="007C4054" w:rsidRDefault="00B06A44" w:rsidP="00B06A44">
      <w:pPr>
        <w:rPr>
          <w:rFonts w:ascii="Times New Roman" w:hAnsi="Times New Roman"/>
          <w:sz w:val="24"/>
          <w:szCs w:val="24"/>
        </w:rPr>
      </w:pPr>
      <w:r w:rsidRPr="007C4054">
        <w:rPr>
          <w:rFonts w:ascii="Times New Roman" w:hAnsi="Times New Roman"/>
          <w:b/>
          <w:sz w:val="24"/>
          <w:szCs w:val="24"/>
        </w:rPr>
        <w:t>1.4. Категорія Замовника:</w:t>
      </w:r>
      <w:r w:rsidRPr="007C4054">
        <w:rPr>
          <w:rFonts w:ascii="Times New Roman" w:hAnsi="Times New Roman"/>
          <w:sz w:val="24"/>
          <w:szCs w:val="24"/>
        </w:rPr>
        <w:tab/>
      </w:r>
      <w:r w:rsidR="00B75E3F">
        <w:rPr>
          <w:rFonts w:ascii="Times New Roman" w:hAnsi="Times New Roman"/>
          <w:sz w:val="24"/>
          <w:szCs w:val="24"/>
        </w:rPr>
        <w:t xml:space="preserve"> </w:t>
      </w:r>
      <w:r w:rsidRPr="007C4054">
        <w:rPr>
          <w:rFonts w:ascii="Times New Roman" w:hAnsi="Times New Roman"/>
          <w:sz w:val="24"/>
          <w:szCs w:val="24"/>
        </w:rPr>
        <w:t>п. 1 ч. 1 ст. 2 Закону України «Про публічні закупівлі»</w:t>
      </w:r>
    </w:p>
    <w:p w14:paraId="3D6D2B0F" w14:textId="1A6DDF8A" w:rsidR="00B06A44" w:rsidRPr="007C4054" w:rsidRDefault="00B06A44" w:rsidP="00B06A44">
      <w:pPr>
        <w:jc w:val="both"/>
        <w:rPr>
          <w:rFonts w:ascii="Times New Roman" w:hAnsi="Times New Roman"/>
          <w:sz w:val="24"/>
          <w:szCs w:val="24"/>
        </w:rPr>
      </w:pPr>
      <w:r w:rsidRPr="007C4054">
        <w:rPr>
          <w:rFonts w:ascii="Times New Roman" w:hAnsi="Times New Roman"/>
          <w:sz w:val="24"/>
          <w:szCs w:val="24"/>
        </w:rPr>
        <w:t>1</w:t>
      </w:r>
      <w:r w:rsidRPr="007C4054">
        <w:rPr>
          <w:rFonts w:ascii="Times New Roman" w:hAnsi="Times New Roman"/>
          <w:b/>
          <w:sz w:val="24"/>
          <w:szCs w:val="24"/>
        </w:rPr>
        <w:t xml:space="preserve">.5. Особа, уповноважена здійснювати зв’язок з учасниками: </w:t>
      </w:r>
      <w:r w:rsidRPr="007C4054">
        <w:rPr>
          <w:rFonts w:ascii="Times New Roman" w:hAnsi="Times New Roman"/>
          <w:sz w:val="24"/>
          <w:szCs w:val="24"/>
        </w:rPr>
        <w:t>Дутко Галина Семенівна, уповноважена особа, фахівець з публічних закупівель відділу освітньої політики та правового забезпечення Відділу освіти Новояворівської міської ради; контактний телефон:  0674788528; e-</w:t>
      </w:r>
      <w:proofErr w:type="spellStart"/>
      <w:r w:rsidRPr="007C4054">
        <w:rPr>
          <w:rFonts w:ascii="Times New Roman" w:hAnsi="Times New Roman"/>
          <w:sz w:val="24"/>
          <w:szCs w:val="24"/>
        </w:rPr>
        <w:t>mail</w:t>
      </w:r>
      <w:proofErr w:type="spellEnd"/>
      <w:r w:rsidRPr="007C4054">
        <w:rPr>
          <w:rFonts w:ascii="Times New Roman" w:hAnsi="Times New Roman"/>
          <w:sz w:val="24"/>
          <w:szCs w:val="24"/>
        </w:rPr>
        <w:t>: osvitanovoyavorivsk@ukr.net.</w:t>
      </w:r>
    </w:p>
    <w:p w14:paraId="2442F0FF" w14:textId="6C40633F" w:rsidR="00381E7D" w:rsidRPr="007C4054" w:rsidRDefault="00381E7D" w:rsidP="00EE1BC8">
      <w:pPr>
        <w:pStyle w:val="a4"/>
        <w:spacing w:before="0" w:beforeAutospacing="0" w:after="0" w:afterAutospacing="0"/>
        <w:jc w:val="both"/>
        <w:rPr>
          <w:b/>
          <w:szCs w:val="24"/>
        </w:rPr>
      </w:pPr>
      <w:r w:rsidRPr="007C4054">
        <w:rPr>
          <w:b/>
          <w:szCs w:val="24"/>
        </w:rPr>
        <w:t>2.</w:t>
      </w:r>
      <w:r w:rsidRPr="007C4054">
        <w:rPr>
          <w:szCs w:val="24"/>
        </w:rPr>
        <w:t xml:space="preserve"> </w:t>
      </w:r>
      <w:r w:rsidRPr="007C4054">
        <w:rPr>
          <w:b/>
          <w:bCs/>
          <w:szCs w:val="24"/>
        </w:rPr>
        <w:t>О</w:t>
      </w:r>
      <w:r w:rsidRPr="007C4054">
        <w:rPr>
          <w:b/>
          <w:szCs w:val="24"/>
        </w:rPr>
        <w:t xml:space="preserve">чікувана вартість предмета закупівлі </w:t>
      </w:r>
      <w:r w:rsidRPr="007C4054">
        <w:rPr>
          <w:b/>
          <w:color w:val="auto"/>
          <w:szCs w:val="24"/>
        </w:rPr>
        <w:t>(з ПДВ)</w:t>
      </w:r>
      <w:r w:rsidRPr="007C4054">
        <w:rPr>
          <w:szCs w:val="24"/>
        </w:rPr>
        <w:t xml:space="preserve">: </w:t>
      </w:r>
      <w:r w:rsidR="00655B3E" w:rsidRPr="007C4054">
        <w:rPr>
          <w:b/>
          <w:szCs w:val="24"/>
        </w:rPr>
        <w:t>83 000</w:t>
      </w:r>
      <w:r w:rsidRPr="007C4054">
        <w:rPr>
          <w:b/>
          <w:szCs w:val="24"/>
        </w:rPr>
        <w:t>,</w:t>
      </w:r>
      <w:r w:rsidR="00F34010" w:rsidRPr="007C4054">
        <w:rPr>
          <w:b/>
          <w:szCs w:val="24"/>
        </w:rPr>
        <w:t>00</w:t>
      </w:r>
      <w:r w:rsidRPr="007C4054">
        <w:rPr>
          <w:b/>
          <w:szCs w:val="24"/>
        </w:rPr>
        <w:t xml:space="preserve"> грн. (</w:t>
      </w:r>
      <w:r w:rsidR="00655B3E" w:rsidRPr="007C4054">
        <w:rPr>
          <w:b/>
          <w:szCs w:val="24"/>
        </w:rPr>
        <w:t>вісімдесят три</w:t>
      </w:r>
      <w:r w:rsidR="00F34010" w:rsidRPr="007C4054">
        <w:rPr>
          <w:b/>
          <w:szCs w:val="24"/>
        </w:rPr>
        <w:t xml:space="preserve"> </w:t>
      </w:r>
      <w:r w:rsidRPr="007C4054">
        <w:rPr>
          <w:b/>
          <w:color w:val="auto"/>
          <w:szCs w:val="24"/>
        </w:rPr>
        <w:t>тисяч</w:t>
      </w:r>
      <w:r w:rsidR="00655B3E" w:rsidRPr="007C4054">
        <w:rPr>
          <w:b/>
          <w:color w:val="auto"/>
          <w:szCs w:val="24"/>
        </w:rPr>
        <w:t>і</w:t>
      </w:r>
      <w:r w:rsidR="002B63B4" w:rsidRPr="007C4054">
        <w:rPr>
          <w:b/>
          <w:color w:val="auto"/>
          <w:szCs w:val="24"/>
        </w:rPr>
        <w:t xml:space="preserve"> </w:t>
      </w:r>
      <w:r w:rsidRPr="007C4054">
        <w:rPr>
          <w:b/>
          <w:szCs w:val="24"/>
        </w:rPr>
        <w:t xml:space="preserve">грн. </w:t>
      </w:r>
      <w:r w:rsidR="00F34010" w:rsidRPr="007C4054">
        <w:rPr>
          <w:b/>
          <w:szCs w:val="24"/>
        </w:rPr>
        <w:t>00</w:t>
      </w:r>
      <w:r w:rsidRPr="007C4054">
        <w:rPr>
          <w:b/>
          <w:szCs w:val="24"/>
        </w:rPr>
        <w:t xml:space="preserve"> коп.). </w:t>
      </w:r>
    </w:p>
    <w:p w14:paraId="372437B6" w14:textId="038D0E0F" w:rsidR="00381E7D" w:rsidRPr="007C4054" w:rsidRDefault="00381E7D" w:rsidP="00EE1BC8">
      <w:pPr>
        <w:pStyle w:val="a4"/>
        <w:spacing w:before="0" w:beforeAutospacing="0" w:after="0" w:afterAutospacing="0"/>
        <w:jc w:val="both"/>
        <w:rPr>
          <w:szCs w:val="24"/>
        </w:rPr>
      </w:pPr>
      <w:r w:rsidRPr="007C4054">
        <w:rPr>
          <w:b/>
          <w:szCs w:val="24"/>
        </w:rPr>
        <w:t xml:space="preserve">2.1. Розмір мінімального кроку пониження ціни: </w:t>
      </w:r>
      <w:r w:rsidRPr="007C4054">
        <w:rPr>
          <w:szCs w:val="24"/>
        </w:rPr>
        <w:t>0,5% ві</w:t>
      </w:r>
      <w:r w:rsidR="007E3B1A" w:rsidRPr="007C4054">
        <w:rPr>
          <w:szCs w:val="24"/>
        </w:rPr>
        <w:t>д очікуваної вартості Закупівлі.</w:t>
      </w:r>
    </w:p>
    <w:p w14:paraId="037A0921" w14:textId="77777777" w:rsidR="00381E7D" w:rsidRPr="007C4054" w:rsidRDefault="00381E7D" w:rsidP="00EE1BC8">
      <w:pPr>
        <w:pStyle w:val="a4"/>
        <w:spacing w:before="0" w:beforeAutospacing="0" w:after="0" w:afterAutospacing="0"/>
        <w:jc w:val="both"/>
        <w:rPr>
          <w:szCs w:val="24"/>
        </w:rPr>
      </w:pPr>
    </w:p>
    <w:p w14:paraId="7BBCD974" w14:textId="77777777" w:rsidR="00381E7D" w:rsidRPr="007C4054" w:rsidRDefault="00381E7D" w:rsidP="00EE1BC8">
      <w:pPr>
        <w:pStyle w:val="a4"/>
        <w:spacing w:before="0" w:beforeAutospacing="0" w:after="0" w:afterAutospacing="0"/>
        <w:jc w:val="both"/>
        <w:rPr>
          <w:szCs w:val="24"/>
        </w:rPr>
      </w:pPr>
      <w:r w:rsidRPr="007C4054">
        <w:rPr>
          <w:b/>
          <w:szCs w:val="24"/>
        </w:rPr>
        <w:t>3. Інформація про предмет закупівлі</w:t>
      </w:r>
      <w:r w:rsidRPr="007C4054">
        <w:rPr>
          <w:szCs w:val="24"/>
        </w:rPr>
        <w:t>.</w:t>
      </w:r>
    </w:p>
    <w:p w14:paraId="56861821" w14:textId="7DE30589" w:rsidR="003E7E1A" w:rsidRPr="007C4054" w:rsidRDefault="00381E7D" w:rsidP="003E7E1A">
      <w:pPr>
        <w:keepLines/>
        <w:autoSpaceDE w:val="0"/>
        <w:autoSpaceDN w:val="0"/>
        <w:jc w:val="both"/>
        <w:rPr>
          <w:rFonts w:ascii="Times New Roman" w:hAnsi="Times New Roman"/>
          <w:bCs/>
          <w:sz w:val="24"/>
          <w:szCs w:val="24"/>
        </w:rPr>
      </w:pPr>
      <w:r w:rsidRPr="007C4054">
        <w:rPr>
          <w:rFonts w:ascii="Times New Roman" w:hAnsi="Times New Roman"/>
          <w:b/>
          <w:sz w:val="24"/>
          <w:szCs w:val="24"/>
        </w:rPr>
        <w:t xml:space="preserve">3.1. Назва предмета закупівлі </w:t>
      </w:r>
      <w:r w:rsidRPr="007C4054">
        <w:rPr>
          <w:rFonts w:ascii="Times New Roman" w:hAnsi="Times New Roman"/>
          <w:b/>
          <w:bCs/>
          <w:color w:val="000000"/>
          <w:sz w:val="24"/>
          <w:szCs w:val="24"/>
        </w:rPr>
        <w:t>із зазначенням коду за Єдиним закупівельним словником</w:t>
      </w:r>
      <w:r w:rsidRPr="007C4054">
        <w:rPr>
          <w:rFonts w:ascii="Times New Roman" w:hAnsi="Times New Roman"/>
          <w:b/>
          <w:sz w:val="24"/>
          <w:szCs w:val="24"/>
        </w:rPr>
        <w:t xml:space="preserve">: </w:t>
      </w:r>
      <w:r w:rsidR="00655B3E" w:rsidRPr="007C4054">
        <w:rPr>
          <w:rFonts w:ascii="Times New Roman" w:hAnsi="Times New Roman"/>
          <w:bCs/>
          <w:sz w:val="24"/>
          <w:szCs w:val="24"/>
        </w:rPr>
        <w:t>Паливна деревина</w:t>
      </w:r>
      <w:r w:rsidR="003E7E1A" w:rsidRPr="007C4054">
        <w:rPr>
          <w:rFonts w:ascii="Times New Roman" w:hAnsi="Times New Roman"/>
          <w:bCs/>
          <w:sz w:val="24"/>
          <w:szCs w:val="24"/>
        </w:rPr>
        <w:t xml:space="preserve"> (Код ДК 021:2015: </w:t>
      </w:r>
      <w:r w:rsidR="00655B3E" w:rsidRPr="007C4054">
        <w:rPr>
          <w:rFonts w:ascii="Times New Roman" w:hAnsi="Times New Roman"/>
          <w:bCs/>
          <w:sz w:val="24"/>
          <w:szCs w:val="24"/>
        </w:rPr>
        <w:t>03410000-7</w:t>
      </w:r>
      <w:r w:rsidR="003E7E1A" w:rsidRPr="007C4054">
        <w:rPr>
          <w:rFonts w:ascii="Times New Roman" w:hAnsi="Times New Roman"/>
          <w:bCs/>
          <w:sz w:val="24"/>
          <w:szCs w:val="24"/>
        </w:rPr>
        <w:t xml:space="preserve"> - </w:t>
      </w:r>
      <w:r w:rsidR="00655B3E" w:rsidRPr="007C4054">
        <w:rPr>
          <w:rFonts w:ascii="Times New Roman" w:hAnsi="Times New Roman"/>
          <w:bCs/>
          <w:sz w:val="24"/>
          <w:szCs w:val="24"/>
        </w:rPr>
        <w:t>Деревина</w:t>
      </w:r>
      <w:r w:rsidR="003E7E1A" w:rsidRPr="007C4054">
        <w:rPr>
          <w:rFonts w:ascii="Times New Roman" w:hAnsi="Times New Roman"/>
          <w:bCs/>
          <w:sz w:val="24"/>
          <w:szCs w:val="24"/>
        </w:rPr>
        <w:t>).</w:t>
      </w:r>
    </w:p>
    <w:p w14:paraId="1B53A8AA" w14:textId="13329F73" w:rsidR="00700E68" w:rsidRPr="007C4054" w:rsidRDefault="00381E7D" w:rsidP="003E7E1A">
      <w:pPr>
        <w:keepLines/>
        <w:autoSpaceDE w:val="0"/>
        <w:autoSpaceDN w:val="0"/>
        <w:jc w:val="both"/>
        <w:rPr>
          <w:rStyle w:val="a3"/>
          <w:rFonts w:ascii="Times New Roman" w:hAnsi="Times New Roman"/>
          <w:b/>
          <w:color w:val="000000"/>
          <w:sz w:val="24"/>
          <w:szCs w:val="24"/>
        </w:rPr>
      </w:pPr>
      <w:r w:rsidRPr="007C4054">
        <w:rPr>
          <w:rFonts w:ascii="Times New Roman" w:hAnsi="Times New Roman"/>
          <w:b/>
          <w:sz w:val="24"/>
          <w:szCs w:val="24"/>
        </w:rPr>
        <w:t xml:space="preserve">3.2. </w:t>
      </w:r>
      <w:r w:rsidRPr="007C4054">
        <w:rPr>
          <w:rFonts w:ascii="Times New Roman" w:hAnsi="Times New Roman"/>
          <w:b/>
          <w:bCs/>
          <w:sz w:val="24"/>
          <w:szCs w:val="24"/>
        </w:rPr>
        <w:t>Кількість поставки товарів або обсяг виконання робіт чи надання послуг</w:t>
      </w:r>
      <w:r w:rsidR="007E3B1A" w:rsidRPr="007C4054">
        <w:rPr>
          <w:rFonts w:ascii="Times New Roman" w:hAnsi="Times New Roman"/>
          <w:sz w:val="24"/>
          <w:szCs w:val="24"/>
        </w:rPr>
        <w:t xml:space="preserve">: </w:t>
      </w:r>
      <w:r w:rsidR="00655B3E" w:rsidRPr="007C4054">
        <w:rPr>
          <w:rFonts w:ascii="Times New Roman" w:hAnsi="Times New Roman"/>
          <w:sz w:val="24"/>
          <w:szCs w:val="24"/>
        </w:rPr>
        <w:t>50 м</w:t>
      </w:r>
      <w:r w:rsidR="00655B3E" w:rsidRPr="007C4054">
        <w:rPr>
          <w:rFonts w:ascii="Times New Roman" w:hAnsi="Times New Roman"/>
          <w:sz w:val="24"/>
          <w:szCs w:val="24"/>
          <w:vertAlign w:val="superscript"/>
        </w:rPr>
        <w:t>3</w:t>
      </w:r>
      <w:r w:rsidR="00655B3E" w:rsidRPr="007C4054">
        <w:rPr>
          <w:rFonts w:ascii="Times New Roman" w:hAnsi="Times New Roman"/>
          <w:sz w:val="24"/>
          <w:szCs w:val="24"/>
        </w:rPr>
        <w:t>.</w:t>
      </w:r>
    </w:p>
    <w:p w14:paraId="5A44DCB8" w14:textId="220EB523" w:rsidR="00335623" w:rsidRPr="007C4054" w:rsidRDefault="00381E7D" w:rsidP="00335623">
      <w:pPr>
        <w:pStyle w:val="a4"/>
        <w:spacing w:after="0"/>
        <w:jc w:val="both"/>
        <w:rPr>
          <w:color w:val="auto"/>
          <w:szCs w:val="24"/>
        </w:rPr>
      </w:pPr>
      <w:r w:rsidRPr="007C4054">
        <w:rPr>
          <w:b/>
          <w:szCs w:val="24"/>
        </w:rPr>
        <w:t xml:space="preserve">3.3. Місце </w:t>
      </w:r>
      <w:r w:rsidRPr="007C4054">
        <w:rPr>
          <w:b/>
          <w:bCs/>
          <w:szCs w:val="24"/>
        </w:rPr>
        <w:t>поставки товарів або місце виконання робіт чи надання послуг</w:t>
      </w:r>
      <w:r w:rsidRPr="007C4054">
        <w:rPr>
          <w:b/>
          <w:color w:val="auto"/>
          <w:szCs w:val="24"/>
        </w:rPr>
        <w:t>:</w:t>
      </w:r>
      <w:r w:rsidR="00B75E3F">
        <w:rPr>
          <w:b/>
          <w:color w:val="auto"/>
          <w:szCs w:val="24"/>
        </w:rPr>
        <w:t xml:space="preserve"> </w:t>
      </w:r>
      <w:r w:rsidR="00335623" w:rsidRPr="007C4054">
        <w:rPr>
          <w:color w:val="auto"/>
          <w:szCs w:val="24"/>
        </w:rPr>
        <w:t xml:space="preserve">вул. Визволителів України, буд. 65, с. </w:t>
      </w:r>
      <w:proofErr w:type="spellStart"/>
      <w:r w:rsidR="00335623" w:rsidRPr="007C4054">
        <w:rPr>
          <w:color w:val="auto"/>
          <w:szCs w:val="24"/>
        </w:rPr>
        <w:t>Терновиця</w:t>
      </w:r>
      <w:proofErr w:type="spellEnd"/>
      <w:r w:rsidR="00335623" w:rsidRPr="007C4054">
        <w:rPr>
          <w:color w:val="auto"/>
          <w:szCs w:val="24"/>
        </w:rPr>
        <w:t>, Львівська обл., Україна, 81060; вул. Петра Андрусіва, буд. 1а, с. Кам’янобрід, Львівська обл., Україна, 81074.</w:t>
      </w:r>
    </w:p>
    <w:p w14:paraId="67ED0C20" w14:textId="4918DF8C" w:rsidR="00381E7D" w:rsidRPr="007C4054" w:rsidRDefault="00381E7D" w:rsidP="00335623">
      <w:pPr>
        <w:pStyle w:val="a4"/>
        <w:spacing w:after="0"/>
        <w:jc w:val="both"/>
        <w:rPr>
          <w:color w:val="auto"/>
          <w:szCs w:val="24"/>
        </w:rPr>
      </w:pPr>
      <w:r w:rsidRPr="007C4054">
        <w:rPr>
          <w:b/>
          <w:szCs w:val="24"/>
        </w:rPr>
        <w:t xml:space="preserve">3.4. </w:t>
      </w:r>
      <w:r w:rsidRPr="007C4054">
        <w:rPr>
          <w:b/>
          <w:bCs/>
          <w:szCs w:val="24"/>
        </w:rPr>
        <w:t>Строк поставки товарів, виконання робіт, надання послуг</w:t>
      </w:r>
      <w:r w:rsidRPr="007C4054">
        <w:rPr>
          <w:b/>
          <w:szCs w:val="24"/>
        </w:rPr>
        <w:t xml:space="preserve">: </w:t>
      </w:r>
      <w:r w:rsidRPr="007C4054">
        <w:rPr>
          <w:bCs/>
          <w:szCs w:val="24"/>
        </w:rPr>
        <w:t>до</w:t>
      </w:r>
      <w:r w:rsidRPr="007C4054">
        <w:rPr>
          <w:b/>
          <w:szCs w:val="24"/>
        </w:rPr>
        <w:t xml:space="preserve"> </w:t>
      </w:r>
      <w:r w:rsidR="00C349D0" w:rsidRPr="007C4054">
        <w:rPr>
          <w:color w:val="auto"/>
          <w:szCs w:val="24"/>
        </w:rPr>
        <w:t>3</w:t>
      </w:r>
      <w:r w:rsidR="00655B3E" w:rsidRPr="007C4054">
        <w:rPr>
          <w:color w:val="auto"/>
          <w:szCs w:val="24"/>
        </w:rPr>
        <w:t xml:space="preserve">1 липня </w:t>
      </w:r>
      <w:r w:rsidRPr="007C4054">
        <w:rPr>
          <w:color w:val="auto"/>
          <w:szCs w:val="24"/>
        </w:rPr>
        <w:t>202</w:t>
      </w:r>
      <w:r w:rsidR="00655B3E" w:rsidRPr="007C4054">
        <w:rPr>
          <w:color w:val="auto"/>
          <w:szCs w:val="24"/>
        </w:rPr>
        <w:t>2</w:t>
      </w:r>
      <w:r w:rsidRPr="007C4054">
        <w:rPr>
          <w:color w:val="auto"/>
          <w:szCs w:val="24"/>
        </w:rPr>
        <w:t>р.</w:t>
      </w:r>
    </w:p>
    <w:p w14:paraId="0BF7255C" w14:textId="19C531A5" w:rsidR="00381E7D" w:rsidRPr="007C4054" w:rsidRDefault="00381E7D" w:rsidP="00EE1BC8">
      <w:pPr>
        <w:jc w:val="both"/>
        <w:rPr>
          <w:rFonts w:ascii="Times New Roman" w:hAnsi="Times New Roman"/>
          <w:color w:val="FF0000"/>
          <w:sz w:val="24"/>
          <w:szCs w:val="24"/>
          <w:highlight w:val="yellow"/>
        </w:rPr>
      </w:pPr>
      <w:r w:rsidRPr="007C4054">
        <w:rPr>
          <w:rFonts w:ascii="Times New Roman" w:hAnsi="Times New Roman"/>
          <w:b/>
          <w:sz w:val="24"/>
          <w:szCs w:val="24"/>
        </w:rPr>
        <w:t>3.5. І</w:t>
      </w:r>
      <w:r w:rsidRPr="007C4054">
        <w:rPr>
          <w:rFonts w:ascii="Times New Roman" w:hAnsi="Times New Roman"/>
          <w:b/>
          <w:bCs/>
          <w:color w:val="000000"/>
          <w:sz w:val="24"/>
          <w:szCs w:val="24"/>
        </w:rPr>
        <w:t>нформація про технічні, якісні та інші характеристики предмета закупівлі</w:t>
      </w:r>
      <w:r w:rsidRPr="007C4054">
        <w:rPr>
          <w:rFonts w:ascii="Times New Roman" w:hAnsi="Times New Roman"/>
          <w:b/>
          <w:sz w:val="24"/>
          <w:szCs w:val="24"/>
        </w:rPr>
        <w:t xml:space="preserve">: </w:t>
      </w:r>
      <w:r w:rsidRPr="007C4054">
        <w:rPr>
          <w:rFonts w:ascii="Times New Roman" w:hAnsi="Times New Roman"/>
          <w:sz w:val="24"/>
          <w:szCs w:val="24"/>
        </w:rPr>
        <w:t xml:space="preserve">викладено в окремому файлі </w:t>
      </w:r>
      <w:r w:rsidR="009F33C2" w:rsidRPr="007C4054">
        <w:rPr>
          <w:rFonts w:ascii="Times New Roman" w:hAnsi="Times New Roman"/>
          <w:sz w:val="24"/>
          <w:szCs w:val="24"/>
        </w:rPr>
        <w:t>Додаток № 2</w:t>
      </w:r>
      <w:r w:rsidR="00FB2124" w:rsidRPr="007C4054">
        <w:rPr>
          <w:rFonts w:ascii="Times New Roman" w:hAnsi="Times New Roman"/>
          <w:sz w:val="24"/>
          <w:szCs w:val="24"/>
        </w:rPr>
        <w:t>.</w:t>
      </w:r>
    </w:p>
    <w:p w14:paraId="6DAF5470" w14:textId="5FB7107B" w:rsidR="00B07373" w:rsidRPr="007C4054" w:rsidRDefault="00381E7D" w:rsidP="00B07373">
      <w:pPr>
        <w:jc w:val="both"/>
        <w:rPr>
          <w:rFonts w:ascii="Times New Roman" w:hAnsi="Times New Roman"/>
          <w:color w:val="000000"/>
          <w:sz w:val="24"/>
          <w:szCs w:val="24"/>
        </w:rPr>
      </w:pPr>
      <w:r w:rsidRPr="007C4054">
        <w:rPr>
          <w:rFonts w:ascii="Times New Roman" w:hAnsi="Times New Roman"/>
          <w:b/>
          <w:color w:val="000000"/>
          <w:sz w:val="24"/>
          <w:szCs w:val="24"/>
        </w:rPr>
        <w:t xml:space="preserve">3.6. Умови оплати: </w:t>
      </w:r>
      <w:r w:rsidR="00B07373" w:rsidRPr="007C4054">
        <w:rPr>
          <w:rFonts w:ascii="Times New Roman" w:hAnsi="Times New Roman"/>
          <w:color w:val="000000"/>
          <w:sz w:val="24"/>
          <w:szCs w:val="24"/>
          <w:lang w:val="ru-RU"/>
        </w:rPr>
        <w:t>оплата за товар</w:t>
      </w:r>
      <w:r w:rsidR="00B07373" w:rsidRPr="007C4054">
        <w:rPr>
          <w:rFonts w:ascii="Times New Roman" w:hAnsi="Times New Roman"/>
          <w:color w:val="000000"/>
          <w:sz w:val="24"/>
          <w:szCs w:val="24"/>
        </w:rPr>
        <w:t xml:space="preserve"> здійснюється впродовж 10 робочих днів з моменту поставки товару на підставі видаткової накладної.</w:t>
      </w:r>
    </w:p>
    <w:p w14:paraId="5762AFEF" w14:textId="394EACA3" w:rsidR="00381E7D" w:rsidRPr="007C4054" w:rsidRDefault="00381E7D" w:rsidP="00B07373">
      <w:pPr>
        <w:jc w:val="both"/>
        <w:rPr>
          <w:rFonts w:ascii="Times New Roman" w:hAnsi="Times New Roman"/>
          <w:sz w:val="24"/>
          <w:szCs w:val="24"/>
        </w:rPr>
      </w:pPr>
      <w:r w:rsidRPr="007C4054">
        <w:rPr>
          <w:rFonts w:ascii="Times New Roman" w:hAnsi="Times New Roman"/>
          <w:b/>
          <w:sz w:val="24"/>
          <w:szCs w:val="24"/>
        </w:rPr>
        <w:t>4.</w:t>
      </w:r>
      <w:r w:rsidR="0014616F">
        <w:rPr>
          <w:rFonts w:ascii="Times New Roman" w:hAnsi="Times New Roman"/>
          <w:b/>
          <w:sz w:val="24"/>
          <w:szCs w:val="24"/>
        </w:rPr>
        <w:t xml:space="preserve"> </w:t>
      </w:r>
      <w:r w:rsidRPr="007C4054">
        <w:rPr>
          <w:rFonts w:ascii="Times New Roman" w:hAnsi="Times New Roman"/>
          <w:b/>
          <w:sz w:val="24"/>
          <w:szCs w:val="24"/>
        </w:rPr>
        <w:t>Вимоги до кваліфікації учасників та спосіб їх підтвердження</w:t>
      </w:r>
      <w:r w:rsidR="0014616F">
        <w:rPr>
          <w:rFonts w:ascii="Times New Roman" w:hAnsi="Times New Roman"/>
          <w:sz w:val="24"/>
          <w:szCs w:val="24"/>
        </w:rPr>
        <w:t>: н</w:t>
      </w:r>
      <w:r w:rsidRPr="007C4054">
        <w:rPr>
          <w:rFonts w:ascii="Times New Roman" w:hAnsi="Times New Roman"/>
          <w:sz w:val="24"/>
          <w:szCs w:val="24"/>
        </w:rPr>
        <w:t>аведені у Додатку №3 до цього Оголошення.</w:t>
      </w:r>
    </w:p>
    <w:p w14:paraId="00044C0E" w14:textId="1869A5F3" w:rsidR="00381E7D" w:rsidRPr="007C4054" w:rsidRDefault="00072DAA" w:rsidP="00EE1BC8">
      <w:pPr>
        <w:pStyle w:val="a4"/>
        <w:jc w:val="both"/>
        <w:rPr>
          <w:szCs w:val="24"/>
        </w:rPr>
      </w:pPr>
      <w:r w:rsidRPr="007C4054">
        <w:rPr>
          <w:b/>
          <w:szCs w:val="24"/>
        </w:rPr>
        <w:t>5.</w:t>
      </w:r>
      <w:r w:rsidR="0014616F">
        <w:rPr>
          <w:b/>
          <w:szCs w:val="24"/>
        </w:rPr>
        <w:t xml:space="preserve"> </w:t>
      </w:r>
      <w:r w:rsidRPr="007C4054">
        <w:rPr>
          <w:b/>
          <w:szCs w:val="24"/>
        </w:rPr>
        <w:t>П</w:t>
      </w:r>
      <w:r w:rsidRPr="007C4054">
        <w:rPr>
          <w:b/>
          <w:bCs/>
          <w:szCs w:val="24"/>
        </w:rPr>
        <w:t>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381E7D" w:rsidRPr="007C4054">
        <w:rPr>
          <w:b/>
          <w:szCs w:val="24"/>
        </w:rPr>
        <w:t xml:space="preserve">: </w:t>
      </w:r>
      <w:r w:rsidR="007C1077">
        <w:rPr>
          <w:szCs w:val="24"/>
          <w:lang w:eastAsia="uk-UA"/>
        </w:rPr>
        <w:t>до  01.06</w:t>
      </w:r>
      <w:r w:rsidR="00866C53" w:rsidRPr="007C4054">
        <w:rPr>
          <w:szCs w:val="24"/>
          <w:lang w:eastAsia="uk-UA"/>
        </w:rPr>
        <w:t>.2022</w:t>
      </w:r>
      <w:r w:rsidR="002D212A" w:rsidRPr="007C4054">
        <w:rPr>
          <w:szCs w:val="24"/>
          <w:lang w:eastAsia="uk-UA"/>
        </w:rPr>
        <w:t xml:space="preserve"> р. 00:00 год.</w:t>
      </w:r>
    </w:p>
    <w:p w14:paraId="2AC602A8" w14:textId="517327C6" w:rsidR="00143056" w:rsidRPr="007C4054" w:rsidRDefault="00143056" w:rsidP="00143056">
      <w:pPr>
        <w:pStyle w:val="a4"/>
        <w:jc w:val="both"/>
        <w:rPr>
          <w:szCs w:val="24"/>
        </w:rPr>
      </w:pPr>
      <w:r w:rsidRPr="007C4054">
        <w:rPr>
          <w:b/>
          <w:szCs w:val="24"/>
        </w:rPr>
        <w:t>6</w:t>
      </w:r>
      <w:r w:rsidR="00381E7D" w:rsidRPr="007C4054">
        <w:rPr>
          <w:b/>
          <w:szCs w:val="24"/>
        </w:rPr>
        <w:t>.</w:t>
      </w:r>
      <w:r w:rsidR="00072DAA" w:rsidRPr="007C4054">
        <w:rPr>
          <w:color w:val="333333"/>
          <w:szCs w:val="24"/>
          <w:shd w:val="clear" w:color="auto" w:fill="FFFFFF"/>
          <w:lang w:eastAsia="en-US"/>
        </w:rPr>
        <w:t xml:space="preserve"> </w:t>
      </w:r>
      <w:r w:rsidR="00072DAA" w:rsidRPr="007C4054">
        <w:rPr>
          <w:b/>
          <w:szCs w:val="24"/>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381E7D" w:rsidRPr="007C4054">
        <w:rPr>
          <w:b/>
          <w:szCs w:val="24"/>
        </w:rPr>
        <w:t xml:space="preserve">: </w:t>
      </w:r>
      <w:r w:rsidRPr="007C4054">
        <w:rPr>
          <w:szCs w:val="24"/>
          <w:lang w:val="ru-RU"/>
        </w:rPr>
        <w:t xml:space="preserve">до  </w:t>
      </w:r>
      <w:r w:rsidR="001976EE">
        <w:rPr>
          <w:szCs w:val="24"/>
        </w:rPr>
        <w:t>0</w:t>
      </w:r>
      <w:r w:rsidR="00A807A9">
        <w:rPr>
          <w:szCs w:val="24"/>
        </w:rPr>
        <w:t>6</w:t>
      </w:r>
      <w:bookmarkStart w:id="0" w:name="_GoBack"/>
      <w:bookmarkEnd w:id="0"/>
      <w:r w:rsidRPr="007C4054">
        <w:rPr>
          <w:szCs w:val="24"/>
          <w:lang w:val="ru-RU"/>
        </w:rPr>
        <w:t>.</w:t>
      </w:r>
      <w:r w:rsidR="00866C53" w:rsidRPr="007C4054">
        <w:rPr>
          <w:szCs w:val="24"/>
          <w:lang w:val="ru-RU"/>
        </w:rPr>
        <w:t>06</w:t>
      </w:r>
      <w:r w:rsidRPr="007C4054">
        <w:rPr>
          <w:szCs w:val="24"/>
          <w:lang w:val="ru-RU"/>
        </w:rPr>
        <w:t>.202</w:t>
      </w:r>
      <w:r w:rsidR="00866C53" w:rsidRPr="007C4054">
        <w:rPr>
          <w:szCs w:val="24"/>
          <w:lang w:val="ru-RU"/>
        </w:rPr>
        <w:t>2</w:t>
      </w:r>
      <w:r w:rsidRPr="007C4054">
        <w:rPr>
          <w:szCs w:val="24"/>
          <w:lang w:val="ru-RU"/>
        </w:rPr>
        <w:t xml:space="preserve"> р. 00:00 год.</w:t>
      </w:r>
    </w:p>
    <w:p w14:paraId="0FB2AE47" w14:textId="4D361704" w:rsidR="00381E7D" w:rsidRPr="007C4054" w:rsidRDefault="00143056" w:rsidP="00EE1BC8">
      <w:pPr>
        <w:pStyle w:val="a4"/>
        <w:spacing w:before="0" w:beforeAutospacing="0" w:after="0" w:afterAutospacing="0"/>
        <w:jc w:val="both"/>
        <w:rPr>
          <w:szCs w:val="24"/>
        </w:rPr>
      </w:pPr>
      <w:r w:rsidRPr="007C4054">
        <w:rPr>
          <w:b/>
          <w:bCs/>
          <w:szCs w:val="24"/>
        </w:rPr>
        <w:t>7</w:t>
      </w:r>
      <w:r w:rsidR="00381E7D" w:rsidRPr="007C4054">
        <w:rPr>
          <w:b/>
          <w:bCs/>
          <w:szCs w:val="24"/>
        </w:rPr>
        <w:t>.</w:t>
      </w:r>
      <w:r w:rsidR="00381E7D" w:rsidRPr="007C4054">
        <w:rPr>
          <w:szCs w:val="24"/>
        </w:rPr>
        <w:t xml:space="preserve"> </w:t>
      </w:r>
      <w:r w:rsidR="00381E7D" w:rsidRPr="007C4054">
        <w:rPr>
          <w:b/>
          <w:bCs/>
          <w:szCs w:val="24"/>
        </w:rPr>
        <w:t xml:space="preserve">Перелік критеріїв та методика оцінки пропозицій із зазначенням питомої ваги критеріїв: </w:t>
      </w:r>
      <w:r w:rsidR="00381E7D" w:rsidRPr="007C4054">
        <w:rPr>
          <w:szCs w:val="24"/>
        </w:rPr>
        <w:t>Ціна – 100%</w:t>
      </w:r>
    </w:p>
    <w:p w14:paraId="227B7653" w14:textId="77777777" w:rsidR="00143056" w:rsidRPr="007C4054" w:rsidRDefault="00143056" w:rsidP="00EE1BC8">
      <w:pPr>
        <w:pStyle w:val="a4"/>
        <w:spacing w:before="0" w:beforeAutospacing="0" w:after="0" w:afterAutospacing="0"/>
        <w:jc w:val="both"/>
        <w:rPr>
          <w:szCs w:val="24"/>
        </w:rPr>
      </w:pPr>
    </w:p>
    <w:p w14:paraId="54D4992E" w14:textId="0EDF9919" w:rsidR="00381E7D" w:rsidRPr="007C4054" w:rsidRDefault="00143056" w:rsidP="00766360">
      <w:pPr>
        <w:widowControl w:val="0"/>
        <w:autoSpaceDE w:val="0"/>
        <w:autoSpaceDN w:val="0"/>
        <w:adjustRightInd w:val="0"/>
        <w:jc w:val="both"/>
        <w:rPr>
          <w:rFonts w:ascii="Times New Roman" w:hAnsi="Times New Roman"/>
          <w:b/>
          <w:bCs/>
          <w:color w:val="000000"/>
          <w:sz w:val="24"/>
          <w:szCs w:val="24"/>
        </w:rPr>
      </w:pPr>
      <w:r w:rsidRPr="007C4054">
        <w:rPr>
          <w:rFonts w:ascii="Times New Roman" w:hAnsi="Times New Roman"/>
          <w:b/>
          <w:bCs/>
          <w:color w:val="000000"/>
          <w:sz w:val="24"/>
          <w:szCs w:val="24"/>
        </w:rPr>
        <w:t>8</w:t>
      </w:r>
      <w:r w:rsidR="00C6472C" w:rsidRPr="007C4054">
        <w:rPr>
          <w:rFonts w:ascii="Times New Roman" w:hAnsi="Times New Roman"/>
          <w:b/>
          <w:bCs/>
          <w:color w:val="000000"/>
          <w:sz w:val="24"/>
          <w:szCs w:val="24"/>
        </w:rPr>
        <w:t>.</w:t>
      </w:r>
      <w:r w:rsidR="00381E7D" w:rsidRPr="007C4054">
        <w:rPr>
          <w:rFonts w:ascii="Times New Roman" w:hAnsi="Times New Roman"/>
          <w:b/>
          <w:bCs/>
          <w:color w:val="000000"/>
          <w:sz w:val="24"/>
          <w:szCs w:val="24"/>
        </w:rPr>
        <w:t xml:space="preserve"> Розмір та умови надання забезпечення пропозицій учасників (якщо замовник вимагає </w:t>
      </w:r>
      <w:r w:rsidR="00381E7D" w:rsidRPr="007C4054">
        <w:rPr>
          <w:rFonts w:ascii="Times New Roman" w:hAnsi="Times New Roman"/>
          <w:b/>
          <w:bCs/>
          <w:color w:val="000000"/>
          <w:sz w:val="24"/>
          <w:szCs w:val="24"/>
        </w:rPr>
        <w:lastRenderedPageBreak/>
        <w:t>його надати)</w:t>
      </w:r>
      <w:r w:rsidR="00072DAA" w:rsidRPr="007C4054">
        <w:rPr>
          <w:rFonts w:ascii="Times New Roman" w:hAnsi="Times New Roman"/>
          <w:b/>
          <w:bCs/>
          <w:color w:val="000000"/>
          <w:sz w:val="24"/>
          <w:szCs w:val="24"/>
        </w:rPr>
        <w:t>:</w:t>
      </w:r>
      <w:r w:rsidR="00381E7D" w:rsidRPr="007C4054">
        <w:rPr>
          <w:rFonts w:ascii="Times New Roman" w:hAnsi="Times New Roman"/>
          <w:b/>
          <w:bCs/>
          <w:color w:val="000000"/>
          <w:sz w:val="24"/>
          <w:szCs w:val="24"/>
        </w:rPr>
        <w:t xml:space="preserve"> </w:t>
      </w:r>
      <w:r w:rsidR="000A138D" w:rsidRPr="007C4054">
        <w:rPr>
          <w:rFonts w:ascii="Times New Roman" w:hAnsi="Times New Roman"/>
          <w:color w:val="000000"/>
          <w:sz w:val="24"/>
          <w:szCs w:val="24"/>
        </w:rPr>
        <w:t>не вимагається</w:t>
      </w:r>
      <w:r w:rsidR="00072DAA" w:rsidRPr="007C4054">
        <w:rPr>
          <w:rFonts w:ascii="Times New Roman" w:hAnsi="Times New Roman"/>
          <w:color w:val="000000"/>
          <w:sz w:val="24"/>
          <w:szCs w:val="24"/>
        </w:rPr>
        <w:t>.</w:t>
      </w:r>
    </w:p>
    <w:p w14:paraId="7B056D2C" w14:textId="0771F0E1" w:rsidR="00381E7D" w:rsidRPr="007C4054" w:rsidRDefault="00143056" w:rsidP="001671B1">
      <w:pPr>
        <w:pStyle w:val="rvps2"/>
        <w:shd w:val="clear" w:color="auto" w:fill="FFFFFF"/>
        <w:spacing w:before="0" w:beforeAutospacing="0" w:after="150" w:afterAutospacing="0"/>
        <w:jc w:val="both"/>
        <w:rPr>
          <w:b/>
          <w:bCs/>
          <w:color w:val="000000"/>
        </w:rPr>
      </w:pPr>
      <w:r w:rsidRPr="007C4054">
        <w:rPr>
          <w:b/>
          <w:bCs/>
          <w:color w:val="000000"/>
        </w:rPr>
        <w:t>9</w:t>
      </w:r>
      <w:r w:rsidR="00C6472C" w:rsidRPr="007C4054">
        <w:rPr>
          <w:b/>
          <w:bCs/>
          <w:color w:val="000000"/>
        </w:rPr>
        <w:t>.</w:t>
      </w:r>
      <w:r w:rsidR="00381E7D" w:rsidRPr="007C4054">
        <w:rPr>
          <w:b/>
          <w:bCs/>
          <w:color w:val="000000"/>
        </w:rPr>
        <w:t xml:space="preserve"> Розмір та умови надання забезпечення виконання договору про закупівлю (якщ</w:t>
      </w:r>
      <w:r w:rsidR="00072DAA" w:rsidRPr="007C4054">
        <w:rPr>
          <w:b/>
          <w:bCs/>
          <w:color w:val="000000"/>
        </w:rPr>
        <w:t>о замовник вимагає його надати):</w:t>
      </w:r>
      <w:r w:rsidR="00381E7D" w:rsidRPr="007C4054">
        <w:rPr>
          <w:b/>
          <w:bCs/>
          <w:color w:val="000000"/>
        </w:rPr>
        <w:t xml:space="preserve"> </w:t>
      </w:r>
      <w:r w:rsidR="00381E7D" w:rsidRPr="007C4054">
        <w:rPr>
          <w:color w:val="000000"/>
        </w:rPr>
        <w:t>не вимагається</w:t>
      </w:r>
      <w:r w:rsidR="00072DAA" w:rsidRPr="007C4054">
        <w:rPr>
          <w:color w:val="000000"/>
        </w:rPr>
        <w:t>.</w:t>
      </w:r>
      <w:r w:rsidR="00381E7D" w:rsidRPr="007C4054">
        <w:rPr>
          <w:b/>
          <w:bCs/>
          <w:color w:val="000000"/>
        </w:rPr>
        <w:t xml:space="preserve"> </w:t>
      </w:r>
    </w:p>
    <w:p w14:paraId="3A6D3FDA" w14:textId="150CF2DD" w:rsidR="00381E7D" w:rsidRPr="002C27CC" w:rsidRDefault="00143056" w:rsidP="002C27CC">
      <w:pPr>
        <w:pStyle w:val="a4"/>
        <w:spacing w:before="0" w:beforeAutospacing="0" w:after="0" w:afterAutospacing="0"/>
        <w:jc w:val="both"/>
        <w:rPr>
          <w:b/>
          <w:szCs w:val="24"/>
        </w:rPr>
      </w:pPr>
      <w:r w:rsidRPr="007C4054">
        <w:rPr>
          <w:b/>
          <w:szCs w:val="24"/>
        </w:rPr>
        <w:t>10</w:t>
      </w:r>
      <w:r w:rsidR="00381E7D" w:rsidRPr="007C4054">
        <w:rPr>
          <w:b/>
          <w:szCs w:val="24"/>
        </w:rPr>
        <w:t xml:space="preserve">. </w:t>
      </w:r>
      <w:r w:rsidR="00381E7D" w:rsidRPr="002C27CC">
        <w:rPr>
          <w:b/>
          <w:szCs w:val="24"/>
        </w:rPr>
        <w:t>Додатки до Оголошення:</w:t>
      </w:r>
    </w:p>
    <w:p w14:paraId="0C376C29" w14:textId="2F6F5235" w:rsidR="00381E7D" w:rsidRPr="007C4054" w:rsidRDefault="00381E7D" w:rsidP="00EE1BC8">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Додаток № 1 – Форма «ПРОПОЗИЦІЯ»;</w:t>
      </w:r>
    </w:p>
    <w:p w14:paraId="453D0BD4" w14:textId="77777777" w:rsidR="00381E7D" w:rsidRPr="007C4054" w:rsidRDefault="00381E7D" w:rsidP="00EE1BC8">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Додаток № 2 – Технічне завдання;</w:t>
      </w:r>
    </w:p>
    <w:p w14:paraId="51FBA0ED" w14:textId="77777777" w:rsidR="00381E7D" w:rsidRPr="007C4054" w:rsidRDefault="00381E7D" w:rsidP="00EE1BC8">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Додаток № 3 - Кваліфікаційні та інші вимоги до учасників та спосіб їх підтвердження;</w:t>
      </w:r>
    </w:p>
    <w:p w14:paraId="3D5986EE" w14:textId="5C4B3E19" w:rsidR="00381E7D" w:rsidRPr="007C4054" w:rsidRDefault="00381E7D" w:rsidP="00EE1BC8">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 xml:space="preserve">Додаток № 4 - </w:t>
      </w:r>
      <w:r w:rsidR="00072DAA" w:rsidRPr="007C4054">
        <w:rPr>
          <w:rFonts w:ascii="Times New Roman" w:hAnsi="Times New Roman"/>
          <w:sz w:val="24"/>
          <w:szCs w:val="24"/>
        </w:rPr>
        <w:t>П</w:t>
      </w:r>
      <w:r w:rsidRPr="007C4054">
        <w:rPr>
          <w:rFonts w:ascii="Times New Roman" w:hAnsi="Times New Roman"/>
          <w:sz w:val="24"/>
          <w:szCs w:val="24"/>
        </w:rPr>
        <w:t>роект договору</w:t>
      </w:r>
      <w:r w:rsidR="00072DAA" w:rsidRPr="007C4054">
        <w:rPr>
          <w:rFonts w:ascii="Times New Roman" w:hAnsi="Times New Roman"/>
          <w:sz w:val="24"/>
          <w:szCs w:val="24"/>
        </w:rPr>
        <w:t>.</w:t>
      </w:r>
    </w:p>
    <w:p w14:paraId="2E9A2257" w14:textId="77777777" w:rsidR="00381E7D" w:rsidRPr="007C4054" w:rsidRDefault="00381E7D" w:rsidP="00EE1BC8">
      <w:pPr>
        <w:rPr>
          <w:rFonts w:ascii="Times New Roman" w:hAnsi="Times New Roman"/>
          <w:sz w:val="24"/>
          <w:szCs w:val="24"/>
        </w:rPr>
      </w:pPr>
    </w:p>
    <w:p w14:paraId="6A244130" w14:textId="77777777" w:rsidR="00381E7D" w:rsidRPr="007C4054" w:rsidRDefault="00381E7D" w:rsidP="00EE1BC8">
      <w:pPr>
        <w:rPr>
          <w:rFonts w:ascii="Times New Roman" w:hAnsi="Times New Roman"/>
          <w:sz w:val="24"/>
          <w:szCs w:val="24"/>
        </w:rPr>
      </w:pPr>
    </w:p>
    <w:p w14:paraId="5AC128F7"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3F4D6738"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177DA0DE"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4991301A"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61EF2BE9"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2F747B03"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229FF51D"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6D8B16E6"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0BFA6CB2"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5F603367" w14:textId="3221624E" w:rsidR="00C6472C" w:rsidRPr="007C4054" w:rsidRDefault="00C6472C" w:rsidP="00EE1BC8">
      <w:pPr>
        <w:shd w:val="clear" w:color="auto" w:fill="FFFFFF"/>
        <w:ind w:right="196"/>
        <w:jc w:val="right"/>
        <w:rPr>
          <w:rFonts w:ascii="Times New Roman" w:hAnsi="Times New Roman"/>
          <w:b/>
          <w:sz w:val="24"/>
          <w:szCs w:val="24"/>
        </w:rPr>
      </w:pPr>
      <w:bookmarkStart w:id="1" w:name="n1142"/>
      <w:bookmarkStart w:id="2" w:name="n1143"/>
      <w:bookmarkStart w:id="3" w:name="n1144"/>
      <w:bookmarkStart w:id="4" w:name="n1145"/>
      <w:bookmarkStart w:id="5" w:name="n1146"/>
      <w:bookmarkStart w:id="6" w:name="n1147"/>
      <w:bookmarkStart w:id="7" w:name="n1148"/>
      <w:bookmarkStart w:id="8" w:name="n1149"/>
      <w:bookmarkStart w:id="9" w:name="n1150"/>
      <w:bookmarkStart w:id="10" w:name="n1151"/>
      <w:bookmarkStart w:id="11" w:name="n1152"/>
      <w:bookmarkStart w:id="12" w:name="n1154"/>
      <w:bookmarkEnd w:id="1"/>
      <w:bookmarkEnd w:id="2"/>
      <w:bookmarkEnd w:id="3"/>
      <w:bookmarkEnd w:id="4"/>
      <w:bookmarkEnd w:id="5"/>
      <w:bookmarkEnd w:id="6"/>
      <w:bookmarkEnd w:id="7"/>
      <w:bookmarkEnd w:id="8"/>
      <w:bookmarkEnd w:id="9"/>
      <w:bookmarkEnd w:id="10"/>
      <w:bookmarkEnd w:id="11"/>
      <w:bookmarkEnd w:id="12"/>
    </w:p>
    <w:p w14:paraId="45C52107" w14:textId="3690E974" w:rsidR="002E0A06" w:rsidRPr="007C4054" w:rsidRDefault="002E0A06" w:rsidP="00EE1BC8">
      <w:pPr>
        <w:shd w:val="clear" w:color="auto" w:fill="FFFFFF"/>
        <w:ind w:right="196"/>
        <w:jc w:val="right"/>
        <w:rPr>
          <w:rFonts w:ascii="Times New Roman" w:hAnsi="Times New Roman"/>
          <w:b/>
          <w:sz w:val="24"/>
          <w:szCs w:val="24"/>
        </w:rPr>
      </w:pPr>
    </w:p>
    <w:p w14:paraId="7058CDCC" w14:textId="19DBEFF7" w:rsidR="002E0A06" w:rsidRPr="007C4054" w:rsidRDefault="002E0A06" w:rsidP="00EE1BC8">
      <w:pPr>
        <w:shd w:val="clear" w:color="auto" w:fill="FFFFFF"/>
        <w:ind w:right="196"/>
        <w:jc w:val="right"/>
        <w:rPr>
          <w:rFonts w:ascii="Times New Roman" w:hAnsi="Times New Roman"/>
          <w:b/>
          <w:sz w:val="24"/>
          <w:szCs w:val="24"/>
        </w:rPr>
      </w:pPr>
    </w:p>
    <w:p w14:paraId="25919D17" w14:textId="5E444456" w:rsidR="002E0A06" w:rsidRPr="007C4054" w:rsidRDefault="002E0A06" w:rsidP="00EE1BC8">
      <w:pPr>
        <w:shd w:val="clear" w:color="auto" w:fill="FFFFFF"/>
        <w:ind w:right="196"/>
        <w:jc w:val="right"/>
        <w:rPr>
          <w:rFonts w:ascii="Times New Roman" w:hAnsi="Times New Roman"/>
          <w:b/>
          <w:sz w:val="24"/>
          <w:szCs w:val="24"/>
        </w:rPr>
      </w:pPr>
    </w:p>
    <w:p w14:paraId="7BFE6DEE" w14:textId="6ACC49BB" w:rsidR="002E0A06" w:rsidRPr="007C4054" w:rsidRDefault="002E0A06" w:rsidP="00EE1BC8">
      <w:pPr>
        <w:shd w:val="clear" w:color="auto" w:fill="FFFFFF"/>
        <w:ind w:right="196"/>
        <w:jc w:val="right"/>
        <w:rPr>
          <w:rFonts w:ascii="Times New Roman" w:hAnsi="Times New Roman"/>
          <w:b/>
          <w:sz w:val="24"/>
          <w:szCs w:val="24"/>
        </w:rPr>
      </w:pPr>
    </w:p>
    <w:p w14:paraId="3A3577F4" w14:textId="3047B092" w:rsidR="002E0A06" w:rsidRPr="007C4054" w:rsidRDefault="002E0A06" w:rsidP="00EE1BC8">
      <w:pPr>
        <w:shd w:val="clear" w:color="auto" w:fill="FFFFFF"/>
        <w:ind w:right="196"/>
        <w:jc w:val="right"/>
        <w:rPr>
          <w:rFonts w:ascii="Times New Roman" w:hAnsi="Times New Roman"/>
          <w:b/>
          <w:sz w:val="24"/>
          <w:szCs w:val="24"/>
        </w:rPr>
      </w:pPr>
    </w:p>
    <w:p w14:paraId="494D9E37" w14:textId="4AC05696" w:rsidR="002E0A06" w:rsidRDefault="002E0A06" w:rsidP="00EE1BC8">
      <w:pPr>
        <w:shd w:val="clear" w:color="auto" w:fill="FFFFFF"/>
        <w:ind w:right="196"/>
        <w:jc w:val="right"/>
        <w:rPr>
          <w:rFonts w:ascii="Times New Roman" w:hAnsi="Times New Roman"/>
          <w:b/>
          <w:sz w:val="24"/>
          <w:szCs w:val="24"/>
        </w:rPr>
      </w:pPr>
    </w:p>
    <w:p w14:paraId="4FC684EB" w14:textId="0DE60FB4" w:rsidR="00D04E8C" w:rsidRDefault="00D04E8C" w:rsidP="00EE1BC8">
      <w:pPr>
        <w:shd w:val="clear" w:color="auto" w:fill="FFFFFF"/>
        <w:ind w:right="196"/>
        <w:jc w:val="right"/>
        <w:rPr>
          <w:rFonts w:ascii="Times New Roman" w:hAnsi="Times New Roman"/>
          <w:b/>
          <w:sz w:val="24"/>
          <w:szCs w:val="24"/>
        </w:rPr>
      </w:pPr>
    </w:p>
    <w:p w14:paraId="4DF5282F" w14:textId="51136AF7" w:rsidR="00D04E8C" w:rsidRDefault="00D04E8C" w:rsidP="00EE1BC8">
      <w:pPr>
        <w:shd w:val="clear" w:color="auto" w:fill="FFFFFF"/>
        <w:ind w:right="196"/>
        <w:jc w:val="right"/>
        <w:rPr>
          <w:rFonts w:ascii="Times New Roman" w:hAnsi="Times New Roman"/>
          <w:b/>
          <w:sz w:val="24"/>
          <w:szCs w:val="24"/>
        </w:rPr>
      </w:pPr>
    </w:p>
    <w:p w14:paraId="70FB620A" w14:textId="76ED1171" w:rsidR="00D04E8C" w:rsidRDefault="00D04E8C" w:rsidP="00EE1BC8">
      <w:pPr>
        <w:shd w:val="clear" w:color="auto" w:fill="FFFFFF"/>
        <w:ind w:right="196"/>
        <w:jc w:val="right"/>
        <w:rPr>
          <w:rFonts w:ascii="Times New Roman" w:hAnsi="Times New Roman"/>
          <w:b/>
          <w:sz w:val="24"/>
          <w:szCs w:val="24"/>
        </w:rPr>
      </w:pPr>
    </w:p>
    <w:p w14:paraId="7FC306F8" w14:textId="77EF6016" w:rsidR="00D04E8C" w:rsidRDefault="00D04E8C" w:rsidP="00EE1BC8">
      <w:pPr>
        <w:shd w:val="clear" w:color="auto" w:fill="FFFFFF"/>
        <w:ind w:right="196"/>
        <w:jc w:val="right"/>
        <w:rPr>
          <w:rFonts w:ascii="Times New Roman" w:hAnsi="Times New Roman"/>
          <w:b/>
          <w:sz w:val="24"/>
          <w:szCs w:val="24"/>
        </w:rPr>
      </w:pPr>
    </w:p>
    <w:p w14:paraId="35461FE8" w14:textId="5E42E11E" w:rsidR="00D04E8C" w:rsidRDefault="00D04E8C" w:rsidP="00EE1BC8">
      <w:pPr>
        <w:shd w:val="clear" w:color="auto" w:fill="FFFFFF"/>
        <w:ind w:right="196"/>
        <w:jc w:val="right"/>
        <w:rPr>
          <w:rFonts w:ascii="Times New Roman" w:hAnsi="Times New Roman"/>
          <w:b/>
          <w:sz w:val="24"/>
          <w:szCs w:val="24"/>
        </w:rPr>
      </w:pPr>
    </w:p>
    <w:p w14:paraId="46C333EF" w14:textId="49AC3137" w:rsidR="00D04E8C" w:rsidRDefault="00D04E8C" w:rsidP="00EE1BC8">
      <w:pPr>
        <w:shd w:val="clear" w:color="auto" w:fill="FFFFFF"/>
        <w:ind w:right="196"/>
        <w:jc w:val="right"/>
        <w:rPr>
          <w:rFonts w:ascii="Times New Roman" w:hAnsi="Times New Roman"/>
          <w:b/>
          <w:sz w:val="24"/>
          <w:szCs w:val="24"/>
        </w:rPr>
      </w:pPr>
    </w:p>
    <w:p w14:paraId="6DE8D934" w14:textId="77777777" w:rsidR="00D04E8C" w:rsidRDefault="00D04E8C" w:rsidP="00EE1BC8">
      <w:pPr>
        <w:shd w:val="clear" w:color="auto" w:fill="FFFFFF"/>
        <w:ind w:right="196"/>
        <w:jc w:val="right"/>
        <w:rPr>
          <w:rFonts w:ascii="Times New Roman" w:hAnsi="Times New Roman"/>
          <w:b/>
          <w:sz w:val="24"/>
          <w:szCs w:val="24"/>
        </w:rPr>
      </w:pPr>
    </w:p>
    <w:p w14:paraId="0A90EA1E" w14:textId="77777777" w:rsidR="007C4054" w:rsidRPr="007C4054" w:rsidRDefault="007C4054" w:rsidP="00EE1BC8">
      <w:pPr>
        <w:shd w:val="clear" w:color="auto" w:fill="FFFFFF"/>
        <w:ind w:right="196"/>
        <w:jc w:val="right"/>
        <w:rPr>
          <w:rFonts w:ascii="Times New Roman" w:hAnsi="Times New Roman"/>
          <w:b/>
          <w:sz w:val="24"/>
          <w:szCs w:val="24"/>
        </w:rPr>
      </w:pPr>
    </w:p>
    <w:p w14:paraId="515AED03" w14:textId="284367BB" w:rsidR="002E0A06" w:rsidRPr="007C4054" w:rsidRDefault="002E0A06" w:rsidP="00EE1BC8">
      <w:pPr>
        <w:shd w:val="clear" w:color="auto" w:fill="FFFFFF"/>
        <w:ind w:right="196"/>
        <w:jc w:val="right"/>
        <w:rPr>
          <w:rFonts w:ascii="Times New Roman" w:hAnsi="Times New Roman"/>
          <w:b/>
          <w:sz w:val="24"/>
          <w:szCs w:val="24"/>
        </w:rPr>
      </w:pPr>
    </w:p>
    <w:p w14:paraId="3CEF2A08" w14:textId="77777777" w:rsidR="002E0A06" w:rsidRPr="007C4054" w:rsidRDefault="002E0A06" w:rsidP="00EE1BC8">
      <w:pPr>
        <w:shd w:val="clear" w:color="auto" w:fill="FFFFFF"/>
        <w:ind w:right="196"/>
        <w:jc w:val="right"/>
        <w:rPr>
          <w:rFonts w:ascii="Times New Roman" w:hAnsi="Times New Roman"/>
          <w:b/>
          <w:sz w:val="24"/>
          <w:szCs w:val="24"/>
        </w:rPr>
      </w:pPr>
    </w:p>
    <w:p w14:paraId="4B849E2A" w14:textId="53196668" w:rsidR="00381E7D" w:rsidRPr="007C4054" w:rsidRDefault="00381E7D" w:rsidP="00EE1BC8">
      <w:pPr>
        <w:shd w:val="clear" w:color="auto" w:fill="FFFFFF"/>
        <w:ind w:right="196"/>
        <w:jc w:val="right"/>
        <w:rPr>
          <w:rFonts w:ascii="Times New Roman" w:hAnsi="Times New Roman"/>
          <w:b/>
          <w:sz w:val="24"/>
          <w:szCs w:val="24"/>
        </w:rPr>
      </w:pPr>
      <w:r w:rsidRPr="007C4054">
        <w:rPr>
          <w:rFonts w:ascii="Times New Roman" w:hAnsi="Times New Roman"/>
          <w:b/>
          <w:sz w:val="24"/>
          <w:szCs w:val="24"/>
        </w:rPr>
        <w:lastRenderedPageBreak/>
        <w:t>Додаток №1</w:t>
      </w:r>
    </w:p>
    <w:p w14:paraId="39B49E47" w14:textId="77777777" w:rsidR="00381E7D" w:rsidRPr="007C4054" w:rsidRDefault="00381E7D" w:rsidP="00EE1BC8">
      <w:pPr>
        <w:shd w:val="clear" w:color="auto" w:fill="FFFFFF"/>
        <w:ind w:right="196"/>
        <w:rPr>
          <w:rFonts w:ascii="Times New Roman" w:hAnsi="Times New Roman"/>
          <w:i/>
          <w:iCs/>
          <w:sz w:val="24"/>
          <w:szCs w:val="24"/>
        </w:rPr>
      </w:pPr>
      <w:r w:rsidRPr="007C4054">
        <w:rPr>
          <w:rFonts w:ascii="Times New Roman" w:hAnsi="Times New Roman"/>
          <w:i/>
          <w:sz w:val="24"/>
          <w:szCs w:val="24"/>
        </w:rPr>
        <w:t xml:space="preserve">Форма пропозиції, яка подається Учасником на фірмовому бланку (за наявності). </w:t>
      </w:r>
      <w:r w:rsidRPr="007C4054">
        <w:rPr>
          <w:rFonts w:ascii="Times New Roman" w:hAnsi="Times New Roman"/>
          <w:i/>
          <w:iCs/>
          <w:sz w:val="24"/>
          <w:szCs w:val="24"/>
        </w:rPr>
        <w:t>Учасник не повинен відступати від даної форми.</w:t>
      </w:r>
    </w:p>
    <w:p w14:paraId="6128EEA5" w14:textId="5CB18F06" w:rsidR="00381E7D" w:rsidRPr="007C4054" w:rsidRDefault="00381E7D" w:rsidP="00EE1BC8">
      <w:pPr>
        <w:pStyle w:val="1"/>
        <w:jc w:val="center"/>
        <w:rPr>
          <w:rFonts w:ascii="Times New Roman" w:hAnsi="Times New Roman"/>
          <w:b/>
          <w:color w:val="auto"/>
          <w:sz w:val="24"/>
          <w:szCs w:val="24"/>
        </w:rPr>
      </w:pPr>
      <w:r w:rsidRPr="007C4054">
        <w:rPr>
          <w:rFonts w:ascii="Times New Roman" w:hAnsi="Times New Roman"/>
          <w:b/>
          <w:color w:val="auto"/>
          <w:sz w:val="24"/>
          <w:szCs w:val="24"/>
        </w:rPr>
        <w:t>ПРОПОЗИЦІЯ</w:t>
      </w:r>
    </w:p>
    <w:p w14:paraId="51A4F971" w14:textId="4BA167B9" w:rsidR="00700E68" w:rsidRPr="007C4054" w:rsidRDefault="00381E7D" w:rsidP="00700E68">
      <w:pPr>
        <w:keepLines/>
        <w:autoSpaceDE w:val="0"/>
        <w:autoSpaceDN w:val="0"/>
        <w:jc w:val="both"/>
        <w:rPr>
          <w:rFonts w:ascii="Times New Roman" w:hAnsi="Times New Roman"/>
          <w:b/>
          <w:sz w:val="24"/>
          <w:szCs w:val="24"/>
          <w:highlight w:val="yellow"/>
        </w:rPr>
      </w:pPr>
      <w:r w:rsidRPr="007C4054">
        <w:rPr>
          <w:rFonts w:ascii="Times New Roman" w:hAnsi="Times New Roman"/>
          <w:sz w:val="24"/>
          <w:szCs w:val="24"/>
          <w:shd w:val="clear" w:color="auto" w:fill="FFFFFF"/>
        </w:rPr>
        <w:t>__________________________________________________(назва Учасника), надає свою пропозицію щодо участі у</w:t>
      </w:r>
      <w:r w:rsidRPr="007C4054">
        <w:rPr>
          <w:rFonts w:ascii="Times New Roman" w:hAnsi="Times New Roman"/>
          <w:sz w:val="24"/>
          <w:szCs w:val="24"/>
        </w:rPr>
        <w:t xml:space="preserve"> закупівлі: </w:t>
      </w:r>
      <w:r w:rsidR="00EF2FCE" w:rsidRPr="007C4054">
        <w:rPr>
          <w:rFonts w:ascii="Times New Roman" w:hAnsi="Times New Roman"/>
          <w:b/>
          <w:bCs/>
          <w:sz w:val="24"/>
          <w:szCs w:val="24"/>
        </w:rPr>
        <w:t>Паливна деревина (Код ДК 021:2015: 03410000-7 - Деревина)</w:t>
      </w:r>
      <w:r w:rsidR="003E7E1A" w:rsidRPr="007C4054">
        <w:rPr>
          <w:rFonts w:ascii="Times New Roman" w:hAnsi="Times New Roman"/>
          <w:b/>
          <w:bCs/>
          <w:sz w:val="24"/>
          <w:szCs w:val="24"/>
        </w:rPr>
        <w:t>.</w:t>
      </w:r>
    </w:p>
    <w:p w14:paraId="7A581C82" w14:textId="2D73E1AA" w:rsidR="00381E7D" w:rsidRPr="007C4054" w:rsidRDefault="00381E7D" w:rsidP="00EE1BC8">
      <w:pPr>
        <w:jc w:val="both"/>
        <w:rPr>
          <w:rFonts w:ascii="Times New Roman" w:hAnsi="Times New Roman"/>
          <w:sz w:val="24"/>
          <w:szCs w:val="24"/>
        </w:rPr>
      </w:pPr>
      <w:r w:rsidRPr="007C4054">
        <w:rPr>
          <w:rFonts w:ascii="Times New Roman" w:hAnsi="Times New Roman"/>
          <w:sz w:val="24"/>
          <w:szCs w:val="24"/>
        </w:rPr>
        <w:t>згідно з інформацією про предмет закупівлі Замовника торгів.</w:t>
      </w:r>
    </w:p>
    <w:tbl>
      <w:tblPr>
        <w:tblW w:w="93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706"/>
        <w:gridCol w:w="1174"/>
        <w:gridCol w:w="1661"/>
        <w:gridCol w:w="1842"/>
      </w:tblGrid>
      <w:tr w:rsidR="006D1593" w:rsidRPr="007C4054" w14:paraId="08DFC238" w14:textId="77777777" w:rsidTr="00EF2FCE">
        <w:trPr>
          <w:trHeight w:val="1871"/>
          <w:jc w:val="center"/>
        </w:trPr>
        <w:tc>
          <w:tcPr>
            <w:tcW w:w="651" w:type="dxa"/>
            <w:tcBorders>
              <w:top w:val="single" w:sz="6" w:space="0" w:color="auto"/>
              <w:left w:val="single" w:sz="6" w:space="0" w:color="auto"/>
              <w:bottom w:val="single" w:sz="6" w:space="0" w:color="auto"/>
              <w:right w:val="single" w:sz="4" w:space="0" w:color="auto"/>
            </w:tcBorders>
          </w:tcPr>
          <w:p w14:paraId="7DBF8842"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№п/п</w:t>
            </w:r>
          </w:p>
          <w:p w14:paraId="37DB3F24" w14:textId="77777777" w:rsidR="006D1593" w:rsidRPr="007C4054" w:rsidRDefault="006D1593" w:rsidP="007E3B1A">
            <w:pPr>
              <w:jc w:val="center"/>
              <w:rPr>
                <w:rFonts w:ascii="Times New Roman" w:hAnsi="Times New Roman"/>
                <w:b/>
                <w:bCs/>
                <w:sz w:val="24"/>
                <w:szCs w:val="24"/>
              </w:rPr>
            </w:pPr>
          </w:p>
        </w:tc>
        <w:tc>
          <w:tcPr>
            <w:tcW w:w="2304" w:type="dxa"/>
            <w:tcBorders>
              <w:top w:val="single" w:sz="6" w:space="0" w:color="auto"/>
              <w:left w:val="single" w:sz="4" w:space="0" w:color="auto"/>
              <w:bottom w:val="single" w:sz="6" w:space="0" w:color="auto"/>
              <w:right w:val="single" w:sz="4" w:space="0" w:color="auto"/>
            </w:tcBorders>
          </w:tcPr>
          <w:p w14:paraId="60BA39E2" w14:textId="3330E808" w:rsidR="006D1593" w:rsidRPr="007C4054" w:rsidRDefault="006D1593" w:rsidP="00C769E9">
            <w:pPr>
              <w:jc w:val="center"/>
              <w:rPr>
                <w:rFonts w:ascii="Times New Roman" w:hAnsi="Times New Roman"/>
                <w:b/>
                <w:bCs/>
                <w:sz w:val="24"/>
                <w:szCs w:val="24"/>
              </w:rPr>
            </w:pPr>
            <w:r w:rsidRPr="007C4054">
              <w:rPr>
                <w:rFonts w:ascii="Times New Roman" w:hAnsi="Times New Roman"/>
                <w:b/>
                <w:bCs/>
                <w:sz w:val="24"/>
                <w:szCs w:val="24"/>
              </w:rPr>
              <w:t>Найменування</w:t>
            </w:r>
            <w:r w:rsidR="00C769E9">
              <w:rPr>
                <w:rFonts w:ascii="Times New Roman" w:hAnsi="Times New Roman"/>
                <w:b/>
                <w:bCs/>
                <w:sz w:val="24"/>
                <w:szCs w:val="24"/>
              </w:rPr>
              <w:t xml:space="preserve"> </w:t>
            </w:r>
            <w:r w:rsidR="001E5594">
              <w:rPr>
                <w:rFonts w:ascii="Times New Roman" w:hAnsi="Times New Roman"/>
                <w:b/>
                <w:bCs/>
                <w:sz w:val="24"/>
                <w:szCs w:val="24"/>
              </w:rPr>
              <w:t>товару</w:t>
            </w:r>
          </w:p>
        </w:tc>
        <w:tc>
          <w:tcPr>
            <w:tcW w:w="1706" w:type="dxa"/>
            <w:tcBorders>
              <w:top w:val="single" w:sz="6" w:space="0" w:color="auto"/>
              <w:left w:val="single" w:sz="6" w:space="0" w:color="auto"/>
              <w:bottom w:val="single" w:sz="6" w:space="0" w:color="auto"/>
              <w:right w:val="single" w:sz="6" w:space="0" w:color="auto"/>
            </w:tcBorders>
          </w:tcPr>
          <w:p w14:paraId="634B8F1B" w14:textId="2775AE2A" w:rsidR="006D1593" w:rsidRPr="007C4054" w:rsidRDefault="00EA2997" w:rsidP="007E3B1A">
            <w:pPr>
              <w:jc w:val="center"/>
              <w:rPr>
                <w:rFonts w:ascii="Times New Roman" w:hAnsi="Times New Roman"/>
                <w:b/>
                <w:bCs/>
                <w:sz w:val="24"/>
                <w:szCs w:val="24"/>
              </w:rPr>
            </w:pPr>
            <w:r>
              <w:rPr>
                <w:rFonts w:ascii="Times New Roman" w:hAnsi="Times New Roman"/>
                <w:b/>
                <w:bCs/>
                <w:sz w:val="24"/>
                <w:szCs w:val="24"/>
              </w:rPr>
              <w:t>Одиниця</w:t>
            </w:r>
            <w:r w:rsidR="006D1593" w:rsidRPr="007C4054">
              <w:rPr>
                <w:rFonts w:ascii="Times New Roman" w:hAnsi="Times New Roman"/>
                <w:b/>
                <w:bCs/>
                <w:sz w:val="24"/>
                <w:szCs w:val="24"/>
              </w:rPr>
              <w:t xml:space="preserve"> виміру</w:t>
            </w:r>
          </w:p>
        </w:tc>
        <w:tc>
          <w:tcPr>
            <w:tcW w:w="1174" w:type="dxa"/>
            <w:tcBorders>
              <w:top w:val="single" w:sz="6" w:space="0" w:color="auto"/>
              <w:left w:val="single" w:sz="6" w:space="0" w:color="auto"/>
              <w:bottom w:val="single" w:sz="6" w:space="0" w:color="auto"/>
              <w:right w:val="single" w:sz="4" w:space="0" w:color="auto"/>
            </w:tcBorders>
          </w:tcPr>
          <w:p w14:paraId="64BDF040"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Кількість</w:t>
            </w:r>
          </w:p>
        </w:tc>
        <w:tc>
          <w:tcPr>
            <w:tcW w:w="1661" w:type="dxa"/>
            <w:tcBorders>
              <w:top w:val="single" w:sz="6" w:space="0" w:color="auto"/>
              <w:left w:val="single" w:sz="4" w:space="0" w:color="auto"/>
              <w:bottom w:val="single" w:sz="6" w:space="0" w:color="auto"/>
              <w:right w:val="single" w:sz="6" w:space="0" w:color="auto"/>
            </w:tcBorders>
          </w:tcPr>
          <w:p w14:paraId="65B6A13D"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Ціна за одиницю</w:t>
            </w:r>
          </w:p>
          <w:p w14:paraId="2A5480C5" w14:textId="68A74A8A"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(з ПДВ або без ПДВ в залежності від системи оподаткування</w:t>
            </w:r>
            <w:r w:rsidR="00EA2997">
              <w:rPr>
                <w:rFonts w:ascii="Times New Roman" w:hAnsi="Times New Roman"/>
                <w:b/>
                <w:bCs/>
                <w:sz w:val="24"/>
                <w:szCs w:val="24"/>
              </w:rPr>
              <w:t>)</w:t>
            </w:r>
          </w:p>
        </w:tc>
        <w:tc>
          <w:tcPr>
            <w:tcW w:w="1842" w:type="dxa"/>
            <w:tcBorders>
              <w:top w:val="single" w:sz="6" w:space="0" w:color="auto"/>
              <w:left w:val="single" w:sz="6" w:space="0" w:color="auto"/>
              <w:bottom w:val="single" w:sz="6" w:space="0" w:color="auto"/>
              <w:right w:val="single" w:sz="6" w:space="0" w:color="auto"/>
            </w:tcBorders>
          </w:tcPr>
          <w:p w14:paraId="06DCD6B8"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Загальна вартість</w:t>
            </w:r>
          </w:p>
          <w:p w14:paraId="6125F974"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(з ПДВ або без ПДВ в залежності від системи оподаткування)</w:t>
            </w:r>
          </w:p>
        </w:tc>
      </w:tr>
      <w:tr w:rsidR="006D1593" w:rsidRPr="007C4054" w14:paraId="431AE388" w14:textId="77777777" w:rsidTr="00B874B8">
        <w:trPr>
          <w:trHeight w:val="1790"/>
          <w:jc w:val="center"/>
        </w:trPr>
        <w:tc>
          <w:tcPr>
            <w:tcW w:w="651" w:type="dxa"/>
            <w:tcBorders>
              <w:top w:val="single" w:sz="6" w:space="0" w:color="auto"/>
              <w:left w:val="single" w:sz="6" w:space="0" w:color="auto"/>
              <w:bottom w:val="single" w:sz="6" w:space="0" w:color="auto"/>
              <w:right w:val="single" w:sz="4" w:space="0" w:color="auto"/>
            </w:tcBorders>
          </w:tcPr>
          <w:p w14:paraId="0B2A811D" w14:textId="445F5219" w:rsidR="006D1593" w:rsidRPr="007C4054" w:rsidRDefault="00E702A7" w:rsidP="007E3B1A">
            <w:pPr>
              <w:jc w:val="center"/>
              <w:rPr>
                <w:rFonts w:ascii="Times New Roman" w:hAnsi="Times New Roman"/>
                <w:b/>
                <w:bCs/>
                <w:sz w:val="24"/>
                <w:szCs w:val="24"/>
              </w:rPr>
            </w:pPr>
            <w:r w:rsidRPr="007C4054">
              <w:rPr>
                <w:rFonts w:ascii="Times New Roman" w:hAnsi="Times New Roman"/>
                <w:b/>
                <w:bCs/>
                <w:sz w:val="24"/>
                <w:szCs w:val="24"/>
              </w:rPr>
              <w:t>1</w:t>
            </w:r>
          </w:p>
        </w:tc>
        <w:tc>
          <w:tcPr>
            <w:tcW w:w="2304" w:type="dxa"/>
            <w:tcBorders>
              <w:top w:val="single" w:sz="6" w:space="0" w:color="auto"/>
              <w:left w:val="single" w:sz="4" w:space="0" w:color="auto"/>
              <w:bottom w:val="single" w:sz="6" w:space="0" w:color="auto"/>
              <w:right w:val="single" w:sz="4" w:space="0" w:color="auto"/>
            </w:tcBorders>
          </w:tcPr>
          <w:p w14:paraId="78A7F3CC" w14:textId="41025737" w:rsidR="006D1593" w:rsidRPr="007C4054" w:rsidRDefault="006D1593" w:rsidP="007E3B1A">
            <w:pPr>
              <w:jc w:val="center"/>
              <w:rPr>
                <w:rFonts w:ascii="Times New Roman" w:hAnsi="Times New Roman"/>
                <w:b/>
                <w:sz w:val="24"/>
                <w:szCs w:val="24"/>
              </w:rPr>
            </w:pPr>
          </w:p>
        </w:tc>
        <w:tc>
          <w:tcPr>
            <w:tcW w:w="1706" w:type="dxa"/>
            <w:tcBorders>
              <w:top w:val="single" w:sz="6" w:space="0" w:color="auto"/>
              <w:left w:val="single" w:sz="6" w:space="0" w:color="auto"/>
              <w:bottom w:val="single" w:sz="6" w:space="0" w:color="auto"/>
              <w:right w:val="single" w:sz="6" w:space="0" w:color="auto"/>
            </w:tcBorders>
          </w:tcPr>
          <w:p w14:paraId="5E40D723" w14:textId="51035BE4" w:rsidR="006D1593" w:rsidRPr="007C4054" w:rsidRDefault="006D1593" w:rsidP="007E3B1A">
            <w:pPr>
              <w:jc w:val="center"/>
              <w:rPr>
                <w:rFonts w:ascii="Times New Roman" w:hAnsi="Times New Roman"/>
                <w:b/>
                <w:bCs/>
                <w:sz w:val="24"/>
                <w:szCs w:val="24"/>
              </w:rPr>
            </w:pPr>
          </w:p>
        </w:tc>
        <w:tc>
          <w:tcPr>
            <w:tcW w:w="1174" w:type="dxa"/>
            <w:tcBorders>
              <w:top w:val="single" w:sz="6" w:space="0" w:color="auto"/>
              <w:left w:val="single" w:sz="6" w:space="0" w:color="auto"/>
              <w:bottom w:val="single" w:sz="6" w:space="0" w:color="auto"/>
              <w:right w:val="single" w:sz="4" w:space="0" w:color="auto"/>
            </w:tcBorders>
          </w:tcPr>
          <w:p w14:paraId="788A47A2" w14:textId="232EAF2F" w:rsidR="006D1593" w:rsidRPr="007C4054" w:rsidRDefault="006D1593" w:rsidP="007E3B1A">
            <w:pPr>
              <w:jc w:val="center"/>
              <w:rPr>
                <w:rFonts w:ascii="Times New Roman" w:hAnsi="Times New Roman"/>
                <w:b/>
                <w:bCs/>
                <w:sz w:val="24"/>
                <w:szCs w:val="24"/>
              </w:rPr>
            </w:pPr>
          </w:p>
        </w:tc>
        <w:tc>
          <w:tcPr>
            <w:tcW w:w="1661" w:type="dxa"/>
            <w:tcBorders>
              <w:top w:val="single" w:sz="6" w:space="0" w:color="auto"/>
              <w:left w:val="single" w:sz="4" w:space="0" w:color="auto"/>
              <w:bottom w:val="single" w:sz="6" w:space="0" w:color="auto"/>
              <w:right w:val="single" w:sz="6" w:space="0" w:color="auto"/>
            </w:tcBorders>
          </w:tcPr>
          <w:p w14:paraId="6BEAFD99" w14:textId="77777777" w:rsidR="006D1593" w:rsidRPr="007C4054" w:rsidRDefault="006D1593" w:rsidP="007E3B1A">
            <w:pPr>
              <w:jc w:val="center"/>
              <w:rPr>
                <w:rFonts w:ascii="Times New Roman" w:hAnsi="Times New Roman"/>
                <w:b/>
                <w:bCs/>
                <w:sz w:val="24"/>
                <w:szCs w:val="24"/>
              </w:rPr>
            </w:pPr>
          </w:p>
        </w:tc>
        <w:tc>
          <w:tcPr>
            <w:tcW w:w="1842" w:type="dxa"/>
            <w:tcBorders>
              <w:top w:val="single" w:sz="6" w:space="0" w:color="auto"/>
              <w:left w:val="single" w:sz="6" w:space="0" w:color="auto"/>
              <w:bottom w:val="single" w:sz="6" w:space="0" w:color="auto"/>
              <w:right w:val="single" w:sz="6" w:space="0" w:color="auto"/>
            </w:tcBorders>
          </w:tcPr>
          <w:p w14:paraId="310FB837" w14:textId="77777777" w:rsidR="006D1593" w:rsidRPr="007C4054" w:rsidRDefault="006D1593" w:rsidP="007E3B1A">
            <w:pPr>
              <w:jc w:val="center"/>
              <w:rPr>
                <w:rFonts w:ascii="Times New Roman" w:hAnsi="Times New Roman"/>
                <w:b/>
                <w:bCs/>
                <w:sz w:val="24"/>
                <w:szCs w:val="24"/>
              </w:rPr>
            </w:pPr>
          </w:p>
        </w:tc>
      </w:tr>
    </w:tbl>
    <w:p w14:paraId="002F5A28" w14:textId="77777777" w:rsidR="006D1593" w:rsidRPr="007C4054" w:rsidRDefault="006D1593" w:rsidP="00960DB9">
      <w:pPr>
        <w:spacing w:after="0" w:line="240" w:lineRule="auto"/>
        <w:ind w:firstLine="567"/>
        <w:jc w:val="both"/>
        <w:rPr>
          <w:rFonts w:ascii="Times New Roman" w:hAnsi="Times New Roman"/>
          <w:sz w:val="24"/>
          <w:szCs w:val="24"/>
          <w:lang w:eastAsia="uk-UA"/>
        </w:rPr>
      </w:pPr>
    </w:p>
    <w:p w14:paraId="75B00BBF" w14:textId="77777777" w:rsidR="006D1593" w:rsidRPr="007C4054" w:rsidRDefault="006D1593" w:rsidP="00960DB9">
      <w:pPr>
        <w:spacing w:after="0" w:line="240" w:lineRule="auto"/>
        <w:ind w:firstLine="567"/>
        <w:jc w:val="both"/>
        <w:rPr>
          <w:rFonts w:ascii="Times New Roman" w:hAnsi="Times New Roman"/>
          <w:sz w:val="24"/>
          <w:szCs w:val="24"/>
          <w:lang w:eastAsia="uk-UA"/>
        </w:rPr>
      </w:pPr>
    </w:p>
    <w:p w14:paraId="3CC66799" w14:textId="77777777" w:rsidR="006D1593" w:rsidRPr="007C4054" w:rsidRDefault="006D1593" w:rsidP="006D1593">
      <w:pPr>
        <w:numPr>
          <w:ilvl w:val="0"/>
          <w:numId w:val="2"/>
        </w:numPr>
        <w:shd w:val="clear" w:color="auto" w:fill="FFFFFF"/>
        <w:spacing w:before="100" w:beforeAutospacing="1" w:after="100" w:afterAutospacing="1" w:line="240" w:lineRule="auto"/>
        <w:contextualSpacing/>
        <w:jc w:val="both"/>
        <w:rPr>
          <w:rFonts w:ascii="Times New Roman" w:hAnsi="Times New Roman"/>
          <w:sz w:val="24"/>
          <w:szCs w:val="24"/>
        </w:rPr>
      </w:pPr>
      <w:r w:rsidRPr="007C4054">
        <w:rPr>
          <w:rFonts w:ascii="Times New Roman" w:hAnsi="Times New Roman"/>
          <w:sz w:val="24"/>
          <w:szCs w:val="24"/>
        </w:rPr>
        <w:t>Вивчивши всі вимоги Замовника, ми, уповноважені на підписання Договору, погоджуємося виконати вимоги Замовника та Договору.</w:t>
      </w:r>
    </w:p>
    <w:p w14:paraId="22812310" w14:textId="77777777" w:rsidR="006D1593" w:rsidRPr="007C4054" w:rsidRDefault="006D1593" w:rsidP="006D1593">
      <w:pPr>
        <w:shd w:val="clear" w:color="auto" w:fill="FFFFFF"/>
        <w:spacing w:before="100" w:beforeAutospacing="1" w:after="100" w:afterAutospacing="1"/>
        <w:ind w:firstLine="540"/>
        <w:contextualSpacing/>
        <w:jc w:val="both"/>
        <w:rPr>
          <w:rFonts w:ascii="Times New Roman" w:hAnsi="Times New Roman"/>
          <w:sz w:val="24"/>
          <w:szCs w:val="24"/>
        </w:rPr>
      </w:pPr>
    </w:p>
    <w:p w14:paraId="7AF37003" w14:textId="13E0BCCF" w:rsidR="00960DB9" w:rsidRPr="007C4054" w:rsidRDefault="00960DB9" w:rsidP="006D1593">
      <w:pPr>
        <w:numPr>
          <w:ilvl w:val="0"/>
          <w:numId w:val="2"/>
        </w:numPr>
        <w:spacing w:after="0" w:line="240" w:lineRule="auto"/>
        <w:jc w:val="both"/>
        <w:rPr>
          <w:rFonts w:ascii="Times New Roman" w:hAnsi="Times New Roman"/>
          <w:sz w:val="24"/>
          <w:szCs w:val="24"/>
          <w:lang w:eastAsia="uk-UA"/>
        </w:rPr>
      </w:pPr>
      <w:r w:rsidRPr="007C4054">
        <w:rPr>
          <w:rFonts w:ascii="Times New Roman" w:hAnsi="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81D0CF6" w14:textId="77777777" w:rsidR="00381E7D" w:rsidRPr="007C4054" w:rsidRDefault="00381E7D" w:rsidP="00EE1BC8">
      <w:pPr>
        <w:rPr>
          <w:rFonts w:ascii="Times New Roman" w:hAnsi="Times New Roman"/>
          <w:sz w:val="24"/>
          <w:szCs w:val="24"/>
          <w:highlight w:val="yellow"/>
        </w:rPr>
      </w:pPr>
    </w:p>
    <w:p w14:paraId="3D872C88" w14:textId="77777777" w:rsidR="00381E7D" w:rsidRPr="007C4054" w:rsidRDefault="00381E7D" w:rsidP="00EE1BC8">
      <w:pPr>
        <w:shd w:val="clear" w:color="auto" w:fill="FFFFFF"/>
        <w:jc w:val="both"/>
        <w:rPr>
          <w:rFonts w:ascii="Times New Roman" w:hAnsi="Times New Roman"/>
          <w:b/>
          <w:sz w:val="24"/>
          <w:szCs w:val="24"/>
        </w:rPr>
      </w:pPr>
      <w:r w:rsidRPr="007C4054">
        <w:rPr>
          <w:rFonts w:ascii="Times New Roman" w:hAnsi="Times New Roman"/>
          <w:b/>
          <w:sz w:val="24"/>
          <w:szCs w:val="24"/>
        </w:rPr>
        <w:t xml:space="preserve">Посада, </w:t>
      </w:r>
      <w:r w:rsidRPr="007C4054">
        <w:rPr>
          <w:rStyle w:val="grame"/>
          <w:rFonts w:ascii="Times New Roman" w:hAnsi="Times New Roman"/>
          <w:b/>
          <w:sz w:val="24"/>
          <w:szCs w:val="24"/>
        </w:rPr>
        <w:t>пр</w:t>
      </w:r>
      <w:r w:rsidRPr="007C4054">
        <w:rPr>
          <w:rFonts w:ascii="Times New Roman" w:hAnsi="Times New Roman"/>
          <w:b/>
          <w:sz w:val="24"/>
          <w:szCs w:val="24"/>
        </w:rPr>
        <w:t xml:space="preserve">ізвище, ініціали, підпис уповноваженої особи </w:t>
      </w:r>
    </w:p>
    <w:p w14:paraId="05C43E38" w14:textId="5AFEF9DF" w:rsidR="00381E7D" w:rsidRPr="007C4054" w:rsidRDefault="003A491A" w:rsidP="00EE1BC8">
      <w:pPr>
        <w:shd w:val="clear" w:color="auto" w:fill="FFFFFF"/>
        <w:jc w:val="both"/>
        <w:rPr>
          <w:rFonts w:ascii="Times New Roman" w:hAnsi="Times New Roman"/>
          <w:b/>
          <w:sz w:val="24"/>
          <w:szCs w:val="24"/>
        </w:rPr>
      </w:pPr>
      <w:r w:rsidRPr="007C4054">
        <w:rPr>
          <w:rFonts w:ascii="Times New Roman" w:hAnsi="Times New Roman"/>
          <w:b/>
          <w:sz w:val="24"/>
          <w:szCs w:val="24"/>
        </w:rPr>
        <w:t>у</w:t>
      </w:r>
      <w:r w:rsidR="00EF2FCE" w:rsidRPr="007C4054">
        <w:rPr>
          <w:rFonts w:ascii="Times New Roman" w:hAnsi="Times New Roman"/>
          <w:b/>
          <w:sz w:val="24"/>
          <w:szCs w:val="24"/>
        </w:rPr>
        <w:t>часника</w:t>
      </w:r>
      <w:r w:rsidR="00381E7D" w:rsidRPr="007C4054">
        <w:rPr>
          <w:rFonts w:ascii="Times New Roman" w:hAnsi="Times New Roman"/>
          <w:b/>
          <w:sz w:val="24"/>
          <w:szCs w:val="24"/>
        </w:rPr>
        <w:t>,</w:t>
      </w:r>
      <w:r w:rsidR="00EF2FCE" w:rsidRPr="007C4054">
        <w:rPr>
          <w:rFonts w:ascii="Times New Roman" w:hAnsi="Times New Roman"/>
          <w:b/>
          <w:sz w:val="24"/>
          <w:szCs w:val="24"/>
        </w:rPr>
        <w:t xml:space="preserve"> </w:t>
      </w:r>
      <w:r w:rsidR="00381E7D" w:rsidRPr="007C4054">
        <w:rPr>
          <w:rFonts w:ascii="Times New Roman" w:hAnsi="Times New Roman"/>
          <w:b/>
          <w:sz w:val="24"/>
          <w:szCs w:val="24"/>
        </w:rPr>
        <w:t xml:space="preserve">завірені печаткою (за наявності)    </w:t>
      </w:r>
      <w:r w:rsidR="00381E7D" w:rsidRPr="007C4054">
        <w:rPr>
          <w:rFonts w:ascii="Times New Roman" w:hAnsi="Times New Roman"/>
          <w:b/>
          <w:sz w:val="24"/>
          <w:szCs w:val="24"/>
        </w:rPr>
        <w:tab/>
        <w:t>_______________(___________)</w:t>
      </w:r>
    </w:p>
    <w:p w14:paraId="54939188" w14:textId="77777777" w:rsidR="00381E7D" w:rsidRPr="007C4054" w:rsidRDefault="00381E7D" w:rsidP="00EE1BC8">
      <w:pPr>
        <w:shd w:val="clear" w:color="auto" w:fill="FFFFFF"/>
        <w:jc w:val="both"/>
        <w:rPr>
          <w:rFonts w:ascii="Times New Roman" w:hAnsi="Times New Roman"/>
          <w:sz w:val="24"/>
          <w:szCs w:val="24"/>
        </w:rPr>
      </w:pP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proofErr w:type="spellStart"/>
      <w:r w:rsidRPr="007C4054">
        <w:rPr>
          <w:rFonts w:ascii="Times New Roman" w:hAnsi="Times New Roman"/>
          <w:sz w:val="24"/>
          <w:szCs w:val="24"/>
        </w:rPr>
        <w:t>мп</w:t>
      </w:r>
      <w:proofErr w:type="spellEnd"/>
    </w:p>
    <w:p w14:paraId="3C42E82C" w14:textId="2FB815FC" w:rsidR="00381E7D" w:rsidRPr="007C4054" w:rsidRDefault="00381E7D" w:rsidP="00EE1BC8">
      <w:pPr>
        <w:rPr>
          <w:rFonts w:ascii="Times New Roman" w:hAnsi="Times New Roman"/>
          <w:sz w:val="24"/>
          <w:szCs w:val="24"/>
        </w:rPr>
      </w:pPr>
    </w:p>
    <w:p w14:paraId="443034A5" w14:textId="08607E74" w:rsidR="006D1593" w:rsidRPr="007C4054" w:rsidRDefault="006D1593" w:rsidP="00EE1BC8">
      <w:pPr>
        <w:rPr>
          <w:rFonts w:ascii="Times New Roman" w:hAnsi="Times New Roman"/>
          <w:sz w:val="24"/>
          <w:szCs w:val="24"/>
        </w:rPr>
      </w:pPr>
    </w:p>
    <w:p w14:paraId="78DFD9D1" w14:textId="2106AAC5" w:rsidR="006D1593" w:rsidRPr="007C4054" w:rsidRDefault="006D1593" w:rsidP="00EE1BC8">
      <w:pPr>
        <w:rPr>
          <w:rFonts w:ascii="Times New Roman" w:hAnsi="Times New Roman"/>
          <w:sz w:val="24"/>
          <w:szCs w:val="24"/>
        </w:rPr>
      </w:pPr>
    </w:p>
    <w:p w14:paraId="17D1FF64" w14:textId="6E3F5F2A" w:rsidR="003A491A" w:rsidRPr="007C4054" w:rsidRDefault="003A491A" w:rsidP="00EE1BC8">
      <w:pPr>
        <w:rPr>
          <w:rFonts w:ascii="Times New Roman" w:hAnsi="Times New Roman"/>
          <w:sz w:val="24"/>
          <w:szCs w:val="24"/>
        </w:rPr>
      </w:pPr>
    </w:p>
    <w:p w14:paraId="1032C52C" w14:textId="06C2E6A7" w:rsidR="003A491A" w:rsidRPr="007C4054" w:rsidRDefault="003A491A" w:rsidP="00EE1BC8">
      <w:pPr>
        <w:rPr>
          <w:rFonts w:ascii="Times New Roman" w:hAnsi="Times New Roman"/>
          <w:sz w:val="24"/>
          <w:szCs w:val="24"/>
        </w:rPr>
      </w:pPr>
    </w:p>
    <w:p w14:paraId="7E175AF2" w14:textId="610904A7" w:rsidR="003A491A" w:rsidRPr="007C4054" w:rsidRDefault="003A491A" w:rsidP="00EE1BC8">
      <w:pPr>
        <w:rPr>
          <w:rFonts w:ascii="Times New Roman" w:hAnsi="Times New Roman"/>
          <w:sz w:val="24"/>
          <w:szCs w:val="24"/>
        </w:rPr>
      </w:pPr>
    </w:p>
    <w:p w14:paraId="00841E72" w14:textId="77777777" w:rsidR="00386039" w:rsidRPr="007C4054" w:rsidRDefault="00386039" w:rsidP="00EE1BC8">
      <w:pPr>
        <w:rPr>
          <w:rFonts w:ascii="Times New Roman" w:hAnsi="Times New Roman"/>
          <w:sz w:val="24"/>
          <w:szCs w:val="24"/>
        </w:rPr>
      </w:pPr>
    </w:p>
    <w:p w14:paraId="06D297B0" w14:textId="40C68345" w:rsidR="00840506" w:rsidRPr="007C4054" w:rsidRDefault="00840506" w:rsidP="00840506">
      <w:pPr>
        <w:jc w:val="right"/>
        <w:rPr>
          <w:rFonts w:ascii="Times New Roman" w:hAnsi="Times New Roman"/>
          <w:b/>
          <w:sz w:val="24"/>
          <w:szCs w:val="24"/>
        </w:rPr>
      </w:pPr>
      <w:r w:rsidRPr="007C4054">
        <w:rPr>
          <w:rFonts w:ascii="Times New Roman" w:hAnsi="Times New Roman"/>
          <w:b/>
          <w:sz w:val="24"/>
          <w:szCs w:val="24"/>
        </w:rPr>
        <w:lastRenderedPageBreak/>
        <w:t xml:space="preserve">Додаток № </w:t>
      </w:r>
      <w:r>
        <w:rPr>
          <w:rFonts w:ascii="Times New Roman" w:hAnsi="Times New Roman"/>
          <w:b/>
          <w:sz w:val="24"/>
          <w:szCs w:val="24"/>
        </w:rPr>
        <w:t>2</w:t>
      </w:r>
    </w:p>
    <w:p w14:paraId="60D23FE2" w14:textId="77777777" w:rsidR="00BD0B83" w:rsidRPr="00BD0B83" w:rsidRDefault="00BD0B83" w:rsidP="00BD0B83">
      <w:pPr>
        <w:jc w:val="right"/>
        <w:rPr>
          <w:rFonts w:ascii="Times New Roman" w:hAnsi="Times New Roman"/>
          <w:b/>
          <w:bCs/>
          <w:sz w:val="24"/>
          <w:szCs w:val="24"/>
        </w:rPr>
      </w:pPr>
    </w:p>
    <w:p w14:paraId="6054A6F1" w14:textId="626F792C" w:rsidR="00BD0B83" w:rsidRPr="007C4054" w:rsidRDefault="00BD0B83" w:rsidP="00BD0B83">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r w:rsidR="00B07373" w:rsidRPr="007C4054">
        <w:rPr>
          <w:rFonts w:ascii="Times New Roman" w:eastAsia="Times New Roman" w:hAnsi="Times New Roman"/>
          <w:b/>
          <w:sz w:val="24"/>
          <w:szCs w:val="24"/>
          <w:lang w:eastAsia="ru-RU"/>
        </w:rPr>
        <w:t xml:space="preserve"> </w:t>
      </w:r>
      <w:r w:rsidR="00B07373" w:rsidRPr="00BD0B83">
        <w:rPr>
          <w:rFonts w:ascii="Times New Roman" w:eastAsia="Times New Roman" w:hAnsi="Times New Roman"/>
          <w:b/>
          <w:sz w:val="24"/>
          <w:szCs w:val="24"/>
          <w:lang w:eastAsia="ru-RU"/>
        </w:rPr>
        <w:t>Паливна деревина (Код ДК 021:2015: 03410000-7 - Деревина)</w:t>
      </w:r>
    </w:p>
    <w:p w14:paraId="69886D44" w14:textId="77777777" w:rsidR="00B07373" w:rsidRPr="00BD0B83" w:rsidRDefault="00B07373" w:rsidP="00BD0B83">
      <w:pPr>
        <w:spacing w:after="0" w:line="240" w:lineRule="auto"/>
        <w:jc w:val="center"/>
        <w:rPr>
          <w:rFonts w:ascii="Times New Roman" w:eastAsia="Times New Roman" w:hAnsi="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805"/>
        <w:gridCol w:w="6645"/>
      </w:tblGrid>
      <w:tr w:rsidR="00BD0B83" w:rsidRPr="00BD0B83" w14:paraId="305BADBA" w14:textId="77777777" w:rsidTr="005C367C">
        <w:tc>
          <w:tcPr>
            <w:tcW w:w="636" w:type="dxa"/>
            <w:shd w:val="clear" w:color="auto" w:fill="auto"/>
          </w:tcPr>
          <w:p w14:paraId="2A955FB1" w14:textId="77777777" w:rsidR="00BD0B83" w:rsidRPr="00BD0B83" w:rsidRDefault="00BD0B83" w:rsidP="00BD0B83">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 з/п</w:t>
            </w:r>
          </w:p>
        </w:tc>
        <w:tc>
          <w:tcPr>
            <w:tcW w:w="2805" w:type="dxa"/>
            <w:shd w:val="clear" w:color="auto" w:fill="auto"/>
          </w:tcPr>
          <w:p w14:paraId="3F84D19B" w14:textId="77777777" w:rsidR="00BD0B83" w:rsidRPr="00BD0B83" w:rsidRDefault="00BD0B83" w:rsidP="00BD0B83">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Позиції</w:t>
            </w:r>
          </w:p>
        </w:tc>
        <w:tc>
          <w:tcPr>
            <w:tcW w:w="6645" w:type="dxa"/>
            <w:shd w:val="clear" w:color="auto" w:fill="auto"/>
          </w:tcPr>
          <w:p w14:paraId="656A0C03" w14:textId="77777777" w:rsidR="00BD0B83" w:rsidRPr="00BD0B83" w:rsidRDefault="00BD0B83" w:rsidP="00BD0B83">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Опис</w:t>
            </w:r>
          </w:p>
        </w:tc>
      </w:tr>
      <w:tr w:rsidR="00EE4FEB" w:rsidRPr="00BD0B83" w14:paraId="0916D29F" w14:textId="77777777" w:rsidTr="005C367C">
        <w:tc>
          <w:tcPr>
            <w:tcW w:w="636" w:type="dxa"/>
            <w:shd w:val="clear" w:color="auto" w:fill="auto"/>
          </w:tcPr>
          <w:p w14:paraId="48247BDB" w14:textId="77777777" w:rsidR="00EE4FEB" w:rsidRPr="00BD0B83" w:rsidRDefault="00EE4FEB" w:rsidP="00EE4FEB">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1.</w:t>
            </w:r>
          </w:p>
        </w:tc>
        <w:tc>
          <w:tcPr>
            <w:tcW w:w="2805" w:type="dxa"/>
            <w:shd w:val="clear" w:color="auto" w:fill="auto"/>
          </w:tcPr>
          <w:p w14:paraId="3AB05EBE" w14:textId="77777777" w:rsidR="00EE4FEB" w:rsidRPr="00BD0B83" w:rsidRDefault="00EE4FEB" w:rsidP="00EE4FEB">
            <w:pPr>
              <w:spacing w:after="0" w:line="240" w:lineRule="auto"/>
              <w:jc w:val="both"/>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Найменування товару:</w:t>
            </w:r>
          </w:p>
        </w:tc>
        <w:tc>
          <w:tcPr>
            <w:tcW w:w="6645" w:type="dxa"/>
            <w:shd w:val="clear" w:color="auto" w:fill="auto"/>
          </w:tcPr>
          <w:p w14:paraId="1B2F853A" w14:textId="51026630" w:rsidR="00EE4FEB" w:rsidRPr="00BD0B83" w:rsidRDefault="00EE4FEB" w:rsidP="00EE4FEB">
            <w:pPr>
              <w:spacing w:after="0" w:line="240" w:lineRule="auto"/>
              <w:jc w:val="center"/>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Деревина дров</w:t>
            </w:r>
            <w:r w:rsidRPr="004043F6">
              <w:rPr>
                <w:rFonts w:ascii="Times New Roman" w:eastAsia="Times New Roman" w:hAnsi="Times New Roman"/>
                <w:sz w:val="24"/>
                <w:szCs w:val="24"/>
                <w:lang w:val="ru-RU" w:eastAsia="ru-RU"/>
              </w:rPr>
              <w:t>’</w:t>
            </w:r>
            <w:proofErr w:type="spellStart"/>
            <w:r w:rsidRPr="004043F6">
              <w:rPr>
                <w:rFonts w:ascii="Times New Roman" w:eastAsia="Times New Roman" w:hAnsi="Times New Roman"/>
                <w:sz w:val="24"/>
                <w:szCs w:val="24"/>
                <w:lang w:eastAsia="ru-RU"/>
              </w:rPr>
              <w:t>яна</w:t>
            </w:r>
            <w:proofErr w:type="spellEnd"/>
            <w:r w:rsidRPr="004043F6">
              <w:rPr>
                <w:rFonts w:ascii="Times New Roman" w:eastAsia="Times New Roman" w:hAnsi="Times New Roman"/>
                <w:sz w:val="24"/>
                <w:szCs w:val="24"/>
                <w:lang w:eastAsia="ru-RU"/>
              </w:rPr>
              <w:t xml:space="preserve"> для не промислового використання –</w:t>
            </w:r>
            <w:r w:rsidRPr="00D6027D">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eastAsia="ru-RU"/>
              </w:rPr>
              <w:t>бук</w:t>
            </w:r>
            <w:r w:rsidRPr="00D6027D">
              <w:rPr>
                <w:rFonts w:ascii="Times New Roman" w:eastAsia="Times New Roman" w:hAnsi="Times New Roman"/>
                <w:sz w:val="24"/>
                <w:szCs w:val="24"/>
                <w:lang w:eastAsia="ru-RU"/>
              </w:rPr>
              <w:t>, дуб</w:t>
            </w:r>
            <w:r w:rsidRPr="004043F6">
              <w:rPr>
                <w:rFonts w:ascii="Times New Roman" w:eastAsia="Times New Roman" w:hAnsi="Times New Roman"/>
                <w:sz w:val="24"/>
                <w:szCs w:val="24"/>
                <w:lang w:eastAsia="ru-RU"/>
              </w:rPr>
              <w:t>,</w:t>
            </w:r>
            <w:r w:rsidRPr="00D6027D">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eastAsia="ru-RU"/>
              </w:rPr>
              <w:t>граб інші твердолистяні породи</w:t>
            </w:r>
          </w:p>
        </w:tc>
      </w:tr>
      <w:tr w:rsidR="00EE4FEB" w:rsidRPr="00BD0B83" w14:paraId="5230452A" w14:textId="77777777" w:rsidTr="005C367C">
        <w:tc>
          <w:tcPr>
            <w:tcW w:w="636" w:type="dxa"/>
            <w:shd w:val="clear" w:color="auto" w:fill="auto"/>
          </w:tcPr>
          <w:p w14:paraId="4B9ADB5A" w14:textId="77777777" w:rsidR="00EE4FEB" w:rsidRPr="00BD0B83" w:rsidRDefault="00EE4FEB" w:rsidP="00EE4FEB">
            <w:pPr>
              <w:spacing w:after="0" w:line="240" w:lineRule="auto"/>
              <w:jc w:val="center"/>
              <w:rPr>
                <w:rFonts w:ascii="Times New Roman" w:eastAsia="Times New Roman" w:hAnsi="Times New Roman"/>
                <w:sz w:val="24"/>
                <w:szCs w:val="24"/>
                <w:lang w:eastAsia="ru-RU"/>
              </w:rPr>
            </w:pPr>
            <w:r w:rsidRPr="00BD0B83">
              <w:rPr>
                <w:rFonts w:ascii="Times New Roman" w:eastAsia="Times New Roman" w:hAnsi="Times New Roman"/>
                <w:sz w:val="24"/>
                <w:szCs w:val="24"/>
                <w:lang w:eastAsia="ru-RU"/>
              </w:rPr>
              <w:t>1.1.</w:t>
            </w:r>
          </w:p>
        </w:tc>
        <w:tc>
          <w:tcPr>
            <w:tcW w:w="2805" w:type="dxa"/>
            <w:shd w:val="clear" w:color="auto" w:fill="auto"/>
          </w:tcPr>
          <w:p w14:paraId="0EDDF160" w14:textId="77777777" w:rsidR="00EE4FEB" w:rsidRPr="00BD0B83" w:rsidRDefault="00EE4FEB" w:rsidP="00EE4FEB">
            <w:pPr>
              <w:spacing w:after="0" w:line="240" w:lineRule="auto"/>
              <w:jc w:val="both"/>
              <w:rPr>
                <w:rFonts w:ascii="Times New Roman" w:eastAsia="Times New Roman" w:hAnsi="Times New Roman"/>
                <w:sz w:val="24"/>
                <w:szCs w:val="24"/>
                <w:lang w:eastAsia="ru-RU"/>
              </w:rPr>
            </w:pPr>
            <w:r w:rsidRPr="00BD0B83">
              <w:rPr>
                <w:rFonts w:ascii="Times New Roman" w:eastAsia="Times New Roman" w:hAnsi="Times New Roman"/>
                <w:sz w:val="24"/>
                <w:szCs w:val="24"/>
                <w:lang w:eastAsia="ru-RU"/>
              </w:rPr>
              <w:t>кількість</w:t>
            </w:r>
          </w:p>
        </w:tc>
        <w:tc>
          <w:tcPr>
            <w:tcW w:w="6645" w:type="dxa"/>
            <w:shd w:val="clear" w:color="auto" w:fill="auto"/>
          </w:tcPr>
          <w:p w14:paraId="7381B601" w14:textId="5D61C81F" w:rsidR="00EE4FEB" w:rsidRPr="00BD0B83" w:rsidRDefault="00EE4FEB" w:rsidP="00EE4FEB">
            <w:pPr>
              <w:spacing w:after="0" w:line="240" w:lineRule="auto"/>
              <w:jc w:val="center"/>
              <w:rPr>
                <w:rFonts w:ascii="Times New Roman" w:eastAsia="Times New Roman" w:hAnsi="Times New Roman"/>
                <w:sz w:val="24"/>
                <w:szCs w:val="24"/>
                <w:lang w:eastAsia="ru-RU"/>
              </w:rPr>
            </w:pPr>
            <w:r w:rsidRPr="00BD0B83">
              <w:rPr>
                <w:rFonts w:ascii="Times New Roman" w:eastAsia="Times New Roman" w:hAnsi="Times New Roman"/>
                <w:sz w:val="24"/>
                <w:szCs w:val="24"/>
                <w:lang w:eastAsia="ru-RU"/>
              </w:rPr>
              <w:t xml:space="preserve">50 </w:t>
            </w:r>
            <w:proofErr w:type="spellStart"/>
            <w:r w:rsidR="007C1077">
              <w:rPr>
                <w:rFonts w:ascii="Times New Roman" w:eastAsia="Times New Roman" w:hAnsi="Times New Roman"/>
                <w:sz w:val="24"/>
                <w:szCs w:val="24"/>
                <w:lang w:eastAsia="ru-RU"/>
              </w:rPr>
              <w:t>м.куб</w:t>
            </w:r>
            <w:proofErr w:type="spellEnd"/>
            <w:r w:rsidR="007C1077">
              <w:rPr>
                <w:rFonts w:ascii="Times New Roman" w:eastAsia="Times New Roman" w:hAnsi="Times New Roman"/>
                <w:sz w:val="24"/>
                <w:szCs w:val="24"/>
                <w:lang w:eastAsia="ru-RU"/>
              </w:rPr>
              <w:t>. (м</w:t>
            </w:r>
            <w:r w:rsidR="007C1077">
              <w:rPr>
                <w:rFonts w:ascii="Times New Roman" w:eastAsia="Times New Roman" w:hAnsi="Times New Roman"/>
                <w:sz w:val="24"/>
                <w:szCs w:val="24"/>
                <w:vertAlign w:val="superscript"/>
                <w:lang w:eastAsia="ru-RU"/>
              </w:rPr>
              <w:t>3</w:t>
            </w:r>
            <w:r w:rsidRPr="00BD0B83">
              <w:rPr>
                <w:rFonts w:ascii="Times New Roman" w:eastAsia="Times New Roman" w:hAnsi="Times New Roman"/>
                <w:sz w:val="24"/>
                <w:szCs w:val="24"/>
                <w:lang w:eastAsia="ru-RU"/>
              </w:rPr>
              <w:t>)</w:t>
            </w:r>
          </w:p>
        </w:tc>
      </w:tr>
      <w:tr w:rsidR="00EE4FEB" w:rsidRPr="00BD0B83" w14:paraId="5045AB4E" w14:textId="77777777" w:rsidTr="005C367C">
        <w:tc>
          <w:tcPr>
            <w:tcW w:w="636" w:type="dxa"/>
            <w:shd w:val="clear" w:color="auto" w:fill="auto"/>
          </w:tcPr>
          <w:p w14:paraId="20DA3F64" w14:textId="77777777" w:rsidR="00EE4FEB" w:rsidRPr="00BD0B83" w:rsidRDefault="00EE4FEB" w:rsidP="00EE4FEB">
            <w:pPr>
              <w:spacing w:after="0" w:line="240" w:lineRule="auto"/>
              <w:jc w:val="center"/>
              <w:rPr>
                <w:rFonts w:ascii="Times New Roman" w:eastAsia="Times New Roman" w:hAnsi="Times New Roman"/>
                <w:sz w:val="24"/>
                <w:szCs w:val="24"/>
                <w:lang w:eastAsia="ru-RU"/>
              </w:rPr>
            </w:pPr>
            <w:r w:rsidRPr="00BD0B83">
              <w:rPr>
                <w:rFonts w:ascii="Times New Roman" w:eastAsia="Times New Roman" w:hAnsi="Times New Roman"/>
                <w:sz w:val="24"/>
                <w:szCs w:val="24"/>
                <w:lang w:eastAsia="ru-RU"/>
              </w:rPr>
              <w:t>1.2.</w:t>
            </w:r>
          </w:p>
        </w:tc>
        <w:tc>
          <w:tcPr>
            <w:tcW w:w="2805" w:type="dxa"/>
            <w:shd w:val="clear" w:color="auto" w:fill="auto"/>
          </w:tcPr>
          <w:p w14:paraId="6FBE9EB7" w14:textId="27DA7A68" w:rsidR="00EE4FEB" w:rsidRPr="00BD0B83" w:rsidRDefault="005B4E8D" w:rsidP="005B4E8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довжина</w:t>
            </w:r>
          </w:p>
        </w:tc>
        <w:tc>
          <w:tcPr>
            <w:tcW w:w="6645" w:type="dxa"/>
            <w:shd w:val="clear" w:color="auto" w:fill="auto"/>
          </w:tcPr>
          <w:p w14:paraId="7EDBC5F1" w14:textId="77777777" w:rsidR="00EE4FEB" w:rsidRPr="00BD0B83" w:rsidRDefault="00EE4FEB" w:rsidP="00EE4FEB">
            <w:pPr>
              <w:spacing w:after="0" w:line="240" w:lineRule="auto"/>
              <w:jc w:val="center"/>
              <w:rPr>
                <w:rFonts w:ascii="Times New Roman" w:eastAsia="Times New Roman" w:hAnsi="Times New Roman"/>
                <w:sz w:val="24"/>
                <w:szCs w:val="24"/>
                <w:lang w:eastAsia="ru-RU"/>
              </w:rPr>
            </w:pPr>
            <w:r w:rsidRPr="00BD0B83">
              <w:rPr>
                <w:rFonts w:ascii="Times New Roman" w:eastAsia="Times New Roman" w:hAnsi="Times New Roman"/>
                <w:sz w:val="24"/>
                <w:szCs w:val="24"/>
                <w:lang w:eastAsia="ru-RU"/>
              </w:rPr>
              <w:t>2</w:t>
            </w:r>
            <w:r w:rsidRPr="00BD0B83">
              <w:rPr>
                <w:rFonts w:ascii="Times New Roman" w:eastAsia="Times New Roman" w:hAnsi="Times New Roman"/>
                <w:b/>
                <w:sz w:val="24"/>
                <w:szCs w:val="24"/>
                <w:lang w:eastAsia="ru-RU"/>
              </w:rPr>
              <w:t xml:space="preserve"> </w:t>
            </w:r>
            <w:r w:rsidRPr="00BD0B83">
              <w:rPr>
                <w:rFonts w:ascii="Times New Roman" w:eastAsia="Times New Roman" w:hAnsi="Times New Roman"/>
                <w:sz w:val="24"/>
                <w:szCs w:val="24"/>
                <w:lang w:eastAsia="ru-RU"/>
              </w:rPr>
              <w:t>м</w:t>
            </w:r>
          </w:p>
        </w:tc>
      </w:tr>
      <w:tr w:rsidR="00EE4FEB" w:rsidRPr="00BD0B83" w14:paraId="7809D249" w14:textId="77777777" w:rsidTr="005C367C">
        <w:tc>
          <w:tcPr>
            <w:tcW w:w="636" w:type="dxa"/>
            <w:shd w:val="clear" w:color="auto" w:fill="auto"/>
          </w:tcPr>
          <w:p w14:paraId="26A34B5B" w14:textId="77777777" w:rsidR="00EE4FEB" w:rsidRPr="00BD0B83" w:rsidRDefault="00EE4FEB" w:rsidP="00EE4FEB">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2.</w:t>
            </w:r>
          </w:p>
        </w:tc>
        <w:tc>
          <w:tcPr>
            <w:tcW w:w="2805" w:type="dxa"/>
            <w:shd w:val="clear" w:color="auto" w:fill="auto"/>
          </w:tcPr>
          <w:p w14:paraId="618EA4E5" w14:textId="77777777" w:rsidR="00EE4FEB" w:rsidRPr="00BD0B83" w:rsidRDefault="00EE4FEB" w:rsidP="00EE4FEB">
            <w:pPr>
              <w:spacing w:after="0" w:line="240" w:lineRule="auto"/>
              <w:jc w:val="both"/>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Вимоги щодо якості:</w:t>
            </w:r>
          </w:p>
        </w:tc>
        <w:tc>
          <w:tcPr>
            <w:tcW w:w="6645" w:type="dxa"/>
            <w:shd w:val="clear" w:color="auto" w:fill="auto"/>
          </w:tcPr>
          <w:p w14:paraId="3858BFEE" w14:textId="77777777" w:rsidR="00EE4FEB" w:rsidRPr="00BD0B83" w:rsidRDefault="00EE4FEB" w:rsidP="00EE4FEB">
            <w:pPr>
              <w:spacing w:after="0" w:line="240" w:lineRule="auto"/>
              <w:ind w:firstLine="317"/>
              <w:jc w:val="both"/>
              <w:rPr>
                <w:rFonts w:ascii="Times New Roman" w:eastAsia="Times New Roman" w:hAnsi="Times New Roman"/>
                <w:sz w:val="24"/>
                <w:szCs w:val="24"/>
                <w:lang w:eastAsia="ru-RU"/>
              </w:rPr>
            </w:pPr>
            <w:r w:rsidRPr="00BD0B83">
              <w:rPr>
                <w:rFonts w:ascii="Times New Roman" w:eastAsia="Times New Roman" w:hAnsi="Times New Roman"/>
                <w:sz w:val="24"/>
                <w:szCs w:val="24"/>
                <w:lang w:eastAsia="ru-RU"/>
              </w:rPr>
              <w:t>Якість товару повинна відповідати всім нормам, стандартам та правилам, встановленим чинним законодавством України для товарів даного виду (ДСТУ тощо).</w:t>
            </w:r>
          </w:p>
          <w:p w14:paraId="3FC7E607" w14:textId="626FA69E" w:rsidR="00EE4FEB" w:rsidRPr="00BD0B83" w:rsidRDefault="005B4E8D" w:rsidP="00EE4FEB">
            <w:pPr>
              <w:spacing w:after="0" w:line="240" w:lineRule="auto"/>
              <w:ind w:firstLine="317"/>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Деревина</w:t>
            </w:r>
            <w:r w:rsidR="00EE4FEB" w:rsidRPr="00BD0B83">
              <w:rPr>
                <w:rFonts w:ascii="Times New Roman" w:eastAsia="Times New Roman" w:hAnsi="Times New Roman"/>
                <w:sz w:val="24"/>
                <w:szCs w:val="24"/>
                <w:lang w:eastAsia="ru-RU"/>
              </w:rPr>
              <w:t xml:space="preserve"> не повинна бути в попередній експлуатації.</w:t>
            </w:r>
          </w:p>
          <w:p w14:paraId="72D068D7" w14:textId="4A150EB5" w:rsidR="00EE4FEB" w:rsidRPr="00BD0B83" w:rsidRDefault="005B4E8D" w:rsidP="00EE4FEB">
            <w:pPr>
              <w:spacing w:after="0" w:line="240" w:lineRule="auto"/>
              <w:ind w:firstLine="317"/>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Деревина</w:t>
            </w:r>
            <w:r>
              <w:rPr>
                <w:rFonts w:ascii="Times New Roman" w:eastAsia="Times New Roman" w:hAnsi="Times New Roman"/>
                <w:sz w:val="24"/>
                <w:szCs w:val="24"/>
                <w:lang w:eastAsia="ru-RU"/>
              </w:rPr>
              <w:t xml:space="preserve"> повинна бути очищена</w:t>
            </w:r>
            <w:r w:rsidR="00EE4FEB" w:rsidRPr="00BD0B83">
              <w:rPr>
                <w:rFonts w:ascii="Times New Roman" w:eastAsia="Times New Roman" w:hAnsi="Times New Roman"/>
                <w:sz w:val="24"/>
                <w:szCs w:val="24"/>
                <w:lang w:eastAsia="ru-RU"/>
              </w:rPr>
              <w:t xml:space="preserve"> від сучків і гілок. </w:t>
            </w:r>
          </w:p>
          <w:p w14:paraId="4052F931" w14:textId="615CBB38" w:rsidR="00EE4FEB" w:rsidRPr="00BD0B83" w:rsidRDefault="005B4E8D" w:rsidP="00EE4FEB">
            <w:pPr>
              <w:spacing w:after="0" w:line="240" w:lineRule="auto"/>
              <w:ind w:firstLine="317"/>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Деревина</w:t>
            </w:r>
            <w:r>
              <w:rPr>
                <w:rFonts w:ascii="Times New Roman" w:eastAsia="Times New Roman" w:hAnsi="Times New Roman"/>
                <w:sz w:val="24"/>
                <w:szCs w:val="24"/>
                <w:lang w:eastAsia="ru-RU"/>
              </w:rPr>
              <w:t xml:space="preserve"> може</w:t>
            </w:r>
            <w:r w:rsidR="00EE4FEB" w:rsidRPr="00BD0B83">
              <w:rPr>
                <w:rFonts w:ascii="Times New Roman" w:eastAsia="Times New Roman" w:hAnsi="Times New Roman"/>
                <w:sz w:val="24"/>
                <w:szCs w:val="24"/>
                <w:lang w:eastAsia="ru-RU"/>
              </w:rPr>
              <w:t xml:space="preserve"> бути як в корі, так і без кори.</w:t>
            </w:r>
          </w:p>
          <w:p w14:paraId="4A2E94A8" w14:textId="5B06BBC9" w:rsidR="00EE4FEB" w:rsidRPr="00BD0B83" w:rsidRDefault="005B4E8D" w:rsidP="00EE4FEB">
            <w:pPr>
              <w:spacing w:after="0" w:line="240" w:lineRule="auto"/>
              <w:ind w:firstLine="317"/>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Деревина</w:t>
            </w:r>
            <w:r>
              <w:rPr>
                <w:rFonts w:ascii="Times New Roman" w:eastAsia="Times New Roman" w:hAnsi="Times New Roman"/>
                <w:sz w:val="24"/>
                <w:szCs w:val="24"/>
                <w:lang w:eastAsia="ru-RU"/>
              </w:rPr>
              <w:t xml:space="preserve"> повинна</w:t>
            </w:r>
            <w:r w:rsidR="00EE4FEB" w:rsidRPr="00BD0B83">
              <w:rPr>
                <w:rFonts w:ascii="Times New Roman" w:eastAsia="Times New Roman" w:hAnsi="Times New Roman"/>
                <w:sz w:val="24"/>
                <w:szCs w:val="24"/>
                <w:lang w:eastAsia="ru-RU"/>
              </w:rPr>
              <w:t xml:space="preserve"> бути без гнилі та </w:t>
            </w:r>
            <w:proofErr w:type="spellStart"/>
            <w:r w:rsidR="00EE4FEB" w:rsidRPr="00BD0B83">
              <w:rPr>
                <w:rFonts w:ascii="Times New Roman" w:eastAsia="Times New Roman" w:hAnsi="Times New Roman"/>
                <w:sz w:val="24"/>
                <w:szCs w:val="24"/>
                <w:lang w:eastAsia="ru-RU"/>
              </w:rPr>
              <w:t>трухляви</w:t>
            </w:r>
            <w:proofErr w:type="spellEnd"/>
            <w:r w:rsidR="00EE4FEB" w:rsidRPr="00BD0B83">
              <w:rPr>
                <w:rFonts w:ascii="Times New Roman" w:eastAsia="Times New Roman" w:hAnsi="Times New Roman"/>
                <w:sz w:val="24"/>
                <w:szCs w:val="24"/>
                <w:lang w:eastAsia="ru-RU"/>
              </w:rPr>
              <w:t>, п</w:t>
            </w:r>
            <w:r>
              <w:rPr>
                <w:rFonts w:ascii="Times New Roman" w:eastAsia="Times New Roman" w:hAnsi="Times New Roman"/>
                <w:sz w:val="24"/>
                <w:szCs w:val="24"/>
                <w:lang w:eastAsia="ru-RU"/>
              </w:rPr>
              <w:t>овинна бути сухою</w:t>
            </w:r>
            <w:r w:rsidR="00EE4FEB" w:rsidRPr="00BD0B83">
              <w:rPr>
                <w:rFonts w:ascii="Times New Roman" w:eastAsia="Times New Roman" w:hAnsi="Times New Roman"/>
                <w:sz w:val="24"/>
                <w:szCs w:val="24"/>
                <w:lang w:eastAsia="ru-RU"/>
              </w:rPr>
              <w:t>.</w:t>
            </w:r>
          </w:p>
        </w:tc>
      </w:tr>
      <w:tr w:rsidR="00EE4FEB" w:rsidRPr="00BD0B83" w14:paraId="34D2B965" w14:textId="77777777" w:rsidTr="005C367C">
        <w:tc>
          <w:tcPr>
            <w:tcW w:w="636" w:type="dxa"/>
            <w:shd w:val="clear" w:color="auto" w:fill="auto"/>
          </w:tcPr>
          <w:p w14:paraId="2BD531E2" w14:textId="77777777" w:rsidR="00EE4FEB" w:rsidRPr="00BD0B83" w:rsidRDefault="00EE4FEB" w:rsidP="00EE4FEB">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3.</w:t>
            </w:r>
          </w:p>
        </w:tc>
        <w:tc>
          <w:tcPr>
            <w:tcW w:w="2805" w:type="dxa"/>
            <w:shd w:val="clear" w:color="auto" w:fill="auto"/>
          </w:tcPr>
          <w:p w14:paraId="2CE76C37" w14:textId="77777777" w:rsidR="00EE4FEB" w:rsidRPr="00BD0B83" w:rsidRDefault="00EE4FEB" w:rsidP="00EE4FEB">
            <w:pPr>
              <w:spacing w:after="0" w:line="240" w:lineRule="auto"/>
              <w:jc w:val="both"/>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Умови постачання:</w:t>
            </w:r>
          </w:p>
        </w:tc>
        <w:tc>
          <w:tcPr>
            <w:tcW w:w="6645" w:type="dxa"/>
            <w:shd w:val="clear" w:color="auto" w:fill="auto"/>
          </w:tcPr>
          <w:p w14:paraId="42CC5B2E" w14:textId="4F28C581" w:rsidR="00EE4FEB" w:rsidRPr="00BD0B83" w:rsidRDefault="005B4E8D" w:rsidP="009733CA">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Поставка</w:t>
            </w:r>
            <w:r w:rsidR="00EE4FEB" w:rsidRPr="00BD0B83">
              <w:rPr>
                <w:rFonts w:ascii="Times New Roman" w:eastAsia="Times New Roman" w:hAnsi="Times New Roman"/>
                <w:sz w:val="24"/>
                <w:szCs w:val="24"/>
                <w:lang w:eastAsia="ru-RU"/>
              </w:rPr>
              <w:t xml:space="preserve"> учасником – переможцем </w:t>
            </w:r>
            <w:r w:rsidR="00EE4FEB">
              <w:rPr>
                <w:rFonts w:ascii="Times New Roman" w:eastAsia="Times New Roman" w:hAnsi="Times New Roman"/>
                <w:sz w:val="24"/>
                <w:szCs w:val="24"/>
                <w:lang w:eastAsia="ru-RU"/>
              </w:rPr>
              <w:t>товару</w:t>
            </w:r>
            <w:r w:rsidR="00EE4FEB" w:rsidRPr="00BD0B83">
              <w:rPr>
                <w:rFonts w:ascii="Times New Roman" w:eastAsia="Times New Roman" w:hAnsi="Times New Roman"/>
                <w:sz w:val="24"/>
                <w:szCs w:val="24"/>
                <w:lang w:eastAsia="ru-RU"/>
              </w:rPr>
              <w:t xml:space="preserve"> </w:t>
            </w:r>
            <w:r w:rsidR="007C409E">
              <w:rPr>
                <w:rFonts w:ascii="Times New Roman" w:eastAsia="Times New Roman" w:hAnsi="Times New Roman"/>
                <w:sz w:val="24"/>
                <w:szCs w:val="24"/>
                <w:lang w:eastAsia="ru-RU"/>
              </w:rPr>
              <w:t xml:space="preserve">здійснюється </w:t>
            </w:r>
            <w:r w:rsidR="00EE4FEB" w:rsidRPr="00BD0B83">
              <w:rPr>
                <w:rFonts w:ascii="Times New Roman" w:eastAsia="Times New Roman" w:hAnsi="Times New Roman"/>
                <w:sz w:val="24"/>
                <w:szCs w:val="24"/>
                <w:lang w:eastAsia="ru-RU"/>
              </w:rPr>
              <w:t xml:space="preserve">безпосередньо до місця </w:t>
            </w:r>
            <w:r w:rsidR="007C409E">
              <w:rPr>
                <w:rFonts w:ascii="Times New Roman" w:eastAsia="Times New Roman" w:hAnsi="Times New Roman"/>
                <w:sz w:val="24"/>
                <w:szCs w:val="24"/>
                <w:lang w:eastAsia="ru-RU"/>
              </w:rPr>
              <w:t>його</w:t>
            </w:r>
            <w:r w:rsidR="00EE4FEB" w:rsidRPr="00BD0B83">
              <w:rPr>
                <w:rFonts w:ascii="Times New Roman" w:eastAsia="Times New Roman" w:hAnsi="Times New Roman"/>
                <w:sz w:val="24"/>
                <w:szCs w:val="24"/>
                <w:lang w:eastAsia="ru-RU"/>
              </w:rPr>
              <w:t xml:space="preserve"> зберігання в </w:t>
            </w:r>
            <w:r w:rsidR="00EE4FEB">
              <w:rPr>
                <w:rFonts w:ascii="Times New Roman" w:eastAsia="Times New Roman" w:hAnsi="Times New Roman"/>
                <w:sz w:val="24"/>
                <w:szCs w:val="24"/>
                <w:lang w:eastAsia="ru-RU"/>
              </w:rPr>
              <w:t>ЗЗСО</w:t>
            </w:r>
            <w:r w:rsidR="00EE4FEB" w:rsidRPr="00BD0B83">
              <w:rPr>
                <w:rFonts w:ascii="Times New Roman" w:eastAsia="Times New Roman" w:hAnsi="Times New Roman"/>
                <w:sz w:val="24"/>
                <w:szCs w:val="24"/>
                <w:lang w:eastAsia="ru-RU"/>
              </w:rPr>
              <w:t xml:space="preserve"> Відділ</w:t>
            </w:r>
            <w:r w:rsidR="00EE4FEB">
              <w:rPr>
                <w:rFonts w:ascii="Times New Roman" w:eastAsia="Times New Roman" w:hAnsi="Times New Roman"/>
                <w:sz w:val="24"/>
                <w:szCs w:val="24"/>
                <w:lang w:eastAsia="ru-RU"/>
              </w:rPr>
              <w:t>у</w:t>
            </w:r>
            <w:r w:rsidR="00EE4FEB" w:rsidRPr="00BD0B83">
              <w:rPr>
                <w:rFonts w:ascii="Times New Roman" w:eastAsia="Times New Roman" w:hAnsi="Times New Roman"/>
                <w:sz w:val="24"/>
                <w:szCs w:val="24"/>
                <w:lang w:eastAsia="ru-RU"/>
              </w:rPr>
              <w:t xml:space="preserve"> освіти Новояворівської міської ради</w:t>
            </w:r>
            <w:r>
              <w:rPr>
                <w:rFonts w:ascii="Times New Roman" w:eastAsia="Times New Roman" w:hAnsi="Times New Roman"/>
                <w:sz w:val="24"/>
                <w:szCs w:val="24"/>
                <w:lang w:eastAsia="ru-RU"/>
              </w:rPr>
              <w:t>:</w:t>
            </w:r>
            <w:r w:rsidR="00EE4FEB" w:rsidRPr="00BD0B83">
              <w:rPr>
                <w:rFonts w:ascii="Times New Roman" w:eastAsia="Times New Roman" w:hAnsi="Times New Roman"/>
                <w:sz w:val="24"/>
                <w:szCs w:val="24"/>
                <w:lang w:eastAsia="ru-RU"/>
              </w:rPr>
              <w:t xml:space="preserve"> </w:t>
            </w:r>
            <w:proofErr w:type="spellStart"/>
            <w:r w:rsidRPr="005B4E8D">
              <w:rPr>
                <w:rFonts w:ascii="Times New Roman" w:eastAsia="Times New Roman" w:hAnsi="Times New Roman"/>
                <w:sz w:val="24"/>
                <w:szCs w:val="24"/>
                <w:lang w:eastAsia="ru-RU"/>
              </w:rPr>
              <w:t>Терновицький</w:t>
            </w:r>
            <w:proofErr w:type="spellEnd"/>
            <w:r w:rsidRPr="005B4E8D">
              <w:rPr>
                <w:rFonts w:ascii="Times New Roman" w:eastAsia="Times New Roman" w:hAnsi="Times New Roman"/>
                <w:sz w:val="24"/>
                <w:szCs w:val="24"/>
                <w:lang w:eastAsia="ru-RU"/>
              </w:rPr>
              <w:t xml:space="preserve"> ЗЗСО І-ІІ ступенів Новояворівської міської ради: вул. Визволителів України, буд. 65, с. </w:t>
            </w:r>
            <w:proofErr w:type="spellStart"/>
            <w:r w:rsidRPr="005B4E8D">
              <w:rPr>
                <w:rFonts w:ascii="Times New Roman" w:eastAsia="Times New Roman" w:hAnsi="Times New Roman"/>
                <w:sz w:val="24"/>
                <w:szCs w:val="24"/>
                <w:lang w:eastAsia="ru-RU"/>
              </w:rPr>
              <w:t>Терновиця</w:t>
            </w:r>
            <w:proofErr w:type="spellEnd"/>
            <w:r w:rsidRPr="005B4E8D">
              <w:rPr>
                <w:rFonts w:ascii="Times New Roman" w:eastAsia="Times New Roman" w:hAnsi="Times New Roman"/>
                <w:sz w:val="24"/>
                <w:szCs w:val="24"/>
                <w:lang w:eastAsia="ru-RU"/>
              </w:rPr>
              <w:t xml:space="preserve">, Львівська обл., Україна, 81060; </w:t>
            </w:r>
            <w:proofErr w:type="spellStart"/>
            <w:r w:rsidRPr="005B4E8D">
              <w:rPr>
                <w:rFonts w:ascii="Times New Roman" w:eastAsia="Times New Roman" w:hAnsi="Times New Roman"/>
                <w:sz w:val="24"/>
                <w:szCs w:val="24"/>
                <w:lang w:eastAsia="ru-RU"/>
              </w:rPr>
              <w:t>Кам’янобрідський</w:t>
            </w:r>
            <w:proofErr w:type="spellEnd"/>
            <w:r w:rsidRPr="005B4E8D">
              <w:rPr>
                <w:rFonts w:ascii="Times New Roman" w:eastAsia="Times New Roman" w:hAnsi="Times New Roman"/>
                <w:sz w:val="24"/>
                <w:szCs w:val="24"/>
                <w:lang w:eastAsia="ru-RU"/>
              </w:rPr>
              <w:t xml:space="preserve"> ЗЗСО І-ІІІ ступенів ім. Петра Андрусіва Новояворівської міської ради: вул. Петра Андрусіва, буд. 1а, с. Кам’янобрід, Львівська обл., Україна, 81074.</w:t>
            </w:r>
          </w:p>
        </w:tc>
      </w:tr>
      <w:tr w:rsidR="00EE4FEB" w:rsidRPr="00BD0B83" w14:paraId="1EE820D0" w14:textId="77777777" w:rsidTr="005C367C">
        <w:tc>
          <w:tcPr>
            <w:tcW w:w="636" w:type="dxa"/>
            <w:shd w:val="clear" w:color="auto" w:fill="auto"/>
          </w:tcPr>
          <w:p w14:paraId="131F2EB0" w14:textId="77777777" w:rsidR="00EE4FEB" w:rsidRPr="00BD0B83" w:rsidRDefault="00EE4FEB" w:rsidP="00EE4FEB">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4.</w:t>
            </w:r>
          </w:p>
        </w:tc>
        <w:tc>
          <w:tcPr>
            <w:tcW w:w="9450" w:type="dxa"/>
            <w:gridSpan w:val="2"/>
            <w:shd w:val="clear" w:color="auto" w:fill="auto"/>
          </w:tcPr>
          <w:p w14:paraId="2E4EC4FE" w14:textId="77777777" w:rsidR="00EE4FEB" w:rsidRPr="00BD0B83" w:rsidRDefault="00EE4FEB" w:rsidP="00EE4FEB">
            <w:pPr>
              <w:spacing w:after="0" w:line="240" w:lineRule="auto"/>
              <w:ind w:firstLine="567"/>
              <w:jc w:val="both"/>
              <w:rPr>
                <w:rFonts w:ascii="Times New Roman" w:eastAsia="Times New Roman" w:hAnsi="Times New Roman"/>
                <w:sz w:val="24"/>
                <w:szCs w:val="24"/>
                <w:lang w:eastAsia="ru-RU"/>
              </w:rPr>
            </w:pPr>
            <w:r w:rsidRPr="00BD0B83">
              <w:rPr>
                <w:rFonts w:ascii="Times New Roman" w:eastAsia="Times New Roman" w:hAnsi="Times New Roman"/>
                <w:sz w:val="24"/>
                <w:szCs w:val="24"/>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навантажування, розвантажування, розпилювання та інших витрат, визначених законодавством.</w:t>
            </w:r>
          </w:p>
        </w:tc>
      </w:tr>
    </w:tbl>
    <w:p w14:paraId="4A3F8B8D" w14:textId="77777777" w:rsidR="00BD0B83" w:rsidRPr="00BD0B83" w:rsidRDefault="00BD0B83" w:rsidP="00BD0B83">
      <w:pPr>
        <w:spacing w:after="0" w:line="240" w:lineRule="auto"/>
        <w:ind w:firstLine="567"/>
        <w:jc w:val="both"/>
        <w:rPr>
          <w:rFonts w:ascii="Times New Roman" w:eastAsia="Times New Roman" w:hAnsi="Times New Roman"/>
          <w:color w:val="000000"/>
          <w:sz w:val="24"/>
          <w:szCs w:val="24"/>
          <w:lang w:eastAsia="ru-RU"/>
        </w:rPr>
      </w:pPr>
    </w:p>
    <w:p w14:paraId="67909DF4" w14:textId="77777777" w:rsidR="00386039" w:rsidRPr="007C4054" w:rsidRDefault="00386039" w:rsidP="00EE1BC8">
      <w:pPr>
        <w:rPr>
          <w:rFonts w:ascii="Times New Roman" w:hAnsi="Times New Roman"/>
          <w:sz w:val="24"/>
          <w:szCs w:val="24"/>
        </w:rPr>
      </w:pPr>
    </w:p>
    <w:p w14:paraId="32088FBB" w14:textId="77777777" w:rsidR="00386039" w:rsidRPr="007C4054" w:rsidRDefault="00386039" w:rsidP="00EE1BC8">
      <w:pPr>
        <w:rPr>
          <w:rFonts w:ascii="Times New Roman" w:hAnsi="Times New Roman"/>
          <w:sz w:val="24"/>
          <w:szCs w:val="24"/>
        </w:rPr>
      </w:pPr>
    </w:p>
    <w:p w14:paraId="1D03B4B4" w14:textId="32383090" w:rsidR="006D1593" w:rsidRPr="007C4054" w:rsidRDefault="006D1593" w:rsidP="00EE1BC8">
      <w:pPr>
        <w:rPr>
          <w:rFonts w:ascii="Times New Roman" w:hAnsi="Times New Roman"/>
          <w:sz w:val="24"/>
          <w:szCs w:val="24"/>
        </w:rPr>
      </w:pPr>
    </w:p>
    <w:p w14:paraId="11D8B9CA" w14:textId="0F61C163" w:rsidR="00700E68" w:rsidRPr="007C4054" w:rsidRDefault="00700E68" w:rsidP="00EE1BC8">
      <w:pPr>
        <w:rPr>
          <w:rFonts w:ascii="Times New Roman" w:hAnsi="Times New Roman"/>
          <w:sz w:val="24"/>
          <w:szCs w:val="24"/>
        </w:rPr>
      </w:pPr>
    </w:p>
    <w:p w14:paraId="1D19822E" w14:textId="76A3E36B" w:rsidR="007C4054" w:rsidRPr="007C4054" w:rsidRDefault="007C4054" w:rsidP="00EE1BC8">
      <w:pPr>
        <w:rPr>
          <w:rFonts w:ascii="Times New Roman" w:hAnsi="Times New Roman"/>
          <w:sz w:val="24"/>
          <w:szCs w:val="24"/>
        </w:rPr>
      </w:pPr>
    </w:p>
    <w:p w14:paraId="425C47EF" w14:textId="77777777" w:rsidR="00700E68" w:rsidRPr="007C4054" w:rsidRDefault="00700E68" w:rsidP="00EE1BC8">
      <w:pPr>
        <w:rPr>
          <w:rFonts w:ascii="Times New Roman" w:hAnsi="Times New Roman"/>
          <w:sz w:val="24"/>
          <w:szCs w:val="24"/>
        </w:rPr>
      </w:pPr>
    </w:p>
    <w:p w14:paraId="20BB69C6" w14:textId="74722B74" w:rsidR="007E3B1A" w:rsidRDefault="007E3B1A" w:rsidP="00EE1BC8">
      <w:pPr>
        <w:jc w:val="right"/>
        <w:rPr>
          <w:rFonts w:ascii="Times New Roman" w:hAnsi="Times New Roman"/>
          <w:b/>
          <w:sz w:val="24"/>
          <w:szCs w:val="24"/>
        </w:rPr>
      </w:pPr>
    </w:p>
    <w:p w14:paraId="5AFA07EF" w14:textId="450F5356" w:rsidR="007C4054" w:rsidRDefault="007C4054" w:rsidP="00EE1BC8">
      <w:pPr>
        <w:jc w:val="right"/>
        <w:rPr>
          <w:rFonts w:ascii="Times New Roman" w:hAnsi="Times New Roman"/>
          <w:b/>
          <w:sz w:val="24"/>
          <w:szCs w:val="24"/>
        </w:rPr>
      </w:pPr>
    </w:p>
    <w:p w14:paraId="77FCD937" w14:textId="19B3254F" w:rsidR="007C4054" w:rsidRDefault="007C4054" w:rsidP="00EE1BC8">
      <w:pPr>
        <w:jc w:val="right"/>
        <w:rPr>
          <w:rFonts w:ascii="Times New Roman" w:hAnsi="Times New Roman"/>
          <w:b/>
          <w:sz w:val="24"/>
          <w:szCs w:val="24"/>
        </w:rPr>
      </w:pPr>
    </w:p>
    <w:p w14:paraId="679F5F44" w14:textId="18E19202" w:rsidR="007C4054" w:rsidRDefault="007C4054" w:rsidP="00EE1BC8">
      <w:pPr>
        <w:jc w:val="right"/>
        <w:rPr>
          <w:rFonts w:ascii="Times New Roman" w:hAnsi="Times New Roman"/>
          <w:b/>
          <w:sz w:val="24"/>
          <w:szCs w:val="24"/>
        </w:rPr>
      </w:pPr>
    </w:p>
    <w:p w14:paraId="20AB22C8" w14:textId="77777777" w:rsidR="00D04E8C" w:rsidRDefault="00D04E8C" w:rsidP="00EE1BC8">
      <w:pPr>
        <w:jc w:val="right"/>
        <w:rPr>
          <w:rFonts w:ascii="Times New Roman" w:hAnsi="Times New Roman"/>
          <w:b/>
          <w:sz w:val="24"/>
          <w:szCs w:val="24"/>
        </w:rPr>
      </w:pPr>
    </w:p>
    <w:p w14:paraId="494B851A" w14:textId="713E06EA" w:rsidR="007C4054" w:rsidRDefault="007C4054" w:rsidP="00EE1BC8">
      <w:pPr>
        <w:jc w:val="right"/>
        <w:rPr>
          <w:rFonts w:ascii="Times New Roman" w:hAnsi="Times New Roman"/>
          <w:b/>
          <w:sz w:val="24"/>
          <w:szCs w:val="24"/>
        </w:rPr>
      </w:pPr>
    </w:p>
    <w:p w14:paraId="739C425B" w14:textId="77777777" w:rsidR="007C4054" w:rsidRPr="007C4054" w:rsidRDefault="007C4054" w:rsidP="00EE1BC8">
      <w:pPr>
        <w:jc w:val="right"/>
        <w:rPr>
          <w:rFonts w:ascii="Times New Roman" w:hAnsi="Times New Roman"/>
          <w:b/>
          <w:sz w:val="24"/>
          <w:szCs w:val="24"/>
        </w:rPr>
      </w:pPr>
    </w:p>
    <w:p w14:paraId="6DD1AAAF" w14:textId="77777777" w:rsidR="00381E7D" w:rsidRPr="007C4054" w:rsidRDefault="00381E7D" w:rsidP="00EE1BC8">
      <w:pPr>
        <w:jc w:val="right"/>
        <w:rPr>
          <w:rFonts w:ascii="Times New Roman" w:hAnsi="Times New Roman"/>
          <w:b/>
          <w:sz w:val="24"/>
          <w:szCs w:val="24"/>
        </w:rPr>
      </w:pPr>
      <w:r w:rsidRPr="007C4054">
        <w:rPr>
          <w:rFonts w:ascii="Times New Roman" w:hAnsi="Times New Roman"/>
          <w:b/>
          <w:sz w:val="24"/>
          <w:szCs w:val="24"/>
        </w:rPr>
        <w:lastRenderedPageBreak/>
        <w:t>Додаток № 3</w:t>
      </w:r>
    </w:p>
    <w:p w14:paraId="1F8DFF73" w14:textId="77777777" w:rsidR="00381E7D" w:rsidRPr="007C4054" w:rsidRDefault="00381E7D" w:rsidP="00EE1BC8">
      <w:pPr>
        <w:pStyle w:val="a8"/>
        <w:spacing w:after="0"/>
        <w:ind w:left="180"/>
        <w:jc w:val="center"/>
        <w:rPr>
          <w:rFonts w:ascii="Times New Roman" w:hAnsi="Times New Roman" w:cs="Times New Roman"/>
          <w:b/>
          <w:sz w:val="24"/>
          <w:szCs w:val="24"/>
        </w:rPr>
      </w:pPr>
      <w:r w:rsidRPr="007C4054">
        <w:rPr>
          <w:rFonts w:ascii="Times New Roman" w:hAnsi="Times New Roman" w:cs="Times New Roman"/>
          <w:b/>
          <w:sz w:val="24"/>
          <w:szCs w:val="24"/>
        </w:rPr>
        <w:t>Кваліфікаційні та інші вимоги до учасників та спосіб їх підтвердження.</w:t>
      </w:r>
    </w:p>
    <w:p w14:paraId="258DACA1" w14:textId="77777777" w:rsidR="00381E7D" w:rsidRPr="007C4054" w:rsidRDefault="00381E7D" w:rsidP="00EE1BC8">
      <w:pPr>
        <w:pStyle w:val="a8"/>
        <w:spacing w:after="0"/>
        <w:ind w:left="180"/>
        <w:jc w:val="both"/>
        <w:rPr>
          <w:rFonts w:ascii="Times New Roman" w:hAnsi="Times New Roman" w:cs="Times New Roman"/>
          <w:b/>
          <w:sz w:val="24"/>
          <w:szCs w:val="24"/>
        </w:rPr>
      </w:pPr>
    </w:p>
    <w:p w14:paraId="505D8D03" w14:textId="77777777" w:rsidR="00B10D7B" w:rsidRPr="00B10D7B" w:rsidRDefault="00B10D7B" w:rsidP="00B10D7B">
      <w:pPr>
        <w:spacing w:after="0" w:line="240" w:lineRule="auto"/>
        <w:jc w:val="center"/>
        <w:rPr>
          <w:rFonts w:ascii="Times New Roman" w:eastAsia="Times New Roman" w:hAnsi="Times New Roman"/>
          <w:b/>
          <w:bCs/>
          <w:sz w:val="24"/>
          <w:szCs w:val="24"/>
          <w:lang w:eastAsia="ru-RU"/>
        </w:rPr>
      </w:pPr>
      <w:r w:rsidRPr="00B10D7B">
        <w:rPr>
          <w:rFonts w:ascii="Times New Roman" w:eastAsia="Times New Roman" w:hAnsi="Times New Roman"/>
          <w:b/>
          <w:bCs/>
          <w:sz w:val="24"/>
          <w:szCs w:val="24"/>
          <w:lang w:eastAsia="ru-RU"/>
        </w:rPr>
        <w:t xml:space="preserve">ПЕРЕЛІК ДОКУМЕНТІВ, ЯКІ ВИМАГАЮТЬСЯ ДЛЯ </w:t>
      </w:r>
    </w:p>
    <w:p w14:paraId="2FF77E23" w14:textId="77777777" w:rsidR="00B10D7B" w:rsidRPr="00B10D7B" w:rsidRDefault="00B10D7B" w:rsidP="00B10D7B">
      <w:pPr>
        <w:spacing w:after="0" w:line="240" w:lineRule="auto"/>
        <w:jc w:val="center"/>
        <w:rPr>
          <w:rFonts w:ascii="Times New Roman" w:eastAsia="Times New Roman" w:hAnsi="Times New Roman"/>
          <w:b/>
          <w:bCs/>
          <w:sz w:val="24"/>
          <w:szCs w:val="24"/>
          <w:lang w:eastAsia="ru-RU"/>
        </w:rPr>
      </w:pPr>
      <w:r w:rsidRPr="00B10D7B">
        <w:rPr>
          <w:rFonts w:ascii="Times New Roman" w:eastAsia="Times New Roman" w:hAnsi="Times New Roman"/>
          <w:b/>
          <w:bCs/>
          <w:sz w:val="24"/>
          <w:szCs w:val="24"/>
          <w:lang w:eastAsia="ru-RU"/>
        </w:rPr>
        <w:t>ПІДТВЕРДЖЕННЯ ВІДПОВІДНОСТІ ПРОПОЗИЦІЇ УЧАСНИКА ВИМОГАМ ЗАМОВНИКА:</w:t>
      </w:r>
    </w:p>
    <w:p w14:paraId="44AEDA95" w14:textId="21E442F5" w:rsidR="00B10D7B" w:rsidRDefault="00B10D7B" w:rsidP="00B10D7B">
      <w:pPr>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sz w:val="24"/>
          <w:szCs w:val="24"/>
          <w:lang w:eastAsia="ru-RU"/>
        </w:rPr>
        <w:t>Учасниками закупівлі можуть бути усі суб’єкти господарювання незалежно від форм власності.</w:t>
      </w:r>
    </w:p>
    <w:p w14:paraId="35B5CFC6" w14:textId="521B15CC" w:rsidR="002C27CC" w:rsidRPr="007C4054" w:rsidRDefault="002C27CC" w:rsidP="002C27CC">
      <w:pPr>
        <w:pStyle w:val="a4"/>
        <w:spacing w:before="0" w:beforeAutospacing="0" w:after="0" w:afterAutospacing="0"/>
        <w:jc w:val="both"/>
        <w:rPr>
          <w:szCs w:val="24"/>
        </w:rPr>
      </w:pPr>
      <w:r>
        <w:rPr>
          <w:szCs w:val="24"/>
        </w:rPr>
        <w:t xml:space="preserve">          </w:t>
      </w:r>
      <w:r w:rsidRPr="007C4054">
        <w:rPr>
          <w:szCs w:val="24"/>
        </w:rPr>
        <w:t xml:space="preserve">Учасник, який бажає прийняти участь в закупівлі, у період «подання пропозицій» до початку Аукціону обов’язково повинен разом зі своєю тендерною пропозицією (додаток 1) завантажити в систему (в сканованому вигляді форматі </w:t>
      </w:r>
      <w:r w:rsidRPr="007C4054">
        <w:rPr>
          <w:szCs w:val="24"/>
          <w:lang w:val="en-US"/>
        </w:rPr>
        <w:t>JPEG</w:t>
      </w:r>
      <w:r w:rsidRPr="007C4054">
        <w:rPr>
          <w:szCs w:val="24"/>
        </w:rPr>
        <w:t xml:space="preserve"> або PDF) документи (документи перед скануванням мають бути завірені “мокрою” печаткою*(за бажанням) та підписом уповноваженої особи), які вимагаються Замовником згідно оголошення, додатків та вимог Замовника. Відсутність печаток на будь-якому документі тендерної пропозиції не буде підставою для відхилення такої пропозиції.</w:t>
      </w:r>
    </w:p>
    <w:p w14:paraId="1AF0B134" w14:textId="420F2CBF" w:rsidR="002C27CC" w:rsidRPr="007C4054" w:rsidRDefault="002C27CC" w:rsidP="002C27CC">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7C4054">
        <w:rPr>
          <w:rFonts w:ascii="Times New Roman" w:eastAsia="Times New Roman" w:hAnsi="Times New Roman"/>
          <w:bCs/>
          <w:sz w:val="24"/>
          <w:szCs w:val="24"/>
          <w:lang w:eastAsia="ru-RU"/>
        </w:rPr>
        <w:t>Відповідно до ч.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особи, уповноваженої на підписання пропозиції (окрім учасників-нерезидентів).</w:t>
      </w:r>
    </w:p>
    <w:p w14:paraId="0304661E" w14:textId="5C55FD01" w:rsidR="00B10D7B" w:rsidRPr="00B10D7B" w:rsidRDefault="00B10D7B" w:rsidP="00B10D7B">
      <w:pPr>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sz w:val="24"/>
          <w:szCs w:val="24"/>
          <w:lang w:eastAsia="ru-RU"/>
        </w:rPr>
        <w:t xml:space="preserve">Учасник </w:t>
      </w:r>
      <w:r w:rsidR="002C27CC" w:rsidRPr="002C27CC">
        <w:rPr>
          <w:rFonts w:ascii="Times New Roman" w:eastAsia="Times New Roman" w:hAnsi="Times New Roman"/>
          <w:sz w:val="24"/>
          <w:szCs w:val="24"/>
          <w:lang w:eastAsia="ru-RU"/>
        </w:rPr>
        <w:t>у</w:t>
      </w:r>
      <w:r w:rsidRPr="00B10D7B">
        <w:rPr>
          <w:rFonts w:ascii="Times New Roman" w:eastAsia="Times New Roman" w:hAnsi="Times New Roman"/>
          <w:sz w:val="24"/>
          <w:szCs w:val="24"/>
          <w:lang w:eastAsia="ru-RU"/>
        </w:rPr>
        <w:t xml:space="preserve"> складі своєї пропозиції </w:t>
      </w:r>
      <w:r w:rsidR="002C27CC">
        <w:rPr>
          <w:rFonts w:ascii="Times New Roman" w:eastAsia="Times New Roman" w:hAnsi="Times New Roman"/>
          <w:sz w:val="24"/>
          <w:szCs w:val="24"/>
          <w:lang w:eastAsia="ru-RU"/>
        </w:rPr>
        <w:t xml:space="preserve">подати </w:t>
      </w:r>
      <w:r w:rsidRPr="00B10D7B">
        <w:rPr>
          <w:rFonts w:ascii="Times New Roman" w:eastAsia="Times New Roman" w:hAnsi="Times New Roman"/>
          <w:sz w:val="24"/>
          <w:szCs w:val="24"/>
          <w:lang w:eastAsia="ru-RU"/>
        </w:rPr>
        <w:t>наступні документи (</w:t>
      </w:r>
      <w:r w:rsidRPr="00B10D7B">
        <w:rPr>
          <w:rFonts w:ascii="Times New Roman" w:eastAsia="Times New Roman" w:hAnsi="Times New Roman"/>
          <w:i/>
          <w:sz w:val="24"/>
          <w:szCs w:val="24"/>
          <w:u w:val="single"/>
          <w:lang w:eastAsia="ru-RU"/>
        </w:rPr>
        <w:t xml:space="preserve">скановані або </w:t>
      </w:r>
      <w:proofErr w:type="spellStart"/>
      <w:r w:rsidRPr="00B10D7B">
        <w:rPr>
          <w:rFonts w:ascii="Times New Roman" w:eastAsia="Times New Roman" w:hAnsi="Times New Roman"/>
          <w:i/>
          <w:sz w:val="24"/>
          <w:szCs w:val="24"/>
          <w:u w:val="single"/>
          <w:lang w:eastAsia="ru-RU"/>
        </w:rPr>
        <w:t>оцифровані</w:t>
      </w:r>
      <w:proofErr w:type="spellEnd"/>
      <w:r w:rsidRPr="00B10D7B">
        <w:rPr>
          <w:rFonts w:ascii="Times New Roman" w:eastAsia="Times New Roman" w:hAnsi="Times New Roman"/>
          <w:i/>
          <w:sz w:val="24"/>
          <w:szCs w:val="24"/>
          <w:u w:val="single"/>
          <w:lang w:eastAsia="ru-RU"/>
        </w:rPr>
        <w:t xml:space="preserve"> документи повинні містити розбірливі зображення</w:t>
      </w:r>
      <w:r w:rsidRPr="00B10D7B">
        <w:rPr>
          <w:rFonts w:ascii="Times New Roman" w:eastAsia="Times New Roman" w:hAnsi="Times New Roman"/>
          <w:sz w:val="24"/>
          <w:szCs w:val="24"/>
          <w:lang w:eastAsia="ru-RU"/>
        </w:rPr>
        <w:t>):</w:t>
      </w:r>
    </w:p>
    <w:p w14:paraId="5ACE3429" w14:textId="3A84A35A" w:rsidR="00B10D7B" w:rsidRPr="00B10D7B" w:rsidRDefault="00B10D7B" w:rsidP="00B10D7B">
      <w:pPr>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1.</w:t>
      </w:r>
      <w:r w:rsidRPr="00B10D7B">
        <w:rPr>
          <w:rFonts w:ascii="Times New Roman" w:eastAsia="Times New Roman" w:hAnsi="Times New Roman"/>
          <w:sz w:val="24"/>
          <w:szCs w:val="24"/>
          <w:lang w:eastAsia="ru-RU"/>
        </w:rPr>
        <w:t xml:space="preserve"> Цінову пропозицію оформлену на фірмовому бланку (за наявності) у відповідності до вимог Додатк</w:t>
      </w:r>
      <w:r w:rsidR="00EE4FEB" w:rsidRPr="00EE4FEB">
        <w:rPr>
          <w:rFonts w:ascii="Times New Roman" w:eastAsia="Times New Roman" w:hAnsi="Times New Roman"/>
          <w:sz w:val="24"/>
          <w:szCs w:val="24"/>
          <w:lang w:eastAsia="ru-RU"/>
        </w:rPr>
        <w:t>у</w:t>
      </w:r>
      <w:r w:rsidRPr="00B10D7B">
        <w:rPr>
          <w:rFonts w:ascii="Times New Roman" w:eastAsia="Times New Roman" w:hAnsi="Times New Roman"/>
          <w:sz w:val="24"/>
          <w:szCs w:val="24"/>
          <w:lang w:eastAsia="ru-RU"/>
        </w:rPr>
        <w:t xml:space="preserve"> </w:t>
      </w:r>
      <w:r w:rsidRPr="00EE4FEB">
        <w:rPr>
          <w:rFonts w:ascii="Times New Roman" w:eastAsia="Times New Roman" w:hAnsi="Times New Roman"/>
          <w:sz w:val="24"/>
          <w:szCs w:val="24"/>
          <w:lang w:eastAsia="ru-RU"/>
        </w:rPr>
        <w:t>№ 1</w:t>
      </w:r>
      <w:r w:rsidRPr="00B10D7B">
        <w:rPr>
          <w:rFonts w:ascii="Times New Roman" w:eastAsia="Times New Roman" w:hAnsi="Times New Roman"/>
          <w:sz w:val="24"/>
          <w:szCs w:val="24"/>
          <w:lang w:eastAsia="ru-RU"/>
        </w:rPr>
        <w:t xml:space="preserve"> до оголошення. </w:t>
      </w:r>
    </w:p>
    <w:p w14:paraId="33B3E9A1"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2.</w:t>
      </w:r>
      <w:r w:rsidRPr="00B10D7B">
        <w:rPr>
          <w:rFonts w:ascii="Times New Roman" w:eastAsia="Times New Roman" w:hAnsi="Times New Roman"/>
          <w:sz w:val="24"/>
          <w:szCs w:val="24"/>
          <w:lang w:eastAsia="ru-RU"/>
        </w:rPr>
        <w:t xml:space="preserve"> Документи, що підтверджують повноваження посадової особи або представника учасника закупівлі щодо підпису документів пропозиції, договору про закупівлю: </w:t>
      </w:r>
    </w:p>
    <w:p w14:paraId="1816A314" w14:textId="77777777" w:rsidR="00B10D7B" w:rsidRPr="00B10D7B" w:rsidRDefault="00B10D7B" w:rsidP="00B10D7B">
      <w:pPr>
        <w:widowControl w:val="0"/>
        <w:spacing w:after="0" w:line="240" w:lineRule="auto"/>
        <w:ind w:firstLine="567"/>
        <w:contextualSpacing/>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2.1.</w:t>
      </w:r>
      <w:r w:rsidRPr="00B10D7B">
        <w:rPr>
          <w:rFonts w:ascii="Times New Roman" w:eastAsia="Times New Roman" w:hAnsi="Times New Roman"/>
          <w:sz w:val="24"/>
          <w:szCs w:val="24"/>
          <w:lang w:eastAsia="ru-RU"/>
        </w:rPr>
        <w:t xml:space="preserve"> </w:t>
      </w:r>
      <w:r w:rsidRPr="00B10D7B">
        <w:rPr>
          <w:rFonts w:ascii="Times New Roman" w:eastAsia="Times New Roman" w:hAnsi="Times New Roman"/>
          <w:sz w:val="24"/>
          <w:szCs w:val="24"/>
          <w:u w:val="single"/>
          <w:lang w:eastAsia="ru-RU"/>
        </w:rPr>
        <w:t>Для учасників юридичних осіб</w:t>
      </w:r>
      <w:r w:rsidRPr="00B10D7B">
        <w:rPr>
          <w:rFonts w:ascii="Times New Roman" w:eastAsia="Times New Roman" w:hAnsi="Times New Roman"/>
          <w:sz w:val="24"/>
          <w:szCs w:val="24"/>
          <w:lang w:eastAsia="ru-RU"/>
        </w:rPr>
        <w:t xml:space="preserve">: </w:t>
      </w:r>
    </w:p>
    <w:p w14:paraId="377AE4B9" w14:textId="77777777" w:rsidR="00B10D7B" w:rsidRPr="007C4054" w:rsidRDefault="00B10D7B" w:rsidP="00B10D7B">
      <w:pPr>
        <w:widowControl w:val="0"/>
        <w:spacing w:after="0" w:line="240" w:lineRule="auto"/>
        <w:ind w:firstLine="567"/>
        <w:contextualSpacing/>
        <w:jc w:val="both"/>
        <w:rPr>
          <w:rFonts w:ascii="Times New Roman" w:eastAsia="Times New Roman" w:hAnsi="Times New Roman"/>
          <w:sz w:val="24"/>
          <w:szCs w:val="24"/>
          <w:lang w:eastAsia="ru-RU"/>
        </w:rPr>
      </w:pPr>
      <w:r w:rsidRPr="007C4054">
        <w:rPr>
          <w:rFonts w:ascii="Times New Roman" w:eastAsia="Times New Roman" w:hAnsi="Times New Roman"/>
          <w:sz w:val="24"/>
          <w:szCs w:val="24"/>
          <w:lang w:eastAsia="ru-RU"/>
        </w:rPr>
        <w:t xml:space="preserve">- </w:t>
      </w:r>
      <w:r w:rsidRPr="007C4054">
        <w:rPr>
          <w:rFonts w:ascii="Times New Roman" w:eastAsia="Times New Roman" w:hAnsi="Times New Roman"/>
          <w:i/>
          <w:sz w:val="24"/>
          <w:szCs w:val="24"/>
          <w:lang w:eastAsia="ru-RU"/>
        </w:rPr>
        <w:t>для посадових (службових) осіб учасника</w:t>
      </w:r>
      <w:r w:rsidRPr="007C4054">
        <w:rPr>
          <w:rFonts w:ascii="Times New Roman" w:eastAsia="Times New Roman" w:hAnsi="Times New Roman"/>
          <w:sz w:val="24"/>
          <w:szCs w:val="24"/>
          <w:lang w:eastAsia="ru-RU"/>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0A5585D" w14:textId="77777777" w:rsidR="00B10D7B" w:rsidRPr="007C4054" w:rsidRDefault="00B10D7B" w:rsidP="00B10D7B">
      <w:pPr>
        <w:widowControl w:val="0"/>
        <w:spacing w:after="0" w:line="240" w:lineRule="auto"/>
        <w:ind w:firstLine="567"/>
        <w:contextualSpacing/>
        <w:jc w:val="both"/>
        <w:rPr>
          <w:rFonts w:ascii="Times New Roman" w:eastAsia="Times New Roman" w:hAnsi="Times New Roman"/>
          <w:sz w:val="24"/>
          <w:szCs w:val="24"/>
          <w:lang w:eastAsia="ru-RU"/>
        </w:rPr>
      </w:pPr>
      <w:r w:rsidRPr="007C4054">
        <w:rPr>
          <w:rFonts w:ascii="Times New Roman" w:eastAsia="Times New Roman" w:hAnsi="Times New Roman"/>
          <w:i/>
          <w:sz w:val="24"/>
          <w:szCs w:val="24"/>
          <w:lang w:eastAsia="ru-RU"/>
        </w:rPr>
        <w:t>- для осіб, що уповноважені представляти інтереси учасника</w:t>
      </w:r>
      <w:r w:rsidRPr="007C4054">
        <w:rPr>
          <w:rFonts w:ascii="Times New Roman" w:eastAsia="Times New Roman" w:hAnsi="Times New Roman"/>
          <w:sz w:val="24"/>
          <w:szCs w:val="24"/>
          <w:lang w:eastAsia="ru-RU"/>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23BA261" w14:textId="53FEB4A4"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7C4054">
        <w:rPr>
          <w:rFonts w:ascii="Times New Roman" w:eastAsia="Times New Roman" w:hAnsi="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14:paraId="24D13EBB"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2.2.</w:t>
      </w:r>
      <w:r w:rsidRPr="00B10D7B">
        <w:rPr>
          <w:rFonts w:ascii="Times New Roman" w:eastAsia="Times New Roman" w:hAnsi="Times New Roman"/>
          <w:sz w:val="24"/>
          <w:szCs w:val="24"/>
          <w:lang w:eastAsia="ru-RU"/>
        </w:rPr>
        <w:t xml:space="preserve"> </w:t>
      </w:r>
      <w:r w:rsidRPr="00B10D7B">
        <w:rPr>
          <w:rFonts w:ascii="Times New Roman" w:eastAsia="Times New Roman" w:hAnsi="Times New Roman"/>
          <w:sz w:val="24"/>
          <w:szCs w:val="24"/>
          <w:u w:val="single"/>
          <w:lang w:eastAsia="ru-RU"/>
        </w:rPr>
        <w:t>Для учасників фізичних осіб-підприємців</w:t>
      </w:r>
      <w:r w:rsidRPr="00B10D7B">
        <w:rPr>
          <w:rFonts w:ascii="Times New Roman" w:eastAsia="Times New Roman" w:hAnsi="Times New Roman"/>
          <w:sz w:val="24"/>
          <w:szCs w:val="24"/>
          <w:lang w:eastAsia="ru-RU"/>
        </w:rPr>
        <w:t>: Виписка або Витяг з Єдиного державного реєстру юридичних осіб, фізичних осіб-підприємців та громадських формувань.</w:t>
      </w:r>
    </w:p>
    <w:p w14:paraId="0A60428F"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3.</w:t>
      </w:r>
      <w:r w:rsidRPr="00B10D7B">
        <w:rPr>
          <w:rFonts w:ascii="Times New Roman" w:eastAsia="Times New Roman" w:hAnsi="Times New Roman"/>
          <w:sz w:val="24"/>
          <w:szCs w:val="24"/>
          <w:lang w:eastAsia="ru-RU"/>
        </w:rPr>
        <w:t xml:space="preserve"> Довідка, складена у довільній формі, яка повинна містити контактні дані учасника (із зазначенням реквізитів учасника: найменування, код ЄДРПОУ, розрахункові реквізити, місцезнаходження, поштова адреса, телефон, електронна адреса, відомість про контактну особу (прізвище, ім'я, по-батькові, посада, контактний телефон)).</w:t>
      </w:r>
    </w:p>
    <w:p w14:paraId="29E62B63" w14:textId="4C3D14F1"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4.</w:t>
      </w:r>
      <w:r w:rsidRPr="00B10D7B">
        <w:rPr>
          <w:rFonts w:ascii="Times New Roman" w:eastAsia="Times New Roman" w:hAnsi="Times New Roman"/>
          <w:sz w:val="24"/>
          <w:szCs w:val="24"/>
          <w:lang w:eastAsia="ru-RU"/>
        </w:rPr>
        <w:t xml:space="preserve"> Учасники закупівлі повинні надати у складі пропозицій інформацію (в довільній формі)</w:t>
      </w:r>
      <w:r w:rsidR="003D4A9B">
        <w:rPr>
          <w:rFonts w:ascii="Times New Roman" w:eastAsia="Times New Roman" w:hAnsi="Times New Roman"/>
          <w:sz w:val="24"/>
          <w:szCs w:val="24"/>
          <w:lang w:eastAsia="ru-RU"/>
        </w:rPr>
        <w:t>, яка підтверджує</w:t>
      </w:r>
      <w:r w:rsidRPr="00B10D7B">
        <w:rPr>
          <w:rFonts w:ascii="Times New Roman" w:eastAsia="Times New Roman" w:hAnsi="Times New Roman"/>
          <w:sz w:val="24"/>
          <w:szCs w:val="24"/>
          <w:lang w:eastAsia="ru-RU"/>
        </w:rPr>
        <w:t xml:space="preserve">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Додатка</w:t>
      </w:r>
      <w:r w:rsidR="00EE4FEB">
        <w:rPr>
          <w:rFonts w:ascii="Times New Roman" w:eastAsia="Times New Roman" w:hAnsi="Times New Roman"/>
          <w:sz w:val="24"/>
          <w:szCs w:val="24"/>
          <w:lang w:eastAsia="ru-RU"/>
        </w:rPr>
        <w:t xml:space="preserve"> №</w:t>
      </w:r>
      <w:r w:rsidRPr="00B10D7B">
        <w:rPr>
          <w:rFonts w:ascii="Times New Roman" w:eastAsia="Times New Roman" w:hAnsi="Times New Roman"/>
          <w:sz w:val="24"/>
          <w:szCs w:val="24"/>
          <w:lang w:eastAsia="ru-RU"/>
        </w:rPr>
        <w:t xml:space="preserve"> </w:t>
      </w:r>
      <w:r w:rsidR="00EE4FEB" w:rsidRPr="00EE4FEB">
        <w:rPr>
          <w:rFonts w:ascii="Times New Roman" w:eastAsia="Times New Roman" w:hAnsi="Times New Roman"/>
          <w:sz w:val="24"/>
          <w:szCs w:val="24"/>
          <w:lang w:eastAsia="ru-RU"/>
        </w:rPr>
        <w:t>2</w:t>
      </w:r>
      <w:r w:rsidRPr="00B10D7B">
        <w:rPr>
          <w:rFonts w:ascii="Times New Roman" w:eastAsia="Times New Roman" w:hAnsi="Times New Roman"/>
          <w:sz w:val="24"/>
          <w:szCs w:val="24"/>
          <w:lang w:eastAsia="ru-RU"/>
        </w:rPr>
        <w:t xml:space="preserve"> до оголошення) власноручним підписом уповноваженої посадової особи учасника закупівлі, а також з відбитком печатки учасника (у разі її використання).</w:t>
      </w:r>
    </w:p>
    <w:p w14:paraId="7E1B3AB8" w14:textId="76B3C721"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lastRenderedPageBreak/>
        <w:t>5.</w:t>
      </w:r>
      <w:r w:rsidRPr="00B10D7B">
        <w:rPr>
          <w:rFonts w:ascii="Times New Roman" w:eastAsia="Times New Roman" w:hAnsi="Times New Roman"/>
          <w:sz w:val="24"/>
          <w:szCs w:val="24"/>
          <w:lang w:eastAsia="ru-RU"/>
        </w:rPr>
        <w:t xml:space="preserve"> Запов</w:t>
      </w:r>
      <w:r w:rsidR="00EE4FEB">
        <w:rPr>
          <w:rFonts w:ascii="Times New Roman" w:eastAsia="Times New Roman" w:hAnsi="Times New Roman"/>
          <w:sz w:val="24"/>
          <w:szCs w:val="24"/>
          <w:lang w:eastAsia="ru-RU"/>
        </w:rPr>
        <w:t>нений прое</w:t>
      </w:r>
      <w:r w:rsidRPr="00B10D7B">
        <w:rPr>
          <w:rFonts w:ascii="Times New Roman" w:eastAsia="Times New Roman" w:hAnsi="Times New Roman"/>
          <w:sz w:val="24"/>
          <w:szCs w:val="24"/>
          <w:lang w:eastAsia="ru-RU"/>
        </w:rPr>
        <w:t xml:space="preserve">кт Договору разом із Специфікацією згідно </w:t>
      </w:r>
      <w:r w:rsidR="00191AF3">
        <w:rPr>
          <w:rFonts w:ascii="Times New Roman" w:eastAsia="Times New Roman" w:hAnsi="Times New Roman"/>
          <w:sz w:val="24"/>
          <w:szCs w:val="24"/>
          <w:lang w:eastAsia="ru-RU"/>
        </w:rPr>
        <w:t>Додатку</w:t>
      </w:r>
      <w:r w:rsidR="00EE4FEB" w:rsidRPr="00EE4FEB">
        <w:rPr>
          <w:rFonts w:ascii="Times New Roman" w:eastAsia="Times New Roman" w:hAnsi="Times New Roman"/>
          <w:sz w:val="24"/>
          <w:szCs w:val="24"/>
          <w:lang w:eastAsia="ru-RU"/>
        </w:rPr>
        <w:t xml:space="preserve"> № 4</w:t>
      </w:r>
      <w:r w:rsidRPr="00B10D7B">
        <w:rPr>
          <w:rFonts w:ascii="Times New Roman" w:eastAsia="Times New Roman" w:hAnsi="Times New Roman"/>
          <w:sz w:val="24"/>
          <w:szCs w:val="24"/>
          <w:lang w:eastAsia="ru-RU"/>
        </w:rPr>
        <w:t xml:space="preserve"> до оголошення.</w:t>
      </w:r>
    </w:p>
    <w:p w14:paraId="75A8A92A"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6.</w:t>
      </w:r>
      <w:r w:rsidRPr="00B10D7B">
        <w:rPr>
          <w:rFonts w:ascii="Times New Roman" w:eastAsia="Times New Roman" w:hAnsi="Times New Roman"/>
          <w:sz w:val="24"/>
          <w:szCs w:val="24"/>
          <w:lang w:eastAsia="ru-RU"/>
        </w:rPr>
        <w:t xml:space="preserve"> Гарантійний лист (в довільній формі) щодо поставки товару по даній закупівлі в необхідні строки і в необхідній кількості.</w:t>
      </w:r>
    </w:p>
    <w:p w14:paraId="626EA811" w14:textId="10D80D38"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7.</w:t>
      </w:r>
      <w:r w:rsidRPr="00B10D7B">
        <w:rPr>
          <w:rFonts w:ascii="Times New Roman" w:eastAsia="Times New Roman" w:hAnsi="Times New Roman"/>
          <w:sz w:val="24"/>
          <w:szCs w:val="24"/>
          <w:lang w:eastAsia="ru-RU"/>
        </w:rPr>
        <w:t xml:space="preserve"> Учасник повинен надати у складі пропозиції інформацію (</w:t>
      </w:r>
      <w:r w:rsidR="00C90330">
        <w:rPr>
          <w:rFonts w:ascii="Times New Roman" w:eastAsia="Times New Roman" w:hAnsi="Times New Roman"/>
          <w:sz w:val="24"/>
          <w:szCs w:val="24"/>
          <w:lang w:eastAsia="ru-RU"/>
        </w:rPr>
        <w:t>довідку</w:t>
      </w:r>
      <w:r w:rsidRPr="00B10D7B">
        <w:rPr>
          <w:rFonts w:ascii="Times New Roman" w:eastAsia="Times New Roman" w:hAnsi="Times New Roman"/>
          <w:sz w:val="24"/>
          <w:szCs w:val="24"/>
          <w:lang w:eastAsia="ru-RU"/>
        </w:rPr>
        <w:t>) щодо походження деревини (продукції лісозаготівлі).</w:t>
      </w:r>
    </w:p>
    <w:p w14:paraId="55DC4731" w14:textId="2CFF31DB" w:rsidR="002C27CC" w:rsidRPr="007C4054" w:rsidRDefault="007E327B" w:rsidP="002C27CC">
      <w:pPr>
        <w:jc w:val="both"/>
        <w:rPr>
          <w:rFonts w:ascii="Times New Roman" w:hAnsi="Times New Roman"/>
          <w:color w:val="000000"/>
          <w:sz w:val="24"/>
          <w:szCs w:val="24"/>
          <w:shd w:val="clear" w:color="auto" w:fill="FFFFFF"/>
        </w:rPr>
      </w:pPr>
      <w:r>
        <w:rPr>
          <w:rFonts w:ascii="Times New Roman" w:hAnsi="Times New Roman"/>
          <w:b/>
          <w:sz w:val="24"/>
          <w:szCs w:val="24"/>
        </w:rPr>
        <w:t xml:space="preserve">          </w:t>
      </w:r>
      <w:r w:rsidR="002C27CC">
        <w:rPr>
          <w:rFonts w:ascii="Times New Roman" w:hAnsi="Times New Roman"/>
          <w:b/>
          <w:sz w:val="24"/>
          <w:szCs w:val="24"/>
        </w:rPr>
        <w:t>8.</w:t>
      </w:r>
      <w:r w:rsidR="002C27CC" w:rsidRPr="007C4054">
        <w:rPr>
          <w:rFonts w:ascii="Times New Roman" w:hAnsi="Times New Roman"/>
          <w:sz w:val="24"/>
          <w:szCs w:val="24"/>
        </w:rPr>
        <w:t xml:space="preserve"> </w:t>
      </w:r>
      <w:r w:rsidR="002C27CC" w:rsidRPr="007C4054">
        <w:rPr>
          <w:rFonts w:ascii="Times New Roman" w:hAnsi="Times New Roman"/>
          <w:color w:val="000000"/>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EA4003C" w14:textId="06169FDA" w:rsidR="002C27CC" w:rsidRPr="007C4054" w:rsidRDefault="007E327B" w:rsidP="002C27CC">
      <w:pPr>
        <w:jc w:val="both"/>
        <w:textAlignment w:val="baseline"/>
        <w:rPr>
          <w:rFonts w:ascii="Times New Roman" w:hAnsi="Times New Roman"/>
          <w:sz w:val="24"/>
          <w:szCs w:val="24"/>
        </w:rPr>
      </w:pPr>
      <w:r>
        <w:rPr>
          <w:rFonts w:ascii="Times New Roman" w:hAnsi="Times New Roman"/>
          <w:b/>
          <w:sz w:val="24"/>
          <w:szCs w:val="24"/>
        </w:rPr>
        <w:t xml:space="preserve">          </w:t>
      </w:r>
      <w:r w:rsidR="002C27CC">
        <w:rPr>
          <w:rFonts w:ascii="Times New Roman" w:hAnsi="Times New Roman"/>
          <w:b/>
          <w:sz w:val="24"/>
          <w:szCs w:val="24"/>
        </w:rPr>
        <w:t>9</w:t>
      </w:r>
      <w:r w:rsidR="002C27CC" w:rsidRPr="007C4054">
        <w:rPr>
          <w:rFonts w:ascii="Times New Roman" w:hAnsi="Times New Roman"/>
          <w:sz w:val="24"/>
          <w:szCs w:val="24"/>
        </w:rPr>
        <w:t>.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A9EB0A" w14:textId="77777777" w:rsidR="002C27CC" w:rsidRPr="007C4054" w:rsidRDefault="002C27CC" w:rsidP="002C27CC">
      <w:pPr>
        <w:pStyle w:val="rvps2"/>
        <w:shd w:val="clear" w:color="auto" w:fill="FFFFFF"/>
        <w:spacing w:before="0" w:beforeAutospacing="0" w:after="150" w:afterAutospacing="0"/>
        <w:jc w:val="both"/>
      </w:pPr>
      <w:bookmarkStart w:id="13" w:name="n580"/>
      <w:bookmarkEnd w:id="13"/>
      <w:r w:rsidRPr="007C405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AAD88B" w14:textId="77777777" w:rsidR="002C27CC" w:rsidRPr="007C4054" w:rsidRDefault="002C27CC" w:rsidP="002C27CC">
      <w:pPr>
        <w:pStyle w:val="rvps2"/>
        <w:shd w:val="clear" w:color="auto" w:fill="FFFFFF"/>
        <w:spacing w:before="0" w:beforeAutospacing="0" w:after="150" w:afterAutospacing="0"/>
        <w:jc w:val="both"/>
      </w:pPr>
      <w:bookmarkStart w:id="14" w:name="n1769"/>
      <w:bookmarkEnd w:id="14"/>
      <w:r w:rsidRPr="007C4054">
        <w:t>1) зменшення обсягів закупівлі, зокрема з урахуванням фактичного обсягу видатків замовника;</w:t>
      </w:r>
    </w:p>
    <w:p w14:paraId="76421459" w14:textId="77777777" w:rsidR="002C27CC" w:rsidRPr="007C4054" w:rsidRDefault="002C27CC" w:rsidP="002C27CC">
      <w:pPr>
        <w:pStyle w:val="rvps2"/>
        <w:shd w:val="clear" w:color="auto" w:fill="FFFFFF"/>
        <w:spacing w:before="0" w:beforeAutospacing="0" w:after="150" w:afterAutospacing="0"/>
        <w:jc w:val="both"/>
      </w:pPr>
      <w:bookmarkStart w:id="15" w:name="n1770"/>
      <w:bookmarkEnd w:id="15"/>
      <w:r w:rsidRPr="007C4054">
        <w:t xml:space="preserve">2) </w:t>
      </w:r>
      <w:r w:rsidRPr="007C4054">
        <w:rPr>
          <w:shd w:val="clear" w:color="auto" w:fill="FFFFFF"/>
        </w:rPr>
        <w:t xml:space="preserve">збільшення ціни за одиницю товару до 10 відсотків </w:t>
      </w:r>
      <w:proofErr w:type="spellStart"/>
      <w:r w:rsidRPr="007C4054">
        <w:rPr>
          <w:shd w:val="clear" w:color="auto" w:fill="FFFFFF"/>
        </w:rPr>
        <w:t>пропорційно</w:t>
      </w:r>
      <w:proofErr w:type="spellEnd"/>
      <w:r w:rsidRPr="007C4054">
        <w:rPr>
          <w:shd w:val="clear" w:color="auto" w:fill="FFFFFF"/>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C4054">
        <w:t>(в складі пропозиції подається лист від учасника де він погоджується не ініціювати збільшення ціни за одиницю товару раніше ніж 90 днів з дати підписання договору);</w:t>
      </w:r>
    </w:p>
    <w:p w14:paraId="6013A1F3" w14:textId="77777777" w:rsidR="002C27CC" w:rsidRPr="007C4054" w:rsidRDefault="002C27CC" w:rsidP="002C27CC">
      <w:pPr>
        <w:pStyle w:val="rvps2"/>
        <w:shd w:val="clear" w:color="auto" w:fill="FFFFFF"/>
        <w:spacing w:before="0" w:beforeAutospacing="0" w:after="150" w:afterAutospacing="0"/>
        <w:jc w:val="both"/>
      </w:pPr>
      <w:bookmarkStart w:id="16" w:name="n1771"/>
      <w:bookmarkEnd w:id="16"/>
      <w:r w:rsidRPr="007C4054">
        <w:t>3) покращення якості предмета закупівлі, за умови що таке покращення не призведе до збільшення суми, визначеної в договорі про закупівлю;</w:t>
      </w:r>
    </w:p>
    <w:p w14:paraId="6C38DEC9" w14:textId="77777777" w:rsidR="002C27CC" w:rsidRPr="007C4054" w:rsidRDefault="002C27CC" w:rsidP="002C27CC">
      <w:pPr>
        <w:pStyle w:val="rvps2"/>
        <w:shd w:val="clear" w:color="auto" w:fill="FFFFFF"/>
        <w:spacing w:before="0" w:beforeAutospacing="0" w:after="150" w:afterAutospacing="0"/>
        <w:jc w:val="both"/>
      </w:pPr>
      <w:bookmarkStart w:id="17" w:name="n1772"/>
      <w:bookmarkEnd w:id="17"/>
      <w:r w:rsidRPr="007C4054">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C7BA5B" w14:textId="77777777" w:rsidR="002C27CC" w:rsidRPr="007C4054" w:rsidRDefault="002C27CC" w:rsidP="002C27CC">
      <w:pPr>
        <w:pStyle w:val="rvps2"/>
        <w:shd w:val="clear" w:color="auto" w:fill="FFFFFF"/>
        <w:spacing w:before="0" w:beforeAutospacing="0" w:after="150" w:afterAutospacing="0"/>
        <w:jc w:val="both"/>
      </w:pPr>
      <w:bookmarkStart w:id="18" w:name="n1773"/>
      <w:bookmarkEnd w:id="18"/>
      <w:r w:rsidRPr="007C4054">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5452047" w14:textId="77777777" w:rsidR="002C27CC" w:rsidRPr="007C4054" w:rsidRDefault="002C27CC" w:rsidP="002C27CC">
      <w:pPr>
        <w:pStyle w:val="rvps2"/>
        <w:shd w:val="clear" w:color="auto" w:fill="FFFFFF"/>
        <w:spacing w:before="0" w:beforeAutospacing="0" w:after="150" w:afterAutospacing="0"/>
        <w:jc w:val="both"/>
      </w:pPr>
      <w:bookmarkStart w:id="19" w:name="n1774"/>
      <w:bookmarkEnd w:id="19"/>
      <w:r w:rsidRPr="007C4054">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C4054">
        <w:t>пропорційно</w:t>
      </w:r>
      <w:proofErr w:type="spellEnd"/>
      <w:r w:rsidRPr="007C4054">
        <w:t xml:space="preserve"> до зміни таких ставок та/або пільг з оподаткування;</w:t>
      </w:r>
    </w:p>
    <w:p w14:paraId="77F44138" w14:textId="77777777" w:rsidR="002C27CC" w:rsidRPr="007C4054" w:rsidRDefault="002C27CC" w:rsidP="002C27CC">
      <w:pPr>
        <w:pStyle w:val="rvps2"/>
        <w:shd w:val="clear" w:color="auto" w:fill="FFFFFF"/>
        <w:spacing w:before="0" w:beforeAutospacing="0" w:after="150" w:afterAutospacing="0"/>
        <w:jc w:val="both"/>
      </w:pPr>
      <w:bookmarkStart w:id="20" w:name="n1775"/>
      <w:bookmarkEnd w:id="20"/>
      <w:r w:rsidRPr="007C405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4054">
        <w:t>Platts</w:t>
      </w:r>
      <w:proofErr w:type="spellEnd"/>
      <w:r w:rsidRPr="007C4054">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77043E" w14:textId="77777777" w:rsidR="002C27CC" w:rsidRPr="007C4054" w:rsidRDefault="002C27CC" w:rsidP="002C27CC">
      <w:pPr>
        <w:pStyle w:val="rvps2"/>
        <w:shd w:val="clear" w:color="auto" w:fill="FFFFFF"/>
        <w:spacing w:before="0" w:beforeAutospacing="0" w:after="150" w:afterAutospacing="0"/>
        <w:jc w:val="both"/>
        <w:rPr>
          <w:color w:val="000000"/>
        </w:rPr>
      </w:pPr>
      <w:bookmarkStart w:id="21" w:name="n1776"/>
      <w:bookmarkEnd w:id="21"/>
      <w:r w:rsidRPr="007C4054">
        <w:t>8) зміни умов у зв’язку із застосуванням положень </w:t>
      </w:r>
      <w:hyperlink r:id="rId5" w:anchor="n1778" w:history="1">
        <w:r w:rsidRPr="007C4054">
          <w:rPr>
            <w:rStyle w:val="a3"/>
            <w:color w:val="auto"/>
          </w:rPr>
          <w:t>частини шостої</w:t>
        </w:r>
      </w:hyperlink>
      <w:r w:rsidRPr="007C4054">
        <w:t> ст.41 Закону.</w:t>
      </w:r>
    </w:p>
    <w:p w14:paraId="20EAA4F4" w14:textId="3890BBA2" w:rsidR="002C27CC" w:rsidRPr="00412998" w:rsidRDefault="007E327B" w:rsidP="002C27CC">
      <w:pPr>
        <w:tabs>
          <w:tab w:val="left" w:pos="360"/>
        </w:tabs>
        <w:autoSpaceDE w:val="0"/>
        <w:autoSpaceDN w:val="0"/>
        <w:adjustRightInd w:val="0"/>
        <w:jc w:val="both"/>
        <w:rPr>
          <w:rFonts w:ascii="Times New Roman" w:hAnsi="Times New Roman"/>
          <w:iCs/>
          <w:sz w:val="24"/>
          <w:szCs w:val="24"/>
        </w:rPr>
      </w:pPr>
      <w:r>
        <w:rPr>
          <w:rFonts w:ascii="Times New Roman" w:hAnsi="Times New Roman"/>
          <w:b/>
          <w:iCs/>
          <w:sz w:val="24"/>
          <w:szCs w:val="24"/>
        </w:rPr>
        <w:t xml:space="preserve">           </w:t>
      </w:r>
      <w:r w:rsidR="002C27CC" w:rsidRPr="007E327B">
        <w:rPr>
          <w:rFonts w:ascii="Times New Roman" w:hAnsi="Times New Roman"/>
          <w:b/>
          <w:iCs/>
          <w:sz w:val="24"/>
          <w:szCs w:val="24"/>
        </w:rPr>
        <w:t>10</w:t>
      </w:r>
      <w:r w:rsidRPr="007E327B">
        <w:rPr>
          <w:rFonts w:ascii="Times New Roman" w:hAnsi="Times New Roman"/>
          <w:b/>
          <w:iCs/>
          <w:sz w:val="24"/>
          <w:szCs w:val="24"/>
        </w:rPr>
        <w:t>.</w:t>
      </w:r>
      <w:r w:rsidR="002C27CC" w:rsidRPr="00412998">
        <w:rPr>
          <w:rFonts w:ascii="Times New Roman" w:hAnsi="Times New Roman"/>
          <w:iCs/>
          <w:sz w:val="24"/>
          <w:szCs w:val="24"/>
        </w:rPr>
        <w:t xml:space="preserve"> Після закінчення терміну подання пропозицій доповнення Учасників Замовником прийматися до уваги не будуть. </w:t>
      </w:r>
    </w:p>
    <w:p w14:paraId="5CA25573" w14:textId="77777777" w:rsidR="00B10D7B" w:rsidRPr="00B10D7B" w:rsidRDefault="00B10D7B" w:rsidP="00B10D7B">
      <w:pPr>
        <w:shd w:val="clear" w:color="auto" w:fill="FFFFFF"/>
        <w:spacing w:after="0" w:line="240" w:lineRule="auto"/>
        <w:ind w:firstLine="567"/>
        <w:jc w:val="both"/>
        <w:rPr>
          <w:rFonts w:ascii="Times New Roman" w:eastAsia="Andale Sans UI" w:hAnsi="Times New Roman"/>
          <w:i/>
          <w:iCs/>
          <w:sz w:val="24"/>
          <w:szCs w:val="24"/>
          <w:u w:val="single"/>
          <w:shd w:val="clear" w:color="auto" w:fill="FFFFFF"/>
          <w:lang w:eastAsia="ru-RU"/>
        </w:rPr>
      </w:pPr>
    </w:p>
    <w:p w14:paraId="5AB509B9" w14:textId="77777777" w:rsidR="00B10D7B" w:rsidRPr="00B10D7B" w:rsidRDefault="00B10D7B"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r w:rsidRPr="00B10D7B">
        <w:rPr>
          <w:rFonts w:ascii="Times New Roman" w:eastAsia="Andale Sans UI" w:hAnsi="Times New Roman"/>
          <w:i/>
          <w:iCs/>
          <w:sz w:val="24"/>
          <w:szCs w:val="24"/>
          <w:u w:val="single"/>
          <w:shd w:val="clear" w:color="auto" w:fill="FFFFFF"/>
          <w:lang w:eastAsia="ru-RU"/>
        </w:rPr>
        <w:t>Рекомендовано:</w:t>
      </w:r>
      <w:r w:rsidRPr="00B10D7B">
        <w:rPr>
          <w:rFonts w:ascii="Times New Roman" w:eastAsia="Andale Sans UI" w:hAnsi="Times New Roman"/>
          <w:i/>
          <w:sz w:val="24"/>
          <w:szCs w:val="24"/>
          <w:shd w:val="clear" w:color="auto" w:fill="FFFFFF"/>
          <w:lang w:eastAsia="ru-RU"/>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w:t>
      </w:r>
      <w:r w:rsidRPr="00B10D7B">
        <w:rPr>
          <w:rFonts w:ascii="Times New Roman" w:eastAsia="Andale Sans UI" w:hAnsi="Times New Roman"/>
          <w:i/>
          <w:sz w:val="24"/>
          <w:szCs w:val="24"/>
          <w:shd w:val="clear" w:color="auto" w:fill="FFFFFF"/>
          <w:lang w:eastAsia="ru-RU"/>
        </w:rPr>
        <w:lastRenderedPageBreak/>
        <w:t xml:space="preserve">одним файлом; </w:t>
      </w:r>
      <w:r w:rsidRPr="00B10D7B">
        <w:rPr>
          <w:rFonts w:ascii="Times New Roman" w:eastAsia="Times New Roman" w:hAnsi="Times New Roman"/>
          <w:i/>
          <w:sz w:val="24"/>
          <w:szCs w:val="24"/>
          <w:shd w:val="clear" w:color="auto" w:fill="FFFFFF"/>
          <w:lang w:eastAsia="ru-RU"/>
        </w:rPr>
        <w:t>документи, що підтверджують відповідність Учасника кваліфікаційним критеріям, подавати в окремому файлі</w:t>
      </w:r>
      <w:r w:rsidRPr="00B10D7B">
        <w:rPr>
          <w:rFonts w:ascii="Times New Roman" w:eastAsia="Andale Sans UI" w:hAnsi="Times New Roman"/>
          <w:i/>
          <w:iCs/>
          <w:sz w:val="24"/>
          <w:szCs w:val="24"/>
          <w:shd w:val="clear" w:color="auto" w:fill="FFFFFF"/>
          <w:lang w:eastAsia="ru-RU"/>
        </w:rPr>
        <w:t>.</w:t>
      </w:r>
    </w:p>
    <w:p w14:paraId="27213383" w14:textId="77777777" w:rsidR="00381E7D" w:rsidRPr="007C4054" w:rsidRDefault="00381E7D" w:rsidP="00EE1BC8">
      <w:pPr>
        <w:ind w:firstLine="540"/>
        <w:jc w:val="right"/>
        <w:rPr>
          <w:rFonts w:ascii="Times New Roman" w:hAnsi="Times New Roman"/>
          <w:b/>
          <w:sz w:val="24"/>
          <w:szCs w:val="24"/>
        </w:rPr>
      </w:pPr>
    </w:p>
    <w:p w14:paraId="3FC1E5E2" w14:textId="77777777" w:rsidR="00381E7D" w:rsidRPr="007C4054" w:rsidRDefault="00381E7D" w:rsidP="00EE1BC8">
      <w:pPr>
        <w:ind w:firstLine="540"/>
        <w:jc w:val="right"/>
        <w:rPr>
          <w:rFonts w:ascii="Times New Roman" w:hAnsi="Times New Roman"/>
          <w:b/>
          <w:sz w:val="24"/>
          <w:szCs w:val="24"/>
        </w:rPr>
      </w:pPr>
    </w:p>
    <w:p w14:paraId="0C9CD8E9" w14:textId="77777777" w:rsidR="00381E7D" w:rsidRPr="007C4054" w:rsidRDefault="00381E7D" w:rsidP="00EE1BC8">
      <w:pPr>
        <w:ind w:firstLine="540"/>
        <w:jc w:val="right"/>
        <w:rPr>
          <w:rFonts w:ascii="Times New Roman" w:hAnsi="Times New Roman"/>
          <w:b/>
          <w:sz w:val="24"/>
          <w:szCs w:val="24"/>
        </w:rPr>
      </w:pPr>
    </w:p>
    <w:p w14:paraId="783A12E5" w14:textId="77777777" w:rsidR="0052587A" w:rsidRPr="007C4054" w:rsidRDefault="0052587A" w:rsidP="00EE1BC8">
      <w:pPr>
        <w:ind w:firstLine="540"/>
        <w:jc w:val="right"/>
        <w:rPr>
          <w:rFonts w:ascii="Times New Roman" w:hAnsi="Times New Roman"/>
          <w:b/>
          <w:sz w:val="24"/>
          <w:szCs w:val="24"/>
        </w:rPr>
      </w:pPr>
    </w:p>
    <w:p w14:paraId="66F3DA7E" w14:textId="77777777" w:rsidR="00381E7D" w:rsidRPr="007C4054" w:rsidRDefault="00381E7D" w:rsidP="00EE1BC8">
      <w:pPr>
        <w:ind w:firstLine="540"/>
        <w:jc w:val="right"/>
        <w:rPr>
          <w:rFonts w:ascii="Times New Roman" w:hAnsi="Times New Roman"/>
          <w:b/>
          <w:sz w:val="24"/>
          <w:szCs w:val="24"/>
        </w:rPr>
      </w:pPr>
    </w:p>
    <w:p w14:paraId="26581732" w14:textId="77777777" w:rsidR="00277DFC" w:rsidRPr="007C4054" w:rsidRDefault="00277DFC" w:rsidP="001361A4">
      <w:pPr>
        <w:rPr>
          <w:rFonts w:ascii="Times New Roman" w:hAnsi="Times New Roman"/>
          <w:b/>
          <w:sz w:val="24"/>
          <w:szCs w:val="24"/>
        </w:rPr>
      </w:pPr>
    </w:p>
    <w:p w14:paraId="1C7E976F" w14:textId="77777777" w:rsidR="00277DFC" w:rsidRPr="007C4054" w:rsidRDefault="00277DFC" w:rsidP="001361A4">
      <w:pPr>
        <w:rPr>
          <w:rFonts w:ascii="Times New Roman" w:hAnsi="Times New Roman"/>
          <w:b/>
          <w:sz w:val="24"/>
          <w:szCs w:val="24"/>
        </w:rPr>
      </w:pPr>
    </w:p>
    <w:p w14:paraId="34D2502B" w14:textId="77777777" w:rsidR="00F95813" w:rsidRPr="007C4054" w:rsidRDefault="00F95813" w:rsidP="001361A4">
      <w:pPr>
        <w:rPr>
          <w:rFonts w:ascii="Times New Roman" w:hAnsi="Times New Roman"/>
          <w:b/>
          <w:sz w:val="24"/>
          <w:szCs w:val="24"/>
        </w:rPr>
      </w:pPr>
    </w:p>
    <w:p w14:paraId="035A5C5D" w14:textId="77777777" w:rsidR="00F95813" w:rsidRPr="007C4054" w:rsidRDefault="00F95813" w:rsidP="001361A4">
      <w:pPr>
        <w:rPr>
          <w:rFonts w:ascii="Times New Roman" w:hAnsi="Times New Roman"/>
          <w:b/>
          <w:sz w:val="24"/>
          <w:szCs w:val="24"/>
        </w:rPr>
      </w:pPr>
    </w:p>
    <w:p w14:paraId="3C960DFD" w14:textId="5E593ED6" w:rsidR="00F95813" w:rsidRDefault="00F95813" w:rsidP="001361A4">
      <w:pPr>
        <w:rPr>
          <w:rFonts w:ascii="Times New Roman" w:hAnsi="Times New Roman"/>
          <w:b/>
          <w:sz w:val="24"/>
          <w:szCs w:val="24"/>
        </w:rPr>
      </w:pPr>
    </w:p>
    <w:p w14:paraId="20CC770E" w14:textId="60621424" w:rsidR="003D4A9B" w:rsidRDefault="003D4A9B" w:rsidP="001361A4">
      <w:pPr>
        <w:rPr>
          <w:rFonts w:ascii="Times New Roman" w:hAnsi="Times New Roman"/>
          <w:b/>
          <w:sz w:val="24"/>
          <w:szCs w:val="24"/>
        </w:rPr>
      </w:pPr>
    </w:p>
    <w:p w14:paraId="2DAB9FD7" w14:textId="2C1FD120" w:rsidR="00D04E8C" w:rsidRDefault="00D04E8C" w:rsidP="001361A4">
      <w:pPr>
        <w:rPr>
          <w:rFonts w:ascii="Times New Roman" w:hAnsi="Times New Roman"/>
          <w:b/>
          <w:sz w:val="24"/>
          <w:szCs w:val="24"/>
        </w:rPr>
      </w:pPr>
    </w:p>
    <w:p w14:paraId="5BA6802E" w14:textId="1D905076" w:rsidR="00D04E8C" w:rsidRDefault="00D04E8C" w:rsidP="001361A4">
      <w:pPr>
        <w:rPr>
          <w:rFonts w:ascii="Times New Roman" w:hAnsi="Times New Roman"/>
          <w:b/>
          <w:sz w:val="24"/>
          <w:szCs w:val="24"/>
        </w:rPr>
      </w:pPr>
    </w:p>
    <w:p w14:paraId="446B79FC" w14:textId="6A339E72" w:rsidR="00D04E8C" w:rsidRDefault="00D04E8C" w:rsidP="001361A4">
      <w:pPr>
        <w:rPr>
          <w:rFonts w:ascii="Times New Roman" w:hAnsi="Times New Roman"/>
          <w:b/>
          <w:sz w:val="24"/>
          <w:szCs w:val="24"/>
        </w:rPr>
      </w:pPr>
    </w:p>
    <w:p w14:paraId="59527CD0" w14:textId="4C8B2C00" w:rsidR="00D04E8C" w:rsidRDefault="00D04E8C" w:rsidP="001361A4">
      <w:pPr>
        <w:rPr>
          <w:rFonts w:ascii="Times New Roman" w:hAnsi="Times New Roman"/>
          <w:b/>
          <w:sz w:val="24"/>
          <w:szCs w:val="24"/>
        </w:rPr>
      </w:pPr>
    </w:p>
    <w:p w14:paraId="1223E02F" w14:textId="055C18EF" w:rsidR="00D04E8C" w:rsidRDefault="00D04E8C" w:rsidP="001361A4">
      <w:pPr>
        <w:rPr>
          <w:rFonts w:ascii="Times New Roman" w:hAnsi="Times New Roman"/>
          <w:b/>
          <w:sz w:val="24"/>
          <w:szCs w:val="24"/>
        </w:rPr>
      </w:pPr>
    </w:p>
    <w:p w14:paraId="39354298" w14:textId="4B489CC8" w:rsidR="00D04E8C" w:rsidRDefault="00D04E8C" w:rsidP="001361A4">
      <w:pPr>
        <w:rPr>
          <w:rFonts w:ascii="Times New Roman" w:hAnsi="Times New Roman"/>
          <w:b/>
          <w:sz w:val="24"/>
          <w:szCs w:val="24"/>
        </w:rPr>
      </w:pPr>
    </w:p>
    <w:p w14:paraId="3BB37D26" w14:textId="6FD4E222" w:rsidR="00D04E8C" w:rsidRDefault="00D04E8C" w:rsidP="001361A4">
      <w:pPr>
        <w:rPr>
          <w:rFonts w:ascii="Times New Roman" w:hAnsi="Times New Roman"/>
          <w:b/>
          <w:sz w:val="24"/>
          <w:szCs w:val="24"/>
        </w:rPr>
      </w:pPr>
    </w:p>
    <w:p w14:paraId="54F42F8E" w14:textId="36D14882" w:rsidR="00D04E8C" w:rsidRDefault="00D04E8C" w:rsidP="001361A4">
      <w:pPr>
        <w:rPr>
          <w:rFonts w:ascii="Times New Roman" w:hAnsi="Times New Roman"/>
          <w:b/>
          <w:sz w:val="24"/>
          <w:szCs w:val="24"/>
        </w:rPr>
      </w:pPr>
    </w:p>
    <w:p w14:paraId="15D7689D" w14:textId="03D50A28" w:rsidR="00D04E8C" w:rsidRDefault="00D04E8C" w:rsidP="001361A4">
      <w:pPr>
        <w:rPr>
          <w:rFonts w:ascii="Times New Roman" w:hAnsi="Times New Roman"/>
          <w:b/>
          <w:sz w:val="24"/>
          <w:szCs w:val="24"/>
        </w:rPr>
      </w:pPr>
    </w:p>
    <w:p w14:paraId="1EF36013" w14:textId="79B96D93" w:rsidR="00D04E8C" w:rsidRDefault="00D04E8C" w:rsidP="001361A4">
      <w:pPr>
        <w:rPr>
          <w:rFonts w:ascii="Times New Roman" w:hAnsi="Times New Roman"/>
          <w:b/>
          <w:sz w:val="24"/>
          <w:szCs w:val="24"/>
        </w:rPr>
      </w:pPr>
    </w:p>
    <w:p w14:paraId="59AD94D7" w14:textId="7333E06F" w:rsidR="00D04E8C" w:rsidRDefault="00D04E8C" w:rsidP="001361A4">
      <w:pPr>
        <w:rPr>
          <w:rFonts w:ascii="Times New Roman" w:hAnsi="Times New Roman"/>
          <w:b/>
          <w:sz w:val="24"/>
          <w:szCs w:val="24"/>
        </w:rPr>
      </w:pPr>
    </w:p>
    <w:p w14:paraId="2835E47B" w14:textId="77777777" w:rsidR="00D04E8C" w:rsidRDefault="00D04E8C" w:rsidP="001361A4">
      <w:pPr>
        <w:rPr>
          <w:rFonts w:ascii="Times New Roman" w:hAnsi="Times New Roman"/>
          <w:b/>
          <w:sz w:val="24"/>
          <w:szCs w:val="24"/>
        </w:rPr>
      </w:pPr>
    </w:p>
    <w:p w14:paraId="1F73EDE2" w14:textId="3D79BA50" w:rsidR="003D4A9B" w:rsidRDefault="003D4A9B" w:rsidP="001361A4">
      <w:pPr>
        <w:rPr>
          <w:rFonts w:ascii="Times New Roman" w:hAnsi="Times New Roman"/>
          <w:b/>
          <w:sz w:val="24"/>
          <w:szCs w:val="24"/>
        </w:rPr>
      </w:pPr>
    </w:p>
    <w:p w14:paraId="01ED6648" w14:textId="0B799C1F" w:rsidR="003D4A9B" w:rsidRDefault="003D4A9B" w:rsidP="001361A4">
      <w:pPr>
        <w:rPr>
          <w:rFonts w:ascii="Times New Roman" w:hAnsi="Times New Roman"/>
          <w:b/>
          <w:sz w:val="24"/>
          <w:szCs w:val="24"/>
        </w:rPr>
      </w:pPr>
    </w:p>
    <w:p w14:paraId="5366FB13" w14:textId="30BAE003" w:rsidR="003D4A9B" w:rsidRDefault="003D4A9B" w:rsidP="001361A4">
      <w:pPr>
        <w:rPr>
          <w:rFonts w:ascii="Times New Roman" w:hAnsi="Times New Roman"/>
          <w:b/>
          <w:sz w:val="24"/>
          <w:szCs w:val="24"/>
        </w:rPr>
      </w:pPr>
    </w:p>
    <w:p w14:paraId="0C308EA9" w14:textId="3DDDAC62" w:rsidR="003D4A9B" w:rsidRDefault="003D4A9B" w:rsidP="001361A4">
      <w:pPr>
        <w:rPr>
          <w:rFonts w:ascii="Times New Roman" w:hAnsi="Times New Roman"/>
          <w:b/>
          <w:sz w:val="24"/>
          <w:szCs w:val="24"/>
        </w:rPr>
      </w:pPr>
    </w:p>
    <w:p w14:paraId="7C2AEDE9" w14:textId="15F5FA55" w:rsidR="003D4A9B" w:rsidRDefault="003D4A9B" w:rsidP="001361A4">
      <w:pPr>
        <w:rPr>
          <w:rFonts w:ascii="Times New Roman" w:hAnsi="Times New Roman"/>
          <w:b/>
          <w:sz w:val="24"/>
          <w:szCs w:val="24"/>
        </w:rPr>
      </w:pPr>
    </w:p>
    <w:p w14:paraId="18915DEE" w14:textId="1BCD3F24" w:rsidR="003D4A9B" w:rsidRDefault="003D4A9B" w:rsidP="001361A4">
      <w:pPr>
        <w:rPr>
          <w:rFonts w:ascii="Times New Roman" w:hAnsi="Times New Roman"/>
          <w:b/>
          <w:sz w:val="24"/>
          <w:szCs w:val="24"/>
        </w:rPr>
      </w:pPr>
    </w:p>
    <w:p w14:paraId="2BFC0D17" w14:textId="77777777" w:rsidR="003D4A9B" w:rsidRDefault="003D4A9B" w:rsidP="001361A4">
      <w:pPr>
        <w:rPr>
          <w:rFonts w:ascii="Times New Roman" w:hAnsi="Times New Roman"/>
          <w:b/>
          <w:sz w:val="24"/>
          <w:szCs w:val="24"/>
        </w:rPr>
      </w:pPr>
    </w:p>
    <w:p w14:paraId="279B12CF" w14:textId="77777777" w:rsidR="00840506" w:rsidRPr="007C4054" w:rsidRDefault="00840506" w:rsidP="001361A4">
      <w:pPr>
        <w:rPr>
          <w:rFonts w:ascii="Times New Roman" w:hAnsi="Times New Roman"/>
          <w:b/>
          <w:sz w:val="24"/>
          <w:szCs w:val="24"/>
        </w:rPr>
      </w:pPr>
    </w:p>
    <w:p w14:paraId="3DBA3F1B" w14:textId="77777777" w:rsidR="00DC158B" w:rsidRPr="007C4054" w:rsidRDefault="00DC158B" w:rsidP="001361A4">
      <w:pPr>
        <w:rPr>
          <w:rFonts w:ascii="Times New Roman" w:hAnsi="Times New Roman"/>
          <w:b/>
          <w:sz w:val="24"/>
          <w:szCs w:val="24"/>
        </w:rPr>
      </w:pPr>
    </w:p>
    <w:p w14:paraId="744BC435" w14:textId="7D0C8D48" w:rsidR="00840506" w:rsidRPr="007C4054" w:rsidRDefault="007C0EF0" w:rsidP="00840506">
      <w:pPr>
        <w:jc w:val="right"/>
        <w:rPr>
          <w:rFonts w:ascii="Times New Roman" w:hAnsi="Times New Roman"/>
          <w:b/>
          <w:sz w:val="24"/>
          <w:szCs w:val="24"/>
        </w:rPr>
      </w:pPr>
      <w:r>
        <w:rPr>
          <w:rFonts w:ascii="Times New Roman" w:hAnsi="Times New Roman"/>
          <w:b/>
          <w:sz w:val="24"/>
          <w:szCs w:val="24"/>
        </w:rPr>
        <w:lastRenderedPageBreak/>
        <w:t>Додаток № 4</w:t>
      </w:r>
    </w:p>
    <w:p w14:paraId="0A0CCF92" w14:textId="6CAEC395" w:rsidR="004043F6" w:rsidRPr="004043F6" w:rsidRDefault="004043F6" w:rsidP="004043F6">
      <w:pPr>
        <w:spacing w:after="0" w:line="240" w:lineRule="auto"/>
        <w:jc w:val="center"/>
        <w:rPr>
          <w:rFonts w:ascii="Times New Roman" w:eastAsia="Times New Roman" w:hAnsi="Times New Roman"/>
          <w:b/>
          <w:sz w:val="24"/>
          <w:szCs w:val="24"/>
          <w:lang w:eastAsia="ru-RU"/>
        </w:rPr>
      </w:pPr>
      <w:r w:rsidRPr="007C4054">
        <w:rPr>
          <w:rFonts w:ascii="Times New Roman" w:eastAsia="Times New Roman" w:hAnsi="Times New Roman"/>
          <w:b/>
          <w:sz w:val="24"/>
          <w:szCs w:val="24"/>
          <w:lang w:eastAsia="ru-RU"/>
        </w:rPr>
        <w:t>ПРОЕКТ ДОГОВО</w:t>
      </w:r>
      <w:r w:rsidRPr="004043F6">
        <w:rPr>
          <w:rFonts w:ascii="Times New Roman" w:eastAsia="Times New Roman" w:hAnsi="Times New Roman"/>
          <w:b/>
          <w:sz w:val="24"/>
          <w:szCs w:val="24"/>
          <w:lang w:eastAsia="ru-RU"/>
        </w:rPr>
        <w:t>Р</w:t>
      </w:r>
      <w:r w:rsidRPr="007C4054">
        <w:rPr>
          <w:rFonts w:ascii="Times New Roman" w:eastAsia="Times New Roman" w:hAnsi="Times New Roman"/>
          <w:b/>
          <w:sz w:val="24"/>
          <w:szCs w:val="24"/>
          <w:lang w:eastAsia="ru-RU"/>
        </w:rPr>
        <w:t>У</w:t>
      </w:r>
      <w:r w:rsidRPr="004043F6">
        <w:rPr>
          <w:rFonts w:ascii="Times New Roman" w:eastAsia="Times New Roman" w:hAnsi="Times New Roman"/>
          <w:b/>
          <w:sz w:val="24"/>
          <w:szCs w:val="24"/>
          <w:lang w:eastAsia="ru-RU"/>
        </w:rPr>
        <w:t xml:space="preserve"> КУПІВЛІ-ПРОДАЖУ</w:t>
      </w:r>
    </w:p>
    <w:p w14:paraId="641C5284" w14:textId="77777777" w:rsidR="004043F6" w:rsidRPr="004043F6" w:rsidRDefault="004043F6" w:rsidP="004043F6">
      <w:pPr>
        <w:spacing w:after="0" w:line="240" w:lineRule="auto"/>
        <w:jc w:val="center"/>
        <w:rPr>
          <w:rFonts w:ascii="Times New Roman" w:eastAsia="Times New Roman" w:hAnsi="Times New Roman"/>
          <w:b/>
          <w:sz w:val="24"/>
          <w:szCs w:val="24"/>
          <w:lang w:eastAsia="ru-RU"/>
        </w:rPr>
      </w:pPr>
    </w:p>
    <w:p w14:paraId="2D969035" w14:textId="45C7698A" w:rsidR="004043F6" w:rsidRPr="004043F6" w:rsidRDefault="004043F6" w:rsidP="004043F6">
      <w:pPr>
        <w:spacing w:after="0" w:line="240" w:lineRule="auto"/>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 xml:space="preserve">       </w:t>
      </w:r>
      <w:r w:rsidRPr="007C4054">
        <w:rPr>
          <w:rFonts w:ascii="Times New Roman" w:eastAsia="Times New Roman" w:hAnsi="Times New Roman"/>
          <w:b/>
          <w:sz w:val="24"/>
          <w:szCs w:val="24"/>
          <w:lang w:eastAsia="ru-RU"/>
        </w:rPr>
        <w:t xml:space="preserve">                                                                              </w:t>
      </w:r>
      <w:r w:rsidR="00EE4FEB">
        <w:rPr>
          <w:rFonts w:ascii="Times New Roman" w:eastAsia="Times New Roman" w:hAnsi="Times New Roman"/>
          <w:b/>
          <w:sz w:val="24"/>
          <w:szCs w:val="24"/>
          <w:lang w:eastAsia="ru-RU"/>
        </w:rPr>
        <w:t xml:space="preserve">               </w:t>
      </w:r>
      <w:r w:rsidRPr="007C4054">
        <w:rPr>
          <w:rFonts w:ascii="Times New Roman" w:eastAsia="Times New Roman" w:hAnsi="Times New Roman"/>
          <w:b/>
          <w:sz w:val="24"/>
          <w:szCs w:val="24"/>
          <w:lang w:eastAsia="ru-RU"/>
        </w:rPr>
        <w:t xml:space="preserve">                  </w:t>
      </w:r>
      <w:r w:rsidRPr="004043F6">
        <w:rPr>
          <w:rFonts w:ascii="Times New Roman" w:eastAsia="Times New Roman" w:hAnsi="Times New Roman"/>
          <w:b/>
          <w:sz w:val="24"/>
          <w:szCs w:val="24"/>
          <w:lang w:eastAsia="ru-RU"/>
        </w:rPr>
        <w:t>___________   2022</w:t>
      </w:r>
    </w:p>
    <w:p w14:paraId="04271D92" w14:textId="77777777" w:rsidR="004043F6" w:rsidRPr="004043F6" w:rsidRDefault="004043F6" w:rsidP="004043F6">
      <w:pPr>
        <w:spacing w:after="0" w:line="240" w:lineRule="auto"/>
        <w:rPr>
          <w:rFonts w:ascii="Times New Roman" w:eastAsia="Times New Roman" w:hAnsi="Times New Roman"/>
          <w:sz w:val="24"/>
          <w:szCs w:val="24"/>
          <w:lang w:eastAsia="ru-RU"/>
        </w:rPr>
      </w:pPr>
    </w:p>
    <w:p w14:paraId="6BA6151F" w14:textId="1A1A43CC" w:rsidR="004043F6" w:rsidRPr="004043F6" w:rsidRDefault="004043F6" w:rsidP="004043F6">
      <w:pPr>
        <w:spacing w:after="0" w:line="260" w:lineRule="auto"/>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     </w:t>
      </w:r>
      <w:r w:rsidRPr="007C4054">
        <w:rPr>
          <w:rFonts w:ascii="Times New Roman" w:eastAsia="Times New Roman" w:hAnsi="Times New Roman"/>
          <w:sz w:val="24"/>
          <w:szCs w:val="24"/>
          <w:lang w:eastAsia="ru-RU"/>
        </w:rPr>
        <w:t>_______________________________________________________________________________________________________________________</w:t>
      </w:r>
      <w:r w:rsidRPr="004043F6">
        <w:rPr>
          <w:rFonts w:ascii="Times New Roman" w:eastAsia="Times New Roman" w:hAnsi="Times New Roman"/>
          <w:sz w:val="24"/>
          <w:szCs w:val="24"/>
          <w:lang w:eastAsia="ru-RU"/>
        </w:rPr>
        <w:t xml:space="preserve"> , що в подальшому іменується як «Продавець», з однієї сторони  та  </w:t>
      </w:r>
    </w:p>
    <w:p w14:paraId="5D85311C" w14:textId="0B26CE67" w:rsidR="004043F6" w:rsidRPr="004043F6" w:rsidRDefault="004043F6" w:rsidP="004043F6">
      <w:pPr>
        <w:spacing w:after="0" w:line="260" w:lineRule="auto"/>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  Відділ освіти Новояворівської міської ради  ,  в особі </w:t>
      </w:r>
      <w:r w:rsidRPr="007C4054">
        <w:rPr>
          <w:rFonts w:ascii="Times New Roman" w:eastAsia="Times New Roman" w:hAnsi="Times New Roman"/>
          <w:sz w:val="24"/>
          <w:szCs w:val="24"/>
          <w:lang w:eastAsia="ru-RU"/>
        </w:rPr>
        <w:t>_____________________________________________________</w:t>
      </w:r>
      <w:r w:rsidR="005707B0" w:rsidRPr="007C4054">
        <w:rPr>
          <w:rFonts w:ascii="Times New Roman" w:eastAsia="Times New Roman" w:hAnsi="Times New Roman"/>
          <w:sz w:val="24"/>
          <w:szCs w:val="24"/>
          <w:lang w:eastAsia="ru-RU"/>
        </w:rPr>
        <w:t>________</w:t>
      </w:r>
      <w:r w:rsidRPr="004043F6">
        <w:rPr>
          <w:rFonts w:ascii="Times New Roman" w:eastAsia="Times New Roman" w:hAnsi="Times New Roman"/>
          <w:sz w:val="24"/>
          <w:szCs w:val="24"/>
          <w:lang w:eastAsia="ru-RU"/>
        </w:rPr>
        <w:t>, що в подальшому іменується як «Покупець», з іншої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14:paraId="59B9D9E9" w14:textId="77777777" w:rsidR="004043F6" w:rsidRPr="004043F6" w:rsidRDefault="004043F6" w:rsidP="004043F6">
      <w:pPr>
        <w:numPr>
          <w:ilvl w:val="0"/>
          <w:numId w:val="27"/>
        </w:numPr>
        <w:spacing w:before="240" w:after="0" w:line="240" w:lineRule="auto"/>
        <w:ind w:left="357" w:hanging="357"/>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ПРЕДМЕТ ДОГОВОРУ</w:t>
      </w:r>
    </w:p>
    <w:p w14:paraId="49E99836" w14:textId="40752F22"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1.1.</w:t>
      </w:r>
      <w:r w:rsidRPr="004043F6">
        <w:rPr>
          <w:rFonts w:ascii="Times New Roman" w:eastAsia="Times New Roman" w:hAnsi="Times New Roman"/>
          <w:sz w:val="24"/>
          <w:szCs w:val="24"/>
          <w:lang w:eastAsia="ru-RU"/>
        </w:rPr>
        <w:tab/>
        <w:t>Продавець зобов’язується в порядку та на умовах, визначених у цьому Договорі, передати у власність Покупця, а Покупець зобов’язується в порядку та на умовах, визначених у цьому Договорі, прийняти та оплатити</w:t>
      </w:r>
      <w:r w:rsidR="005707B0" w:rsidRPr="007C4054">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eastAsia="ru-RU"/>
        </w:rPr>
        <w:t xml:space="preserve">  </w:t>
      </w:r>
      <w:r w:rsidR="005707B0" w:rsidRPr="007C4054">
        <w:rPr>
          <w:rFonts w:ascii="Times New Roman" w:eastAsia="Times New Roman" w:hAnsi="Times New Roman"/>
          <w:sz w:val="24"/>
          <w:szCs w:val="24"/>
          <w:lang w:eastAsia="ru-RU"/>
        </w:rPr>
        <w:t xml:space="preserve">Паливна деревина </w:t>
      </w:r>
      <w:r w:rsidRPr="004043F6">
        <w:rPr>
          <w:rFonts w:ascii="Times New Roman" w:eastAsia="Times New Roman" w:hAnsi="Times New Roman"/>
          <w:sz w:val="24"/>
          <w:szCs w:val="24"/>
          <w:lang w:eastAsia="ru-RU"/>
        </w:rPr>
        <w:t>(Код ДК 021:2015:03410000-7 Деревина)</w:t>
      </w:r>
      <w:r w:rsidR="005707B0" w:rsidRPr="007C4054">
        <w:rPr>
          <w:rFonts w:ascii="Times New Roman" w:eastAsia="Times New Roman" w:hAnsi="Times New Roman"/>
          <w:sz w:val="24"/>
          <w:szCs w:val="24"/>
          <w:lang w:eastAsia="ru-RU"/>
        </w:rPr>
        <w:t xml:space="preserve">, </w:t>
      </w:r>
      <w:r w:rsidR="005707B0" w:rsidRPr="004043F6">
        <w:rPr>
          <w:rFonts w:ascii="Times New Roman" w:eastAsia="Times New Roman" w:hAnsi="Times New Roman"/>
          <w:sz w:val="24"/>
          <w:szCs w:val="24"/>
          <w:lang w:eastAsia="ru-RU"/>
        </w:rPr>
        <w:t>що надалі іменується “Товар”</w:t>
      </w:r>
      <w:r w:rsidR="005707B0" w:rsidRPr="007C4054">
        <w:rPr>
          <w:rFonts w:ascii="Times New Roman" w:eastAsia="Times New Roman" w:hAnsi="Times New Roman"/>
          <w:sz w:val="24"/>
          <w:szCs w:val="24"/>
          <w:lang w:eastAsia="ru-RU"/>
        </w:rPr>
        <w:t>.</w:t>
      </w:r>
    </w:p>
    <w:p w14:paraId="21811DEB"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1.2.</w:t>
      </w:r>
      <w:r w:rsidRPr="004043F6">
        <w:rPr>
          <w:rFonts w:ascii="Times New Roman" w:eastAsia="Times New Roman" w:hAnsi="Times New Roman"/>
          <w:sz w:val="24"/>
          <w:szCs w:val="24"/>
          <w:lang w:eastAsia="ru-RU"/>
        </w:rPr>
        <w:tab/>
        <w:t>Кількість асортимент та ціна  Товару, що постачається згідно даного Договору вказується  в Додатках до цього Договору (Специфікації), які є невід’ємною частиною Даного договору.</w:t>
      </w:r>
    </w:p>
    <w:p w14:paraId="71659317"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p>
    <w:p w14:paraId="60C8C793" w14:textId="77777777" w:rsidR="004043F6" w:rsidRPr="004043F6" w:rsidRDefault="004043F6" w:rsidP="004043F6">
      <w:pPr>
        <w:spacing w:after="0" w:line="240" w:lineRule="auto"/>
        <w:ind w:left="714" w:hanging="357"/>
        <w:jc w:val="center"/>
        <w:rPr>
          <w:rFonts w:ascii="Times New Roman" w:eastAsia="Times New Roman" w:hAnsi="Times New Roman"/>
          <w:sz w:val="24"/>
          <w:szCs w:val="24"/>
          <w:lang w:eastAsia="ru-RU"/>
        </w:rPr>
      </w:pPr>
      <w:r w:rsidRPr="004043F6">
        <w:rPr>
          <w:rFonts w:ascii="Times New Roman" w:eastAsia="Times New Roman" w:hAnsi="Times New Roman"/>
          <w:b/>
          <w:sz w:val="24"/>
          <w:szCs w:val="24"/>
          <w:lang w:eastAsia="ru-RU"/>
        </w:rPr>
        <w:t>2. ЦІНА ДОГОВОРУ ТА ПОРЯДОК РОЗРАХУНКІВ</w:t>
      </w:r>
    </w:p>
    <w:p w14:paraId="119D33BD"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2.1.</w:t>
      </w:r>
      <w:r w:rsidRPr="004043F6">
        <w:rPr>
          <w:rFonts w:ascii="Times New Roman" w:eastAsia="Times New Roman" w:hAnsi="Times New Roman"/>
          <w:sz w:val="24"/>
          <w:szCs w:val="24"/>
          <w:lang w:eastAsia="ru-RU"/>
        </w:rPr>
        <w:tab/>
        <w:t>Ціна за Товар встановлюється в гривні  за один метр кубічний лісо продукції, яка включає в себе вартість  Товару з доставкою .</w:t>
      </w:r>
    </w:p>
    <w:p w14:paraId="56D68B43" w14:textId="328545F1" w:rsidR="004043F6" w:rsidRPr="004043F6" w:rsidRDefault="004043F6" w:rsidP="004043F6">
      <w:pPr>
        <w:tabs>
          <w:tab w:val="left" w:pos="448"/>
        </w:tabs>
        <w:spacing w:after="0" w:line="240" w:lineRule="auto"/>
        <w:ind w:left="462" w:hanging="462"/>
        <w:jc w:val="both"/>
        <w:rPr>
          <w:rFonts w:ascii="Times New Roman" w:eastAsia="Times New Roman" w:hAnsi="Times New Roman"/>
          <w:b/>
          <w:sz w:val="24"/>
          <w:szCs w:val="24"/>
          <w:lang w:eastAsia="ru-RU"/>
        </w:rPr>
      </w:pPr>
      <w:r w:rsidRPr="004043F6">
        <w:rPr>
          <w:rFonts w:ascii="Times New Roman" w:eastAsia="Times New Roman" w:hAnsi="Times New Roman"/>
          <w:sz w:val="24"/>
          <w:szCs w:val="24"/>
          <w:lang w:eastAsia="ru-RU"/>
        </w:rPr>
        <w:t xml:space="preserve">2.2. Загальна сума договору становить </w:t>
      </w:r>
      <w:r w:rsidR="005707B0" w:rsidRPr="007C4054">
        <w:rPr>
          <w:rFonts w:ascii="Times New Roman" w:eastAsia="Times New Roman" w:hAnsi="Times New Roman"/>
          <w:b/>
          <w:sz w:val="24"/>
          <w:szCs w:val="24"/>
          <w:lang w:eastAsia="ru-RU"/>
        </w:rPr>
        <w:t>_________________________</w:t>
      </w:r>
      <w:r w:rsidRPr="004043F6">
        <w:rPr>
          <w:rFonts w:ascii="Times New Roman" w:eastAsia="Times New Roman" w:hAnsi="Times New Roman"/>
          <w:b/>
          <w:sz w:val="24"/>
          <w:szCs w:val="24"/>
          <w:lang w:eastAsia="ru-RU"/>
        </w:rPr>
        <w:t>з</w:t>
      </w:r>
      <w:r w:rsidR="005707B0" w:rsidRPr="007C4054">
        <w:rPr>
          <w:rFonts w:ascii="Times New Roman" w:eastAsia="Times New Roman" w:hAnsi="Times New Roman"/>
          <w:b/>
          <w:sz w:val="24"/>
          <w:szCs w:val="24"/>
          <w:lang w:eastAsia="ru-RU"/>
        </w:rPr>
        <w:t>/без</w:t>
      </w:r>
      <w:r w:rsidRPr="004043F6">
        <w:rPr>
          <w:rFonts w:ascii="Times New Roman" w:eastAsia="Times New Roman" w:hAnsi="Times New Roman"/>
          <w:b/>
          <w:sz w:val="24"/>
          <w:szCs w:val="24"/>
          <w:lang w:eastAsia="ru-RU"/>
        </w:rPr>
        <w:t xml:space="preserve"> ПДВ.</w:t>
      </w:r>
    </w:p>
    <w:p w14:paraId="7FA96C9E" w14:textId="77777777" w:rsidR="004043F6" w:rsidRPr="004043F6" w:rsidRDefault="004043F6" w:rsidP="004043F6">
      <w:pPr>
        <w:spacing w:after="0" w:line="240" w:lineRule="auto"/>
        <w:ind w:left="426" w:hanging="426"/>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val="ru-RU" w:eastAsia="ru-RU"/>
        </w:rPr>
        <w:t>2.3.</w:t>
      </w:r>
      <w:r w:rsidRPr="004043F6">
        <w:rPr>
          <w:rFonts w:ascii="Times New Roman" w:eastAsia="Times New Roman" w:hAnsi="Times New Roman"/>
          <w:sz w:val="24"/>
          <w:szCs w:val="24"/>
          <w:lang w:val="ru-RU" w:eastAsia="ru-RU"/>
        </w:rPr>
        <w:tab/>
      </w:r>
      <w:r w:rsidRPr="004043F6">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val="ru-RU" w:eastAsia="ru-RU"/>
        </w:rPr>
        <w:t>Оплата за товар</w:t>
      </w:r>
      <w:r w:rsidRPr="004043F6">
        <w:rPr>
          <w:rFonts w:ascii="Times New Roman" w:eastAsia="Times New Roman" w:hAnsi="Times New Roman"/>
          <w:sz w:val="24"/>
          <w:szCs w:val="24"/>
          <w:lang w:eastAsia="ru-RU"/>
        </w:rPr>
        <w:t xml:space="preserve"> здійснюється впродовж 10 робочих днів з моменту поставки товару на підставі видаткової накладної.</w:t>
      </w:r>
    </w:p>
    <w:p w14:paraId="21B8DD17"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2.4. Продавець має право в односторонньому порядку змінювати ціну Товару в залежності від прейскуранту цін, що затверджуються по підприємству . Про зміну ціни, не пізніше ніж за три робочих дні, Продавець повідомляє Покупця листом в якому зазначається нова ціна на Товар, а також  дата зміни ціни. Зміна ціни на Товар не вимагає укладення додаткової угоди.</w:t>
      </w:r>
    </w:p>
    <w:p w14:paraId="4C068037" w14:textId="77777777" w:rsidR="004043F6" w:rsidRPr="004043F6" w:rsidRDefault="004043F6" w:rsidP="004043F6">
      <w:pPr>
        <w:spacing w:before="240" w:after="0" w:line="240" w:lineRule="auto"/>
        <w:ind w:left="720"/>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3. СТРОКИ ТА УМОВИ ПОСТАВКИ</w:t>
      </w:r>
    </w:p>
    <w:p w14:paraId="3071950C" w14:textId="3EA2E0B4"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3.1. Продавець поставляє товар Покупцю в терміни погоджені Сторонами, але не пізніше </w:t>
      </w:r>
      <w:r w:rsidR="005707B0" w:rsidRPr="007C4054">
        <w:rPr>
          <w:rFonts w:ascii="Times New Roman" w:eastAsia="Times New Roman" w:hAnsi="Times New Roman"/>
          <w:sz w:val="24"/>
          <w:szCs w:val="24"/>
          <w:lang w:eastAsia="ru-RU"/>
        </w:rPr>
        <w:t>31</w:t>
      </w:r>
      <w:r w:rsidRPr="004043F6">
        <w:rPr>
          <w:rFonts w:ascii="Times New Roman" w:eastAsia="Times New Roman" w:hAnsi="Times New Roman"/>
          <w:sz w:val="24"/>
          <w:szCs w:val="24"/>
          <w:lang w:eastAsia="ru-RU"/>
        </w:rPr>
        <w:t xml:space="preserve"> </w:t>
      </w:r>
      <w:r w:rsidR="005707B0" w:rsidRPr="007C4054">
        <w:rPr>
          <w:rFonts w:ascii="Times New Roman" w:eastAsia="Times New Roman" w:hAnsi="Times New Roman"/>
          <w:sz w:val="24"/>
          <w:szCs w:val="24"/>
          <w:lang w:eastAsia="ru-RU"/>
        </w:rPr>
        <w:t>лип</w:t>
      </w:r>
      <w:r w:rsidRPr="004043F6">
        <w:rPr>
          <w:rFonts w:ascii="Times New Roman" w:eastAsia="Times New Roman" w:hAnsi="Times New Roman"/>
          <w:sz w:val="24"/>
          <w:szCs w:val="24"/>
          <w:lang w:eastAsia="ru-RU"/>
        </w:rPr>
        <w:t>ня 2022 року.</w:t>
      </w:r>
    </w:p>
    <w:p w14:paraId="106FC9C0"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3.2.</w:t>
      </w:r>
      <w:r w:rsidRPr="004043F6">
        <w:rPr>
          <w:rFonts w:ascii="Times New Roman" w:eastAsia="Times New Roman" w:hAnsi="Times New Roman"/>
          <w:sz w:val="24"/>
          <w:szCs w:val="24"/>
          <w:lang w:eastAsia="ru-RU"/>
        </w:rPr>
        <w:tab/>
        <w:t xml:space="preserve">Приймання Товару за кількістю і якістю проводиться Покупцем  (який повинен мати при собі посвідчення особи), або уповноваженою ним особою згідно виданої довіреності (дана особа повинна мати при собі копію довіреності та документи, що посвідчують особу) на  складі Продавця. Зобов’язання Продавця вважаються виконаними з моменту відпуску Товару. </w:t>
      </w:r>
    </w:p>
    <w:p w14:paraId="2B9B7CCE"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3.3. Датою передачі Товару Продавцем та прийому його Покупцем, тобто датою поставки, вважається дата товарно - транспортної накладної. Перехід права власності на товар відбувається у момент передачі товару Покупцю.</w:t>
      </w:r>
    </w:p>
    <w:p w14:paraId="070FAB34"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3.4. Для виконання умов цього Договору Продавець, за попередньою письмовою домовленістю із Покупцем, може надавати свій автотранспорт. У цьому випадку забезпечення ПММ проводиться Покупцем за власний рахунок. Оплата за наданий Продавцем автотранспорт здійснюється Покупцем згідно Виставлених рахунків Продавцем. Надані послуги Продавцем надаються Покупцю за умови попередньої оплати згідно виставленого Продавцем рахунку.</w:t>
      </w:r>
    </w:p>
    <w:p w14:paraId="7F279E7D"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lastRenderedPageBreak/>
        <w:t>3.5. Продавець зобов’язується забезпечити Покупця товарно-транспортною накладною  в яких повинно бути чітко зазначено розмірні характеристики завантаження (асортимент, сорт, порода, довжина, діаметр, кількість, об’єм) та у терміни передбачені Податковим кодексом України. Здійснення виправлень у зазначених документах Сторонами не допускаються.</w:t>
      </w:r>
    </w:p>
    <w:p w14:paraId="2DF80EE2" w14:textId="77777777" w:rsidR="004043F6" w:rsidRPr="004043F6" w:rsidRDefault="004043F6" w:rsidP="004043F6">
      <w:pPr>
        <w:tabs>
          <w:tab w:val="left" w:pos="448"/>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3.6. Продавець має право не відпускати Товар Покупцю, якщо його представник не має належним чином оформленої Довіреності на отримання Товару, або сам Покупець не має документів що посвідчують його особу. У цьому випадку вважається, що Покупець з своєї вини порушує строки поставки Товару.</w:t>
      </w:r>
    </w:p>
    <w:p w14:paraId="205FB61E" w14:textId="77777777" w:rsidR="004043F6" w:rsidRPr="004043F6" w:rsidRDefault="004043F6" w:rsidP="004043F6">
      <w:pPr>
        <w:shd w:val="clear" w:color="auto" w:fill="FFFFFF"/>
        <w:spacing w:after="0" w:line="240" w:lineRule="auto"/>
        <w:ind w:left="11" w:right="7" w:firstLine="572"/>
        <w:jc w:val="center"/>
        <w:rPr>
          <w:rFonts w:ascii="Times New Roman" w:eastAsia="Times New Roman" w:hAnsi="Times New Roman"/>
          <w:b/>
          <w:sz w:val="24"/>
          <w:szCs w:val="24"/>
          <w:lang w:eastAsia="ru-RU"/>
        </w:rPr>
      </w:pPr>
    </w:p>
    <w:p w14:paraId="12DA515A" w14:textId="77777777" w:rsidR="004043F6" w:rsidRPr="004043F6" w:rsidRDefault="004043F6" w:rsidP="004043F6">
      <w:pPr>
        <w:shd w:val="clear" w:color="auto" w:fill="FFFFFF"/>
        <w:spacing w:after="0" w:line="240" w:lineRule="auto"/>
        <w:ind w:left="567" w:right="7" w:hanging="567"/>
        <w:jc w:val="center"/>
        <w:rPr>
          <w:rFonts w:ascii="Times New Roman" w:eastAsia="Times New Roman" w:hAnsi="Times New Roman"/>
          <w:sz w:val="24"/>
          <w:szCs w:val="24"/>
          <w:lang w:eastAsia="ru-RU"/>
        </w:rPr>
      </w:pPr>
      <w:r w:rsidRPr="004043F6">
        <w:rPr>
          <w:rFonts w:ascii="Times New Roman" w:eastAsia="Times New Roman" w:hAnsi="Times New Roman"/>
          <w:b/>
          <w:sz w:val="24"/>
          <w:szCs w:val="24"/>
          <w:lang w:eastAsia="ru-RU"/>
        </w:rPr>
        <w:t>4.КІЛЬКІСТЬ ТА  ЯКІСТЬ ТОВАРУ</w:t>
      </w:r>
    </w:p>
    <w:p w14:paraId="5C6FA2DD"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4.1.</w:t>
      </w:r>
      <w:r w:rsidRPr="004043F6">
        <w:rPr>
          <w:rFonts w:ascii="Times New Roman" w:eastAsia="Times New Roman" w:hAnsi="Times New Roman"/>
          <w:sz w:val="24"/>
          <w:szCs w:val="24"/>
          <w:lang w:eastAsia="ru-RU"/>
        </w:rPr>
        <w:tab/>
        <w:t xml:space="preserve">Характеристики якості товару повинні відповідати технічним вимогам, які ставляться до відповідного виду </w:t>
      </w:r>
      <w:proofErr w:type="spellStart"/>
      <w:r w:rsidRPr="004043F6">
        <w:rPr>
          <w:rFonts w:ascii="Times New Roman" w:eastAsia="Times New Roman" w:hAnsi="Times New Roman"/>
          <w:sz w:val="24"/>
          <w:szCs w:val="24"/>
          <w:lang w:eastAsia="ru-RU"/>
        </w:rPr>
        <w:t>лісопродукції</w:t>
      </w:r>
      <w:proofErr w:type="spellEnd"/>
      <w:r w:rsidRPr="004043F6">
        <w:rPr>
          <w:rFonts w:ascii="Times New Roman" w:eastAsia="Times New Roman" w:hAnsi="Times New Roman"/>
          <w:sz w:val="24"/>
          <w:szCs w:val="24"/>
          <w:lang w:eastAsia="ru-RU"/>
        </w:rPr>
        <w:t>.</w:t>
      </w:r>
    </w:p>
    <w:p w14:paraId="41C7E8D4"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4.2. Одиницею виміру кількості Товару є метр кубічний.</w:t>
      </w:r>
    </w:p>
    <w:p w14:paraId="2D3BE01D" w14:textId="77777777" w:rsidR="004043F6" w:rsidRPr="004043F6" w:rsidRDefault="004043F6" w:rsidP="004043F6">
      <w:pPr>
        <w:keepNext/>
        <w:spacing w:before="240" w:after="0" w:line="240" w:lineRule="auto"/>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5. ВІДПОВІДАЛЬНІСТЬ СТОРІН</w:t>
      </w:r>
    </w:p>
    <w:p w14:paraId="6D117CDE"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5.1.</w:t>
      </w:r>
      <w:r w:rsidRPr="004043F6">
        <w:rPr>
          <w:rFonts w:ascii="Times New Roman" w:eastAsia="Times New Roman" w:hAnsi="Times New Roman"/>
          <w:sz w:val="24"/>
          <w:szCs w:val="24"/>
          <w:lang w:eastAsia="ru-RU"/>
        </w:rPr>
        <w:tab/>
        <w:t>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14:paraId="52F043AA" w14:textId="77777777" w:rsidR="004043F6" w:rsidRPr="004043F6" w:rsidRDefault="004043F6" w:rsidP="004043F6">
      <w:pPr>
        <w:tabs>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5.1.1. Порушенням Договору є його невиконання або неналежне виконання; тобто виконання з порушенням умов, визначених змістом цього Договору.</w:t>
      </w:r>
    </w:p>
    <w:p w14:paraId="6660A3B4" w14:textId="77777777" w:rsidR="004043F6" w:rsidRPr="004043F6" w:rsidRDefault="004043F6" w:rsidP="004043F6">
      <w:pPr>
        <w:tabs>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5.1.2. Сторона не несе відповідальності за порушення Договору, якщо воно сталося не з її вини (умислу чи необережності).</w:t>
      </w:r>
    </w:p>
    <w:p w14:paraId="24750D27" w14:textId="77777777" w:rsidR="004043F6" w:rsidRPr="004043F6" w:rsidRDefault="004043F6" w:rsidP="004043F6">
      <w:pPr>
        <w:tabs>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5.1.3. Сторона вважається не 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39866610"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5.2.</w:t>
      </w:r>
      <w:r w:rsidRPr="004043F6">
        <w:rPr>
          <w:rFonts w:ascii="Times New Roman" w:eastAsia="Times New Roman" w:hAnsi="Times New Roman"/>
          <w:sz w:val="24"/>
          <w:szCs w:val="24"/>
          <w:lang w:eastAsia="ru-RU"/>
        </w:rPr>
        <w:tab/>
        <w:t>Сплата Стороною та (або) відшкодовування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14:paraId="740645EE"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5.3. У разі відмови Покупця від отримання Товару, згідно даного договору, сума в розмірі 5% від сплаченої вартості згідно п.2.3. цього договору, залишається Продавцю в якості компенсації для перекриття витрат на заготівлю деревини.</w:t>
      </w:r>
    </w:p>
    <w:p w14:paraId="2FB5BEA9" w14:textId="77777777" w:rsidR="004043F6" w:rsidRPr="004043F6" w:rsidRDefault="004043F6" w:rsidP="004043F6">
      <w:pPr>
        <w:spacing w:after="0" w:line="240" w:lineRule="auto"/>
        <w:ind w:left="426" w:hanging="426"/>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val="ru-RU" w:eastAsia="ru-RU"/>
        </w:rPr>
        <w:t>5.</w:t>
      </w:r>
      <w:r w:rsidRPr="004043F6">
        <w:rPr>
          <w:rFonts w:ascii="Times New Roman" w:eastAsia="Times New Roman" w:hAnsi="Times New Roman"/>
          <w:sz w:val="24"/>
          <w:szCs w:val="24"/>
          <w:lang w:eastAsia="ru-RU"/>
        </w:rPr>
        <w:t>4</w:t>
      </w:r>
      <w:r w:rsidRPr="004043F6">
        <w:rPr>
          <w:rFonts w:ascii="Times New Roman" w:eastAsia="Times New Roman" w:hAnsi="Times New Roman"/>
          <w:sz w:val="24"/>
          <w:szCs w:val="24"/>
          <w:lang w:val="ru-RU" w:eastAsia="ru-RU"/>
        </w:rPr>
        <w:t xml:space="preserve">. </w:t>
      </w:r>
      <w:r w:rsidRPr="004043F6">
        <w:rPr>
          <w:rFonts w:ascii="Times New Roman" w:eastAsia="Times New Roman" w:hAnsi="Times New Roman"/>
          <w:sz w:val="24"/>
          <w:szCs w:val="24"/>
          <w:lang w:eastAsia="ru-RU"/>
        </w:rPr>
        <w:t>За недотримання строків сплати зазначених в Договорі Покупець сплачує Продавцю пеню в розмірі подвійної облікової ставки НБУ за кожен день прострочення.</w:t>
      </w:r>
    </w:p>
    <w:p w14:paraId="6A603554" w14:textId="77777777" w:rsidR="004043F6" w:rsidRPr="004043F6" w:rsidRDefault="004043F6" w:rsidP="004043F6">
      <w:pPr>
        <w:spacing w:after="0" w:line="240" w:lineRule="auto"/>
        <w:ind w:left="426" w:hanging="426"/>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5.4. У випадку ненадходження коштів на рахунок Продавця протягом 3 банківських днів з моменту виставлення рахунку-фактури для оплати, Покупець втрачає право на придбання неоплаченої партії Товару. </w:t>
      </w:r>
    </w:p>
    <w:p w14:paraId="07EAD2DA" w14:textId="77777777" w:rsidR="004043F6" w:rsidRPr="004043F6" w:rsidRDefault="004043F6" w:rsidP="004043F6">
      <w:pPr>
        <w:spacing w:after="0" w:line="240" w:lineRule="auto"/>
        <w:ind w:left="426" w:hanging="426"/>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5.5. У разі якщо Покупець не переконався у дотриманні п.8.1 цього Договору він позбавляється права пред’явлення вимоги щодо повернення грошових коштів та будь-яких штрафних санкцій щодо Продавця за перераховані кошти як попередню оплату.</w:t>
      </w:r>
    </w:p>
    <w:p w14:paraId="56A7A7EC" w14:textId="77777777" w:rsidR="004043F6" w:rsidRPr="004043F6" w:rsidRDefault="004043F6" w:rsidP="004043F6">
      <w:pPr>
        <w:spacing w:after="0" w:line="240" w:lineRule="auto"/>
        <w:ind w:left="426" w:hanging="426"/>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                                                 </w:t>
      </w:r>
      <w:r w:rsidRPr="004043F6">
        <w:rPr>
          <w:rFonts w:ascii="Times New Roman" w:eastAsia="Times New Roman" w:hAnsi="Times New Roman"/>
          <w:b/>
          <w:sz w:val="24"/>
          <w:szCs w:val="24"/>
          <w:lang w:eastAsia="ru-RU"/>
        </w:rPr>
        <w:t>6</w:t>
      </w:r>
      <w:r w:rsidRPr="004043F6">
        <w:rPr>
          <w:rFonts w:ascii="Times New Roman" w:eastAsia="Times New Roman" w:hAnsi="Times New Roman"/>
          <w:b/>
          <w:bCs/>
          <w:spacing w:val="5"/>
          <w:sz w:val="24"/>
          <w:szCs w:val="24"/>
          <w:lang w:eastAsia="ru-RU"/>
        </w:rPr>
        <w:t>. ФОРС-МАЖОР</w:t>
      </w:r>
    </w:p>
    <w:p w14:paraId="78E1E172" w14:textId="77777777" w:rsidR="004043F6" w:rsidRPr="004043F6" w:rsidRDefault="004043F6" w:rsidP="004043F6">
      <w:pPr>
        <w:shd w:val="clear" w:color="auto" w:fill="FFFFFF"/>
        <w:spacing w:after="0" w:line="240" w:lineRule="auto"/>
        <w:ind w:left="426" w:right="29" w:hanging="426"/>
        <w:jc w:val="both"/>
        <w:rPr>
          <w:rFonts w:ascii="Times New Roman" w:eastAsia="Times New Roman" w:hAnsi="Times New Roman"/>
          <w:sz w:val="24"/>
          <w:szCs w:val="24"/>
          <w:lang w:eastAsia="ru-RU"/>
        </w:rPr>
      </w:pPr>
      <w:r w:rsidRPr="004043F6">
        <w:rPr>
          <w:rFonts w:ascii="Times New Roman" w:eastAsia="Times New Roman" w:hAnsi="Times New Roman"/>
          <w:bCs/>
          <w:spacing w:val="24"/>
          <w:sz w:val="24"/>
          <w:szCs w:val="24"/>
          <w:lang w:eastAsia="ru-RU"/>
        </w:rPr>
        <w:t>6.1.</w:t>
      </w:r>
      <w:r w:rsidRPr="004043F6">
        <w:rPr>
          <w:rFonts w:ascii="Times New Roman" w:eastAsia="Times New Roman" w:hAnsi="Times New Roman"/>
          <w:b/>
          <w:bCs/>
          <w:spacing w:val="24"/>
          <w:sz w:val="24"/>
          <w:szCs w:val="24"/>
          <w:lang w:eastAsia="ru-RU"/>
        </w:rPr>
        <w:t xml:space="preserve"> </w:t>
      </w:r>
      <w:r w:rsidRPr="004043F6">
        <w:rPr>
          <w:rFonts w:ascii="Times New Roman" w:eastAsia="Times New Roman" w:hAnsi="Times New Roman"/>
          <w:spacing w:val="2"/>
          <w:sz w:val="24"/>
          <w:szCs w:val="24"/>
          <w:lang w:eastAsia="ru-RU"/>
        </w:rPr>
        <w:t xml:space="preserve">Сторони звільняються від відповідальності за часткове або повне невиконання будь - якого з </w:t>
      </w:r>
      <w:r w:rsidRPr="004043F6">
        <w:rPr>
          <w:rFonts w:ascii="Times New Roman" w:eastAsia="Times New Roman" w:hAnsi="Times New Roman"/>
          <w:spacing w:val="6"/>
          <w:sz w:val="24"/>
          <w:szCs w:val="24"/>
          <w:lang w:eastAsia="ru-RU"/>
        </w:rPr>
        <w:t xml:space="preserve">положень цього Договору, якщо невиконання стало наслідком причин, що знаходяться поза сферою </w:t>
      </w:r>
      <w:r w:rsidRPr="004043F6">
        <w:rPr>
          <w:rFonts w:ascii="Times New Roman" w:eastAsia="Times New Roman" w:hAnsi="Times New Roman"/>
          <w:spacing w:val="3"/>
          <w:sz w:val="24"/>
          <w:szCs w:val="24"/>
          <w:lang w:eastAsia="ru-RU"/>
        </w:rPr>
        <w:t xml:space="preserve">контролю не виконуючої сторони. Такі причини включають стихійне лихо, екстремальні погоди і умови. </w:t>
      </w:r>
      <w:r w:rsidRPr="004043F6">
        <w:rPr>
          <w:rFonts w:ascii="Times New Roman" w:eastAsia="Times New Roman" w:hAnsi="Times New Roman"/>
          <w:spacing w:val="5"/>
          <w:sz w:val="24"/>
          <w:szCs w:val="24"/>
          <w:lang w:eastAsia="ru-RU"/>
        </w:rPr>
        <w:t>пожежі, страйки, війни, військові дії, громадянське безладдя і таке інше (далі - форс мажор).</w:t>
      </w:r>
    </w:p>
    <w:p w14:paraId="0C92D504" w14:textId="77777777" w:rsidR="004043F6" w:rsidRPr="004043F6" w:rsidRDefault="004043F6" w:rsidP="004043F6">
      <w:pPr>
        <w:shd w:val="clear" w:color="auto" w:fill="FFFFFF"/>
        <w:spacing w:after="0" w:line="240" w:lineRule="auto"/>
        <w:ind w:left="426" w:hanging="426"/>
        <w:jc w:val="both"/>
        <w:rPr>
          <w:rFonts w:ascii="Times New Roman" w:eastAsia="Times New Roman" w:hAnsi="Times New Roman"/>
          <w:sz w:val="24"/>
          <w:szCs w:val="24"/>
          <w:lang w:eastAsia="ru-RU"/>
        </w:rPr>
      </w:pPr>
      <w:r w:rsidRPr="004043F6">
        <w:rPr>
          <w:rFonts w:ascii="Times New Roman" w:eastAsia="Times New Roman" w:hAnsi="Times New Roman"/>
          <w:spacing w:val="5"/>
          <w:sz w:val="24"/>
          <w:szCs w:val="24"/>
          <w:lang w:eastAsia="ru-RU"/>
        </w:rPr>
        <w:t xml:space="preserve">6.2. При настанні форс-мажорних обставин Сторони повинні інформувати одна одну невідкладно. </w:t>
      </w:r>
      <w:r w:rsidRPr="004043F6">
        <w:rPr>
          <w:rFonts w:ascii="Times New Roman" w:eastAsia="Times New Roman" w:hAnsi="Times New Roman"/>
          <w:spacing w:val="6"/>
          <w:sz w:val="24"/>
          <w:szCs w:val="24"/>
          <w:lang w:eastAsia="ru-RU"/>
        </w:rPr>
        <w:t xml:space="preserve">Відповідним свідоцтвом виникнення обставин ( п.6.1.), а також тривалості їх дії вважається сертифікат, </w:t>
      </w:r>
      <w:r w:rsidRPr="004043F6">
        <w:rPr>
          <w:rFonts w:ascii="Times New Roman" w:eastAsia="Times New Roman" w:hAnsi="Times New Roman"/>
          <w:spacing w:val="5"/>
          <w:sz w:val="24"/>
          <w:szCs w:val="24"/>
          <w:lang w:eastAsia="ru-RU"/>
        </w:rPr>
        <w:t>виданий Торгово-Промисловою палатою України.</w:t>
      </w:r>
    </w:p>
    <w:p w14:paraId="7802C501" w14:textId="77777777" w:rsidR="004043F6" w:rsidRPr="004043F6" w:rsidRDefault="004043F6" w:rsidP="004043F6">
      <w:pPr>
        <w:shd w:val="clear" w:color="auto" w:fill="FFFFFF"/>
        <w:spacing w:before="4" w:after="0" w:line="240" w:lineRule="auto"/>
        <w:ind w:left="426" w:right="36" w:hanging="426"/>
        <w:jc w:val="both"/>
        <w:rPr>
          <w:rFonts w:ascii="Times New Roman" w:eastAsia="Times New Roman" w:hAnsi="Times New Roman"/>
          <w:spacing w:val="4"/>
          <w:sz w:val="24"/>
          <w:szCs w:val="24"/>
          <w:lang w:eastAsia="ru-RU"/>
        </w:rPr>
      </w:pPr>
      <w:r w:rsidRPr="004043F6">
        <w:rPr>
          <w:rFonts w:ascii="Times New Roman" w:eastAsia="Times New Roman" w:hAnsi="Times New Roman"/>
          <w:spacing w:val="3"/>
          <w:sz w:val="24"/>
          <w:szCs w:val="24"/>
          <w:lang w:eastAsia="ru-RU"/>
        </w:rPr>
        <w:t xml:space="preserve">6.3. Якщо неможливість повного, або часткового виконання зобов'язань буде існувати більше 60 </w:t>
      </w:r>
      <w:r w:rsidRPr="004043F6">
        <w:rPr>
          <w:rFonts w:ascii="Times New Roman" w:eastAsia="Times New Roman" w:hAnsi="Times New Roman"/>
          <w:spacing w:val="4"/>
          <w:sz w:val="24"/>
          <w:szCs w:val="24"/>
          <w:lang w:eastAsia="ru-RU"/>
        </w:rPr>
        <w:t>календарних днів. Сторони мають право розірвати цей Договір достроково без майнових і фінансових претензій одна до одного.</w:t>
      </w:r>
    </w:p>
    <w:p w14:paraId="1D4CAD4E" w14:textId="77777777" w:rsidR="004043F6" w:rsidRPr="004043F6" w:rsidRDefault="004043F6" w:rsidP="004043F6">
      <w:pPr>
        <w:shd w:val="clear" w:color="auto" w:fill="FFFFFF"/>
        <w:spacing w:before="4" w:after="0" w:line="240" w:lineRule="auto"/>
        <w:ind w:left="426" w:right="36" w:hanging="426"/>
        <w:jc w:val="both"/>
        <w:rPr>
          <w:rFonts w:ascii="Times New Roman" w:eastAsia="Times New Roman" w:hAnsi="Times New Roman"/>
          <w:spacing w:val="4"/>
          <w:sz w:val="24"/>
          <w:szCs w:val="24"/>
          <w:lang w:eastAsia="ru-RU"/>
        </w:rPr>
      </w:pPr>
      <w:r w:rsidRPr="004043F6">
        <w:rPr>
          <w:rFonts w:ascii="Times New Roman" w:eastAsia="Times New Roman" w:hAnsi="Times New Roman"/>
          <w:spacing w:val="4"/>
          <w:sz w:val="24"/>
          <w:szCs w:val="24"/>
          <w:lang w:eastAsia="ru-RU"/>
        </w:rPr>
        <w:lastRenderedPageBreak/>
        <w:t>6.4. Сторона, що має намір послатися на форс-мажорні обставини, зобов'язана невідкладно із врахуванням можливостей технічних засобів зв'язку та характеру існуючих перешкод повідомити іншу Сторону про наявність форс-мажорних обставин та їх вплив на виконання цього Договору.</w:t>
      </w:r>
    </w:p>
    <w:p w14:paraId="21A13938" w14:textId="77777777" w:rsidR="004043F6" w:rsidRPr="004043F6" w:rsidRDefault="004043F6" w:rsidP="004043F6">
      <w:pPr>
        <w:spacing w:before="240" w:after="0" w:line="240" w:lineRule="auto"/>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7.ВРЕГУЛЮВАННЯ СПОРІВ</w:t>
      </w:r>
    </w:p>
    <w:p w14:paraId="411CCF71"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7.1. Усі спори, що виникають з цього Договору або пов’язані із ним, вирішуються шляхом переговорів між Сторонами. </w:t>
      </w:r>
    </w:p>
    <w:p w14:paraId="094F0170"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7.2. У випадку, якщо Сторони не прийдуть згоди, спір між ними буде розглядатись в господарському суді  відповідно до чинного в Україні законодавства.</w:t>
      </w:r>
    </w:p>
    <w:p w14:paraId="36F6E1EE" w14:textId="77777777" w:rsidR="004043F6" w:rsidRPr="004043F6" w:rsidRDefault="004043F6" w:rsidP="004043F6">
      <w:pPr>
        <w:tabs>
          <w:tab w:val="left" w:pos="448"/>
          <w:tab w:val="left" w:pos="1080"/>
        </w:tabs>
        <w:spacing w:after="0" w:line="240" w:lineRule="auto"/>
        <w:ind w:left="462" w:hanging="462"/>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7.3.</w:t>
      </w:r>
      <w:r w:rsidRPr="004043F6">
        <w:rPr>
          <w:rFonts w:ascii="Times New Roman" w:eastAsia="Times New Roman" w:hAnsi="Times New Roman"/>
          <w:sz w:val="24"/>
          <w:szCs w:val="24"/>
          <w:lang w:eastAsia="ru-RU"/>
        </w:rPr>
        <w:tab/>
        <w:t>Претензії Сторонами Договору заявляються у письмовій формі з доданням копій усіх необхідних документів.</w:t>
      </w:r>
    </w:p>
    <w:p w14:paraId="384642CD" w14:textId="77777777" w:rsidR="004043F6" w:rsidRPr="004043F6" w:rsidRDefault="004043F6" w:rsidP="004043F6">
      <w:pPr>
        <w:spacing w:before="240" w:after="0" w:line="240" w:lineRule="auto"/>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8. ПОРЯДОК НАБРАННЯ ТА ТЕРМІН ДІЇ ДОГОВОРУ</w:t>
      </w:r>
    </w:p>
    <w:p w14:paraId="7A7D760E" w14:textId="28B3AFC8"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8.1.</w:t>
      </w:r>
      <w:r w:rsidRPr="004043F6">
        <w:rPr>
          <w:rFonts w:ascii="Times New Roman" w:eastAsia="Times New Roman" w:hAnsi="Times New Roman"/>
          <w:sz w:val="24"/>
          <w:szCs w:val="24"/>
          <w:lang w:eastAsia="ru-RU"/>
        </w:rPr>
        <w:tab/>
        <w:t>Цей Договір вважається укладеним і набирає чинності з моменту підписання та його скріплення печатками Сторін.</w:t>
      </w:r>
      <w:r w:rsidR="003D4A9B">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eastAsia="ru-RU"/>
        </w:rPr>
        <w:t xml:space="preserve">У разі недотримання цього пункту Договору Сторони не мають права приступати до його виконання. </w:t>
      </w:r>
    </w:p>
    <w:p w14:paraId="3A26F125" w14:textId="5273ECC4"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8.2. Строк цього Договору починає свій перебіг у момент, визначений у п.8.1. цього Договору, та закінчується  </w:t>
      </w:r>
      <w:r w:rsidR="003D4A9B" w:rsidRPr="003D4A9B">
        <w:rPr>
          <w:rFonts w:ascii="Times New Roman" w:eastAsia="Times New Roman" w:hAnsi="Times New Roman"/>
          <w:sz w:val="24"/>
          <w:szCs w:val="24"/>
          <w:lang w:eastAsia="ru-RU"/>
        </w:rPr>
        <w:t>____________</w:t>
      </w:r>
      <w:r w:rsidRPr="004043F6">
        <w:rPr>
          <w:rFonts w:ascii="Times New Roman" w:eastAsia="Times New Roman" w:hAnsi="Times New Roman"/>
          <w:sz w:val="24"/>
          <w:szCs w:val="24"/>
          <w:lang w:eastAsia="ru-RU"/>
        </w:rPr>
        <w:t xml:space="preserve"> 2022 р.</w:t>
      </w:r>
    </w:p>
    <w:p w14:paraId="02FDEE3D" w14:textId="77777777"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8.3. Закінчення строку цього Договору не звільняє Сторони від відповідальності за його порушення, яке мало місце під час дії цього Договору та за виконання в повному обсязі всіх зобов'язань, взятих на себе під час дії Договору</w:t>
      </w:r>
    </w:p>
    <w:p w14:paraId="62A94CCF" w14:textId="77777777"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8.4.</w:t>
      </w:r>
      <w:r w:rsidRPr="004043F6">
        <w:rPr>
          <w:rFonts w:ascii="Times New Roman" w:eastAsia="Times New Roman" w:hAnsi="Times New Roman"/>
          <w:sz w:val="24"/>
          <w:szCs w:val="24"/>
          <w:lang w:eastAsia="ru-RU"/>
        </w:rPr>
        <w:tab/>
        <w:t>Зміни у цей Договір (за винятком зміни ціни на Товар) оформляються додатковою угодою, та набирають чинності з моменту належного її оформлення Сторонами з дотриманням вимог пункту 8.1 цього Договору.</w:t>
      </w:r>
    </w:p>
    <w:p w14:paraId="13F49951" w14:textId="77777777" w:rsidR="004043F6" w:rsidRPr="004043F6" w:rsidRDefault="004043F6" w:rsidP="004043F6">
      <w:pPr>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val="ru-RU" w:eastAsia="ru-RU"/>
        </w:rPr>
        <w:t xml:space="preserve">8.5 </w:t>
      </w:r>
      <w:r w:rsidRPr="004043F6">
        <w:rPr>
          <w:rFonts w:ascii="Times New Roman" w:eastAsia="Times New Roman" w:hAnsi="Times New Roman"/>
          <w:sz w:val="24"/>
          <w:szCs w:val="24"/>
          <w:lang w:eastAsia="ru-RU"/>
        </w:rPr>
        <w:t>Договір може бути розірваний за взаємною згодою Сторін, при цьому одна із Сторін що має намір розірвати Договір повинна попередити письмово про це іншу Сторону за десять робочих днів до бажаної дати розірвання.</w:t>
      </w:r>
    </w:p>
    <w:p w14:paraId="29AA6310" w14:textId="77777777" w:rsidR="004043F6" w:rsidRPr="004043F6" w:rsidRDefault="004043F6" w:rsidP="004043F6">
      <w:pPr>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8.6. Договір в односторонньому порядку може бути розірвано на вимогу Продавця у разі порушення Покупцем умов Договору. Про одностороннє розірвання договору Покупець повідомляється за десять календарних днів до дати розірвання.</w:t>
      </w:r>
    </w:p>
    <w:p w14:paraId="08A71DDB" w14:textId="77777777" w:rsidR="004043F6" w:rsidRPr="004043F6" w:rsidRDefault="004043F6" w:rsidP="004043F6">
      <w:pPr>
        <w:spacing w:before="240" w:after="0" w:line="240" w:lineRule="auto"/>
        <w:jc w:val="center"/>
        <w:rPr>
          <w:rFonts w:ascii="Times New Roman" w:eastAsia="Times New Roman" w:hAnsi="Times New Roman"/>
          <w:sz w:val="24"/>
          <w:szCs w:val="24"/>
          <w:lang w:eastAsia="ru-RU"/>
        </w:rPr>
      </w:pPr>
      <w:r w:rsidRPr="004043F6">
        <w:rPr>
          <w:rFonts w:ascii="Times New Roman" w:eastAsia="Times New Roman" w:hAnsi="Times New Roman"/>
          <w:b/>
          <w:sz w:val="24"/>
          <w:szCs w:val="24"/>
          <w:lang w:eastAsia="ru-RU"/>
        </w:rPr>
        <w:t>9. ІНШІ ПОЛОЖЕННЯ</w:t>
      </w:r>
    </w:p>
    <w:p w14:paraId="0E310126" w14:textId="77777777"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9.1.</w:t>
      </w:r>
      <w:r w:rsidRPr="004043F6">
        <w:rPr>
          <w:rFonts w:ascii="Times New Roman" w:eastAsia="Times New Roman" w:hAnsi="Times New Roman"/>
          <w:sz w:val="24"/>
          <w:szCs w:val="24"/>
          <w:lang w:eastAsia="ru-RU"/>
        </w:rPr>
        <w:tab/>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ними несприятливих наслідків.</w:t>
      </w:r>
    </w:p>
    <w:p w14:paraId="0905D730" w14:textId="77777777"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9.2.</w:t>
      </w:r>
      <w:r w:rsidRPr="004043F6">
        <w:rPr>
          <w:rFonts w:ascii="Times New Roman" w:eastAsia="Times New Roman" w:hAnsi="Times New Roman"/>
          <w:sz w:val="24"/>
          <w:szCs w:val="24"/>
          <w:lang w:eastAsia="ru-RU"/>
        </w:rPr>
        <w:tab/>
        <w:t>Додаткові угоди та додатки до цього Договору є його невід’ємною частиною і мають юридичну силу у разі, якщо вони укладені з дотриманням вимог пункту 8.1 цього Договору.</w:t>
      </w:r>
    </w:p>
    <w:p w14:paraId="401D11BF" w14:textId="77777777"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9.3. На момент укладення цього Договору Постачальник та Покупець є платником податку на прибуток підприємств на загальних умовах. При зміні умов оподаткування (статусу платника податку на прибуток) кожна із сторін повинна негайно повідомити іншу сторону.</w:t>
      </w:r>
    </w:p>
    <w:p w14:paraId="363EA6E7" w14:textId="77777777"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9.4. У випадку формування Продавцем розрахунку коригування до податкової накладної на зменшення суми компенсації вартості Товару Покупець зобов’язаний здійснити його реєстрацію в ЄРПН в терміни передбачені Податковим кодексом України.</w:t>
      </w:r>
    </w:p>
    <w:p w14:paraId="1C95AF95" w14:textId="77777777" w:rsidR="004043F6" w:rsidRPr="004043F6" w:rsidRDefault="004043F6" w:rsidP="004043F6">
      <w:pPr>
        <w:tabs>
          <w:tab w:val="left" w:pos="540"/>
          <w:tab w:val="left" w:pos="1080"/>
        </w:tabs>
        <w:spacing w:after="0" w:line="240" w:lineRule="auto"/>
        <w:ind w:left="540" w:hanging="540"/>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9.3.</w:t>
      </w:r>
      <w:r w:rsidRPr="004043F6">
        <w:rPr>
          <w:rFonts w:ascii="Times New Roman" w:eastAsia="Times New Roman" w:hAnsi="Times New Roman"/>
          <w:sz w:val="24"/>
          <w:szCs w:val="24"/>
          <w:lang w:eastAsia="ru-RU"/>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57D9B6E" w14:textId="77777777" w:rsidR="004043F6" w:rsidRPr="004043F6" w:rsidRDefault="004043F6" w:rsidP="004043F6">
      <w:pPr>
        <w:keepNext/>
        <w:spacing w:before="480" w:after="0" w:line="240" w:lineRule="auto"/>
        <w:jc w:val="center"/>
        <w:outlineLvl w:val="1"/>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10. ПІДПИСИ І РЕКВІЗИТИ СТОРІН</w:t>
      </w:r>
    </w:p>
    <w:p w14:paraId="2EC09C8F" w14:textId="77777777" w:rsidR="004043F6" w:rsidRPr="004043F6" w:rsidRDefault="004043F6" w:rsidP="004043F6">
      <w:pPr>
        <w:shd w:val="clear" w:color="auto" w:fill="FFFFFF"/>
        <w:spacing w:after="0" w:line="240" w:lineRule="auto"/>
        <w:ind w:right="-43"/>
        <w:rPr>
          <w:rFonts w:ascii="Times New Roman" w:eastAsia="Times New Roman" w:hAnsi="Times New Roman"/>
          <w:bCs/>
          <w:color w:val="000000"/>
          <w:spacing w:val="-3"/>
          <w:sz w:val="24"/>
          <w:szCs w:val="24"/>
          <w:lang w:eastAsia="ru-RU"/>
        </w:rPr>
      </w:pPr>
    </w:p>
    <w:p w14:paraId="7E33D127" w14:textId="58D80123" w:rsidR="004043F6" w:rsidRPr="004043F6" w:rsidRDefault="004043F6" w:rsidP="00EC7A07">
      <w:pPr>
        <w:tabs>
          <w:tab w:val="left" w:pos="5670"/>
        </w:tabs>
        <w:autoSpaceDE w:val="0"/>
        <w:autoSpaceDN w:val="0"/>
        <w:adjustRightInd w:val="0"/>
        <w:spacing w:after="0" w:line="240" w:lineRule="auto"/>
        <w:rPr>
          <w:rFonts w:ascii="Times New Roman" w:eastAsia="Times New Roman" w:hAnsi="Times New Roman"/>
          <w:bCs/>
          <w:color w:val="000000"/>
          <w:spacing w:val="-3"/>
          <w:sz w:val="24"/>
          <w:szCs w:val="24"/>
          <w:lang w:eastAsia="ru-RU"/>
        </w:rPr>
      </w:pPr>
      <w:r w:rsidRPr="004043F6">
        <w:rPr>
          <w:rFonts w:ascii="Times New Roman" w:eastAsia="Times New Roman" w:hAnsi="Times New Roman"/>
          <w:sz w:val="24"/>
          <w:szCs w:val="24"/>
          <w:lang w:eastAsia="ru-RU"/>
        </w:rPr>
        <w:t xml:space="preserve">       ПРОДАВЕЦЬ</w:t>
      </w:r>
      <w:r w:rsidRPr="004043F6">
        <w:rPr>
          <w:rFonts w:ascii="Times New Roman" w:eastAsia="Times New Roman" w:hAnsi="Times New Roman"/>
          <w:sz w:val="24"/>
          <w:szCs w:val="24"/>
          <w:lang w:eastAsia="ru-RU"/>
        </w:rPr>
        <w:tab/>
        <w:t xml:space="preserve">ПОКУПЕЦЬ </w:t>
      </w:r>
    </w:p>
    <w:p w14:paraId="24EBC898" w14:textId="77777777" w:rsidR="004043F6" w:rsidRPr="004043F6" w:rsidRDefault="004043F6" w:rsidP="004043F6">
      <w:pPr>
        <w:spacing w:after="0" w:line="240" w:lineRule="auto"/>
        <w:jc w:val="center"/>
        <w:rPr>
          <w:rFonts w:ascii="Times New Roman" w:eastAsia="Times New Roman" w:hAnsi="Times New Roman"/>
          <w:b/>
          <w:sz w:val="24"/>
          <w:szCs w:val="24"/>
          <w:lang w:eastAsia="ru-RU"/>
        </w:rPr>
      </w:pPr>
      <w:proofErr w:type="spellStart"/>
      <w:r w:rsidRPr="004043F6">
        <w:rPr>
          <w:rFonts w:ascii="Times New Roman" w:eastAsia="Times New Roman" w:hAnsi="Times New Roman"/>
          <w:b/>
          <w:sz w:val="24"/>
          <w:szCs w:val="24"/>
          <w:lang w:val="ru-RU" w:eastAsia="ru-RU"/>
        </w:rPr>
        <w:lastRenderedPageBreak/>
        <w:t>Додаток</w:t>
      </w:r>
      <w:proofErr w:type="spellEnd"/>
      <w:r w:rsidRPr="004043F6">
        <w:rPr>
          <w:rFonts w:ascii="Times New Roman" w:eastAsia="Times New Roman" w:hAnsi="Times New Roman"/>
          <w:b/>
          <w:sz w:val="24"/>
          <w:szCs w:val="24"/>
          <w:lang w:val="ru-RU" w:eastAsia="ru-RU"/>
        </w:rPr>
        <w:t xml:space="preserve"> № </w:t>
      </w:r>
      <w:r w:rsidRPr="004043F6">
        <w:rPr>
          <w:rFonts w:ascii="Times New Roman" w:eastAsia="Times New Roman" w:hAnsi="Times New Roman"/>
          <w:b/>
          <w:sz w:val="24"/>
          <w:szCs w:val="24"/>
          <w:lang w:eastAsia="ru-RU"/>
        </w:rPr>
        <w:t>1</w:t>
      </w:r>
    </w:p>
    <w:p w14:paraId="047B39C7" w14:textId="31FD6260" w:rsidR="004043F6" w:rsidRPr="004043F6" w:rsidRDefault="004043F6" w:rsidP="004043F6">
      <w:pPr>
        <w:spacing w:after="0" w:line="240" w:lineRule="auto"/>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 xml:space="preserve">до договору </w:t>
      </w:r>
      <w:proofErr w:type="spellStart"/>
      <w:r w:rsidR="005707B0" w:rsidRPr="007C4054">
        <w:rPr>
          <w:rFonts w:ascii="Times New Roman" w:eastAsia="Times New Roman" w:hAnsi="Times New Roman"/>
          <w:b/>
          <w:sz w:val="24"/>
          <w:szCs w:val="24"/>
          <w:lang w:eastAsia="ru-RU"/>
        </w:rPr>
        <w:t>купівл</w:t>
      </w:r>
      <w:proofErr w:type="spellEnd"/>
      <w:r w:rsidR="005707B0" w:rsidRPr="007C4054">
        <w:rPr>
          <w:rFonts w:ascii="Times New Roman" w:eastAsia="Times New Roman" w:hAnsi="Times New Roman"/>
          <w:b/>
          <w:sz w:val="24"/>
          <w:szCs w:val="24"/>
          <w:lang w:eastAsia="ru-RU"/>
        </w:rPr>
        <w:t xml:space="preserve">-продажу №               </w:t>
      </w:r>
      <w:r w:rsidRPr="004043F6">
        <w:rPr>
          <w:rFonts w:ascii="Times New Roman" w:eastAsia="Times New Roman" w:hAnsi="Times New Roman"/>
          <w:b/>
          <w:sz w:val="24"/>
          <w:szCs w:val="24"/>
          <w:lang w:eastAsia="ru-RU"/>
        </w:rPr>
        <w:t>від __________ 2022</w:t>
      </w:r>
    </w:p>
    <w:p w14:paraId="06643082" w14:textId="77777777" w:rsidR="004043F6" w:rsidRPr="004043F6" w:rsidRDefault="004043F6" w:rsidP="004043F6">
      <w:pPr>
        <w:spacing w:after="0" w:line="240" w:lineRule="auto"/>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Специфікація</w:t>
      </w:r>
    </w:p>
    <w:p w14:paraId="4CA59AF5" w14:textId="1E9810AE" w:rsidR="004043F6" w:rsidRPr="004043F6" w:rsidRDefault="004043F6" w:rsidP="004043F6">
      <w:pPr>
        <w:spacing w:after="0" w:line="240" w:lineRule="auto"/>
        <w:jc w:val="center"/>
        <w:rPr>
          <w:rFonts w:ascii="Times New Roman" w:eastAsia="Times New Roman" w:hAnsi="Times New Roman"/>
          <w:b/>
          <w:sz w:val="24"/>
          <w:szCs w:val="24"/>
          <w:lang w:eastAsia="ru-RU"/>
        </w:rPr>
      </w:pPr>
      <w:r w:rsidRPr="004043F6">
        <w:rPr>
          <w:rFonts w:ascii="Times New Roman" w:eastAsia="Times New Roman" w:hAnsi="Times New Roman"/>
          <w:b/>
          <w:sz w:val="24"/>
          <w:szCs w:val="24"/>
          <w:lang w:eastAsia="ru-RU"/>
        </w:rPr>
        <w:t xml:space="preserve">  на продаж </w:t>
      </w:r>
      <w:proofErr w:type="spellStart"/>
      <w:r w:rsidR="005707B0" w:rsidRPr="007C4054">
        <w:rPr>
          <w:rFonts w:ascii="Times New Roman" w:eastAsia="Times New Roman" w:hAnsi="Times New Roman"/>
          <w:b/>
          <w:sz w:val="24"/>
          <w:szCs w:val="24"/>
          <w:lang w:eastAsia="ru-RU"/>
        </w:rPr>
        <w:t>лісо</w:t>
      </w:r>
      <w:r w:rsidRPr="004043F6">
        <w:rPr>
          <w:rFonts w:ascii="Times New Roman" w:eastAsia="Times New Roman" w:hAnsi="Times New Roman"/>
          <w:b/>
          <w:sz w:val="24"/>
          <w:szCs w:val="24"/>
          <w:lang w:eastAsia="ru-RU"/>
        </w:rPr>
        <w:t>продукції</w:t>
      </w:r>
      <w:proofErr w:type="spellEnd"/>
    </w:p>
    <w:p w14:paraId="08367788" w14:textId="77777777" w:rsidR="004043F6" w:rsidRPr="004043F6" w:rsidRDefault="004043F6" w:rsidP="004043F6">
      <w:pPr>
        <w:spacing w:after="0" w:line="240" w:lineRule="auto"/>
        <w:jc w:val="center"/>
        <w:rPr>
          <w:rFonts w:ascii="Times New Roman" w:eastAsia="Times New Roman" w:hAnsi="Times New Roman"/>
          <w:b/>
          <w:sz w:val="24"/>
          <w:szCs w:val="24"/>
          <w:lang w:eastAsia="ru-RU"/>
        </w:rPr>
      </w:pPr>
    </w:p>
    <w:p w14:paraId="52DA4AFA" w14:textId="77777777" w:rsidR="004043F6" w:rsidRPr="004043F6" w:rsidRDefault="004043F6" w:rsidP="004043F6">
      <w:pPr>
        <w:spacing w:after="0" w:line="240" w:lineRule="auto"/>
        <w:rPr>
          <w:rFonts w:ascii="Times New Roman" w:eastAsia="Times New Roman" w:hAnsi="Times New Roman"/>
          <w:sz w:val="24"/>
          <w:szCs w:val="24"/>
          <w:lang w:eastAsia="ru-RU"/>
        </w:rPr>
      </w:pPr>
    </w:p>
    <w:p w14:paraId="1B7B3B34" w14:textId="77777777" w:rsidR="004043F6" w:rsidRPr="004043F6" w:rsidRDefault="004043F6" w:rsidP="004043F6">
      <w:pPr>
        <w:spacing w:after="0" w:line="240" w:lineRule="auto"/>
        <w:rPr>
          <w:rFonts w:ascii="Times New Roman" w:eastAsia="Times New Roman" w:hAnsi="Times New Roman"/>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91"/>
        <w:gridCol w:w="993"/>
        <w:gridCol w:w="1275"/>
        <w:gridCol w:w="1418"/>
        <w:gridCol w:w="2119"/>
        <w:gridCol w:w="7"/>
      </w:tblGrid>
      <w:tr w:rsidR="004043F6" w:rsidRPr="004043F6" w14:paraId="6B79FFB9" w14:textId="77777777" w:rsidTr="005C367C">
        <w:tc>
          <w:tcPr>
            <w:tcW w:w="704" w:type="dxa"/>
            <w:tcBorders>
              <w:top w:val="single" w:sz="4" w:space="0" w:color="auto"/>
              <w:left w:val="single" w:sz="4" w:space="0" w:color="auto"/>
              <w:bottom w:val="single" w:sz="4" w:space="0" w:color="auto"/>
              <w:right w:val="single" w:sz="4" w:space="0" w:color="auto"/>
            </w:tcBorders>
            <w:hideMark/>
          </w:tcPr>
          <w:p w14:paraId="619B0052" w14:textId="77777777" w:rsidR="004043F6" w:rsidRPr="004043F6" w:rsidRDefault="004043F6" w:rsidP="004043F6">
            <w:pPr>
              <w:spacing w:after="0" w:line="240" w:lineRule="auto"/>
              <w:jc w:val="center"/>
              <w:rPr>
                <w:rFonts w:ascii="Times New Roman" w:eastAsia="Times New Roman" w:hAnsi="Times New Roman"/>
                <w:sz w:val="24"/>
                <w:szCs w:val="24"/>
                <w:lang w:val="ru-RU" w:eastAsia="ru-RU"/>
              </w:rPr>
            </w:pPr>
            <w:r w:rsidRPr="004043F6">
              <w:rPr>
                <w:rFonts w:ascii="Times New Roman" w:eastAsia="Times New Roman" w:hAnsi="Times New Roman"/>
                <w:sz w:val="24"/>
                <w:szCs w:val="24"/>
                <w:lang w:val="ru-RU" w:eastAsia="ru-RU"/>
              </w:rPr>
              <w:t xml:space="preserve">№ </w:t>
            </w:r>
          </w:p>
          <w:p w14:paraId="1268401B" w14:textId="77777777" w:rsidR="004043F6" w:rsidRPr="004043F6" w:rsidRDefault="004043F6" w:rsidP="004043F6">
            <w:pPr>
              <w:spacing w:after="0" w:line="240" w:lineRule="auto"/>
              <w:jc w:val="center"/>
              <w:rPr>
                <w:rFonts w:ascii="Times New Roman" w:eastAsia="Times New Roman" w:hAnsi="Times New Roman"/>
                <w:sz w:val="24"/>
                <w:szCs w:val="24"/>
                <w:lang w:val="ru-RU" w:eastAsia="ru-RU"/>
              </w:rPr>
            </w:pPr>
            <w:r w:rsidRPr="004043F6">
              <w:rPr>
                <w:rFonts w:ascii="Times New Roman" w:eastAsia="Times New Roman" w:hAnsi="Times New Roman"/>
                <w:sz w:val="24"/>
                <w:szCs w:val="24"/>
                <w:lang w:val="ru-RU" w:eastAsia="ru-RU"/>
              </w:rPr>
              <w:t>п/п</w:t>
            </w:r>
          </w:p>
        </w:tc>
        <w:tc>
          <w:tcPr>
            <w:tcW w:w="3691" w:type="dxa"/>
            <w:tcBorders>
              <w:top w:val="single" w:sz="4" w:space="0" w:color="auto"/>
              <w:left w:val="single" w:sz="4" w:space="0" w:color="auto"/>
              <w:bottom w:val="single" w:sz="4" w:space="0" w:color="auto"/>
              <w:right w:val="single" w:sz="4" w:space="0" w:color="auto"/>
            </w:tcBorders>
            <w:hideMark/>
          </w:tcPr>
          <w:p w14:paraId="446FF804" w14:textId="77777777" w:rsidR="004043F6" w:rsidRPr="004043F6" w:rsidRDefault="004043F6" w:rsidP="004043F6">
            <w:pPr>
              <w:spacing w:after="0" w:line="240" w:lineRule="auto"/>
              <w:jc w:val="center"/>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Порода деревини </w:t>
            </w:r>
          </w:p>
        </w:tc>
        <w:tc>
          <w:tcPr>
            <w:tcW w:w="993" w:type="dxa"/>
            <w:tcBorders>
              <w:top w:val="single" w:sz="4" w:space="0" w:color="auto"/>
              <w:left w:val="single" w:sz="4" w:space="0" w:color="auto"/>
              <w:bottom w:val="single" w:sz="4" w:space="0" w:color="auto"/>
              <w:right w:val="single" w:sz="4" w:space="0" w:color="auto"/>
            </w:tcBorders>
            <w:hideMark/>
          </w:tcPr>
          <w:p w14:paraId="168A91BD" w14:textId="77777777" w:rsidR="004043F6" w:rsidRPr="004043F6" w:rsidRDefault="004043F6" w:rsidP="004043F6">
            <w:pPr>
              <w:spacing w:after="0" w:line="240" w:lineRule="auto"/>
              <w:jc w:val="center"/>
              <w:rPr>
                <w:rFonts w:ascii="Times New Roman" w:eastAsia="Times New Roman" w:hAnsi="Times New Roman"/>
                <w:sz w:val="24"/>
                <w:szCs w:val="24"/>
                <w:lang w:eastAsia="ru-RU"/>
              </w:rPr>
            </w:pPr>
            <w:r w:rsidRPr="004043F6">
              <w:rPr>
                <w:rFonts w:ascii="Times New Roman" w:eastAsia="Times New Roman" w:hAnsi="Times New Roman"/>
                <w:sz w:val="24"/>
                <w:szCs w:val="24"/>
                <w:lang w:val="ru-RU" w:eastAsia="ru-RU"/>
              </w:rPr>
              <w:t>Од</w:t>
            </w:r>
            <w:r w:rsidRPr="004043F6">
              <w:rPr>
                <w:rFonts w:ascii="Times New Roman" w:eastAsia="Times New Roman" w:hAnsi="Times New Roman"/>
                <w:sz w:val="24"/>
                <w:szCs w:val="24"/>
                <w:lang w:eastAsia="ru-RU"/>
              </w:rPr>
              <w:t xml:space="preserve">. </w:t>
            </w:r>
          </w:p>
          <w:p w14:paraId="5D05C2CB" w14:textId="77777777" w:rsidR="004043F6" w:rsidRPr="004043F6" w:rsidRDefault="004043F6" w:rsidP="004043F6">
            <w:pPr>
              <w:spacing w:after="0" w:line="240" w:lineRule="auto"/>
              <w:jc w:val="center"/>
              <w:rPr>
                <w:rFonts w:ascii="Times New Roman" w:eastAsia="Times New Roman" w:hAnsi="Times New Roman"/>
                <w:sz w:val="24"/>
                <w:szCs w:val="24"/>
                <w:lang w:eastAsia="ru-RU"/>
              </w:rPr>
            </w:pPr>
            <w:proofErr w:type="spellStart"/>
            <w:r w:rsidRPr="004043F6">
              <w:rPr>
                <w:rFonts w:ascii="Times New Roman" w:eastAsia="Times New Roman" w:hAnsi="Times New Roman"/>
                <w:sz w:val="24"/>
                <w:szCs w:val="24"/>
                <w:lang w:eastAsia="ru-RU"/>
              </w:rPr>
              <w:t>вим</w:t>
            </w:r>
            <w:proofErr w:type="spellEnd"/>
            <w:r w:rsidRPr="004043F6">
              <w:rPr>
                <w:rFonts w:ascii="Times New Roman" w:eastAsia="Times New Roman" w:hAnsi="Times New Roman"/>
                <w:sz w:val="24"/>
                <w:szCs w:val="24"/>
                <w:lang w:eastAsia="ru-RU"/>
              </w:rPr>
              <w:t xml:space="preserve"> </w:t>
            </w:r>
          </w:p>
        </w:tc>
        <w:tc>
          <w:tcPr>
            <w:tcW w:w="1275" w:type="dxa"/>
            <w:tcBorders>
              <w:top w:val="single" w:sz="4" w:space="0" w:color="auto"/>
              <w:left w:val="single" w:sz="4" w:space="0" w:color="auto"/>
              <w:bottom w:val="single" w:sz="4" w:space="0" w:color="auto"/>
              <w:right w:val="single" w:sz="4" w:space="0" w:color="auto"/>
            </w:tcBorders>
            <w:hideMark/>
          </w:tcPr>
          <w:p w14:paraId="410EDC5C" w14:textId="77777777" w:rsidR="004043F6" w:rsidRPr="004043F6" w:rsidRDefault="004043F6" w:rsidP="004043F6">
            <w:pPr>
              <w:spacing w:after="0" w:line="240" w:lineRule="auto"/>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К- </w:t>
            </w:r>
            <w:proofErr w:type="spellStart"/>
            <w:r w:rsidRPr="004043F6">
              <w:rPr>
                <w:rFonts w:ascii="Times New Roman" w:eastAsia="Times New Roman" w:hAnsi="Times New Roman"/>
                <w:sz w:val="24"/>
                <w:szCs w:val="24"/>
                <w:lang w:eastAsia="ru-RU"/>
              </w:rPr>
              <w:t>ть</w:t>
            </w:r>
            <w:proofErr w:type="spellEnd"/>
            <w:r w:rsidRPr="004043F6">
              <w:rPr>
                <w:rFonts w:ascii="Times New Roman" w:eastAsia="Times New Roman" w:hAnsi="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16638DAA" w14:textId="2E995570" w:rsidR="004043F6" w:rsidRPr="004043F6" w:rsidRDefault="004043F6" w:rsidP="004043F6">
            <w:pPr>
              <w:spacing w:after="0" w:line="240" w:lineRule="auto"/>
              <w:jc w:val="center"/>
              <w:rPr>
                <w:rFonts w:ascii="Times New Roman" w:eastAsia="Times New Roman" w:hAnsi="Times New Roman"/>
                <w:sz w:val="24"/>
                <w:szCs w:val="24"/>
                <w:lang w:eastAsia="ru-RU"/>
              </w:rPr>
            </w:pPr>
            <w:proofErr w:type="spellStart"/>
            <w:r w:rsidRPr="004043F6">
              <w:rPr>
                <w:rFonts w:ascii="Times New Roman" w:eastAsia="Times New Roman" w:hAnsi="Times New Roman"/>
                <w:sz w:val="24"/>
                <w:szCs w:val="24"/>
                <w:lang w:val="ru-RU" w:eastAsia="ru-RU"/>
              </w:rPr>
              <w:t>Ціна</w:t>
            </w:r>
            <w:proofErr w:type="spellEnd"/>
            <w:r w:rsidRPr="004043F6">
              <w:rPr>
                <w:rFonts w:ascii="Times New Roman" w:eastAsia="Times New Roman" w:hAnsi="Times New Roman"/>
                <w:sz w:val="24"/>
                <w:szCs w:val="24"/>
                <w:lang w:val="ru-RU" w:eastAsia="ru-RU"/>
              </w:rPr>
              <w:t xml:space="preserve"> ,грн. за 1 м</w:t>
            </w:r>
            <w:r w:rsidRPr="004043F6">
              <w:rPr>
                <w:rFonts w:ascii="Times New Roman" w:eastAsia="Times New Roman" w:hAnsi="Times New Roman"/>
                <w:sz w:val="24"/>
                <w:szCs w:val="24"/>
                <w:vertAlign w:val="superscript"/>
                <w:lang w:val="ru-RU" w:eastAsia="ru-RU"/>
              </w:rPr>
              <w:t>3</w:t>
            </w:r>
            <w:r w:rsidRPr="004043F6">
              <w:rPr>
                <w:rFonts w:ascii="Times New Roman" w:eastAsia="Times New Roman" w:hAnsi="Times New Roman"/>
                <w:sz w:val="24"/>
                <w:szCs w:val="24"/>
                <w:vertAlign w:val="superscript"/>
                <w:lang w:eastAsia="ru-RU"/>
              </w:rPr>
              <w:t xml:space="preserve"> </w:t>
            </w:r>
            <w:r w:rsidR="005707B0" w:rsidRPr="004043F6">
              <w:rPr>
                <w:rFonts w:ascii="Times New Roman" w:eastAsia="Times New Roman" w:hAnsi="Times New Roman"/>
                <w:sz w:val="24"/>
                <w:szCs w:val="24"/>
                <w:lang w:eastAsia="ru-RU"/>
              </w:rPr>
              <w:t>з</w:t>
            </w:r>
            <w:r w:rsidR="005707B0" w:rsidRPr="007C4054">
              <w:rPr>
                <w:rFonts w:ascii="Times New Roman" w:eastAsia="Times New Roman" w:hAnsi="Times New Roman"/>
                <w:sz w:val="24"/>
                <w:szCs w:val="24"/>
                <w:lang w:eastAsia="ru-RU"/>
              </w:rPr>
              <w:t>/без</w:t>
            </w:r>
            <w:r w:rsidR="005707B0" w:rsidRPr="004043F6">
              <w:rPr>
                <w:rFonts w:ascii="Times New Roman" w:eastAsia="Times New Roman" w:hAnsi="Times New Roman"/>
                <w:sz w:val="24"/>
                <w:szCs w:val="24"/>
                <w:lang w:eastAsia="ru-RU"/>
              </w:rPr>
              <w:t xml:space="preserve"> ПДВ</w:t>
            </w:r>
            <w:r w:rsidR="005707B0" w:rsidRPr="007C4054">
              <w:rPr>
                <w:rFonts w:ascii="Times New Roman" w:eastAsia="Times New Roman" w:hAnsi="Times New Roman"/>
                <w:sz w:val="24"/>
                <w:szCs w:val="24"/>
                <w:lang w:eastAsia="ru-RU"/>
              </w:rPr>
              <w:t xml:space="preserve"> </w:t>
            </w:r>
          </w:p>
        </w:tc>
        <w:tc>
          <w:tcPr>
            <w:tcW w:w="2126" w:type="dxa"/>
            <w:gridSpan w:val="2"/>
            <w:tcBorders>
              <w:top w:val="single" w:sz="4" w:space="0" w:color="auto"/>
              <w:left w:val="single" w:sz="4" w:space="0" w:color="auto"/>
              <w:bottom w:val="single" w:sz="4" w:space="0" w:color="auto"/>
              <w:right w:val="single" w:sz="4" w:space="0" w:color="auto"/>
            </w:tcBorders>
            <w:hideMark/>
          </w:tcPr>
          <w:p w14:paraId="043E7779" w14:textId="2F4441BF" w:rsidR="004043F6" w:rsidRPr="004043F6" w:rsidRDefault="004043F6" w:rsidP="004043F6">
            <w:pPr>
              <w:spacing w:after="0" w:line="240" w:lineRule="auto"/>
              <w:jc w:val="center"/>
              <w:rPr>
                <w:rFonts w:ascii="Times New Roman" w:eastAsia="Times New Roman" w:hAnsi="Times New Roman"/>
                <w:sz w:val="24"/>
                <w:szCs w:val="24"/>
                <w:lang w:eastAsia="ru-RU"/>
              </w:rPr>
            </w:pPr>
            <w:proofErr w:type="spellStart"/>
            <w:r w:rsidRPr="004043F6">
              <w:rPr>
                <w:rFonts w:ascii="Times New Roman" w:eastAsia="Times New Roman" w:hAnsi="Times New Roman"/>
                <w:sz w:val="24"/>
                <w:szCs w:val="24"/>
                <w:lang w:val="ru-RU" w:eastAsia="ru-RU"/>
              </w:rPr>
              <w:t>Загальна</w:t>
            </w:r>
            <w:proofErr w:type="spellEnd"/>
            <w:r w:rsidRPr="004043F6">
              <w:rPr>
                <w:rFonts w:ascii="Times New Roman" w:eastAsia="Times New Roman" w:hAnsi="Times New Roman"/>
                <w:sz w:val="24"/>
                <w:szCs w:val="24"/>
                <w:lang w:val="ru-RU" w:eastAsia="ru-RU"/>
              </w:rPr>
              <w:t xml:space="preserve"> </w:t>
            </w:r>
            <w:proofErr w:type="spellStart"/>
            <w:r w:rsidRPr="004043F6">
              <w:rPr>
                <w:rFonts w:ascii="Times New Roman" w:eastAsia="Times New Roman" w:hAnsi="Times New Roman"/>
                <w:sz w:val="24"/>
                <w:szCs w:val="24"/>
                <w:lang w:val="ru-RU" w:eastAsia="ru-RU"/>
              </w:rPr>
              <w:t>вартість</w:t>
            </w:r>
            <w:proofErr w:type="spellEnd"/>
            <w:r w:rsidRPr="004043F6">
              <w:rPr>
                <w:rFonts w:ascii="Times New Roman" w:eastAsia="Times New Roman" w:hAnsi="Times New Roman"/>
                <w:sz w:val="24"/>
                <w:szCs w:val="24"/>
                <w:lang w:val="ru-RU" w:eastAsia="ru-RU"/>
              </w:rPr>
              <w:t xml:space="preserve">  грн.</w:t>
            </w:r>
            <w:r w:rsidR="005707B0" w:rsidRPr="007C4054">
              <w:rPr>
                <w:rFonts w:ascii="Times New Roman" w:eastAsia="Times New Roman" w:hAnsi="Times New Roman"/>
                <w:sz w:val="24"/>
                <w:szCs w:val="24"/>
                <w:lang w:val="ru-RU" w:eastAsia="ru-RU"/>
              </w:rPr>
              <w:t xml:space="preserve"> </w:t>
            </w:r>
            <w:r w:rsidRPr="004043F6">
              <w:rPr>
                <w:rFonts w:ascii="Times New Roman" w:eastAsia="Times New Roman" w:hAnsi="Times New Roman"/>
                <w:sz w:val="24"/>
                <w:szCs w:val="24"/>
                <w:lang w:eastAsia="ru-RU"/>
              </w:rPr>
              <w:t>з</w:t>
            </w:r>
            <w:r w:rsidR="005707B0" w:rsidRPr="007C4054">
              <w:rPr>
                <w:rFonts w:ascii="Times New Roman" w:eastAsia="Times New Roman" w:hAnsi="Times New Roman"/>
                <w:sz w:val="24"/>
                <w:szCs w:val="24"/>
                <w:lang w:eastAsia="ru-RU"/>
              </w:rPr>
              <w:t>/без</w:t>
            </w:r>
            <w:r w:rsidRPr="004043F6">
              <w:rPr>
                <w:rFonts w:ascii="Times New Roman" w:eastAsia="Times New Roman" w:hAnsi="Times New Roman"/>
                <w:sz w:val="24"/>
                <w:szCs w:val="24"/>
                <w:lang w:eastAsia="ru-RU"/>
              </w:rPr>
              <w:t xml:space="preserve"> ПДВ</w:t>
            </w:r>
          </w:p>
        </w:tc>
      </w:tr>
      <w:tr w:rsidR="004043F6" w:rsidRPr="004043F6" w14:paraId="6D6C5578" w14:textId="77777777" w:rsidTr="005C367C">
        <w:trPr>
          <w:trHeight w:val="930"/>
        </w:trPr>
        <w:tc>
          <w:tcPr>
            <w:tcW w:w="704" w:type="dxa"/>
            <w:tcBorders>
              <w:top w:val="single" w:sz="4" w:space="0" w:color="auto"/>
              <w:left w:val="single" w:sz="4" w:space="0" w:color="auto"/>
              <w:bottom w:val="single" w:sz="4" w:space="0" w:color="auto"/>
              <w:right w:val="single" w:sz="4" w:space="0" w:color="auto"/>
            </w:tcBorders>
          </w:tcPr>
          <w:p w14:paraId="425440D6" w14:textId="77777777" w:rsidR="004043F6" w:rsidRPr="004043F6" w:rsidRDefault="004043F6" w:rsidP="004043F6">
            <w:pPr>
              <w:spacing w:after="0" w:line="240" w:lineRule="auto"/>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1</w:t>
            </w:r>
          </w:p>
        </w:tc>
        <w:tc>
          <w:tcPr>
            <w:tcW w:w="3691" w:type="dxa"/>
            <w:tcBorders>
              <w:top w:val="single" w:sz="4" w:space="0" w:color="auto"/>
              <w:left w:val="single" w:sz="4" w:space="0" w:color="auto"/>
              <w:bottom w:val="single" w:sz="4" w:space="0" w:color="auto"/>
              <w:right w:val="single" w:sz="4" w:space="0" w:color="auto"/>
            </w:tcBorders>
          </w:tcPr>
          <w:p w14:paraId="3548297C" w14:textId="3BE19F1D" w:rsidR="004043F6" w:rsidRPr="004043F6" w:rsidRDefault="004043F6" w:rsidP="004043F6">
            <w:pPr>
              <w:spacing w:after="0" w:line="240" w:lineRule="auto"/>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Деревина дров</w:t>
            </w:r>
            <w:r w:rsidRPr="004043F6">
              <w:rPr>
                <w:rFonts w:ascii="Times New Roman" w:eastAsia="Times New Roman" w:hAnsi="Times New Roman"/>
                <w:sz w:val="24"/>
                <w:szCs w:val="24"/>
                <w:lang w:val="ru-RU" w:eastAsia="ru-RU"/>
              </w:rPr>
              <w:t>’</w:t>
            </w:r>
            <w:proofErr w:type="spellStart"/>
            <w:r w:rsidRPr="004043F6">
              <w:rPr>
                <w:rFonts w:ascii="Times New Roman" w:eastAsia="Times New Roman" w:hAnsi="Times New Roman"/>
                <w:sz w:val="24"/>
                <w:szCs w:val="24"/>
                <w:lang w:eastAsia="ru-RU"/>
              </w:rPr>
              <w:t>яна</w:t>
            </w:r>
            <w:proofErr w:type="spellEnd"/>
            <w:r w:rsidRPr="004043F6">
              <w:rPr>
                <w:rFonts w:ascii="Times New Roman" w:eastAsia="Times New Roman" w:hAnsi="Times New Roman"/>
                <w:sz w:val="24"/>
                <w:szCs w:val="24"/>
                <w:lang w:eastAsia="ru-RU"/>
              </w:rPr>
              <w:t xml:space="preserve"> для не промислового використання –</w:t>
            </w:r>
            <w:r w:rsidR="003F64E5" w:rsidRPr="007C4054">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eastAsia="ru-RU"/>
              </w:rPr>
              <w:t>бук</w:t>
            </w:r>
            <w:r w:rsidR="003F64E5" w:rsidRPr="007C4054">
              <w:rPr>
                <w:rFonts w:ascii="Times New Roman" w:eastAsia="Times New Roman" w:hAnsi="Times New Roman"/>
                <w:sz w:val="24"/>
                <w:szCs w:val="24"/>
                <w:lang w:eastAsia="ru-RU"/>
              </w:rPr>
              <w:t>, дуб</w:t>
            </w:r>
            <w:r w:rsidRPr="004043F6">
              <w:rPr>
                <w:rFonts w:ascii="Times New Roman" w:eastAsia="Times New Roman" w:hAnsi="Times New Roman"/>
                <w:sz w:val="24"/>
                <w:szCs w:val="24"/>
                <w:lang w:eastAsia="ru-RU"/>
              </w:rPr>
              <w:t>,</w:t>
            </w:r>
            <w:r w:rsidR="003F64E5" w:rsidRPr="007C4054">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eastAsia="ru-RU"/>
              </w:rPr>
              <w:t xml:space="preserve">граб інші твердолистяні породи </w:t>
            </w:r>
          </w:p>
        </w:tc>
        <w:tc>
          <w:tcPr>
            <w:tcW w:w="993" w:type="dxa"/>
            <w:tcBorders>
              <w:top w:val="single" w:sz="4" w:space="0" w:color="auto"/>
              <w:left w:val="single" w:sz="4" w:space="0" w:color="auto"/>
              <w:bottom w:val="single" w:sz="4" w:space="0" w:color="auto"/>
              <w:right w:val="single" w:sz="4" w:space="0" w:color="auto"/>
            </w:tcBorders>
          </w:tcPr>
          <w:p w14:paraId="2C6C486C" w14:textId="77777777" w:rsidR="004043F6" w:rsidRPr="004043F6" w:rsidRDefault="004043F6" w:rsidP="004043F6">
            <w:pPr>
              <w:spacing w:after="0" w:line="240" w:lineRule="auto"/>
              <w:jc w:val="both"/>
              <w:rPr>
                <w:rFonts w:ascii="Times New Roman" w:eastAsia="Times New Roman" w:hAnsi="Times New Roman"/>
                <w:sz w:val="24"/>
                <w:szCs w:val="24"/>
                <w:lang w:val="ru-RU" w:eastAsia="ru-RU"/>
              </w:rPr>
            </w:pPr>
            <w:r w:rsidRPr="004043F6">
              <w:rPr>
                <w:rFonts w:ascii="Times New Roman" w:eastAsia="Times New Roman" w:hAnsi="Times New Roman"/>
                <w:sz w:val="24"/>
                <w:szCs w:val="24"/>
                <w:lang w:val="ru-RU" w:eastAsia="ru-RU"/>
              </w:rPr>
              <w:t>м</w:t>
            </w:r>
            <w:r w:rsidRPr="004043F6">
              <w:rPr>
                <w:rFonts w:ascii="Times New Roman" w:eastAsia="Times New Roman" w:hAnsi="Times New Roman"/>
                <w:sz w:val="24"/>
                <w:szCs w:val="24"/>
                <w:vertAlign w:val="superscript"/>
                <w:lang w:val="ru-RU" w:eastAsia="ru-RU"/>
              </w:rPr>
              <w:t>3</w:t>
            </w:r>
          </w:p>
        </w:tc>
        <w:tc>
          <w:tcPr>
            <w:tcW w:w="1275" w:type="dxa"/>
            <w:tcBorders>
              <w:top w:val="single" w:sz="4" w:space="0" w:color="auto"/>
              <w:left w:val="single" w:sz="4" w:space="0" w:color="auto"/>
              <w:bottom w:val="single" w:sz="4" w:space="0" w:color="auto"/>
              <w:right w:val="single" w:sz="4" w:space="0" w:color="auto"/>
            </w:tcBorders>
          </w:tcPr>
          <w:p w14:paraId="512330EC" w14:textId="77777777" w:rsidR="004043F6" w:rsidRPr="004043F6" w:rsidRDefault="004043F6" w:rsidP="004043F6">
            <w:pPr>
              <w:spacing w:after="0" w:line="240" w:lineRule="auto"/>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tcPr>
          <w:p w14:paraId="4E18B7D5" w14:textId="4AC49F15" w:rsidR="004043F6" w:rsidRPr="004043F6" w:rsidRDefault="004043F6" w:rsidP="004043F6">
            <w:pPr>
              <w:spacing w:after="0" w:line="240" w:lineRule="auto"/>
              <w:jc w:val="both"/>
              <w:rPr>
                <w:rFonts w:ascii="Times New Roman" w:eastAsia="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14:paraId="3A446891" w14:textId="77777777" w:rsidR="004043F6" w:rsidRPr="004043F6" w:rsidRDefault="004043F6" w:rsidP="004043F6">
            <w:pPr>
              <w:spacing w:after="0" w:line="240" w:lineRule="auto"/>
              <w:jc w:val="both"/>
              <w:rPr>
                <w:rFonts w:ascii="Times New Roman" w:eastAsia="Times New Roman" w:hAnsi="Times New Roman"/>
                <w:sz w:val="24"/>
                <w:szCs w:val="24"/>
                <w:lang w:eastAsia="ru-RU"/>
              </w:rPr>
            </w:pPr>
          </w:p>
        </w:tc>
      </w:tr>
      <w:tr w:rsidR="004043F6" w:rsidRPr="004043F6" w14:paraId="5278BDA6" w14:textId="77777777" w:rsidTr="005C367C">
        <w:trPr>
          <w:gridAfter w:val="1"/>
          <w:wAfter w:w="7" w:type="dxa"/>
          <w:trHeight w:val="840"/>
        </w:trPr>
        <w:tc>
          <w:tcPr>
            <w:tcW w:w="8081" w:type="dxa"/>
            <w:gridSpan w:val="5"/>
            <w:tcBorders>
              <w:top w:val="single" w:sz="4" w:space="0" w:color="auto"/>
              <w:left w:val="single" w:sz="4" w:space="0" w:color="auto"/>
              <w:bottom w:val="single" w:sz="4" w:space="0" w:color="auto"/>
              <w:right w:val="single" w:sz="4" w:space="0" w:color="auto"/>
            </w:tcBorders>
          </w:tcPr>
          <w:p w14:paraId="7017D1C7" w14:textId="77777777" w:rsidR="004043F6" w:rsidRPr="004043F6" w:rsidRDefault="004043F6" w:rsidP="004043F6">
            <w:pPr>
              <w:spacing w:after="0" w:line="240" w:lineRule="auto"/>
              <w:jc w:val="both"/>
              <w:rPr>
                <w:rFonts w:ascii="Times New Roman" w:eastAsia="Times New Roman" w:hAnsi="Times New Roman"/>
                <w:sz w:val="24"/>
                <w:szCs w:val="24"/>
                <w:lang w:eastAsia="ru-RU"/>
              </w:rPr>
            </w:pPr>
            <w:r w:rsidRPr="004043F6">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val="ru-RU" w:eastAsia="ru-RU"/>
              </w:rPr>
              <w:t xml:space="preserve">   </w:t>
            </w:r>
            <w:r w:rsidRPr="004043F6">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val="ru-RU" w:eastAsia="ru-RU"/>
              </w:rPr>
              <w:t xml:space="preserve">     </w:t>
            </w:r>
            <w:r w:rsidRPr="004043F6">
              <w:rPr>
                <w:rFonts w:ascii="Times New Roman" w:eastAsia="Times New Roman" w:hAnsi="Times New Roman"/>
                <w:sz w:val="24"/>
                <w:szCs w:val="24"/>
                <w:lang w:eastAsia="ru-RU"/>
              </w:rPr>
              <w:t xml:space="preserve">          </w:t>
            </w:r>
          </w:p>
          <w:p w14:paraId="5CD7C2CA" w14:textId="77777777" w:rsidR="004043F6" w:rsidRPr="004043F6" w:rsidRDefault="004043F6" w:rsidP="004043F6">
            <w:pPr>
              <w:spacing w:after="0" w:line="240" w:lineRule="auto"/>
              <w:jc w:val="both"/>
              <w:rPr>
                <w:rFonts w:ascii="Times New Roman" w:eastAsia="Times New Roman" w:hAnsi="Times New Roman"/>
                <w:sz w:val="24"/>
                <w:szCs w:val="24"/>
                <w:lang w:val="en-US" w:eastAsia="ru-RU"/>
              </w:rPr>
            </w:pPr>
            <w:r w:rsidRPr="004043F6">
              <w:rPr>
                <w:rFonts w:ascii="Times New Roman" w:eastAsia="Times New Roman" w:hAnsi="Times New Roman"/>
                <w:sz w:val="24"/>
                <w:szCs w:val="24"/>
                <w:lang w:eastAsia="ru-RU"/>
              </w:rPr>
              <w:t xml:space="preserve">                                                                                        Всього </w:t>
            </w:r>
            <w:r w:rsidRPr="004043F6">
              <w:rPr>
                <w:rFonts w:ascii="Times New Roman" w:eastAsia="Times New Roman" w:hAnsi="Times New Roman"/>
                <w:sz w:val="24"/>
                <w:szCs w:val="24"/>
                <w:lang w:val="en-US" w:eastAsia="ru-RU"/>
              </w:rPr>
              <w:t>:</w:t>
            </w:r>
          </w:p>
        </w:tc>
        <w:tc>
          <w:tcPr>
            <w:tcW w:w="2119" w:type="dxa"/>
            <w:tcBorders>
              <w:top w:val="single" w:sz="4" w:space="0" w:color="auto"/>
              <w:left w:val="single" w:sz="4" w:space="0" w:color="auto"/>
              <w:bottom w:val="single" w:sz="4" w:space="0" w:color="auto"/>
              <w:right w:val="single" w:sz="4" w:space="0" w:color="auto"/>
            </w:tcBorders>
          </w:tcPr>
          <w:p w14:paraId="5C58B731" w14:textId="615C8D9E" w:rsidR="004043F6" w:rsidRPr="004043F6" w:rsidRDefault="004043F6" w:rsidP="004043F6">
            <w:pPr>
              <w:spacing w:after="0" w:line="240" w:lineRule="auto"/>
              <w:jc w:val="both"/>
              <w:rPr>
                <w:rFonts w:ascii="Times New Roman" w:eastAsia="Times New Roman" w:hAnsi="Times New Roman"/>
                <w:sz w:val="24"/>
                <w:szCs w:val="24"/>
                <w:lang w:eastAsia="ru-RU"/>
              </w:rPr>
            </w:pPr>
          </w:p>
        </w:tc>
      </w:tr>
    </w:tbl>
    <w:p w14:paraId="7D1063E4" w14:textId="77777777" w:rsidR="004043F6" w:rsidRPr="004043F6" w:rsidRDefault="004043F6" w:rsidP="004043F6">
      <w:pPr>
        <w:spacing w:after="0" w:line="240" w:lineRule="auto"/>
        <w:rPr>
          <w:rFonts w:ascii="Times New Roman" w:eastAsia="Times New Roman" w:hAnsi="Times New Roman"/>
          <w:sz w:val="24"/>
          <w:szCs w:val="24"/>
          <w:lang w:eastAsia="ru-RU"/>
        </w:rPr>
      </w:pPr>
    </w:p>
    <w:p w14:paraId="78D512D1" w14:textId="77777777" w:rsidR="004043F6" w:rsidRPr="004043F6" w:rsidRDefault="004043F6" w:rsidP="004043F6">
      <w:pPr>
        <w:spacing w:after="0" w:line="240" w:lineRule="auto"/>
        <w:rPr>
          <w:rFonts w:ascii="Times New Roman" w:eastAsia="Times New Roman" w:hAnsi="Times New Roman"/>
          <w:sz w:val="24"/>
          <w:szCs w:val="24"/>
          <w:lang w:eastAsia="ru-RU"/>
        </w:rPr>
      </w:pPr>
    </w:p>
    <w:p w14:paraId="213FD8D5" w14:textId="77777777" w:rsidR="004043F6" w:rsidRPr="004043F6" w:rsidRDefault="004043F6" w:rsidP="004043F6">
      <w:pPr>
        <w:spacing w:after="0" w:line="240" w:lineRule="auto"/>
        <w:rPr>
          <w:rFonts w:ascii="Times New Roman" w:eastAsia="Times New Roman" w:hAnsi="Times New Roman"/>
          <w:sz w:val="24"/>
          <w:szCs w:val="24"/>
          <w:lang w:eastAsia="ru-RU"/>
        </w:rPr>
      </w:pPr>
      <w:r w:rsidRPr="004043F6">
        <w:rPr>
          <w:rFonts w:ascii="Times New Roman" w:eastAsia="Times New Roman" w:hAnsi="Times New Roman"/>
          <w:sz w:val="24"/>
          <w:szCs w:val="24"/>
          <w:lang w:val="ru-RU" w:eastAsia="ru-RU"/>
        </w:rPr>
        <w:tab/>
      </w:r>
      <w:r w:rsidRPr="004043F6">
        <w:rPr>
          <w:rFonts w:ascii="Times New Roman" w:eastAsia="Times New Roman" w:hAnsi="Times New Roman"/>
          <w:sz w:val="24"/>
          <w:szCs w:val="24"/>
          <w:lang w:val="ru-RU" w:eastAsia="ru-RU"/>
        </w:rPr>
        <w:tab/>
        <w:t>"</w:t>
      </w:r>
      <w:proofErr w:type="spellStart"/>
      <w:r w:rsidRPr="004043F6">
        <w:rPr>
          <w:rFonts w:ascii="Times New Roman" w:eastAsia="Times New Roman" w:hAnsi="Times New Roman"/>
          <w:sz w:val="24"/>
          <w:szCs w:val="24"/>
          <w:lang w:val="ru-RU" w:eastAsia="ru-RU"/>
        </w:rPr>
        <w:t>Продавець</w:t>
      </w:r>
      <w:proofErr w:type="spellEnd"/>
      <w:r w:rsidRPr="004043F6">
        <w:rPr>
          <w:rFonts w:ascii="Times New Roman" w:eastAsia="Times New Roman" w:hAnsi="Times New Roman"/>
          <w:sz w:val="24"/>
          <w:szCs w:val="24"/>
          <w:lang w:val="ru-RU" w:eastAsia="ru-RU"/>
        </w:rPr>
        <w:t>"</w:t>
      </w:r>
      <w:r w:rsidRPr="004043F6">
        <w:rPr>
          <w:rFonts w:ascii="Times New Roman" w:eastAsia="Times New Roman" w:hAnsi="Times New Roman"/>
          <w:sz w:val="24"/>
          <w:szCs w:val="24"/>
          <w:lang w:val="ru-RU" w:eastAsia="ru-RU"/>
        </w:rPr>
        <w:tab/>
      </w:r>
      <w:r w:rsidRPr="004043F6">
        <w:rPr>
          <w:rFonts w:ascii="Times New Roman" w:eastAsia="Times New Roman" w:hAnsi="Times New Roman"/>
          <w:sz w:val="24"/>
          <w:szCs w:val="24"/>
          <w:lang w:val="ru-RU" w:eastAsia="ru-RU"/>
        </w:rPr>
        <w:tab/>
      </w:r>
      <w:r w:rsidRPr="004043F6">
        <w:rPr>
          <w:rFonts w:ascii="Times New Roman" w:eastAsia="Times New Roman" w:hAnsi="Times New Roman"/>
          <w:sz w:val="24"/>
          <w:szCs w:val="24"/>
          <w:lang w:val="ru-RU" w:eastAsia="ru-RU"/>
        </w:rPr>
        <w:tab/>
      </w:r>
      <w:r w:rsidRPr="004043F6">
        <w:rPr>
          <w:rFonts w:ascii="Times New Roman" w:eastAsia="Times New Roman" w:hAnsi="Times New Roman"/>
          <w:sz w:val="24"/>
          <w:szCs w:val="24"/>
          <w:lang w:val="ru-RU" w:eastAsia="ru-RU"/>
        </w:rPr>
        <w:tab/>
      </w:r>
      <w:r w:rsidRPr="004043F6">
        <w:rPr>
          <w:rFonts w:ascii="Times New Roman" w:eastAsia="Times New Roman" w:hAnsi="Times New Roman"/>
          <w:sz w:val="24"/>
          <w:szCs w:val="24"/>
          <w:lang w:val="ru-RU" w:eastAsia="ru-RU"/>
        </w:rPr>
        <w:tab/>
      </w:r>
      <w:r w:rsidRPr="004043F6">
        <w:rPr>
          <w:rFonts w:ascii="Times New Roman" w:eastAsia="Times New Roman" w:hAnsi="Times New Roman"/>
          <w:sz w:val="24"/>
          <w:szCs w:val="24"/>
          <w:lang w:eastAsia="ru-RU"/>
        </w:rPr>
        <w:t xml:space="preserve">       </w:t>
      </w:r>
      <w:r w:rsidRPr="004043F6">
        <w:rPr>
          <w:rFonts w:ascii="Times New Roman" w:eastAsia="Times New Roman" w:hAnsi="Times New Roman"/>
          <w:sz w:val="24"/>
          <w:szCs w:val="24"/>
          <w:lang w:val="ru-RU" w:eastAsia="ru-RU"/>
        </w:rPr>
        <w:t>"</w:t>
      </w:r>
      <w:proofErr w:type="spellStart"/>
      <w:r w:rsidRPr="004043F6">
        <w:rPr>
          <w:rFonts w:ascii="Times New Roman" w:eastAsia="Times New Roman" w:hAnsi="Times New Roman"/>
          <w:sz w:val="24"/>
          <w:szCs w:val="24"/>
          <w:lang w:val="ru-RU" w:eastAsia="ru-RU"/>
        </w:rPr>
        <w:t>Покупець</w:t>
      </w:r>
      <w:proofErr w:type="spellEnd"/>
      <w:r w:rsidRPr="004043F6">
        <w:rPr>
          <w:rFonts w:ascii="Times New Roman" w:eastAsia="Times New Roman" w:hAnsi="Times New Roman"/>
          <w:sz w:val="24"/>
          <w:szCs w:val="24"/>
          <w:lang w:val="ru-RU" w:eastAsia="ru-RU"/>
        </w:rPr>
        <w:t>"</w:t>
      </w:r>
    </w:p>
    <w:sectPr w:rsidR="004043F6" w:rsidRPr="004043F6" w:rsidSect="00713909">
      <w:pgSz w:w="11906" w:h="16838"/>
      <w:pgMar w:top="851"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E34136F"/>
    <w:multiLevelType w:val="hybridMultilevel"/>
    <w:tmpl w:val="D0DE57DC"/>
    <w:lvl w:ilvl="0" w:tplc="9B5A3964">
      <w:start w:val="8"/>
      <w:numFmt w:val="decimal"/>
      <w:lvlText w:val="%1)"/>
      <w:lvlJc w:val="left"/>
      <w:pPr>
        <w:ind w:left="720" w:hanging="360"/>
      </w:pPr>
      <w:rPr>
        <w:rFonts w:cs="Century Gothic"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F914FE9"/>
    <w:multiLevelType w:val="multilevel"/>
    <w:tmpl w:val="FA74CE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8" w15:restartNumberingAfterBreak="0">
    <w:nsid w:val="2CC37DB2"/>
    <w:multiLevelType w:val="multilevel"/>
    <w:tmpl w:val="D4CE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BEE61EF"/>
    <w:multiLevelType w:val="hybridMultilevel"/>
    <w:tmpl w:val="97BC7324"/>
    <w:lvl w:ilvl="0" w:tplc="A4F858B4">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1" w15:restartNumberingAfterBreak="0">
    <w:nsid w:val="3FA8419E"/>
    <w:multiLevelType w:val="multilevel"/>
    <w:tmpl w:val="692C4A10"/>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12" w15:restartNumberingAfterBreak="0">
    <w:nsid w:val="406A59AB"/>
    <w:multiLevelType w:val="hybridMultilevel"/>
    <w:tmpl w:val="9C56F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250A1"/>
    <w:multiLevelType w:val="multilevel"/>
    <w:tmpl w:val="D974B28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9034D2C"/>
    <w:multiLevelType w:val="hybridMultilevel"/>
    <w:tmpl w:val="8BD262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4E2E0FFB"/>
    <w:multiLevelType w:val="hybridMultilevel"/>
    <w:tmpl w:val="A12214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514F115E"/>
    <w:multiLevelType w:val="multilevel"/>
    <w:tmpl w:val="E698E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83440B"/>
    <w:multiLevelType w:val="multilevel"/>
    <w:tmpl w:val="5283440B"/>
    <w:lvl w:ilvl="0">
      <w:start w:val="1"/>
      <w:numFmt w:val="decimal"/>
      <w:lvlText w:val="%1."/>
      <w:lvlJc w:val="left"/>
      <w:pPr>
        <w:ind w:left="786"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FF31AF"/>
    <w:multiLevelType w:val="multilevel"/>
    <w:tmpl w:val="A72CEB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66C27797"/>
    <w:multiLevelType w:val="hybridMultilevel"/>
    <w:tmpl w:val="3F74BE28"/>
    <w:lvl w:ilvl="0" w:tplc="BAEC9486">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703E3ABC"/>
    <w:multiLevelType w:val="multilevel"/>
    <w:tmpl w:val="4EF6A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55" w:hanging="45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22" w15:restartNumberingAfterBreak="0">
    <w:nsid w:val="75005243"/>
    <w:multiLevelType w:val="multilevel"/>
    <w:tmpl w:val="1CD4424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9"/>
  </w:num>
  <w:num w:numId="4">
    <w:abstractNumId w:val="14"/>
  </w:num>
  <w:num w:numId="5">
    <w:abstractNumId w:val="4"/>
  </w:num>
  <w:num w:numId="6">
    <w:abstractNumId w:val="1"/>
  </w:num>
  <w:num w:numId="7">
    <w:abstractNumId w:val="2"/>
  </w:num>
  <w:num w:numId="8">
    <w:abstractNumId w:val="3"/>
  </w:num>
  <w:num w:numId="9">
    <w:abstractNumId w:val="18"/>
  </w:num>
  <w:num w:numId="10">
    <w:abstractNumId w:val="13"/>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0"/>
    <w:lvlOverride w:ilvl="0">
      <w:lvl w:ilvl="0">
        <w:numFmt w:val="bullet"/>
        <w:lvlText w:val="-"/>
        <w:legacy w:legacy="1" w:legacySpace="0" w:legacyIndent="192"/>
        <w:lvlJc w:val="left"/>
        <w:rPr>
          <w:rFonts w:ascii="Times New Roman" w:hAnsi="Times New Roman" w:hint="default"/>
        </w:rPr>
      </w:lvl>
    </w:lvlOverride>
  </w:num>
  <w:num w:numId="16">
    <w:abstractNumId w:val="23"/>
  </w:num>
  <w:num w:numId="17">
    <w:abstractNumId w:val="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6"/>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C"/>
    <w:rsid w:val="000028AF"/>
    <w:rsid w:val="00005CC2"/>
    <w:rsid w:val="0002229C"/>
    <w:rsid w:val="000241F6"/>
    <w:rsid w:val="00024212"/>
    <w:rsid w:val="00024D9D"/>
    <w:rsid w:val="00037B96"/>
    <w:rsid w:val="000658C1"/>
    <w:rsid w:val="00072DAA"/>
    <w:rsid w:val="00081DA6"/>
    <w:rsid w:val="000820EE"/>
    <w:rsid w:val="00087CC9"/>
    <w:rsid w:val="00087D9C"/>
    <w:rsid w:val="00091305"/>
    <w:rsid w:val="000A138D"/>
    <w:rsid w:val="000A3982"/>
    <w:rsid w:val="000A5B3F"/>
    <w:rsid w:val="000B2D17"/>
    <w:rsid w:val="000B343C"/>
    <w:rsid w:val="000B709B"/>
    <w:rsid w:val="000E2AD2"/>
    <w:rsid w:val="000E5335"/>
    <w:rsid w:val="000E6C70"/>
    <w:rsid w:val="001312A6"/>
    <w:rsid w:val="001361A4"/>
    <w:rsid w:val="00143056"/>
    <w:rsid w:val="0014616F"/>
    <w:rsid w:val="00150967"/>
    <w:rsid w:val="00150FD6"/>
    <w:rsid w:val="00153529"/>
    <w:rsid w:val="00163D57"/>
    <w:rsid w:val="00165582"/>
    <w:rsid w:val="001671B1"/>
    <w:rsid w:val="00170C1F"/>
    <w:rsid w:val="001803EC"/>
    <w:rsid w:val="00191AF3"/>
    <w:rsid w:val="001976EE"/>
    <w:rsid w:val="001C7FA7"/>
    <w:rsid w:val="001E06E6"/>
    <w:rsid w:val="001E345F"/>
    <w:rsid w:val="001E5594"/>
    <w:rsid w:val="001F09E9"/>
    <w:rsid w:val="001F3DA4"/>
    <w:rsid w:val="002017CB"/>
    <w:rsid w:val="00204151"/>
    <w:rsid w:val="0020599E"/>
    <w:rsid w:val="002072E7"/>
    <w:rsid w:val="00213098"/>
    <w:rsid w:val="00223B16"/>
    <w:rsid w:val="00223E6A"/>
    <w:rsid w:val="00230254"/>
    <w:rsid w:val="00251DCB"/>
    <w:rsid w:val="00254F73"/>
    <w:rsid w:val="00262F62"/>
    <w:rsid w:val="002633DF"/>
    <w:rsid w:val="0027571C"/>
    <w:rsid w:val="00277DFC"/>
    <w:rsid w:val="00284638"/>
    <w:rsid w:val="002854C7"/>
    <w:rsid w:val="002A3D92"/>
    <w:rsid w:val="002B63B4"/>
    <w:rsid w:val="002C23FF"/>
    <w:rsid w:val="002C27CC"/>
    <w:rsid w:val="002D212A"/>
    <w:rsid w:val="002E0A06"/>
    <w:rsid w:val="002F35AE"/>
    <w:rsid w:val="003021F6"/>
    <w:rsid w:val="0032601E"/>
    <w:rsid w:val="00332572"/>
    <w:rsid w:val="00335168"/>
    <w:rsid w:val="00335623"/>
    <w:rsid w:val="00357893"/>
    <w:rsid w:val="00357DE1"/>
    <w:rsid w:val="00365DED"/>
    <w:rsid w:val="0036718B"/>
    <w:rsid w:val="00373484"/>
    <w:rsid w:val="00381E7D"/>
    <w:rsid w:val="00386039"/>
    <w:rsid w:val="003968BA"/>
    <w:rsid w:val="00397DD4"/>
    <w:rsid w:val="003A491A"/>
    <w:rsid w:val="003A73AB"/>
    <w:rsid w:val="003C37B0"/>
    <w:rsid w:val="003C5A78"/>
    <w:rsid w:val="003D4A9B"/>
    <w:rsid w:val="003E4508"/>
    <w:rsid w:val="003E7E1A"/>
    <w:rsid w:val="003F0093"/>
    <w:rsid w:val="003F64E5"/>
    <w:rsid w:val="00401C5F"/>
    <w:rsid w:val="004043F6"/>
    <w:rsid w:val="004070BB"/>
    <w:rsid w:val="00412998"/>
    <w:rsid w:val="00413B4F"/>
    <w:rsid w:val="00414FC4"/>
    <w:rsid w:val="004306C1"/>
    <w:rsid w:val="00430C1A"/>
    <w:rsid w:val="00432AAF"/>
    <w:rsid w:val="004345E9"/>
    <w:rsid w:val="00445FEC"/>
    <w:rsid w:val="00462F49"/>
    <w:rsid w:val="00467288"/>
    <w:rsid w:val="004726E8"/>
    <w:rsid w:val="00474FB7"/>
    <w:rsid w:val="0047524F"/>
    <w:rsid w:val="004815FF"/>
    <w:rsid w:val="0048326F"/>
    <w:rsid w:val="00486352"/>
    <w:rsid w:val="0049249C"/>
    <w:rsid w:val="004A1A1A"/>
    <w:rsid w:val="004A422A"/>
    <w:rsid w:val="004C1DD7"/>
    <w:rsid w:val="004D2C0A"/>
    <w:rsid w:val="004F3BDD"/>
    <w:rsid w:val="004F7ED9"/>
    <w:rsid w:val="00503298"/>
    <w:rsid w:val="00510ACE"/>
    <w:rsid w:val="0052073E"/>
    <w:rsid w:val="0052587A"/>
    <w:rsid w:val="005264B2"/>
    <w:rsid w:val="00536B5D"/>
    <w:rsid w:val="005417B1"/>
    <w:rsid w:val="005527FA"/>
    <w:rsid w:val="00564A8D"/>
    <w:rsid w:val="005700F5"/>
    <w:rsid w:val="005707B0"/>
    <w:rsid w:val="0057243D"/>
    <w:rsid w:val="00586DA3"/>
    <w:rsid w:val="005A5AD0"/>
    <w:rsid w:val="005A78A5"/>
    <w:rsid w:val="005B4E8D"/>
    <w:rsid w:val="005C60BA"/>
    <w:rsid w:val="005D0649"/>
    <w:rsid w:val="005D0759"/>
    <w:rsid w:val="005E0B96"/>
    <w:rsid w:val="005E1214"/>
    <w:rsid w:val="005E1D81"/>
    <w:rsid w:val="005E2CEF"/>
    <w:rsid w:val="005E3E8C"/>
    <w:rsid w:val="00610B8B"/>
    <w:rsid w:val="006176CE"/>
    <w:rsid w:val="0062709E"/>
    <w:rsid w:val="00643542"/>
    <w:rsid w:val="00644B60"/>
    <w:rsid w:val="00655250"/>
    <w:rsid w:val="00655B3E"/>
    <w:rsid w:val="00661FE4"/>
    <w:rsid w:val="00664C96"/>
    <w:rsid w:val="00676619"/>
    <w:rsid w:val="00680EFE"/>
    <w:rsid w:val="00692CE8"/>
    <w:rsid w:val="006A375D"/>
    <w:rsid w:val="006B4C9E"/>
    <w:rsid w:val="006B6E6F"/>
    <w:rsid w:val="006C365A"/>
    <w:rsid w:val="006C70EC"/>
    <w:rsid w:val="006D0266"/>
    <w:rsid w:val="006D1593"/>
    <w:rsid w:val="006E0752"/>
    <w:rsid w:val="006F3169"/>
    <w:rsid w:val="00700CBF"/>
    <w:rsid w:val="00700E68"/>
    <w:rsid w:val="007055A5"/>
    <w:rsid w:val="0071108E"/>
    <w:rsid w:val="00712EBD"/>
    <w:rsid w:val="00713909"/>
    <w:rsid w:val="0073054F"/>
    <w:rsid w:val="00733507"/>
    <w:rsid w:val="00736E40"/>
    <w:rsid w:val="00741642"/>
    <w:rsid w:val="00745650"/>
    <w:rsid w:val="007463DE"/>
    <w:rsid w:val="007507D6"/>
    <w:rsid w:val="00766360"/>
    <w:rsid w:val="00775812"/>
    <w:rsid w:val="00783387"/>
    <w:rsid w:val="00791DD7"/>
    <w:rsid w:val="007A0CF3"/>
    <w:rsid w:val="007A11D7"/>
    <w:rsid w:val="007A36A8"/>
    <w:rsid w:val="007A7A50"/>
    <w:rsid w:val="007B4842"/>
    <w:rsid w:val="007B52B7"/>
    <w:rsid w:val="007C0EF0"/>
    <w:rsid w:val="007C1077"/>
    <w:rsid w:val="007C4054"/>
    <w:rsid w:val="007C409E"/>
    <w:rsid w:val="007E22B9"/>
    <w:rsid w:val="007E327B"/>
    <w:rsid w:val="007E3B1A"/>
    <w:rsid w:val="007E7D19"/>
    <w:rsid w:val="00802DEF"/>
    <w:rsid w:val="00806058"/>
    <w:rsid w:val="00810219"/>
    <w:rsid w:val="008233B0"/>
    <w:rsid w:val="008272EB"/>
    <w:rsid w:val="00827B00"/>
    <w:rsid w:val="00831C6A"/>
    <w:rsid w:val="00834EF0"/>
    <w:rsid w:val="00840506"/>
    <w:rsid w:val="008410FD"/>
    <w:rsid w:val="008432C7"/>
    <w:rsid w:val="00856713"/>
    <w:rsid w:val="00866C53"/>
    <w:rsid w:val="00876C23"/>
    <w:rsid w:val="00890F6F"/>
    <w:rsid w:val="008A2A1F"/>
    <w:rsid w:val="008B3A7D"/>
    <w:rsid w:val="008D5C6C"/>
    <w:rsid w:val="008D6F8D"/>
    <w:rsid w:val="008E5D0C"/>
    <w:rsid w:val="008E62AF"/>
    <w:rsid w:val="008E64F6"/>
    <w:rsid w:val="008F095A"/>
    <w:rsid w:val="008F21BA"/>
    <w:rsid w:val="00900D29"/>
    <w:rsid w:val="009103E4"/>
    <w:rsid w:val="00917034"/>
    <w:rsid w:val="0093185B"/>
    <w:rsid w:val="00932263"/>
    <w:rsid w:val="00932579"/>
    <w:rsid w:val="00936D57"/>
    <w:rsid w:val="00941BCE"/>
    <w:rsid w:val="00946C28"/>
    <w:rsid w:val="00947983"/>
    <w:rsid w:val="009571A8"/>
    <w:rsid w:val="00957531"/>
    <w:rsid w:val="00960DB9"/>
    <w:rsid w:val="00966A8E"/>
    <w:rsid w:val="0097151D"/>
    <w:rsid w:val="009733CA"/>
    <w:rsid w:val="009778BD"/>
    <w:rsid w:val="00990EF4"/>
    <w:rsid w:val="009A5D48"/>
    <w:rsid w:val="009C1EAF"/>
    <w:rsid w:val="009C369A"/>
    <w:rsid w:val="009C51C9"/>
    <w:rsid w:val="009C5436"/>
    <w:rsid w:val="009F2002"/>
    <w:rsid w:val="009F33C2"/>
    <w:rsid w:val="009F75CF"/>
    <w:rsid w:val="00A02706"/>
    <w:rsid w:val="00A20A7A"/>
    <w:rsid w:val="00A34441"/>
    <w:rsid w:val="00A358C7"/>
    <w:rsid w:val="00A35C5F"/>
    <w:rsid w:val="00A41E2F"/>
    <w:rsid w:val="00A4741E"/>
    <w:rsid w:val="00A504C5"/>
    <w:rsid w:val="00A51D59"/>
    <w:rsid w:val="00A52906"/>
    <w:rsid w:val="00A53FB5"/>
    <w:rsid w:val="00A54518"/>
    <w:rsid w:val="00A56B6F"/>
    <w:rsid w:val="00A64EFF"/>
    <w:rsid w:val="00A73F69"/>
    <w:rsid w:val="00A75D5D"/>
    <w:rsid w:val="00A766CB"/>
    <w:rsid w:val="00A807A9"/>
    <w:rsid w:val="00A8127F"/>
    <w:rsid w:val="00A90ADC"/>
    <w:rsid w:val="00AC0427"/>
    <w:rsid w:val="00AD2B1B"/>
    <w:rsid w:val="00AF7BE3"/>
    <w:rsid w:val="00B04015"/>
    <w:rsid w:val="00B06A44"/>
    <w:rsid w:val="00B07373"/>
    <w:rsid w:val="00B10D7B"/>
    <w:rsid w:val="00B21454"/>
    <w:rsid w:val="00B2647F"/>
    <w:rsid w:val="00B34FAD"/>
    <w:rsid w:val="00B52899"/>
    <w:rsid w:val="00B533F2"/>
    <w:rsid w:val="00B601B7"/>
    <w:rsid w:val="00B63EC4"/>
    <w:rsid w:val="00B75B63"/>
    <w:rsid w:val="00B75E3F"/>
    <w:rsid w:val="00B835E4"/>
    <w:rsid w:val="00B874B8"/>
    <w:rsid w:val="00B9126F"/>
    <w:rsid w:val="00B949E5"/>
    <w:rsid w:val="00BB2362"/>
    <w:rsid w:val="00BC1D17"/>
    <w:rsid w:val="00BC5A09"/>
    <w:rsid w:val="00BC5FC1"/>
    <w:rsid w:val="00BC6D9D"/>
    <w:rsid w:val="00BD0B83"/>
    <w:rsid w:val="00BD4315"/>
    <w:rsid w:val="00BD57BF"/>
    <w:rsid w:val="00BE2297"/>
    <w:rsid w:val="00BF04A3"/>
    <w:rsid w:val="00BF525D"/>
    <w:rsid w:val="00C013BA"/>
    <w:rsid w:val="00C01B3F"/>
    <w:rsid w:val="00C02285"/>
    <w:rsid w:val="00C16BE9"/>
    <w:rsid w:val="00C23A42"/>
    <w:rsid w:val="00C255F4"/>
    <w:rsid w:val="00C349D0"/>
    <w:rsid w:val="00C34E0C"/>
    <w:rsid w:val="00C42573"/>
    <w:rsid w:val="00C5238D"/>
    <w:rsid w:val="00C564D9"/>
    <w:rsid w:val="00C6472C"/>
    <w:rsid w:val="00C70E7F"/>
    <w:rsid w:val="00C769E9"/>
    <w:rsid w:val="00C7726F"/>
    <w:rsid w:val="00C90330"/>
    <w:rsid w:val="00C92CE2"/>
    <w:rsid w:val="00CA02AA"/>
    <w:rsid w:val="00CA1CE1"/>
    <w:rsid w:val="00CB43D2"/>
    <w:rsid w:val="00CC0208"/>
    <w:rsid w:val="00CC09FB"/>
    <w:rsid w:val="00CC52F6"/>
    <w:rsid w:val="00CD620F"/>
    <w:rsid w:val="00CD6EF4"/>
    <w:rsid w:val="00CE26F6"/>
    <w:rsid w:val="00CF7DE4"/>
    <w:rsid w:val="00D04E8C"/>
    <w:rsid w:val="00D13783"/>
    <w:rsid w:val="00D15FE3"/>
    <w:rsid w:val="00D17725"/>
    <w:rsid w:val="00D21DF9"/>
    <w:rsid w:val="00D454B9"/>
    <w:rsid w:val="00D4706F"/>
    <w:rsid w:val="00D563C6"/>
    <w:rsid w:val="00D6027D"/>
    <w:rsid w:val="00D66AD7"/>
    <w:rsid w:val="00D75DA5"/>
    <w:rsid w:val="00D8310F"/>
    <w:rsid w:val="00D85C71"/>
    <w:rsid w:val="00D86BDD"/>
    <w:rsid w:val="00D9259C"/>
    <w:rsid w:val="00DA7A02"/>
    <w:rsid w:val="00DB634E"/>
    <w:rsid w:val="00DC158B"/>
    <w:rsid w:val="00DC294A"/>
    <w:rsid w:val="00DC3BEC"/>
    <w:rsid w:val="00DC4FB1"/>
    <w:rsid w:val="00DD00B8"/>
    <w:rsid w:val="00DD2FFA"/>
    <w:rsid w:val="00DD646D"/>
    <w:rsid w:val="00DE61DC"/>
    <w:rsid w:val="00E02064"/>
    <w:rsid w:val="00E02F57"/>
    <w:rsid w:val="00E04DFC"/>
    <w:rsid w:val="00E22204"/>
    <w:rsid w:val="00E36B6C"/>
    <w:rsid w:val="00E702A7"/>
    <w:rsid w:val="00E730F7"/>
    <w:rsid w:val="00E773FD"/>
    <w:rsid w:val="00E903E1"/>
    <w:rsid w:val="00EA2997"/>
    <w:rsid w:val="00EA2C08"/>
    <w:rsid w:val="00EA5994"/>
    <w:rsid w:val="00EB31EA"/>
    <w:rsid w:val="00EB5B78"/>
    <w:rsid w:val="00EC6668"/>
    <w:rsid w:val="00EC7A07"/>
    <w:rsid w:val="00ED0F87"/>
    <w:rsid w:val="00ED20C6"/>
    <w:rsid w:val="00EE0E2C"/>
    <w:rsid w:val="00EE1BC8"/>
    <w:rsid w:val="00EE4FEB"/>
    <w:rsid w:val="00EE7163"/>
    <w:rsid w:val="00EF2BB8"/>
    <w:rsid w:val="00EF2FCE"/>
    <w:rsid w:val="00F20B6E"/>
    <w:rsid w:val="00F2221B"/>
    <w:rsid w:val="00F24190"/>
    <w:rsid w:val="00F34010"/>
    <w:rsid w:val="00F517E6"/>
    <w:rsid w:val="00F55ECC"/>
    <w:rsid w:val="00F7070C"/>
    <w:rsid w:val="00F72EC5"/>
    <w:rsid w:val="00F74B4C"/>
    <w:rsid w:val="00F820C3"/>
    <w:rsid w:val="00F9172B"/>
    <w:rsid w:val="00F949E3"/>
    <w:rsid w:val="00F95813"/>
    <w:rsid w:val="00F9721A"/>
    <w:rsid w:val="00FA53AC"/>
    <w:rsid w:val="00FA573A"/>
    <w:rsid w:val="00FB1AE5"/>
    <w:rsid w:val="00FB2124"/>
    <w:rsid w:val="00FD5DE2"/>
    <w:rsid w:val="00FD5EE7"/>
    <w:rsid w:val="00FE30EB"/>
    <w:rsid w:val="00FF1F5C"/>
    <w:rsid w:val="00FF2683"/>
    <w:rsid w:val="00FF3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17D0E"/>
  <w15:docId w15:val="{AA20B971-D125-4CBC-B3F8-87912DD1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73"/>
    <w:pPr>
      <w:spacing w:after="160" w:line="259" w:lineRule="auto"/>
    </w:pPr>
    <w:rPr>
      <w:sz w:val="22"/>
      <w:szCs w:val="22"/>
      <w:lang w:eastAsia="en-US"/>
    </w:rPr>
  </w:style>
  <w:style w:type="paragraph" w:styleId="1">
    <w:name w:val="heading 1"/>
    <w:basedOn w:val="a"/>
    <w:next w:val="a"/>
    <w:link w:val="10"/>
    <w:uiPriority w:val="99"/>
    <w:qFormat/>
    <w:rsid w:val="00EE1BC8"/>
    <w:pPr>
      <w:keepNext/>
      <w:keepLines/>
      <w:spacing w:before="240" w:after="0" w:line="240" w:lineRule="auto"/>
      <w:outlineLvl w:val="0"/>
    </w:pPr>
    <w:rPr>
      <w:rFonts w:ascii="Calibri Light" w:hAnsi="Calibri Light"/>
      <w:color w:val="2F5496"/>
      <w:sz w:val="32"/>
      <w:szCs w:val="32"/>
      <w:lang w:eastAsia="ru-RU"/>
    </w:rPr>
  </w:style>
  <w:style w:type="paragraph" w:styleId="2">
    <w:name w:val="heading 2"/>
    <w:basedOn w:val="a"/>
    <w:next w:val="a"/>
    <w:link w:val="20"/>
    <w:semiHidden/>
    <w:unhideWhenUsed/>
    <w:qFormat/>
    <w:locked/>
    <w:rsid w:val="004043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locked/>
    <w:rsid w:val="007E3B1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1BC8"/>
    <w:rPr>
      <w:rFonts w:ascii="Calibri Light" w:hAnsi="Calibri Light" w:cs="Times New Roman"/>
      <w:color w:val="2F5496"/>
      <w:sz w:val="32"/>
      <w:szCs w:val="32"/>
      <w:lang w:eastAsia="ru-RU"/>
    </w:rPr>
  </w:style>
  <w:style w:type="paragraph" w:customStyle="1" w:styleId="rvps2">
    <w:name w:val="rvps2"/>
    <w:basedOn w:val="a"/>
    <w:rsid w:val="0049249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rsid w:val="0049249C"/>
    <w:rPr>
      <w:rFonts w:cs="Times New Roman"/>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uiPriority w:val="99"/>
    <w:qFormat/>
    <w:rsid w:val="00EE1BC8"/>
    <w:pPr>
      <w:spacing w:before="100" w:beforeAutospacing="1" w:after="100" w:afterAutospacing="1" w:line="240" w:lineRule="auto"/>
    </w:pPr>
    <w:rPr>
      <w:rFonts w:ascii="Times New Roman" w:hAnsi="Times New Roman"/>
      <w:color w:val="000000"/>
      <w:sz w:val="24"/>
      <w:szCs w:val="20"/>
      <w:lang w:eastAsia="ru-RU"/>
    </w:rPr>
  </w:style>
  <w:style w:type="character" w:customStyle="1" w:styleId="a5">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uiPriority w:val="99"/>
    <w:locked/>
    <w:rsid w:val="00EE1BC8"/>
    <w:rPr>
      <w:rFonts w:ascii="Times New Roman" w:hAnsi="Times New Roman"/>
      <w:color w:val="000000"/>
      <w:sz w:val="24"/>
      <w:lang w:eastAsia="ru-RU"/>
    </w:rPr>
  </w:style>
  <w:style w:type="paragraph" w:styleId="a6">
    <w:name w:val="No Spacing"/>
    <w:link w:val="a7"/>
    <w:uiPriority w:val="99"/>
    <w:qFormat/>
    <w:rsid w:val="00EE1BC8"/>
    <w:rPr>
      <w:rFonts w:eastAsia="Times New Roman"/>
      <w:sz w:val="22"/>
      <w:lang w:val="ru-RU" w:eastAsia="en-US"/>
    </w:rPr>
  </w:style>
  <w:style w:type="character" w:customStyle="1" w:styleId="a7">
    <w:name w:val="Без інтервалів Знак"/>
    <w:link w:val="a6"/>
    <w:uiPriority w:val="99"/>
    <w:locked/>
    <w:rsid w:val="00EE1BC8"/>
    <w:rPr>
      <w:rFonts w:eastAsia="Times New Roman"/>
      <w:sz w:val="22"/>
      <w:lang w:val="ru-RU" w:eastAsia="en-US" w:bidi="ar-SA"/>
    </w:rPr>
  </w:style>
  <w:style w:type="character" w:customStyle="1" w:styleId="grame">
    <w:name w:val="grame"/>
    <w:uiPriority w:val="99"/>
    <w:rsid w:val="00EE1BC8"/>
  </w:style>
  <w:style w:type="paragraph" w:styleId="a8">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9"/>
    <w:uiPriority w:val="1"/>
    <w:qFormat/>
    <w:rsid w:val="00EE1BC8"/>
    <w:pPr>
      <w:spacing w:after="200" w:line="276" w:lineRule="auto"/>
      <w:ind w:left="720"/>
      <w:contextualSpacing/>
    </w:pPr>
    <w:rPr>
      <w:rFonts w:eastAsia="Times New Roman" w:cs="Calibri"/>
      <w:color w:val="000000"/>
    </w:rPr>
  </w:style>
  <w:style w:type="paragraph" w:styleId="aa">
    <w:name w:val="Body Text"/>
    <w:basedOn w:val="a"/>
    <w:link w:val="ab"/>
    <w:uiPriority w:val="99"/>
    <w:rsid w:val="00EE1BC8"/>
    <w:pPr>
      <w:spacing w:after="120" w:line="240" w:lineRule="auto"/>
    </w:pPr>
    <w:rPr>
      <w:rFonts w:ascii="Times New Roman" w:hAnsi="Times New Roman"/>
      <w:sz w:val="24"/>
      <w:szCs w:val="24"/>
      <w:lang w:eastAsia="uk-UA"/>
    </w:rPr>
  </w:style>
  <w:style w:type="character" w:customStyle="1" w:styleId="ab">
    <w:name w:val="Основний текст Знак"/>
    <w:link w:val="aa"/>
    <w:uiPriority w:val="99"/>
    <w:locked/>
    <w:rsid w:val="00EE1BC8"/>
    <w:rPr>
      <w:rFonts w:ascii="Times New Roman" w:hAnsi="Times New Roman" w:cs="Times New Roman"/>
      <w:sz w:val="24"/>
      <w:szCs w:val="24"/>
      <w:lang w:eastAsia="uk-UA"/>
    </w:rPr>
  </w:style>
  <w:style w:type="character" w:customStyle="1" w:styleId="21">
    <w:name w:val="Основной текст (2)_"/>
    <w:link w:val="210"/>
    <w:uiPriority w:val="99"/>
    <w:locked/>
    <w:rsid w:val="00EE1BC8"/>
    <w:rPr>
      <w:rFonts w:ascii="Times New Roman" w:hAnsi="Times New Roman"/>
      <w:b/>
      <w:spacing w:val="2"/>
      <w:shd w:val="clear" w:color="auto" w:fill="FFFFFF"/>
    </w:rPr>
  </w:style>
  <w:style w:type="character" w:customStyle="1" w:styleId="ac">
    <w:name w:val="Основной текст + Полужирный"/>
    <w:uiPriority w:val="99"/>
    <w:rsid w:val="00EE1BC8"/>
    <w:rPr>
      <w:rFonts w:ascii="Times New Roman" w:hAnsi="Times New Roman"/>
      <w:b/>
      <w:spacing w:val="2"/>
      <w:shd w:val="clear" w:color="auto" w:fill="FFFFFF"/>
    </w:rPr>
  </w:style>
  <w:style w:type="character" w:customStyle="1" w:styleId="22">
    <w:name w:val="Основной текст + Полужирный2"/>
    <w:aliases w:val="Курсив"/>
    <w:uiPriority w:val="99"/>
    <w:rsid w:val="00EE1BC8"/>
    <w:rPr>
      <w:rFonts w:ascii="Times New Roman" w:hAnsi="Times New Roman"/>
      <w:b/>
      <w:i/>
      <w:spacing w:val="1"/>
      <w:shd w:val="clear" w:color="auto" w:fill="FFFFFF"/>
    </w:rPr>
  </w:style>
  <w:style w:type="character" w:customStyle="1" w:styleId="3">
    <w:name w:val="Основной текст (3)_"/>
    <w:link w:val="30"/>
    <w:uiPriority w:val="99"/>
    <w:locked/>
    <w:rsid w:val="00EE1BC8"/>
    <w:rPr>
      <w:rFonts w:ascii="Times New Roman" w:hAnsi="Times New Roman"/>
      <w:b/>
      <w:i/>
      <w:spacing w:val="1"/>
      <w:shd w:val="clear" w:color="auto" w:fill="FFFFFF"/>
    </w:rPr>
  </w:style>
  <w:style w:type="character" w:customStyle="1" w:styleId="31">
    <w:name w:val="Основной текст (3) + Не полужирный"/>
    <w:aliases w:val="Не курсив"/>
    <w:uiPriority w:val="99"/>
    <w:rsid w:val="00EE1BC8"/>
    <w:rPr>
      <w:rFonts w:ascii="Times New Roman" w:hAnsi="Times New Roman" w:cs="Times New Roman"/>
      <w:b/>
      <w:bCs/>
      <w:i/>
      <w:iCs/>
      <w:spacing w:val="1"/>
      <w:shd w:val="clear" w:color="auto" w:fill="FFFFFF"/>
    </w:rPr>
  </w:style>
  <w:style w:type="paragraph" w:customStyle="1" w:styleId="210">
    <w:name w:val="Основной текст (2)1"/>
    <w:basedOn w:val="a"/>
    <w:link w:val="21"/>
    <w:uiPriority w:val="99"/>
    <w:rsid w:val="00EE1BC8"/>
    <w:pPr>
      <w:shd w:val="clear" w:color="auto" w:fill="FFFFFF"/>
      <w:spacing w:after="240" w:line="269" w:lineRule="exact"/>
      <w:jc w:val="center"/>
    </w:pPr>
    <w:rPr>
      <w:rFonts w:ascii="Times New Roman" w:hAnsi="Times New Roman"/>
      <w:b/>
      <w:spacing w:val="2"/>
      <w:sz w:val="20"/>
      <w:szCs w:val="20"/>
    </w:rPr>
  </w:style>
  <w:style w:type="paragraph" w:customStyle="1" w:styleId="30">
    <w:name w:val="Основной текст (3)"/>
    <w:basedOn w:val="a"/>
    <w:link w:val="3"/>
    <w:uiPriority w:val="99"/>
    <w:rsid w:val="00EE1BC8"/>
    <w:pPr>
      <w:shd w:val="clear" w:color="auto" w:fill="FFFFFF"/>
      <w:spacing w:before="240" w:after="0" w:line="274" w:lineRule="exact"/>
      <w:ind w:hanging="540"/>
    </w:pPr>
    <w:rPr>
      <w:rFonts w:ascii="Times New Roman" w:hAnsi="Times New Roman"/>
      <w:b/>
      <w:i/>
      <w:spacing w:val="1"/>
      <w:sz w:val="20"/>
      <w:szCs w:val="20"/>
    </w:rPr>
  </w:style>
  <w:style w:type="character" w:customStyle="1" w:styleId="41">
    <w:name w:val="Основной текст (4)_"/>
    <w:link w:val="42"/>
    <w:uiPriority w:val="99"/>
    <w:locked/>
    <w:rsid w:val="00EE1BC8"/>
    <w:rPr>
      <w:rFonts w:ascii="Times New Roman" w:hAnsi="Times New Roman"/>
      <w:i/>
      <w:shd w:val="clear" w:color="auto" w:fill="FFFFFF"/>
    </w:rPr>
  </w:style>
  <w:style w:type="paragraph" w:customStyle="1" w:styleId="42">
    <w:name w:val="Основной текст (4)"/>
    <w:basedOn w:val="a"/>
    <w:link w:val="41"/>
    <w:uiPriority w:val="99"/>
    <w:rsid w:val="00EE1BC8"/>
    <w:pPr>
      <w:shd w:val="clear" w:color="auto" w:fill="FFFFFF"/>
      <w:spacing w:after="0" w:line="274" w:lineRule="exact"/>
      <w:ind w:hanging="540"/>
    </w:pPr>
    <w:rPr>
      <w:rFonts w:ascii="Times New Roman" w:hAnsi="Times New Roman"/>
      <w:i/>
      <w:sz w:val="20"/>
      <w:szCs w:val="20"/>
    </w:rPr>
  </w:style>
  <w:style w:type="character" w:customStyle="1" w:styleId="apple-converted-space">
    <w:name w:val="apple-converted-space"/>
    <w:uiPriority w:val="99"/>
    <w:rsid w:val="00EE1BC8"/>
  </w:style>
  <w:style w:type="paragraph" w:styleId="HTML">
    <w:name w:val="HTML Preformatted"/>
    <w:aliases w:val="Знак9,Знак"/>
    <w:basedOn w:val="a"/>
    <w:link w:val="HTML0"/>
    <w:uiPriority w:val="99"/>
    <w:qFormat/>
    <w:rsid w:val="00EE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ru-RU" w:eastAsia="ru-RU"/>
    </w:rPr>
  </w:style>
  <w:style w:type="character" w:customStyle="1" w:styleId="HTML0">
    <w:name w:val="Стандартний HTML Знак"/>
    <w:aliases w:val="Знак9 Знак,Знак Знак"/>
    <w:link w:val="HTML"/>
    <w:uiPriority w:val="99"/>
    <w:locked/>
    <w:rsid w:val="00EE1BC8"/>
    <w:rPr>
      <w:rFonts w:ascii="Courier New" w:hAnsi="Courier New" w:cs="Courier New"/>
      <w:color w:val="000000"/>
      <w:sz w:val="21"/>
      <w:szCs w:val="21"/>
      <w:lang w:val="ru-RU" w:eastAsia="ru-RU"/>
    </w:rPr>
  </w:style>
  <w:style w:type="character" w:customStyle="1" w:styleId="font-bold">
    <w:name w:val="font-bold"/>
    <w:uiPriority w:val="99"/>
    <w:rsid w:val="008E5D0C"/>
  </w:style>
  <w:style w:type="paragraph" w:customStyle="1" w:styleId="11">
    <w:name w:val="Знак Знак Знак Знак11"/>
    <w:basedOn w:val="a"/>
    <w:uiPriority w:val="99"/>
    <w:rsid w:val="00766360"/>
    <w:pPr>
      <w:spacing w:after="0" w:line="240" w:lineRule="auto"/>
    </w:pPr>
    <w:rPr>
      <w:rFonts w:ascii="Verdana" w:eastAsia="Times New Roman" w:hAnsi="Verdana" w:cs="Verdana"/>
      <w:sz w:val="20"/>
      <w:szCs w:val="20"/>
      <w:lang w:val="en-US"/>
    </w:rPr>
  </w:style>
  <w:style w:type="character" w:styleId="ad">
    <w:name w:val="Strong"/>
    <w:uiPriority w:val="22"/>
    <w:qFormat/>
    <w:locked/>
    <w:rsid w:val="00664C96"/>
    <w:rPr>
      <w:rFonts w:cs="Times New Roman"/>
      <w:b/>
      <w:bCs/>
    </w:rPr>
  </w:style>
  <w:style w:type="paragraph" w:customStyle="1" w:styleId="12">
    <w:name w:val="Стиль1"/>
    <w:basedOn w:val="a"/>
    <w:autoRedefine/>
    <w:rsid w:val="00664C96"/>
    <w:pPr>
      <w:spacing w:after="0" w:line="240" w:lineRule="auto"/>
      <w:ind w:firstLine="708"/>
      <w:jc w:val="both"/>
    </w:pPr>
    <w:rPr>
      <w:rFonts w:ascii="Times New Roman" w:eastAsia="Times New Roman" w:hAnsi="Times New Roman"/>
      <w:sz w:val="24"/>
      <w:szCs w:val="24"/>
      <w:lang w:eastAsia="ru-RU"/>
    </w:rPr>
  </w:style>
  <w:style w:type="paragraph" w:customStyle="1" w:styleId="23">
    <w:name w:val="Стиль2"/>
    <w:basedOn w:val="a"/>
    <w:autoRedefine/>
    <w:rsid w:val="00664C96"/>
    <w:pPr>
      <w:spacing w:after="0" w:line="240" w:lineRule="auto"/>
      <w:ind w:firstLine="708"/>
      <w:jc w:val="both"/>
    </w:pPr>
    <w:rPr>
      <w:rFonts w:ascii="Times New Roman" w:eastAsia="Times New Roman" w:hAnsi="Times New Roman"/>
      <w:sz w:val="24"/>
      <w:szCs w:val="28"/>
      <w:lang w:eastAsia="ru-RU"/>
    </w:rPr>
  </w:style>
  <w:style w:type="paragraph" w:customStyle="1" w:styleId="32">
    <w:name w:val="Стиль3"/>
    <w:basedOn w:val="a"/>
    <w:autoRedefine/>
    <w:rsid w:val="00664C96"/>
    <w:pPr>
      <w:spacing w:after="0" w:line="240" w:lineRule="auto"/>
      <w:ind w:firstLine="480"/>
      <w:jc w:val="both"/>
    </w:pPr>
    <w:rPr>
      <w:rFonts w:ascii="Times New Roman" w:eastAsia="Times New Roman" w:hAnsi="Times New Roman"/>
      <w:sz w:val="24"/>
      <w:szCs w:val="24"/>
      <w:lang w:eastAsia="ru-RU"/>
    </w:rPr>
  </w:style>
  <w:style w:type="paragraph" w:styleId="24">
    <w:name w:val="Body Text 2"/>
    <w:basedOn w:val="a"/>
    <w:link w:val="25"/>
    <w:uiPriority w:val="99"/>
    <w:semiHidden/>
    <w:unhideWhenUsed/>
    <w:rsid w:val="004F3BDD"/>
    <w:pPr>
      <w:spacing w:after="120" w:line="480" w:lineRule="auto"/>
    </w:pPr>
  </w:style>
  <w:style w:type="character" w:customStyle="1" w:styleId="25">
    <w:name w:val="Основний текст 2 Знак"/>
    <w:link w:val="24"/>
    <w:uiPriority w:val="99"/>
    <w:semiHidden/>
    <w:rsid w:val="004F3BDD"/>
    <w:rPr>
      <w:sz w:val="22"/>
      <w:szCs w:val="22"/>
      <w:lang w:eastAsia="en-US"/>
    </w:rPr>
  </w:style>
  <w:style w:type="character" w:customStyle="1" w:styleId="h-vertical-top">
    <w:name w:val="h-vertical-top"/>
    <w:rsid w:val="00332572"/>
    <w:rPr>
      <w:rFonts w:cs="Times New Roman"/>
    </w:rPr>
  </w:style>
  <w:style w:type="paragraph" w:customStyle="1" w:styleId="13">
    <w:name w:val="Без интервала1"/>
    <w:rsid w:val="00827B00"/>
    <w:rPr>
      <w:rFonts w:eastAsia="Times New Roman"/>
      <w:sz w:val="22"/>
      <w:szCs w:val="22"/>
      <w:lang w:val="ru-RU" w:eastAsia="en-US"/>
    </w:rPr>
  </w:style>
  <w:style w:type="character" w:customStyle="1" w:styleId="tlid-translation">
    <w:name w:val="tlid-translation"/>
    <w:rsid w:val="009F75CF"/>
  </w:style>
  <w:style w:type="character" w:styleId="ae">
    <w:name w:val="Emphasis"/>
    <w:qFormat/>
    <w:locked/>
    <w:rsid w:val="001E345F"/>
    <w:rPr>
      <w:rFonts w:ascii="Times New Roman" w:hAnsi="Times New Roman" w:cs="Times New Roman" w:hint="default"/>
      <w:b/>
      <w:bCs/>
      <w:i w:val="0"/>
      <w:iCs w:val="0"/>
    </w:rPr>
  </w:style>
  <w:style w:type="character" w:customStyle="1" w:styleId="a9">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8"/>
    <w:uiPriority w:val="1"/>
    <w:locked/>
    <w:rsid w:val="001E345F"/>
    <w:rPr>
      <w:rFonts w:eastAsia="Times New Roman" w:cs="Calibri"/>
      <w:color w:val="000000"/>
      <w:sz w:val="22"/>
      <w:szCs w:val="22"/>
      <w:lang w:eastAsia="en-US"/>
    </w:rPr>
  </w:style>
  <w:style w:type="paragraph" w:customStyle="1" w:styleId="14">
    <w:name w:val="Обычный1"/>
    <w:qFormat/>
    <w:rsid w:val="00ED20C6"/>
    <w:rPr>
      <w:rFonts w:ascii="Times New Roman" w:eastAsia="Times New Roman" w:hAnsi="Times New Roman"/>
      <w:color w:val="000000"/>
      <w:sz w:val="28"/>
      <w:szCs w:val="28"/>
      <w:lang w:val="ru-RU" w:eastAsia="ru-RU"/>
    </w:rPr>
  </w:style>
  <w:style w:type="paragraph" w:customStyle="1" w:styleId="15">
    <w:name w:val="Абзац списка1"/>
    <w:basedOn w:val="a"/>
    <w:link w:val="ListParagraphChar"/>
    <w:rsid w:val="00700E68"/>
    <w:pPr>
      <w:spacing w:after="200" w:line="276" w:lineRule="auto"/>
      <w:ind w:left="720"/>
      <w:contextualSpacing/>
    </w:pPr>
    <w:rPr>
      <w:rFonts w:ascii="Times New Roman" w:eastAsia="Times New Roman" w:hAnsi="Times New Roman"/>
    </w:rPr>
  </w:style>
  <w:style w:type="character" w:customStyle="1" w:styleId="ListParagraphChar">
    <w:name w:val="List Paragraph Char"/>
    <w:link w:val="15"/>
    <w:locked/>
    <w:rsid w:val="00700E68"/>
    <w:rPr>
      <w:rFonts w:ascii="Times New Roman" w:eastAsia="Times New Roman" w:hAnsi="Times New Roman"/>
      <w:sz w:val="22"/>
      <w:szCs w:val="22"/>
      <w:lang w:eastAsia="en-US"/>
    </w:rPr>
  </w:style>
  <w:style w:type="table" w:customStyle="1" w:styleId="16">
    <w:name w:val="Сітка таблиці1"/>
    <w:basedOn w:val="a1"/>
    <w:uiPriority w:val="39"/>
    <w:rsid w:val="00700E6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9"/>
    <w:rsid w:val="007E3B1A"/>
    <w:rPr>
      <w:rFonts w:ascii="Calibri" w:eastAsia="Times New Roman" w:hAnsi="Calibri" w:cs="Times New Roman"/>
      <w:b/>
      <w:bCs/>
      <w:sz w:val="28"/>
      <w:szCs w:val="28"/>
      <w:lang w:eastAsia="en-US"/>
    </w:rPr>
  </w:style>
  <w:style w:type="character" w:customStyle="1" w:styleId="20">
    <w:name w:val="Заголовок 2 Знак"/>
    <w:basedOn w:val="a0"/>
    <w:link w:val="2"/>
    <w:semiHidden/>
    <w:rsid w:val="004043F6"/>
    <w:rPr>
      <w:rFonts w:asciiTheme="majorHAnsi" w:eastAsiaTheme="majorEastAsia" w:hAnsiTheme="majorHAnsi" w:cstheme="majorBidi"/>
      <w:color w:val="365F91" w:themeColor="accent1" w:themeShade="BF"/>
      <w:sz w:val="26"/>
      <w:szCs w:val="26"/>
      <w:lang w:eastAsia="en-US"/>
    </w:rPr>
  </w:style>
  <w:style w:type="paragraph" w:styleId="af">
    <w:name w:val="Body Text Indent"/>
    <w:basedOn w:val="a"/>
    <w:link w:val="af0"/>
    <w:uiPriority w:val="99"/>
    <w:semiHidden/>
    <w:unhideWhenUsed/>
    <w:rsid w:val="004043F6"/>
    <w:pPr>
      <w:spacing w:after="120"/>
      <w:ind w:left="283"/>
    </w:pPr>
  </w:style>
  <w:style w:type="character" w:customStyle="1" w:styleId="af0">
    <w:name w:val="Основний текст з відступом Знак"/>
    <w:basedOn w:val="a0"/>
    <w:link w:val="af"/>
    <w:uiPriority w:val="99"/>
    <w:semiHidden/>
    <w:rsid w:val="004043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262">
      <w:bodyDiv w:val="1"/>
      <w:marLeft w:val="0"/>
      <w:marRight w:val="0"/>
      <w:marTop w:val="0"/>
      <w:marBottom w:val="0"/>
      <w:divBdr>
        <w:top w:val="none" w:sz="0" w:space="0" w:color="auto"/>
        <w:left w:val="none" w:sz="0" w:space="0" w:color="auto"/>
        <w:bottom w:val="none" w:sz="0" w:space="0" w:color="auto"/>
        <w:right w:val="none" w:sz="0" w:space="0" w:color="auto"/>
      </w:divBdr>
      <w:divsChild>
        <w:div w:id="2027947412">
          <w:marLeft w:val="0"/>
          <w:marRight w:val="0"/>
          <w:marTop w:val="0"/>
          <w:marBottom w:val="0"/>
          <w:divBdr>
            <w:top w:val="none" w:sz="0" w:space="0" w:color="auto"/>
            <w:left w:val="none" w:sz="0" w:space="0" w:color="auto"/>
            <w:bottom w:val="none" w:sz="0" w:space="0" w:color="auto"/>
            <w:right w:val="none" w:sz="0" w:space="0" w:color="auto"/>
          </w:divBdr>
        </w:div>
      </w:divsChild>
    </w:div>
    <w:div w:id="210460270">
      <w:bodyDiv w:val="1"/>
      <w:marLeft w:val="0"/>
      <w:marRight w:val="0"/>
      <w:marTop w:val="0"/>
      <w:marBottom w:val="0"/>
      <w:divBdr>
        <w:top w:val="none" w:sz="0" w:space="0" w:color="auto"/>
        <w:left w:val="none" w:sz="0" w:space="0" w:color="auto"/>
        <w:bottom w:val="none" w:sz="0" w:space="0" w:color="auto"/>
        <w:right w:val="none" w:sz="0" w:space="0" w:color="auto"/>
      </w:divBdr>
    </w:div>
    <w:div w:id="488910413">
      <w:bodyDiv w:val="1"/>
      <w:marLeft w:val="0"/>
      <w:marRight w:val="0"/>
      <w:marTop w:val="0"/>
      <w:marBottom w:val="0"/>
      <w:divBdr>
        <w:top w:val="none" w:sz="0" w:space="0" w:color="auto"/>
        <w:left w:val="none" w:sz="0" w:space="0" w:color="auto"/>
        <w:bottom w:val="none" w:sz="0" w:space="0" w:color="auto"/>
        <w:right w:val="none" w:sz="0" w:space="0" w:color="auto"/>
      </w:divBdr>
    </w:div>
    <w:div w:id="492839100">
      <w:bodyDiv w:val="1"/>
      <w:marLeft w:val="0"/>
      <w:marRight w:val="0"/>
      <w:marTop w:val="0"/>
      <w:marBottom w:val="0"/>
      <w:divBdr>
        <w:top w:val="none" w:sz="0" w:space="0" w:color="auto"/>
        <w:left w:val="none" w:sz="0" w:space="0" w:color="auto"/>
        <w:bottom w:val="none" w:sz="0" w:space="0" w:color="auto"/>
        <w:right w:val="none" w:sz="0" w:space="0" w:color="auto"/>
      </w:divBdr>
    </w:div>
    <w:div w:id="678124005">
      <w:bodyDiv w:val="1"/>
      <w:marLeft w:val="0"/>
      <w:marRight w:val="0"/>
      <w:marTop w:val="0"/>
      <w:marBottom w:val="0"/>
      <w:divBdr>
        <w:top w:val="none" w:sz="0" w:space="0" w:color="auto"/>
        <w:left w:val="none" w:sz="0" w:space="0" w:color="auto"/>
        <w:bottom w:val="none" w:sz="0" w:space="0" w:color="auto"/>
        <w:right w:val="none" w:sz="0" w:space="0" w:color="auto"/>
      </w:divBdr>
      <w:divsChild>
        <w:div w:id="400832267">
          <w:marLeft w:val="0"/>
          <w:marRight w:val="0"/>
          <w:marTop w:val="0"/>
          <w:marBottom w:val="0"/>
          <w:divBdr>
            <w:top w:val="none" w:sz="0" w:space="0" w:color="auto"/>
            <w:left w:val="none" w:sz="0" w:space="0" w:color="auto"/>
            <w:bottom w:val="none" w:sz="0" w:space="0" w:color="auto"/>
            <w:right w:val="none" w:sz="0" w:space="0" w:color="auto"/>
          </w:divBdr>
        </w:div>
      </w:divsChild>
    </w:div>
    <w:div w:id="707267576">
      <w:bodyDiv w:val="1"/>
      <w:marLeft w:val="0"/>
      <w:marRight w:val="0"/>
      <w:marTop w:val="0"/>
      <w:marBottom w:val="0"/>
      <w:divBdr>
        <w:top w:val="none" w:sz="0" w:space="0" w:color="auto"/>
        <w:left w:val="none" w:sz="0" w:space="0" w:color="auto"/>
        <w:bottom w:val="none" w:sz="0" w:space="0" w:color="auto"/>
        <w:right w:val="none" w:sz="0" w:space="0" w:color="auto"/>
      </w:divBdr>
    </w:div>
    <w:div w:id="731463423">
      <w:bodyDiv w:val="1"/>
      <w:marLeft w:val="0"/>
      <w:marRight w:val="0"/>
      <w:marTop w:val="0"/>
      <w:marBottom w:val="0"/>
      <w:divBdr>
        <w:top w:val="none" w:sz="0" w:space="0" w:color="auto"/>
        <w:left w:val="none" w:sz="0" w:space="0" w:color="auto"/>
        <w:bottom w:val="none" w:sz="0" w:space="0" w:color="auto"/>
        <w:right w:val="none" w:sz="0" w:space="0" w:color="auto"/>
      </w:divBdr>
    </w:div>
    <w:div w:id="767652078">
      <w:bodyDiv w:val="1"/>
      <w:marLeft w:val="0"/>
      <w:marRight w:val="0"/>
      <w:marTop w:val="0"/>
      <w:marBottom w:val="0"/>
      <w:divBdr>
        <w:top w:val="none" w:sz="0" w:space="0" w:color="auto"/>
        <w:left w:val="none" w:sz="0" w:space="0" w:color="auto"/>
        <w:bottom w:val="none" w:sz="0" w:space="0" w:color="auto"/>
        <w:right w:val="none" w:sz="0" w:space="0" w:color="auto"/>
      </w:divBdr>
      <w:divsChild>
        <w:div w:id="1647318562">
          <w:marLeft w:val="0"/>
          <w:marRight w:val="0"/>
          <w:marTop w:val="0"/>
          <w:marBottom w:val="0"/>
          <w:divBdr>
            <w:top w:val="none" w:sz="0" w:space="0" w:color="auto"/>
            <w:left w:val="none" w:sz="0" w:space="0" w:color="auto"/>
            <w:bottom w:val="none" w:sz="0" w:space="0" w:color="auto"/>
            <w:right w:val="none" w:sz="0" w:space="0" w:color="auto"/>
          </w:divBdr>
          <w:divsChild>
            <w:div w:id="598370030">
              <w:marLeft w:val="0"/>
              <w:marRight w:val="0"/>
              <w:marTop w:val="0"/>
              <w:marBottom w:val="0"/>
              <w:divBdr>
                <w:top w:val="none" w:sz="0" w:space="0" w:color="auto"/>
                <w:left w:val="none" w:sz="0" w:space="0" w:color="auto"/>
                <w:bottom w:val="none" w:sz="0" w:space="0" w:color="auto"/>
                <w:right w:val="none" w:sz="0" w:space="0" w:color="auto"/>
              </w:divBdr>
              <w:divsChild>
                <w:div w:id="529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2946">
      <w:bodyDiv w:val="1"/>
      <w:marLeft w:val="0"/>
      <w:marRight w:val="0"/>
      <w:marTop w:val="0"/>
      <w:marBottom w:val="0"/>
      <w:divBdr>
        <w:top w:val="none" w:sz="0" w:space="0" w:color="auto"/>
        <w:left w:val="none" w:sz="0" w:space="0" w:color="auto"/>
        <w:bottom w:val="none" w:sz="0" w:space="0" w:color="auto"/>
        <w:right w:val="none" w:sz="0" w:space="0" w:color="auto"/>
      </w:divBdr>
    </w:div>
    <w:div w:id="1167942399">
      <w:bodyDiv w:val="1"/>
      <w:marLeft w:val="0"/>
      <w:marRight w:val="0"/>
      <w:marTop w:val="0"/>
      <w:marBottom w:val="0"/>
      <w:divBdr>
        <w:top w:val="none" w:sz="0" w:space="0" w:color="auto"/>
        <w:left w:val="none" w:sz="0" w:space="0" w:color="auto"/>
        <w:bottom w:val="none" w:sz="0" w:space="0" w:color="auto"/>
        <w:right w:val="none" w:sz="0" w:space="0" w:color="auto"/>
      </w:divBdr>
    </w:div>
    <w:div w:id="1265764456">
      <w:bodyDiv w:val="1"/>
      <w:marLeft w:val="0"/>
      <w:marRight w:val="0"/>
      <w:marTop w:val="0"/>
      <w:marBottom w:val="0"/>
      <w:divBdr>
        <w:top w:val="none" w:sz="0" w:space="0" w:color="auto"/>
        <w:left w:val="none" w:sz="0" w:space="0" w:color="auto"/>
        <w:bottom w:val="none" w:sz="0" w:space="0" w:color="auto"/>
        <w:right w:val="none" w:sz="0" w:space="0" w:color="auto"/>
      </w:divBdr>
    </w:div>
    <w:div w:id="1267418754">
      <w:bodyDiv w:val="1"/>
      <w:marLeft w:val="0"/>
      <w:marRight w:val="0"/>
      <w:marTop w:val="0"/>
      <w:marBottom w:val="0"/>
      <w:divBdr>
        <w:top w:val="none" w:sz="0" w:space="0" w:color="auto"/>
        <w:left w:val="none" w:sz="0" w:space="0" w:color="auto"/>
        <w:bottom w:val="none" w:sz="0" w:space="0" w:color="auto"/>
        <w:right w:val="none" w:sz="0" w:space="0" w:color="auto"/>
      </w:divBdr>
    </w:div>
    <w:div w:id="1350837778">
      <w:marLeft w:val="0"/>
      <w:marRight w:val="0"/>
      <w:marTop w:val="0"/>
      <w:marBottom w:val="0"/>
      <w:divBdr>
        <w:top w:val="none" w:sz="0" w:space="0" w:color="auto"/>
        <w:left w:val="none" w:sz="0" w:space="0" w:color="auto"/>
        <w:bottom w:val="none" w:sz="0" w:space="0" w:color="auto"/>
        <w:right w:val="none" w:sz="0" w:space="0" w:color="auto"/>
      </w:divBdr>
    </w:div>
    <w:div w:id="1350837779">
      <w:marLeft w:val="0"/>
      <w:marRight w:val="0"/>
      <w:marTop w:val="0"/>
      <w:marBottom w:val="0"/>
      <w:divBdr>
        <w:top w:val="none" w:sz="0" w:space="0" w:color="auto"/>
        <w:left w:val="none" w:sz="0" w:space="0" w:color="auto"/>
        <w:bottom w:val="none" w:sz="0" w:space="0" w:color="auto"/>
        <w:right w:val="none" w:sz="0" w:space="0" w:color="auto"/>
      </w:divBdr>
    </w:div>
    <w:div w:id="1350837780">
      <w:marLeft w:val="0"/>
      <w:marRight w:val="0"/>
      <w:marTop w:val="0"/>
      <w:marBottom w:val="0"/>
      <w:divBdr>
        <w:top w:val="none" w:sz="0" w:space="0" w:color="auto"/>
        <w:left w:val="none" w:sz="0" w:space="0" w:color="auto"/>
        <w:bottom w:val="none" w:sz="0" w:space="0" w:color="auto"/>
        <w:right w:val="none" w:sz="0" w:space="0" w:color="auto"/>
      </w:divBdr>
    </w:div>
    <w:div w:id="1350837781">
      <w:marLeft w:val="0"/>
      <w:marRight w:val="0"/>
      <w:marTop w:val="0"/>
      <w:marBottom w:val="0"/>
      <w:divBdr>
        <w:top w:val="none" w:sz="0" w:space="0" w:color="auto"/>
        <w:left w:val="none" w:sz="0" w:space="0" w:color="auto"/>
        <w:bottom w:val="none" w:sz="0" w:space="0" w:color="auto"/>
        <w:right w:val="none" w:sz="0" w:space="0" w:color="auto"/>
      </w:divBdr>
    </w:div>
    <w:div w:id="1350837782">
      <w:marLeft w:val="0"/>
      <w:marRight w:val="0"/>
      <w:marTop w:val="0"/>
      <w:marBottom w:val="0"/>
      <w:divBdr>
        <w:top w:val="none" w:sz="0" w:space="0" w:color="auto"/>
        <w:left w:val="none" w:sz="0" w:space="0" w:color="auto"/>
        <w:bottom w:val="none" w:sz="0" w:space="0" w:color="auto"/>
        <w:right w:val="none" w:sz="0" w:space="0" w:color="auto"/>
      </w:divBdr>
    </w:div>
    <w:div w:id="1861625086">
      <w:bodyDiv w:val="1"/>
      <w:marLeft w:val="0"/>
      <w:marRight w:val="0"/>
      <w:marTop w:val="0"/>
      <w:marBottom w:val="0"/>
      <w:divBdr>
        <w:top w:val="none" w:sz="0" w:space="0" w:color="auto"/>
        <w:left w:val="none" w:sz="0" w:space="0" w:color="auto"/>
        <w:bottom w:val="none" w:sz="0" w:space="0" w:color="auto"/>
        <w:right w:val="none" w:sz="0" w:space="0" w:color="auto"/>
      </w:divBdr>
    </w:div>
    <w:div w:id="1880893399">
      <w:bodyDiv w:val="1"/>
      <w:marLeft w:val="0"/>
      <w:marRight w:val="0"/>
      <w:marTop w:val="0"/>
      <w:marBottom w:val="0"/>
      <w:divBdr>
        <w:top w:val="none" w:sz="0" w:space="0" w:color="auto"/>
        <w:left w:val="none" w:sz="0" w:space="0" w:color="auto"/>
        <w:bottom w:val="none" w:sz="0" w:space="0" w:color="auto"/>
        <w:right w:val="none" w:sz="0" w:space="0" w:color="auto"/>
      </w:divBdr>
    </w:div>
    <w:div w:id="1907835354">
      <w:bodyDiv w:val="1"/>
      <w:marLeft w:val="0"/>
      <w:marRight w:val="0"/>
      <w:marTop w:val="0"/>
      <w:marBottom w:val="0"/>
      <w:divBdr>
        <w:top w:val="none" w:sz="0" w:space="0" w:color="auto"/>
        <w:left w:val="none" w:sz="0" w:space="0" w:color="auto"/>
        <w:bottom w:val="none" w:sz="0" w:space="0" w:color="auto"/>
        <w:right w:val="none" w:sz="0" w:space="0" w:color="auto"/>
      </w:divBdr>
    </w:div>
    <w:div w:id="1920170667">
      <w:bodyDiv w:val="1"/>
      <w:marLeft w:val="0"/>
      <w:marRight w:val="0"/>
      <w:marTop w:val="0"/>
      <w:marBottom w:val="0"/>
      <w:divBdr>
        <w:top w:val="none" w:sz="0" w:space="0" w:color="auto"/>
        <w:left w:val="none" w:sz="0" w:space="0" w:color="auto"/>
        <w:bottom w:val="none" w:sz="0" w:space="0" w:color="auto"/>
        <w:right w:val="none" w:sz="0" w:space="0" w:color="auto"/>
      </w:divBdr>
    </w:div>
    <w:div w:id="20029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11</Pages>
  <Words>14670</Words>
  <Characters>8362</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78</cp:revision>
  <dcterms:created xsi:type="dcterms:W3CDTF">2021-10-28T08:46:00Z</dcterms:created>
  <dcterms:modified xsi:type="dcterms:W3CDTF">2022-05-26T13:17:00Z</dcterms:modified>
</cp:coreProperties>
</file>