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5A5B"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74088CBA"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9C0663" w:rsidRPr="009C0663">
        <w:rPr>
          <w:rFonts w:ascii="Times New Roman" w:eastAsia="Times New Roman" w:hAnsi="Times New Roman" w:cs="Times New Roman"/>
          <w:b/>
          <w:sz w:val="24"/>
          <w:szCs w:val="24"/>
        </w:rPr>
        <w:t>23</w:t>
      </w:r>
      <w:r w:rsidRPr="009C0663">
        <w:rPr>
          <w:rFonts w:ascii="Times New Roman" w:eastAsia="Times New Roman" w:hAnsi="Times New Roman" w:cs="Times New Roman"/>
          <w:b/>
          <w:sz w:val="24"/>
          <w:szCs w:val="24"/>
        </w:rPr>
        <w:t>.</w:t>
      </w:r>
      <w:r w:rsidR="009C0663" w:rsidRPr="009C0663">
        <w:rPr>
          <w:rFonts w:ascii="Times New Roman" w:eastAsia="Times New Roman" w:hAnsi="Times New Roman" w:cs="Times New Roman"/>
          <w:b/>
          <w:sz w:val="24"/>
          <w:szCs w:val="24"/>
        </w:rPr>
        <w:t>11</w:t>
      </w:r>
      <w:r w:rsidRPr="009C0663">
        <w:rPr>
          <w:rFonts w:ascii="Times New Roman" w:eastAsia="Times New Roman" w:hAnsi="Times New Roman" w:cs="Times New Roman"/>
          <w:b/>
          <w:sz w:val="24"/>
          <w:szCs w:val="24"/>
        </w:rPr>
        <w:t>.20</w:t>
      </w:r>
      <w:r w:rsidR="007C03D6" w:rsidRPr="009C0663">
        <w:rPr>
          <w:rFonts w:ascii="Times New Roman" w:eastAsia="Times New Roman" w:hAnsi="Times New Roman" w:cs="Times New Roman"/>
          <w:b/>
          <w:sz w:val="24"/>
          <w:szCs w:val="24"/>
        </w:rPr>
        <w:t>2</w:t>
      </w:r>
      <w:r w:rsidR="00BA10C8" w:rsidRPr="009C0663">
        <w:rPr>
          <w:rFonts w:ascii="Times New Roman" w:eastAsia="Times New Roman" w:hAnsi="Times New Roman" w:cs="Times New Roman"/>
          <w:b/>
          <w:sz w:val="24"/>
          <w:szCs w:val="24"/>
        </w:rPr>
        <w:t>3</w:t>
      </w:r>
      <w:r w:rsidRPr="009C0663">
        <w:rPr>
          <w:rFonts w:ascii="Times New Roman" w:eastAsia="Times New Roman" w:hAnsi="Times New Roman" w:cs="Times New Roman"/>
          <w:b/>
          <w:sz w:val="24"/>
          <w:szCs w:val="24"/>
        </w:rPr>
        <w:t xml:space="preserve"> №</w:t>
      </w:r>
      <w:r w:rsidR="00105BA2" w:rsidRPr="009C0663">
        <w:rPr>
          <w:rFonts w:ascii="Times New Roman" w:eastAsia="Times New Roman" w:hAnsi="Times New Roman" w:cs="Times New Roman"/>
          <w:b/>
          <w:sz w:val="24"/>
          <w:szCs w:val="24"/>
        </w:rPr>
        <w:t>1</w:t>
      </w:r>
      <w:r w:rsidR="009C0663" w:rsidRPr="009C0663">
        <w:rPr>
          <w:rFonts w:ascii="Times New Roman" w:eastAsia="Times New Roman" w:hAnsi="Times New Roman" w:cs="Times New Roman"/>
          <w:b/>
          <w:sz w:val="24"/>
          <w:szCs w:val="24"/>
        </w:rPr>
        <w:t>10</w:t>
      </w:r>
    </w:p>
    <w:p w14:paraId="1A7167A6"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31194CDC" w14:textId="23DC7071"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39A302FB" w14:textId="4E166F5A" w:rsidR="004E2C85" w:rsidRDefault="00CF79FC" w:rsidP="00145A28">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105BA2" w:rsidRPr="00105BA2">
        <w:rPr>
          <w:rFonts w:ascii="Times New Roman" w:hAnsi="Times New Roman" w:cs="Times New Roman"/>
          <w:b/>
          <w:sz w:val="24"/>
          <w:szCs w:val="24"/>
        </w:rPr>
        <w:t>ехнічн</w:t>
      </w:r>
      <w:r>
        <w:rPr>
          <w:rFonts w:ascii="Times New Roman" w:hAnsi="Times New Roman" w:cs="Times New Roman"/>
          <w:b/>
          <w:sz w:val="24"/>
          <w:szCs w:val="24"/>
        </w:rPr>
        <w:t>е обслуговування (</w:t>
      </w:r>
      <w:proofErr w:type="spellStart"/>
      <w:r>
        <w:rPr>
          <w:rFonts w:ascii="Times New Roman" w:hAnsi="Times New Roman" w:cs="Times New Roman"/>
          <w:b/>
          <w:sz w:val="24"/>
          <w:szCs w:val="24"/>
        </w:rPr>
        <w:t>ремон</w:t>
      </w:r>
      <w:proofErr w:type="spellEnd"/>
      <w:r w:rsidR="00105BA2" w:rsidRPr="00105BA2">
        <w:rPr>
          <w:rFonts w:ascii="Times New Roman" w:hAnsi="Times New Roman" w:cs="Times New Roman"/>
          <w:b/>
          <w:sz w:val="24"/>
          <w:szCs w:val="24"/>
        </w:rPr>
        <w:t>) та повірк</w:t>
      </w:r>
      <w:r>
        <w:rPr>
          <w:rFonts w:ascii="Times New Roman" w:hAnsi="Times New Roman" w:cs="Times New Roman"/>
          <w:b/>
          <w:sz w:val="24"/>
          <w:szCs w:val="24"/>
        </w:rPr>
        <w:t>а</w:t>
      </w:r>
      <w:r w:rsidR="00105BA2" w:rsidRPr="00105BA2">
        <w:rPr>
          <w:rFonts w:ascii="Times New Roman" w:hAnsi="Times New Roman" w:cs="Times New Roman"/>
          <w:b/>
          <w:sz w:val="24"/>
          <w:szCs w:val="24"/>
        </w:rPr>
        <w:t xml:space="preserve"> газових сигналізаторів</w:t>
      </w:r>
      <w:r w:rsidR="004E2C85" w:rsidRPr="004E2C85">
        <w:rPr>
          <w:rFonts w:ascii="Times New Roman" w:hAnsi="Times New Roman" w:cs="Times New Roman"/>
          <w:b/>
          <w:sz w:val="24"/>
          <w:szCs w:val="24"/>
        </w:rPr>
        <w:t xml:space="preserve"> </w:t>
      </w:r>
    </w:p>
    <w:p w14:paraId="320D8EB5" w14:textId="1C02416F" w:rsidR="00444C4C" w:rsidRPr="009B10B8" w:rsidRDefault="004E2C85" w:rsidP="00145A28">
      <w:pPr>
        <w:spacing w:before="240" w:after="0" w:line="240" w:lineRule="auto"/>
        <w:jc w:val="center"/>
        <w:rPr>
          <w:rFonts w:ascii="Times New Roman" w:eastAsia="Times New Roman" w:hAnsi="Times New Roman" w:cs="Times New Roman"/>
          <w:b/>
          <w:sz w:val="24"/>
          <w:szCs w:val="24"/>
        </w:rPr>
      </w:pPr>
      <w:r w:rsidRPr="00F004AC">
        <w:rPr>
          <w:rFonts w:ascii="Times New Roman" w:eastAsia="Times New Roman" w:hAnsi="Times New Roman" w:cs="Times New Roman"/>
          <w:b/>
          <w:sz w:val="24"/>
          <w:szCs w:val="24"/>
        </w:rPr>
        <w:t xml:space="preserve">код ДК 021:2015 </w:t>
      </w:r>
      <w:r w:rsidR="00105BA2" w:rsidRPr="00105BA2">
        <w:rPr>
          <w:rFonts w:ascii="Times New Roman" w:hAnsi="Times New Roman" w:cs="Times New Roman"/>
          <w:b/>
          <w:sz w:val="24"/>
          <w:szCs w:val="24"/>
        </w:rPr>
        <w:t>50410000-2</w:t>
      </w:r>
      <w:r w:rsidRPr="00F004AC">
        <w:rPr>
          <w:rFonts w:ascii="Times New Roman" w:hAnsi="Times New Roman" w:cs="Times New Roman"/>
          <w:b/>
          <w:sz w:val="24"/>
          <w:szCs w:val="24"/>
        </w:rPr>
        <w:t xml:space="preserve"> - </w:t>
      </w:r>
      <w:r w:rsidR="00105BA2" w:rsidRPr="00105BA2">
        <w:rPr>
          <w:rFonts w:ascii="Times New Roman" w:hAnsi="Times New Roman" w:cs="Times New Roman"/>
          <w:b/>
          <w:sz w:val="24"/>
          <w:szCs w:val="24"/>
        </w:rPr>
        <w:t>Послуги з ремонту і технічного обслуговування вимірювальних, випробувальних і контрольних приладів</w:t>
      </w:r>
      <w:r w:rsidRPr="00F004AC">
        <w:rPr>
          <w:rFonts w:ascii="Times New Roman" w:hAnsi="Times New Roman" w:cs="Times New Roman"/>
          <w:b/>
          <w:sz w:val="24"/>
          <w:szCs w:val="24"/>
        </w:rPr>
        <w:t>.</w:t>
      </w:r>
    </w:p>
    <w:p w14:paraId="4D288A7F" w14:textId="77777777" w:rsidR="00444C4C" w:rsidRPr="009B10B8" w:rsidRDefault="00E2593B">
      <w:pPr>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B82BF1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1E98396"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8E048C5" w14:textId="77777777" w:rsidR="007E49CC" w:rsidRPr="009B10B8" w:rsidRDefault="007E49CC">
      <w:pPr>
        <w:spacing w:before="240" w:after="0" w:line="240" w:lineRule="auto"/>
        <w:rPr>
          <w:rFonts w:ascii="Times New Roman" w:eastAsia="Times New Roman" w:hAnsi="Times New Roman" w:cs="Times New Roman"/>
          <w:sz w:val="24"/>
          <w:szCs w:val="24"/>
        </w:rPr>
      </w:pPr>
    </w:p>
    <w:p w14:paraId="1F546192"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32FD3C4" w14:textId="77777777" w:rsidR="003360F0" w:rsidRPr="009B10B8" w:rsidRDefault="003360F0">
      <w:pPr>
        <w:spacing w:before="240" w:after="0" w:line="240" w:lineRule="auto"/>
        <w:rPr>
          <w:rFonts w:ascii="Times New Roman" w:eastAsia="Times New Roman" w:hAnsi="Times New Roman" w:cs="Times New Roman"/>
          <w:sz w:val="24"/>
          <w:szCs w:val="24"/>
        </w:rPr>
      </w:pPr>
    </w:p>
    <w:p w14:paraId="5CDBC2BE" w14:textId="77777777" w:rsidR="007E49CC" w:rsidRPr="009B10B8" w:rsidRDefault="007E49CC">
      <w:pPr>
        <w:spacing w:before="240" w:after="0" w:line="240" w:lineRule="auto"/>
        <w:rPr>
          <w:rFonts w:ascii="Times New Roman" w:eastAsia="Times New Roman" w:hAnsi="Times New Roman" w:cs="Times New Roman"/>
          <w:sz w:val="24"/>
          <w:szCs w:val="24"/>
        </w:rPr>
      </w:pPr>
    </w:p>
    <w:p w14:paraId="75CAEA3C" w14:textId="77777777" w:rsidR="00444C4C" w:rsidRDefault="00444C4C">
      <w:pPr>
        <w:spacing w:before="240" w:after="0" w:line="240" w:lineRule="auto"/>
        <w:rPr>
          <w:rFonts w:ascii="Times New Roman" w:eastAsia="Times New Roman" w:hAnsi="Times New Roman" w:cs="Times New Roman"/>
          <w:sz w:val="24"/>
          <w:szCs w:val="24"/>
        </w:rPr>
      </w:pPr>
    </w:p>
    <w:p w14:paraId="7EC455B5" w14:textId="77777777" w:rsidR="00CF79FC" w:rsidRPr="009B10B8" w:rsidRDefault="00CF79FC">
      <w:pPr>
        <w:spacing w:before="240" w:after="0" w:line="240" w:lineRule="auto"/>
        <w:rPr>
          <w:rFonts w:ascii="Times New Roman" w:eastAsia="Times New Roman" w:hAnsi="Times New Roman" w:cs="Times New Roman"/>
          <w:sz w:val="24"/>
          <w:szCs w:val="24"/>
        </w:rPr>
      </w:pPr>
    </w:p>
    <w:p w14:paraId="0488F04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4A58FB5"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6E0C858C" w14:textId="3715DDCA" w:rsidR="00105BA2" w:rsidRPr="00105BA2" w:rsidRDefault="00CF79FC" w:rsidP="00105BA2">
            <w:pPr>
              <w:jc w:val="both"/>
              <w:rPr>
                <w:rFonts w:ascii="Times New Roman" w:hAnsi="Times New Roman" w:cs="Times New Roman"/>
                <w:sz w:val="24"/>
                <w:szCs w:val="24"/>
              </w:rPr>
            </w:pPr>
            <w:r w:rsidRPr="00CF79FC">
              <w:rPr>
                <w:rFonts w:ascii="Times New Roman" w:hAnsi="Times New Roman" w:cs="Times New Roman"/>
                <w:sz w:val="24"/>
                <w:szCs w:val="24"/>
              </w:rPr>
              <w:t>Технічне обслуговування (</w:t>
            </w:r>
            <w:proofErr w:type="spellStart"/>
            <w:r w:rsidRPr="00CF79FC">
              <w:rPr>
                <w:rFonts w:ascii="Times New Roman" w:hAnsi="Times New Roman" w:cs="Times New Roman"/>
                <w:sz w:val="24"/>
                <w:szCs w:val="24"/>
              </w:rPr>
              <w:t>ремон</w:t>
            </w:r>
            <w:proofErr w:type="spellEnd"/>
            <w:r w:rsidRPr="00CF79FC">
              <w:rPr>
                <w:rFonts w:ascii="Times New Roman" w:hAnsi="Times New Roman" w:cs="Times New Roman"/>
                <w:sz w:val="24"/>
                <w:szCs w:val="24"/>
              </w:rPr>
              <w:t>) та повірка газових сигналізаторів</w:t>
            </w:r>
          </w:p>
          <w:p w14:paraId="275358E0" w14:textId="716C34E8" w:rsidR="00444C4C" w:rsidRPr="009B10B8" w:rsidRDefault="00105BA2" w:rsidP="00105BA2">
            <w:pPr>
              <w:jc w:val="both"/>
              <w:rPr>
                <w:rFonts w:ascii="Times New Roman" w:eastAsia="Times New Roman" w:hAnsi="Times New Roman" w:cs="Times New Roman"/>
                <w:sz w:val="24"/>
                <w:szCs w:val="24"/>
              </w:rPr>
            </w:pPr>
            <w:r w:rsidRPr="00105BA2">
              <w:rPr>
                <w:rFonts w:ascii="Times New Roman" w:hAnsi="Times New Roman" w:cs="Times New Roman"/>
                <w:sz w:val="24"/>
                <w:szCs w:val="24"/>
              </w:rPr>
              <w:t>код ДК 021:2015 50410000-2 - Послуги з ремонту і технічного обслуговування вимірювальних, випробувальних і контрольних приладів.</w:t>
            </w:r>
          </w:p>
        </w:tc>
      </w:tr>
      <w:tr w:rsidR="005A2413" w:rsidRPr="009B10B8" w14:paraId="661A0031" w14:textId="77777777">
        <w:trPr>
          <w:trHeight w:val="1119"/>
          <w:jc w:val="center"/>
        </w:trPr>
        <w:tc>
          <w:tcPr>
            <w:tcW w:w="705" w:type="dxa"/>
          </w:tcPr>
          <w:p w14:paraId="6A623E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52D95BDB" w:rsidR="00444C4C" w:rsidRPr="009B10B8" w:rsidRDefault="00DB35D7" w:rsidP="008300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надані послуги, їх обсяги</w:t>
            </w:r>
          </w:p>
        </w:tc>
        <w:tc>
          <w:tcPr>
            <w:tcW w:w="6420" w:type="dxa"/>
          </w:tcPr>
          <w:p w14:paraId="5AE32F71" w14:textId="17D3706D" w:rsidR="004E2C85" w:rsidRPr="009C0663" w:rsidRDefault="004E2C85" w:rsidP="004E2C85">
            <w:pPr>
              <w:widowControl w:val="0"/>
              <w:ind w:right="120"/>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 xml:space="preserve">Обсяги: </w:t>
            </w:r>
            <w:r w:rsidR="00E11CDD" w:rsidRPr="009C0663">
              <w:rPr>
                <w:rFonts w:ascii="Times New Roman" w:eastAsia="Times New Roman" w:hAnsi="Times New Roman" w:cs="Times New Roman"/>
                <w:sz w:val="24"/>
                <w:szCs w:val="24"/>
              </w:rPr>
              <w:t>8</w:t>
            </w:r>
            <w:r w:rsidR="00354CFB" w:rsidRPr="009C0663">
              <w:rPr>
                <w:rFonts w:ascii="Times New Roman" w:eastAsia="Times New Roman" w:hAnsi="Times New Roman" w:cs="Times New Roman"/>
                <w:bCs/>
                <w:lang w:val="ru-RU" w:eastAsia="en-US"/>
              </w:rPr>
              <w:t>7</w:t>
            </w:r>
            <w:r w:rsidRPr="009C0663">
              <w:rPr>
                <w:rFonts w:ascii="Times New Roman" w:eastAsia="Times New Roman" w:hAnsi="Times New Roman" w:cs="Times New Roman"/>
                <w:bCs/>
                <w:lang w:val="ru-RU" w:eastAsia="en-US"/>
              </w:rPr>
              <w:t xml:space="preserve"> </w:t>
            </w:r>
            <w:proofErr w:type="spellStart"/>
            <w:r w:rsidRPr="009C0663">
              <w:rPr>
                <w:rFonts w:ascii="Times New Roman" w:eastAsia="Times New Roman" w:hAnsi="Times New Roman" w:cs="Times New Roman"/>
                <w:bCs/>
                <w:lang w:val="ru-RU" w:eastAsia="en-US"/>
              </w:rPr>
              <w:t>послуг</w:t>
            </w:r>
            <w:proofErr w:type="spellEnd"/>
          </w:p>
          <w:p w14:paraId="7AFFC959" w14:textId="00C8B1C4" w:rsidR="00444C4C" w:rsidRPr="00552B3E" w:rsidRDefault="004E2C85" w:rsidP="00830098">
            <w:pPr>
              <w:pStyle w:val="af6"/>
              <w:spacing w:after="120"/>
              <w:jc w:val="both"/>
              <w:rPr>
                <w:rFonts w:ascii="Times New Roman" w:eastAsia="Times New Roman" w:hAnsi="Times New Roman" w:cs="Times New Roman"/>
                <w:i/>
                <w:sz w:val="24"/>
                <w:szCs w:val="24"/>
                <w:highlight w:val="yellow"/>
                <w:lang w:val="ru-RU"/>
              </w:rPr>
            </w:pPr>
            <w:r w:rsidRPr="009C0663">
              <w:rPr>
                <w:rFonts w:ascii="Times New Roman" w:eastAsia="Times New Roman" w:hAnsi="Times New Roman" w:cs="Times New Roman"/>
                <w:sz w:val="24"/>
                <w:szCs w:val="24"/>
              </w:rPr>
              <w:t xml:space="preserve">Місце, де повинні бути виконані надані послуги: </w:t>
            </w:r>
            <w:r w:rsidR="00354CFB" w:rsidRPr="009C0663">
              <w:rPr>
                <w:rFonts w:ascii="Times New Roman" w:eastAsia="Times New Roman" w:hAnsi="Times New Roman" w:cs="Times New Roman"/>
                <w:sz w:val="24"/>
                <w:szCs w:val="24"/>
              </w:rPr>
              <w:t>Україна, за місцем розташування учасника.</w:t>
            </w:r>
          </w:p>
        </w:tc>
      </w:tr>
      <w:tr w:rsidR="005A2413" w:rsidRPr="009B10B8" w14:paraId="1366E1A2" w14:textId="77777777">
        <w:trPr>
          <w:trHeight w:val="645"/>
          <w:jc w:val="center"/>
        </w:trPr>
        <w:tc>
          <w:tcPr>
            <w:tcW w:w="705" w:type="dxa"/>
          </w:tcPr>
          <w:p w14:paraId="3E87FE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5FA38319" w:rsidR="00444C4C" w:rsidRPr="009B10B8" w:rsidRDefault="00E2593B" w:rsidP="00552B3E">
            <w:pPr>
              <w:widowControl w:val="0"/>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до  31 грудня  20</w:t>
            </w:r>
            <w:r w:rsidR="00B4311D" w:rsidRPr="009C0663">
              <w:rPr>
                <w:rFonts w:ascii="Times New Roman" w:eastAsia="Times New Roman" w:hAnsi="Times New Roman" w:cs="Times New Roman"/>
                <w:sz w:val="24"/>
                <w:szCs w:val="24"/>
              </w:rPr>
              <w:t>2</w:t>
            </w:r>
            <w:r w:rsidR="00E7410D" w:rsidRPr="009C0663">
              <w:rPr>
                <w:rFonts w:ascii="Times New Roman" w:eastAsia="Times New Roman" w:hAnsi="Times New Roman" w:cs="Times New Roman"/>
                <w:sz w:val="24"/>
                <w:szCs w:val="24"/>
              </w:rPr>
              <w:t>3</w:t>
            </w:r>
            <w:r w:rsidRPr="009C0663">
              <w:rPr>
                <w:rFonts w:ascii="Times New Roman" w:eastAsia="Times New Roman" w:hAnsi="Times New Roman" w:cs="Times New Roman"/>
                <w:sz w:val="24"/>
                <w:szCs w:val="24"/>
              </w:rPr>
              <w:t xml:space="preserve"> року</w:t>
            </w:r>
          </w:p>
        </w:tc>
      </w:tr>
      <w:tr w:rsidR="005A2413" w:rsidRPr="009B10B8" w14:paraId="61A9D876" w14:textId="77777777">
        <w:trPr>
          <w:trHeight w:val="841"/>
          <w:jc w:val="center"/>
        </w:trPr>
        <w:tc>
          <w:tcPr>
            <w:tcW w:w="705" w:type="dxa"/>
          </w:tcPr>
          <w:p w14:paraId="6CEAAEA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4E2C85">
            <w:pPr>
              <w:widowControl w:val="0"/>
              <w:numPr>
                <w:ilvl w:val="0"/>
                <w:numId w:val="4"/>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7CF578AC"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3B16F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21BFE31" w14:textId="77777777">
        <w:trPr>
          <w:trHeight w:val="1119"/>
          <w:jc w:val="center"/>
        </w:trPr>
        <w:tc>
          <w:tcPr>
            <w:tcW w:w="705" w:type="dxa"/>
          </w:tcPr>
          <w:p w14:paraId="6049F92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5E715D">
            <w:pPr>
              <w:jc w:val="both"/>
              <w:rPr>
                <w:rFonts w:ascii="Times New Roman" w:eastAsia="Times New Roman" w:hAnsi="Times New Roman" w:cs="Times New Roman"/>
                <w:sz w:val="24"/>
                <w:szCs w:val="24"/>
              </w:rPr>
            </w:pPr>
          </w:p>
          <w:p w14:paraId="0E14AB34"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6AE17880" w:rsidR="00444C4C" w:rsidRPr="009B10B8" w:rsidRDefault="00354CFB" w:rsidP="008077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057ED401"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354CFB" w:rsidRPr="009C0663">
              <w:rPr>
                <w:rFonts w:ascii="Times New Roman" w:eastAsia="Times New Roman" w:hAnsi="Times New Roman" w:cs="Times New Roman"/>
                <w:b/>
                <w:sz w:val="24"/>
                <w:szCs w:val="24"/>
                <w:u w:val="single"/>
              </w:rPr>
              <w:t>0</w:t>
            </w:r>
            <w:r w:rsidR="005A2212">
              <w:rPr>
                <w:rFonts w:ascii="Times New Roman" w:eastAsia="Times New Roman" w:hAnsi="Times New Roman" w:cs="Times New Roman"/>
                <w:b/>
                <w:sz w:val="24"/>
                <w:szCs w:val="24"/>
                <w:u w:val="single"/>
              </w:rPr>
              <w:t>4</w:t>
            </w:r>
            <w:bookmarkStart w:id="7" w:name="_GoBack"/>
            <w:bookmarkEnd w:id="7"/>
            <w:r w:rsidRPr="009C0663">
              <w:rPr>
                <w:rFonts w:ascii="Times New Roman" w:eastAsia="Times New Roman" w:hAnsi="Times New Roman" w:cs="Times New Roman"/>
                <w:b/>
                <w:sz w:val="24"/>
                <w:szCs w:val="24"/>
                <w:u w:val="single"/>
              </w:rPr>
              <w:t xml:space="preserve"> </w:t>
            </w:r>
            <w:r w:rsidR="009C0663" w:rsidRPr="009C0663">
              <w:rPr>
                <w:rFonts w:ascii="Times New Roman" w:eastAsia="Times New Roman" w:hAnsi="Times New Roman" w:cs="Times New Roman"/>
                <w:b/>
                <w:sz w:val="24"/>
                <w:szCs w:val="24"/>
                <w:u w:val="single"/>
              </w:rPr>
              <w:t>грудня</w:t>
            </w:r>
            <w:r w:rsidRPr="009C0663">
              <w:rPr>
                <w:rFonts w:ascii="Times New Roman" w:eastAsia="Times New Roman" w:hAnsi="Times New Roman" w:cs="Times New Roman"/>
                <w:b/>
                <w:sz w:val="24"/>
                <w:szCs w:val="24"/>
              </w:rPr>
              <w:t xml:space="preserve"> 20</w:t>
            </w:r>
            <w:r w:rsidR="008077E2" w:rsidRPr="009C0663">
              <w:rPr>
                <w:rFonts w:ascii="Times New Roman" w:eastAsia="Times New Roman" w:hAnsi="Times New Roman" w:cs="Times New Roman"/>
                <w:b/>
                <w:sz w:val="24"/>
                <w:szCs w:val="24"/>
                <w:u w:val="single"/>
              </w:rPr>
              <w:t>2</w:t>
            </w:r>
            <w:r w:rsidR="00FF002C" w:rsidRPr="009C0663">
              <w:rPr>
                <w:rFonts w:ascii="Times New Roman" w:eastAsia="Times New Roman" w:hAnsi="Times New Roman" w:cs="Times New Roman"/>
                <w:b/>
                <w:sz w:val="24"/>
                <w:szCs w:val="24"/>
                <w:u w:val="single"/>
              </w:rPr>
              <w:t>3</w:t>
            </w:r>
            <w:r w:rsidRPr="009C0663">
              <w:rPr>
                <w:rFonts w:ascii="Times New Roman" w:eastAsia="Times New Roman" w:hAnsi="Times New Roman" w:cs="Times New Roman"/>
                <w:b/>
                <w:sz w:val="24"/>
                <w:szCs w:val="24"/>
              </w:rPr>
              <w:t xml:space="preserve"> року</w:t>
            </w:r>
            <w:r w:rsidR="00FF002C" w:rsidRPr="009C0663">
              <w:rPr>
                <w:rFonts w:ascii="Times New Roman" w:eastAsia="Times New Roman" w:hAnsi="Times New Roman" w:cs="Times New Roman"/>
                <w:b/>
                <w:sz w:val="24"/>
                <w:szCs w:val="24"/>
              </w:rPr>
              <w:t>,</w:t>
            </w:r>
            <w:r w:rsidRPr="009C0663">
              <w:rPr>
                <w:rFonts w:ascii="Times New Roman" w:eastAsia="Times New Roman" w:hAnsi="Times New Roman" w:cs="Times New Roman"/>
                <w:b/>
                <w:sz w:val="24"/>
                <w:szCs w:val="24"/>
              </w:rPr>
              <w:t xml:space="preserve"> </w:t>
            </w:r>
            <w:r w:rsidR="00E7410D" w:rsidRPr="009C0663">
              <w:rPr>
                <w:rFonts w:ascii="Times New Roman" w:eastAsia="Times New Roman" w:hAnsi="Times New Roman" w:cs="Times New Roman"/>
                <w:b/>
                <w:sz w:val="24"/>
                <w:szCs w:val="24"/>
                <w:u w:val="single"/>
              </w:rPr>
              <w:t>12</w:t>
            </w:r>
            <w:r w:rsidRPr="009C0663">
              <w:rPr>
                <w:rFonts w:ascii="Times New Roman" w:eastAsia="Times New Roman" w:hAnsi="Times New Roman" w:cs="Times New Roman"/>
                <w:b/>
                <w:sz w:val="24"/>
                <w:szCs w:val="24"/>
              </w:rPr>
              <w:t>:</w:t>
            </w:r>
            <w:r w:rsidR="00E7410D" w:rsidRPr="009C0663">
              <w:rPr>
                <w:rFonts w:ascii="Times New Roman" w:eastAsia="Times New Roman" w:hAnsi="Times New Roman" w:cs="Times New Roman"/>
                <w:b/>
                <w:sz w:val="24"/>
                <w:szCs w:val="24"/>
                <w:u w:val="single"/>
              </w:rPr>
              <w:t>00</w:t>
            </w:r>
            <w:r w:rsidRPr="009C0663">
              <w:rPr>
                <w:rFonts w:ascii="Times New Roman" w:eastAsia="Times New Roman" w:hAnsi="Times New Roman" w:cs="Times New Roman"/>
                <w:b/>
                <w:sz w:val="24"/>
                <w:szCs w:val="24"/>
              </w:rPr>
              <w:t xml:space="preserve"> </w:t>
            </w:r>
            <w:r w:rsidR="00FF002C" w:rsidRPr="009C0663">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9B10B8">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9B10B8">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041EB61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w:t>
            </w:r>
            <w:r w:rsidRPr="009B10B8">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w:t>
            </w:r>
            <w:r w:rsidRPr="009B10B8">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w:t>
            </w:r>
            <w:r w:rsidRPr="009B10B8">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9B10B8">
              <w:rPr>
                <w:rFonts w:ascii="Times New Roman" w:eastAsia="Times New Roman" w:hAnsi="Times New Roman" w:cs="Times New Roman"/>
                <w:sz w:val="24"/>
                <w:szCs w:val="24"/>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9B10B8">
              <w:rPr>
                <w:rFonts w:ascii="Times New Roman" w:eastAsia="Times New Roman" w:hAnsi="Times New Roman" w:cs="Times New Roman"/>
                <w:sz w:val="24"/>
                <w:szCs w:val="24"/>
              </w:rPr>
              <w:lastRenderedPageBreak/>
              <w:t>цих особливостей.</w:t>
            </w:r>
          </w:p>
          <w:p w14:paraId="3CD6458F"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9B10B8">
              <w:rPr>
                <w:rFonts w:ascii="Times New Roman" w:eastAsia="Times New Roman" w:hAnsi="Times New Roman" w:cs="Times New Roman"/>
                <w:sz w:val="24"/>
                <w:szCs w:val="24"/>
              </w:rPr>
              <w:lastRenderedPageBreak/>
              <w:t>прийняття такого рішення.</w:t>
            </w:r>
          </w:p>
          <w:p w14:paraId="5546A545"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BE59B7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01169FE8"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9C066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9C0663" w:rsidRDefault="004E2C85" w:rsidP="004E2C85">
            <w:pPr>
              <w:spacing w:before="240" w:after="0" w:line="240" w:lineRule="auto"/>
              <w:jc w:val="center"/>
              <w:rPr>
                <w:rFonts w:ascii="Times New Roman" w:eastAsia="Times New Roman" w:hAnsi="Times New Roman" w:cs="Times New Roman"/>
                <w:sz w:val="20"/>
                <w:szCs w:val="20"/>
              </w:rPr>
            </w:pPr>
            <w:r w:rsidRPr="009C066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9C0663" w:rsidRDefault="004E2C85" w:rsidP="004E2C85">
            <w:pPr>
              <w:spacing w:before="240" w:after="0" w:line="240" w:lineRule="auto"/>
              <w:jc w:val="center"/>
              <w:rPr>
                <w:rFonts w:ascii="Times New Roman" w:eastAsia="Times New Roman" w:hAnsi="Times New Roman" w:cs="Times New Roman"/>
                <w:sz w:val="20"/>
                <w:szCs w:val="20"/>
              </w:rPr>
            </w:pPr>
            <w:r w:rsidRPr="009C066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9C0663" w:rsidRDefault="004E2C85" w:rsidP="004E2C85">
            <w:pPr>
              <w:spacing w:before="240" w:after="0" w:line="240" w:lineRule="auto"/>
              <w:jc w:val="center"/>
              <w:rPr>
                <w:rFonts w:ascii="Times New Roman" w:eastAsia="Times New Roman" w:hAnsi="Times New Roman" w:cs="Times New Roman"/>
                <w:sz w:val="20"/>
                <w:szCs w:val="20"/>
              </w:rPr>
            </w:pPr>
            <w:r w:rsidRPr="009C066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D2EF6" w:rsidRPr="009C0663" w14:paraId="5223A37A"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A4EA6" w14:textId="30E2A8EF" w:rsidR="00ED2EF6" w:rsidRPr="009C0663" w:rsidRDefault="00ED2EF6" w:rsidP="004E2C85">
            <w:pPr>
              <w:spacing w:after="0" w:line="240" w:lineRule="auto"/>
              <w:jc w:val="center"/>
              <w:rPr>
                <w:rFonts w:ascii="Times New Roman" w:eastAsia="Times New Roman" w:hAnsi="Times New Roman" w:cs="Times New Roman"/>
                <w:sz w:val="20"/>
                <w:szCs w:val="20"/>
              </w:rPr>
            </w:pPr>
            <w:r w:rsidRPr="009C0663">
              <w:rPr>
                <w:rFonts w:ascii="Times New Roman" w:hAnsi="Times New Roman" w:cs="Times New Roman"/>
                <w:b/>
                <w:w w:val="96"/>
                <w:sz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7A122" w14:textId="77777777" w:rsidR="00ED2EF6" w:rsidRPr="009C0663" w:rsidRDefault="00ED2EF6" w:rsidP="001C6EFB">
            <w:pPr>
              <w:spacing w:after="0" w:line="240" w:lineRule="auto"/>
              <w:ind w:left="57" w:right="57"/>
              <w:rPr>
                <w:rFonts w:ascii="Times New Roman" w:eastAsia="Times New Roman" w:hAnsi="Times New Roman" w:cs="Times New Roman"/>
                <w:b/>
                <w:color w:val="000000"/>
                <w:sz w:val="20"/>
                <w:szCs w:val="20"/>
              </w:rPr>
            </w:pPr>
            <w:r w:rsidRPr="009C0663">
              <w:rPr>
                <w:rFonts w:ascii="Times New Roman" w:hAnsi="Times New Roman" w:cs="Times New Roman"/>
                <w:b/>
                <w:color w:val="000000"/>
                <w:sz w:val="20"/>
                <w:szCs w:val="20"/>
              </w:rPr>
              <w:t>Наявність обладнання, матеріально-технічної бази та технологій*</w:t>
            </w:r>
          </w:p>
          <w:p w14:paraId="7278037A" w14:textId="426D53B1" w:rsidR="00ED2EF6" w:rsidRPr="009C0663" w:rsidRDefault="00ED2EF6" w:rsidP="001C6EFB">
            <w:pPr>
              <w:spacing w:after="0" w:line="240" w:lineRule="auto"/>
              <w:rPr>
                <w:rFonts w:ascii="Times New Roman" w:eastAsia="Times New Roman" w:hAnsi="Times New Roman" w:cs="Times New Roman"/>
                <w:b/>
                <w:sz w:val="20"/>
                <w:szCs w:val="20"/>
              </w:rPr>
            </w:pPr>
            <w:r w:rsidRPr="009C0663">
              <w:rPr>
                <w:rFonts w:ascii="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8BEF" w14:textId="2C3BADB2" w:rsidR="00ED2EF6" w:rsidRPr="009C0663" w:rsidRDefault="001C6EFB" w:rsidP="001C6EFB">
            <w:pPr>
              <w:spacing w:after="0" w:line="240" w:lineRule="auto"/>
              <w:ind w:left="57" w:right="57"/>
              <w:jc w:val="both"/>
              <w:rPr>
                <w:rFonts w:ascii="Times New Roman" w:eastAsia="Times New Roman" w:hAnsi="Times New Roman" w:cs="Times New Roman"/>
                <w:sz w:val="20"/>
                <w:szCs w:val="20"/>
              </w:rPr>
            </w:pPr>
            <w:r w:rsidRPr="009C0663">
              <w:rPr>
                <w:rFonts w:ascii="Times New Roman" w:hAnsi="Times New Roman" w:cs="Times New Roman"/>
                <w:sz w:val="20"/>
                <w:szCs w:val="20"/>
              </w:rPr>
              <w:t xml:space="preserve">1.1 </w:t>
            </w:r>
            <w:r w:rsidR="00ED2EF6" w:rsidRPr="009C0663">
              <w:rPr>
                <w:rFonts w:ascii="Times New Roman" w:hAnsi="Times New Roman" w:cs="Times New Roman"/>
                <w:sz w:val="20"/>
                <w:szCs w:val="20"/>
              </w:rPr>
              <w:t xml:space="preserve">На підтвердження наявності обладнання, матеріально-технічної бази учасник процедури закупівлі має надати довідку за формою 1. </w:t>
            </w:r>
          </w:p>
          <w:p w14:paraId="1C75507B" w14:textId="77777777" w:rsidR="00ED2EF6" w:rsidRPr="009C0663" w:rsidRDefault="00ED2EF6" w:rsidP="001C6EFB">
            <w:pPr>
              <w:spacing w:after="0" w:line="240" w:lineRule="auto"/>
              <w:ind w:left="57" w:right="57"/>
              <w:jc w:val="right"/>
              <w:rPr>
                <w:rFonts w:ascii="Times New Roman" w:hAnsi="Times New Roman" w:cs="Times New Roman"/>
                <w:i/>
                <w:iCs/>
                <w:sz w:val="20"/>
                <w:szCs w:val="20"/>
              </w:rPr>
            </w:pPr>
            <w:r w:rsidRPr="009C0663">
              <w:rPr>
                <w:rFonts w:ascii="Times New Roman" w:hAnsi="Times New Roman" w:cs="Times New Roman"/>
                <w:i/>
                <w:iCs/>
                <w:sz w:val="20"/>
                <w:szCs w:val="20"/>
              </w:rPr>
              <w:t>Форма 1</w:t>
            </w:r>
          </w:p>
          <w:p w14:paraId="37E7E896" w14:textId="77777777" w:rsidR="00ED2EF6" w:rsidRPr="009C0663" w:rsidRDefault="00ED2EF6" w:rsidP="001C6EFB">
            <w:pPr>
              <w:spacing w:after="0" w:line="240" w:lineRule="auto"/>
              <w:ind w:left="57" w:right="57"/>
              <w:jc w:val="center"/>
              <w:rPr>
                <w:rFonts w:ascii="Times New Roman" w:hAnsi="Times New Roman" w:cs="Times New Roman"/>
                <w:b/>
                <w:bCs/>
                <w:sz w:val="20"/>
                <w:szCs w:val="20"/>
              </w:rPr>
            </w:pPr>
            <w:r w:rsidRPr="009C0663">
              <w:rPr>
                <w:rFonts w:ascii="Times New Roman" w:hAnsi="Times New Roman" w:cs="Times New Roman"/>
                <w:b/>
                <w:bCs/>
                <w:sz w:val="20"/>
                <w:szCs w:val="20"/>
              </w:rPr>
              <w:t>Довідка</w:t>
            </w:r>
          </w:p>
          <w:p w14:paraId="56D28ED8" w14:textId="1F213C09" w:rsidR="00ED2EF6" w:rsidRPr="009C0663" w:rsidRDefault="00ED2EF6" w:rsidP="001C6EFB">
            <w:pPr>
              <w:spacing w:after="0" w:line="240" w:lineRule="auto"/>
              <w:ind w:left="57" w:right="57"/>
              <w:jc w:val="center"/>
              <w:rPr>
                <w:rFonts w:ascii="Times New Roman" w:hAnsi="Times New Roman" w:cs="Times New Roman"/>
                <w:b/>
                <w:bCs/>
                <w:sz w:val="20"/>
                <w:szCs w:val="20"/>
              </w:rPr>
            </w:pPr>
            <w:r w:rsidRPr="009C0663">
              <w:rPr>
                <w:rFonts w:ascii="Times New Roman" w:hAnsi="Times New Roman" w:cs="Times New Roman"/>
                <w:b/>
                <w:bCs/>
                <w:sz w:val="20"/>
                <w:szCs w:val="20"/>
              </w:rPr>
              <w:t>про наявність обладнання, матеріально-технічної бази учасника</w:t>
            </w:r>
          </w:p>
          <w:p w14:paraId="4184984B" w14:textId="77777777" w:rsidR="00ED2EF6" w:rsidRPr="009C0663" w:rsidRDefault="00ED2EF6">
            <w:pPr>
              <w:ind w:left="57" w:right="57"/>
              <w:jc w:val="both"/>
              <w:rPr>
                <w:rFonts w:ascii="Times New Roman" w:hAnsi="Times New Roman" w:cs="Times New Roman"/>
                <w:sz w:val="20"/>
                <w:szCs w:val="20"/>
              </w:rPr>
            </w:pPr>
            <w:r w:rsidRPr="009C0663">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tbl>
            <w:tblP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050"/>
              <w:gridCol w:w="1065"/>
              <w:gridCol w:w="3844"/>
            </w:tblGrid>
            <w:tr w:rsidR="00ED2EF6" w:rsidRPr="009C0663" w14:paraId="68CA6376" w14:textId="77777777" w:rsidTr="001C6EFB">
              <w:trPr>
                <w:trHeight w:val="660"/>
              </w:trPr>
              <w:tc>
                <w:tcPr>
                  <w:tcW w:w="483" w:type="dxa"/>
                  <w:tcBorders>
                    <w:top w:val="single" w:sz="4" w:space="0" w:color="auto"/>
                    <w:left w:val="single" w:sz="4" w:space="0" w:color="auto"/>
                    <w:bottom w:val="single" w:sz="4" w:space="0" w:color="auto"/>
                    <w:right w:val="single" w:sz="4" w:space="0" w:color="auto"/>
                  </w:tcBorders>
                  <w:vAlign w:val="center"/>
                  <w:hideMark/>
                </w:tcPr>
                <w:p w14:paraId="4334B4AC" w14:textId="77777777" w:rsidR="00ED2EF6" w:rsidRPr="009C0663" w:rsidRDefault="00ED2EF6" w:rsidP="001C6EFB">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9C0663">
                    <w:rPr>
                      <w:rFonts w:ascii="Times New Roman" w:hAnsi="Times New Roman" w:cs="Times New Roman"/>
                      <w:sz w:val="20"/>
                      <w:szCs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EFB40BF" w14:textId="326D0548" w:rsidR="00ED2EF6" w:rsidRPr="009C0663" w:rsidRDefault="00ED2EF6" w:rsidP="001C6EFB">
                  <w:pPr>
                    <w:spacing w:after="0" w:line="240" w:lineRule="auto"/>
                    <w:jc w:val="center"/>
                    <w:rPr>
                      <w:rFonts w:ascii="Times New Roman" w:eastAsia="Times New Roman" w:hAnsi="Times New Roman" w:cs="Times New Roman"/>
                      <w:sz w:val="20"/>
                      <w:szCs w:val="20"/>
                      <w:lang w:eastAsia="en-US"/>
                    </w:rPr>
                  </w:pPr>
                  <w:r w:rsidRPr="009C0663">
                    <w:rPr>
                      <w:rFonts w:ascii="Times New Roman" w:hAnsi="Times New Roman" w:cs="Times New Roman"/>
                      <w:sz w:val="20"/>
                      <w:szCs w:val="20"/>
                    </w:rPr>
                    <w:t>Най</w:t>
                  </w:r>
                  <w:r w:rsidR="001C6EFB" w:rsidRPr="009C0663">
                    <w:rPr>
                      <w:rFonts w:ascii="Times New Roman" w:hAnsi="Times New Roman" w:cs="Times New Roman"/>
                      <w:sz w:val="20"/>
                      <w:szCs w:val="20"/>
                    </w:rPr>
                    <w:t>м</w:t>
                  </w:r>
                  <w:r w:rsidRPr="009C0663">
                    <w:rPr>
                      <w:rFonts w:ascii="Times New Roman" w:hAnsi="Times New Roman" w:cs="Times New Roman"/>
                      <w:sz w:val="20"/>
                      <w:szCs w:val="20"/>
                    </w:rPr>
                    <w:t>енування</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7EFA538" w14:textId="77777777" w:rsidR="00ED2EF6" w:rsidRPr="009C0663" w:rsidRDefault="00ED2EF6" w:rsidP="001C6EFB">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9C0663">
                    <w:rPr>
                      <w:rFonts w:ascii="Times New Roman" w:hAnsi="Times New Roman" w:cs="Times New Roman"/>
                      <w:sz w:val="20"/>
                      <w:szCs w:val="20"/>
                    </w:rPr>
                    <w:t>Кількість</w:t>
                  </w:r>
                </w:p>
              </w:tc>
              <w:tc>
                <w:tcPr>
                  <w:tcW w:w="3844" w:type="dxa"/>
                  <w:tcBorders>
                    <w:top w:val="single" w:sz="4" w:space="0" w:color="auto"/>
                    <w:left w:val="single" w:sz="4" w:space="0" w:color="auto"/>
                    <w:bottom w:val="single" w:sz="4" w:space="0" w:color="auto"/>
                    <w:right w:val="single" w:sz="4" w:space="0" w:color="auto"/>
                  </w:tcBorders>
                  <w:vAlign w:val="center"/>
                  <w:hideMark/>
                </w:tcPr>
                <w:p w14:paraId="3FA23A46" w14:textId="77777777" w:rsidR="00ED2EF6" w:rsidRPr="009C0663" w:rsidRDefault="00ED2EF6" w:rsidP="001C6EFB">
                  <w:pPr>
                    <w:spacing w:after="0" w:line="240" w:lineRule="auto"/>
                    <w:jc w:val="center"/>
                    <w:rPr>
                      <w:rFonts w:ascii="Times New Roman" w:eastAsia="Times New Roman" w:hAnsi="Times New Roman" w:cs="Times New Roman"/>
                      <w:sz w:val="20"/>
                      <w:szCs w:val="20"/>
                    </w:rPr>
                  </w:pPr>
                  <w:r w:rsidRPr="009C0663">
                    <w:rPr>
                      <w:rFonts w:ascii="Times New Roman" w:hAnsi="Times New Roman" w:cs="Times New Roman"/>
                      <w:sz w:val="20"/>
                      <w:szCs w:val="20"/>
                    </w:rPr>
                    <w:t>Інформація про право володіння або підстава користування</w:t>
                  </w:r>
                </w:p>
                <w:p w14:paraId="4DA25CAE" w14:textId="3DF425CE" w:rsidR="00ED2EF6" w:rsidRPr="009C0663" w:rsidRDefault="001C6EFB" w:rsidP="001C6EFB">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9C0663">
                    <w:rPr>
                      <w:rFonts w:ascii="Times New Roman" w:hAnsi="Times New Roman" w:cs="Times New Roman"/>
                      <w:sz w:val="20"/>
                      <w:szCs w:val="20"/>
                    </w:rPr>
                    <w:t>а</w:t>
                  </w:r>
                  <w:r w:rsidR="00ED2EF6" w:rsidRPr="009C0663">
                    <w:rPr>
                      <w:rFonts w:ascii="Times New Roman" w:hAnsi="Times New Roman" w:cs="Times New Roman"/>
                      <w:sz w:val="20"/>
                      <w:szCs w:val="20"/>
                    </w:rPr>
                    <w:t>бо договір про надання послуг</w:t>
                  </w:r>
                </w:p>
              </w:tc>
            </w:tr>
            <w:tr w:rsidR="00ED2EF6" w:rsidRPr="009C0663" w14:paraId="1D72460A" w14:textId="77777777" w:rsidTr="001C6EFB">
              <w:trPr>
                <w:trHeight w:val="220"/>
              </w:trPr>
              <w:tc>
                <w:tcPr>
                  <w:tcW w:w="483" w:type="dxa"/>
                  <w:tcBorders>
                    <w:top w:val="single" w:sz="4" w:space="0" w:color="auto"/>
                    <w:left w:val="single" w:sz="4" w:space="0" w:color="auto"/>
                    <w:bottom w:val="single" w:sz="4" w:space="0" w:color="auto"/>
                    <w:right w:val="single" w:sz="4" w:space="0" w:color="auto"/>
                  </w:tcBorders>
                </w:tcPr>
                <w:p w14:paraId="3756A76B" w14:textId="77777777" w:rsidR="00ED2EF6" w:rsidRPr="009C0663" w:rsidRDefault="00ED2EF6" w:rsidP="001C6EF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tcPr>
                <w:p w14:paraId="12618FE3" w14:textId="77777777" w:rsidR="00ED2EF6" w:rsidRPr="009C0663" w:rsidRDefault="00ED2EF6" w:rsidP="001C6EF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065" w:type="dxa"/>
                  <w:tcBorders>
                    <w:top w:val="single" w:sz="4" w:space="0" w:color="auto"/>
                    <w:left w:val="single" w:sz="4" w:space="0" w:color="auto"/>
                    <w:bottom w:val="single" w:sz="4" w:space="0" w:color="auto"/>
                    <w:right w:val="single" w:sz="4" w:space="0" w:color="auto"/>
                  </w:tcBorders>
                </w:tcPr>
                <w:p w14:paraId="43D9AD0A" w14:textId="77777777" w:rsidR="00ED2EF6" w:rsidRPr="009C0663" w:rsidRDefault="00ED2EF6" w:rsidP="001C6EF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844" w:type="dxa"/>
                  <w:tcBorders>
                    <w:top w:val="single" w:sz="4" w:space="0" w:color="auto"/>
                    <w:left w:val="single" w:sz="4" w:space="0" w:color="auto"/>
                    <w:bottom w:val="single" w:sz="4" w:space="0" w:color="auto"/>
                    <w:right w:val="single" w:sz="4" w:space="0" w:color="auto"/>
                  </w:tcBorders>
                </w:tcPr>
                <w:p w14:paraId="10D02D9B" w14:textId="77777777" w:rsidR="00ED2EF6" w:rsidRPr="009C0663" w:rsidRDefault="00ED2EF6" w:rsidP="001C6EF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ED2EF6" w:rsidRPr="009C0663" w14:paraId="5DC27C05" w14:textId="77777777" w:rsidTr="001C6EFB">
              <w:trPr>
                <w:trHeight w:val="220"/>
              </w:trPr>
              <w:tc>
                <w:tcPr>
                  <w:tcW w:w="483" w:type="dxa"/>
                  <w:tcBorders>
                    <w:top w:val="single" w:sz="4" w:space="0" w:color="auto"/>
                    <w:left w:val="single" w:sz="4" w:space="0" w:color="auto"/>
                    <w:bottom w:val="single" w:sz="4" w:space="0" w:color="auto"/>
                    <w:right w:val="single" w:sz="4" w:space="0" w:color="auto"/>
                  </w:tcBorders>
                </w:tcPr>
                <w:p w14:paraId="43F59FFC" w14:textId="77777777" w:rsidR="00ED2EF6" w:rsidRPr="009C0663" w:rsidRDefault="00ED2EF6" w:rsidP="001C6EF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tcPr>
                <w:p w14:paraId="410762C9" w14:textId="77777777" w:rsidR="00ED2EF6" w:rsidRPr="009C0663" w:rsidRDefault="00ED2EF6" w:rsidP="001C6EF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065" w:type="dxa"/>
                  <w:tcBorders>
                    <w:top w:val="single" w:sz="4" w:space="0" w:color="auto"/>
                    <w:left w:val="single" w:sz="4" w:space="0" w:color="auto"/>
                    <w:bottom w:val="single" w:sz="4" w:space="0" w:color="auto"/>
                    <w:right w:val="single" w:sz="4" w:space="0" w:color="auto"/>
                  </w:tcBorders>
                </w:tcPr>
                <w:p w14:paraId="5365837F" w14:textId="77777777" w:rsidR="00ED2EF6" w:rsidRPr="009C0663" w:rsidRDefault="00ED2EF6" w:rsidP="001C6EF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844" w:type="dxa"/>
                  <w:tcBorders>
                    <w:top w:val="single" w:sz="4" w:space="0" w:color="auto"/>
                    <w:left w:val="single" w:sz="4" w:space="0" w:color="auto"/>
                    <w:bottom w:val="single" w:sz="4" w:space="0" w:color="auto"/>
                    <w:right w:val="single" w:sz="4" w:space="0" w:color="auto"/>
                  </w:tcBorders>
                </w:tcPr>
                <w:p w14:paraId="78728E1A" w14:textId="77777777" w:rsidR="00ED2EF6" w:rsidRPr="009C0663" w:rsidRDefault="00ED2EF6" w:rsidP="001C6EF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44EDBC3B" w14:textId="28C55E53" w:rsidR="00ED2EF6" w:rsidRPr="009C0663" w:rsidRDefault="00ED2EF6" w:rsidP="00ED2EF6">
            <w:pPr>
              <w:shd w:val="clear" w:color="auto" w:fill="FFFFFF"/>
              <w:spacing w:after="0" w:line="240" w:lineRule="auto"/>
              <w:ind w:left="57" w:right="57"/>
              <w:jc w:val="both"/>
              <w:rPr>
                <w:rFonts w:ascii="Times New Roman" w:eastAsia="Times New Roman" w:hAnsi="Times New Roman" w:cs="Times New Roman"/>
                <w:i/>
                <w:color w:val="000000" w:themeColor="text1"/>
                <w:sz w:val="20"/>
                <w:szCs w:val="20"/>
              </w:rPr>
            </w:pPr>
            <w:r w:rsidRPr="009C0663">
              <w:rPr>
                <w:rFonts w:ascii="Times New Roman" w:eastAsia="Times New Roman" w:hAnsi="Times New Roman" w:cs="Times New Roman"/>
                <w:i/>
                <w:color w:val="000000" w:themeColor="text1"/>
                <w:sz w:val="20"/>
                <w:szCs w:val="20"/>
              </w:rPr>
              <w:t>Примітка:</w:t>
            </w:r>
          </w:p>
          <w:p w14:paraId="1392D0AD" w14:textId="71F9AB03" w:rsidR="001C6EFB" w:rsidRPr="009C0663" w:rsidRDefault="001C6EFB" w:rsidP="001C6EFB">
            <w:pPr>
              <w:spacing w:after="0" w:line="240" w:lineRule="auto"/>
              <w:jc w:val="both"/>
              <w:rPr>
                <w:rFonts w:ascii="Times New Roman" w:hAnsi="Times New Roman" w:cs="Times New Roman"/>
                <w:i/>
                <w:sz w:val="20"/>
                <w:szCs w:val="20"/>
              </w:rPr>
            </w:pPr>
            <w:r w:rsidRPr="009C0663">
              <w:rPr>
                <w:rFonts w:ascii="Times New Roman" w:hAnsi="Times New Roman" w:cs="Times New Roman"/>
                <w:i/>
                <w:sz w:val="20"/>
                <w:szCs w:val="20"/>
              </w:rPr>
              <w:t>Учасник повинен обов’язково показати наявність обладнання:</w:t>
            </w:r>
          </w:p>
          <w:p w14:paraId="025C2D2E" w14:textId="122284F5" w:rsidR="001C6EFB" w:rsidRPr="009C0663" w:rsidRDefault="001C6EFB" w:rsidP="001C6EFB">
            <w:pPr>
              <w:spacing w:after="0" w:line="240" w:lineRule="auto"/>
              <w:jc w:val="both"/>
              <w:rPr>
                <w:rFonts w:ascii="Times New Roman" w:hAnsi="Times New Roman" w:cs="Times New Roman"/>
                <w:i/>
                <w:sz w:val="20"/>
                <w:szCs w:val="20"/>
              </w:rPr>
            </w:pPr>
            <w:r w:rsidRPr="009C0663">
              <w:rPr>
                <w:rFonts w:ascii="Times New Roman" w:hAnsi="Times New Roman" w:cs="Times New Roman"/>
                <w:i/>
                <w:sz w:val="20"/>
                <w:szCs w:val="20"/>
              </w:rPr>
              <w:t>1. Осцилограф С1-77</w:t>
            </w:r>
          </w:p>
          <w:p w14:paraId="253DF742" w14:textId="51537003" w:rsidR="001C6EFB" w:rsidRPr="009C0663" w:rsidRDefault="001C6EFB" w:rsidP="001C6EFB">
            <w:pPr>
              <w:spacing w:after="0" w:line="240" w:lineRule="auto"/>
              <w:rPr>
                <w:rFonts w:ascii="Times New Roman" w:hAnsi="Times New Roman" w:cs="Times New Roman"/>
                <w:i/>
                <w:sz w:val="20"/>
                <w:szCs w:val="20"/>
              </w:rPr>
            </w:pPr>
            <w:r w:rsidRPr="009C0663">
              <w:rPr>
                <w:rFonts w:ascii="Times New Roman" w:hAnsi="Times New Roman" w:cs="Times New Roman"/>
                <w:i/>
                <w:sz w:val="20"/>
                <w:szCs w:val="20"/>
              </w:rPr>
              <w:t xml:space="preserve">2. </w:t>
            </w:r>
            <w:proofErr w:type="spellStart"/>
            <w:r w:rsidRPr="009C0663">
              <w:rPr>
                <w:rFonts w:ascii="Times New Roman" w:hAnsi="Times New Roman" w:cs="Times New Roman"/>
                <w:i/>
                <w:sz w:val="20"/>
                <w:szCs w:val="20"/>
              </w:rPr>
              <w:t>Повірочний</w:t>
            </w:r>
            <w:proofErr w:type="spellEnd"/>
            <w:r w:rsidRPr="009C0663">
              <w:rPr>
                <w:rFonts w:ascii="Times New Roman" w:hAnsi="Times New Roman" w:cs="Times New Roman"/>
                <w:i/>
                <w:sz w:val="20"/>
                <w:szCs w:val="20"/>
              </w:rPr>
              <w:t xml:space="preserve"> пристрій ПГС -1</w:t>
            </w:r>
          </w:p>
          <w:p w14:paraId="554365A3" w14:textId="08FD0819" w:rsidR="001C6EFB" w:rsidRPr="009C0663" w:rsidRDefault="001C6EFB" w:rsidP="001C6EFB">
            <w:pPr>
              <w:spacing w:after="0" w:line="240" w:lineRule="auto"/>
              <w:rPr>
                <w:rFonts w:ascii="Times New Roman" w:hAnsi="Times New Roman" w:cs="Times New Roman"/>
                <w:i/>
                <w:sz w:val="20"/>
                <w:szCs w:val="20"/>
              </w:rPr>
            </w:pPr>
            <w:r w:rsidRPr="009C0663">
              <w:rPr>
                <w:rFonts w:ascii="Times New Roman" w:hAnsi="Times New Roman" w:cs="Times New Roman"/>
                <w:i/>
                <w:sz w:val="20"/>
                <w:szCs w:val="20"/>
              </w:rPr>
              <w:t xml:space="preserve">3. </w:t>
            </w:r>
            <w:proofErr w:type="spellStart"/>
            <w:r w:rsidRPr="009C0663">
              <w:rPr>
                <w:rFonts w:ascii="Times New Roman" w:hAnsi="Times New Roman" w:cs="Times New Roman"/>
                <w:i/>
                <w:sz w:val="20"/>
                <w:szCs w:val="20"/>
              </w:rPr>
              <w:t>Повірочний</w:t>
            </w:r>
            <w:proofErr w:type="spellEnd"/>
            <w:r w:rsidRPr="009C0663">
              <w:rPr>
                <w:rFonts w:ascii="Times New Roman" w:hAnsi="Times New Roman" w:cs="Times New Roman"/>
                <w:i/>
                <w:sz w:val="20"/>
                <w:szCs w:val="20"/>
              </w:rPr>
              <w:t xml:space="preserve"> пристрій </w:t>
            </w:r>
            <w:r w:rsidRPr="009C0663">
              <w:rPr>
                <w:rFonts w:ascii="Times New Roman" w:hAnsi="Times New Roman" w:cs="Times New Roman"/>
                <w:i/>
                <w:sz w:val="20"/>
                <w:szCs w:val="20"/>
                <w:lang w:val="en-US"/>
              </w:rPr>
              <w:t>SPE</w:t>
            </w:r>
            <w:r w:rsidRPr="009C0663">
              <w:rPr>
                <w:rFonts w:ascii="Times New Roman" w:hAnsi="Times New Roman" w:cs="Times New Roman"/>
                <w:i/>
                <w:sz w:val="20"/>
                <w:szCs w:val="20"/>
              </w:rPr>
              <w:t xml:space="preserve">-1, фірма </w:t>
            </w:r>
            <w:proofErr w:type="spellStart"/>
            <w:r w:rsidRPr="009C0663">
              <w:rPr>
                <w:rFonts w:ascii="Times New Roman" w:hAnsi="Times New Roman" w:cs="Times New Roman"/>
                <w:i/>
                <w:sz w:val="20"/>
                <w:szCs w:val="20"/>
                <w:lang w:val="en-US"/>
              </w:rPr>
              <w:t>Sewerin</w:t>
            </w:r>
            <w:proofErr w:type="spellEnd"/>
          </w:p>
          <w:p w14:paraId="159EF3B6" w14:textId="6E2C54DC" w:rsidR="001C6EFB" w:rsidRPr="009C0663" w:rsidRDefault="001C6EFB" w:rsidP="001C6EFB">
            <w:pPr>
              <w:spacing w:after="0" w:line="240" w:lineRule="auto"/>
              <w:rPr>
                <w:rFonts w:ascii="Times New Roman" w:hAnsi="Times New Roman" w:cs="Times New Roman"/>
                <w:i/>
                <w:sz w:val="20"/>
                <w:szCs w:val="20"/>
              </w:rPr>
            </w:pPr>
            <w:r w:rsidRPr="009C0663">
              <w:rPr>
                <w:rFonts w:ascii="Times New Roman" w:hAnsi="Times New Roman" w:cs="Times New Roman"/>
                <w:i/>
                <w:sz w:val="20"/>
                <w:szCs w:val="20"/>
              </w:rPr>
              <w:t xml:space="preserve">4. </w:t>
            </w:r>
            <w:proofErr w:type="spellStart"/>
            <w:r w:rsidRPr="009C0663">
              <w:rPr>
                <w:rFonts w:ascii="Times New Roman" w:hAnsi="Times New Roman" w:cs="Times New Roman"/>
                <w:i/>
                <w:sz w:val="20"/>
                <w:szCs w:val="20"/>
              </w:rPr>
              <w:t>Повірочний</w:t>
            </w:r>
            <w:proofErr w:type="spellEnd"/>
            <w:r w:rsidRPr="009C0663">
              <w:rPr>
                <w:rFonts w:ascii="Times New Roman" w:hAnsi="Times New Roman" w:cs="Times New Roman"/>
                <w:i/>
                <w:sz w:val="20"/>
                <w:szCs w:val="20"/>
              </w:rPr>
              <w:t xml:space="preserve"> пристрій </w:t>
            </w:r>
            <w:r w:rsidRPr="009C0663">
              <w:rPr>
                <w:rFonts w:ascii="Times New Roman" w:hAnsi="Times New Roman" w:cs="Times New Roman"/>
                <w:i/>
                <w:sz w:val="20"/>
                <w:szCs w:val="20"/>
                <w:lang w:val="en-US"/>
              </w:rPr>
              <w:t>SPE</w:t>
            </w:r>
            <w:r w:rsidRPr="009C0663">
              <w:rPr>
                <w:rFonts w:ascii="Times New Roman" w:hAnsi="Times New Roman" w:cs="Times New Roman"/>
                <w:i/>
                <w:sz w:val="20"/>
                <w:szCs w:val="20"/>
              </w:rPr>
              <w:t xml:space="preserve">-3,фірма </w:t>
            </w:r>
            <w:proofErr w:type="spellStart"/>
            <w:r w:rsidRPr="009C0663">
              <w:rPr>
                <w:rFonts w:ascii="Times New Roman" w:hAnsi="Times New Roman" w:cs="Times New Roman"/>
                <w:i/>
                <w:sz w:val="20"/>
                <w:szCs w:val="20"/>
                <w:lang w:val="en-US"/>
              </w:rPr>
              <w:t>Sewerin</w:t>
            </w:r>
            <w:proofErr w:type="spellEnd"/>
          </w:p>
          <w:p w14:paraId="327A2965" w14:textId="14593933" w:rsidR="001C6EFB" w:rsidRPr="009C0663" w:rsidRDefault="001C6EFB" w:rsidP="001C6EFB">
            <w:pPr>
              <w:spacing w:after="0" w:line="240" w:lineRule="auto"/>
              <w:rPr>
                <w:rFonts w:ascii="Times New Roman" w:hAnsi="Times New Roman" w:cs="Times New Roman"/>
                <w:i/>
                <w:sz w:val="20"/>
                <w:szCs w:val="20"/>
              </w:rPr>
            </w:pPr>
            <w:r w:rsidRPr="009C0663">
              <w:rPr>
                <w:rFonts w:ascii="Times New Roman" w:hAnsi="Times New Roman" w:cs="Times New Roman"/>
                <w:i/>
                <w:sz w:val="20"/>
                <w:szCs w:val="20"/>
              </w:rPr>
              <w:t>5. Генератор сигналів ГС1-3</w:t>
            </w:r>
          </w:p>
          <w:p w14:paraId="6F5AECA3" w14:textId="5A5B263A" w:rsidR="00ED2EF6" w:rsidRPr="009C0663" w:rsidRDefault="00ED2EF6" w:rsidP="00ED2EF6">
            <w:pPr>
              <w:shd w:val="clear" w:color="auto" w:fill="FFFFFF"/>
              <w:spacing w:after="0" w:line="240" w:lineRule="auto"/>
              <w:ind w:left="57" w:right="57"/>
              <w:jc w:val="both"/>
              <w:rPr>
                <w:rFonts w:ascii="Times New Roman" w:hAnsi="Times New Roman" w:cs="Times New Roman"/>
                <w:bCs/>
                <w:i/>
                <w:sz w:val="20"/>
                <w:szCs w:val="20"/>
              </w:rPr>
            </w:pPr>
            <w:r w:rsidRPr="009C0663">
              <w:rPr>
                <w:rFonts w:ascii="Times New Roman" w:hAnsi="Times New Roman" w:cs="Times New Roman"/>
                <w:i/>
                <w:color w:val="000000" w:themeColor="text1"/>
                <w:sz w:val="20"/>
                <w:szCs w:val="20"/>
              </w:rPr>
              <w:t xml:space="preserve">У разі залучення </w:t>
            </w:r>
            <w:r w:rsidRPr="009C0663">
              <w:rPr>
                <w:rFonts w:ascii="Times New Roman" w:hAnsi="Times New Roman" w:cs="Times New Roman"/>
                <w:i/>
                <w:color w:val="000000"/>
                <w:sz w:val="20"/>
                <w:szCs w:val="20"/>
              </w:rPr>
              <w:t xml:space="preserve">субпідрядників / співвиконавців  в довідці зазначити, яке саме </w:t>
            </w:r>
            <w:r w:rsidR="001C6EFB" w:rsidRPr="009C0663">
              <w:rPr>
                <w:rFonts w:ascii="Times New Roman" w:hAnsi="Times New Roman" w:cs="Times New Roman"/>
                <w:i/>
                <w:color w:val="000000"/>
                <w:sz w:val="20"/>
                <w:szCs w:val="20"/>
              </w:rPr>
              <w:t xml:space="preserve">їх </w:t>
            </w:r>
            <w:r w:rsidRPr="009C0663">
              <w:rPr>
                <w:rFonts w:ascii="Times New Roman" w:hAnsi="Times New Roman" w:cs="Times New Roman"/>
                <w:i/>
                <w:color w:val="000000"/>
                <w:sz w:val="20"/>
                <w:szCs w:val="20"/>
              </w:rPr>
              <w:t>о</w:t>
            </w:r>
            <w:r w:rsidRPr="009C0663">
              <w:rPr>
                <w:rFonts w:ascii="Times New Roman" w:hAnsi="Times New Roman" w:cs="Times New Roman"/>
                <w:bCs/>
                <w:i/>
                <w:sz w:val="20"/>
                <w:szCs w:val="20"/>
              </w:rPr>
              <w:t>бладнання, матеріально-технічну базу будуть залучені Учасником.</w:t>
            </w:r>
          </w:p>
          <w:p w14:paraId="012A62F9" w14:textId="0E3514D1" w:rsidR="00ED2EF6" w:rsidRPr="009C0663" w:rsidRDefault="00ED2EF6" w:rsidP="00ED2EF6">
            <w:pPr>
              <w:widowControl w:val="0"/>
              <w:autoSpaceDE w:val="0"/>
              <w:autoSpaceDN w:val="0"/>
              <w:spacing w:after="0" w:line="240" w:lineRule="auto"/>
              <w:jc w:val="both"/>
              <w:rPr>
                <w:rFonts w:ascii="Times New Roman" w:eastAsia="Times New Roman" w:hAnsi="Times New Roman" w:cs="Times New Roman"/>
                <w:color w:val="000000"/>
                <w:sz w:val="20"/>
                <w:szCs w:val="20"/>
                <w:lang w:eastAsia="en-US"/>
              </w:rPr>
            </w:pPr>
            <w:r w:rsidRPr="009C0663">
              <w:rPr>
                <w:rFonts w:ascii="Times New Roman" w:hAnsi="Times New Roman" w:cs="Times New Roman"/>
                <w:i/>
                <w:color w:val="000000" w:themeColor="text1"/>
                <w:sz w:val="20"/>
                <w:szCs w:val="20"/>
              </w:rPr>
              <w:t>На підтвердження інформації зазначеної Учасником в довідці надати  копії документів, що встановлюють право володіння/підставу користування/право отримання послуг.</w:t>
            </w:r>
          </w:p>
        </w:tc>
      </w:tr>
      <w:tr w:rsidR="004E2C85" w:rsidRPr="009C066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0010A7E7" w:rsidR="004E2C85" w:rsidRPr="009C0663" w:rsidRDefault="00354CFB" w:rsidP="004E2C85">
            <w:pPr>
              <w:spacing w:after="0" w:line="240" w:lineRule="auto"/>
              <w:jc w:val="center"/>
              <w:rPr>
                <w:rFonts w:ascii="Times New Roman" w:eastAsia="Times New Roman" w:hAnsi="Times New Roman" w:cs="Times New Roman"/>
                <w:b/>
                <w:sz w:val="20"/>
                <w:szCs w:val="20"/>
              </w:rPr>
            </w:pPr>
            <w:r w:rsidRPr="009C0663">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C9187" w14:textId="77777777" w:rsidR="004E2C85" w:rsidRPr="009C0663" w:rsidRDefault="004E2C85" w:rsidP="004E2C85">
            <w:pPr>
              <w:spacing w:after="0" w:line="240" w:lineRule="auto"/>
              <w:rPr>
                <w:rFonts w:ascii="Times New Roman" w:eastAsia="Times New Roman" w:hAnsi="Times New Roman" w:cs="Times New Roman"/>
                <w:sz w:val="20"/>
                <w:szCs w:val="20"/>
              </w:rPr>
            </w:pPr>
            <w:r w:rsidRPr="009C0663">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2F87C9C0" w14:textId="77777777" w:rsidR="004E2C85" w:rsidRPr="009C0663" w:rsidRDefault="004E2C85" w:rsidP="004E2C85">
            <w:pPr>
              <w:spacing w:after="0" w:line="240" w:lineRule="auto"/>
              <w:jc w:val="both"/>
              <w:rPr>
                <w:rFonts w:ascii="Times New Roman" w:eastAsia="Times New Roman" w:hAnsi="Times New Roman" w:cs="Times New Roman"/>
                <w:sz w:val="20"/>
                <w:szCs w:val="20"/>
              </w:rPr>
            </w:pPr>
            <w:r w:rsidRPr="009C0663">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39F33" w14:textId="309244F4" w:rsidR="004E2C85" w:rsidRPr="009C0663" w:rsidRDefault="001C6EFB" w:rsidP="004E2C85">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9C0663">
              <w:rPr>
                <w:rFonts w:ascii="Times New Roman" w:eastAsia="Times New Roman" w:hAnsi="Times New Roman" w:cs="Times New Roman"/>
                <w:color w:val="000000"/>
                <w:sz w:val="20"/>
                <w:szCs w:val="20"/>
                <w:lang w:eastAsia="en-US"/>
              </w:rPr>
              <w:t>2</w:t>
            </w:r>
            <w:r w:rsidR="004E2C85" w:rsidRPr="009C0663">
              <w:rPr>
                <w:rFonts w:ascii="Times New Roman" w:eastAsia="Times New Roman" w:hAnsi="Times New Roman" w:cs="Times New Roman"/>
                <w:color w:val="000000"/>
                <w:sz w:val="20"/>
                <w:szCs w:val="20"/>
                <w:lang w:eastAsia="en-US"/>
              </w:rPr>
              <w:t>.1 На підтвердження Учасник має надати довідку про наявність працівників відповідної кваліфікації, які мають необхідні знання та досвід(що будуть задіяні в наданні послуг), за формою Таблиці 1.</w:t>
            </w:r>
          </w:p>
          <w:p w14:paraId="2E0F0FD7" w14:textId="77777777" w:rsidR="004E2C85" w:rsidRPr="009C0663" w:rsidRDefault="004E2C85" w:rsidP="004E2C85">
            <w:pPr>
              <w:widowControl w:val="0"/>
              <w:autoSpaceDE w:val="0"/>
              <w:autoSpaceDN w:val="0"/>
              <w:spacing w:after="0" w:line="240" w:lineRule="auto"/>
              <w:jc w:val="right"/>
              <w:rPr>
                <w:rFonts w:ascii="Times New Roman" w:eastAsia="Times New Roman" w:hAnsi="Times New Roman" w:cs="Times New Roman"/>
                <w:sz w:val="20"/>
                <w:szCs w:val="20"/>
                <w:lang w:eastAsia="en-US"/>
              </w:rPr>
            </w:pPr>
            <w:r w:rsidRPr="009C0663">
              <w:rPr>
                <w:rFonts w:ascii="Times New Roman" w:eastAsia="Times New Roman" w:hAnsi="Times New Roman" w:cs="Times New Roman"/>
                <w:sz w:val="20"/>
                <w:szCs w:val="20"/>
                <w:lang w:eastAsia="en-US"/>
              </w:rPr>
              <w:t>Таблиця 1  </w:t>
            </w:r>
          </w:p>
          <w:tbl>
            <w:tblPr>
              <w:tblW w:w="6478" w:type="dxa"/>
              <w:tblLayout w:type="fixed"/>
              <w:tblLook w:val="0400" w:firstRow="0" w:lastRow="0" w:firstColumn="0" w:lastColumn="0" w:noHBand="0" w:noVBand="1"/>
            </w:tblPr>
            <w:tblGrid>
              <w:gridCol w:w="353"/>
              <w:gridCol w:w="1172"/>
              <w:gridCol w:w="894"/>
              <w:gridCol w:w="2544"/>
              <w:gridCol w:w="1515"/>
            </w:tblGrid>
            <w:tr w:rsidR="004E2C85" w:rsidRPr="009C0663" w14:paraId="2263DBF4" w14:textId="77777777" w:rsidTr="001C6EFB">
              <w:tc>
                <w:tcPr>
                  <w:tcW w:w="6478" w:type="dxa"/>
                  <w:gridSpan w:val="5"/>
                  <w:tcBorders>
                    <w:top w:val="single" w:sz="4" w:space="0" w:color="000000"/>
                    <w:left w:val="single" w:sz="4" w:space="0" w:color="000000"/>
                    <w:bottom w:val="single" w:sz="4" w:space="0" w:color="000000"/>
                    <w:right w:val="single" w:sz="4" w:space="0" w:color="000000"/>
                  </w:tcBorders>
                  <w:hideMark/>
                </w:tcPr>
                <w:p w14:paraId="12DF7A4F" w14:textId="77777777" w:rsidR="004E2C85" w:rsidRPr="009C0663" w:rsidRDefault="004E2C85" w:rsidP="004E2C85">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9C0663">
                    <w:rPr>
                      <w:rFonts w:ascii="Times New Roman" w:eastAsia="Times New Roman" w:hAnsi="Times New Roman" w:cs="Times New Roman"/>
                      <w:b/>
                      <w:sz w:val="20"/>
                      <w:szCs w:val="20"/>
                      <w:lang w:eastAsia="en-US"/>
                    </w:rPr>
                    <w:t>Довідка про наявність працівників відповідної кваліфікації, які мають необхідні знання та досвід</w:t>
                  </w:r>
                </w:p>
              </w:tc>
            </w:tr>
            <w:tr w:rsidR="004E2C85" w:rsidRPr="009C0663" w14:paraId="77F21844" w14:textId="77777777" w:rsidTr="001C6EFB">
              <w:tc>
                <w:tcPr>
                  <w:tcW w:w="353" w:type="dxa"/>
                  <w:tcBorders>
                    <w:top w:val="single" w:sz="4" w:space="0" w:color="000000"/>
                    <w:left w:val="single" w:sz="4" w:space="0" w:color="000000"/>
                    <w:bottom w:val="single" w:sz="4" w:space="0" w:color="000000"/>
                    <w:right w:val="single" w:sz="4" w:space="0" w:color="000000"/>
                  </w:tcBorders>
                  <w:hideMark/>
                </w:tcPr>
                <w:p w14:paraId="6BF9DC68"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9C0663">
                    <w:rPr>
                      <w:rFonts w:ascii="Times New Roman" w:eastAsia="Times New Roman" w:hAnsi="Times New Roman" w:cs="Times New Roman"/>
                      <w:sz w:val="20"/>
                      <w:szCs w:val="20"/>
                      <w:lang w:eastAsia="en-US"/>
                    </w:rPr>
                    <w:t>ПІБ</w:t>
                  </w:r>
                </w:p>
              </w:tc>
              <w:tc>
                <w:tcPr>
                  <w:tcW w:w="1172" w:type="dxa"/>
                  <w:tcBorders>
                    <w:top w:val="single" w:sz="4" w:space="0" w:color="000000"/>
                    <w:left w:val="single" w:sz="4" w:space="0" w:color="000000"/>
                    <w:bottom w:val="single" w:sz="4" w:space="0" w:color="000000"/>
                    <w:right w:val="single" w:sz="4" w:space="0" w:color="000000"/>
                  </w:tcBorders>
                  <w:hideMark/>
                </w:tcPr>
                <w:p w14:paraId="6B896788"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9C0663">
                    <w:rPr>
                      <w:rFonts w:ascii="Times New Roman" w:eastAsia="Times New Roman" w:hAnsi="Times New Roman" w:cs="Times New Roman"/>
                      <w:sz w:val="20"/>
                      <w:szCs w:val="20"/>
                      <w:lang w:eastAsia="en-US"/>
                    </w:rPr>
                    <w:t>Кваліфікація/</w:t>
                  </w:r>
                </w:p>
                <w:p w14:paraId="1155C006"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9C0663">
                    <w:rPr>
                      <w:rFonts w:ascii="Times New Roman" w:eastAsia="Times New Roman" w:hAnsi="Times New Roman" w:cs="Times New Roman"/>
                      <w:sz w:val="20"/>
                      <w:szCs w:val="20"/>
                      <w:lang w:eastAsia="en-US"/>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21B46426"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9C0663">
                    <w:rPr>
                      <w:rFonts w:ascii="Times New Roman" w:eastAsia="Times New Roman" w:hAnsi="Times New Roman" w:cs="Times New Roman"/>
                      <w:sz w:val="20"/>
                      <w:szCs w:val="20"/>
                      <w:lang w:eastAsia="en-US"/>
                    </w:rPr>
                    <w:t>Загальний стаж роботи</w:t>
                  </w:r>
                </w:p>
              </w:tc>
              <w:tc>
                <w:tcPr>
                  <w:tcW w:w="2544" w:type="dxa"/>
                  <w:tcBorders>
                    <w:top w:val="single" w:sz="4" w:space="0" w:color="000000"/>
                    <w:left w:val="single" w:sz="4" w:space="0" w:color="000000"/>
                    <w:bottom w:val="single" w:sz="4" w:space="0" w:color="000000"/>
                    <w:right w:val="single" w:sz="4" w:space="0" w:color="000000"/>
                  </w:tcBorders>
                  <w:hideMark/>
                </w:tcPr>
                <w:p w14:paraId="2072C19A"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9C0663">
                    <w:rPr>
                      <w:rFonts w:ascii="Times New Roman" w:eastAsia="Times New Roman" w:hAnsi="Times New Roman" w:cs="Times New Roman"/>
                      <w:sz w:val="20"/>
                      <w:szCs w:val="20"/>
                      <w:lang w:eastAsia="en-US"/>
                    </w:rPr>
                    <w:t>Працівник учасника/***працівник субпідрядника/співвиконавця</w:t>
                  </w:r>
                </w:p>
              </w:tc>
              <w:tc>
                <w:tcPr>
                  <w:tcW w:w="1515" w:type="dxa"/>
                  <w:tcBorders>
                    <w:top w:val="single" w:sz="4" w:space="0" w:color="000000"/>
                    <w:left w:val="single" w:sz="4" w:space="0" w:color="000000"/>
                    <w:bottom w:val="single" w:sz="4" w:space="0" w:color="000000"/>
                    <w:right w:val="single" w:sz="4" w:space="0" w:color="000000"/>
                  </w:tcBorders>
                  <w:hideMark/>
                </w:tcPr>
                <w:p w14:paraId="6D79E278"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9C0663">
                    <w:rPr>
                      <w:rFonts w:ascii="Times New Roman" w:eastAsia="Times New Roman" w:hAnsi="Times New Roman" w:cs="Times New Roman"/>
                      <w:sz w:val="20"/>
                      <w:szCs w:val="20"/>
                      <w:lang w:eastAsia="en-US"/>
                    </w:rPr>
                    <w:t>***Назва субпідрядника/ співвиконавця</w:t>
                  </w:r>
                </w:p>
              </w:tc>
            </w:tr>
            <w:tr w:rsidR="004E2C85" w:rsidRPr="009C0663" w14:paraId="5B7685A2" w14:textId="77777777" w:rsidTr="001C6EFB">
              <w:tc>
                <w:tcPr>
                  <w:tcW w:w="353" w:type="dxa"/>
                  <w:tcBorders>
                    <w:top w:val="single" w:sz="4" w:space="0" w:color="000000"/>
                    <w:left w:val="single" w:sz="4" w:space="0" w:color="000000"/>
                    <w:bottom w:val="single" w:sz="4" w:space="0" w:color="000000"/>
                    <w:right w:val="single" w:sz="4" w:space="0" w:color="000000"/>
                  </w:tcBorders>
                </w:tcPr>
                <w:p w14:paraId="1D99E084"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c>
                <w:tcPr>
                  <w:tcW w:w="1172" w:type="dxa"/>
                  <w:tcBorders>
                    <w:top w:val="single" w:sz="4" w:space="0" w:color="000000"/>
                    <w:left w:val="single" w:sz="4" w:space="0" w:color="000000"/>
                    <w:bottom w:val="single" w:sz="4" w:space="0" w:color="000000"/>
                    <w:right w:val="single" w:sz="4" w:space="0" w:color="000000"/>
                  </w:tcBorders>
                </w:tcPr>
                <w:p w14:paraId="3346EC83"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c>
                <w:tcPr>
                  <w:tcW w:w="894" w:type="dxa"/>
                  <w:tcBorders>
                    <w:top w:val="single" w:sz="4" w:space="0" w:color="000000"/>
                    <w:left w:val="single" w:sz="4" w:space="0" w:color="000000"/>
                    <w:bottom w:val="single" w:sz="4" w:space="0" w:color="000000"/>
                    <w:right w:val="single" w:sz="4" w:space="0" w:color="000000"/>
                  </w:tcBorders>
                </w:tcPr>
                <w:p w14:paraId="42EC3F26"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c>
                <w:tcPr>
                  <w:tcW w:w="2544" w:type="dxa"/>
                  <w:tcBorders>
                    <w:top w:val="single" w:sz="4" w:space="0" w:color="000000"/>
                    <w:left w:val="single" w:sz="4" w:space="0" w:color="000000"/>
                    <w:bottom w:val="single" w:sz="4" w:space="0" w:color="000000"/>
                    <w:right w:val="single" w:sz="4" w:space="0" w:color="000000"/>
                  </w:tcBorders>
                </w:tcPr>
                <w:p w14:paraId="7C3F5B4F"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c>
                <w:tcPr>
                  <w:tcW w:w="1515" w:type="dxa"/>
                  <w:tcBorders>
                    <w:top w:val="single" w:sz="4" w:space="0" w:color="000000"/>
                    <w:left w:val="single" w:sz="4" w:space="0" w:color="000000"/>
                    <w:bottom w:val="single" w:sz="4" w:space="0" w:color="000000"/>
                    <w:right w:val="single" w:sz="4" w:space="0" w:color="000000"/>
                  </w:tcBorders>
                </w:tcPr>
                <w:p w14:paraId="259EE2FB" w14:textId="77777777" w:rsidR="004E2C85" w:rsidRPr="009C0663"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r>
          </w:tbl>
          <w:p w14:paraId="6CF17882" w14:textId="77777777" w:rsidR="004E2C85" w:rsidRPr="009C0663" w:rsidRDefault="004E2C85" w:rsidP="004E2C85">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9C0663">
              <w:rPr>
                <w:rFonts w:ascii="Times New Roman" w:eastAsia="Times New Roman" w:hAnsi="Times New Roman" w:cs="Times New Roman"/>
                <w:i/>
                <w:sz w:val="20"/>
                <w:szCs w:val="20"/>
                <w:lang w:eastAsia="en-US"/>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4BD1E61" w14:textId="2BB8EF0E" w:rsidR="004E2C85" w:rsidRPr="009C0663" w:rsidRDefault="004E2C85" w:rsidP="00830098">
            <w:pPr>
              <w:widowControl w:val="0"/>
              <w:autoSpaceDE w:val="0"/>
              <w:autoSpaceDN w:val="0"/>
              <w:spacing w:after="0" w:line="240" w:lineRule="auto"/>
              <w:jc w:val="both"/>
              <w:rPr>
                <w:rFonts w:ascii="Times New Roman" w:eastAsia="Times New Roman" w:hAnsi="Times New Roman" w:cs="Times New Roman"/>
                <w:sz w:val="20"/>
                <w:szCs w:val="20"/>
              </w:rPr>
            </w:pPr>
            <w:r w:rsidRPr="009C0663">
              <w:rPr>
                <w:rFonts w:ascii="Times New Roman" w:eastAsia="Times New Roman" w:hAnsi="Times New Roman" w:cs="Times New Roman"/>
                <w:sz w:val="20"/>
                <w:szCs w:val="20"/>
                <w:lang w:eastAsia="en-US"/>
              </w:rPr>
              <w:t xml:space="preserve">2.2. До довідки додати документ на кожного працівника </w:t>
            </w:r>
            <w:r w:rsidRPr="009C0663">
              <w:rPr>
                <w:rFonts w:ascii="Times New Roman" w:eastAsia="Times New Roman" w:hAnsi="Times New Roman" w:cs="Times New Roman"/>
                <w:i/>
                <w:sz w:val="20"/>
                <w:szCs w:val="20"/>
                <w:lang w:eastAsia="en-US"/>
              </w:rPr>
              <w:t>(у документі має бути зазначено прізвище та ім’я працівника або прізвище та ініціали працівника, або прізвище, ім’я, по батькові працівника)</w:t>
            </w:r>
            <w:r w:rsidRPr="009C0663">
              <w:rPr>
                <w:rFonts w:ascii="Times New Roman" w:eastAsia="Times New Roman" w:hAnsi="Times New Roman" w:cs="Times New Roman"/>
                <w:sz w:val="20"/>
                <w:szCs w:val="20"/>
                <w:lang w:eastAsia="en-US"/>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w:t>
            </w:r>
            <w:r w:rsidR="00830098" w:rsidRPr="009C0663">
              <w:rPr>
                <w:rFonts w:ascii="Times New Roman" w:eastAsia="Times New Roman" w:hAnsi="Times New Roman" w:cs="Times New Roman"/>
                <w:sz w:val="20"/>
                <w:szCs w:val="20"/>
                <w:lang w:eastAsia="en-US"/>
              </w:rPr>
              <w:t>0</w:t>
            </w:r>
            <w:r w:rsidRPr="009C0663">
              <w:rPr>
                <w:rFonts w:ascii="Times New Roman" w:eastAsia="Times New Roman" w:hAnsi="Times New Roman" w:cs="Times New Roman"/>
                <w:sz w:val="20"/>
                <w:szCs w:val="20"/>
                <w:lang w:eastAsia="en-US"/>
              </w:rPr>
              <w:t>у) / інший документ</w:t>
            </w:r>
            <w:r w:rsidRPr="009C0663">
              <w:rPr>
                <w:rFonts w:ascii="Times New Roman" w:eastAsia="Times New Roman" w:hAnsi="Times New Roman" w:cs="Times New Roman"/>
                <w:color w:val="000000"/>
                <w:sz w:val="20"/>
                <w:szCs w:val="20"/>
                <w:lang w:eastAsia="en-US"/>
              </w:rPr>
              <w:t>).</w:t>
            </w:r>
          </w:p>
        </w:tc>
      </w:tr>
      <w:tr w:rsidR="004E2C85" w:rsidRPr="005A2413" w14:paraId="404DDB1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4A8E" w14:textId="73E6F265" w:rsidR="004E2C85" w:rsidRPr="009C0663" w:rsidRDefault="00354CFB" w:rsidP="004E2C85">
            <w:pPr>
              <w:tabs>
                <w:tab w:val="center" w:pos="145"/>
              </w:tabs>
              <w:spacing w:after="0" w:line="240" w:lineRule="auto"/>
              <w:jc w:val="center"/>
              <w:rPr>
                <w:rFonts w:ascii="Times New Roman" w:hAnsi="Times New Roman" w:cs="Times New Roman"/>
                <w:sz w:val="20"/>
                <w:szCs w:val="20"/>
              </w:rPr>
            </w:pPr>
            <w:r w:rsidRPr="009C0663">
              <w:rPr>
                <w:rFonts w:ascii="Times New Roman" w:hAnsi="Times New Roman" w:cs="Times New Roman"/>
                <w:b/>
                <w:color w:val="000000"/>
                <w:sz w:val="20"/>
                <w:szCs w:val="20"/>
              </w:rPr>
              <w:lastRenderedPageBreak/>
              <w:t>3</w:t>
            </w:r>
            <w:r w:rsidR="004E2C85" w:rsidRPr="009C0663">
              <w:rPr>
                <w:rFonts w:ascii="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17F4" w14:textId="77777777" w:rsidR="004E2C85" w:rsidRPr="009C0663" w:rsidRDefault="004E2C85" w:rsidP="004E2C85">
            <w:pPr>
              <w:spacing w:after="0" w:line="240" w:lineRule="auto"/>
              <w:rPr>
                <w:rFonts w:ascii="Times New Roman" w:hAnsi="Times New Roman" w:cs="Times New Roman"/>
                <w:sz w:val="20"/>
                <w:szCs w:val="20"/>
              </w:rPr>
            </w:pPr>
            <w:r w:rsidRPr="009C0663">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CDAE8" w14:textId="7B9038C8" w:rsidR="004E2C85" w:rsidRPr="009C0663" w:rsidRDefault="006B2B7B" w:rsidP="004E2C85">
            <w:pPr>
              <w:spacing w:after="0" w:line="240" w:lineRule="auto"/>
              <w:jc w:val="both"/>
              <w:rPr>
                <w:rFonts w:ascii="Times New Roman" w:hAnsi="Times New Roman" w:cs="Times New Roman"/>
                <w:sz w:val="20"/>
                <w:szCs w:val="20"/>
              </w:rPr>
            </w:pPr>
            <w:r w:rsidRPr="009C0663">
              <w:rPr>
                <w:rFonts w:ascii="Times New Roman" w:hAnsi="Times New Roman" w:cs="Times New Roman"/>
                <w:color w:val="000000"/>
                <w:sz w:val="20"/>
                <w:szCs w:val="20"/>
              </w:rPr>
              <w:t>3</w:t>
            </w:r>
            <w:r w:rsidR="004E2C85" w:rsidRPr="009C0663">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4376EC5E" w14:textId="1F9B4031" w:rsidR="004E2C85" w:rsidRPr="009C0663" w:rsidRDefault="006B2B7B" w:rsidP="004E2C85">
            <w:pPr>
              <w:spacing w:after="0" w:line="240" w:lineRule="auto"/>
              <w:jc w:val="both"/>
              <w:rPr>
                <w:rFonts w:ascii="Times New Roman" w:hAnsi="Times New Roman" w:cs="Times New Roman"/>
                <w:sz w:val="20"/>
                <w:szCs w:val="20"/>
              </w:rPr>
            </w:pPr>
            <w:r w:rsidRPr="009C0663">
              <w:rPr>
                <w:rFonts w:ascii="Times New Roman" w:hAnsi="Times New Roman" w:cs="Times New Roman"/>
                <w:color w:val="000000"/>
                <w:sz w:val="20"/>
                <w:szCs w:val="20"/>
              </w:rPr>
              <w:t>3</w:t>
            </w:r>
            <w:r w:rsidR="004E2C85" w:rsidRPr="009C0663">
              <w:rPr>
                <w:rFonts w:ascii="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456B62E" w14:textId="77777777" w:rsidR="004E2C85" w:rsidRPr="009C0663" w:rsidRDefault="004E2C85" w:rsidP="004E2C85">
            <w:pPr>
              <w:spacing w:after="0" w:line="240" w:lineRule="auto"/>
              <w:jc w:val="both"/>
              <w:rPr>
                <w:rFonts w:ascii="Times New Roman" w:hAnsi="Times New Roman" w:cs="Times New Roman"/>
                <w:sz w:val="20"/>
                <w:szCs w:val="20"/>
              </w:rPr>
            </w:pPr>
            <w:r w:rsidRPr="009C0663">
              <w:rPr>
                <w:rFonts w:ascii="Times New Roman" w:hAnsi="Times New Roman" w:cs="Times New Roman"/>
                <w:b/>
                <w:i/>
                <w:color w:val="000000"/>
                <w:sz w:val="20"/>
                <w:szCs w:val="20"/>
              </w:rPr>
              <w:t>Аналогічним вважається договір укладений в 2020-2022рр.</w:t>
            </w:r>
          </w:p>
          <w:p w14:paraId="4D97C8FE" w14:textId="1CD5B58F" w:rsidR="004E2C85" w:rsidRPr="009C0663" w:rsidRDefault="006B2B7B" w:rsidP="004E2C85">
            <w:pPr>
              <w:spacing w:after="0" w:line="240" w:lineRule="auto"/>
              <w:jc w:val="both"/>
              <w:rPr>
                <w:rFonts w:ascii="Times New Roman" w:hAnsi="Times New Roman" w:cs="Times New Roman"/>
                <w:color w:val="000000"/>
                <w:sz w:val="20"/>
                <w:szCs w:val="20"/>
              </w:rPr>
            </w:pPr>
            <w:r w:rsidRPr="009C0663">
              <w:rPr>
                <w:rFonts w:ascii="Times New Roman" w:hAnsi="Times New Roman" w:cs="Times New Roman"/>
                <w:color w:val="000000"/>
                <w:sz w:val="20"/>
                <w:szCs w:val="20"/>
              </w:rPr>
              <w:t>3</w:t>
            </w:r>
            <w:r w:rsidR="004E2C85" w:rsidRPr="009C0663">
              <w:rPr>
                <w:rFonts w:ascii="Times New Roman" w:hAnsi="Times New Roman" w:cs="Times New Roman"/>
                <w:color w:val="000000"/>
                <w:sz w:val="20"/>
                <w:szCs w:val="20"/>
              </w:rPr>
              <w:t xml:space="preserve">.1.2. не менше 1 копії договору, зазначеного </w:t>
            </w:r>
            <w:r w:rsidR="004E2C85" w:rsidRPr="009C0663">
              <w:rPr>
                <w:rFonts w:ascii="Times New Roman" w:hAnsi="Times New Roman" w:cs="Times New Roman"/>
                <w:sz w:val="20"/>
                <w:szCs w:val="20"/>
              </w:rPr>
              <w:t>в</w:t>
            </w:r>
            <w:r w:rsidR="004E2C85" w:rsidRPr="009C0663">
              <w:rPr>
                <w:rFonts w:ascii="Times New Roman" w:hAnsi="Times New Roman" w:cs="Times New Roman"/>
                <w:color w:val="000000"/>
                <w:sz w:val="20"/>
                <w:szCs w:val="20"/>
              </w:rPr>
              <w:t xml:space="preserve"> довідці </w:t>
            </w:r>
            <w:r w:rsidR="004E2C85" w:rsidRPr="009C0663">
              <w:rPr>
                <w:rFonts w:ascii="Times New Roman" w:hAnsi="Times New Roman" w:cs="Times New Roman"/>
                <w:sz w:val="20"/>
                <w:szCs w:val="20"/>
              </w:rPr>
              <w:t>в</w:t>
            </w:r>
            <w:r w:rsidR="004E2C85" w:rsidRPr="009C0663">
              <w:rPr>
                <w:rFonts w:ascii="Times New Roman" w:hAnsi="Times New Roman" w:cs="Times New Roman"/>
                <w:color w:val="000000"/>
                <w:sz w:val="20"/>
                <w:szCs w:val="20"/>
              </w:rPr>
              <w:t xml:space="preserve"> повному обсязі.</w:t>
            </w:r>
          </w:p>
          <w:p w14:paraId="5306A0A6" w14:textId="7EA40C72" w:rsidR="004E2C85" w:rsidRPr="00F004AC" w:rsidRDefault="006B2B7B" w:rsidP="004E2C85">
            <w:pPr>
              <w:spacing w:after="0" w:line="240" w:lineRule="auto"/>
              <w:jc w:val="both"/>
              <w:rPr>
                <w:rFonts w:ascii="Times New Roman" w:hAnsi="Times New Roman" w:cs="Times New Roman"/>
                <w:sz w:val="20"/>
                <w:szCs w:val="20"/>
              </w:rPr>
            </w:pPr>
            <w:r w:rsidRPr="009C0663">
              <w:rPr>
                <w:rFonts w:ascii="Times New Roman" w:hAnsi="Times New Roman" w:cs="Times New Roman"/>
                <w:color w:val="000000"/>
                <w:sz w:val="20"/>
                <w:szCs w:val="20"/>
              </w:rPr>
              <w:t>3</w:t>
            </w:r>
            <w:r w:rsidR="004E2C85" w:rsidRPr="009C0663">
              <w:rPr>
                <w:rFonts w:ascii="Times New Roman" w:hAnsi="Times New Roman" w:cs="Times New Roman"/>
                <w:color w:val="000000"/>
                <w:sz w:val="20"/>
                <w:szCs w:val="20"/>
              </w:rPr>
              <w:t>.1.3. копії/ю документів/</w:t>
            </w:r>
            <w:r w:rsidR="004E2C85" w:rsidRPr="009C0663">
              <w:rPr>
                <w:rFonts w:ascii="Times New Roman" w:hAnsi="Times New Roman" w:cs="Times New Roman"/>
                <w:sz w:val="20"/>
                <w:szCs w:val="20"/>
              </w:rPr>
              <w:t>а</w:t>
            </w:r>
            <w:r w:rsidR="004E2C85" w:rsidRPr="009C0663">
              <w:rPr>
                <w:rFonts w:ascii="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tc>
      </w:tr>
    </w:tbl>
    <w:p w14:paraId="2390D6D9"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87444" w14:textId="77777777" w:rsidR="00871EE9" w:rsidRDefault="00871EE9" w:rsidP="00871EE9">
      <w:pPr>
        <w:spacing w:after="0" w:line="240" w:lineRule="auto"/>
        <w:rPr>
          <w:rFonts w:ascii="Times New Roman" w:eastAsia="Times New Roman" w:hAnsi="Times New Roman" w:cs="Times New Roman"/>
          <w:b/>
          <w:sz w:val="20"/>
          <w:szCs w:val="20"/>
        </w:rPr>
      </w:pPr>
    </w:p>
    <w:p w14:paraId="3B160B19" w14:textId="77777777" w:rsidR="006B2B7B" w:rsidRDefault="006B2B7B" w:rsidP="00871EE9">
      <w:pPr>
        <w:spacing w:after="0" w:line="240" w:lineRule="auto"/>
        <w:rPr>
          <w:rFonts w:ascii="Times New Roman" w:eastAsia="Times New Roman" w:hAnsi="Times New Roman" w:cs="Times New Roman"/>
          <w:b/>
          <w:sz w:val="20"/>
          <w:szCs w:val="20"/>
        </w:rPr>
      </w:pPr>
    </w:p>
    <w:p w14:paraId="57B49E5D" w14:textId="77777777" w:rsidR="006B2B7B" w:rsidRDefault="006B2B7B" w:rsidP="00871EE9">
      <w:pPr>
        <w:spacing w:after="0" w:line="240" w:lineRule="auto"/>
        <w:rPr>
          <w:rFonts w:ascii="Times New Roman" w:eastAsia="Times New Roman" w:hAnsi="Times New Roman" w:cs="Times New Roman"/>
          <w:b/>
          <w:sz w:val="20"/>
          <w:szCs w:val="20"/>
        </w:rPr>
      </w:pPr>
    </w:p>
    <w:p w14:paraId="472C3F49" w14:textId="77777777" w:rsidR="006B2B7B" w:rsidRDefault="006B2B7B" w:rsidP="00871EE9">
      <w:pPr>
        <w:spacing w:after="0" w:line="240" w:lineRule="auto"/>
        <w:rPr>
          <w:rFonts w:ascii="Times New Roman" w:eastAsia="Times New Roman" w:hAnsi="Times New Roman" w:cs="Times New Roman"/>
          <w:b/>
          <w:sz w:val="20"/>
          <w:szCs w:val="20"/>
        </w:rPr>
      </w:pPr>
    </w:p>
    <w:p w14:paraId="0784A3C6" w14:textId="77777777" w:rsidR="006B2B7B" w:rsidRDefault="006B2B7B" w:rsidP="00871EE9">
      <w:pPr>
        <w:spacing w:after="0" w:line="240" w:lineRule="auto"/>
        <w:rPr>
          <w:rFonts w:ascii="Times New Roman" w:eastAsia="Times New Roman" w:hAnsi="Times New Roman" w:cs="Times New Roman"/>
          <w:b/>
          <w:sz w:val="20"/>
          <w:szCs w:val="20"/>
        </w:rPr>
      </w:pPr>
    </w:p>
    <w:p w14:paraId="068B84A7" w14:textId="77777777" w:rsidR="006B2B7B" w:rsidRDefault="006B2B7B" w:rsidP="00871EE9">
      <w:pPr>
        <w:spacing w:after="0" w:line="240" w:lineRule="auto"/>
        <w:rPr>
          <w:rFonts w:ascii="Times New Roman" w:eastAsia="Times New Roman" w:hAnsi="Times New Roman" w:cs="Times New Roman"/>
          <w:b/>
          <w:sz w:val="20"/>
          <w:szCs w:val="20"/>
        </w:rPr>
      </w:pPr>
    </w:p>
    <w:p w14:paraId="316CA41B" w14:textId="77777777" w:rsidR="006B2B7B" w:rsidRDefault="006B2B7B" w:rsidP="00871EE9">
      <w:pPr>
        <w:spacing w:after="0" w:line="240" w:lineRule="auto"/>
        <w:rPr>
          <w:rFonts w:ascii="Times New Roman" w:eastAsia="Times New Roman" w:hAnsi="Times New Roman" w:cs="Times New Roman"/>
          <w:b/>
          <w:sz w:val="20"/>
          <w:szCs w:val="20"/>
        </w:rPr>
      </w:pPr>
    </w:p>
    <w:p w14:paraId="2FE06472" w14:textId="77777777" w:rsidR="006B2B7B" w:rsidRDefault="006B2B7B" w:rsidP="00871EE9">
      <w:pPr>
        <w:spacing w:after="0" w:line="240" w:lineRule="auto"/>
        <w:rPr>
          <w:rFonts w:ascii="Times New Roman" w:eastAsia="Times New Roman" w:hAnsi="Times New Roman" w:cs="Times New Roman"/>
          <w:b/>
          <w:sz w:val="20"/>
          <w:szCs w:val="20"/>
        </w:rPr>
      </w:pPr>
    </w:p>
    <w:p w14:paraId="4E7A2B93" w14:textId="77777777" w:rsidR="006B2B7B" w:rsidRDefault="006B2B7B" w:rsidP="00871EE9">
      <w:pPr>
        <w:spacing w:after="0" w:line="240" w:lineRule="auto"/>
        <w:rPr>
          <w:rFonts w:ascii="Times New Roman" w:eastAsia="Times New Roman" w:hAnsi="Times New Roman" w:cs="Times New Roman"/>
          <w:b/>
          <w:sz w:val="20"/>
          <w:szCs w:val="20"/>
        </w:rPr>
      </w:pPr>
    </w:p>
    <w:p w14:paraId="3FE68F27" w14:textId="77777777" w:rsidR="006B2B7B" w:rsidRDefault="006B2B7B" w:rsidP="00871EE9">
      <w:pPr>
        <w:spacing w:after="0" w:line="240" w:lineRule="auto"/>
        <w:rPr>
          <w:rFonts w:ascii="Times New Roman" w:eastAsia="Times New Roman" w:hAnsi="Times New Roman" w:cs="Times New Roman"/>
          <w:b/>
          <w:sz w:val="20"/>
          <w:szCs w:val="20"/>
        </w:rPr>
      </w:pPr>
    </w:p>
    <w:p w14:paraId="0B0EA277" w14:textId="77777777" w:rsidR="006B2B7B" w:rsidRDefault="006B2B7B" w:rsidP="00871EE9">
      <w:pPr>
        <w:spacing w:after="0" w:line="240" w:lineRule="auto"/>
        <w:rPr>
          <w:rFonts w:ascii="Times New Roman" w:eastAsia="Times New Roman" w:hAnsi="Times New Roman" w:cs="Times New Roman"/>
          <w:b/>
          <w:sz w:val="20"/>
          <w:szCs w:val="20"/>
        </w:rPr>
      </w:pPr>
    </w:p>
    <w:p w14:paraId="4B7B53CC" w14:textId="77777777" w:rsidR="006B2B7B" w:rsidRDefault="006B2B7B" w:rsidP="00871EE9">
      <w:pPr>
        <w:spacing w:after="0" w:line="240" w:lineRule="auto"/>
        <w:rPr>
          <w:rFonts w:ascii="Times New Roman" w:eastAsia="Times New Roman" w:hAnsi="Times New Roman" w:cs="Times New Roman"/>
          <w:b/>
          <w:sz w:val="20"/>
          <w:szCs w:val="20"/>
        </w:rPr>
      </w:pPr>
    </w:p>
    <w:p w14:paraId="554A8529" w14:textId="77777777" w:rsidR="006B2B7B" w:rsidRPr="009B10B8" w:rsidRDefault="006B2B7B" w:rsidP="00871EE9">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lastRenderedPageBreak/>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871EE9">
      <w:pPr>
        <w:spacing w:after="0" w:line="240" w:lineRule="auto"/>
        <w:rPr>
          <w:rFonts w:ascii="Times New Roman" w:eastAsia="Times New Roman" w:hAnsi="Times New Roman" w:cs="Times New Roman"/>
          <w:b/>
          <w:sz w:val="20"/>
          <w:szCs w:val="20"/>
        </w:rPr>
      </w:pPr>
    </w:p>
    <w:p w14:paraId="767E65DA" w14:textId="77777777" w:rsidR="006B2B7B" w:rsidRDefault="006B2B7B" w:rsidP="00871EE9">
      <w:pPr>
        <w:spacing w:after="0" w:line="240" w:lineRule="auto"/>
        <w:rPr>
          <w:rFonts w:ascii="Times New Roman" w:eastAsia="Times New Roman" w:hAnsi="Times New Roman" w:cs="Times New Roman"/>
          <w:b/>
          <w:sz w:val="20"/>
          <w:szCs w:val="20"/>
        </w:rPr>
      </w:pPr>
    </w:p>
    <w:p w14:paraId="6A164086" w14:textId="77777777" w:rsidR="006B2B7B" w:rsidRDefault="006B2B7B" w:rsidP="00871EE9">
      <w:pPr>
        <w:spacing w:after="0" w:line="240" w:lineRule="auto"/>
        <w:rPr>
          <w:rFonts w:ascii="Times New Roman" w:eastAsia="Times New Roman" w:hAnsi="Times New Roman" w:cs="Times New Roman"/>
          <w:b/>
          <w:sz w:val="20"/>
          <w:szCs w:val="20"/>
        </w:rPr>
      </w:pPr>
    </w:p>
    <w:p w14:paraId="72B636E8" w14:textId="77777777" w:rsidR="006B2B7B" w:rsidRDefault="006B2B7B" w:rsidP="00871EE9">
      <w:pPr>
        <w:spacing w:after="0" w:line="240" w:lineRule="auto"/>
        <w:rPr>
          <w:rFonts w:ascii="Times New Roman" w:eastAsia="Times New Roman" w:hAnsi="Times New Roman" w:cs="Times New Roman"/>
          <w:b/>
          <w:sz w:val="20"/>
          <w:szCs w:val="20"/>
        </w:rPr>
      </w:pPr>
    </w:p>
    <w:p w14:paraId="53656781" w14:textId="77777777" w:rsidR="006B2B7B" w:rsidRDefault="006B2B7B" w:rsidP="00871EE9">
      <w:pPr>
        <w:spacing w:after="0" w:line="240" w:lineRule="auto"/>
        <w:rPr>
          <w:rFonts w:ascii="Times New Roman" w:eastAsia="Times New Roman" w:hAnsi="Times New Roman" w:cs="Times New Roman"/>
          <w:b/>
          <w:sz w:val="20"/>
          <w:szCs w:val="20"/>
        </w:rPr>
      </w:pPr>
    </w:p>
    <w:p w14:paraId="74409833" w14:textId="77777777" w:rsidR="006B2B7B" w:rsidRPr="009B10B8" w:rsidRDefault="006B2B7B" w:rsidP="00871EE9">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674440F6" w:rsidR="00106890" w:rsidRPr="009B10B8" w:rsidRDefault="00106890" w:rsidP="006B2B7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9C0663" w:rsidRDefault="00DB612F" w:rsidP="00DB612F">
      <w:pPr>
        <w:spacing w:after="0" w:line="240" w:lineRule="auto"/>
        <w:ind w:left="1134" w:right="567"/>
        <w:jc w:val="right"/>
        <w:rPr>
          <w:rFonts w:ascii="Times New Roman" w:eastAsia="Times New Roman" w:hAnsi="Times New Roman" w:cs="Times New Roman"/>
        </w:rPr>
      </w:pPr>
      <w:r w:rsidRPr="009C0663">
        <w:rPr>
          <w:rFonts w:ascii="Times New Roman" w:eastAsia="Times New Roman" w:hAnsi="Times New Roman" w:cs="Times New Roman"/>
          <w:b/>
        </w:rPr>
        <w:lastRenderedPageBreak/>
        <w:t>ДОДАТОК  2</w:t>
      </w:r>
    </w:p>
    <w:p w14:paraId="77BA3B96" w14:textId="77777777" w:rsidR="00DB612F" w:rsidRPr="009C0663" w:rsidRDefault="00DB612F" w:rsidP="00DB612F">
      <w:pPr>
        <w:spacing w:after="0" w:line="240" w:lineRule="auto"/>
        <w:ind w:left="1134" w:right="567"/>
        <w:jc w:val="right"/>
        <w:rPr>
          <w:rFonts w:ascii="Times New Roman" w:eastAsia="Times New Roman" w:hAnsi="Times New Roman" w:cs="Times New Roman"/>
        </w:rPr>
      </w:pPr>
      <w:r w:rsidRPr="009C0663">
        <w:rPr>
          <w:rFonts w:ascii="Times New Roman" w:eastAsia="Times New Roman" w:hAnsi="Times New Roman" w:cs="Times New Roman"/>
          <w:i/>
        </w:rPr>
        <w:t>до тендерної документації</w:t>
      </w:r>
      <w:r w:rsidRPr="009C0663">
        <w:rPr>
          <w:rFonts w:ascii="Times New Roman" w:eastAsia="Times New Roman" w:hAnsi="Times New Roman" w:cs="Times New Roman"/>
        </w:rPr>
        <w:t> </w:t>
      </w:r>
    </w:p>
    <w:p w14:paraId="3E8CD5B0" w14:textId="77777777" w:rsidR="00DB612F" w:rsidRPr="009C0663"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9C0663">
        <w:rPr>
          <w:rFonts w:ascii="Times New Roman" w:eastAsia="Times New Roman" w:hAnsi="Times New Roman" w:cs="Times New Roman"/>
          <w:b/>
          <w:bCs/>
          <w:sz w:val="24"/>
          <w:szCs w:val="24"/>
          <w:lang w:eastAsia="en-US"/>
        </w:rPr>
        <w:t>ТЕХНІЧНІ, ЯКІСНІ ТА КІЛЬКІСТНІ ХАРАКТЕРИСТИКИ</w:t>
      </w:r>
    </w:p>
    <w:p w14:paraId="3BEEA5DE" w14:textId="77777777" w:rsidR="00DB612F" w:rsidRPr="009C0663"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9C0663">
        <w:rPr>
          <w:rFonts w:ascii="Times New Roman" w:eastAsia="Times New Roman" w:hAnsi="Times New Roman" w:cs="Times New Roman"/>
          <w:b/>
          <w:bCs/>
          <w:sz w:val="24"/>
          <w:szCs w:val="24"/>
          <w:lang w:eastAsia="en-US"/>
        </w:rPr>
        <w:t>ПРЕДМЕТУ ЗАКУПІВЛІ</w:t>
      </w:r>
    </w:p>
    <w:p w14:paraId="4D5E02D3" w14:textId="5E226FB1" w:rsidR="00DB612F" w:rsidRPr="009C0663" w:rsidRDefault="00DB612F" w:rsidP="006B2B7B">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9C0663">
        <w:rPr>
          <w:rFonts w:ascii="Times New Roman" w:eastAsia="Times New Roman" w:hAnsi="Times New Roman" w:cs="Times New Roman"/>
          <w:sz w:val="24"/>
          <w:szCs w:val="24"/>
          <w:lang w:eastAsia="en-US"/>
        </w:rPr>
        <w:t xml:space="preserve">Назва предмета закупівлі: </w:t>
      </w:r>
      <w:r w:rsidR="00CF79FC" w:rsidRPr="009C0663">
        <w:rPr>
          <w:rFonts w:ascii="Times New Roman" w:eastAsia="Times New Roman" w:hAnsi="Times New Roman" w:cs="Times New Roman"/>
          <w:sz w:val="24"/>
          <w:szCs w:val="24"/>
          <w:lang w:eastAsia="en-US"/>
        </w:rPr>
        <w:t>Технічне обслуговування (</w:t>
      </w:r>
      <w:proofErr w:type="spellStart"/>
      <w:r w:rsidR="00CF79FC" w:rsidRPr="009C0663">
        <w:rPr>
          <w:rFonts w:ascii="Times New Roman" w:eastAsia="Times New Roman" w:hAnsi="Times New Roman" w:cs="Times New Roman"/>
          <w:sz w:val="24"/>
          <w:szCs w:val="24"/>
          <w:lang w:eastAsia="en-US"/>
        </w:rPr>
        <w:t>ремон</w:t>
      </w:r>
      <w:proofErr w:type="spellEnd"/>
      <w:r w:rsidR="00CF79FC" w:rsidRPr="009C0663">
        <w:rPr>
          <w:rFonts w:ascii="Times New Roman" w:eastAsia="Times New Roman" w:hAnsi="Times New Roman" w:cs="Times New Roman"/>
          <w:sz w:val="24"/>
          <w:szCs w:val="24"/>
          <w:lang w:eastAsia="en-US"/>
        </w:rPr>
        <w:t>) та повірка газових сигналізаторів</w:t>
      </w:r>
      <w:r w:rsidR="006B2B7B" w:rsidRPr="009C0663">
        <w:rPr>
          <w:rFonts w:ascii="Times New Roman" w:eastAsia="Times New Roman" w:hAnsi="Times New Roman" w:cs="Times New Roman"/>
          <w:sz w:val="24"/>
          <w:szCs w:val="24"/>
          <w:lang w:eastAsia="en-US"/>
        </w:rPr>
        <w:t xml:space="preserve"> код ДК 021:2015 50410000-2 - Послуги з ремонту і технічного обслуговування вимірювальних, випробувальних і контрольних приладів.</w:t>
      </w:r>
    </w:p>
    <w:p w14:paraId="2A9F35F1" w14:textId="0FF2F1AF" w:rsidR="00DB612F" w:rsidRPr="009C0663" w:rsidRDefault="00DB612F" w:rsidP="00DB612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9C0663">
        <w:rPr>
          <w:rFonts w:ascii="Times New Roman" w:eastAsia="Times New Roman" w:hAnsi="Times New Roman" w:cs="Times New Roman"/>
          <w:sz w:val="24"/>
          <w:szCs w:val="24"/>
          <w:lang w:eastAsia="en-US"/>
        </w:rPr>
        <w:t xml:space="preserve">Обсяги: </w:t>
      </w:r>
      <w:r w:rsidR="00E11CDD" w:rsidRPr="009C0663">
        <w:rPr>
          <w:rFonts w:ascii="Times New Roman" w:eastAsia="Times New Roman" w:hAnsi="Times New Roman" w:cs="Times New Roman"/>
          <w:sz w:val="24"/>
          <w:szCs w:val="24"/>
          <w:lang w:eastAsia="en-US"/>
        </w:rPr>
        <w:t>8</w:t>
      </w:r>
      <w:r w:rsidR="006B2B7B" w:rsidRPr="009C0663">
        <w:rPr>
          <w:rFonts w:ascii="Times New Roman" w:eastAsia="Times New Roman" w:hAnsi="Times New Roman" w:cs="Times New Roman"/>
          <w:sz w:val="24"/>
          <w:szCs w:val="24"/>
          <w:lang w:eastAsia="en-US"/>
        </w:rPr>
        <w:t>7</w:t>
      </w:r>
      <w:r w:rsidRPr="009C0663">
        <w:rPr>
          <w:rFonts w:ascii="Times New Roman" w:eastAsia="Times New Roman" w:hAnsi="Times New Roman" w:cs="Times New Roman"/>
          <w:sz w:val="24"/>
          <w:szCs w:val="24"/>
          <w:lang w:eastAsia="en-US"/>
        </w:rPr>
        <w:t xml:space="preserve"> послуг.</w:t>
      </w:r>
    </w:p>
    <w:p w14:paraId="4F4013E0" w14:textId="77A9A8AA" w:rsidR="00613995" w:rsidRPr="009C0663" w:rsidRDefault="00AB3543" w:rsidP="00AB3543">
      <w:pPr>
        <w:widowControl w:val="0"/>
        <w:autoSpaceDE w:val="0"/>
        <w:autoSpaceDN w:val="0"/>
        <w:spacing w:after="0" w:line="240" w:lineRule="auto"/>
        <w:jc w:val="right"/>
        <w:rPr>
          <w:rFonts w:ascii="Times New Roman" w:eastAsia="Times New Roman" w:hAnsi="Times New Roman" w:cs="Times New Roman"/>
          <w:sz w:val="24"/>
          <w:szCs w:val="24"/>
          <w:lang w:eastAsia="en-US"/>
        </w:rPr>
      </w:pPr>
      <w:r w:rsidRPr="009C0663">
        <w:rPr>
          <w:rFonts w:ascii="Times New Roman" w:eastAsia="Times New Roman" w:hAnsi="Times New Roman" w:cs="Times New Roman"/>
          <w:b/>
          <w:bCs/>
          <w:color w:val="000000"/>
          <w:sz w:val="24"/>
          <w:szCs w:val="24"/>
          <w:lang w:eastAsia="en-US"/>
        </w:rPr>
        <w:t>Таблиця 1</w:t>
      </w:r>
    </w:p>
    <w:tbl>
      <w:tblPr>
        <w:tblpPr w:leftFromText="180" w:rightFromText="180" w:vertAnchor="text" w:horzAnchor="margin" w:tblpX="108" w:tblpY="27"/>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435"/>
        <w:gridCol w:w="1273"/>
        <w:gridCol w:w="1156"/>
      </w:tblGrid>
      <w:tr w:rsidR="00EC3503" w:rsidRPr="009C0663" w14:paraId="1C41EB4F" w14:textId="77777777" w:rsidTr="00AB5979">
        <w:trPr>
          <w:trHeight w:val="1030"/>
        </w:trPr>
        <w:tc>
          <w:tcPr>
            <w:tcW w:w="458" w:type="dxa"/>
            <w:vAlign w:val="center"/>
          </w:tcPr>
          <w:p w14:paraId="0033E73A" w14:textId="5D07BE1C"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w:t>
            </w:r>
          </w:p>
        </w:tc>
        <w:tc>
          <w:tcPr>
            <w:tcW w:w="5435" w:type="dxa"/>
            <w:vAlign w:val="center"/>
          </w:tcPr>
          <w:p w14:paraId="623A4D99" w14:textId="44C4C3EA" w:rsidR="00EC3503" w:rsidRPr="009C0663" w:rsidRDefault="00EC3503" w:rsidP="00CF79FC">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 xml:space="preserve">Найменування </w:t>
            </w:r>
          </w:p>
        </w:tc>
        <w:tc>
          <w:tcPr>
            <w:tcW w:w="1273" w:type="dxa"/>
            <w:vAlign w:val="center"/>
          </w:tcPr>
          <w:p w14:paraId="71BFC2E4" w14:textId="3E730890" w:rsidR="00EC3503" w:rsidRPr="009C0663" w:rsidRDefault="00AB5979"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Кількі</w:t>
            </w:r>
            <w:r w:rsidR="00EC3503" w:rsidRPr="009C0663">
              <w:rPr>
                <w:rFonts w:ascii="Times New Roman" w:eastAsia="Times New Roman" w:hAnsi="Times New Roman" w:cs="Times New Roman"/>
                <w:sz w:val="24"/>
                <w:szCs w:val="24"/>
              </w:rPr>
              <w:t>сть</w:t>
            </w:r>
            <w:r w:rsidRPr="009C0663">
              <w:rPr>
                <w:rFonts w:ascii="Times New Roman" w:eastAsia="Times New Roman" w:hAnsi="Times New Roman" w:cs="Times New Roman"/>
                <w:sz w:val="24"/>
                <w:szCs w:val="24"/>
              </w:rPr>
              <w:t xml:space="preserve"> послуг</w:t>
            </w:r>
          </w:p>
        </w:tc>
        <w:tc>
          <w:tcPr>
            <w:tcW w:w="1156" w:type="dxa"/>
            <w:shd w:val="clear" w:color="auto" w:fill="auto"/>
            <w:vAlign w:val="center"/>
          </w:tcPr>
          <w:p w14:paraId="64A4AB06" w14:textId="77777777" w:rsidR="00EC3503" w:rsidRPr="009C0663" w:rsidRDefault="00EC3503" w:rsidP="00EC3503">
            <w:pPr>
              <w:spacing w:after="0" w:line="24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Вартість, грн.,без ПДВ</w:t>
            </w:r>
          </w:p>
        </w:tc>
      </w:tr>
      <w:tr w:rsidR="00EC3503" w:rsidRPr="009C0663" w14:paraId="2207F54B" w14:textId="77777777" w:rsidTr="00AB5979">
        <w:trPr>
          <w:trHeight w:val="507"/>
        </w:trPr>
        <w:tc>
          <w:tcPr>
            <w:tcW w:w="458" w:type="dxa"/>
            <w:vAlign w:val="center"/>
          </w:tcPr>
          <w:p w14:paraId="27ECFF48"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1</w:t>
            </w:r>
          </w:p>
        </w:tc>
        <w:tc>
          <w:tcPr>
            <w:tcW w:w="5435" w:type="dxa"/>
            <w:vAlign w:val="center"/>
          </w:tcPr>
          <w:p w14:paraId="4A0A2EDE"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Ремонт  Дозор-С-</w:t>
            </w:r>
            <w:proofErr w:type="spellStart"/>
            <w:r w:rsidRPr="009C0663">
              <w:rPr>
                <w:rFonts w:ascii="Times New Roman" w:eastAsia="Times New Roman" w:hAnsi="Times New Roman" w:cs="Times New Roman"/>
                <w:sz w:val="24"/>
                <w:szCs w:val="24"/>
              </w:rPr>
              <w:t>Пп</w:t>
            </w:r>
            <w:proofErr w:type="spellEnd"/>
            <w:r w:rsidRPr="009C0663">
              <w:rPr>
                <w:rFonts w:ascii="Times New Roman" w:eastAsia="Times New Roman" w:hAnsi="Times New Roman" w:cs="Times New Roman"/>
                <w:sz w:val="24"/>
                <w:szCs w:val="24"/>
              </w:rPr>
              <w:t>, Дозор-С-П</w:t>
            </w:r>
          </w:p>
        </w:tc>
        <w:tc>
          <w:tcPr>
            <w:tcW w:w="1273" w:type="dxa"/>
            <w:vAlign w:val="center"/>
          </w:tcPr>
          <w:p w14:paraId="03B4DFF5"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20</w:t>
            </w:r>
          </w:p>
        </w:tc>
        <w:tc>
          <w:tcPr>
            <w:tcW w:w="1156" w:type="dxa"/>
            <w:shd w:val="clear" w:color="auto" w:fill="auto"/>
            <w:vAlign w:val="center"/>
          </w:tcPr>
          <w:p w14:paraId="4D005D4B"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p>
        </w:tc>
      </w:tr>
      <w:tr w:rsidR="00EC3503" w:rsidRPr="009C0663" w14:paraId="153687E6" w14:textId="77777777" w:rsidTr="00AB5979">
        <w:trPr>
          <w:trHeight w:val="522"/>
        </w:trPr>
        <w:tc>
          <w:tcPr>
            <w:tcW w:w="458" w:type="dxa"/>
            <w:vAlign w:val="center"/>
          </w:tcPr>
          <w:p w14:paraId="2659F911"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2</w:t>
            </w:r>
          </w:p>
        </w:tc>
        <w:tc>
          <w:tcPr>
            <w:tcW w:w="5435" w:type="dxa"/>
            <w:vAlign w:val="center"/>
          </w:tcPr>
          <w:p w14:paraId="64B4CB34" w14:textId="0BD2A829"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Ремонт Snooper-mini,</w:t>
            </w:r>
          </w:p>
        </w:tc>
        <w:tc>
          <w:tcPr>
            <w:tcW w:w="1273" w:type="dxa"/>
            <w:vAlign w:val="center"/>
          </w:tcPr>
          <w:p w14:paraId="06E4756B"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8</w:t>
            </w:r>
          </w:p>
        </w:tc>
        <w:tc>
          <w:tcPr>
            <w:tcW w:w="1156" w:type="dxa"/>
            <w:shd w:val="clear" w:color="auto" w:fill="auto"/>
            <w:vAlign w:val="center"/>
          </w:tcPr>
          <w:p w14:paraId="05793017"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p>
        </w:tc>
      </w:tr>
      <w:tr w:rsidR="00EC3503" w:rsidRPr="009C0663" w14:paraId="68667AAC" w14:textId="77777777" w:rsidTr="00AB5979">
        <w:trPr>
          <w:trHeight w:val="507"/>
        </w:trPr>
        <w:tc>
          <w:tcPr>
            <w:tcW w:w="458" w:type="dxa"/>
            <w:vAlign w:val="center"/>
          </w:tcPr>
          <w:p w14:paraId="6808361A"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3</w:t>
            </w:r>
          </w:p>
        </w:tc>
        <w:tc>
          <w:tcPr>
            <w:tcW w:w="5435" w:type="dxa"/>
            <w:vAlign w:val="center"/>
          </w:tcPr>
          <w:p w14:paraId="1E108273"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 xml:space="preserve">Ремонт  </w:t>
            </w:r>
            <w:proofErr w:type="spellStart"/>
            <w:r w:rsidRPr="009C0663">
              <w:rPr>
                <w:rFonts w:ascii="Times New Roman" w:eastAsia="Times New Roman" w:hAnsi="Times New Roman" w:cs="Times New Roman"/>
                <w:sz w:val="24"/>
                <w:szCs w:val="24"/>
              </w:rPr>
              <w:t>Seitron</w:t>
            </w:r>
            <w:proofErr w:type="spellEnd"/>
            <w:r w:rsidRPr="009C0663">
              <w:rPr>
                <w:rFonts w:ascii="Times New Roman" w:eastAsia="Times New Roman" w:hAnsi="Times New Roman" w:cs="Times New Roman"/>
                <w:sz w:val="24"/>
                <w:szCs w:val="24"/>
              </w:rPr>
              <w:t xml:space="preserve"> PORRDZBI</w:t>
            </w:r>
          </w:p>
        </w:tc>
        <w:tc>
          <w:tcPr>
            <w:tcW w:w="1273" w:type="dxa"/>
            <w:vAlign w:val="center"/>
          </w:tcPr>
          <w:p w14:paraId="7A694B0B"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12</w:t>
            </w:r>
          </w:p>
        </w:tc>
        <w:tc>
          <w:tcPr>
            <w:tcW w:w="1156" w:type="dxa"/>
            <w:shd w:val="clear" w:color="auto" w:fill="auto"/>
            <w:vAlign w:val="center"/>
          </w:tcPr>
          <w:p w14:paraId="3470D9F6"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p>
        </w:tc>
      </w:tr>
      <w:tr w:rsidR="00EC3503" w:rsidRPr="009C0663" w14:paraId="66CF85F6" w14:textId="77777777" w:rsidTr="00AB5979">
        <w:trPr>
          <w:trHeight w:val="507"/>
        </w:trPr>
        <w:tc>
          <w:tcPr>
            <w:tcW w:w="458" w:type="dxa"/>
            <w:vAlign w:val="center"/>
          </w:tcPr>
          <w:p w14:paraId="3E7CFD30"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4</w:t>
            </w:r>
          </w:p>
        </w:tc>
        <w:tc>
          <w:tcPr>
            <w:tcW w:w="5435" w:type="dxa"/>
            <w:vAlign w:val="center"/>
          </w:tcPr>
          <w:p w14:paraId="5C09F912"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Повірка приладів</w:t>
            </w:r>
          </w:p>
        </w:tc>
        <w:tc>
          <w:tcPr>
            <w:tcW w:w="1273" w:type="dxa"/>
            <w:vAlign w:val="center"/>
          </w:tcPr>
          <w:p w14:paraId="05A51131"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40</w:t>
            </w:r>
          </w:p>
        </w:tc>
        <w:tc>
          <w:tcPr>
            <w:tcW w:w="1156" w:type="dxa"/>
            <w:shd w:val="clear" w:color="auto" w:fill="auto"/>
            <w:vAlign w:val="center"/>
          </w:tcPr>
          <w:p w14:paraId="28913CA0"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p>
        </w:tc>
      </w:tr>
      <w:tr w:rsidR="00EC3503" w:rsidRPr="009C0663" w14:paraId="5351C023" w14:textId="77777777" w:rsidTr="00AB5979">
        <w:tblPrEx>
          <w:tblLook w:val="0000" w:firstRow="0" w:lastRow="0" w:firstColumn="0" w:lastColumn="0" w:noHBand="0" w:noVBand="0"/>
        </w:tblPrEx>
        <w:trPr>
          <w:trHeight w:val="498"/>
        </w:trPr>
        <w:tc>
          <w:tcPr>
            <w:tcW w:w="458" w:type="dxa"/>
            <w:vAlign w:val="center"/>
          </w:tcPr>
          <w:p w14:paraId="42532547"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5</w:t>
            </w:r>
          </w:p>
        </w:tc>
        <w:tc>
          <w:tcPr>
            <w:tcW w:w="5435" w:type="dxa"/>
            <w:vAlign w:val="center"/>
          </w:tcPr>
          <w:p w14:paraId="0AC9F8C0"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Дефектування</w:t>
            </w:r>
          </w:p>
        </w:tc>
        <w:tc>
          <w:tcPr>
            <w:tcW w:w="1273" w:type="dxa"/>
            <w:vAlign w:val="center"/>
          </w:tcPr>
          <w:p w14:paraId="01589D12"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7</w:t>
            </w:r>
          </w:p>
        </w:tc>
        <w:tc>
          <w:tcPr>
            <w:tcW w:w="1156" w:type="dxa"/>
            <w:vAlign w:val="center"/>
          </w:tcPr>
          <w:p w14:paraId="3F8E5B4F"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p>
        </w:tc>
      </w:tr>
      <w:tr w:rsidR="00AB5979" w:rsidRPr="009C0663" w14:paraId="7F44E6C4" w14:textId="77777777" w:rsidTr="00AB5979">
        <w:tblPrEx>
          <w:tblLook w:val="0000" w:firstRow="0" w:lastRow="0" w:firstColumn="0" w:lastColumn="0" w:noHBand="0" w:noVBand="0"/>
        </w:tblPrEx>
        <w:trPr>
          <w:trHeight w:val="329"/>
        </w:trPr>
        <w:tc>
          <w:tcPr>
            <w:tcW w:w="458" w:type="dxa"/>
            <w:vAlign w:val="center"/>
          </w:tcPr>
          <w:p w14:paraId="0244ED3D" w14:textId="77777777" w:rsidR="00AB5979" w:rsidRPr="009C0663" w:rsidRDefault="00AB5979" w:rsidP="00EC3503">
            <w:pPr>
              <w:spacing w:after="0" w:line="360" w:lineRule="auto"/>
              <w:jc w:val="center"/>
              <w:rPr>
                <w:rFonts w:ascii="Times New Roman" w:eastAsia="Times New Roman" w:hAnsi="Times New Roman" w:cs="Times New Roman"/>
                <w:sz w:val="24"/>
                <w:szCs w:val="24"/>
              </w:rPr>
            </w:pPr>
          </w:p>
        </w:tc>
        <w:tc>
          <w:tcPr>
            <w:tcW w:w="6708" w:type="dxa"/>
            <w:gridSpan w:val="2"/>
            <w:vAlign w:val="center"/>
          </w:tcPr>
          <w:p w14:paraId="2D9F9431" w14:textId="41A33C3A" w:rsidR="00AB5979" w:rsidRPr="009C0663" w:rsidRDefault="00AB5979" w:rsidP="00AB5979">
            <w:pPr>
              <w:spacing w:after="0" w:line="360" w:lineRule="auto"/>
              <w:jc w:val="right"/>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Всього до сплати без ПДВ</w:t>
            </w:r>
          </w:p>
        </w:tc>
        <w:tc>
          <w:tcPr>
            <w:tcW w:w="1156" w:type="dxa"/>
            <w:vAlign w:val="center"/>
          </w:tcPr>
          <w:p w14:paraId="5E04F557" w14:textId="77777777" w:rsidR="00AB5979" w:rsidRPr="009C0663" w:rsidRDefault="00AB5979" w:rsidP="00EC3503">
            <w:pPr>
              <w:spacing w:after="0" w:line="360" w:lineRule="auto"/>
              <w:jc w:val="center"/>
              <w:rPr>
                <w:rFonts w:ascii="Times New Roman" w:eastAsia="Times New Roman" w:hAnsi="Times New Roman" w:cs="Times New Roman"/>
                <w:sz w:val="24"/>
                <w:szCs w:val="24"/>
              </w:rPr>
            </w:pPr>
          </w:p>
        </w:tc>
      </w:tr>
      <w:tr w:rsidR="00AB5979" w:rsidRPr="009C0663" w14:paraId="471194D9" w14:textId="77777777" w:rsidTr="00AB5979">
        <w:tblPrEx>
          <w:tblLook w:val="0000" w:firstRow="0" w:lastRow="0" w:firstColumn="0" w:lastColumn="0" w:noHBand="0" w:noVBand="0"/>
        </w:tblPrEx>
        <w:trPr>
          <w:trHeight w:val="397"/>
        </w:trPr>
        <w:tc>
          <w:tcPr>
            <w:tcW w:w="458" w:type="dxa"/>
            <w:vAlign w:val="center"/>
          </w:tcPr>
          <w:p w14:paraId="1155D714" w14:textId="77777777" w:rsidR="00AB5979" w:rsidRPr="009C0663" w:rsidRDefault="00AB5979" w:rsidP="00EC3503">
            <w:pPr>
              <w:spacing w:after="0" w:line="360" w:lineRule="auto"/>
              <w:jc w:val="center"/>
              <w:rPr>
                <w:rFonts w:ascii="Times New Roman" w:eastAsia="Times New Roman" w:hAnsi="Times New Roman" w:cs="Times New Roman"/>
                <w:sz w:val="24"/>
                <w:szCs w:val="24"/>
              </w:rPr>
            </w:pPr>
          </w:p>
        </w:tc>
        <w:tc>
          <w:tcPr>
            <w:tcW w:w="6708" w:type="dxa"/>
            <w:gridSpan w:val="2"/>
            <w:vAlign w:val="center"/>
          </w:tcPr>
          <w:p w14:paraId="2D3557FC" w14:textId="4960BDE4" w:rsidR="00AB5979" w:rsidRPr="009C0663" w:rsidRDefault="00AB5979" w:rsidP="00AB5979">
            <w:pPr>
              <w:spacing w:after="0" w:line="360" w:lineRule="auto"/>
              <w:jc w:val="right"/>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ПДВ</w:t>
            </w:r>
          </w:p>
        </w:tc>
        <w:tc>
          <w:tcPr>
            <w:tcW w:w="1156" w:type="dxa"/>
            <w:vAlign w:val="center"/>
          </w:tcPr>
          <w:p w14:paraId="727D2C18" w14:textId="77777777" w:rsidR="00AB5979" w:rsidRPr="009C0663" w:rsidRDefault="00AB5979" w:rsidP="00EC3503">
            <w:pPr>
              <w:spacing w:after="0" w:line="360" w:lineRule="auto"/>
              <w:jc w:val="center"/>
              <w:rPr>
                <w:rFonts w:ascii="Times New Roman" w:eastAsia="Times New Roman" w:hAnsi="Times New Roman" w:cs="Times New Roman"/>
                <w:sz w:val="24"/>
                <w:szCs w:val="24"/>
              </w:rPr>
            </w:pPr>
          </w:p>
        </w:tc>
      </w:tr>
      <w:tr w:rsidR="00AB5979" w:rsidRPr="009C0663" w14:paraId="6E01E095" w14:textId="77777777" w:rsidTr="00AB5979">
        <w:tblPrEx>
          <w:tblLook w:val="0000" w:firstRow="0" w:lastRow="0" w:firstColumn="0" w:lastColumn="0" w:noHBand="0" w:noVBand="0"/>
        </w:tblPrEx>
        <w:trPr>
          <w:trHeight w:val="162"/>
        </w:trPr>
        <w:tc>
          <w:tcPr>
            <w:tcW w:w="458" w:type="dxa"/>
            <w:vAlign w:val="center"/>
          </w:tcPr>
          <w:p w14:paraId="0888138A" w14:textId="77777777" w:rsidR="00AB5979" w:rsidRPr="009C0663" w:rsidRDefault="00AB5979" w:rsidP="00EC3503">
            <w:pPr>
              <w:spacing w:after="0" w:line="360" w:lineRule="auto"/>
              <w:jc w:val="center"/>
              <w:rPr>
                <w:rFonts w:ascii="Times New Roman" w:eastAsia="Times New Roman" w:hAnsi="Times New Roman" w:cs="Times New Roman"/>
                <w:sz w:val="24"/>
                <w:szCs w:val="24"/>
              </w:rPr>
            </w:pPr>
          </w:p>
        </w:tc>
        <w:tc>
          <w:tcPr>
            <w:tcW w:w="6708" w:type="dxa"/>
            <w:gridSpan w:val="2"/>
            <w:vAlign w:val="center"/>
          </w:tcPr>
          <w:p w14:paraId="41153402" w14:textId="762F213A" w:rsidR="00AB5979" w:rsidRPr="009C0663" w:rsidRDefault="00AB5979" w:rsidP="00AB5979">
            <w:pPr>
              <w:spacing w:after="0" w:line="360" w:lineRule="auto"/>
              <w:jc w:val="right"/>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Всього до сплати з ПДВ</w:t>
            </w:r>
          </w:p>
        </w:tc>
        <w:tc>
          <w:tcPr>
            <w:tcW w:w="1156" w:type="dxa"/>
            <w:vAlign w:val="center"/>
          </w:tcPr>
          <w:p w14:paraId="65790000" w14:textId="77777777" w:rsidR="00AB5979" w:rsidRPr="009C0663" w:rsidRDefault="00AB5979" w:rsidP="00EC3503">
            <w:pPr>
              <w:spacing w:after="0" w:line="360" w:lineRule="auto"/>
              <w:jc w:val="center"/>
              <w:rPr>
                <w:rFonts w:ascii="Times New Roman" w:eastAsia="Times New Roman" w:hAnsi="Times New Roman" w:cs="Times New Roman"/>
                <w:sz w:val="24"/>
                <w:szCs w:val="24"/>
              </w:rPr>
            </w:pPr>
          </w:p>
        </w:tc>
      </w:tr>
    </w:tbl>
    <w:p w14:paraId="2EF09527" w14:textId="7C983476" w:rsidR="00A443C5" w:rsidRPr="009C0663" w:rsidRDefault="00A443C5" w:rsidP="00EC3503">
      <w:pPr>
        <w:spacing w:after="0" w:line="360" w:lineRule="auto"/>
        <w:jc w:val="center"/>
        <w:rPr>
          <w:rFonts w:ascii="Times New Roman" w:eastAsia="Times New Roman" w:hAnsi="Times New Roman" w:cs="Times New Roman"/>
          <w:sz w:val="24"/>
          <w:szCs w:val="24"/>
        </w:rPr>
      </w:pPr>
    </w:p>
    <w:p w14:paraId="59119323"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p>
    <w:p w14:paraId="12468BD8"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p>
    <w:p w14:paraId="376FA70D"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p>
    <w:p w14:paraId="51685F6F" w14:textId="77777777" w:rsidR="00EC3503" w:rsidRPr="009C0663" w:rsidRDefault="00EC3503" w:rsidP="00EC3503">
      <w:pPr>
        <w:spacing w:after="0" w:line="360" w:lineRule="auto"/>
        <w:jc w:val="center"/>
        <w:rPr>
          <w:rFonts w:ascii="Times New Roman" w:eastAsia="Times New Roman" w:hAnsi="Times New Roman" w:cs="Times New Roman"/>
          <w:sz w:val="24"/>
          <w:szCs w:val="24"/>
        </w:rPr>
      </w:pPr>
    </w:p>
    <w:p w14:paraId="2C220AA1"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30FE8C25"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30533020"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0269F673"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36203D72"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0DE20394"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32B001FC"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2548E363"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78480156"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7D683F2B"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40A44851" w14:textId="77777777" w:rsidR="00EC3503" w:rsidRPr="009C0663" w:rsidRDefault="00EC3503" w:rsidP="00EC3503">
      <w:pPr>
        <w:widowControl w:val="0"/>
        <w:tabs>
          <w:tab w:val="left" w:pos="-4395"/>
        </w:tabs>
        <w:autoSpaceDE w:val="0"/>
        <w:autoSpaceDN w:val="0"/>
        <w:spacing w:after="0" w:line="240" w:lineRule="auto"/>
        <w:rPr>
          <w:rFonts w:ascii="Times New Roman" w:eastAsia="Times New Roman" w:hAnsi="Times New Roman" w:cs="Times New Roman"/>
          <w:b/>
          <w:bCs/>
          <w:color w:val="000000"/>
          <w:sz w:val="24"/>
          <w:szCs w:val="24"/>
          <w:lang w:eastAsia="en-US"/>
        </w:rPr>
      </w:pPr>
    </w:p>
    <w:p w14:paraId="79771A3F"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7A313569" w14:textId="77777777" w:rsidR="00EC3503" w:rsidRPr="009C0663" w:rsidRDefault="00EC3503" w:rsidP="00AB354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4CDAE7FE" w14:textId="3CC76C8D" w:rsidR="00EC3503" w:rsidRPr="009C0663" w:rsidRDefault="00AB3543" w:rsidP="00EC350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r w:rsidRPr="009C0663">
        <w:rPr>
          <w:rFonts w:ascii="Times New Roman" w:eastAsia="Times New Roman" w:hAnsi="Times New Roman" w:cs="Times New Roman"/>
          <w:b/>
          <w:bCs/>
          <w:color w:val="000000"/>
          <w:sz w:val="24"/>
          <w:szCs w:val="24"/>
          <w:lang w:eastAsia="en-US"/>
        </w:rPr>
        <w:t xml:space="preserve">Таблиця </w:t>
      </w:r>
      <w:r w:rsidR="00A443C5" w:rsidRPr="009C0663">
        <w:rPr>
          <w:rFonts w:ascii="Times New Roman" w:eastAsia="Times New Roman" w:hAnsi="Times New Roman" w:cs="Times New Roman"/>
          <w:b/>
          <w:bCs/>
          <w:color w:val="000000"/>
          <w:sz w:val="24"/>
          <w:szCs w:val="24"/>
          <w:lang w:eastAsia="en-US"/>
        </w:rPr>
        <w:t>2</w:t>
      </w:r>
    </w:p>
    <w:p w14:paraId="499C2F32" w14:textId="77777777" w:rsidR="00EC3503" w:rsidRPr="009C0663" w:rsidRDefault="00EC3503" w:rsidP="00EC3503">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tbl>
      <w:tblPr>
        <w:tblW w:w="100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355"/>
      </w:tblGrid>
      <w:tr w:rsidR="00A443C5" w:rsidRPr="009C0663" w14:paraId="401B49B1" w14:textId="77777777" w:rsidTr="00A443C5">
        <w:trPr>
          <w:trHeight w:val="319"/>
        </w:trPr>
        <w:tc>
          <w:tcPr>
            <w:tcW w:w="714" w:type="dxa"/>
            <w:shd w:val="clear" w:color="auto" w:fill="auto"/>
          </w:tcPr>
          <w:p w14:paraId="389F03A8" w14:textId="77777777" w:rsidR="00A443C5" w:rsidRPr="009C0663" w:rsidRDefault="00A443C5" w:rsidP="00AB3543">
            <w:pPr>
              <w:suppressAutoHyphens/>
              <w:spacing w:after="0" w:line="240" w:lineRule="auto"/>
              <w:rPr>
                <w:rFonts w:ascii="Times New Roman" w:hAnsi="Times New Roman" w:cs="Times New Roman"/>
                <w:b/>
                <w:lang w:eastAsia="ar-SA"/>
              </w:rPr>
            </w:pPr>
            <w:r w:rsidRPr="009C0663">
              <w:rPr>
                <w:rFonts w:ascii="Times New Roman" w:hAnsi="Times New Roman" w:cs="Times New Roman"/>
                <w:b/>
                <w:lang w:eastAsia="ar-SA"/>
              </w:rPr>
              <w:t>№з/п</w:t>
            </w:r>
          </w:p>
        </w:tc>
        <w:tc>
          <w:tcPr>
            <w:tcW w:w="9355" w:type="dxa"/>
            <w:shd w:val="clear" w:color="auto" w:fill="auto"/>
          </w:tcPr>
          <w:p w14:paraId="1DC59614" w14:textId="41C54AE4" w:rsidR="00A443C5" w:rsidRPr="009C0663" w:rsidRDefault="00A443C5" w:rsidP="000309BF">
            <w:pPr>
              <w:suppressAutoHyphens/>
              <w:spacing w:after="0" w:line="240" w:lineRule="auto"/>
              <w:jc w:val="center"/>
              <w:rPr>
                <w:rFonts w:ascii="Times New Roman" w:hAnsi="Times New Roman" w:cs="Times New Roman"/>
                <w:b/>
                <w:lang w:eastAsia="ar-SA"/>
              </w:rPr>
            </w:pPr>
            <w:r w:rsidRPr="009C0663">
              <w:rPr>
                <w:rFonts w:ascii="Times New Roman" w:hAnsi="Times New Roman" w:cs="Times New Roman"/>
                <w:b/>
                <w:lang w:eastAsia="ar-SA"/>
              </w:rPr>
              <w:t>Перелік заходів що забезпечує Учасник перед повіркою</w:t>
            </w:r>
            <w:r w:rsidR="00B12F96" w:rsidRPr="009C0663">
              <w:rPr>
                <w:rFonts w:ascii="Times New Roman" w:hAnsi="Times New Roman" w:cs="Times New Roman"/>
                <w:b/>
                <w:lang w:eastAsia="ar-SA"/>
              </w:rPr>
              <w:t xml:space="preserve"> </w:t>
            </w:r>
            <w:r w:rsidR="000309BF" w:rsidRPr="009C0663">
              <w:rPr>
                <w:rFonts w:ascii="Times New Roman" w:hAnsi="Times New Roman" w:cs="Times New Roman"/>
                <w:b/>
                <w:lang w:eastAsia="ar-SA"/>
              </w:rPr>
              <w:t>приладів</w:t>
            </w:r>
          </w:p>
        </w:tc>
      </w:tr>
      <w:tr w:rsidR="00B12F96" w:rsidRPr="009C0663" w14:paraId="43A8D2D2" w14:textId="77777777" w:rsidTr="00A443C5">
        <w:trPr>
          <w:trHeight w:val="319"/>
        </w:trPr>
        <w:tc>
          <w:tcPr>
            <w:tcW w:w="714" w:type="dxa"/>
            <w:shd w:val="clear" w:color="auto" w:fill="auto"/>
          </w:tcPr>
          <w:p w14:paraId="34C762BA" w14:textId="463C78E5" w:rsidR="00B12F96" w:rsidRPr="009C0663" w:rsidRDefault="00B12F96" w:rsidP="00B12F96">
            <w:pPr>
              <w:suppressAutoHyphens/>
              <w:spacing w:after="0" w:line="240" w:lineRule="auto"/>
              <w:jc w:val="center"/>
              <w:rPr>
                <w:rFonts w:ascii="Times New Roman" w:hAnsi="Times New Roman" w:cs="Times New Roman"/>
                <w:b/>
                <w:lang w:eastAsia="ar-SA"/>
              </w:rPr>
            </w:pPr>
            <w:r w:rsidRPr="009C0663">
              <w:rPr>
                <w:rFonts w:ascii="Times New Roman" w:hAnsi="Times New Roman" w:cs="Times New Roman"/>
                <w:lang w:eastAsia="ar-SA"/>
              </w:rPr>
              <w:t>1</w:t>
            </w:r>
          </w:p>
        </w:tc>
        <w:tc>
          <w:tcPr>
            <w:tcW w:w="9355" w:type="dxa"/>
            <w:shd w:val="clear" w:color="auto" w:fill="auto"/>
          </w:tcPr>
          <w:p w14:paraId="60234206" w14:textId="1C428190" w:rsidR="00B12F96" w:rsidRPr="009C0663" w:rsidRDefault="00B12F96" w:rsidP="00A443C5">
            <w:pPr>
              <w:suppressAutoHyphens/>
              <w:spacing w:after="0" w:line="240" w:lineRule="auto"/>
              <w:rPr>
                <w:rFonts w:ascii="Times New Roman" w:hAnsi="Times New Roman" w:cs="Times New Roman"/>
                <w:b/>
                <w:lang w:eastAsia="ar-SA"/>
              </w:rPr>
            </w:pPr>
            <w:r w:rsidRPr="009C0663">
              <w:rPr>
                <w:rFonts w:ascii="Times New Roman" w:hAnsi="Times New Roman" w:cs="Times New Roman"/>
              </w:rPr>
              <w:t xml:space="preserve">проведення тестування та </w:t>
            </w:r>
            <w:proofErr w:type="spellStart"/>
            <w:r w:rsidRPr="009C0663">
              <w:rPr>
                <w:rFonts w:ascii="Times New Roman" w:hAnsi="Times New Roman" w:cs="Times New Roman"/>
              </w:rPr>
              <w:t>передповірочної</w:t>
            </w:r>
            <w:proofErr w:type="spellEnd"/>
            <w:r w:rsidRPr="009C0663">
              <w:rPr>
                <w:rFonts w:ascii="Times New Roman" w:hAnsi="Times New Roman" w:cs="Times New Roman"/>
              </w:rPr>
              <w:t xml:space="preserve"> підготовки;</w:t>
            </w:r>
          </w:p>
        </w:tc>
      </w:tr>
      <w:tr w:rsidR="00B12F96" w:rsidRPr="009C0663" w14:paraId="39CD3989" w14:textId="77777777" w:rsidTr="00A443C5">
        <w:trPr>
          <w:trHeight w:val="319"/>
        </w:trPr>
        <w:tc>
          <w:tcPr>
            <w:tcW w:w="714" w:type="dxa"/>
            <w:shd w:val="clear" w:color="auto" w:fill="auto"/>
          </w:tcPr>
          <w:p w14:paraId="4B9778D0" w14:textId="4EDB4D9C" w:rsidR="00B12F96" w:rsidRPr="009C0663" w:rsidRDefault="00B12F96" w:rsidP="00B12F96">
            <w:pPr>
              <w:suppressAutoHyphens/>
              <w:spacing w:after="0" w:line="240" w:lineRule="auto"/>
              <w:jc w:val="center"/>
              <w:rPr>
                <w:rFonts w:ascii="Times New Roman" w:hAnsi="Times New Roman" w:cs="Times New Roman"/>
                <w:b/>
                <w:lang w:eastAsia="ar-SA"/>
              </w:rPr>
            </w:pPr>
            <w:r w:rsidRPr="009C0663">
              <w:rPr>
                <w:rFonts w:ascii="Times New Roman" w:hAnsi="Times New Roman" w:cs="Times New Roman"/>
                <w:lang w:eastAsia="ar-SA"/>
              </w:rPr>
              <w:t>2</w:t>
            </w:r>
          </w:p>
        </w:tc>
        <w:tc>
          <w:tcPr>
            <w:tcW w:w="9355" w:type="dxa"/>
            <w:shd w:val="clear" w:color="auto" w:fill="auto"/>
          </w:tcPr>
          <w:p w14:paraId="0D02A6FF" w14:textId="1501F20B" w:rsidR="00B12F96" w:rsidRPr="009C0663" w:rsidRDefault="00B12F96" w:rsidP="00A443C5">
            <w:pPr>
              <w:suppressAutoHyphens/>
              <w:spacing w:after="0" w:line="240" w:lineRule="auto"/>
              <w:rPr>
                <w:rFonts w:ascii="Times New Roman" w:hAnsi="Times New Roman" w:cs="Times New Roman"/>
                <w:b/>
                <w:lang w:eastAsia="ar-SA"/>
              </w:rPr>
            </w:pPr>
            <w:r w:rsidRPr="009C0663">
              <w:rPr>
                <w:rFonts w:ascii="Times New Roman" w:hAnsi="Times New Roman" w:cs="Times New Roman"/>
              </w:rPr>
              <w:t>виконання ремонту (в разі необхідності) з заміною запчастин;</w:t>
            </w:r>
          </w:p>
        </w:tc>
      </w:tr>
      <w:tr w:rsidR="00B12F96" w:rsidRPr="009C0663" w14:paraId="75DB2B12" w14:textId="77777777" w:rsidTr="00A443C5">
        <w:trPr>
          <w:trHeight w:val="319"/>
        </w:trPr>
        <w:tc>
          <w:tcPr>
            <w:tcW w:w="714" w:type="dxa"/>
            <w:shd w:val="clear" w:color="auto" w:fill="auto"/>
          </w:tcPr>
          <w:p w14:paraId="2596F005" w14:textId="1F2720A8" w:rsidR="00B12F96" w:rsidRPr="009C0663" w:rsidRDefault="00B12F96" w:rsidP="00B12F96">
            <w:pPr>
              <w:suppressAutoHyphens/>
              <w:spacing w:after="0" w:line="240" w:lineRule="auto"/>
              <w:jc w:val="center"/>
              <w:rPr>
                <w:rFonts w:ascii="Times New Roman" w:hAnsi="Times New Roman" w:cs="Times New Roman"/>
                <w:b/>
                <w:lang w:eastAsia="ar-SA"/>
              </w:rPr>
            </w:pPr>
            <w:r w:rsidRPr="009C0663">
              <w:rPr>
                <w:rFonts w:ascii="Times New Roman" w:hAnsi="Times New Roman" w:cs="Times New Roman"/>
                <w:lang w:eastAsia="ar-SA"/>
              </w:rPr>
              <w:t>3</w:t>
            </w:r>
          </w:p>
        </w:tc>
        <w:tc>
          <w:tcPr>
            <w:tcW w:w="9355" w:type="dxa"/>
            <w:shd w:val="clear" w:color="auto" w:fill="auto"/>
          </w:tcPr>
          <w:p w14:paraId="2A82C563" w14:textId="0B85D899" w:rsidR="00B12F96" w:rsidRPr="009C0663" w:rsidRDefault="00B12F96" w:rsidP="00A443C5">
            <w:pPr>
              <w:suppressAutoHyphens/>
              <w:spacing w:after="0" w:line="240" w:lineRule="auto"/>
              <w:rPr>
                <w:rFonts w:ascii="Times New Roman" w:hAnsi="Times New Roman" w:cs="Times New Roman"/>
                <w:b/>
                <w:lang w:eastAsia="ar-SA"/>
              </w:rPr>
            </w:pPr>
            <w:r w:rsidRPr="009C0663">
              <w:rPr>
                <w:rFonts w:ascii="Times New Roman" w:hAnsi="Times New Roman" w:cs="Times New Roman"/>
              </w:rPr>
              <w:t>після виконання ремонту надавати гарантійне зобов‘язання (терміном не менше 6 місяців) на безкоштовний ремонт, технічне обслуговування та позачергову повірку;</w:t>
            </w:r>
          </w:p>
        </w:tc>
      </w:tr>
      <w:tr w:rsidR="00B12F96" w:rsidRPr="009C0663" w14:paraId="34644784" w14:textId="77777777" w:rsidTr="00A443C5">
        <w:trPr>
          <w:trHeight w:val="319"/>
        </w:trPr>
        <w:tc>
          <w:tcPr>
            <w:tcW w:w="714" w:type="dxa"/>
            <w:shd w:val="clear" w:color="auto" w:fill="auto"/>
          </w:tcPr>
          <w:p w14:paraId="3BB45FC6" w14:textId="539C9D4E" w:rsidR="00B12F96" w:rsidRPr="009C0663" w:rsidRDefault="00B12F96" w:rsidP="00B12F96">
            <w:pPr>
              <w:suppressAutoHyphens/>
              <w:spacing w:after="0" w:line="240" w:lineRule="auto"/>
              <w:jc w:val="center"/>
              <w:rPr>
                <w:rFonts w:ascii="Times New Roman" w:hAnsi="Times New Roman" w:cs="Times New Roman"/>
                <w:b/>
                <w:lang w:eastAsia="ar-SA"/>
              </w:rPr>
            </w:pPr>
            <w:r w:rsidRPr="009C0663">
              <w:rPr>
                <w:rFonts w:ascii="Times New Roman" w:hAnsi="Times New Roman" w:cs="Times New Roman"/>
                <w:lang w:eastAsia="ar-SA"/>
              </w:rPr>
              <w:t>4</w:t>
            </w:r>
          </w:p>
        </w:tc>
        <w:tc>
          <w:tcPr>
            <w:tcW w:w="9355" w:type="dxa"/>
            <w:shd w:val="clear" w:color="auto" w:fill="auto"/>
          </w:tcPr>
          <w:p w14:paraId="11CB03FA" w14:textId="39CD43B7" w:rsidR="00B12F96" w:rsidRPr="009C0663" w:rsidRDefault="00B12F96" w:rsidP="00A443C5">
            <w:pPr>
              <w:suppressAutoHyphens/>
              <w:spacing w:after="0" w:line="240" w:lineRule="auto"/>
              <w:rPr>
                <w:rFonts w:ascii="Times New Roman" w:hAnsi="Times New Roman" w:cs="Times New Roman"/>
                <w:b/>
                <w:lang w:eastAsia="ar-SA"/>
              </w:rPr>
            </w:pPr>
            <w:r w:rsidRPr="009C0663">
              <w:rPr>
                <w:rFonts w:ascii="Times New Roman" w:hAnsi="Times New Roman" w:cs="Times New Roman"/>
              </w:rPr>
              <w:t>проведення градуювання</w:t>
            </w:r>
            <w:r w:rsidR="00EC3503" w:rsidRPr="009C0663">
              <w:rPr>
                <w:rFonts w:ascii="Times New Roman" w:hAnsi="Times New Roman" w:cs="Times New Roman"/>
              </w:rPr>
              <w:t xml:space="preserve"> (в разі необхідності)</w:t>
            </w:r>
            <w:r w:rsidRPr="009C0663">
              <w:rPr>
                <w:rFonts w:ascii="Times New Roman" w:hAnsi="Times New Roman" w:cs="Times New Roman"/>
              </w:rPr>
              <w:t>;</w:t>
            </w:r>
          </w:p>
        </w:tc>
      </w:tr>
      <w:tr w:rsidR="00B12F96" w:rsidRPr="009C0663" w14:paraId="436D94E5" w14:textId="77777777" w:rsidTr="00A443C5">
        <w:trPr>
          <w:trHeight w:val="319"/>
        </w:trPr>
        <w:tc>
          <w:tcPr>
            <w:tcW w:w="714" w:type="dxa"/>
            <w:shd w:val="clear" w:color="auto" w:fill="auto"/>
          </w:tcPr>
          <w:p w14:paraId="74105602" w14:textId="02FA98C3" w:rsidR="00B12F96" w:rsidRPr="009C0663" w:rsidRDefault="00B12F96" w:rsidP="00B12F96">
            <w:pPr>
              <w:suppressAutoHyphens/>
              <w:spacing w:after="0" w:line="240" w:lineRule="auto"/>
              <w:jc w:val="center"/>
              <w:rPr>
                <w:rFonts w:ascii="Times New Roman" w:hAnsi="Times New Roman" w:cs="Times New Roman"/>
                <w:b/>
                <w:lang w:eastAsia="ar-SA"/>
              </w:rPr>
            </w:pPr>
            <w:r w:rsidRPr="009C0663">
              <w:rPr>
                <w:rFonts w:ascii="Times New Roman" w:hAnsi="Times New Roman" w:cs="Times New Roman"/>
                <w:lang w:eastAsia="ar-SA"/>
              </w:rPr>
              <w:t>5</w:t>
            </w:r>
          </w:p>
        </w:tc>
        <w:tc>
          <w:tcPr>
            <w:tcW w:w="9355" w:type="dxa"/>
            <w:shd w:val="clear" w:color="auto" w:fill="auto"/>
          </w:tcPr>
          <w:p w14:paraId="31C09053" w14:textId="4D440E21" w:rsidR="00B12F96" w:rsidRPr="009C0663" w:rsidRDefault="00B12F96" w:rsidP="00A443C5">
            <w:pPr>
              <w:suppressAutoHyphens/>
              <w:spacing w:after="0" w:line="240" w:lineRule="auto"/>
              <w:rPr>
                <w:rFonts w:ascii="Times New Roman" w:hAnsi="Times New Roman" w:cs="Times New Roman"/>
                <w:b/>
                <w:lang w:eastAsia="ar-SA"/>
              </w:rPr>
            </w:pPr>
            <w:r w:rsidRPr="009C0663">
              <w:rPr>
                <w:rFonts w:ascii="Times New Roman" w:hAnsi="Times New Roman" w:cs="Times New Roman"/>
              </w:rPr>
              <w:t>виконання повірки.</w:t>
            </w:r>
          </w:p>
        </w:tc>
      </w:tr>
    </w:tbl>
    <w:p w14:paraId="3722810D" w14:textId="77777777" w:rsidR="002E7056" w:rsidRPr="009C0663" w:rsidRDefault="002E7056" w:rsidP="00B12F96">
      <w:pPr>
        <w:snapToGrid w:val="0"/>
        <w:ind w:left="142"/>
        <w:jc w:val="both"/>
        <w:rPr>
          <w:rFonts w:ascii="Times New Roman" w:hAnsi="Times New Roman" w:cs="Times New Roman"/>
          <w:b/>
        </w:rPr>
      </w:pPr>
    </w:p>
    <w:p w14:paraId="7C1AD6BE" w14:textId="702E25AB" w:rsidR="00B12F96" w:rsidRPr="009C0663" w:rsidRDefault="00B12F96" w:rsidP="00B12F96">
      <w:pPr>
        <w:snapToGrid w:val="0"/>
        <w:ind w:left="142"/>
        <w:jc w:val="both"/>
        <w:rPr>
          <w:rFonts w:ascii="Times New Roman" w:hAnsi="Times New Roman" w:cs="Times New Roman"/>
          <w:b/>
        </w:rPr>
      </w:pPr>
      <w:r w:rsidRPr="009C0663">
        <w:rPr>
          <w:rFonts w:ascii="Times New Roman" w:hAnsi="Times New Roman" w:cs="Times New Roman"/>
          <w:b/>
        </w:rPr>
        <w:t>Вимоги до Учасника</w:t>
      </w:r>
    </w:p>
    <w:p w14:paraId="50E66180" w14:textId="43CD84A4" w:rsidR="00B12F96" w:rsidRPr="009C0663" w:rsidRDefault="00B12F96" w:rsidP="00B12F96">
      <w:pPr>
        <w:snapToGrid w:val="0"/>
        <w:ind w:left="142"/>
        <w:jc w:val="both"/>
        <w:rPr>
          <w:rFonts w:ascii="Times New Roman" w:hAnsi="Times New Roman" w:cs="Times New Roman"/>
        </w:rPr>
      </w:pPr>
      <w:r w:rsidRPr="009C0663">
        <w:rPr>
          <w:rFonts w:ascii="Times New Roman" w:hAnsi="Times New Roman" w:cs="Times New Roman"/>
        </w:rPr>
        <w:t>1</w:t>
      </w:r>
      <w:r w:rsidR="00FA53FB" w:rsidRPr="009C0663">
        <w:rPr>
          <w:rFonts w:ascii="Times New Roman" w:hAnsi="Times New Roman" w:cs="Times New Roman"/>
        </w:rPr>
        <w:t xml:space="preserve"> </w:t>
      </w:r>
      <w:r w:rsidRPr="009C0663">
        <w:rPr>
          <w:rFonts w:ascii="Times New Roman" w:hAnsi="Times New Roman" w:cs="Times New Roman"/>
        </w:rPr>
        <w:t xml:space="preserve">Транспортування </w:t>
      </w:r>
      <w:r w:rsidRPr="009C0663">
        <w:rPr>
          <w:rFonts w:ascii="Times New Roman" w:hAnsi="Times New Roman" w:cs="Times New Roman"/>
          <w:kern w:val="36"/>
          <w:lang w:eastAsia="uk-UA"/>
        </w:rPr>
        <w:t>газосигналізаторів</w:t>
      </w:r>
      <w:r w:rsidRPr="009C0663">
        <w:rPr>
          <w:rFonts w:ascii="Times New Roman" w:hAnsi="Times New Roman" w:cs="Times New Roman"/>
        </w:rPr>
        <w:t xml:space="preserve"> повинно виконуватись у спеціальній упаковці із застосуванням заходів, що запобігають виникненню механічних пошкоджень, впливу вібрації, вологи, агресивних речовин та інших факторів, що можуть призвести до їх пошкодження або зміни їх метрологічних характеристик. </w:t>
      </w:r>
    </w:p>
    <w:p w14:paraId="0BABA33E" w14:textId="76051673" w:rsidR="00B12F96" w:rsidRPr="009C0663" w:rsidRDefault="00B12F96" w:rsidP="00B12F96">
      <w:pPr>
        <w:ind w:left="142"/>
        <w:jc w:val="both"/>
        <w:rPr>
          <w:rFonts w:ascii="Times New Roman" w:hAnsi="Times New Roman" w:cs="Times New Roman"/>
        </w:rPr>
      </w:pPr>
      <w:r w:rsidRPr="009C0663">
        <w:rPr>
          <w:rFonts w:ascii="Times New Roman" w:hAnsi="Times New Roman" w:cs="Times New Roman"/>
        </w:rPr>
        <w:t>2</w:t>
      </w:r>
      <w:r w:rsidR="00FA53FB" w:rsidRPr="009C0663">
        <w:rPr>
          <w:rFonts w:ascii="Times New Roman" w:hAnsi="Times New Roman" w:cs="Times New Roman"/>
        </w:rPr>
        <w:t xml:space="preserve"> </w:t>
      </w:r>
      <w:r w:rsidR="00DE0990" w:rsidRPr="009C0663">
        <w:rPr>
          <w:rFonts w:ascii="Times New Roman" w:hAnsi="Times New Roman" w:cs="Times New Roman"/>
        </w:rPr>
        <w:t xml:space="preserve">Для повірки сигналізаторів газу Замовника </w:t>
      </w:r>
      <w:r w:rsidRPr="009C0663">
        <w:rPr>
          <w:rFonts w:ascii="Times New Roman" w:hAnsi="Times New Roman" w:cs="Times New Roman"/>
        </w:rPr>
        <w:t xml:space="preserve">Учасник повинен </w:t>
      </w:r>
      <w:r w:rsidR="00DE0990" w:rsidRPr="009C0663">
        <w:rPr>
          <w:rFonts w:ascii="Times New Roman" w:hAnsi="Times New Roman" w:cs="Times New Roman"/>
        </w:rPr>
        <w:t xml:space="preserve"> обов’язково </w:t>
      </w:r>
      <w:r w:rsidRPr="009C0663">
        <w:rPr>
          <w:rFonts w:ascii="Times New Roman" w:hAnsi="Times New Roman" w:cs="Times New Roman"/>
        </w:rPr>
        <w:t xml:space="preserve">мати </w:t>
      </w:r>
      <w:r w:rsidR="00DE0990" w:rsidRPr="009C0663">
        <w:rPr>
          <w:rFonts w:ascii="Times New Roman" w:hAnsi="Times New Roman" w:cs="Times New Roman"/>
        </w:rPr>
        <w:t xml:space="preserve">в наявності наступне </w:t>
      </w:r>
      <w:r w:rsidRPr="009C0663">
        <w:rPr>
          <w:rFonts w:ascii="Times New Roman" w:hAnsi="Times New Roman" w:cs="Times New Roman"/>
        </w:rPr>
        <w:t>обладнання: Осцилограф С1-77</w:t>
      </w:r>
      <w:r w:rsidR="00DE0990" w:rsidRPr="009C0663">
        <w:rPr>
          <w:rFonts w:ascii="Times New Roman" w:hAnsi="Times New Roman" w:cs="Times New Roman"/>
        </w:rPr>
        <w:t>,</w:t>
      </w:r>
      <w:r w:rsidRPr="009C0663">
        <w:rPr>
          <w:rFonts w:ascii="Times New Roman" w:hAnsi="Times New Roman" w:cs="Times New Roman"/>
        </w:rPr>
        <w:t xml:space="preserve"> </w:t>
      </w:r>
      <w:proofErr w:type="spellStart"/>
      <w:r w:rsidRPr="009C0663">
        <w:rPr>
          <w:rFonts w:ascii="Times New Roman" w:hAnsi="Times New Roman" w:cs="Times New Roman"/>
        </w:rPr>
        <w:t>Повірочний</w:t>
      </w:r>
      <w:proofErr w:type="spellEnd"/>
      <w:r w:rsidRPr="009C0663">
        <w:rPr>
          <w:rFonts w:ascii="Times New Roman" w:hAnsi="Times New Roman" w:cs="Times New Roman"/>
        </w:rPr>
        <w:t xml:space="preserve"> пристрій ПГС -1</w:t>
      </w:r>
      <w:r w:rsidR="00DE0990" w:rsidRPr="009C0663">
        <w:rPr>
          <w:rFonts w:ascii="Times New Roman" w:hAnsi="Times New Roman" w:cs="Times New Roman"/>
        </w:rPr>
        <w:t>,</w:t>
      </w:r>
      <w:r w:rsidRPr="009C0663">
        <w:rPr>
          <w:rFonts w:ascii="Times New Roman" w:hAnsi="Times New Roman" w:cs="Times New Roman"/>
        </w:rPr>
        <w:t xml:space="preserve"> </w:t>
      </w:r>
      <w:proofErr w:type="spellStart"/>
      <w:r w:rsidRPr="009C0663">
        <w:rPr>
          <w:rFonts w:ascii="Times New Roman" w:hAnsi="Times New Roman" w:cs="Times New Roman"/>
        </w:rPr>
        <w:t>Повірочний</w:t>
      </w:r>
      <w:proofErr w:type="spellEnd"/>
      <w:r w:rsidRPr="009C0663">
        <w:rPr>
          <w:rFonts w:ascii="Times New Roman" w:hAnsi="Times New Roman" w:cs="Times New Roman"/>
        </w:rPr>
        <w:t xml:space="preserve"> пристрій </w:t>
      </w:r>
      <w:r w:rsidRPr="009C0663">
        <w:rPr>
          <w:rFonts w:ascii="Times New Roman" w:hAnsi="Times New Roman" w:cs="Times New Roman"/>
          <w:lang w:val="en-US"/>
        </w:rPr>
        <w:t>SPE</w:t>
      </w:r>
      <w:r w:rsidR="00DE0990" w:rsidRPr="009C0663">
        <w:rPr>
          <w:rFonts w:ascii="Times New Roman" w:hAnsi="Times New Roman" w:cs="Times New Roman"/>
        </w:rPr>
        <w:t>-1(</w:t>
      </w:r>
      <w:r w:rsidRPr="009C0663">
        <w:rPr>
          <w:rFonts w:ascii="Times New Roman" w:hAnsi="Times New Roman" w:cs="Times New Roman"/>
        </w:rPr>
        <w:t xml:space="preserve">фірма </w:t>
      </w:r>
      <w:proofErr w:type="spellStart"/>
      <w:r w:rsidRPr="009C0663">
        <w:rPr>
          <w:rFonts w:ascii="Times New Roman" w:hAnsi="Times New Roman" w:cs="Times New Roman"/>
          <w:lang w:val="en-US"/>
        </w:rPr>
        <w:t>Sewerin</w:t>
      </w:r>
      <w:proofErr w:type="spellEnd"/>
      <w:r w:rsidR="00DE0990" w:rsidRPr="009C0663">
        <w:rPr>
          <w:rFonts w:ascii="Times New Roman" w:hAnsi="Times New Roman" w:cs="Times New Roman"/>
        </w:rPr>
        <w:t xml:space="preserve">), </w:t>
      </w:r>
      <w:proofErr w:type="spellStart"/>
      <w:r w:rsidRPr="009C0663">
        <w:rPr>
          <w:rFonts w:ascii="Times New Roman" w:hAnsi="Times New Roman" w:cs="Times New Roman"/>
        </w:rPr>
        <w:t>Повірочний</w:t>
      </w:r>
      <w:proofErr w:type="spellEnd"/>
      <w:r w:rsidRPr="009C0663">
        <w:rPr>
          <w:rFonts w:ascii="Times New Roman" w:hAnsi="Times New Roman" w:cs="Times New Roman"/>
        </w:rPr>
        <w:t xml:space="preserve"> пристрій </w:t>
      </w:r>
      <w:r w:rsidRPr="009C0663">
        <w:rPr>
          <w:rFonts w:ascii="Times New Roman" w:hAnsi="Times New Roman" w:cs="Times New Roman"/>
          <w:lang w:val="en-US"/>
        </w:rPr>
        <w:t>SPE</w:t>
      </w:r>
      <w:r w:rsidRPr="009C0663">
        <w:rPr>
          <w:rFonts w:ascii="Times New Roman" w:hAnsi="Times New Roman" w:cs="Times New Roman"/>
        </w:rPr>
        <w:t>-3</w:t>
      </w:r>
      <w:r w:rsidR="00DE0990" w:rsidRPr="009C0663">
        <w:rPr>
          <w:rFonts w:ascii="Times New Roman" w:hAnsi="Times New Roman" w:cs="Times New Roman"/>
        </w:rPr>
        <w:t>(</w:t>
      </w:r>
      <w:r w:rsidRPr="009C0663">
        <w:rPr>
          <w:rFonts w:ascii="Times New Roman" w:hAnsi="Times New Roman" w:cs="Times New Roman"/>
        </w:rPr>
        <w:t xml:space="preserve">фірма </w:t>
      </w:r>
      <w:proofErr w:type="spellStart"/>
      <w:r w:rsidRPr="009C0663">
        <w:rPr>
          <w:rFonts w:ascii="Times New Roman" w:hAnsi="Times New Roman" w:cs="Times New Roman"/>
          <w:lang w:val="en-US"/>
        </w:rPr>
        <w:t>Sewerin</w:t>
      </w:r>
      <w:proofErr w:type="spellEnd"/>
      <w:r w:rsidR="00DE0990" w:rsidRPr="009C0663">
        <w:rPr>
          <w:rFonts w:ascii="Times New Roman" w:hAnsi="Times New Roman" w:cs="Times New Roman"/>
        </w:rPr>
        <w:t xml:space="preserve">), </w:t>
      </w:r>
      <w:r w:rsidRPr="009C0663">
        <w:rPr>
          <w:rFonts w:ascii="Times New Roman" w:hAnsi="Times New Roman" w:cs="Times New Roman"/>
        </w:rPr>
        <w:t>Генератор сигналів ГС1-3</w:t>
      </w:r>
    </w:p>
    <w:p w14:paraId="52A22843" w14:textId="453ADA61" w:rsidR="00B12F96" w:rsidRPr="009C0663" w:rsidRDefault="00B12F96" w:rsidP="00B12F96">
      <w:pPr>
        <w:ind w:left="142"/>
        <w:jc w:val="both"/>
        <w:rPr>
          <w:rFonts w:ascii="Times New Roman" w:hAnsi="Times New Roman" w:cs="Times New Roman"/>
        </w:rPr>
      </w:pPr>
      <w:r w:rsidRPr="009C0663">
        <w:rPr>
          <w:rFonts w:ascii="Times New Roman" w:hAnsi="Times New Roman" w:cs="Times New Roman"/>
        </w:rPr>
        <w:t>3</w:t>
      </w:r>
      <w:r w:rsidR="00FA53FB" w:rsidRPr="009C0663">
        <w:rPr>
          <w:rFonts w:ascii="Times New Roman" w:hAnsi="Times New Roman" w:cs="Times New Roman"/>
        </w:rPr>
        <w:t xml:space="preserve"> </w:t>
      </w:r>
      <w:r w:rsidR="00DE0990" w:rsidRPr="009C0663">
        <w:rPr>
          <w:rFonts w:ascii="Times New Roman" w:hAnsi="Times New Roman" w:cs="Times New Roman"/>
        </w:rPr>
        <w:t>Для виконання повірки сигналізаторів газу Замовника</w:t>
      </w:r>
      <w:r w:rsidRPr="009C0663">
        <w:rPr>
          <w:rFonts w:ascii="Times New Roman" w:hAnsi="Times New Roman" w:cs="Times New Roman"/>
        </w:rPr>
        <w:t xml:space="preserve"> Учасник </w:t>
      </w:r>
      <w:r w:rsidR="00DE0990" w:rsidRPr="009C0663">
        <w:rPr>
          <w:rFonts w:ascii="Times New Roman" w:hAnsi="Times New Roman" w:cs="Times New Roman"/>
        </w:rPr>
        <w:t>повинен</w:t>
      </w:r>
      <w:r w:rsidRPr="009C0663">
        <w:rPr>
          <w:rFonts w:ascii="Times New Roman" w:hAnsi="Times New Roman" w:cs="Times New Roman"/>
        </w:rPr>
        <w:t xml:space="preserve"> надати</w:t>
      </w:r>
      <w:r w:rsidR="00FA53FB" w:rsidRPr="009C0663">
        <w:rPr>
          <w:rFonts w:ascii="Times New Roman" w:hAnsi="Times New Roman" w:cs="Times New Roman"/>
        </w:rPr>
        <w:t xml:space="preserve"> в складі пропозиції</w:t>
      </w:r>
      <w:r w:rsidRPr="009C0663">
        <w:rPr>
          <w:rFonts w:ascii="Times New Roman" w:hAnsi="Times New Roman" w:cs="Times New Roman"/>
        </w:rPr>
        <w:t xml:space="preserve"> копію свідоцтва про уповноваження</w:t>
      </w:r>
      <w:r w:rsidR="00DE0990" w:rsidRPr="009C0663">
        <w:t xml:space="preserve"> </w:t>
      </w:r>
      <w:r w:rsidR="00DE0990" w:rsidRPr="009C0663">
        <w:rPr>
          <w:rFonts w:ascii="Times New Roman" w:hAnsi="Times New Roman" w:cs="Times New Roman"/>
        </w:rPr>
        <w:t>на проведення повірки засобів вимірювальної техніки</w:t>
      </w:r>
      <w:r w:rsidRPr="009C0663">
        <w:rPr>
          <w:rFonts w:ascii="Times New Roman" w:hAnsi="Times New Roman" w:cs="Times New Roman"/>
        </w:rPr>
        <w:t xml:space="preserve">. </w:t>
      </w:r>
    </w:p>
    <w:p w14:paraId="31EF68A9" w14:textId="0B4AEEBB" w:rsidR="00B12F96" w:rsidRPr="009C0663" w:rsidRDefault="00B12F96" w:rsidP="00B12F96">
      <w:pPr>
        <w:ind w:left="142"/>
        <w:jc w:val="both"/>
        <w:rPr>
          <w:rFonts w:ascii="Times New Roman" w:hAnsi="Times New Roman" w:cs="Times New Roman"/>
        </w:rPr>
      </w:pPr>
      <w:r w:rsidRPr="009C0663">
        <w:rPr>
          <w:rFonts w:ascii="Times New Roman" w:hAnsi="Times New Roman" w:cs="Times New Roman"/>
        </w:rPr>
        <w:t xml:space="preserve">4 Після виконання ремонту надавати  гарантійне зобов‘язання </w:t>
      </w:r>
      <w:r w:rsidRPr="009C0663">
        <w:rPr>
          <w:rFonts w:ascii="Times New Roman" w:hAnsi="Times New Roman" w:cs="Times New Roman"/>
          <w:b/>
          <w:u w:val="single"/>
        </w:rPr>
        <w:t>(терміном не менше 6 місяців)</w:t>
      </w:r>
      <w:r w:rsidRPr="009C0663">
        <w:rPr>
          <w:rFonts w:ascii="Times New Roman" w:hAnsi="Times New Roman" w:cs="Times New Roman"/>
        </w:rPr>
        <w:t xml:space="preserve"> на безкоштовний ремонт, технічне обслуговування та позачергову повірку з</w:t>
      </w:r>
      <w:r w:rsidR="00FA53FB" w:rsidRPr="009C0663">
        <w:rPr>
          <w:rFonts w:ascii="Times New Roman" w:hAnsi="Times New Roman" w:cs="Times New Roman"/>
        </w:rPr>
        <w:t xml:space="preserve"> </w:t>
      </w:r>
      <w:r w:rsidRPr="009C0663">
        <w:rPr>
          <w:rFonts w:ascii="Times New Roman" w:hAnsi="Times New Roman" w:cs="Times New Roman"/>
        </w:rPr>
        <w:t xml:space="preserve">дати складання акту </w:t>
      </w:r>
      <w:r w:rsidR="00CF79FC" w:rsidRPr="009C0663">
        <w:rPr>
          <w:rFonts w:ascii="Times New Roman" w:hAnsi="Times New Roman" w:cs="Times New Roman"/>
        </w:rPr>
        <w:t>надан</w:t>
      </w:r>
      <w:r w:rsidR="009C0663">
        <w:rPr>
          <w:rFonts w:ascii="Times New Roman" w:hAnsi="Times New Roman" w:cs="Times New Roman"/>
        </w:rPr>
        <w:t>их</w:t>
      </w:r>
      <w:r w:rsidR="00CF79FC" w:rsidRPr="009C0663">
        <w:rPr>
          <w:rFonts w:ascii="Times New Roman" w:hAnsi="Times New Roman" w:cs="Times New Roman"/>
        </w:rPr>
        <w:t xml:space="preserve"> послуг</w:t>
      </w:r>
      <w:r w:rsidRPr="009C0663">
        <w:rPr>
          <w:rFonts w:ascii="Times New Roman" w:hAnsi="Times New Roman" w:cs="Times New Roman"/>
        </w:rPr>
        <w:t>.</w:t>
      </w:r>
    </w:p>
    <w:p w14:paraId="488ED876" w14:textId="35913B23" w:rsidR="00B12F96" w:rsidRPr="009C0663" w:rsidRDefault="00B12F96" w:rsidP="00B12F96">
      <w:pPr>
        <w:ind w:left="142"/>
        <w:jc w:val="both"/>
        <w:rPr>
          <w:rFonts w:ascii="Times New Roman" w:hAnsi="Times New Roman" w:cs="Times New Roman"/>
        </w:rPr>
      </w:pPr>
      <w:r w:rsidRPr="009C0663">
        <w:rPr>
          <w:rFonts w:ascii="Times New Roman" w:hAnsi="Times New Roman" w:cs="Times New Roman"/>
        </w:rPr>
        <w:lastRenderedPageBreak/>
        <w:t>5</w:t>
      </w:r>
      <w:r w:rsidR="00FA53FB" w:rsidRPr="009C0663">
        <w:rPr>
          <w:rFonts w:ascii="Times New Roman" w:hAnsi="Times New Roman" w:cs="Times New Roman"/>
        </w:rPr>
        <w:t xml:space="preserve"> </w:t>
      </w:r>
      <w:r w:rsidRPr="009C0663">
        <w:rPr>
          <w:rFonts w:ascii="Times New Roman" w:hAnsi="Times New Roman" w:cs="Times New Roman"/>
        </w:rPr>
        <w:t xml:space="preserve">Строк надання послуг не повинен перевищувати </w:t>
      </w:r>
      <w:r w:rsidR="00C83348" w:rsidRPr="009C0663">
        <w:rPr>
          <w:rFonts w:ascii="Times New Roman" w:hAnsi="Times New Roman" w:cs="Times New Roman"/>
          <w:b/>
          <w:u w:val="single"/>
        </w:rPr>
        <w:t>7</w:t>
      </w:r>
      <w:r w:rsidRPr="009C0663">
        <w:rPr>
          <w:rFonts w:ascii="Times New Roman" w:hAnsi="Times New Roman" w:cs="Times New Roman"/>
          <w:b/>
          <w:u w:val="single"/>
        </w:rPr>
        <w:t xml:space="preserve"> робочих днів</w:t>
      </w:r>
      <w:r w:rsidRPr="009C0663">
        <w:rPr>
          <w:rFonts w:ascii="Times New Roman" w:hAnsi="Times New Roman" w:cs="Times New Roman"/>
        </w:rPr>
        <w:t xml:space="preserve">  з </w:t>
      </w:r>
      <w:r w:rsidR="000309BF" w:rsidRPr="009C0663">
        <w:rPr>
          <w:rFonts w:ascii="Times New Roman" w:hAnsi="Times New Roman" w:cs="Times New Roman"/>
        </w:rPr>
        <w:t>дати укладання договору</w:t>
      </w:r>
      <w:r w:rsidRPr="009C0663">
        <w:rPr>
          <w:rFonts w:ascii="Times New Roman" w:hAnsi="Times New Roman" w:cs="Times New Roman"/>
        </w:rPr>
        <w:t>.</w:t>
      </w:r>
    </w:p>
    <w:p w14:paraId="45DB9032" w14:textId="39CEF9AE" w:rsidR="00EA5B26" w:rsidRPr="00EA5B26" w:rsidRDefault="00DB612F" w:rsidP="00DB612F">
      <w:pPr>
        <w:widowControl w:val="0"/>
        <w:autoSpaceDE w:val="0"/>
        <w:autoSpaceDN w:val="0"/>
        <w:spacing w:after="0" w:line="240" w:lineRule="auto"/>
        <w:rPr>
          <w:rFonts w:ascii="Times New Roman" w:eastAsia="Times New Roman" w:hAnsi="Times New Roman" w:cs="Times New Roman"/>
          <w:sz w:val="24"/>
          <w:szCs w:val="24"/>
          <w:lang w:eastAsia="en-US"/>
        </w:rPr>
      </w:pPr>
      <w:r w:rsidRPr="009C0663">
        <w:rPr>
          <w:rFonts w:ascii="Times New Roman" w:eastAsia="Times New Roman" w:hAnsi="Times New Roman" w:cs="Times New Roman"/>
          <w:b/>
          <w:sz w:val="24"/>
          <w:szCs w:val="24"/>
          <w:lang w:eastAsia="en-US"/>
        </w:rPr>
        <w:t>Учасник повинен надати у складі пропозиції відповідний лист-згоду щодо виконання умов зазначених в цьому додатку№2 та додати інші документи на підтвердження, які вважає за потрібне.</w:t>
      </w:r>
    </w:p>
    <w:p w14:paraId="1337A72F"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746F4984" w14:textId="77777777" w:rsidR="009D6462" w:rsidRPr="002C4CC7" w:rsidRDefault="009D6462" w:rsidP="009D6462">
      <w:pPr>
        <w:pStyle w:val="1"/>
        <w:spacing w:before="62"/>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9D6462">
      <w:pPr>
        <w:spacing w:before="37"/>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36C81070" w14:textId="4485E1F3" w:rsidR="008C6BE8" w:rsidRPr="000B32BF" w:rsidRDefault="008C6BE8" w:rsidP="00855709">
      <w:pPr>
        <w:shd w:val="clear" w:color="auto" w:fill="FFFFFF"/>
        <w:autoSpaceDE w:val="0"/>
        <w:spacing w:after="200" w:line="276" w:lineRule="auto"/>
        <w:ind w:firstLine="426"/>
        <w:jc w:val="center"/>
        <w:rPr>
          <w:rFonts w:ascii="Times New Roman" w:eastAsia="Times New Roman" w:hAnsi="Times New Roman" w:cs="Times New Roman"/>
          <w:b/>
          <w:caps/>
          <w:sz w:val="24"/>
          <w:szCs w:val="24"/>
          <w:lang w:val="ru-RU" w:eastAsia="en-US"/>
        </w:rPr>
      </w:pPr>
      <w:r w:rsidRPr="000B32BF">
        <w:rPr>
          <w:rFonts w:ascii="Times New Roman" w:eastAsia="Times New Roman" w:hAnsi="Times New Roman" w:cs="Times New Roman"/>
          <w:b/>
          <w:bCs/>
          <w:sz w:val="24"/>
          <w:szCs w:val="24"/>
          <w:lang w:val="ru-RU" w:eastAsia="en-US"/>
        </w:rPr>
        <w:t>ПРОЕКТ</w:t>
      </w:r>
    </w:p>
    <w:p w14:paraId="1FBEAA12" w14:textId="2264A2D3" w:rsidR="00B340D4" w:rsidRPr="00B340D4" w:rsidRDefault="00AB5979" w:rsidP="0085570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ДОГОВО</w:t>
      </w:r>
      <w:r w:rsidR="00B340D4" w:rsidRPr="00B340D4">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У</w:t>
      </w:r>
      <w:r w:rsidR="00B340D4" w:rsidRPr="00B340D4">
        <w:rPr>
          <w:rFonts w:ascii="Times New Roman" w:eastAsia="Times New Roman" w:hAnsi="Times New Roman" w:cs="Times New Roman"/>
          <w:b/>
          <w:sz w:val="24"/>
          <w:szCs w:val="24"/>
        </w:rPr>
        <w:t xml:space="preserve"> №</w:t>
      </w:r>
    </w:p>
    <w:p w14:paraId="708F4409" w14:textId="15116155" w:rsidR="00B340D4" w:rsidRPr="00B340D4" w:rsidRDefault="00B340D4" w:rsidP="00855709">
      <w:pPr>
        <w:spacing w:after="0" w:line="360" w:lineRule="auto"/>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 xml:space="preserve">на </w:t>
      </w:r>
      <w:r w:rsidR="00830098">
        <w:rPr>
          <w:rFonts w:ascii="Times New Roman" w:eastAsia="Times New Roman" w:hAnsi="Times New Roman" w:cs="Times New Roman"/>
          <w:b/>
          <w:sz w:val="24"/>
          <w:szCs w:val="24"/>
        </w:rPr>
        <w:t>надання послуг</w:t>
      </w:r>
    </w:p>
    <w:p w14:paraId="433202C2" w14:textId="77777777" w:rsidR="00B340D4" w:rsidRPr="00B340D4" w:rsidRDefault="00B340D4" w:rsidP="00B340D4">
      <w:pPr>
        <w:tabs>
          <w:tab w:val="left" w:pos="7455"/>
          <w:tab w:val="right" w:pos="9900"/>
        </w:tabs>
        <w:spacing w:after="0" w:line="276"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м.____________ </w:t>
      </w:r>
      <w:r w:rsidRPr="00B340D4">
        <w:rPr>
          <w:rFonts w:ascii="Times New Roman" w:eastAsia="Times New Roman" w:hAnsi="Times New Roman" w:cs="Times New Roman"/>
          <w:sz w:val="24"/>
          <w:szCs w:val="24"/>
        </w:rPr>
        <w:tab/>
      </w:r>
      <w:r w:rsidRPr="00B340D4">
        <w:rPr>
          <w:rFonts w:ascii="Times New Roman" w:eastAsia="Times New Roman" w:hAnsi="Times New Roman" w:cs="Times New Roman"/>
          <w:b/>
          <w:sz w:val="24"/>
          <w:szCs w:val="24"/>
        </w:rPr>
        <w:t>«___»___________2023 р.</w:t>
      </w:r>
    </w:p>
    <w:p w14:paraId="2EAA782C" w14:textId="77777777" w:rsidR="00C83348" w:rsidRDefault="00B340D4" w:rsidP="00B340D4">
      <w:pPr>
        <w:spacing w:after="0" w:line="276" w:lineRule="auto"/>
        <w:jc w:val="both"/>
        <w:rPr>
          <w:rFonts w:ascii="Times New Roman" w:eastAsia="Times New Roman" w:hAnsi="Times New Roman" w:cs="Times New Roman"/>
          <w:sz w:val="24"/>
          <w:szCs w:val="24"/>
        </w:rPr>
      </w:pPr>
      <w:r w:rsidRPr="00B340D4">
        <w:rPr>
          <w:rFonts w:ascii="Times New Roman" w:eastAsia="Times New Roman" w:hAnsi="Times New Roman" w:cs="Times New Roman"/>
          <w:b/>
          <w:sz w:val="24"/>
          <w:szCs w:val="24"/>
        </w:rPr>
        <w:t>_____________________________________</w:t>
      </w:r>
      <w:r w:rsidRPr="00B340D4">
        <w:rPr>
          <w:rFonts w:ascii="Times New Roman" w:eastAsia="Times New Roman" w:hAnsi="Times New Roman" w:cs="Times New Roman"/>
          <w:sz w:val="24"/>
          <w:szCs w:val="24"/>
        </w:rPr>
        <w:t>, що іменується надалі Виконавець, в особі __________________ ______________________________, що діє на підставі _____________________, з одного боку, та</w:t>
      </w:r>
    </w:p>
    <w:p w14:paraId="70A09F1F" w14:textId="5CD108D9" w:rsidR="00B340D4" w:rsidRPr="00B340D4" w:rsidRDefault="00B340D4" w:rsidP="00B340D4">
      <w:pPr>
        <w:spacing w:after="0" w:line="276" w:lineRule="auto"/>
        <w:jc w:val="both"/>
        <w:rPr>
          <w:rFonts w:ascii="Times New Roman" w:eastAsia="Times New Roman" w:hAnsi="Times New Roman" w:cs="Times New Roman"/>
          <w:sz w:val="24"/>
          <w:szCs w:val="24"/>
        </w:rPr>
      </w:pPr>
      <w:r w:rsidRPr="00C83348">
        <w:rPr>
          <w:rFonts w:ascii="Times New Roman" w:eastAsia="Times New Roman" w:hAnsi="Times New Roman" w:cs="Times New Roman"/>
          <w:b/>
          <w:sz w:val="24"/>
          <w:szCs w:val="24"/>
        </w:rPr>
        <w:t>Акціонерне товариство «Оператор газорозподільної системи «</w:t>
      </w:r>
      <w:proofErr w:type="spellStart"/>
      <w:r w:rsidRPr="00C83348">
        <w:rPr>
          <w:rFonts w:ascii="Times New Roman" w:eastAsia="Times New Roman" w:hAnsi="Times New Roman" w:cs="Times New Roman"/>
          <w:b/>
          <w:sz w:val="24"/>
          <w:szCs w:val="24"/>
        </w:rPr>
        <w:t>Лубнигаз</w:t>
      </w:r>
      <w:proofErr w:type="spellEnd"/>
      <w:r w:rsidRPr="00C83348">
        <w:rPr>
          <w:rFonts w:ascii="Times New Roman" w:eastAsia="Times New Roman" w:hAnsi="Times New Roman" w:cs="Times New Roman"/>
          <w:b/>
          <w:sz w:val="24"/>
          <w:szCs w:val="24"/>
        </w:rPr>
        <w:t>»</w:t>
      </w:r>
      <w:r w:rsidRPr="00B340D4">
        <w:rPr>
          <w:rFonts w:ascii="Times New Roman" w:eastAsia="Times New Roman" w:hAnsi="Times New Roman" w:cs="Times New Roman"/>
          <w:b/>
          <w:sz w:val="24"/>
          <w:szCs w:val="24"/>
        </w:rPr>
        <w:t>,</w:t>
      </w:r>
      <w:r w:rsidRPr="00B340D4">
        <w:rPr>
          <w:rFonts w:ascii="Times New Roman" w:eastAsia="Times New Roman" w:hAnsi="Times New Roman" w:cs="Times New Roman"/>
          <w:sz w:val="24"/>
          <w:szCs w:val="24"/>
        </w:rPr>
        <w:t xml:space="preserve"> що іменується надалі Замовник, в особі Генерального директора Кондратенко І.І.,, що діє на підставі Статуту, з іншого боку, іменовані в подальшому  кожний окремо “Сторона”, або  разом - “Сторони”, уклали цей Договір про нижченаведене:</w:t>
      </w:r>
    </w:p>
    <w:p w14:paraId="5D054F83" w14:textId="77777777" w:rsidR="00B340D4" w:rsidRPr="00B340D4" w:rsidRDefault="00B340D4" w:rsidP="00B340D4">
      <w:pPr>
        <w:numPr>
          <w:ilvl w:val="0"/>
          <w:numId w:val="28"/>
        </w:numPr>
        <w:spacing w:after="0" w:line="276" w:lineRule="auto"/>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ПРЕДМЕТ ДОГОВОРУ</w:t>
      </w:r>
    </w:p>
    <w:p w14:paraId="2FC83A1E" w14:textId="046286C8"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1.1. На умовах цього Договору Виконавець зобов'язується в порядку та на умовах визначених цим договором </w:t>
      </w:r>
      <w:r w:rsidR="00830098">
        <w:rPr>
          <w:rFonts w:ascii="Times New Roman" w:eastAsia="Times New Roman" w:hAnsi="Times New Roman" w:cs="Times New Roman"/>
          <w:sz w:val="24"/>
          <w:szCs w:val="24"/>
        </w:rPr>
        <w:t>надати</w:t>
      </w:r>
      <w:r w:rsidRPr="00B340D4">
        <w:rPr>
          <w:rFonts w:ascii="Times New Roman" w:eastAsia="Times New Roman" w:hAnsi="Times New Roman" w:cs="Times New Roman"/>
          <w:sz w:val="24"/>
          <w:szCs w:val="24"/>
        </w:rPr>
        <w:t xml:space="preserve"> наступні </w:t>
      </w:r>
      <w:r w:rsidR="00830098">
        <w:rPr>
          <w:rFonts w:ascii="Times New Roman" w:eastAsia="Times New Roman" w:hAnsi="Times New Roman" w:cs="Times New Roman"/>
          <w:sz w:val="24"/>
          <w:szCs w:val="24"/>
        </w:rPr>
        <w:t>послуги</w:t>
      </w:r>
      <w:r w:rsidRPr="00B340D4">
        <w:rPr>
          <w:rFonts w:ascii="Times New Roman" w:eastAsia="Times New Roman" w:hAnsi="Times New Roman" w:cs="Times New Roman"/>
          <w:sz w:val="24"/>
          <w:szCs w:val="24"/>
        </w:rPr>
        <w:t xml:space="preserve">: </w:t>
      </w:r>
      <w:r w:rsidR="00C83348" w:rsidRPr="00C83348">
        <w:rPr>
          <w:rFonts w:ascii="Times New Roman" w:eastAsia="Times New Roman" w:hAnsi="Times New Roman" w:cs="Times New Roman"/>
          <w:b/>
          <w:sz w:val="24"/>
          <w:szCs w:val="24"/>
        </w:rPr>
        <w:t>код</w:t>
      </w:r>
      <w:r w:rsidR="00C83348">
        <w:rPr>
          <w:rFonts w:ascii="Times New Roman" w:eastAsia="Times New Roman" w:hAnsi="Times New Roman" w:cs="Times New Roman"/>
          <w:sz w:val="24"/>
          <w:szCs w:val="24"/>
        </w:rPr>
        <w:t xml:space="preserve"> </w:t>
      </w:r>
      <w:r w:rsidRPr="00B340D4">
        <w:rPr>
          <w:rFonts w:ascii="Times New Roman" w:eastAsia="Times New Roman" w:hAnsi="Times New Roman" w:cs="Times New Roman"/>
          <w:b/>
          <w:sz w:val="24"/>
          <w:szCs w:val="24"/>
        </w:rPr>
        <w:t>ДК 021:2015</w:t>
      </w:r>
      <w:r w:rsidRPr="00B340D4">
        <w:rPr>
          <w:rFonts w:ascii="Times New Roman" w:eastAsia="Times New Roman" w:hAnsi="Times New Roman" w:cs="Times New Roman"/>
          <w:sz w:val="24"/>
          <w:szCs w:val="24"/>
        </w:rPr>
        <w:t xml:space="preserve"> </w:t>
      </w:r>
      <w:r w:rsidRPr="00B340D4">
        <w:rPr>
          <w:rFonts w:ascii="Times New Roman" w:eastAsia="Times New Roman" w:hAnsi="Times New Roman" w:cs="Times New Roman"/>
          <w:b/>
          <w:sz w:val="24"/>
          <w:szCs w:val="24"/>
        </w:rPr>
        <w:t>- 50410000-2 «Послуги з ремонту і технічного обслуговування вимірювальних, випробувальних і контрольних приладів»</w:t>
      </w:r>
      <w:r w:rsidRPr="00B340D4">
        <w:rPr>
          <w:rFonts w:ascii="Times New Roman" w:eastAsia="Times New Roman" w:hAnsi="Times New Roman" w:cs="Times New Roman"/>
          <w:sz w:val="24"/>
          <w:szCs w:val="24"/>
        </w:rPr>
        <w:t xml:space="preserve"> , а саме: дефектування, ремонт з заміною запасних частин та повірку приладів згідно Додаток №1 до Договору.</w:t>
      </w:r>
    </w:p>
    <w:p w14:paraId="2F6A6F76" w14:textId="002487ED"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 xml:space="preserve">1.2. Терміни </w:t>
      </w:r>
      <w:r w:rsidR="00CF79FC" w:rsidRPr="009C0663">
        <w:rPr>
          <w:rFonts w:ascii="Times New Roman" w:eastAsia="Times New Roman" w:hAnsi="Times New Roman" w:cs="Times New Roman"/>
          <w:sz w:val="24"/>
          <w:szCs w:val="24"/>
        </w:rPr>
        <w:t>надання послуг</w:t>
      </w:r>
      <w:r w:rsidRPr="009C0663">
        <w:rPr>
          <w:rFonts w:ascii="Times New Roman" w:eastAsia="Times New Roman" w:hAnsi="Times New Roman" w:cs="Times New Roman"/>
          <w:sz w:val="24"/>
          <w:szCs w:val="24"/>
        </w:rPr>
        <w:t xml:space="preserve"> залежать від </w:t>
      </w:r>
      <w:r w:rsidR="00AB5979" w:rsidRPr="009C0663">
        <w:rPr>
          <w:rFonts w:ascii="Times New Roman" w:eastAsia="Times New Roman" w:hAnsi="Times New Roman" w:cs="Times New Roman"/>
          <w:sz w:val="24"/>
          <w:szCs w:val="24"/>
        </w:rPr>
        <w:t>кількості</w:t>
      </w:r>
      <w:r w:rsidRPr="009C0663">
        <w:rPr>
          <w:rFonts w:ascii="Times New Roman" w:eastAsia="Times New Roman" w:hAnsi="Times New Roman" w:cs="Times New Roman"/>
          <w:sz w:val="24"/>
          <w:szCs w:val="24"/>
        </w:rPr>
        <w:t xml:space="preserve"> приладів, наявності запасних частин і обумовлюються Сторонами  при замовлені</w:t>
      </w:r>
      <w:r w:rsidR="00AB5979" w:rsidRPr="009C0663">
        <w:rPr>
          <w:rFonts w:ascii="Times New Roman" w:eastAsia="Times New Roman" w:hAnsi="Times New Roman" w:cs="Times New Roman"/>
          <w:sz w:val="24"/>
          <w:szCs w:val="24"/>
        </w:rPr>
        <w:t>,</w:t>
      </w:r>
      <w:r w:rsidRPr="009C0663">
        <w:rPr>
          <w:rFonts w:ascii="Times New Roman" w:eastAsia="Times New Roman" w:hAnsi="Times New Roman" w:cs="Times New Roman"/>
          <w:sz w:val="24"/>
          <w:szCs w:val="24"/>
        </w:rPr>
        <w:t xml:space="preserve">  але не можуть перевищувати 7 робочих днів з дати укладання Договору .</w:t>
      </w:r>
    </w:p>
    <w:p w14:paraId="2142BE30"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1.3. Доставка приладів до та від Виконавця здійснюється за рахунок Виконавця. </w:t>
      </w:r>
    </w:p>
    <w:p w14:paraId="1886F362" w14:textId="77777777" w:rsidR="00B340D4" w:rsidRPr="00B340D4" w:rsidRDefault="00B340D4" w:rsidP="00B340D4">
      <w:pPr>
        <w:spacing w:after="0" w:line="276" w:lineRule="auto"/>
        <w:ind w:firstLine="360"/>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2. КІЛЬКІСТЬ ТА ЯКІСТЬ</w:t>
      </w:r>
    </w:p>
    <w:p w14:paraId="0C33B612" w14:textId="30C821AB"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2.1. Параметри приладів, після </w:t>
      </w:r>
      <w:r w:rsidR="00331DE5">
        <w:rPr>
          <w:rFonts w:ascii="Times New Roman" w:eastAsia="Times New Roman" w:hAnsi="Times New Roman" w:cs="Times New Roman"/>
          <w:sz w:val="24"/>
          <w:szCs w:val="24"/>
        </w:rPr>
        <w:t>надання послуг</w:t>
      </w:r>
      <w:r w:rsidRPr="00B340D4">
        <w:rPr>
          <w:rFonts w:ascii="Times New Roman" w:eastAsia="Times New Roman" w:hAnsi="Times New Roman" w:cs="Times New Roman"/>
          <w:sz w:val="24"/>
          <w:szCs w:val="24"/>
        </w:rPr>
        <w:t xml:space="preserve"> згідно з п.1.1 повинні відповідати експлуатаційній документації.</w:t>
      </w:r>
    </w:p>
    <w:p w14:paraId="36DC7E3F" w14:textId="77777777" w:rsidR="00B340D4" w:rsidRPr="00B340D4" w:rsidRDefault="00B340D4" w:rsidP="00B340D4">
      <w:pPr>
        <w:spacing w:after="0" w:line="276" w:lineRule="auto"/>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3. ГАРАНТІЙНІ ЗОБОВ'ЯЗАННЯ</w:t>
      </w:r>
    </w:p>
    <w:p w14:paraId="43E40915" w14:textId="1B3D02E3"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3.1. Гарант</w:t>
      </w:r>
      <w:bookmarkStart w:id="9" w:name="_Hlk114686081"/>
      <w:r w:rsidRPr="009C0663">
        <w:rPr>
          <w:rFonts w:ascii="Times New Roman" w:eastAsia="Times New Roman" w:hAnsi="Times New Roman" w:cs="Times New Roman"/>
          <w:sz w:val="24"/>
          <w:szCs w:val="24"/>
        </w:rPr>
        <w:t>і</w:t>
      </w:r>
      <w:bookmarkEnd w:id="9"/>
      <w:r w:rsidRPr="009C0663">
        <w:rPr>
          <w:rFonts w:ascii="Times New Roman" w:eastAsia="Times New Roman" w:hAnsi="Times New Roman" w:cs="Times New Roman"/>
          <w:sz w:val="24"/>
          <w:szCs w:val="24"/>
        </w:rPr>
        <w:t xml:space="preserve">йний строк після </w:t>
      </w:r>
      <w:r w:rsidR="00CF79FC" w:rsidRPr="009C0663">
        <w:rPr>
          <w:rFonts w:ascii="Times New Roman" w:eastAsia="Times New Roman" w:hAnsi="Times New Roman" w:cs="Times New Roman"/>
          <w:sz w:val="24"/>
          <w:szCs w:val="24"/>
        </w:rPr>
        <w:t>надання послуг</w:t>
      </w:r>
      <w:r w:rsidRPr="009C0663">
        <w:rPr>
          <w:rFonts w:ascii="Times New Roman" w:eastAsia="Times New Roman" w:hAnsi="Times New Roman" w:cs="Times New Roman"/>
          <w:sz w:val="24"/>
          <w:szCs w:val="24"/>
        </w:rPr>
        <w:t xml:space="preserve"> складає шість місяців. Початок гарантійного строку з дати</w:t>
      </w:r>
      <w:r w:rsidR="00AB5979" w:rsidRPr="009C0663">
        <w:rPr>
          <w:rFonts w:ascii="Times New Roman" w:eastAsia="Times New Roman" w:hAnsi="Times New Roman" w:cs="Times New Roman"/>
          <w:sz w:val="24"/>
          <w:szCs w:val="24"/>
        </w:rPr>
        <w:t xml:space="preserve"> підписання</w:t>
      </w:r>
      <w:r w:rsidRPr="009C0663">
        <w:rPr>
          <w:rFonts w:ascii="Times New Roman" w:eastAsia="Times New Roman" w:hAnsi="Times New Roman" w:cs="Times New Roman"/>
          <w:sz w:val="24"/>
          <w:szCs w:val="24"/>
        </w:rPr>
        <w:t xml:space="preserve"> акт</w:t>
      </w:r>
      <w:r w:rsidR="00AB5979" w:rsidRPr="009C0663">
        <w:rPr>
          <w:rFonts w:ascii="Times New Roman" w:eastAsia="Times New Roman" w:hAnsi="Times New Roman" w:cs="Times New Roman"/>
          <w:sz w:val="24"/>
          <w:szCs w:val="24"/>
        </w:rPr>
        <w:t>у</w:t>
      </w:r>
      <w:r w:rsidRPr="009C0663">
        <w:rPr>
          <w:rFonts w:ascii="Times New Roman" w:eastAsia="Times New Roman" w:hAnsi="Times New Roman" w:cs="Times New Roman"/>
          <w:sz w:val="24"/>
          <w:szCs w:val="24"/>
        </w:rPr>
        <w:t xml:space="preserve"> </w:t>
      </w:r>
      <w:r w:rsidR="00331DE5" w:rsidRPr="009C0663">
        <w:rPr>
          <w:rFonts w:ascii="Times New Roman" w:eastAsia="Times New Roman" w:hAnsi="Times New Roman" w:cs="Times New Roman"/>
          <w:sz w:val="24"/>
          <w:szCs w:val="24"/>
        </w:rPr>
        <w:t>наданих послуг</w:t>
      </w:r>
      <w:r w:rsidRPr="009C0663">
        <w:rPr>
          <w:rFonts w:ascii="Times New Roman" w:eastAsia="Times New Roman" w:hAnsi="Times New Roman" w:cs="Times New Roman"/>
          <w:sz w:val="24"/>
          <w:szCs w:val="24"/>
        </w:rPr>
        <w:t>.</w:t>
      </w:r>
    </w:p>
    <w:p w14:paraId="1E3D4E70" w14:textId="77777777" w:rsidR="00B340D4" w:rsidRPr="00B340D4" w:rsidRDefault="00B340D4" w:rsidP="00B340D4">
      <w:pPr>
        <w:spacing w:after="0" w:line="276" w:lineRule="auto"/>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4. ЦІНА І СУМА ДОГОВОРУ</w:t>
      </w:r>
    </w:p>
    <w:p w14:paraId="30F6D011"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4.1. Сума договору складає  ___________ грн. ___ коп., в тому числі ПДВ  ___________ грн. ___ коп..</w:t>
      </w:r>
    </w:p>
    <w:p w14:paraId="0798EA8E" w14:textId="12DF097B"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4.2. Вартість </w:t>
      </w:r>
      <w:r w:rsidR="00CF79FC">
        <w:rPr>
          <w:rFonts w:ascii="Times New Roman" w:eastAsia="Times New Roman" w:hAnsi="Times New Roman" w:cs="Times New Roman"/>
          <w:sz w:val="24"/>
          <w:szCs w:val="24"/>
        </w:rPr>
        <w:t>послуг</w:t>
      </w:r>
      <w:r w:rsidRPr="00B340D4">
        <w:rPr>
          <w:rFonts w:ascii="Times New Roman" w:eastAsia="Times New Roman" w:hAnsi="Times New Roman" w:cs="Times New Roman"/>
          <w:sz w:val="24"/>
          <w:szCs w:val="24"/>
        </w:rPr>
        <w:t xml:space="preserve"> включає вартість розхідних матеріалів.</w:t>
      </w:r>
    </w:p>
    <w:p w14:paraId="106AFCEA" w14:textId="4547A80F"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4.3. Виконавець зобов`язується після проведення ремонту з заміною запасних частин та повірки приладів згідно Додатку № 1 до Договору, надати Замовнику Акт </w:t>
      </w:r>
      <w:r w:rsidR="009C0663">
        <w:rPr>
          <w:rFonts w:ascii="Times New Roman" w:eastAsia="Times New Roman" w:hAnsi="Times New Roman" w:cs="Times New Roman"/>
          <w:sz w:val="24"/>
          <w:szCs w:val="24"/>
        </w:rPr>
        <w:t>наданих</w:t>
      </w:r>
      <w:r w:rsidRPr="00B340D4">
        <w:rPr>
          <w:rFonts w:ascii="Times New Roman" w:eastAsia="Times New Roman" w:hAnsi="Times New Roman" w:cs="Times New Roman"/>
          <w:sz w:val="24"/>
          <w:szCs w:val="24"/>
        </w:rPr>
        <w:t xml:space="preserve"> </w:t>
      </w:r>
      <w:r w:rsidR="00CF79FC">
        <w:rPr>
          <w:rFonts w:ascii="Times New Roman" w:eastAsia="Times New Roman" w:hAnsi="Times New Roman" w:cs="Times New Roman"/>
          <w:sz w:val="24"/>
          <w:szCs w:val="24"/>
        </w:rPr>
        <w:t>послуг</w:t>
      </w:r>
      <w:r w:rsidRPr="00B340D4">
        <w:rPr>
          <w:rFonts w:ascii="Times New Roman" w:eastAsia="Times New Roman" w:hAnsi="Times New Roman" w:cs="Times New Roman"/>
          <w:sz w:val="24"/>
          <w:szCs w:val="24"/>
        </w:rPr>
        <w:t xml:space="preserve"> та гарантійні зобов'язання. </w:t>
      </w:r>
    </w:p>
    <w:p w14:paraId="737560BD" w14:textId="0272CA9C" w:rsidR="00B340D4" w:rsidRPr="00B340D4" w:rsidRDefault="00B340D4" w:rsidP="00B340D4">
      <w:pPr>
        <w:spacing w:after="0" w:line="276" w:lineRule="auto"/>
        <w:ind w:firstLine="567"/>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 xml:space="preserve">5. ПОРЯДОК ЗДАЧІ І ПРИЙОМУ </w:t>
      </w:r>
      <w:r w:rsidR="00CF79FC">
        <w:rPr>
          <w:rFonts w:ascii="Times New Roman" w:eastAsia="Times New Roman" w:hAnsi="Times New Roman" w:cs="Times New Roman"/>
          <w:b/>
          <w:sz w:val="24"/>
          <w:szCs w:val="24"/>
        </w:rPr>
        <w:t>ПОСЛУГ</w:t>
      </w:r>
    </w:p>
    <w:p w14:paraId="790D3AA7" w14:textId="1F750574"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5.1. Замовник протягом 5 (п'яти) робочих днів з моменту отримання Акту </w:t>
      </w:r>
      <w:r w:rsidR="00331DE5">
        <w:rPr>
          <w:rFonts w:ascii="Times New Roman" w:eastAsia="Times New Roman" w:hAnsi="Times New Roman" w:cs="Times New Roman"/>
          <w:sz w:val="24"/>
          <w:szCs w:val="24"/>
        </w:rPr>
        <w:t>наданих</w:t>
      </w:r>
      <w:r w:rsidRPr="00B340D4">
        <w:rPr>
          <w:rFonts w:ascii="Times New Roman" w:eastAsia="Times New Roman" w:hAnsi="Times New Roman" w:cs="Times New Roman"/>
          <w:sz w:val="24"/>
          <w:szCs w:val="24"/>
        </w:rPr>
        <w:t xml:space="preserve"> </w:t>
      </w:r>
      <w:r w:rsidR="00CF79FC">
        <w:rPr>
          <w:rFonts w:ascii="Times New Roman" w:eastAsia="Times New Roman" w:hAnsi="Times New Roman" w:cs="Times New Roman"/>
          <w:sz w:val="24"/>
          <w:szCs w:val="24"/>
        </w:rPr>
        <w:t>послуг</w:t>
      </w:r>
      <w:r w:rsidRPr="00B340D4">
        <w:rPr>
          <w:rFonts w:ascii="Times New Roman" w:eastAsia="Times New Roman" w:hAnsi="Times New Roman" w:cs="Times New Roman"/>
          <w:sz w:val="24"/>
          <w:szCs w:val="24"/>
        </w:rPr>
        <w:t xml:space="preserve">, передає Виконавцю підписаний Акт </w:t>
      </w:r>
      <w:r w:rsidR="00331DE5">
        <w:rPr>
          <w:rFonts w:ascii="Times New Roman" w:eastAsia="Times New Roman" w:hAnsi="Times New Roman" w:cs="Times New Roman"/>
          <w:sz w:val="24"/>
          <w:szCs w:val="24"/>
        </w:rPr>
        <w:t>наданих</w:t>
      </w:r>
      <w:r w:rsidRPr="00B340D4">
        <w:rPr>
          <w:rFonts w:ascii="Times New Roman" w:eastAsia="Times New Roman" w:hAnsi="Times New Roman" w:cs="Times New Roman"/>
          <w:sz w:val="24"/>
          <w:szCs w:val="24"/>
        </w:rPr>
        <w:t xml:space="preserve"> </w:t>
      </w:r>
      <w:r w:rsidR="00CF79FC">
        <w:rPr>
          <w:rFonts w:ascii="Times New Roman" w:eastAsia="Times New Roman" w:hAnsi="Times New Roman" w:cs="Times New Roman"/>
          <w:sz w:val="24"/>
          <w:szCs w:val="24"/>
        </w:rPr>
        <w:t>послуг</w:t>
      </w:r>
      <w:r w:rsidRPr="00B340D4">
        <w:rPr>
          <w:rFonts w:ascii="Times New Roman" w:eastAsia="Times New Roman" w:hAnsi="Times New Roman" w:cs="Times New Roman"/>
          <w:sz w:val="24"/>
          <w:szCs w:val="24"/>
        </w:rPr>
        <w:t xml:space="preserve"> або надсилає мотивовану відмову від прийому </w:t>
      </w:r>
      <w:r w:rsidR="00331DE5">
        <w:rPr>
          <w:rFonts w:ascii="Times New Roman" w:eastAsia="Times New Roman" w:hAnsi="Times New Roman" w:cs="Times New Roman"/>
          <w:sz w:val="24"/>
          <w:szCs w:val="24"/>
        </w:rPr>
        <w:t>послуг</w:t>
      </w:r>
      <w:r w:rsidRPr="00B340D4">
        <w:rPr>
          <w:rFonts w:ascii="Times New Roman" w:eastAsia="Times New Roman" w:hAnsi="Times New Roman" w:cs="Times New Roman"/>
          <w:sz w:val="24"/>
          <w:szCs w:val="24"/>
        </w:rPr>
        <w:t>.</w:t>
      </w:r>
    </w:p>
    <w:p w14:paraId="0B900C96" w14:textId="25C8AFFE"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5.2.В разі мотивованої відмови від прийому </w:t>
      </w:r>
      <w:r w:rsidR="00331DE5">
        <w:rPr>
          <w:rFonts w:ascii="Times New Roman" w:eastAsia="Times New Roman" w:hAnsi="Times New Roman" w:cs="Times New Roman"/>
          <w:sz w:val="24"/>
          <w:szCs w:val="24"/>
        </w:rPr>
        <w:t>послуг</w:t>
      </w:r>
      <w:r w:rsidRPr="00B340D4">
        <w:rPr>
          <w:rFonts w:ascii="Times New Roman" w:eastAsia="Times New Roman" w:hAnsi="Times New Roman" w:cs="Times New Roman"/>
          <w:sz w:val="24"/>
          <w:szCs w:val="24"/>
        </w:rPr>
        <w:t xml:space="preserve"> Замовником  Сторонами складається двохсторонній Акт  з переліком необхідних доопрацювань і термінами їх усунення.</w:t>
      </w:r>
    </w:p>
    <w:p w14:paraId="303F89F8" w14:textId="77777777" w:rsidR="00B340D4" w:rsidRPr="00B340D4" w:rsidRDefault="00B340D4" w:rsidP="00B340D4">
      <w:pPr>
        <w:spacing w:after="0" w:line="276" w:lineRule="auto"/>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6. ПОРЯДОК РОЗРАХУНКІВ</w:t>
      </w:r>
    </w:p>
    <w:p w14:paraId="109CC0C5" w14:textId="77777777" w:rsidR="00B340D4" w:rsidRPr="00B340D4" w:rsidRDefault="00B340D4" w:rsidP="00B340D4">
      <w:pPr>
        <w:tabs>
          <w:tab w:val="left" w:pos="0"/>
        </w:tabs>
        <w:suppressAutoHyphens/>
        <w:spacing w:after="0" w:line="276" w:lineRule="auto"/>
        <w:ind w:firstLine="284"/>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6.1 Оплата вартості Послуг, здійснюється 100% передоплатою, шляхом перерахування коштів на поточний рахунок Виконавця в безготівковій формі на розрахунковий рахунок Виконавця, який зазначено в цьому Договорі.</w:t>
      </w:r>
    </w:p>
    <w:p w14:paraId="689BF897" w14:textId="77777777" w:rsidR="00B340D4" w:rsidRPr="00B340D4" w:rsidRDefault="00B340D4" w:rsidP="00B340D4">
      <w:pPr>
        <w:spacing w:after="0" w:line="276" w:lineRule="auto"/>
        <w:ind w:firstLine="284"/>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6.2. Розрахунки за даним Договором здійснюються в національній валюті України – гривні.</w:t>
      </w:r>
    </w:p>
    <w:p w14:paraId="429CAD72" w14:textId="77777777" w:rsidR="00B340D4" w:rsidRPr="00B340D4" w:rsidRDefault="00B340D4" w:rsidP="00B340D4">
      <w:pPr>
        <w:spacing w:after="0" w:line="276" w:lineRule="auto"/>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lastRenderedPageBreak/>
        <w:t>7. ВІДПОВІДАЛЬНІСТЬ СТОРІН</w:t>
      </w:r>
    </w:p>
    <w:p w14:paraId="0FB6BA2B"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7.1.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законодавством України.</w:t>
      </w:r>
    </w:p>
    <w:p w14:paraId="7010CF99"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7.1.1. Порушенням Договору є його невиконання або неналежне виконання, тобто виконання з порушенням умов, визначених змістом цього Договору.</w:t>
      </w:r>
    </w:p>
    <w:p w14:paraId="4FF90177" w14:textId="6AE10759"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7.2. За прострочення термінів виконання </w:t>
      </w:r>
      <w:r w:rsidR="00CF79FC">
        <w:rPr>
          <w:rFonts w:ascii="Times New Roman" w:eastAsia="Times New Roman" w:hAnsi="Times New Roman" w:cs="Times New Roman"/>
          <w:sz w:val="24"/>
          <w:szCs w:val="24"/>
        </w:rPr>
        <w:t>послуг</w:t>
      </w:r>
      <w:r w:rsidRPr="00B340D4">
        <w:rPr>
          <w:rFonts w:ascii="Times New Roman" w:eastAsia="Times New Roman" w:hAnsi="Times New Roman" w:cs="Times New Roman"/>
          <w:sz w:val="24"/>
          <w:szCs w:val="24"/>
        </w:rPr>
        <w:t xml:space="preserve"> в строки, обумовлені Договором, а також за виконання </w:t>
      </w:r>
      <w:r w:rsidR="00CF79FC">
        <w:rPr>
          <w:rFonts w:ascii="Times New Roman" w:eastAsia="Times New Roman" w:hAnsi="Times New Roman" w:cs="Times New Roman"/>
          <w:sz w:val="24"/>
          <w:szCs w:val="24"/>
        </w:rPr>
        <w:t>послуг</w:t>
      </w:r>
      <w:r w:rsidRPr="00B340D4">
        <w:rPr>
          <w:rFonts w:ascii="Times New Roman" w:eastAsia="Times New Roman" w:hAnsi="Times New Roman" w:cs="Times New Roman"/>
          <w:sz w:val="24"/>
          <w:szCs w:val="24"/>
        </w:rPr>
        <w:t xml:space="preserve"> не в повному обсязі, Виконавець сплачує Замовнику пеню в розмірі подвійної облікової ставки НБУ, що діяла в період, за який нараховується пеня, від вартості </w:t>
      </w:r>
      <w:r w:rsidR="00331DE5">
        <w:rPr>
          <w:rFonts w:ascii="Times New Roman" w:eastAsia="Times New Roman" w:hAnsi="Times New Roman" w:cs="Times New Roman"/>
          <w:sz w:val="24"/>
          <w:szCs w:val="24"/>
        </w:rPr>
        <w:t>надання послуг</w:t>
      </w:r>
      <w:r w:rsidRPr="00B340D4">
        <w:rPr>
          <w:rFonts w:ascii="Times New Roman" w:eastAsia="Times New Roman" w:hAnsi="Times New Roman" w:cs="Times New Roman"/>
          <w:sz w:val="24"/>
          <w:szCs w:val="24"/>
        </w:rPr>
        <w:t xml:space="preserve"> за кожний день прострочення.</w:t>
      </w:r>
    </w:p>
    <w:p w14:paraId="1EBA06D4" w14:textId="720955A1"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7.3. У випадку виявлення Замовником недоліків, які неможливо було виявити під час приймання</w:t>
      </w:r>
      <w:r w:rsidR="00331DE5">
        <w:rPr>
          <w:rFonts w:ascii="Times New Roman" w:eastAsia="Times New Roman" w:hAnsi="Times New Roman" w:cs="Times New Roman"/>
          <w:sz w:val="24"/>
          <w:szCs w:val="24"/>
        </w:rPr>
        <w:t xml:space="preserve"> послуг</w:t>
      </w:r>
      <w:r w:rsidRPr="00B340D4">
        <w:rPr>
          <w:rFonts w:ascii="Times New Roman" w:eastAsia="Times New Roman" w:hAnsi="Times New Roman" w:cs="Times New Roman"/>
          <w:sz w:val="24"/>
          <w:szCs w:val="24"/>
        </w:rPr>
        <w:t xml:space="preserve">, Виконавець зобов’язаний усунути виявлені недоліки протягом 5 робочих днів. </w:t>
      </w:r>
    </w:p>
    <w:p w14:paraId="61A4A943"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7.4. Сплата Стороною визначених цим Договором та/або чинним законодавством України штрафних санкцій (неустойки, штрафу, пені) не звільняє її від обов'язку виконати до кінця прийняті на себе зобов'язання.</w:t>
      </w:r>
    </w:p>
    <w:p w14:paraId="04FE5CAA" w14:textId="77777777" w:rsidR="00B340D4" w:rsidRPr="00B340D4" w:rsidRDefault="00B340D4" w:rsidP="00B340D4">
      <w:pPr>
        <w:spacing w:after="0" w:line="276" w:lineRule="auto"/>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8. ЗМІНА, ПРИПИНЕННЯ ДОГОВОРУ</w:t>
      </w:r>
    </w:p>
    <w:p w14:paraId="2D3599C2"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8.1. При незгоді Сторін на зміну умов договору - суперечки щодо зміни розглядаються в Суді.</w:t>
      </w:r>
    </w:p>
    <w:p w14:paraId="7C58838F"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8.2. Договір може бути розірвано:</w:t>
      </w:r>
    </w:p>
    <w:p w14:paraId="6ABC0E37"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за згодою Сторін;</w:t>
      </w:r>
    </w:p>
    <w:p w14:paraId="4B7A4B31"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за рішенням компетентних органів;</w:t>
      </w:r>
    </w:p>
    <w:p w14:paraId="2DA37044"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за форс-мажорних обставин.</w:t>
      </w:r>
    </w:p>
    <w:p w14:paraId="7216B5E5" w14:textId="77777777" w:rsidR="00B340D4" w:rsidRPr="00B340D4" w:rsidRDefault="00B340D4" w:rsidP="00B340D4">
      <w:pPr>
        <w:spacing w:after="0" w:line="276" w:lineRule="auto"/>
        <w:ind w:firstLine="360"/>
        <w:jc w:val="both"/>
        <w:rPr>
          <w:rFonts w:ascii="Times New Roman" w:eastAsia="Times New Roman" w:hAnsi="Times New Roman" w:cs="Times New Roman"/>
          <w:noProof/>
          <w:sz w:val="24"/>
          <w:szCs w:val="24"/>
        </w:rPr>
      </w:pPr>
      <w:r w:rsidRPr="00B340D4">
        <w:rPr>
          <w:rFonts w:ascii="Times New Roman" w:eastAsia="Times New Roman" w:hAnsi="Times New Roman" w:cs="Times New Roman"/>
          <w:sz w:val="24"/>
          <w:szCs w:val="24"/>
        </w:rPr>
        <w:t>8.3. Одностороннє розірвання договору не допускається, за винятком виконання умови з п.10.2.</w:t>
      </w:r>
      <w:r w:rsidRPr="00B340D4">
        <w:rPr>
          <w:rFonts w:ascii="Times New Roman" w:eastAsia="Times New Roman" w:hAnsi="Times New Roman" w:cs="Times New Roman"/>
          <w:noProof/>
          <w:sz w:val="24"/>
          <w:szCs w:val="24"/>
        </w:rPr>
        <w:t xml:space="preserve"> </w:t>
      </w:r>
    </w:p>
    <w:p w14:paraId="6C4D002F" w14:textId="77777777" w:rsidR="00B340D4" w:rsidRPr="00B340D4" w:rsidRDefault="00B340D4" w:rsidP="00B340D4">
      <w:pPr>
        <w:spacing w:after="0" w:line="276" w:lineRule="auto"/>
        <w:ind w:firstLine="360"/>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9. ФОРС-МАЖОРНІ ОБСТАВИНИ</w:t>
      </w:r>
    </w:p>
    <w:p w14:paraId="610CFDCA"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даним Договором та/або Додатковими угодами, якщо це сталося внаслідок дії обставин непереборної сили (пожежа, повені, землетрус, інші стихійні лиха, війна та воєнні дії, блокада, тощо), які не дозволяють економічно беззбитково виконати Сторонами свої зобов’язання і безпосередньо вплинули на можливість виконання цього Договору та/або Додаткових угод, не могли бути усунені Сторонами власними силами. </w:t>
      </w:r>
    </w:p>
    <w:p w14:paraId="4A710BD1"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9.2. При настанні форс-мажорних обставин строк виконання Сторонами своїх зобов’язань за даним Договором відстрочується відповідно на термін, протягом якого діяли зазначені обставини.</w:t>
      </w:r>
    </w:p>
    <w:p w14:paraId="6DDF3E2B"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9.3. Сторона, для якої стало неможливим виконання зобов’язань за даним Договором внаслідок настання форс-мажорних обставин, повинна негайно сповістити про це в письмовій формі (в разі неможливості – в будь-якій іншій формі) іншу Сторону у строк, не пізніше, ніж 5 календарні дні з моменту настання чи припинення форс-мажорних обставин.</w:t>
      </w:r>
    </w:p>
    <w:p w14:paraId="2860F162" w14:textId="77777777" w:rsidR="00B340D4" w:rsidRPr="00B340D4" w:rsidRDefault="00B340D4" w:rsidP="00B340D4">
      <w:pPr>
        <w:spacing w:after="0" w:line="276" w:lineRule="auto"/>
        <w:ind w:firstLine="360"/>
        <w:jc w:val="both"/>
        <w:rPr>
          <w:rFonts w:ascii="Times New Roman" w:eastAsia="Times New Roman" w:hAnsi="Times New Roman" w:cs="Times New Roman"/>
          <w:b/>
          <w:sz w:val="24"/>
          <w:szCs w:val="24"/>
        </w:rPr>
      </w:pPr>
      <w:r w:rsidRPr="00B340D4">
        <w:rPr>
          <w:rFonts w:ascii="Times New Roman" w:eastAsia="Times New Roman" w:hAnsi="Times New Roman" w:cs="Times New Roman"/>
          <w:sz w:val="24"/>
          <w:szCs w:val="24"/>
        </w:rPr>
        <w:t>9.4. Належним підтвердженням існування форс-мажорних обставин є довідка, що видана Торгово-Промисловою Палатою України або іншим компетентним державним органом.</w:t>
      </w:r>
      <w:r w:rsidRPr="00B340D4">
        <w:rPr>
          <w:rFonts w:ascii="Times New Roman" w:eastAsia="Times New Roman" w:hAnsi="Times New Roman" w:cs="Times New Roman"/>
          <w:b/>
          <w:sz w:val="24"/>
          <w:szCs w:val="24"/>
        </w:rPr>
        <w:t xml:space="preserve"> </w:t>
      </w:r>
    </w:p>
    <w:p w14:paraId="2A18F686" w14:textId="77777777" w:rsidR="00B340D4" w:rsidRPr="00B340D4" w:rsidRDefault="00B340D4" w:rsidP="00B340D4">
      <w:pPr>
        <w:spacing w:after="0" w:line="276" w:lineRule="auto"/>
        <w:ind w:firstLine="360"/>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10. ВРЕГУЛЮВАННЯ СУПЕРЕЧОК</w:t>
      </w:r>
    </w:p>
    <w:p w14:paraId="1AB635D1"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10.1. Всі суперечки і розбіжності, що виникають між Сторонами з приводу даного Договору, вирішуються шляхом переговорів.</w:t>
      </w:r>
    </w:p>
    <w:p w14:paraId="5B3B632C"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10.2. У випадку неможливості вирішення суперечок і розбіжностей між Сторонами шляхом переговорів, вони вирішуються в судовому порядку за встановленою підвідомчістю та підсудністю такого спору в порядку, визначеному чинним законодавством України. </w:t>
      </w:r>
    </w:p>
    <w:p w14:paraId="10587D6F" w14:textId="77777777" w:rsidR="00B340D4" w:rsidRPr="00B340D4" w:rsidRDefault="00B340D4" w:rsidP="00B340D4">
      <w:pPr>
        <w:spacing w:after="0" w:line="276" w:lineRule="auto"/>
        <w:ind w:firstLine="360"/>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11. СТРОК ДІЇ ДОГОВОРУ</w:t>
      </w:r>
    </w:p>
    <w:p w14:paraId="2DD0B4C3"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11.1. Цей Договір набирає чинності з моменту його підписання Сторонами і діє до 31 грудня 2023 року.                                       </w:t>
      </w:r>
    </w:p>
    <w:p w14:paraId="3AB3617A" w14:textId="77777777" w:rsidR="00B340D4" w:rsidRPr="00B340D4" w:rsidRDefault="00B340D4" w:rsidP="00B340D4">
      <w:pPr>
        <w:spacing w:after="0" w:line="276" w:lineRule="auto"/>
        <w:ind w:firstLine="360"/>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12. ІНШІ УМОВИ</w:t>
      </w:r>
    </w:p>
    <w:p w14:paraId="0EAF477C"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12.1. Цей Договір, а також будь-які зміни і доповнення до цього Договору є дійсними лише у тому разі, якщо вони викладені у письмовій формі (в тому числі здійснені у формі обміну </w:t>
      </w:r>
      <w:r w:rsidRPr="00B340D4">
        <w:rPr>
          <w:rFonts w:ascii="Times New Roman" w:eastAsia="Times New Roman" w:hAnsi="Times New Roman" w:cs="Times New Roman"/>
          <w:sz w:val="24"/>
          <w:szCs w:val="24"/>
        </w:rPr>
        <w:lastRenderedPageBreak/>
        <w:t>факсимільними повідомленнями за умови наступного надання оригіналу документу), належним чином підписані уповноваженими представниками Сторін та скріплені печатками.</w:t>
      </w:r>
    </w:p>
    <w:p w14:paraId="7556226E"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12.2. Зміни до цього Договору можуть бути внесені за погодженням Сторін, що оформлюється укладанням додаткових угод, які стають невід’ємною частиною Договору.</w:t>
      </w:r>
    </w:p>
    <w:p w14:paraId="0473D39F"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12.3. Сторони зобов’язуються не розголошувати, не передавати третім особам та не використовувати недобросовісно інформацію, що стала їм відома у процесі виконання цього Договору, та несанкціоноване розповсюдження якої може завдати збитків одній із Сторін. За невиконання та/або неналежне виконання положень цього пункту Договору Сторони несуть відповідальність згідно з чинним в України законодавством.</w:t>
      </w:r>
    </w:p>
    <w:p w14:paraId="6A8A1F66"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12.4.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7 (семи) календарних днів з моменту прийняття такого рішення. Про зміну поштової, юридичної адреси або банківських реквізитів Сторони зобов’язуються повідомляти одна одну також у 7-ми денний термін.</w:t>
      </w:r>
    </w:p>
    <w:p w14:paraId="4FE38570"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12.5. Замовник є платником податку на прибуток на загальних підставах.</w:t>
      </w:r>
    </w:p>
    <w:p w14:paraId="6682FD6A"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12.6. Виконавець є платником __________________</w:t>
      </w:r>
    </w:p>
    <w:p w14:paraId="4A40C2A5"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12.7. У випадках, не передбачених даним Договором, Сторони керуються положеннями чинного законодавства України.</w:t>
      </w:r>
    </w:p>
    <w:p w14:paraId="31780670"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12.8. Цей Договір складений у двох автентичних примірниках українською мовою, що мають однакову юридичну силу, по одному для кожної із Сторін.</w:t>
      </w:r>
    </w:p>
    <w:p w14:paraId="649BD000"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12.9. 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48877D9F" w14:textId="77777777" w:rsidR="00B340D4" w:rsidRPr="00B340D4" w:rsidRDefault="00B340D4" w:rsidP="00B340D4">
      <w:pPr>
        <w:spacing w:after="0" w:line="276" w:lineRule="auto"/>
        <w:ind w:firstLine="360"/>
        <w:jc w:val="both"/>
        <w:rPr>
          <w:rFonts w:ascii="Times New Roman" w:eastAsia="Times New Roman" w:hAnsi="Times New Roman" w:cs="Times New Roman"/>
          <w:sz w:val="24"/>
          <w:szCs w:val="24"/>
        </w:rPr>
      </w:pPr>
    </w:p>
    <w:p w14:paraId="10EB0CA3" w14:textId="77777777" w:rsidR="00B340D4" w:rsidRPr="00B340D4" w:rsidRDefault="00B340D4" w:rsidP="00B340D4">
      <w:pPr>
        <w:spacing w:after="0" w:line="360" w:lineRule="auto"/>
        <w:ind w:firstLine="360"/>
        <w:jc w:val="center"/>
        <w:rPr>
          <w:rFonts w:ascii="Times New Roman" w:eastAsia="Times New Roman" w:hAnsi="Times New Roman" w:cs="Times New Roman"/>
          <w:b/>
          <w:sz w:val="24"/>
          <w:szCs w:val="24"/>
        </w:rPr>
      </w:pPr>
    </w:p>
    <w:p w14:paraId="245094D2" w14:textId="77777777" w:rsidR="00B340D4" w:rsidRPr="00B340D4" w:rsidRDefault="00B340D4" w:rsidP="00B340D4">
      <w:pPr>
        <w:spacing w:after="0" w:line="360" w:lineRule="auto"/>
        <w:ind w:firstLine="360"/>
        <w:jc w:val="center"/>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13. РЕКВІЗИТИ ТА ПІДПИСИ СТОРІН</w:t>
      </w:r>
    </w:p>
    <w:tbl>
      <w:tblPr>
        <w:tblW w:w="0" w:type="auto"/>
        <w:tblInd w:w="98" w:type="dxa"/>
        <w:tblCellMar>
          <w:left w:w="10" w:type="dxa"/>
          <w:right w:w="10" w:type="dxa"/>
        </w:tblCellMar>
        <w:tblLook w:val="0000" w:firstRow="0" w:lastRow="0" w:firstColumn="0" w:lastColumn="0" w:noHBand="0" w:noVBand="0"/>
      </w:tblPr>
      <w:tblGrid>
        <w:gridCol w:w="4962"/>
        <w:gridCol w:w="4677"/>
      </w:tblGrid>
      <w:tr w:rsidR="00B340D4" w:rsidRPr="00B340D4" w14:paraId="3BF2B052" w14:textId="77777777" w:rsidTr="00B340D4">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69FA54" w14:textId="77777777" w:rsidR="00B340D4" w:rsidRPr="00B340D4" w:rsidRDefault="00B340D4" w:rsidP="00B340D4">
            <w:pPr>
              <w:suppressAutoHyphens/>
              <w:spacing w:after="0" w:line="240" w:lineRule="auto"/>
              <w:jc w:val="both"/>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Виконавець</w:t>
            </w:r>
          </w:p>
          <w:p w14:paraId="76B551A3" w14:textId="77777777" w:rsidR="00B340D4" w:rsidRPr="00B340D4" w:rsidRDefault="00B340D4" w:rsidP="00B340D4">
            <w:pPr>
              <w:suppressAutoHyphens/>
              <w:spacing w:after="0" w:line="240" w:lineRule="auto"/>
              <w:jc w:val="both"/>
              <w:rPr>
                <w:rFonts w:ascii="Times New Roman" w:eastAsia="Times New Roman" w:hAnsi="Times New Roman" w:cs="Times New Roman"/>
                <w:color w:val="FF0000"/>
                <w:sz w:val="24"/>
                <w:szCs w:val="24"/>
              </w:rPr>
            </w:pPr>
          </w:p>
          <w:p w14:paraId="2509D45A"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0524372C"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5965487B"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1D9A8B0D"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4CD52892"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28824162"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28130600"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7CD9E6B8"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4E750DF0"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7BA49C02"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7501E12C"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64285D47"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7B8F5637"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___________________ </w:t>
            </w:r>
          </w:p>
          <w:p w14:paraId="44EB6BA0" w14:textId="77777777" w:rsidR="00B340D4" w:rsidRPr="00B340D4" w:rsidRDefault="00B340D4" w:rsidP="00B340D4">
            <w:pPr>
              <w:suppressAutoHyphens/>
              <w:spacing w:after="0" w:line="240" w:lineRule="auto"/>
              <w:ind w:left="360"/>
              <w:jc w:val="both"/>
              <w:rPr>
                <w:rFonts w:ascii="Times New Roman" w:eastAsia="Times New Roman" w:hAnsi="Times New Roman" w:cs="Times New Roman"/>
                <w:sz w:val="24"/>
                <w:szCs w:val="24"/>
              </w:rPr>
            </w:pPr>
          </w:p>
        </w:tc>
        <w:tc>
          <w:tcPr>
            <w:tcW w:w="46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68CA57B" w14:textId="77777777" w:rsidR="00B340D4" w:rsidRPr="00B340D4" w:rsidRDefault="00B340D4" w:rsidP="00B340D4">
            <w:pPr>
              <w:suppressAutoHyphens/>
              <w:spacing w:after="0" w:line="240" w:lineRule="auto"/>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Замовник</w:t>
            </w:r>
          </w:p>
          <w:p w14:paraId="2CB516AF" w14:textId="77777777" w:rsidR="00B340D4" w:rsidRPr="00B340D4" w:rsidRDefault="00B340D4" w:rsidP="00B340D4">
            <w:pPr>
              <w:suppressAutoHyphens/>
              <w:spacing w:after="0" w:line="240" w:lineRule="auto"/>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 xml:space="preserve">Акціонерне товариство "Оператор газорозподільної </w:t>
            </w:r>
            <w:proofErr w:type="spellStart"/>
            <w:r w:rsidRPr="00B340D4">
              <w:rPr>
                <w:rFonts w:ascii="Times New Roman" w:eastAsia="Times New Roman" w:hAnsi="Times New Roman" w:cs="Times New Roman"/>
                <w:b/>
                <w:sz w:val="24"/>
                <w:szCs w:val="24"/>
              </w:rPr>
              <w:t>системи"Лубнигаз</w:t>
            </w:r>
            <w:proofErr w:type="spellEnd"/>
            <w:r w:rsidRPr="00B340D4">
              <w:rPr>
                <w:rFonts w:ascii="Times New Roman" w:eastAsia="Times New Roman" w:hAnsi="Times New Roman" w:cs="Times New Roman"/>
                <w:b/>
                <w:sz w:val="24"/>
                <w:szCs w:val="24"/>
              </w:rPr>
              <w:t>"</w:t>
            </w:r>
          </w:p>
          <w:p w14:paraId="3A33F77D"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Адреса: вул. Л.Толстого 87. м. Лубни Полтавської обл. 37503</w:t>
            </w:r>
          </w:p>
          <w:p w14:paraId="76AA4DEC"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АБ "УКРГАЗБАНК"</w:t>
            </w:r>
          </w:p>
          <w:p w14:paraId="7E7C5CED"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UA583204780000026001924424332</w:t>
            </w:r>
          </w:p>
          <w:p w14:paraId="0405FC98"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МФО: 320478</w:t>
            </w:r>
          </w:p>
          <w:p w14:paraId="74B7F682"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Код ЄДРПОУ:05524713</w:t>
            </w:r>
          </w:p>
          <w:p w14:paraId="5078C845"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Свідоцтво платника ПДВ:100340819</w:t>
            </w:r>
          </w:p>
          <w:p w14:paraId="44A7E066"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ІПН:055247116046</w:t>
            </w:r>
          </w:p>
          <w:p w14:paraId="77588104"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Генеральний директор</w:t>
            </w:r>
          </w:p>
          <w:p w14:paraId="195A8019"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p>
          <w:p w14:paraId="3FF10C7C"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p>
          <w:p w14:paraId="1D78BCE0" w14:textId="77777777" w:rsidR="00B340D4" w:rsidRPr="00B340D4" w:rsidRDefault="00B340D4" w:rsidP="00B340D4">
            <w:pPr>
              <w:suppressAutoHyphens/>
              <w:spacing w:after="0" w:line="240" w:lineRule="auto"/>
              <w:rPr>
                <w:rFonts w:ascii="Times New Roman" w:eastAsia="Times New Roman" w:hAnsi="Times New Roman" w:cs="Times New Roman"/>
                <w:b/>
                <w:sz w:val="24"/>
                <w:szCs w:val="24"/>
              </w:rPr>
            </w:pPr>
            <w:r w:rsidRPr="00B340D4">
              <w:rPr>
                <w:rFonts w:ascii="Times New Roman" w:eastAsia="Times New Roman" w:hAnsi="Times New Roman" w:cs="Times New Roman"/>
                <w:sz w:val="24"/>
                <w:szCs w:val="24"/>
              </w:rPr>
              <w:t xml:space="preserve">_____________________ </w:t>
            </w:r>
            <w:r w:rsidRPr="00B340D4">
              <w:rPr>
                <w:rFonts w:ascii="Times New Roman" w:hAnsi="Times New Roman" w:cs="Times New Roman"/>
                <w:b/>
                <w:sz w:val="24"/>
                <w:szCs w:val="24"/>
              </w:rPr>
              <w:t>І.І. Кондратенко</w:t>
            </w:r>
          </w:p>
        </w:tc>
      </w:tr>
    </w:tbl>
    <w:p w14:paraId="34F68955" w14:textId="77777777" w:rsidR="00B340D4" w:rsidRDefault="00B340D4" w:rsidP="00B340D4">
      <w:pPr>
        <w:suppressAutoHyphens/>
        <w:spacing w:after="0" w:line="240" w:lineRule="auto"/>
        <w:ind w:left="708"/>
        <w:jc w:val="right"/>
        <w:rPr>
          <w:rFonts w:ascii="Times New Roman" w:eastAsia="Times New Roman" w:hAnsi="Times New Roman" w:cs="Times New Roman"/>
          <w:sz w:val="24"/>
          <w:szCs w:val="24"/>
        </w:rPr>
        <w:sectPr w:rsidR="00B340D4" w:rsidSect="000D3ED8">
          <w:pgSz w:w="11906" w:h="16838"/>
          <w:pgMar w:top="567" w:right="567" w:bottom="567" w:left="1134" w:header="709" w:footer="709" w:gutter="0"/>
          <w:pgNumType w:start="1"/>
          <w:cols w:space="720"/>
        </w:sectPr>
      </w:pPr>
    </w:p>
    <w:p w14:paraId="737AF339" w14:textId="797913B9" w:rsidR="00B340D4" w:rsidRPr="00B340D4" w:rsidRDefault="00B340D4" w:rsidP="00B340D4">
      <w:pPr>
        <w:suppressAutoHyphens/>
        <w:spacing w:after="0" w:line="240" w:lineRule="auto"/>
        <w:ind w:left="708"/>
        <w:jc w:val="right"/>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lastRenderedPageBreak/>
        <w:t>Додаток №1</w:t>
      </w:r>
    </w:p>
    <w:p w14:paraId="4ED1D714" w14:textId="4C59E049" w:rsidR="00B340D4" w:rsidRPr="00B340D4" w:rsidRDefault="00CF79FC" w:rsidP="00B340D4">
      <w:pPr>
        <w:tabs>
          <w:tab w:val="left" w:pos="900"/>
          <w:tab w:val="left" w:pos="1440"/>
        </w:tabs>
        <w:suppressAutoHyphens/>
        <w:spacing w:after="0" w:line="280" w:lineRule="auto"/>
        <w:ind w:firstLine="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B340D4" w:rsidRPr="00B340D4">
        <w:rPr>
          <w:rFonts w:ascii="Times New Roman" w:eastAsia="Times New Roman" w:hAnsi="Times New Roman" w:cs="Times New Roman"/>
          <w:sz w:val="24"/>
          <w:szCs w:val="24"/>
        </w:rPr>
        <w:t xml:space="preserve"> Договору</w:t>
      </w:r>
      <w:r w:rsidR="00AB5979">
        <w:rPr>
          <w:rFonts w:ascii="Times New Roman" w:eastAsia="Times New Roman" w:hAnsi="Times New Roman" w:cs="Times New Roman"/>
          <w:sz w:val="24"/>
          <w:szCs w:val="24"/>
        </w:rPr>
        <w:t xml:space="preserve"> </w:t>
      </w:r>
      <w:r w:rsidR="00B340D4" w:rsidRPr="00B340D4">
        <w:rPr>
          <w:rFonts w:ascii="Times New Roman" w:eastAsia="Times New Roman" w:hAnsi="Times New Roman" w:cs="Times New Roman"/>
          <w:sz w:val="24"/>
          <w:szCs w:val="24"/>
        </w:rPr>
        <w:t>№__________</w:t>
      </w:r>
    </w:p>
    <w:p w14:paraId="63350064" w14:textId="66B7A155" w:rsidR="00B340D4" w:rsidRPr="00B340D4" w:rsidRDefault="00B340D4" w:rsidP="00B340D4">
      <w:pPr>
        <w:tabs>
          <w:tab w:val="left" w:pos="900"/>
          <w:tab w:val="left" w:pos="1440"/>
        </w:tabs>
        <w:suppressAutoHyphens/>
        <w:spacing w:after="0" w:line="280" w:lineRule="auto"/>
        <w:ind w:firstLine="426"/>
        <w:jc w:val="right"/>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від «_____» _____________ 2023 р.</w:t>
      </w:r>
    </w:p>
    <w:p w14:paraId="035CEC46" w14:textId="77777777" w:rsidR="00B340D4" w:rsidRPr="00B340D4" w:rsidRDefault="00B340D4" w:rsidP="00B340D4">
      <w:pPr>
        <w:spacing w:after="0" w:line="360" w:lineRule="auto"/>
        <w:ind w:firstLine="360"/>
        <w:jc w:val="center"/>
        <w:rPr>
          <w:rFonts w:ascii="Times New Roman" w:eastAsia="Times New Roman" w:hAnsi="Times New Roman" w:cs="Times New Roman"/>
          <w:sz w:val="24"/>
          <w:szCs w:val="24"/>
        </w:rPr>
      </w:pPr>
    </w:p>
    <w:p w14:paraId="1EE0FB25" w14:textId="77777777" w:rsidR="00B340D4" w:rsidRPr="00B340D4" w:rsidRDefault="00B340D4" w:rsidP="00B340D4">
      <w:pPr>
        <w:spacing w:after="0" w:line="360" w:lineRule="auto"/>
        <w:ind w:firstLine="360"/>
        <w:jc w:val="center"/>
        <w:rPr>
          <w:rFonts w:ascii="Times New Roman" w:eastAsia="Times New Roman" w:hAnsi="Times New Roman" w:cs="Times New Roman"/>
          <w:sz w:val="24"/>
          <w:szCs w:val="24"/>
        </w:rPr>
      </w:pPr>
    </w:p>
    <w:p w14:paraId="380F7962"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44B06E42" w14:textId="2EFE3334" w:rsidR="00B340D4" w:rsidRPr="009C0663" w:rsidRDefault="00B340D4" w:rsidP="00B340D4">
      <w:pPr>
        <w:widowControl w:val="0"/>
        <w:shd w:val="clear" w:color="auto" w:fill="FFFFFF"/>
        <w:suppressAutoHyphens/>
        <w:autoSpaceDE w:val="0"/>
        <w:autoSpaceDN w:val="0"/>
        <w:adjustRightInd w:val="0"/>
        <w:spacing w:after="0" w:line="360" w:lineRule="auto"/>
        <w:ind w:left="11" w:firstLine="556"/>
        <w:jc w:val="center"/>
        <w:rPr>
          <w:rFonts w:ascii="Times New Roman" w:eastAsia="Times New Roman" w:hAnsi="Times New Roman" w:cs="Times New Roman"/>
          <w:b/>
          <w:sz w:val="24"/>
          <w:szCs w:val="24"/>
        </w:rPr>
      </w:pPr>
      <w:r w:rsidRPr="009C0663">
        <w:rPr>
          <w:rFonts w:ascii="Times New Roman" w:eastAsia="Times New Roman" w:hAnsi="Times New Roman" w:cs="Times New Roman"/>
          <w:b/>
          <w:sz w:val="24"/>
          <w:szCs w:val="24"/>
        </w:rPr>
        <w:t xml:space="preserve">Розрахунок вартості </w:t>
      </w:r>
    </w:p>
    <w:p w14:paraId="3F82A2A8" w14:textId="77777777" w:rsidR="00B340D4" w:rsidRPr="009C0663" w:rsidRDefault="00B340D4" w:rsidP="00B340D4">
      <w:pPr>
        <w:widowControl w:val="0"/>
        <w:shd w:val="clear" w:color="auto" w:fill="FFFFFF"/>
        <w:suppressAutoHyphens/>
        <w:autoSpaceDE w:val="0"/>
        <w:autoSpaceDN w:val="0"/>
        <w:adjustRightInd w:val="0"/>
        <w:spacing w:after="0" w:line="360" w:lineRule="auto"/>
        <w:ind w:left="11" w:firstLine="556"/>
        <w:jc w:val="center"/>
        <w:rPr>
          <w:rFonts w:ascii="Times New Roman" w:eastAsia="Times New Roman" w:hAnsi="Times New Roman" w:cs="Times New Roman"/>
          <w:b/>
          <w:sz w:val="24"/>
          <w:szCs w:val="24"/>
          <w:lang w:eastAsia="uk-UA"/>
        </w:rPr>
      </w:pPr>
    </w:p>
    <w:tbl>
      <w:tblPr>
        <w:tblpPr w:leftFromText="180" w:rightFromText="180" w:vertAnchor="text" w:horzAnchor="margin" w:tblpX="108"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435"/>
        <w:gridCol w:w="1274"/>
        <w:gridCol w:w="2440"/>
      </w:tblGrid>
      <w:tr w:rsidR="00B340D4" w:rsidRPr="009C0663" w14:paraId="2AFE0FEB" w14:textId="77777777" w:rsidTr="00E11CDD">
        <w:trPr>
          <w:trHeight w:val="1030"/>
        </w:trPr>
        <w:tc>
          <w:tcPr>
            <w:tcW w:w="457" w:type="dxa"/>
          </w:tcPr>
          <w:p w14:paraId="11A6E837" w14:textId="77777777" w:rsidR="00B340D4" w:rsidRPr="009C0663" w:rsidRDefault="00B340D4" w:rsidP="00B340D4">
            <w:pPr>
              <w:spacing w:after="0" w:line="360" w:lineRule="auto"/>
              <w:ind w:left="-45"/>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 xml:space="preserve">№     </w:t>
            </w:r>
            <w:r w:rsidRPr="009C0663">
              <w:rPr>
                <w:rFonts w:ascii="Verdana" w:eastAsia="MS Mincho" w:hAnsi="Verdana" w:cs="Verdana"/>
                <w:sz w:val="24"/>
                <w:szCs w:val="24"/>
                <w:lang w:eastAsia="en-US"/>
              </w:rPr>
              <w:t xml:space="preserve"> </w:t>
            </w:r>
          </w:p>
        </w:tc>
        <w:tc>
          <w:tcPr>
            <w:tcW w:w="5435" w:type="dxa"/>
          </w:tcPr>
          <w:p w14:paraId="4B275002" w14:textId="63A7520A" w:rsidR="00B340D4" w:rsidRPr="009C0663" w:rsidRDefault="00B340D4" w:rsidP="00E11CDD">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 xml:space="preserve">Найменування </w:t>
            </w:r>
            <w:r w:rsidR="00E11CDD" w:rsidRPr="009C0663">
              <w:rPr>
                <w:rFonts w:ascii="Times New Roman" w:eastAsia="Times New Roman" w:hAnsi="Times New Roman" w:cs="Times New Roman"/>
                <w:sz w:val="24"/>
                <w:szCs w:val="24"/>
              </w:rPr>
              <w:t>послуг</w:t>
            </w:r>
          </w:p>
        </w:tc>
        <w:tc>
          <w:tcPr>
            <w:tcW w:w="1274" w:type="dxa"/>
          </w:tcPr>
          <w:p w14:paraId="3E354840" w14:textId="35F09576" w:rsidR="00B340D4" w:rsidRPr="009C0663" w:rsidRDefault="00B340D4" w:rsidP="00E11CDD">
            <w:pPr>
              <w:spacing w:after="0" w:line="360" w:lineRule="auto"/>
              <w:jc w:val="center"/>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Кіл-</w:t>
            </w:r>
            <w:proofErr w:type="spellStart"/>
            <w:r w:rsidRPr="009C0663">
              <w:rPr>
                <w:rFonts w:ascii="Times New Roman" w:eastAsia="Times New Roman" w:hAnsi="Times New Roman" w:cs="Times New Roman"/>
                <w:sz w:val="24"/>
                <w:szCs w:val="24"/>
              </w:rPr>
              <w:t>сть</w:t>
            </w:r>
            <w:proofErr w:type="spellEnd"/>
            <w:r w:rsidR="00E11CDD" w:rsidRPr="009C0663">
              <w:rPr>
                <w:rFonts w:ascii="Times New Roman" w:eastAsia="Times New Roman" w:hAnsi="Times New Roman" w:cs="Times New Roman"/>
                <w:sz w:val="24"/>
                <w:szCs w:val="24"/>
              </w:rPr>
              <w:t xml:space="preserve"> послуг</w:t>
            </w:r>
          </w:p>
        </w:tc>
        <w:tc>
          <w:tcPr>
            <w:tcW w:w="2440" w:type="dxa"/>
            <w:shd w:val="clear" w:color="auto" w:fill="auto"/>
          </w:tcPr>
          <w:p w14:paraId="1D218BD4" w14:textId="7E37D51A" w:rsidR="00B340D4" w:rsidRPr="009C0663" w:rsidRDefault="00B340D4" w:rsidP="00B340D4">
            <w:pPr>
              <w:spacing w:after="0" w:line="240" w:lineRule="auto"/>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Вартість, грн.,</w:t>
            </w:r>
            <w:r w:rsidR="00C83348" w:rsidRPr="009C0663">
              <w:rPr>
                <w:rFonts w:ascii="Times New Roman" w:eastAsia="Times New Roman" w:hAnsi="Times New Roman" w:cs="Times New Roman"/>
                <w:sz w:val="24"/>
                <w:szCs w:val="24"/>
              </w:rPr>
              <w:t xml:space="preserve"> </w:t>
            </w:r>
            <w:r w:rsidRPr="009C0663">
              <w:rPr>
                <w:rFonts w:ascii="Times New Roman" w:eastAsia="Times New Roman" w:hAnsi="Times New Roman" w:cs="Times New Roman"/>
                <w:sz w:val="24"/>
                <w:szCs w:val="24"/>
              </w:rPr>
              <w:t>без ПДВ</w:t>
            </w:r>
          </w:p>
        </w:tc>
      </w:tr>
      <w:tr w:rsidR="00B340D4" w:rsidRPr="009C0663" w14:paraId="025E3A0C" w14:textId="77777777" w:rsidTr="00E11CDD">
        <w:trPr>
          <w:trHeight w:val="507"/>
        </w:trPr>
        <w:tc>
          <w:tcPr>
            <w:tcW w:w="457" w:type="dxa"/>
          </w:tcPr>
          <w:p w14:paraId="6FB58448" w14:textId="77777777" w:rsidR="00B340D4" w:rsidRPr="009C0663" w:rsidRDefault="00B340D4" w:rsidP="00B340D4">
            <w:pPr>
              <w:spacing w:after="0" w:line="360" w:lineRule="auto"/>
              <w:ind w:left="-45"/>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1</w:t>
            </w:r>
          </w:p>
        </w:tc>
        <w:tc>
          <w:tcPr>
            <w:tcW w:w="5435" w:type="dxa"/>
          </w:tcPr>
          <w:p w14:paraId="21A0BD29" w14:textId="77777777" w:rsidR="00B340D4" w:rsidRPr="009C0663" w:rsidRDefault="00B340D4" w:rsidP="00B340D4">
            <w:pPr>
              <w:spacing w:after="0" w:line="360" w:lineRule="auto"/>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Ремонт  Дозор-С-</w:t>
            </w:r>
            <w:proofErr w:type="spellStart"/>
            <w:r w:rsidRPr="009C0663">
              <w:rPr>
                <w:rFonts w:ascii="Times New Roman" w:eastAsia="Times New Roman" w:hAnsi="Times New Roman" w:cs="Times New Roman"/>
                <w:sz w:val="24"/>
                <w:szCs w:val="24"/>
              </w:rPr>
              <w:t>Пп</w:t>
            </w:r>
            <w:proofErr w:type="spellEnd"/>
            <w:r w:rsidRPr="009C0663">
              <w:rPr>
                <w:rFonts w:ascii="Times New Roman" w:eastAsia="Times New Roman" w:hAnsi="Times New Roman" w:cs="Times New Roman"/>
                <w:sz w:val="24"/>
                <w:szCs w:val="24"/>
              </w:rPr>
              <w:t>, Дозор-С-П</w:t>
            </w:r>
          </w:p>
        </w:tc>
        <w:tc>
          <w:tcPr>
            <w:tcW w:w="1274" w:type="dxa"/>
          </w:tcPr>
          <w:p w14:paraId="2E85A33D" w14:textId="5318CA7A" w:rsidR="00B340D4" w:rsidRPr="009C0663" w:rsidRDefault="00E11CDD" w:rsidP="00B340D4">
            <w:pPr>
              <w:spacing w:after="0" w:line="360" w:lineRule="auto"/>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20</w:t>
            </w:r>
          </w:p>
        </w:tc>
        <w:tc>
          <w:tcPr>
            <w:tcW w:w="2440" w:type="dxa"/>
            <w:shd w:val="clear" w:color="auto" w:fill="auto"/>
          </w:tcPr>
          <w:p w14:paraId="57D430BA" w14:textId="77777777" w:rsidR="00B340D4" w:rsidRPr="009C0663" w:rsidRDefault="00B340D4" w:rsidP="00B340D4">
            <w:pPr>
              <w:spacing w:after="0" w:line="240" w:lineRule="auto"/>
              <w:rPr>
                <w:rFonts w:ascii="Times New Roman" w:eastAsia="Times New Roman" w:hAnsi="Times New Roman" w:cs="Times New Roman"/>
                <w:sz w:val="24"/>
                <w:szCs w:val="24"/>
              </w:rPr>
            </w:pPr>
          </w:p>
        </w:tc>
      </w:tr>
      <w:tr w:rsidR="00B340D4" w:rsidRPr="009C0663" w14:paraId="0A6E68E1" w14:textId="77777777" w:rsidTr="00E11CDD">
        <w:trPr>
          <w:trHeight w:val="522"/>
        </w:trPr>
        <w:tc>
          <w:tcPr>
            <w:tcW w:w="457" w:type="dxa"/>
          </w:tcPr>
          <w:p w14:paraId="73E5961A" w14:textId="77777777" w:rsidR="00B340D4" w:rsidRPr="009C0663" w:rsidRDefault="00B340D4" w:rsidP="00B340D4">
            <w:pPr>
              <w:spacing w:after="0" w:line="360" w:lineRule="auto"/>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2</w:t>
            </w:r>
          </w:p>
        </w:tc>
        <w:tc>
          <w:tcPr>
            <w:tcW w:w="5435" w:type="dxa"/>
          </w:tcPr>
          <w:p w14:paraId="49BC690B" w14:textId="77777777" w:rsidR="00B340D4" w:rsidRPr="009C0663" w:rsidRDefault="00B340D4" w:rsidP="00B340D4">
            <w:pPr>
              <w:spacing w:after="0" w:line="360" w:lineRule="auto"/>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 xml:space="preserve">Ремонт Snooper-mini, </w:t>
            </w:r>
          </w:p>
        </w:tc>
        <w:tc>
          <w:tcPr>
            <w:tcW w:w="1274" w:type="dxa"/>
          </w:tcPr>
          <w:p w14:paraId="5C16B6AB" w14:textId="77777777" w:rsidR="00B340D4" w:rsidRPr="009C0663" w:rsidRDefault="00B340D4" w:rsidP="00B340D4">
            <w:pPr>
              <w:spacing w:after="0" w:line="360" w:lineRule="auto"/>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8</w:t>
            </w:r>
          </w:p>
        </w:tc>
        <w:tc>
          <w:tcPr>
            <w:tcW w:w="2440" w:type="dxa"/>
            <w:shd w:val="clear" w:color="auto" w:fill="auto"/>
          </w:tcPr>
          <w:p w14:paraId="6E6A98A2" w14:textId="77777777" w:rsidR="00B340D4" w:rsidRPr="009C0663" w:rsidRDefault="00B340D4" w:rsidP="00B340D4">
            <w:pPr>
              <w:spacing w:after="0" w:line="240" w:lineRule="auto"/>
              <w:rPr>
                <w:rFonts w:ascii="Times New Roman" w:eastAsia="Times New Roman" w:hAnsi="Times New Roman" w:cs="Times New Roman"/>
                <w:sz w:val="24"/>
                <w:szCs w:val="24"/>
              </w:rPr>
            </w:pPr>
          </w:p>
        </w:tc>
      </w:tr>
      <w:tr w:rsidR="00B340D4" w:rsidRPr="009C0663" w14:paraId="64DD5807" w14:textId="77777777" w:rsidTr="00E11CDD">
        <w:trPr>
          <w:trHeight w:val="507"/>
        </w:trPr>
        <w:tc>
          <w:tcPr>
            <w:tcW w:w="457" w:type="dxa"/>
          </w:tcPr>
          <w:p w14:paraId="48BA341D" w14:textId="77777777" w:rsidR="00B340D4" w:rsidRPr="009C0663" w:rsidRDefault="00B340D4" w:rsidP="00B340D4">
            <w:pPr>
              <w:spacing w:after="0" w:line="360" w:lineRule="auto"/>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3</w:t>
            </w:r>
          </w:p>
        </w:tc>
        <w:tc>
          <w:tcPr>
            <w:tcW w:w="5435" w:type="dxa"/>
          </w:tcPr>
          <w:p w14:paraId="2A6E151A" w14:textId="77777777" w:rsidR="00B340D4" w:rsidRPr="009C0663" w:rsidRDefault="00B340D4" w:rsidP="00B340D4">
            <w:pPr>
              <w:spacing w:after="0" w:line="360" w:lineRule="auto"/>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 xml:space="preserve">Ремонт  </w:t>
            </w:r>
            <w:proofErr w:type="spellStart"/>
            <w:r w:rsidRPr="009C0663">
              <w:rPr>
                <w:rFonts w:ascii="Times New Roman" w:eastAsia="Times New Roman" w:hAnsi="Times New Roman" w:cs="Times New Roman"/>
                <w:sz w:val="24"/>
                <w:szCs w:val="24"/>
              </w:rPr>
              <w:t>Seitron</w:t>
            </w:r>
            <w:proofErr w:type="spellEnd"/>
            <w:r w:rsidRPr="009C0663">
              <w:rPr>
                <w:rFonts w:ascii="Times New Roman" w:eastAsia="Times New Roman" w:hAnsi="Times New Roman" w:cs="Times New Roman"/>
                <w:sz w:val="24"/>
                <w:szCs w:val="24"/>
              </w:rPr>
              <w:t xml:space="preserve"> PORRDZBI</w:t>
            </w:r>
          </w:p>
        </w:tc>
        <w:tc>
          <w:tcPr>
            <w:tcW w:w="1274" w:type="dxa"/>
          </w:tcPr>
          <w:p w14:paraId="5C2C54BE" w14:textId="597C42BC" w:rsidR="00B340D4" w:rsidRPr="009C0663" w:rsidRDefault="00B340D4" w:rsidP="00E11CDD">
            <w:pPr>
              <w:spacing w:after="0" w:line="360" w:lineRule="auto"/>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1</w:t>
            </w:r>
            <w:r w:rsidR="00E11CDD" w:rsidRPr="009C0663">
              <w:rPr>
                <w:rFonts w:ascii="Times New Roman" w:eastAsia="Times New Roman" w:hAnsi="Times New Roman" w:cs="Times New Roman"/>
                <w:sz w:val="24"/>
                <w:szCs w:val="24"/>
              </w:rPr>
              <w:t>2</w:t>
            </w:r>
          </w:p>
        </w:tc>
        <w:tc>
          <w:tcPr>
            <w:tcW w:w="2440" w:type="dxa"/>
            <w:shd w:val="clear" w:color="auto" w:fill="auto"/>
          </w:tcPr>
          <w:p w14:paraId="2BBBF61C" w14:textId="77777777" w:rsidR="00B340D4" w:rsidRPr="009C0663" w:rsidRDefault="00B340D4" w:rsidP="00B340D4">
            <w:pPr>
              <w:spacing w:after="0" w:line="240" w:lineRule="auto"/>
              <w:rPr>
                <w:rFonts w:ascii="Times New Roman" w:eastAsia="Times New Roman" w:hAnsi="Times New Roman" w:cs="Times New Roman"/>
                <w:color w:val="000000"/>
                <w:sz w:val="24"/>
                <w:szCs w:val="24"/>
              </w:rPr>
            </w:pPr>
          </w:p>
        </w:tc>
      </w:tr>
      <w:tr w:rsidR="00B340D4" w:rsidRPr="009C0663" w14:paraId="495C943C" w14:textId="77777777" w:rsidTr="00E11CDD">
        <w:trPr>
          <w:trHeight w:val="507"/>
        </w:trPr>
        <w:tc>
          <w:tcPr>
            <w:tcW w:w="457" w:type="dxa"/>
          </w:tcPr>
          <w:p w14:paraId="1A86E5CD" w14:textId="77777777" w:rsidR="00B340D4" w:rsidRPr="009C0663" w:rsidRDefault="00B340D4" w:rsidP="00B340D4">
            <w:pPr>
              <w:spacing w:after="0" w:line="360" w:lineRule="auto"/>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4</w:t>
            </w:r>
          </w:p>
        </w:tc>
        <w:tc>
          <w:tcPr>
            <w:tcW w:w="5435" w:type="dxa"/>
          </w:tcPr>
          <w:p w14:paraId="442ABA78" w14:textId="77777777" w:rsidR="00B340D4" w:rsidRPr="009C0663" w:rsidRDefault="00B340D4" w:rsidP="00B340D4">
            <w:pPr>
              <w:spacing w:after="0" w:line="360" w:lineRule="auto"/>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Повірка приладів</w:t>
            </w:r>
          </w:p>
        </w:tc>
        <w:tc>
          <w:tcPr>
            <w:tcW w:w="1274" w:type="dxa"/>
          </w:tcPr>
          <w:p w14:paraId="364074FF" w14:textId="77777777" w:rsidR="00B340D4" w:rsidRPr="009C0663" w:rsidRDefault="00B340D4" w:rsidP="00B340D4">
            <w:pPr>
              <w:spacing w:after="0" w:line="360" w:lineRule="auto"/>
              <w:jc w:val="both"/>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40</w:t>
            </w:r>
          </w:p>
        </w:tc>
        <w:tc>
          <w:tcPr>
            <w:tcW w:w="2440" w:type="dxa"/>
            <w:shd w:val="clear" w:color="auto" w:fill="auto"/>
          </w:tcPr>
          <w:p w14:paraId="61D52796" w14:textId="77777777" w:rsidR="00B340D4" w:rsidRPr="009C0663" w:rsidRDefault="00B340D4" w:rsidP="00B340D4">
            <w:pPr>
              <w:spacing w:after="0" w:line="240" w:lineRule="auto"/>
              <w:rPr>
                <w:rFonts w:ascii="Times New Roman" w:eastAsia="Times New Roman" w:hAnsi="Times New Roman" w:cs="Times New Roman"/>
                <w:color w:val="000000"/>
                <w:sz w:val="24"/>
                <w:szCs w:val="24"/>
              </w:rPr>
            </w:pPr>
          </w:p>
        </w:tc>
      </w:tr>
      <w:tr w:rsidR="00B340D4" w:rsidRPr="009C0663" w14:paraId="3DB92D98" w14:textId="77777777" w:rsidTr="00E11CDD">
        <w:tblPrEx>
          <w:tblLook w:val="0000" w:firstRow="0" w:lastRow="0" w:firstColumn="0" w:lastColumn="0" w:noHBand="0" w:noVBand="0"/>
        </w:tblPrEx>
        <w:trPr>
          <w:trHeight w:val="498"/>
        </w:trPr>
        <w:tc>
          <w:tcPr>
            <w:tcW w:w="457" w:type="dxa"/>
          </w:tcPr>
          <w:p w14:paraId="7FAFAD77" w14:textId="77777777" w:rsidR="00B340D4" w:rsidRPr="009C0663" w:rsidRDefault="00B340D4" w:rsidP="00B340D4">
            <w:pPr>
              <w:tabs>
                <w:tab w:val="right" w:pos="9978"/>
              </w:tabs>
              <w:spacing w:after="0" w:line="360" w:lineRule="auto"/>
              <w:rPr>
                <w:rFonts w:ascii="Times New Roman" w:eastAsia="Times New Roman" w:hAnsi="Times New Roman" w:cs="Times New Roman"/>
                <w:b/>
                <w:sz w:val="24"/>
                <w:szCs w:val="24"/>
              </w:rPr>
            </w:pPr>
            <w:r w:rsidRPr="009C0663">
              <w:rPr>
                <w:rFonts w:ascii="Times New Roman" w:eastAsia="Times New Roman" w:hAnsi="Times New Roman" w:cs="Times New Roman"/>
                <w:b/>
                <w:sz w:val="24"/>
                <w:szCs w:val="24"/>
              </w:rPr>
              <w:t>5</w:t>
            </w:r>
          </w:p>
        </w:tc>
        <w:tc>
          <w:tcPr>
            <w:tcW w:w="5435" w:type="dxa"/>
          </w:tcPr>
          <w:p w14:paraId="119EAF1C" w14:textId="77777777" w:rsidR="00B340D4" w:rsidRPr="009C0663" w:rsidRDefault="00B340D4" w:rsidP="00B340D4">
            <w:pPr>
              <w:tabs>
                <w:tab w:val="right" w:pos="9978"/>
              </w:tabs>
              <w:spacing w:after="0" w:line="360" w:lineRule="auto"/>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Дефектування</w:t>
            </w:r>
          </w:p>
        </w:tc>
        <w:tc>
          <w:tcPr>
            <w:tcW w:w="1274" w:type="dxa"/>
          </w:tcPr>
          <w:p w14:paraId="0FB088D6" w14:textId="0F18FC8B" w:rsidR="00B340D4" w:rsidRPr="009C0663" w:rsidRDefault="00B340D4" w:rsidP="00B340D4">
            <w:pPr>
              <w:tabs>
                <w:tab w:val="right" w:pos="9978"/>
              </w:tabs>
              <w:spacing w:after="0" w:line="360" w:lineRule="auto"/>
              <w:rPr>
                <w:rFonts w:ascii="Times New Roman" w:eastAsia="Times New Roman" w:hAnsi="Times New Roman" w:cs="Times New Roman"/>
                <w:sz w:val="24"/>
                <w:szCs w:val="24"/>
              </w:rPr>
            </w:pPr>
            <w:r w:rsidRPr="009C0663">
              <w:rPr>
                <w:rFonts w:ascii="Times New Roman" w:eastAsia="Times New Roman" w:hAnsi="Times New Roman" w:cs="Times New Roman"/>
                <w:sz w:val="24"/>
                <w:szCs w:val="24"/>
              </w:rPr>
              <w:t>7</w:t>
            </w:r>
          </w:p>
        </w:tc>
        <w:tc>
          <w:tcPr>
            <w:tcW w:w="2440" w:type="dxa"/>
          </w:tcPr>
          <w:p w14:paraId="027E2E0C" w14:textId="77777777" w:rsidR="00B340D4" w:rsidRPr="009C0663" w:rsidRDefault="00B340D4" w:rsidP="00B340D4">
            <w:pPr>
              <w:tabs>
                <w:tab w:val="right" w:pos="9978"/>
              </w:tabs>
              <w:spacing w:after="0" w:line="360" w:lineRule="auto"/>
              <w:rPr>
                <w:rFonts w:ascii="Times New Roman" w:eastAsia="Times New Roman" w:hAnsi="Times New Roman" w:cs="Times New Roman"/>
                <w:b/>
                <w:sz w:val="24"/>
                <w:szCs w:val="24"/>
              </w:rPr>
            </w:pPr>
          </w:p>
        </w:tc>
      </w:tr>
      <w:tr w:rsidR="00E11CDD" w:rsidRPr="009C0663" w14:paraId="4B664288" w14:textId="77777777" w:rsidTr="00E11CDD">
        <w:tblPrEx>
          <w:tblLook w:val="0000" w:firstRow="0" w:lastRow="0" w:firstColumn="0" w:lastColumn="0" w:noHBand="0" w:noVBand="0"/>
        </w:tblPrEx>
        <w:trPr>
          <w:trHeight w:val="329"/>
        </w:trPr>
        <w:tc>
          <w:tcPr>
            <w:tcW w:w="7166" w:type="dxa"/>
            <w:gridSpan w:val="3"/>
          </w:tcPr>
          <w:p w14:paraId="3CE47AC6" w14:textId="78C5FF5C" w:rsidR="00E11CDD" w:rsidRPr="009C0663" w:rsidRDefault="00E11CDD" w:rsidP="00E11CDD">
            <w:pPr>
              <w:tabs>
                <w:tab w:val="right" w:pos="9978"/>
              </w:tabs>
              <w:spacing w:after="0" w:line="360" w:lineRule="auto"/>
              <w:jc w:val="right"/>
              <w:rPr>
                <w:rFonts w:ascii="Times New Roman" w:eastAsia="Times New Roman" w:hAnsi="Times New Roman" w:cs="Times New Roman"/>
                <w:b/>
                <w:sz w:val="24"/>
                <w:szCs w:val="24"/>
              </w:rPr>
            </w:pPr>
            <w:r w:rsidRPr="009C0663">
              <w:rPr>
                <w:rFonts w:ascii="Times New Roman" w:eastAsia="Times New Roman" w:hAnsi="Times New Roman" w:cs="Times New Roman"/>
                <w:sz w:val="24"/>
                <w:szCs w:val="24"/>
              </w:rPr>
              <w:t>Всього без ПДВ</w:t>
            </w:r>
          </w:p>
        </w:tc>
        <w:tc>
          <w:tcPr>
            <w:tcW w:w="2440" w:type="dxa"/>
          </w:tcPr>
          <w:p w14:paraId="2446CE54" w14:textId="77777777" w:rsidR="00E11CDD" w:rsidRPr="009C0663" w:rsidRDefault="00E11CDD" w:rsidP="00B340D4">
            <w:pPr>
              <w:tabs>
                <w:tab w:val="right" w:pos="9978"/>
              </w:tabs>
              <w:spacing w:after="0" w:line="360" w:lineRule="auto"/>
              <w:rPr>
                <w:rFonts w:ascii="Times New Roman" w:eastAsia="Times New Roman" w:hAnsi="Times New Roman" w:cs="Times New Roman"/>
                <w:b/>
                <w:sz w:val="24"/>
                <w:szCs w:val="24"/>
              </w:rPr>
            </w:pPr>
          </w:p>
        </w:tc>
      </w:tr>
      <w:tr w:rsidR="00E11CDD" w:rsidRPr="009C0663" w14:paraId="47309706" w14:textId="77777777" w:rsidTr="00E11CDD">
        <w:tblPrEx>
          <w:tblLook w:val="0000" w:firstRow="0" w:lastRow="0" w:firstColumn="0" w:lastColumn="0" w:noHBand="0" w:noVBand="0"/>
        </w:tblPrEx>
        <w:trPr>
          <w:trHeight w:val="397"/>
        </w:trPr>
        <w:tc>
          <w:tcPr>
            <w:tcW w:w="7166" w:type="dxa"/>
            <w:gridSpan w:val="3"/>
          </w:tcPr>
          <w:p w14:paraId="4EF0B909" w14:textId="045B0673" w:rsidR="00E11CDD" w:rsidRPr="009C0663" w:rsidRDefault="00E11CDD" w:rsidP="00E11CDD">
            <w:pPr>
              <w:tabs>
                <w:tab w:val="right" w:pos="9978"/>
              </w:tabs>
              <w:spacing w:after="0" w:line="360" w:lineRule="auto"/>
              <w:jc w:val="right"/>
              <w:rPr>
                <w:rFonts w:ascii="Times New Roman" w:eastAsia="Times New Roman" w:hAnsi="Times New Roman" w:cs="Times New Roman"/>
                <w:b/>
                <w:sz w:val="24"/>
                <w:szCs w:val="24"/>
              </w:rPr>
            </w:pPr>
            <w:r w:rsidRPr="009C0663">
              <w:rPr>
                <w:rFonts w:ascii="Times New Roman" w:eastAsia="Times New Roman" w:hAnsi="Times New Roman" w:cs="Times New Roman"/>
                <w:sz w:val="24"/>
                <w:szCs w:val="24"/>
              </w:rPr>
              <w:t>ПДВ</w:t>
            </w:r>
          </w:p>
        </w:tc>
        <w:tc>
          <w:tcPr>
            <w:tcW w:w="2440" w:type="dxa"/>
          </w:tcPr>
          <w:p w14:paraId="03F7742D" w14:textId="77777777" w:rsidR="00E11CDD" w:rsidRPr="009C0663" w:rsidRDefault="00E11CDD" w:rsidP="00B340D4">
            <w:pPr>
              <w:tabs>
                <w:tab w:val="right" w:pos="9978"/>
              </w:tabs>
              <w:spacing w:after="0" w:line="360" w:lineRule="auto"/>
              <w:rPr>
                <w:rFonts w:ascii="Times New Roman" w:eastAsia="Times New Roman" w:hAnsi="Times New Roman" w:cs="Times New Roman"/>
                <w:b/>
                <w:sz w:val="24"/>
                <w:szCs w:val="24"/>
              </w:rPr>
            </w:pPr>
          </w:p>
        </w:tc>
      </w:tr>
      <w:tr w:rsidR="00E11CDD" w:rsidRPr="00B340D4" w14:paraId="622BCBD9" w14:textId="77777777" w:rsidTr="00E11CDD">
        <w:tblPrEx>
          <w:tblLook w:val="0000" w:firstRow="0" w:lastRow="0" w:firstColumn="0" w:lastColumn="0" w:noHBand="0" w:noVBand="0"/>
        </w:tblPrEx>
        <w:trPr>
          <w:trHeight w:val="162"/>
        </w:trPr>
        <w:tc>
          <w:tcPr>
            <w:tcW w:w="7166" w:type="dxa"/>
            <w:gridSpan w:val="3"/>
          </w:tcPr>
          <w:p w14:paraId="44DB03F7" w14:textId="0D6BD1B0" w:rsidR="00E11CDD" w:rsidRPr="00B340D4" w:rsidRDefault="00E11CDD" w:rsidP="00E11CDD">
            <w:pPr>
              <w:tabs>
                <w:tab w:val="right" w:pos="9978"/>
              </w:tabs>
              <w:spacing w:after="0" w:line="360" w:lineRule="auto"/>
              <w:jc w:val="right"/>
              <w:rPr>
                <w:rFonts w:ascii="Times New Roman" w:eastAsia="Times New Roman" w:hAnsi="Times New Roman" w:cs="Times New Roman"/>
                <w:b/>
                <w:sz w:val="24"/>
                <w:szCs w:val="24"/>
              </w:rPr>
            </w:pPr>
            <w:r w:rsidRPr="009C0663">
              <w:rPr>
                <w:rFonts w:ascii="Times New Roman" w:eastAsia="Times New Roman" w:hAnsi="Times New Roman" w:cs="Times New Roman"/>
                <w:sz w:val="24"/>
                <w:szCs w:val="24"/>
              </w:rPr>
              <w:t>Всього з ПДВ</w:t>
            </w:r>
          </w:p>
        </w:tc>
        <w:tc>
          <w:tcPr>
            <w:tcW w:w="2440" w:type="dxa"/>
          </w:tcPr>
          <w:p w14:paraId="2133FADE" w14:textId="77777777" w:rsidR="00E11CDD" w:rsidRPr="00B340D4" w:rsidRDefault="00E11CDD" w:rsidP="00B340D4">
            <w:pPr>
              <w:tabs>
                <w:tab w:val="right" w:pos="9978"/>
              </w:tabs>
              <w:spacing w:after="0" w:line="360" w:lineRule="auto"/>
              <w:rPr>
                <w:rFonts w:ascii="Times New Roman" w:eastAsia="Times New Roman" w:hAnsi="Times New Roman" w:cs="Times New Roman"/>
                <w:b/>
                <w:sz w:val="24"/>
                <w:szCs w:val="24"/>
              </w:rPr>
            </w:pPr>
          </w:p>
        </w:tc>
      </w:tr>
    </w:tbl>
    <w:p w14:paraId="45381C53" w14:textId="77777777" w:rsidR="00B340D4" w:rsidRPr="00B340D4" w:rsidRDefault="00B340D4" w:rsidP="00B340D4">
      <w:pPr>
        <w:tabs>
          <w:tab w:val="right" w:pos="9978"/>
        </w:tabs>
        <w:spacing w:after="0" w:line="360" w:lineRule="auto"/>
        <w:rPr>
          <w:rFonts w:ascii="Times New Roman" w:eastAsia="Times New Roman" w:hAnsi="Times New Roman" w:cs="Times New Roman"/>
          <w:b/>
          <w:sz w:val="24"/>
          <w:szCs w:val="24"/>
        </w:rPr>
      </w:pPr>
    </w:p>
    <w:p w14:paraId="5B2C62E3"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50DA8C4F"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6B45977A"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67D108EC"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59502B43"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739887E6"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3DA2653C"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1A12912E"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55585824"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393A5364"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0D9DF5E7"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7FEF58D5" w14:textId="77777777" w:rsidR="00B340D4" w:rsidRPr="00B340D4" w:rsidRDefault="00B340D4" w:rsidP="00B340D4">
      <w:pPr>
        <w:spacing w:after="0" w:line="360" w:lineRule="auto"/>
        <w:rPr>
          <w:rFonts w:ascii="Times New Roman" w:eastAsia="Times New Roman" w:hAnsi="Times New Roman" w:cs="Times New Roman"/>
          <w:sz w:val="24"/>
          <w:szCs w:val="24"/>
        </w:rPr>
      </w:pPr>
    </w:p>
    <w:p w14:paraId="769361C5" w14:textId="77777777" w:rsidR="00B340D4" w:rsidRPr="00B340D4" w:rsidRDefault="00B340D4" w:rsidP="00B340D4">
      <w:pPr>
        <w:spacing w:after="0" w:line="36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4962"/>
        <w:gridCol w:w="4677"/>
      </w:tblGrid>
      <w:tr w:rsidR="00B340D4" w:rsidRPr="00B340D4" w14:paraId="4CFF36A2" w14:textId="77777777" w:rsidTr="00B340D4">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1AB104" w14:textId="77777777" w:rsidR="00B340D4" w:rsidRPr="00B340D4" w:rsidRDefault="00B340D4" w:rsidP="00B340D4">
            <w:pPr>
              <w:suppressAutoHyphens/>
              <w:spacing w:after="0" w:line="240" w:lineRule="auto"/>
              <w:jc w:val="both"/>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Виконавець</w:t>
            </w:r>
          </w:p>
          <w:p w14:paraId="0E05900B" w14:textId="77777777" w:rsidR="00B340D4" w:rsidRPr="00B340D4" w:rsidRDefault="00B340D4" w:rsidP="00B340D4">
            <w:pPr>
              <w:suppressAutoHyphens/>
              <w:spacing w:after="0" w:line="240" w:lineRule="auto"/>
              <w:jc w:val="both"/>
              <w:rPr>
                <w:rFonts w:ascii="Times New Roman" w:eastAsia="Times New Roman" w:hAnsi="Times New Roman" w:cs="Times New Roman"/>
                <w:color w:val="FF0000"/>
                <w:sz w:val="24"/>
                <w:szCs w:val="24"/>
              </w:rPr>
            </w:pPr>
          </w:p>
          <w:p w14:paraId="0673A235"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1D22852D"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505BD27C"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6DA6AF4B"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2E9FBEB1"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41635C40"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1BD6D5D3"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1BD5B993"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713CFF89"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4C242161"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212174C2"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1B890D3F"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73CDEA66"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3DA633F4"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p>
          <w:p w14:paraId="2C23FCDF" w14:textId="77777777" w:rsidR="00B340D4" w:rsidRPr="00B340D4" w:rsidRDefault="00B340D4" w:rsidP="00B340D4">
            <w:pPr>
              <w:suppressAutoHyphens/>
              <w:spacing w:after="0" w:line="240" w:lineRule="auto"/>
              <w:jc w:val="both"/>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 xml:space="preserve">___________________ </w:t>
            </w:r>
          </w:p>
          <w:p w14:paraId="7BA8B9B2" w14:textId="77777777" w:rsidR="00B340D4" w:rsidRPr="00B340D4" w:rsidRDefault="00B340D4" w:rsidP="00B340D4">
            <w:pPr>
              <w:suppressAutoHyphens/>
              <w:spacing w:after="0" w:line="240" w:lineRule="auto"/>
              <w:ind w:left="360"/>
              <w:jc w:val="both"/>
              <w:rPr>
                <w:rFonts w:ascii="Times New Roman" w:eastAsia="Times New Roman" w:hAnsi="Times New Roman" w:cs="Times New Roman"/>
                <w:sz w:val="24"/>
                <w:szCs w:val="24"/>
              </w:rPr>
            </w:pPr>
          </w:p>
          <w:p w14:paraId="12E8D4D5" w14:textId="77777777" w:rsidR="00B340D4" w:rsidRPr="00B340D4" w:rsidRDefault="00B340D4" w:rsidP="00B340D4">
            <w:pPr>
              <w:suppressAutoHyphens/>
              <w:spacing w:after="0" w:line="240" w:lineRule="auto"/>
              <w:ind w:left="360"/>
              <w:jc w:val="both"/>
              <w:rPr>
                <w:rFonts w:ascii="Times New Roman" w:eastAsia="Times New Roman" w:hAnsi="Times New Roman" w:cs="Times New Roman"/>
                <w:sz w:val="24"/>
                <w:szCs w:val="24"/>
              </w:rPr>
            </w:pPr>
          </w:p>
        </w:tc>
        <w:tc>
          <w:tcPr>
            <w:tcW w:w="46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939A9E7" w14:textId="77777777" w:rsidR="00B340D4" w:rsidRPr="00B340D4" w:rsidRDefault="00B340D4" w:rsidP="00B340D4">
            <w:pPr>
              <w:suppressAutoHyphens/>
              <w:spacing w:after="0" w:line="240" w:lineRule="auto"/>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Замовник</w:t>
            </w:r>
          </w:p>
          <w:p w14:paraId="0437B114" w14:textId="77777777" w:rsidR="00B340D4" w:rsidRPr="00B340D4" w:rsidRDefault="00B340D4" w:rsidP="00B340D4">
            <w:pPr>
              <w:suppressAutoHyphens/>
              <w:spacing w:after="0" w:line="240" w:lineRule="auto"/>
              <w:rPr>
                <w:rFonts w:ascii="Times New Roman" w:eastAsia="Times New Roman" w:hAnsi="Times New Roman" w:cs="Times New Roman"/>
                <w:b/>
                <w:sz w:val="24"/>
                <w:szCs w:val="24"/>
              </w:rPr>
            </w:pPr>
            <w:r w:rsidRPr="00B340D4">
              <w:rPr>
                <w:rFonts w:ascii="Times New Roman" w:eastAsia="Times New Roman" w:hAnsi="Times New Roman" w:cs="Times New Roman"/>
                <w:b/>
                <w:sz w:val="24"/>
                <w:szCs w:val="24"/>
              </w:rPr>
              <w:t xml:space="preserve">Акціонерне товариство "Оператор газорозподільної </w:t>
            </w:r>
            <w:proofErr w:type="spellStart"/>
            <w:r w:rsidRPr="00B340D4">
              <w:rPr>
                <w:rFonts w:ascii="Times New Roman" w:eastAsia="Times New Roman" w:hAnsi="Times New Roman" w:cs="Times New Roman"/>
                <w:b/>
                <w:sz w:val="24"/>
                <w:szCs w:val="24"/>
              </w:rPr>
              <w:t>системи"Лубнигаз</w:t>
            </w:r>
            <w:proofErr w:type="spellEnd"/>
            <w:r w:rsidRPr="00B340D4">
              <w:rPr>
                <w:rFonts w:ascii="Times New Roman" w:eastAsia="Times New Roman" w:hAnsi="Times New Roman" w:cs="Times New Roman"/>
                <w:b/>
                <w:sz w:val="24"/>
                <w:szCs w:val="24"/>
              </w:rPr>
              <w:t>"</w:t>
            </w:r>
          </w:p>
          <w:p w14:paraId="6790FB8B"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Адреса: вул. Л.Толстого 87. м. Лубни Полтавської обл. 37503</w:t>
            </w:r>
          </w:p>
          <w:p w14:paraId="400EF4F0"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АБ "УКРГАЗБАНК"</w:t>
            </w:r>
          </w:p>
          <w:p w14:paraId="18D7752E"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UA583204780000026001924424332</w:t>
            </w:r>
          </w:p>
          <w:p w14:paraId="1CB71EF5"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МФО: 320478</w:t>
            </w:r>
          </w:p>
          <w:p w14:paraId="382B6E27"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Код ЄДРПОУ:05524713</w:t>
            </w:r>
          </w:p>
          <w:p w14:paraId="752D9D24"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Свідоцтво платника ПДВ:100340819</w:t>
            </w:r>
          </w:p>
          <w:p w14:paraId="71F25926"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ІПН:055247116046</w:t>
            </w:r>
          </w:p>
          <w:p w14:paraId="7952F65F"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p>
          <w:p w14:paraId="7EC2862E"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p>
          <w:p w14:paraId="07A293AB"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r w:rsidRPr="00B340D4">
              <w:rPr>
                <w:rFonts w:ascii="Times New Roman" w:eastAsia="Times New Roman" w:hAnsi="Times New Roman" w:cs="Times New Roman"/>
                <w:sz w:val="24"/>
                <w:szCs w:val="24"/>
              </w:rPr>
              <w:t>Генеральний директор</w:t>
            </w:r>
          </w:p>
          <w:p w14:paraId="0307AB77"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p>
          <w:p w14:paraId="5849AB60" w14:textId="77777777" w:rsidR="00B340D4" w:rsidRPr="00B340D4" w:rsidRDefault="00B340D4" w:rsidP="00B340D4">
            <w:pPr>
              <w:suppressAutoHyphens/>
              <w:spacing w:after="0" w:line="240" w:lineRule="auto"/>
              <w:rPr>
                <w:rFonts w:ascii="Times New Roman" w:eastAsia="Times New Roman" w:hAnsi="Times New Roman" w:cs="Times New Roman"/>
                <w:sz w:val="24"/>
                <w:szCs w:val="24"/>
              </w:rPr>
            </w:pPr>
          </w:p>
          <w:p w14:paraId="1D407618" w14:textId="77777777" w:rsidR="00B340D4" w:rsidRPr="00B340D4" w:rsidRDefault="00B340D4" w:rsidP="00B340D4">
            <w:pPr>
              <w:suppressAutoHyphens/>
              <w:spacing w:after="0" w:line="240" w:lineRule="auto"/>
              <w:rPr>
                <w:rFonts w:ascii="Times New Roman" w:eastAsia="Times New Roman" w:hAnsi="Times New Roman" w:cs="Times New Roman"/>
                <w:b/>
                <w:sz w:val="24"/>
                <w:szCs w:val="24"/>
              </w:rPr>
            </w:pPr>
            <w:r w:rsidRPr="00B340D4">
              <w:rPr>
                <w:rFonts w:ascii="Times New Roman" w:eastAsia="Times New Roman" w:hAnsi="Times New Roman" w:cs="Times New Roman"/>
                <w:sz w:val="24"/>
                <w:szCs w:val="24"/>
              </w:rPr>
              <w:t xml:space="preserve">_____________________ </w:t>
            </w:r>
            <w:r w:rsidRPr="00B340D4">
              <w:rPr>
                <w:rFonts w:ascii="Times New Roman" w:hAnsi="Times New Roman" w:cs="Times New Roman"/>
                <w:b/>
                <w:sz w:val="24"/>
                <w:szCs w:val="24"/>
              </w:rPr>
              <w:t>І.І. Кондратенко</w:t>
            </w:r>
          </w:p>
        </w:tc>
      </w:tr>
    </w:tbl>
    <w:p w14:paraId="75DFBC5D" w14:textId="77777777" w:rsidR="00B340D4" w:rsidRPr="00B340D4" w:rsidRDefault="00B340D4" w:rsidP="00B340D4">
      <w:pPr>
        <w:spacing w:after="0" w:line="360" w:lineRule="auto"/>
        <w:ind w:firstLine="360"/>
        <w:rPr>
          <w:rFonts w:ascii="Times New Roman" w:eastAsia="Times New Roman" w:hAnsi="Times New Roman" w:cs="Times New Roman"/>
          <w:b/>
          <w:bCs/>
          <w:sz w:val="24"/>
          <w:szCs w:val="24"/>
        </w:rPr>
      </w:pPr>
    </w:p>
    <w:p w14:paraId="14579E14" w14:textId="77777777" w:rsidR="000B32BF" w:rsidRPr="000B32BF" w:rsidRDefault="000B32BF" w:rsidP="000B32BF">
      <w:pPr>
        <w:spacing w:after="200" w:line="276" w:lineRule="auto"/>
        <w:rPr>
          <w:rFonts w:ascii="Times New Roman" w:eastAsia="Times New Roman" w:hAnsi="Times New Roman" w:cs="Times New Roman"/>
          <w:sz w:val="18"/>
          <w:szCs w:val="18"/>
          <w:lang w:val="ru-RU" w:eastAsia="en-US"/>
        </w:rPr>
      </w:pPr>
    </w:p>
    <w:p w14:paraId="41DB8E1D" w14:textId="77777777" w:rsidR="00337693" w:rsidRPr="000B32BF" w:rsidRDefault="00337693" w:rsidP="003536DA">
      <w:pPr>
        <w:spacing w:after="0" w:line="240" w:lineRule="auto"/>
        <w:jc w:val="both"/>
        <w:rPr>
          <w:rFonts w:ascii="Times New Roman" w:hAnsi="Times New Roman" w:cs="Times New Roman"/>
          <w:sz w:val="24"/>
          <w:szCs w:val="24"/>
          <w:lang w:val="ru-RU"/>
        </w:rPr>
        <w:sectPr w:rsidR="00337693" w:rsidRPr="000B32BF" w:rsidSect="000D3ED8">
          <w:pgSz w:w="11906" w:h="16838"/>
          <w:pgMar w:top="567" w:right="567" w:bottom="567" w:left="1134" w:header="709" w:footer="709" w:gutter="0"/>
          <w:pgNumType w:start="1"/>
          <w:cols w:space="720"/>
        </w:sectPr>
      </w:pPr>
    </w:p>
    <w:p w14:paraId="40DED823" w14:textId="77777777" w:rsidR="0044613D" w:rsidRPr="000B3B2F" w:rsidRDefault="0044613D" w:rsidP="0044613D">
      <w:pPr>
        <w:widowControl w:val="0"/>
        <w:autoSpaceDE w:val="0"/>
        <w:autoSpaceDN w:val="0"/>
        <w:spacing w:before="77" w:after="0" w:line="240" w:lineRule="auto"/>
        <w:ind w:right="106"/>
        <w:jc w:val="right"/>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lastRenderedPageBreak/>
        <w:t>ДОДАТОК</w:t>
      </w:r>
      <w:r w:rsidRPr="000B3B2F">
        <w:rPr>
          <w:rFonts w:ascii="Times New Roman" w:eastAsia="Times New Roman" w:hAnsi="Times New Roman" w:cs="Times New Roman"/>
          <w:b/>
          <w:bCs/>
          <w:spacing w:val="46"/>
          <w:lang w:eastAsia="en-US"/>
        </w:rPr>
        <w:t xml:space="preserve"> </w:t>
      </w:r>
      <w:r w:rsidRPr="000B3B2F">
        <w:rPr>
          <w:rFonts w:ascii="Times New Roman" w:eastAsia="Times New Roman" w:hAnsi="Times New Roman" w:cs="Times New Roman"/>
          <w:b/>
          <w:bCs/>
          <w:lang w:eastAsia="en-US"/>
        </w:rPr>
        <w:t>4</w:t>
      </w:r>
    </w:p>
    <w:p w14:paraId="40169F17" w14:textId="77777777" w:rsidR="0044613D" w:rsidRPr="000B3B2F" w:rsidRDefault="0044613D" w:rsidP="0044613D">
      <w:pPr>
        <w:widowControl w:val="0"/>
        <w:autoSpaceDE w:val="0"/>
        <w:autoSpaceDN w:val="0"/>
        <w:spacing w:before="186" w:after="0" w:line="240" w:lineRule="auto"/>
        <w:ind w:right="105"/>
        <w:jc w:val="right"/>
        <w:rPr>
          <w:rFonts w:ascii="Times New Roman" w:eastAsia="Times New Roman" w:hAnsi="Times New Roman" w:cs="Times New Roman"/>
          <w:i/>
          <w:lang w:eastAsia="en-US"/>
        </w:rPr>
      </w:pPr>
      <w:r w:rsidRPr="000B3B2F">
        <w:rPr>
          <w:rFonts w:ascii="Times New Roman" w:eastAsia="Times New Roman" w:hAnsi="Times New Roman" w:cs="Times New Roman"/>
          <w:i/>
          <w:spacing w:val="-1"/>
          <w:lang w:eastAsia="en-US"/>
        </w:rPr>
        <w:t>до</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тендерної</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lang w:eastAsia="en-US"/>
        </w:rPr>
        <w:t>документації</w:t>
      </w:r>
    </w:p>
    <w:p w14:paraId="3EE2102B" w14:textId="77777777" w:rsidR="0044613D" w:rsidRPr="000B3B2F" w:rsidRDefault="0044613D" w:rsidP="0044613D">
      <w:pPr>
        <w:widowControl w:val="0"/>
        <w:autoSpaceDE w:val="0"/>
        <w:autoSpaceDN w:val="0"/>
        <w:spacing w:before="208" w:after="0" w:line="295" w:lineRule="auto"/>
        <w:ind w:left="225" w:right="1298"/>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Форма «Тендерна пропозиція» подається у вигляді, наведеному нижче, на фірмовому бланку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(у</w:t>
      </w:r>
      <w:r w:rsidRPr="000B3B2F">
        <w:rPr>
          <w:rFonts w:ascii="Times New Roman" w:eastAsia="Times New Roman" w:hAnsi="Times New Roman" w:cs="Times New Roman"/>
          <w:b/>
          <w:i/>
          <w:spacing w:val="-7"/>
          <w:lang w:eastAsia="en-US"/>
        </w:rPr>
        <w:t xml:space="preserve"> </w:t>
      </w:r>
      <w:r w:rsidRPr="000B3B2F">
        <w:rPr>
          <w:rFonts w:ascii="Times New Roman" w:eastAsia="Times New Roman" w:hAnsi="Times New Roman" w:cs="Times New Roman"/>
          <w:b/>
          <w:i/>
          <w:lang w:eastAsia="en-US"/>
        </w:rPr>
        <w:t>разі</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lang w:eastAsia="en-US"/>
        </w:rPr>
        <w:t>наявності).</w:t>
      </w:r>
    </w:p>
    <w:p w14:paraId="01932129" w14:textId="77777777" w:rsidR="0044613D" w:rsidRPr="000B3B2F" w:rsidRDefault="0044613D" w:rsidP="0044613D">
      <w:pPr>
        <w:widowControl w:val="0"/>
        <w:autoSpaceDE w:val="0"/>
        <w:autoSpaceDN w:val="0"/>
        <w:spacing w:before="163" w:after="0" w:line="240" w:lineRule="auto"/>
        <w:ind w:left="225"/>
        <w:rPr>
          <w:rFonts w:ascii="Times New Roman" w:eastAsia="Times New Roman" w:hAnsi="Times New Roman" w:cs="Times New Roman"/>
          <w:b/>
          <w:i/>
          <w:lang w:eastAsia="en-US"/>
        </w:rPr>
      </w:pPr>
      <w:r w:rsidRPr="000B3B2F">
        <w:rPr>
          <w:rFonts w:ascii="Times New Roman" w:eastAsia="Times New Roman" w:hAnsi="Times New Roman" w:cs="Times New Roman"/>
          <w:b/>
          <w:i/>
          <w:spacing w:val="-1"/>
          <w:lang w:eastAsia="en-US"/>
        </w:rPr>
        <w:t>Учасник</w:t>
      </w:r>
      <w:r w:rsidRPr="000B3B2F">
        <w:rPr>
          <w:rFonts w:ascii="Times New Roman" w:eastAsia="Times New Roman" w:hAnsi="Times New Roman" w:cs="Times New Roman"/>
          <w:b/>
          <w:i/>
          <w:spacing w:val="2"/>
          <w:lang w:eastAsia="en-US"/>
        </w:rPr>
        <w:t xml:space="preserve"> </w:t>
      </w:r>
      <w:r w:rsidRPr="000B3B2F">
        <w:rPr>
          <w:rFonts w:ascii="Times New Roman" w:eastAsia="Times New Roman" w:hAnsi="Times New Roman" w:cs="Times New Roman"/>
          <w:b/>
          <w:i/>
          <w:spacing w:val="-1"/>
          <w:lang w:eastAsia="en-US"/>
        </w:rPr>
        <w:t>не</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повинен</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spacing w:val="-1"/>
          <w:lang w:eastAsia="en-US"/>
        </w:rPr>
        <w:t>відступати</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від</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даної</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форми.</w:t>
      </w:r>
    </w:p>
    <w:p w14:paraId="046BC5B7" w14:textId="77777777" w:rsidR="0044613D" w:rsidRPr="000B3B2F" w:rsidRDefault="0044613D" w:rsidP="0044613D">
      <w:pPr>
        <w:widowControl w:val="0"/>
        <w:autoSpaceDE w:val="0"/>
        <w:autoSpaceDN w:val="0"/>
        <w:spacing w:before="181" w:after="0" w:line="240" w:lineRule="auto"/>
        <w:ind w:left="3603" w:right="3507"/>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ФОРМА</w:t>
      </w:r>
    </w:p>
    <w:p w14:paraId="358CAA37" w14:textId="77777777" w:rsidR="0044613D" w:rsidRPr="000B3B2F" w:rsidRDefault="0044613D" w:rsidP="0044613D">
      <w:pPr>
        <w:widowControl w:val="0"/>
        <w:autoSpaceDE w:val="0"/>
        <w:autoSpaceDN w:val="0"/>
        <w:spacing w:before="179" w:after="0" w:line="240" w:lineRule="auto"/>
        <w:ind w:left="3612" w:right="3507"/>
        <w:jc w:val="center"/>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"ТЕНДЕРНА</w:t>
      </w:r>
      <w:r w:rsidRPr="000B3B2F">
        <w:rPr>
          <w:rFonts w:ascii="Times New Roman" w:eastAsia="Times New Roman" w:hAnsi="Times New Roman" w:cs="Times New Roman"/>
          <w:b/>
          <w:bCs/>
          <w:spacing w:val="8"/>
          <w:lang w:eastAsia="en-US"/>
        </w:rPr>
        <w:t xml:space="preserve"> </w:t>
      </w:r>
      <w:r w:rsidRPr="000B3B2F">
        <w:rPr>
          <w:rFonts w:ascii="Times New Roman" w:eastAsia="Times New Roman" w:hAnsi="Times New Roman" w:cs="Times New Roman"/>
          <w:b/>
          <w:bCs/>
          <w:lang w:eastAsia="en-US"/>
        </w:rPr>
        <w:t>ПРОПОЗИЦІЯ</w:t>
      </w:r>
      <w:r w:rsidRPr="000B3B2F">
        <w:rPr>
          <w:rFonts w:ascii="Times New Roman" w:eastAsia="Times New Roman" w:hAnsi="Times New Roman" w:cs="Times New Roman"/>
          <w:b/>
          <w:bCs/>
          <w:spacing w:val="18"/>
          <w:lang w:eastAsia="en-US"/>
        </w:rPr>
        <w:t xml:space="preserve"> </w:t>
      </w:r>
      <w:r w:rsidRPr="000B3B2F">
        <w:rPr>
          <w:rFonts w:ascii="Times New Roman" w:eastAsia="Times New Roman" w:hAnsi="Times New Roman" w:cs="Times New Roman"/>
          <w:b/>
          <w:bCs/>
          <w:lang w:eastAsia="en-US"/>
        </w:rPr>
        <w:t>"</w:t>
      </w:r>
    </w:p>
    <w:p w14:paraId="706ACFCF" w14:textId="77777777" w:rsidR="0044613D" w:rsidRPr="000B3B2F" w:rsidRDefault="0044613D" w:rsidP="0044613D">
      <w:pPr>
        <w:widowControl w:val="0"/>
        <w:autoSpaceDE w:val="0"/>
        <w:autoSpaceDN w:val="0"/>
        <w:spacing w:before="8" w:after="0" w:line="240" w:lineRule="auto"/>
        <w:rPr>
          <w:rFonts w:ascii="Times New Roman" w:eastAsia="Times New Roman" w:hAnsi="Times New Roman" w:cs="Times New Roman"/>
          <w:b/>
          <w:sz w:val="15"/>
          <w:lang w:eastAsia="en-US"/>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44613D" w:rsidRPr="000B3B2F" w14:paraId="119BE3C6" w14:textId="77777777" w:rsidTr="00E4615B">
        <w:trPr>
          <w:trHeight w:val="419"/>
        </w:trPr>
        <w:tc>
          <w:tcPr>
            <w:tcW w:w="10343" w:type="dxa"/>
          </w:tcPr>
          <w:p w14:paraId="4CB33242" w14:textId="77777777" w:rsidR="0044613D" w:rsidRPr="000B3B2F" w:rsidRDefault="0044613D" w:rsidP="00E4615B">
            <w:pPr>
              <w:widowControl w:val="0"/>
              <w:autoSpaceDE w:val="0"/>
              <w:autoSpaceDN w:val="0"/>
              <w:spacing w:after="0" w:line="242" w:lineRule="exact"/>
              <w:ind w:left="2935" w:right="2907"/>
              <w:jc w:val="center"/>
              <w:rPr>
                <w:rFonts w:ascii="Times New Roman" w:eastAsia="Times New Roman" w:hAnsi="Times New Roman" w:cs="Times New Roman"/>
                <w:b/>
                <w:lang w:eastAsia="en-US"/>
              </w:rPr>
            </w:pPr>
            <w:r w:rsidRPr="000B3B2F">
              <w:rPr>
                <w:rFonts w:ascii="Times New Roman" w:eastAsia="Times New Roman" w:hAnsi="Times New Roman" w:cs="Times New Roman"/>
                <w:b/>
                <w:lang w:eastAsia="en-US"/>
              </w:rPr>
              <w:t>Відомості</w:t>
            </w:r>
            <w:r w:rsidRPr="000B3B2F">
              <w:rPr>
                <w:rFonts w:ascii="Times New Roman" w:eastAsia="Times New Roman" w:hAnsi="Times New Roman" w:cs="Times New Roman"/>
                <w:b/>
                <w:spacing w:val="3"/>
                <w:lang w:eastAsia="en-US"/>
              </w:rPr>
              <w:t xml:space="preserve"> </w:t>
            </w:r>
            <w:r w:rsidRPr="000B3B2F">
              <w:rPr>
                <w:rFonts w:ascii="Times New Roman" w:eastAsia="Times New Roman" w:hAnsi="Times New Roman" w:cs="Times New Roman"/>
                <w:b/>
                <w:lang w:eastAsia="en-US"/>
              </w:rPr>
              <w:t>про</w:t>
            </w:r>
            <w:r w:rsidRPr="000B3B2F">
              <w:rPr>
                <w:rFonts w:ascii="Times New Roman" w:eastAsia="Times New Roman" w:hAnsi="Times New Roman" w:cs="Times New Roman"/>
                <w:b/>
                <w:spacing w:val="-11"/>
                <w:lang w:eastAsia="en-US"/>
              </w:rPr>
              <w:t xml:space="preserve"> </w:t>
            </w:r>
            <w:r w:rsidRPr="000B3B2F">
              <w:rPr>
                <w:rFonts w:ascii="Times New Roman" w:eastAsia="Times New Roman" w:hAnsi="Times New Roman" w:cs="Times New Roman"/>
                <w:b/>
                <w:lang w:eastAsia="en-US"/>
              </w:rPr>
              <w:t>учасника</w:t>
            </w:r>
            <w:r w:rsidRPr="000B3B2F">
              <w:rPr>
                <w:rFonts w:ascii="Times New Roman" w:eastAsia="Times New Roman" w:hAnsi="Times New Roman" w:cs="Times New Roman"/>
                <w:b/>
                <w:spacing w:val="-4"/>
                <w:lang w:eastAsia="en-US"/>
              </w:rPr>
              <w:t xml:space="preserve"> </w:t>
            </w:r>
            <w:r w:rsidRPr="000B3B2F">
              <w:rPr>
                <w:rFonts w:ascii="Times New Roman" w:eastAsia="Times New Roman" w:hAnsi="Times New Roman" w:cs="Times New Roman"/>
                <w:b/>
                <w:lang w:eastAsia="en-US"/>
              </w:rPr>
              <w:t>процедури</w:t>
            </w:r>
            <w:r w:rsidRPr="000B3B2F">
              <w:rPr>
                <w:rFonts w:ascii="Times New Roman" w:eastAsia="Times New Roman" w:hAnsi="Times New Roman" w:cs="Times New Roman"/>
                <w:b/>
                <w:spacing w:val="9"/>
                <w:lang w:eastAsia="en-US"/>
              </w:rPr>
              <w:t xml:space="preserve"> </w:t>
            </w:r>
            <w:r w:rsidRPr="000B3B2F">
              <w:rPr>
                <w:rFonts w:ascii="Times New Roman" w:eastAsia="Times New Roman" w:hAnsi="Times New Roman" w:cs="Times New Roman"/>
                <w:b/>
                <w:lang w:eastAsia="en-US"/>
              </w:rPr>
              <w:t>закупівлі</w:t>
            </w:r>
          </w:p>
        </w:tc>
      </w:tr>
      <w:tr w:rsidR="0044613D" w:rsidRPr="000B3B2F" w14:paraId="0A7786E1" w14:textId="77777777" w:rsidTr="00E4615B">
        <w:trPr>
          <w:trHeight w:val="433"/>
        </w:trPr>
        <w:tc>
          <w:tcPr>
            <w:tcW w:w="10343" w:type="dxa"/>
          </w:tcPr>
          <w:p w14:paraId="247DD595"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Повне</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2"/>
                <w:lang w:eastAsia="en-US"/>
              </w:rPr>
              <w:t>найменування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2"/>
                <w:lang w:eastAsia="en-US"/>
              </w:rPr>
              <w:t>учасника</w:t>
            </w:r>
          </w:p>
        </w:tc>
      </w:tr>
      <w:tr w:rsidR="0044613D" w:rsidRPr="000B3B2F" w14:paraId="4F943966" w14:textId="77777777" w:rsidTr="00E4615B">
        <w:trPr>
          <w:trHeight w:val="422"/>
        </w:trPr>
        <w:tc>
          <w:tcPr>
            <w:tcW w:w="10343" w:type="dxa"/>
          </w:tcPr>
          <w:p w14:paraId="267E1FBC" w14:textId="77777777" w:rsidR="0044613D" w:rsidRPr="000B3B2F" w:rsidRDefault="0044613D" w:rsidP="00E4615B">
            <w:pPr>
              <w:widowControl w:val="0"/>
              <w:autoSpaceDE w:val="0"/>
              <w:autoSpaceDN w:val="0"/>
              <w:spacing w:after="0" w:line="234"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Керівництво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spacing w:val="-2"/>
                <w:lang w:eastAsia="en-US"/>
              </w:rPr>
              <w:t>(ПІБ,</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2"/>
                <w:lang w:eastAsia="en-US"/>
              </w:rPr>
              <w:t>посада,</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2"/>
                <w:lang w:eastAsia="en-US"/>
              </w:rPr>
              <w:t>контактні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телефони)</w:t>
            </w:r>
          </w:p>
        </w:tc>
      </w:tr>
      <w:tr w:rsidR="0044613D" w:rsidRPr="000B3B2F" w14:paraId="159AF351" w14:textId="77777777" w:rsidTr="00E4615B">
        <w:trPr>
          <w:trHeight w:val="431"/>
        </w:trPr>
        <w:tc>
          <w:tcPr>
            <w:tcW w:w="10343" w:type="dxa"/>
          </w:tcPr>
          <w:p w14:paraId="046AF08D"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Ідентифікаційний</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spacing w:val="-1"/>
                <w:lang w:eastAsia="en-US"/>
              </w:rPr>
              <w:t>код</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ЄДРПОУ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наявності)</w:t>
            </w:r>
          </w:p>
        </w:tc>
      </w:tr>
      <w:tr w:rsidR="0044613D" w:rsidRPr="000B3B2F" w14:paraId="4FC06DC8" w14:textId="77777777" w:rsidTr="00E4615B">
        <w:trPr>
          <w:trHeight w:val="419"/>
        </w:trPr>
        <w:tc>
          <w:tcPr>
            <w:tcW w:w="10343" w:type="dxa"/>
          </w:tcPr>
          <w:p w14:paraId="747536B3"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Місцезнаходження</w:t>
            </w:r>
          </w:p>
        </w:tc>
      </w:tr>
      <w:tr w:rsidR="0044613D" w:rsidRPr="000B3B2F" w14:paraId="58E6DC19" w14:textId="77777777" w:rsidTr="00E4615B">
        <w:trPr>
          <w:trHeight w:val="261"/>
        </w:trPr>
        <w:tc>
          <w:tcPr>
            <w:tcW w:w="10343" w:type="dxa"/>
          </w:tcPr>
          <w:p w14:paraId="24407C22" w14:textId="77777777" w:rsidR="0044613D" w:rsidRPr="000B3B2F" w:rsidRDefault="0044613D" w:rsidP="00E4615B">
            <w:pPr>
              <w:widowControl w:val="0"/>
              <w:autoSpaceDE w:val="0"/>
              <w:autoSpaceDN w:val="0"/>
              <w:spacing w:after="0" w:line="241"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Факс</w:t>
            </w:r>
          </w:p>
        </w:tc>
      </w:tr>
      <w:tr w:rsidR="0044613D" w:rsidRPr="000B3B2F" w14:paraId="49451A18" w14:textId="77777777" w:rsidTr="00E4615B">
        <w:trPr>
          <w:trHeight w:val="277"/>
        </w:trPr>
        <w:tc>
          <w:tcPr>
            <w:tcW w:w="10343" w:type="dxa"/>
          </w:tcPr>
          <w:p w14:paraId="2B968A51" w14:textId="77777777" w:rsidR="0044613D" w:rsidRPr="000B3B2F" w:rsidRDefault="0044613D" w:rsidP="00E4615B">
            <w:pPr>
              <w:widowControl w:val="0"/>
              <w:autoSpaceDE w:val="0"/>
              <w:autoSpaceDN w:val="0"/>
              <w:spacing w:after="0" w:line="230"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Електронна</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адреса</w:t>
            </w:r>
          </w:p>
        </w:tc>
      </w:tr>
      <w:tr w:rsidR="0044613D" w:rsidRPr="000B3B2F" w14:paraId="53F0C2CF" w14:textId="77777777" w:rsidTr="00E4615B">
        <w:trPr>
          <w:trHeight w:val="256"/>
        </w:trPr>
        <w:tc>
          <w:tcPr>
            <w:tcW w:w="10343" w:type="dxa"/>
          </w:tcPr>
          <w:p w14:paraId="7B06EE4C" w14:textId="77777777" w:rsidR="0044613D" w:rsidRPr="000B3B2F" w:rsidRDefault="0044613D" w:rsidP="00E4615B">
            <w:pPr>
              <w:widowControl w:val="0"/>
              <w:autoSpaceDE w:val="0"/>
              <w:autoSpaceDN w:val="0"/>
              <w:spacing w:after="0" w:line="236"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1"/>
                <w:lang w:eastAsia="en-US"/>
              </w:rPr>
              <w:t>Форма власності,</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дата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утворення,</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spacing w:val="-1"/>
                <w:lang w:eastAsia="en-US"/>
              </w:rPr>
              <w:t>місце</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реєстрації,</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спеціалізація</w:t>
            </w:r>
          </w:p>
        </w:tc>
      </w:tr>
      <w:tr w:rsidR="0044613D" w:rsidRPr="000B3B2F" w14:paraId="627D24C0" w14:textId="77777777" w:rsidTr="00E4615B">
        <w:trPr>
          <w:trHeight w:val="275"/>
        </w:trPr>
        <w:tc>
          <w:tcPr>
            <w:tcW w:w="10343" w:type="dxa"/>
          </w:tcPr>
          <w:p w14:paraId="566E59F0" w14:textId="77777777" w:rsidR="0044613D" w:rsidRPr="000B3B2F" w:rsidRDefault="0044613D" w:rsidP="00E4615B">
            <w:pPr>
              <w:widowControl w:val="0"/>
              <w:autoSpaceDE w:val="0"/>
              <w:autoSpaceDN w:val="0"/>
              <w:spacing w:after="0" w:line="234"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Реквізити</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1"/>
                <w:lang w:eastAsia="en-US"/>
              </w:rPr>
              <w:t>банків</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(назва,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spacing w:val="-1"/>
                <w:lang w:eastAsia="en-US"/>
              </w:rPr>
              <w:t>МФО,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адреса),</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яких обслуговується</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учасник</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номери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spacing w:val="-1"/>
                <w:lang w:eastAsia="en-US"/>
              </w:rPr>
              <w:t>розрахункових рахунків</w:t>
            </w:r>
          </w:p>
        </w:tc>
      </w:tr>
      <w:tr w:rsidR="0044613D" w:rsidRPr="000B3B2F" w14:paraId="3EB68B3B" w14:textId="77777777" w:rsidTr="00E4615B">
        <w:trPr>
          <w:trHeight w:val="277"/>
        </w:trPr>
        <w:tc>
          <w:tcPr>
            <w:tcW w:w="10343" w:type="dxa"/>
          </w:tcPr>
          <w:p w14:paraId="75F7CE69" w14:textId="77777777" w:rsidR="0044613D" w:rsidRPr="000B3B2F" w:rsidRDefault="0044613D" w:rsidP="00E4615B">
            <w:pPr>
              <w:widowControl w:val="0"/>
              <w:autoSpaceDE w:val="0"/>
              <w:autoSpaceDN w:val="0"/>
              <w:spacing w:after="0" w:line="232"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Інша</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2"/>
                <w:lang w:eastAsia="en-US"/>
              </w:rPr>
              <w:t>інформація</w:t>
            </w:r>
          </w:p>
        </w:tc>
      </w:tr>
      <w:tr w:rsidR="0044613D" w:rsidRPr="000B3B2F" w14:paraId="1D583E26" w14:textId="77777777" w:rsidTr="00E4615B">
        <w:trPr>
          <w:trHeight w:val="1723"/>
        </w:trPr>
        <w:tc>
          <w:tcPr>
            <w:tcW w:w="10343" w:type="dxa"/>
            <w:tcBorders>
              <w:bottom w:val="single" w:sz="4" w:space="0" w:color="000000"/>
            </w:tcBorders>
          </w:tcPr>
          <w:p w14:paraId="7C081E49" w14:textId="46186F71" w:rsidR="0044613D" w:rsidRPr="000B3B2F" w:rsidRDefault="0044613D" w:rsidP="004E2282">
            <w:pPr>
              <w:widowControl w:val="0"/>
              <w:autoSpaceDE w:val="0"/>
              <w:autoSpaceDN w:val="0"/>
              <w:spacing w:after="0" w:line="240" w:lineRule="auto"/>
              <w:ind w:left="11" w:right="-29"/>
              <w:jc w:val="both"/>
              <w:rPr>
                <w:rFonts w:ascii="Times New Roman" w:eastAsia="Times New Roman" w:hAnsi="Times New Roman" w:cs="Times New Roman"/>
                <w:sz w:val="24"/>
                <w:lang w:eastAsia="en-US"/>
              </w:rPr>
            </w:pPr>
            <w:r w:rsidRPr="000B3B2F">
              <w:rPr>
                <w:rFonts w:ascii="Times New Roman" w:eastAsia="Times New Roman" w:hAnsi="Times New Roman" w:cs="Times New Roman"/>
                <w:sz w:val="24"/>
                <w:lang w:eastAsia="en-US"/>
              </w:rPr>
              <w:t>Ми,</w:t>
            </w:r>
            <w:r w:rsidRPr="000B3B2F">
              <w:rPr>
                <w:rFonts w:ascii="Times New Roman" w:eastAsia="Times New Roman" w:hAnsi="Times New Roman" w:cs="Times New Roman"/>
                <w:spacing w:val="1"/>
                <w:sz w:val="24"/>
                <w:u w:val="single"/>
                <w:lang w:eastAsia="en-US"/>
              </w:rPr>
              <w:t xml:space="preserve"> ___________________________________________________________________</w:t>
            </w:r>
            <w:r w:rsidRPr="000B3B2F">
              <w:rPr>
                <w:rFonts w:ascii="Times New Roman" w:eastAsia="Times New Roman" w:hAnsi="Times New Roman" w:cs="Times New Roman"/>
                <w:sz w:val="24"/>
                <w:lang w:eastAsia="en-US"/>
              </w:rPr>
              <w:t>(назва Учасника), надаємо свою цінову пропозицію у відкритих торгах (з особливостями) на</w:t>
            </w:r>
            <w:r w:rsidRPr="000B3B2F">
              <w:rPr>
                <w:rFonts w:ascii="Times New Roman" w:eastAsia="Times New Roman" w:hAnsi="Times New Roman" w:cs="Times New Roman"/>
                <w:spacing w:val="1"/>
                <w:sz w:val="24"/>
                <w:lang w:eastAsia="en-US"/>
              </w:rPr>
              <w:t xml:space="preserve"> </w:t>
            </w:r>
            <w:r w:rsidRPr="000B3B2F">
              <w:rPr>
                <w:rFonts w:ascii="Times New Roman" w:eastAsia="Times New Roman" w:hAnsi="Times New Roman" w:cs="Times New Roman"/>
                <w:sz w:val="24"/>
                <w:lang w:eastAsia="en-US"/>
              </w:rPr>
              <w:t xml:space="preserve">закупівлю: </w:t>
            </w:r>
            <w:r w:rsidR="00CF79FC" w:rsidRPr="00CF79FC">
              <w:rPr>
                <w:rFonts w:ascii="Times New Roman" w:eastAsia="Times New Roman" w:hAnsi="Times New Roman" w:cs="Times New Roman"/>
                <w:b/>
                <w:sz w:val="24"/>
                <w:lang w:eastAsia="en-US"/>
              </w:rPr>
              <w:t>Технічне обслуговування (</w:t>
            </w:r>
            <w:proofErr w:type="spellStart"/>
            <w:r w:rsidR="00CF79FC" w:rsidRPr="00CF79FC">
              <w:rPr>
                <w:rFonts w:ascii="Times New Roman" w:eastAsia="Times New Roman" w:hAnsi="Times New Roman" w:cs="Times New Roman"/>
                <w:b/>
                <w:sz w:val="24"/>
                <w:lang w:eastAsia="en-US"/>
              </w:rPr>
              <w:t>ремон</w:t>
            </w:r>
            <w:proofErr w:type="spellEnd"/>
            <w:r w:rsidR="00CF79FC" w:rsidRPr="00CF79FC">
              <w:rPr>
                <w:rFonts w:ascii="Times New Roman" w:eastAsia="Times New Roman" w:hAnsi="Times New Roman" w:cs="Times New Roman"/>
                <w:b/>
                <w:sz w:val="24"/>
                <w:lang w:eastAsia="en-US"/>
              </w:rPr>
              <w:t>) та повірка газових сигналізаторів</w:t>
            </w:r>
            <w:r w:rsidR="00331DE5">
              <w:rPr>
                <w:rFonts w:ascii="Times New Roman" w:eastAsia="Times New Roman" w:hAnsi="Times New Roman" w:cs="Times New Roman"/>
                <w:b/>
                <w:sz w:val="24"/>
                <w:lang w:eastAsia="en-US"/>
              </w:rPr>
              <w:t xml:space="preserve"> </w:t>
            </w:r>
            <w:r w:rsidR="004E2282" w:rsidRPr="004E2282">
              <w:rPr>
                <w:rFonts w:ascii="Times New Roman" w:eastAsia="Times New Roman" w:hAnsi="Times New Roman" w:cs="Times New Roman"/>
                <w:b/>
                <w:sz w:val="24"/>
                <w:lang w:eastAsia="en-US"/>
              </w:rPr>
              <w:t>код ДК 021:2015 50410000-2 - Послуги з ремонту і технічного обслуговування вимірювальних, випроб</w:t>
            </w:r>
            <w:r w:rsidR="004E2282">
              <w:rPr>
                <w:rFonts w:ascii="Times New Roman" w:eastAsia="Times New Roman" w:hAnsi="Times New Roman" w:cs="Times New Roman"/>
                <w:b/>
                <w:sz w:val="24"/>
                <w:lang w:eastAsia="en-US"/>
              </w:rPr>
              <w:t>увальних і контрольних приладів</w:t>
            </w:r>
            <w:r w:rsidRPr="000B3B2F">
              <w:rPr>
                <w:rFonts w:ascii="Times New Roman" w:eastAsia="Times New Roman" w:hAnsi="Times New Roman" w:cs="Times New Roman"/>
                <w:sz w:val="24"/>
                <w:lang w:eastAsia="en-US"/>
              </w:rPr>
              <w:t xml:space="preserve"> (</w:t>
            </w:r>
            <w:r w:rsidRPr="000B3B2F">
              <w:rPr>
                <w:rFonts w:ascii="Times New Roman" w:eastAsia="Times New Roman" w:hAnsi="Times New Roman" w:cs="Times New Roman"/>
                <w:i/>
                <w:sz w:val="24"/>
                <w:lang w:eastAsia="en-US"/>
              </w:rPr>
              <w:t>Вказати</w:t>
            </w:r>
            <w:r w:rsidRPr="000B3B2F">
              <w:rPr>
                <w:rFonts w:ascii="Times New Roman" w:eastAsia="Times New Roman" w:hAnsi="Times New Roman" w:cs="Times New Roman"/>
                <w:i/>
                <w:spacing w:val="1"/>
                <w:sz w:val="24"/>
                <w:lang w:eastAsia="en-US"/>
              </w:rPr>
              <w:t xml:space="preserve"> </w:t>
            </w:r>
            <w:r w:rsidRPr="000B3B2F">
              <w:rPr>
                <w:rFonts w:ascii="Times New Roman" w:eastAsia="Times New Roman" w:hAnsi="Times New Roman" w:cs="Times New Roman"/>
                <w:i/>
                <w:sz w:val="24"/>
                <w:lang w:eastAsia="en-US"/>
              </w:rPr>
              <w:t>предмет</w:t>
            </w:r>
            <w:r w:rsidRPr="000B3B2F">
              <w:rPr>
                <w:rFonts w:ascii="Times New Roman" w:eastAsia="Times New Roman" w:hAnsi="Times New Roman" w:cs="Times New Roman"/>
                <w:i/>
                <w:spacing w:val="-3"/>
                <w:sz w:val="24"/>
                <w:lang w:eastAsia="en-US"/>
              </w:rPr>
              <w:t xml:space="preserve"> </w:t>
            </w:r>
            <w:r w:rsidRPr="000B3B2F">
              <w:rPr>
                <w:rFonts w:ascii="Times New Roman" w:eastAsia="Times New Roman" w:hAnsi="Times New Roman" w:cs="Times New Roman"/>
                <w:i/>
                <w:sz w:val="24"/>
                <w:lang w:eastAsia="en-US"/>
              </w:rPr>
              <w:t>закупівлі</w:t>
            </w:r>
            <w:r w:rsidRPr="000B3B2F">
              <w:rPr>
                <w:rFonts w:ascii="Times New Roman" w:eastAsia="Times New Roman" w:hAnsi="Times New Roman" w:cs="Times New Roman"/>
                <w:i/>
                <w:spacing w:val="-2"/>
                <w:sz w:val="24"/>
                <w:lang w:eastAsia="en-US"/>
              </w:rPr>
              <w:t xml:space="preserve"> </w:t>
            </w:r>
            <w:r w:rsidRPr="000B3B2F">
              <w:rPr>
                <w:rFonts w:ascii="Times New Roman" w:eastAsia="Times New Roman" w:hAnsi="Times New Roman" w:cs="Times New Roman"/>
                <w:i/>
                <w:sz w:val="24"/>
                <w:lang w:eastAsia="en-US"/>
              </w:rPr>
              <w:t>згідно</w:t>
            </w:r>
            <w:r w:rsidRPr="000B3B2F">
              <w:rPr>
                <w:rFonts w:ascii="Times New Roman" w:eastAsia="Times New Roman" w:hAnsi="Times New Roman" w:cs="Times New Roman"/>
                <w:i/>
                <w:spacing w:val="-2"/>
                <w:sz w:val="24"/>
                <w:lang w:eastAsia="en-US"/>
              </w:rPr>
              <w:t xml:space="preserve"> </w:t>
            </w:r>
            <w:r w:rsidRPr="000B3B2F">
              <w:rPr>
                <w:rFonts w:ascii="Times New Roman" w:eastAsia="Times New Roman" w:hAnsi="Times New Roman" w:cs="Times New Roman"/>
                <w:i/>
                <w:sz w:val="24"/>
                <w:lang w:eastAsia="en-US"/>
              </w:rPr>
              <w:t>специфікації</w:t>
            </w:r>
            <w:r w:rsidRPr="000B3B2F">
              <w:rPr>
                <w:rFonts w:ascii="Times New Roman" w:eastAsia="Times New Roman" w:hAnsi="Times New Roman" w:cs="Times New Roman"/>
                <w:sz w:val="24"/>
                <w:lang w:eastAsia="en-US"/>
              </w:rPr>
              <w:t>),</w:t>
            </w:r>
            <w:r w:rsidRPr="000B3B2F">
              <w:rPr>
                <w:rFonts w:ascii="Times New Roman" w:eastAsia="Times New Roman" w:hAnsi="Times New Roman" w:cs="Times New Roman"/>
                <w:spacing w:val="-10"/>
                <w:sz w:val="24"/>
                <w:lang w:eastAsia="en-US"/>
              </w:rPr>
              <w:t xml:space="preserve"> </w:t>
            </w:r>
            <w:r w:rsidRPr="000B3B2F">
              <w:rPr>
                <w:rFonts w:ascii="Times New Roman" w:eastAsia="Times New Roman" w:hAnsi="Times New Roman" w:cs="Times New Roman"/>
                <w:sz w:val="24"/>
                <w:lang w:eastAsia="en-US"/>
              </w:rPr>
              <w:t>згідно</w:t>
            </w:r>
            <w:r w:rsidRPr="000B3B2F">
              <w:rPr>
                <w:rFonts w:ascii="Times New Roman" w:eastAsia="Times New Roman" w:hAnsi="Times New Roman" w:cs="Times New Roman"/>
                <w:spacing w:val="-6"/>
                <w:sz w:val="24"/>
                <w:lang w:eastAsia="en-US"/>
              </w:rPr>
              <w:t xml:space="preserve"> </w:t>
            </w:r>
            <w:r w:rsidRPr="000B3B2F">
              <w:rPr>
                <w:rFonts w:ascii="Times New Roman" w:eastAsia="Times New Roman" w:hAnsi="Times New Roman" w:cs="Times New Roman"/>
                <w:sz w:val="24"/>
                <w:lang w:eastAsia="en-US"/>
              </w:rPr>
              <w:t>з</w:t>
            </w:r>
            <w:r w:rsidRPr="000B3B2F">
              <w:rPr>
                <w:rFonts w:ascii="Times New Roman" w:eastAsia="Times New Roman" w:hAnsi="Times New Roman" w:cs="Times New Roman"/>
                <w:spacing w:val="-1"/>
                <w:sz w:val="24"/>
                <w:lang w:eastAsia="en-US"/>
              </w:rPr>
              <w:t xml:space="preserve"> </w:t>
            </w:r>
            <w:r w:rsidRPr="000B3B2F">
              <w:rPr>
                <w:rFonts w:ascii="Times New Roman" w:eastAsia="Times New Roman" w:hAnsi="Times New Roman" w:cs="Times New Roman"/>
                <w:sz w:val="24"/>
                <w:lang w:eastAsia="en-US"/>
              </w:rPr>
              <w:t>технічними</w:t>
            </w:r>
            <w:r w:rsidRPr="000B3B2F">
              <w:rPr>
                <w:rFonts w:ascii="Times New Roman" w:eastAsia="Times New Roman" w:hAnsi="Times New Roman" w:cs="Times New Roman"/>
                <w:spacing w:val="-13"/>
                <w:sz w:val="24"/>
                <w:lang w:eastAsia="en-US"/>
              </w:rPr>
              <w:t xml:space="preserve"> </w:t>
            </w:r>
            <w:r w:rsidRPr="000B3B2F">
              <w:rPr>
                <w:rFonts w:ascii="Times New Roman" w:eastAsia="Times New Roman" w:hAnsi="Times New Roman" w:cs="Times New Roman"/>
                <w:sz w:val="24"/>
                <w:lang w:eastAsia="en-US"/>
              </w:rPr>
              <w:t>та</w:t>
            </w:r>
            <w:r w:rsidRPr="000B3B2F">
              <w:rPr>
                <w:rFonts w:ascii="Times New Roman" w:eastAsia="Times New Roman" w:hAnsi="Times New Roman" w:cs="Times New Roman"/>
                <w:spacing w:val="1"/>
                <w:sz w:val="24"/>
                <w:lang w:eastAsia="en-US"/>
              </w:rPr>
              <w:t xml:space="preserve"> </w:t>
            </w:r>
            <w:r w:rsidRPr="000B3B2F">
              <w:rPr>
                <w:rFonts w:ascii="Times New Roman" w:eastAsia="Times New Roman" w:hAnsi="Times New Roman" w:cs="Times New Roman"/>
                <w:sz w:val="24"/>
                <w:lang w:eastAsia="en-US"/>
              </w:rPr>
              <w:t>іншими</w:t>
            </w:r>
            <w:r w:rsidRPr="000B3B2F">
              <w:rPr>
                <w:rFonts w:ascii="Times New Roman" w:eastAsia="Times New Roman" w:hAnsi="Times New Roman" w:cs="Times New Roman"/>
                <w:spacing w:val="-14"/>
                <w:sz w:val="24"/>
                <w:lang w:eastAsia="en-US"/>
              </w:rPr>
              <w:t xml:space="preserve"> </w:t>
            </w:r>
            <w:r w:rsidRPr="000B3B2F">
              <w:rPr>
                <w:rFonts w:ascii="Times New Roman" w:eastAsia="Times New Roman" w:hAnsi="Times New Roman" w:cs="Times New Roman"/>
                <w:sz w:val="24"/>
                <w:lang w:eastAsia="en-US"/>
              </w:rPr>
              <w:t>вимогами</w:t>
            </w:r>
            <w:r w:rsidRPr="000B3B2F">
              <w:rPr>
                <w:rFonts w:ascii="Times New Roman" w:eastAsia="Times New Roman" w:hAnsi="Times New Roman" w:cs="Times New Roman"/>
                <w:spacing w:val="-12"/>
                <w:sz w:val="24"/>
                <w:lang w:eastAsia="en-US"/>
              </w:rPr>
              <w:t xml:space="preserve"> </w:t>
            </w:r>
            <w:r w:rsidRPr="000B3B2F">
              <w:rPr>
                <w:rFonts w:ascii="Times New Roman" w:eastAsia="Times New Roman" w:hAnsi="Times New Roman" w:cs="Times New Roman"/>
                <w:sz w:val="24"/>
                <w:lang w:eastAsia="en-US"/>
              </w:rPr>
              <w:t>Замовника</w:t>
            </w:r>
            <w:r w:rsidRPr="000B3B2F">
              <w:rPr>
                <w:rFonts w:ascii="Times New Roman" w:eastAsia="Times New Roman" w:hAnsi="Times New Roman" w:cs="Times New Roman"/>
                <w:spacing w:val="7"/>
                <w:sz w:val="24"/>
                <w:lang w:eastAsia="en-US"/>
              </w:rPr>
              <w:t xml:space="preserve"> </w:t>
            </w:r>
            <w:r w:rsidRPr="000B3B2F">
              <w:rPr>
                <w:rFonts w:ascii="Times New Roman" w:eastAsia="Times New Roman" w:hAnsi="Times New Roman" w:cs="Times New Roman"/>
                <w:sz w:val="24"/>
                <w:lang w:eastAsia="en-US"/>
              </w:rPr>
              <w:t>торгів.</w:t>
            </w:r>
          </w:p>
          <w:p w14:paraId="5E7EDE23" w14:textId="77777777" w:rsidR="0044613D" w:rsidRPr="000B3B2F" w:rsidRDefault="0044613D" w:rsidP="00E4615B">
            <w:pPr>
              <w:widowControl w:val="0"/>
              <w:autoSpaceDE w:val="0"/>
              <w:autoSpaceDN w:val="0"/>
              <w:spacing w:after="0" w:line="244"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Після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вивчення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тендерної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зобов’язуємося</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виконувати</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свої</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відповідно</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до</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визначених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нами</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умов</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ціни</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пропозиції.</w:t>
            </w:r>
          </w:p>
          <w:tbl>
            <w:tblPr>
              <w:tblpPr w:leftFromText="180" w:rightFromText="180" w:vertAnchor="text" w:horzAnchor="margin" w:tblpY="5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855709" w:rsidRPr="009C0663" w14:paraId="2424671D" w14:textId="77777777" w:rsidTr="00855709">
              <w:trPr>
                <w:trHeight w:val="1291"/>
              </w:trPr>
              <w:tc>
                <w:tcPr>
                  <w:tcW w:w="480" w:type="dxa"/>
                  <w:tcBorders>
                    <w:top w:val="single" w:sz="4" w:space="0" w:color="auto"/>
                    <w:left w:val="single" w:sz="4" w:space="0" w:color="auto"/>
                    <w:bottom w:val="single" w:sz="4" w:space="0" w:color="auto"/>
                    <w:right w:val="single" w:sz="4" w:space="0" w:color="auto"/>
                  </w:tcBorders>
                  <w:hideMark/>
                </w:tcPr>
                <w:p w14:paraId="47F990FA" w14:textId="77777777" w:rsidR="00855709" w:rsidRPr="009C0663" w:rsidRDefault="00855709" w:rsidP="00855709">
                  <w:pPr>
                    <w:widowControl w:val="0"/>
                    <w:autoSpaceDE w:val="0"/>
                    <w:autoSpaceDN w:val="0"/>
                    <w:spacing w:after="0" w:line="230" w:lineRule="exact"/>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w:t>
                  </w:r>
                </w:p>
              </w:tc>
              <w:tc>
                <w:tcPr>
                  <w:tcW w:w="2492" w:type="dxa"/>
                  <w:tcBorders>
                    <w:top w:val="single" w:sz="4" w:space="0" w:color="auto"/>
                    <w:left w:val="single" w:sz="4" w:space="0" w:color="auto"/>
                    <w:bottom w:val="single" w:sz="4" w:space="0" w:color="auto"/>
                    <w:right w:val="single" w:sz="4" w:space="0" w:color="auto"/>
                  </w:tcBorders>
                  <w:hideMark/>
                </w:tcPr>
                <w:p w14:paraId="4C3BA681"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 xml:space="preserve">Найменування </w:t>
                  </w:r>
                  <w:r w:rsidRPr="009C0663">
                    <w:rPr>
                      <w:rFonts w:ascii="Times New Roman" w:eastAsia="Times New Roman" w:hAnsi="Times New Roman" w:cs="Times New Roman"/>
                      <w:position w:val="2"/>
                      <w:lang w:eastAsia="en-US"/>
                    </w:rPr>
                    <w:t>Послуги</w:t>
                  </w:r>
                </w:p>
              </w:tc>
              <w:tc>
                <w:tcPr>
                  <w:tcW w:w="1134" w:type="dxa"/>
                  <w:tcBorders>
                    <w:top w:val="single" w:sz="4" w:space="0" w:color="auto"/>
                    <w:left w:val="single" w:sz="4" w:space="0" w:color="auto"/>
                    <w:bottom w:val="single" w:sz="4" w:space="0" w:color="auto"/>
                    <w:right w:val="single" w:sz="4" w:space="0" w:color="auto"/>
                  </w:tcBorders>
                  <w:hideMark/>
                </w:tcPr>
                <w:p w14:paraId="276F7AFB" w14:textId="77777777" w:rsidR="00855709" w:rsidRPr="009C0663" w:rsidRDefault="00855709" w:rsidP="00855709">
                  <w:pPr>
                    <w:widowControl w:val="0"/>
                    <w:autoSpaceDE w:val="0"/>
                    <w:autoSpaceDN w:val="0"/>
                    <w:spacing w:after="0" w:line="240" w:lineRule="auto"/>
                    <w:contextualSpacing/>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 xml:space="preserve">Од. </w:t>
                  </w:r>
                  <w:proofErr w:type="spellStart"/>
                  <w:r w:rsidRPr="009C0663">
                    <w:rPr>
                      <w:rFonts w:ascii="Times New Roman" w:eastAsia="Times New Roman" w:hAnsi="Times New Roman" w:cs="Times New Roman"/>
                      <w:lang w:eastAsia="en-US"/>
                    </w:rPr>
                    <w:t>вим</w:t>
                  </w:r>
                  <w:proofErr w:type="spellEnd"/>
                  <w:r w:rsidRPr="009C0663">
                    <w:rPr>
                      <w:rFonts w:ascii="Times New Roman" w:eastAsia="Times New Roman" w:hAnsi="Times New Roman" w:cs="Times New Roman"/>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7ACDBA09" w14:textId="77777777" w:rsidR="00855709" w:rsidRPr="009C0663" w:rsidRDefault="00855709" w:rsidP="00855709">
                  <w:pPr>
                    <w:widowControl w:val="0"/>
                    <w:autoSpaceDE w:val="0"/>
                    <w:autoSpaceDN w:val="0"/>
                    <w:spacing w:after="0" w:line="240" w:lineRule="auto"/>
                    <w:contextualSpacing/>
                    <w:rPr>
                      <w:rFonts w:ascii="Times New Roman" w:eastAsia="Times New Roman" w:hAnsi="Times New Roman" w:cs="Times New Roman"/>
                      <w:lang w:val="ru-RU" w:eastAsia="en-US"/>
                    </w:rPr>
                  </w:pPr>
                  <w:r w:rsidRPr="009C0663">
                    <w:rPr>
                      <w:rFonts w:ascii="Times New Roman" w:eastAsia="Times New Roman" w:hAnsi="Times New Roman" w:cs="Times New Roman"/>
                      <w:lang w:eastAsia="en-US"/>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4166D6B8"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**Ціна</w:t>
                  </w:r>
                  <w:r w:rsidRPr="009C0663">
                    <w:rPr>
                      <w:rFonts w:ascii="Times New Roman" w:eastAsia="Times New Roman" w:hAnsi="Times New Roman" w:cs="Times New Roman"/>
                      <w:spacing w:val="-7"/>
                      <w:lang w:eastAsia="en-US"/>
                    </w:rPr>
                    <w:t xml:space="preserve"> </w:t>
                  </w:r>
                  <w:r w:rsidRPr="009C0663">
                    <w:rPr>
                      <w:rFonts w:ascii="Times New Roman" w:eastAsia="Times New Roman" w:hAnsi="Times New Roman" w:cs="Times New Roman"/>
                      <w:lang w:eastAsia="en-US"/>
                    </w:rPr>
                    <w:t>за</w:t>
                  </w:r>
                </w:p>
                <w:p w14:paraId="2148169B"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 xml:space="preserve">одиницю </w:t>
                  </w:r>
                  <w:r w:rsidRPr="009C0663">
                    <w:rPr>
                      <w:rFonts w:ascii="Times New Roman" w:eastAsia="Times New Roman" w:hAnsi="Times New Roman" w:cs="Times New Roman"/>
                      <w:spacing w:val="-52"/>
                      <w:lang w:eastAsia="en-US"/>
                    </w:rPr>
                    <w:t xml:space="preserve"> </w:t>
                  </w:r>
                  <w:r w:rsidRPr="009C0663">
                    <w:rPr>
                      <w:rFonts w:ascii="Times New Roman" w:eastAsia="Times New Roman" w:hAnsi="Times New Roman" w:cs="Times New Roman"/>
                      <w:lang w:eastAsia="en-US"/>
                    </w:rPr>
                    <w:t>без</w:t>
                  </w:r>
                  <w:r w:rsidRPr="009C0663">
                    <w:rPr>
                      <w:rFonts w:ascii="Times New Roman" w:eastAsia="Times New Roman" w:hAnsi="Times New Roman" w:cs="Times New Roman"/>
                      <w:spacing w:val="1"/>
                      <w:lang w:eastAsia="en-US"/>
                    </w:rPr>
                    <w:t xml:space="preserve"> </w:t>
                  </w:r>
                  <w:r w:rsidRPr="009C0663">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6597EFE7"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ПДВ*,</w:t>
                  </w:r>
                </w:p>
                <w:p w14:paraId="10DB6895"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4C47D2AD"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Ціна</w:t>
                  </w:r>
                  <w:r w:rsidRPr="009C0663">
                    <w:rPr>
                      <w:rFonts w:ascii="Times New Roman" w:eastAsia="Times New Roman" w:hAnsi="Times New Roman" w:cs="Times New Roman"/>
                      <w:spacing w:val="12"/>
                      <w:lang w:eastAsia="en-US"/>
                    </w:rPr>
                    <w:t xml:space="preserve"> </w:t>
                  </w:r>
                  <w:r w:rsidRPr="009C0663">
                    <w:rPr>
                      <w:rFonts w:ascii="Times New Roman" w:eastAsia="Times New Roman" w:hAnsi="Times New Roman" w:cs="Times New Roman"/>
                      <w:lang w:eastAsia="en-US"/>
                    </w:rPr>
                    <w:t>за</w:t>
                  </w:r>
                </w:p>
                <w:p w14:paraId="7A6A19AD"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одиницю</w:t>
                  </w:r>
                  <w:r w:rsidRPr="009C0663">
                    <w:rPr>
                      <w:rFonts w:ascii="Times New Roman" w:eastAsia="Times New Roman" w:hAnsi="Times New Roman" w:cs="Times New Roman"/>
                      <w:spacing w:val="12"/>
                      <w:lang w:eastAsia="en-US"/>
                    </w:rPr>
                    <w:t xml:space="preserve"> </w:t>
                  </w:r>
                  <w:r w:rsidRPr="009C0663">
                    <w:rPr>
                      <w:rFonts w:ascii="Times New Roman" w:eastAsia="Times New Roman" w:hAnsi="Times New Roman" w:cs="Times New Roman"/>
                      <w:lang w:eastAsia="en-US"/>
                    </w:rPr>
                    <w:t>з</w:t>
                  </w:r>
                  <w:r w:rsidRPr="009C0663">
                    <w:rPr>
                      <w:rFonts w:ascii="Times New Roman" w:eastAsia="Times New Roman" w:hAnsi="Times New Roman" w:cs="Times New Roman"/>
                      <w:spacing w:val="-52"/>
                      <w:lang w:eastAsia="en-US"/>
                    </w:rPr>
                    <w:t xml:space="preserve"> </w:t>
                  </w:r>
                  <w:r w:rsidRPr="009C0663">
                    <w:rPr>
                      <w:rFonts w:ascii="Times New Roman" w:eastAsia="Times New Roman" w:hAnsi="Times New Roman" w:cs="Times New Roman"/>
                      <w:spacing w:val="-4"/>
                      <w:lang w:eastAsia="en-US"/>
                    </w:rPr>
                    <w:t>ПДВ*,</w:t>
                  </w:r>
                  <w:r w:rsidRPr="009C0663">
                    <w:rPr>
                      <w:rFonts w:ascii="Times New Roman" w:eastAsia="Times New Roman" w:hAnsi="Times New Roman" w:cs="Times New Roman"/>
                      <w:spacing w:val="-11"/>
                      <w:lang w:eastAsia="en-US"/>
                    </w:rPr>
                    <w:t xml:space="preserve"> </w:t>
                  </w:r>
                  <w:r w:rsidRPr="009C0663">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5367F217"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Сума</w:t>
                  </w:r>
                  <w:r w:rsidRPr="009C0663">
                    <w:rPr>
                      <w:rFonts w:ascii="Times New Roman" w:eastAsia="Times New Roman" w:hAnsi="Times New Roman" w:cs="Times New Roman"/>
                      <w:spacing w:val="5"/>
                      <w:lang w:eastAsia="en-US"/>
                    </w:rPr>
                    <w:t xml:space="preserve"> </w:t>
                  </w:r>
                  <w:r w:rsidRPr="009C0663">
                    <w:rPr>
                      <w:rFonts w:ascii="Times New Roman" w:eastAsia="Times New Roman" w:hAnsi="Times New Roman" w:cs="Times New Roman"/>
                      <w:lang w:eastAsia="en-US"/>
                    </w:rPr>
                    <w:t>*,</w:t>
                  </w:r>
                </w:p>
                <w:p w14:paraId="55BF3A17"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грн.</w:t>
                  </w:r>
                </w:p>
              </w:tc>
            </w:tr>
            <w:tr w:rsidR="00855709" w:rsidRPr="009C0663" w14:paraId="77E1BE66" w14:textId="77777777" w:rsidTr="00855709">
              <w:trPr>
                <w:trHeight w:val="284"/>
              </w:trPr>
              <w:tc>
                <w:tcPr>
                  <w:tcW w:w="480" w:type="dxa"/>
                  <w:tcBorders>
                    <w:top w:val="single" w:sz="4" w:space="0" w:color="auto"/>
                    <w:left w:val="single" w:sz="4" w:space="0" w:color="auto"/>
                    <w:bottom w:val="single" w:sz="4" w:space="0" w:color="auto"/>
                    <w:right w:val="single" w:sz="4" w:space="0" w:color="auto"/>
                  </w:tcBorders>
                  <w:vAlign w:val="center"/>
                </w:tcPr>
                <w:p w14:paraId="23948673"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1</w:t>
                  </w:r>
                </w:p>
              </w:tc>
              <w:tc>
                <w:tcPr>
                  <w:tcW w:w="2492" w:type="dxa"/>
                  <w:tcBorders>
                    <w:top w:val="single" w:sz="4" w:space="0" w:color="auto"/>
                    <w:left w:val="single" w:sz="4" w:space="0" w:color="auto"/>
                    <w:bottom w:val="single" w:sz="4" w:space="0" w:color="auto"/>
                    <w:right w:val="single" w:sz="4" w:space="0" w:color="auto"/>
                  </w:tcBorders>
                </w:tcPr>
                <w:p w14:paraId="13F6A520"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9C0663">
                    <w:rPr>
                      <w:rFonts w:ascii="Times New Roman" w:eastAsia="Times New Roman" w:hAnsi="Times New Roman" w:cs="Times New Roman"/>
                      <w:sz w:val="24"/>
                      <w:szCs w:val="24"/>
                    </w:rPr>
                    <w:t>Ремонт  Дозор-С-</w:t>
                  </w:r>
                  <w:proofErr w:type="spellStart"/>
                  <w:r w:rsidRPr="009C0663">
                    <w:rPr>
                      <w:rFonts w:ascii="Times New Roman" w:eastAsia="Times New Roman" w:hAnsi="Times New Roman" w:cs="Times New Roman"/>
                      <w:sz w:val="24"/>
                      <w:szCs w:val="24"/>
                    </w:rPr>
                    <w:t>Пп</w:t>
                  </w:r>
                  <w:proofErr w:type="spellEnd"/>
                  <w:r w:rsidRPr="009C0663">
                    <w:rPr>
                      <w:rFonts w:ascii="Times New Roman" w:eastAsia="Times New Roman" w:hAnsi="Times New Roman" w:cs="Times New Roman"/>
                      <w:sz w:val="24"/>
                      <w:szCs w:val="24"/>
                    </w:rPr>
                    <w:t>, Дозор-С-П</w:t>
                  </w:r>
                </w:p>
              </w:tc>
              <w:tc>
                <w:tcPr>
                  <w:tcW w:w="1134" w:type="dxa"/>
                  <w:tcBorders>
                    <w:top w:val="single" w:sz="4" w:space="0" w:color="auto"/>
                    <w:left w:val="single" w:sz="4" w:space="0" w:color="auto"/>
                    <w:bottom w:val="single" w:sz="4" w:space="0" w:color="auto"/>
                    <w:right w:val="single" w:sz="4" w:space="0" w:color="auto"/>
                  </w:tcBorders>
                  <w:vAlign w:val="center"/>
                </w:tcPr>
                <w:p w14:paraId="78296AB4"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послуга</w:t>
                  </w:r>
                </w:p>
              </w:tc>
              <w:tc>
                <w:tcPr>
                  <w:tcW w:w="1559" w:type="dxa"/>
                  <w:tcBorders>
                    <w:top w:val="single" w:sz="4" w:space="0" w:color="auto"/>
                    <w:left w:val="single" w:sz="4" w:space="0" w:color="auto"/>
                    <w:bottom w:val="single" w:sz="4" w:space="0" w:color="auto"/>
                    <w:right w:val="single" w:sz="4" w:space="0" w:color="auto"/>
                  </w:tcBorders>
                </w:tcPr>
                <w:p w14:paraId="67EF706D"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7B8FB4F"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E8DED40"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5D38B23"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F8DA437"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r>
            <w:tr w:rsidR="00855709" w:rsidRPr="009C0663" w14:paraId="573492D6" w14:textId="77777777" w:rsidTr="00855709">
              <w:trPr>
                <w:trHeight w:val="284"/>
              </w:trPr>
              <w:tc>
                <w:tcPr>
                  <w:tcW w:w="480" w:type="dxa"/>
                  <w:tcBorders>
                    <w:top w:val="single" w:sz="4" w:space="0" w:color="auto"/>
                    <w:left w:val="single" w:sz="4" w:space="0" w:color="auto"/>
                    <w:bottom w:val="single" w:sz="4" w:space="0" w:color="auto"/>
                    <w:right w:val="single" w:sz="4" w:space="0" w:color="auto"/>
                  </w:tcBorders>
                  <w:vAlign w:val="center"/>
                </w:tcPr>
                <w:p w14:paraId="2A5248F7"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2</w:t>
                  </w:r>
                </w:p>
              </w:tc>
              <w:tc>
                <w:tcPr>
                  <w:tcW w:w="2492" w:type="dxa"/>
                  <w:tcBorders>
                    <w:top w:val="single" w:sz="4" w:space="0" w:color="auto"/>
                    <w:left w:val="single" w:sz="4" w:space="0" w:color="auto"/>
                    <w:bottom w:val="single" w:sz="4" w:space="0" w:color="auto"/>
                    <w:right w:val="single" w:sz="4" w:space="0" w:color="auto"/>
                  </w:tcBorders>
                </w:tcPr>
                <w:p w14:paraId="31C5F397"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en-US"/>
                    </w:rPr>
                  </w:pPr>
                  <w:r w:rsidRPr="009C0663">
                    <w:rPr>
                      <w:rFonts w:ascii="Times New Roman" w:eastAsia="Times New Roman" w:hAnsi="Times New Roman" w:cs="Times New Roman"/>
                      <w:sz w:val="24"/>
                      <w:szCs w:val="24"/>
                    </w:rPr>
                    <w:t xml:space="preserve">Ремонт Snooper-mini, </w:t>
                  </w:r>
                </w:p>
              </w:tc>
              <w:tc>
                <w:tcPr>
                  <w:tcW w:w="1134" w:type="dxa"/>
                  <w:tcBorders>
                    <w:top w:val="single" w:sz="4" w:space="0" w:color="auto"/>
                    <w:left w:val="single" w:sz="4" w:space="0" w:color="auto"/>
                    <w:bottom w:val="single" w:sz="4" w:space="0" w:color="auto"/>
                    <w:right w:val="single" w:sz="4" w:space="0" w:color="auto"/>
                  </w:tcBorders>
                </w:tcPr>
                <w:p w14:paraId="121EA2C1"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послуга</w:t>
                  </w:r>
                </w:p>
              </w:tc>
              <w:tc>
                <w:tcPr>
                  <w:tcW w:w="1559" w:type="dxa"/>
                  <w:tcBorders>
                    <w:top w:val="single" w:sz="4" w:space="0" w:color="auto"/>
                    <w:left w:val="single" w:sz="4" w:space="0" w:color="auto"/>
                    <w:bottom w:val="single" w:sz="4" w:space="0" w:color="auto"/>
                    <w:right w:val="single" w:sz="4" w:space="0" w:color="auto"/>
                  </w:tcBorders>
                </w:tcPr>
                <w:p w14:paraId="3C5670BF"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14:paraId="5B3036C9"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3B2B055"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9239B9F"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6160E6F"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r>
            <w:tr w:rsidR="00855709" w:rsidRPr="009C0663" w14:paraId="00E723AB" w14:textId="77777777" w:rsidTr="00855709">
              <w:trPr>
                <w:trHeight w:val="284"/>
              </w:trPr>
              <w:tc>
                <w:tcPr>
                  <w:tcW w:w="480" w:type="dxa"/>
                  <w:tcBorders>
                    <w:top w:val="single" w:sz="4" w:space="0" w:color="auto"/>
                    <w:left w:val="single" w:sz="4" w:space="0" w:color="auto"/>
                    <w:bottom w:val="single" w:sz="4" w:space="0" w:color="auto"/>
                    <w:right w:val="single" w:sz="4" w:space="0" w:color="auto"/>
                  </w:tcBorders>
                  <w:vAlign w:val="center"/>
                </w:tcPr>
                <w:p w14:paraId="16F205C5"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3</w:t>
                  </w:r>
                </w:p>
              </w:tc>
              <w:tc>
                <w:tcPr>
                  <w:tcW w:w="2492" w:type="dxa"/>
                  <w:tcBorders>
                    <w:top w:val="single" w:sz="4" w:space="0" w:color="auto"/>
                    <w:left w:val="single" w:sz="4" w:space="0" w:color="auto"/>
                    <w:bottom w:val="single" w:sz="4" w:space="0" w:color="auto"/>
                    <w:right w:val="single" w:sz="4" w:space="0" w:color="auto"/>
                  </w:tcBorders>
                </w:tcPr>
                <w:p w14:paraId="5DD40ADD"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en-US"/>
                    </w:rPr>
                  </w:pPr>
                  <w:r w:rsidRPr="009C0663">
                    <w:rPr>
                      <w:rFonts w:ascii="Times New Roman" w:eastAsia="Times New Roman" w:hAnsi="Times New Roman" w:cs="Times New Roman"/>
                      <w:sz w:val="24"/>
                      <w:szCs w:val="24"/>
                    </w:rPr>
                    <w:t xml:space="preserve">Ремонт  </w:t>
                  </w:r>
                  <w:proofErr w:type="spellStart"/>
                  <w:r w:rsidRPr="009C0663">
                    <w:rPr>
                      <w:rFonts w:ascii="Times New Roman" w:eastAsia="Times New Roman" w:hAnsi="Times New Roman" w:cs="Times New Roman"/>
                      <w:sz w:val="24"/>
                      <w:szCs w:val="24"/>
                    </w:rPr>
                    <w:t>Seitron</w:t>
                  </w:r>
                  <w:proofErr w:type="spellEnd"/>
                  <w:r w:rsidRPr="009C0663">
                    <w:rPr>
                      <w:rFonts w:ascii="Times New Roman" w:eastAsia="Times New Roman" w:hAnsi="Times New Roman" w:cs="Times New Roman"/>
                      <w:sz w:val="24"/>
                      <w:szCs w:val="24"/>
                    </w:rPr>
                    <w:t xml:space="preserve"> PORRDZBI</w:t>
                  </w:r>
                </w:p>
              </w:tc>
              <w:tc>
                <w:tcPr>
                  <w:tcW w:w="1134" w:type="dxa"/>
                  <w:tcBorders>
                    <w:top w:val="single" w:sz="4" w:space="0" w:color="auto"/>
                    <w:left w:val="single" w:sz="4" w:space="0" w:color="auto"/>
                    <w:bottom w:val="single" w:sz="4" w:space="0" w:color="auto"/>
                    <w:right w:val="single" w:sz="4" w:space="0" w:color="auto"/>
                  </w:tcBorders>
                </w:tcPr>
                <w:p w14:paraId="2AB1B83F"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послуга</w:t>
                  </w:r>
                </w:p>
              </w:tc>
              <w:tc>
                <w:tcPr>
                  <w:tcW w:w="1559" w:type="dxa"/>
                  <w:tcBorders>
                    <w:top w:val="single" w:sz="4" w:space="0" w:color="auto"/>
                    <w:left w:val="single" w:sz="4" w:space="0" w:color="auto"/>
                    <w:bottom w:val="single" w:sz="4" w:space="0" w:color="auto"/>
                    <w:right w:val="single" w:sz="4" w:space="0" w:color="auto"/>
                  </w:tcBorders>
                </w:tcPr>
                <w:p w14:paraId="7EF61B4E"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14:paraId="4282780C"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2442FD0"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CEB1508"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51929EE9"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r>
            <w:tr w:rsidR="00855709" w:rsidRPr="009C0663" w14:paraId="6B17457B" w14:textId="77777777" w:rsidTr="00855709">
              <w:trPr>
                <w:trHeight w:val="284"/>
              </w:trPr>
              <w:tc>
                <w:tcPr>
                  <w:tcW w:w="480" w:type="dxa"/>
                  <w:tcBorders>
                    <w:top w:val="single" w:sz="4" w:space="0" w:color="auto"/>
                    <w:left w:val="single" w:sz="4" w:space="0" w:color="auto"/>
                    <w:bottom w:val="single" w:sz="4" w:space="0" w:color="auto"/>
                    <w:right w:val="single" w:sz="4" w:space="0" w:color="auto"/>
                  </w:tcBorders>
                  <w:vAlign w:val="center"/>
                </w:tcPr>
                <w:p w14:paraId="3E50147D"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4</w:t>
                  </w:r>
                </w:p>
              </w:tc>
              <w:tc>
                <w:tcPr>
                  <w:tcW w:w="2492" w:type="dxa"/>
                  <w:tcBorders>
                    <w:top w:val="single" w:sz="4" w:space="0" w:color="auto"/>
                    <w:left w:val="single" w:sz="4" w:space="0" w:color="auto"/>
                    <w:bottom w:val="single" w:sz="4" w:space="0" w:color="auto"/>
                    <w:right w:val="single" w:sz="4" w:space="0" w:color="auto"/>
                  </w:tcBorders>
                </w:tcPr>
                <w:p w14:paraId="212ED030"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en-US"/>
                    </w:rPr>
                  </w:pPr>
                  <w:r w:rsidRPr="009C0663">
                    <w:rPr>
                      <w:rFonts w:ascii="Times New Roman" w:eastAsia="Times New Roman" w:hAnsi="Times New Roman" w:cs="Times New Roman"/>
                      <w:sz w:val="24"/>
                      <w:szCs w:val="24"/>
                    </w:rPr>
                    <w:t>Повірка приладів</w:t>
                  </w:r>
                </w:p>
              </w:tc>
              <w:tc>
                <w:tcPr>
                  <w:tcW w:w="1134" w:type="dxa"/>
                  <w:tcBorders>
                    <w:top w:val="single" w:sz="4" w:space="0" w:color="auto"/>
                    <w:left w:val="single" w:sz="4" w:space="0" w:color="auto"/>
                    <w:bottom w:val="single" w:sz="4" w:space="0" w:color="auto"/>
                    <w:right w:val="single" w:sz="4" w:space="0" w:color="auto"/>
                  </w:tcBorders>
                </w:tcPr>
                <w:p w14:paraId="1BF57909"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послуга</w:t>
                  </w:r>
                </w:p>
              </w:tc>
              <w:tc>
                <w:tcPr>
                  <w:tcW w:w="1559" w:type="dxa"/>
                  <w:tcBorders>
                    <w:top w:val="single" w:sz="4" w:space="0" w:color="auto"/>
                    <w:left w:val="single" w:sz="4" w:space="0" w:color="auto"/>
                    <w:bottom w:val="single" w:sz="4" w:space="0" w:color="auto"/>
                    <w:right w:val="single" w:sz="4" w:space="0" w:color="auto"/>
                  </w:tcBorders>
                </w:tcPr>
                <w:p w14:paraId="33311F91"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14:paraId="7E94DA95"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F928F53"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4912D1C"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07C495C"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r>
            <w:tr w:rsidR="00855709" w:rsidRPr="009C0663" w14:paraId="0FD099AE" w14:textId="77777777" w:rsidTr="00855709">
              <w:trPr>
                <w:trHeight w:val="284"/>
              </w:trPr>
              <w:tc>
                <w:tcPr>
                  <w:tcW w:w="480" w:type="dxa"/>
                  <w:tcBorders>
                    <w:top w:val="single" w:sz="4" w:space="0" w:color="auto"/>
                    <w:left w:val="single" w:sz="4" w:space="0" w:color="auto"/>
                    <w:bottom w:val="single" w:sz="4" w:space="0" w:color="auto"/>
                    <w:right w:val="single" w:sz="4" w:space="0" w:color="auto"/>
                  </w:tcBorders>
                  <w:vAlign w:val="center"/>
                </w:tcPr>
                <w:p w14:paraId="76D171A6"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5</w:t>
                  </w:r>
                </w:p>
              </w:tc>
              <w:tc>
                <w:tcPr>
                  <w:tcW w:w="2492" w:type="dxa"/>
                  <w:tcBorders>
                    <w:top w:val="single" w:sz="4" w:space="0" w:color="auto"/>
                    <w:left w:val="single" w:sz="4" w:space="0" w:color="auto"/>
                    <w:bottom w:val="single" w:sz="4" w:space="0" w:color="auto"/>
                    <w:right w:val="single" w:sz="4" w:space="0" w:color="auto"/>
                  </w:tcBorders>
                </w:tcPr>
                <w:p w14:paraId="5C01D1C8" w14:textId="77777777" w:rsidR="00855709" w:rsidRPr="009C0663" w:rsidRDefault="00855709" w:rsidP="0085570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en-US"/>
                    </w:rPr>
                  </w:pPr>
                  <w:r w:rsidRPr="009C0663">
                    <w:rPr>
                      <w:rFonts w:ascii="Times New Roman" w:eastAsia="Times New Roman" w:hAnsi="Times New Roman" w:cs="Times New Roman"/>
                      <w:sz w:val="24"/>
                      <w:szCs w:val="24"/>
                    </w:rPr>
                    <w:t>Дефектування</w:t>
                  </w:r>
                </w:p>
              </w:tc>
              <w:tc>
                <w:tcPr>
                  <w:tcW w:w="1134" w:type="dxa"/>
                  <w:tcBorders>
                    <w:top w:val="single" w:sz="4" w:space="0" w:color="auto"/>
                    <w:left w:val="single" w:sz="4" w:space="0" w:color="auto"/>
                    <w:bottom w:val="single" w:sz="4" w:space="0" w:color="auto"/>
                    <w:right w:val="single" w:sz="4" w:space="0" w:color="auto"/>
                  </w:tcBorders>
                </w:tcPr>
                <w:p w14:paraId="4CD9D5D3"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lang w:eastAsia="en-US"/>
                    </w:rPr>
                    <w:t>послуга</w:t>
                  </w:r>
                </w:p>
              </w:tc>
              <w:tc>
                <w:tcPr>
                  <w:tcW w:w="1559" w:type="dxa"/>
                  <w:tcBorders>
                    <w:top w:val="single" w:sz="4" w:space="0" w:color="auto"/>
                    <w:left w:val="single" w:sz="4" w:space="0" w:color="auto"/>
                    <w:bottom w:val="single" w:sz="4" w:space="0" w:color="auto"/>
                    <w:right w:val="single" w:sz="4" w:space="0" w:color="auto"/>
                  </w:tcBorders>
                </w:tcPr>
                <w:p w14:paraId="5BECD645"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9C0663">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14:paraId="27E4EE02"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48B8D82"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8C07258"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19EF63B3" w14:textId="77777777" w:rsidR="00855709" w:rsidRPr="009C0663" w:rsidRDefault="00855709" w:rsidP="00855709">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r>
            <w:tr w:rsidR="00855709" w:rsidRPr="000B3B2F" w14:paraId="026B2642" w14:textId="77777777" w:rsidTr="00855709">
              <w:trPr>
                <w:trHeight w:val="256"/>
              </w:trPr>
              <w:tc>
                <w:tcPr>
                  <w:tcW w:w="480" w:type="dxa"/>
                  <w:tcBorders>
                    <w:top w:val="single" w:sz="4" w:space="0" w:color="auto"/>
                    <w:left w:val="single" w:sz="4" w:space="0" w:color="auto"/>
                    <w:bottom w:val="single" w:sz="4" w:space="0" w:color="auto"/>
                    <w:right w:val="single" w:sz="4" w:space="0" w:color="auto"/>
                  </w:tcBorders>
                </w:tcPr>
                <w:p w14:paraId="50A45EE8"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p>
                <w:p w14:paraId="4CD9DB0C" w14:textId="77777777" w:rsidR="00855709" w:rsidRPr="009C0663" w:rsidRDefault="00855709" w:rsidP="00855709">
                  <w:pPr>
                    <w:widowControl w:val="0"/>
                    <w:autoSpaceDE w:val="0"/>
                    <w:autoSpaceDN w:val="0"/>
                    <w:spacing w:after="0" w:line="240" w:lineRule="auto"/>
                    <w:rPr>
                      <w:rFonts w:ascii="Times New Roman" w:eastAsia="Times New Roman" w:hAnsi="Times New Roman" w:cs="Times New Roman"/>
                      <w:lang w:eastAsia="en-US"/>
                    </w:rPr>
                  </w:pPr>
                </w:p>
              </w:tc>
              <w:tc>
                <w:tcPr>
                  <w:tcW w:w="3626" w:type="dxa"/>
                  <w:gridSpan w:val="2"/>
                  <w:tcBorders>
                    <w:top w:val="single" w:sz="4" w:space="0" w:color="auto"/>
                    <w:left w:val="single" w:sz="4" w:space="0" w:color="auto"/>
                    <w:bottom w:val="single" w:sz="4" w:space="0" w:color="auto"/>
                    <w:right w:val="single" w:sz="4" w:space="0" w:color="auto"/>
                  </w:tcBorders>
                  <w:hideMark/>
                </w:tcPr>
                <w:p w14:paraId="5CB5435C" w14:textId="77777777" w:rsidR="00855709" w:rsidRPr="000B3B2F" w:rsidRDefault="00855709" w:rsidP="00855709">
                  <w:pPr>
                    <w:widowControl w:val="0"/>
                    <w:autoSpaceDE w:val="0"/>
                    <w:autoSpaceDN w:val="0"/>
                    <w:spacing w:after="0" w:line="240" w:lineRule="auto"/>
                    <w:rPr>
                      <w:rFonts w:ascii="Times New Roman" w:eastAsia="Times New Roman" w:hAnsi="Times New Roman" w:cs="Times New Roman"/>
                      <w:lang w:eastAsia="en-US"/>
                    </w:rPr>
                  </w:pPr>
                  <w:r w:rsidRPr="009C0663">
                    <w:rPr>
                      <w:rFonts w:ascii="Times New Roman" w:eastAsia="Times New Roman" w:hAnsi="Times New Roman" w:cs="Times New Roman"/>
                      <w:b/>
                      <w:i/>
                      <w:lang w:eastAsia="en-US"/>
                    </w:rPr>
                    <w:t>Загальна вартість</w:t>
                  </w:r>
                  <w:r w:rsidRPr="009C0663">
                    <w:rPr>
                      <w:rFonts w:ascii="Times New Roman" w:eastAsia="Times New Roman" w:hAnsi="Times New Roman" w:cs="Times New Roman"/>
                      <w:b/>
                      <w:i/>
                      <w:spacing w:val="-52"/>
                      <w:lang w:eastAsia="en-US"/>
                    </w:rPr>
                    <w:t xml:space="preserve"> </w:t>
                  </w:r>
                  <w:r w:rsidRPr="009C0663">
                    <w:rPr>
                      <w:rFonts w:ascii="Times New Roman" w:eastAsia="Times New Roman" w:hAnsi="Times New Roman" w:cs="Times New Roman"/>
                      <w:b/>
                      <w:i/>
                      <w:lang w:eastAsia="en-US"/>
                    </w:rPr>
                    <w:t>пропозиції*</w:t>
                  </w:r>
                  <w:r w:rsidRPr="009C0663">
                    <w:rPr>
                      <w:rFonts w:ascii="Times New Roman" w:eastAsia="Times New Roman" w:hAnsi="Times New Roman" w:cs="Times New Roman"/>
                      <w:b/>
                      <w:i/>
                      <w:spacing w:val="1"/>
                      <w:lang w:eastAsia="en-US"/>
                    </w:rPr>
                    <w:t xml:space="preserve"> </w:t>
                  </w:r>
                  <w:r w:rsidRPr="009C0663">
                    <w:rPr>
                      <w:rFonts w:ascii="Times New Roman" w:eastAsia="Times New Roman" w:hAnsi="Times New Roman" w:cs="Times New Roman"/>
                      <w:b/>
                      <w:i/>
                      <w:spacing w:val="-1"/>
                      <w:lang w:eastAsia="en-US"/>
                    </w:rPr>
                    <w:t>(прописом</w:t>
                  </w:r>
                  <w:r w:rsidRPr="009C0663">
                    <w:rPr>
                      <w:rFonts w:ascii="Times New Roman" w:eastAsia="Times New Roman" w:hAnsi="Times New Roman" w:cs="Times New Roman"/>
                      <w:b/>
                      <w:i/>
                      <w:spacing w:val="-12"/>
                      <w:lang w:eastAsia="en-US"/>
                    </w:rPr>
                    <w:t xml:space="preserve"> </w:t>
                  </w:r>
                  <w:r w:rsidRPr="009C0663">
                    <w:rPr>
                      <w:rFonts w:ascii="Times New Roman" w:eastAsia="Times New Roman" w:hAnsi="Times New Roman" w:cs="Times New Roman"/>
                      <w:b/>
                      <w:i/>
                      <w:lang w:eastAsia="en-US"/>
                    </w:rPr>
                    <w:t>в</w:t>
                  </w:r>
                  <w:r w:rsidRPr="009C0663">
                    <w:rPr>
                      <w:rFonts w:ascii="Times New Roman" w:eastAsia="Times New Roman" w:hAnsi="Times New Roman" w:cs="Times New Roman"/>
                      <w:b/>
                      <w:i/>
                      <w:spacing w:val="-3"/>
                      <w:lang w:eastAsia="en-US"/>
                    </w:rPr>
                    <w:t xml:space="preserve"> </w:t>
                  </w:r>
                  <w:r w:rsidRPr="009C0663">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30E5FEC2" w14:textId="77777777" w:rsidR="00855709" w:rsidRPr="000B3B2F" w:rsidRDefault="00855709" w:rsidP="00855709">
                  <w:pPr>
                    <w:widowControl w:val="0"/>
                    <w:autoSpaceDE w:val="0"/>
                    <w:autoSpaceDN w:val="0"/>
                    <w:spacing w:after="0" w:line="240" w:lineRule="auto"/>
                    <w:rPr>
                      <w:rFonts w:ascii="Times New Roman" w:eastAsia="Times New Roman" w:hAnsi="Times New Roman" w:cs="Times New Roman"/>
                      <w:lang w:eastAsia="en-US"/>
                    </w:rPr>
                  </w:pPr>
                </w:p>
              </w:tc>
            </w:tr>
          </w:tbl>
          <w:p w14:paraId="6836E767" w14:textId="77777777" w:rsidR="0044613D" w:rsidRPr="000B3B2F" w:rsidRDefault="0044613D" w:rsidP="00E4615B">
            <w:pPr>
              <w:widowControl w:val="0"/>
              <w:autoSpaceDE w:val="0"/>
              <w:autoSpaceDN w:val="0"/>
              <w:spacing w:after="0" w:line="244" w:lineRule="auto"/>
              <w:ind w:left="290" w:firstLine="266"/>
              <w:rPr>
                <w:rFonts w:ascii="Times New Roman" w:eastAsia="Times New Roman" w:hAnsi="Times New Roman" w:cs="Times New Roman"/>
                <w:lang w:eastAsia="en-US"/>
              </w:rPr>
            </w:pPr>
          </w:p>
        </w:tc>
      </w:tr>
      <w:tr w:rsidR="0044613D" w:rsidRPr="000B3B2F" w14:paraId="2F792BA8" w14:textId="77777777" w:rsidTr="00E4615B">
        <w:trPr>
          <w:trHeight w:val="1893"/>
        </w:trPr>
        <w:tc>
          <w:tcPr>
            <w:tcW w:w="10343" w:type="dxa"/>
            <w:tcBorders>
              <w:top w:val="single" w:sz="4" w:space="0" w:color="000000"/>
              <w:bottom w:val="single" w:sz="8" w:space="0" w:color="000000"/>
            </w:tcBorders>
          </w:tcPr>
          <w:p w14:paraId="5D550893" w14:textId="77777777" w:rsidR="0044613D" w:rsidRPr="000B3B2F" w:rsidRDefault="0044613D" w:rsidP="00E4615B">
            <w:pPr>
              <w:widowControl w:val="0"/>
              <w:autoSpaceDE w:val="0"/>
              <w:autoSpaceDN w:val="0"/>
              <w:spacing w:before="1" w:after="0" w:line="254" w:lineRule="auto"/>
              <w:ind w:left="290" w:right="852"/>
              <w:rPr>
                <w:rFonts w:ascii="Times New Roman" w:eastAsia="Times New Roman" w:hAnsi="Times New Roman" w:cs="Times New Roman"/>
                <w:b/>
                <w:i/>
                <w:lang w:eastAsia="en-US"/>
              </w:rPr>
            </w:pPr>
          </w:p>
          <w:p w14:paraId="2236E844" w14:textId="77777777" w:rsidR="0044613D" w:rsidRPr="000B3B2F" w:rsidRDefault="0044613D" w:rsidP="00E4615B">
            <w:pPr>
              <w:widowControl w:val="0"/>
              <w:autoSpaceDE w:val="0"/>
              <w:autoSpaceDN w:val="0"/>
              <w:spacing w:before="1" w:after="0" w:line="254" w:lineRule="auto"/>
              <w:ind w:left="290" w:right="852"/>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вартість)</w:t>
            </w:r>
          </w:p>
        </w:tc>
      </w:tr>
    </w:tbl>
    <w:p w14:paraId="568C9349" w14:textId="77777777" w:rsidR="0044613D" w:rsidRPr="000B3B2F" w:rsidRDefault="0044613D" w:rsidP="0044613D">
      <w:pPr>
        <w:widowControl w:val="0"/>
        <w:autoSpaceDE w:val="0"/>
        <w:autoSpaceDN w:val="0"/>
        <w:spacing w:after="0" w:line="254" w:lineRule="auto"/>
        <w:rPr>
          <w:rFonts w:ascii="Times New Roman" w:eastAsia="Times New Roman" w:hAnsi="Times New Roman" w:cs="Times New Roman"/>
          <w:lang w:eastAsia="en-US"/>
        </w:rPr>
        <w:sectPr w:rsidR="0044613D" w:rsidRPr="000B3B2F">
          <w:pgSz w:w="11940" w:h="16860"/>
          <w:pgMar w:top="1160" w:right="480" w:bottom="280" w:left="840" w:header="720" w:footer="720" w:gutter="0"/>
          <w:cols w:space="720"/>
        </w:sectPr>
      </w:pPr>
    </w:p>
    <w:p w14:paraId="69FB4DC1" w14:textId="493892E1" w:rsidR="0044613D" w:rsidRPr="000B3B2F" w:rsidRDefault="0044613D" w:rsidP="0044613D">
      <w:pPr>
        <w:widowControl w:val="0"/>
        <w:numPr>
          <w:ilvl w:val="0"/>
          <w:numId w:val="27"/>
        </w:numPr>
        <w:tabs>
          <w:tab w:val="left" w:pos="1141"/>
          <w:tab w:val="left" w:pos="7239"/>
        </w:tabs>
        <w:autoSpaceDE w:val="0"/>
        <w:autoSpaceDN w:val="0"/>
        <w:spacing w:before="75" w:after="0" w:line="228" w:lineRule="auto"/>
        <w:ind w:right="144"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1" locked="0" layoutInCell="1" allowOverlap="1" wp14:anchorId="4590AB7D" wp14:editId="5A0FA88F">
                <wp:simplePos x="0" y="0"/>
                <wp:positionH relativeFrom="page">
                  <wp:posOffset>633730</wp:posOffset>
                </wp:positionH>
                <wp:positionV relativeFrom="paragraph">
                  <wp:posOffset>36195</wp:posOffset>
                </wp:positionV>
                <wp:extent cx="6586855" cy="4749800"/>
                <wp:effectExtent l="0" t="4445"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56 998"/>
                            <a:gd name="T1" fmla="*/ T0 w 10373"/>
                            <a:gd name="T2" fmla="+- 0 57 57"/>
                            <a:gd name="T3" fmla="*/ 57 h 7480"/>
                            <a:gd name="T4" fmla="+- 0 1013 998"/>
                            <a:gd name="T5" fmla="*/ T4 w 10373"/>
                            <a:gd name="T6" fmla="+- 0 57 57"/>
                            <a:gd name="T7" fmla="*/ 57 h 7480"/>
                            <a:gd name="T8" fmla="+- 0 998 998"/>
                            <a:gd name="T9" fmla="*/ T8 w 10373"/>
                            <a:gd name="T10" fmla="+- 0 57 57"/>
                            <a:gd name="T11" fmla="*/ 57 h 7480"/>
                            <a:gd name="T12" fmla="+- 0 998 998"/>
                            <a:gd name="T13" fmla="*/ T12 w 10373"/>
                            <a:gd name="T14" fmla="+- 0 71 57"/>
                            <a:gd name="T15" fmla="*/ 71 h 7480"/>
                            <a:gd name="T16" fmla="+- 0 998 998"/>
                            <a:gd name="T17" fmla="*/ T16 w 10373"/>
                            <a:gd name="T18" fmla="+- 0 7522 57"/>
                            <a:gd name="T19" fmla="*/ 7522 h 7480"/>
                            <a:gd name="T20" fmla="+- 0 998 998"/>
                            <a:gd name="T21" fmla="*/ T20 w 10373"/>
                            <a:gd name="T22" fmla="+- 0 7536 57"/>
                            <a:gd name="T23" fmla="*/ 7536 h 7480"/>
                            <a:gd name="T24" fmla="+- 0 1013 998"/>
                            <a:gd name="T25" fmla="*/ T24 w 10373"/>
                            <a:gd name="T26" fmla="+- 0 7536 57"/>
                            <a:gd name="T27" fmla="*/ 7536 h 7480"/>
                            <a:gd name="T28" fmla="+- 0 11356 998"/>
                            <a:gd name="T29" fmla="*/ T28 w 10373"/>
                            <a:gd name="T30" fmla="+- 0 7536 57"/>
                            <a:gd name="T31" fmla="*/ 7536 h 7480"/>
                            <a:gd name="T32" fmla="+- 0 11356 998"/>
                            <a:gd name="T33" fmla="*/ T32 w 10373"/>
                            <a:gd name="T34" fmla="+- 0 7522 57"/>
                            <a:gd name="T35" fmla="*/ 7522 h 7480"/>
                            <a:gd name="T36" fmla="+- 0 1013 998"/>
                            <a:gd name="T37" fmla="*/ T36 w 10373"/>
                            <a:gd name="T38" fmla="+- 0 7522 57"/>
                            <a:gd name="T39" fmla="*/ 7522 h 7480"/>
                            <a:gd name="T40" fmla="+- 0 1013 998"/>
                            <a:gd name="T41" fmla="*/ T40 w 10373"/>
                            <a:gd name="T42" fmla="+- 0 71 57"/>
                            <a:gd name="T43" fmla="*/ 71 h 7480"/>
                            <a:gd name="T44" fmla="+- 0 11356 998"/>
                            <a:gd name="T45" fmla="*/ T44 w 10373"/>
                            <a:gd name="T46" fmla="+- 0 71 57"/>
                            <a:gd name="T47" fmla="*/ 71 h 7480"/>
                            <a:gd name="T48" fmla="+- 0 11356 998"/>
                            <a:gd name="T49" fmla="*/ T48 w 10373"/>
                            <a:gd name="T50" fmla="+- 0 57 57"/>
                            <a:gd name="T51" fmla="*/ 57 h 7480"/>
                            <a:gd name="T52" fmla="+- 0 11371 998"/>
                            <a:gd name="T53" fmla="*/ T52 w 10373"/>
                            <a:gd name="T54" fmla="+- 0 57 57"/>
                            <a:gd name="T55" fmla="*/ 57 h 7480"/>
                            <a:gd name="T56" fmla="+- 0 11356 998"/>
                            <a:gd name="T57" fmla="*/ T56 w 10373"/>
                            <a:gd name="T58" fmla="+- 0 57 57"/>
                            <a:gd name="T59" fmla="*/ 57 h 7480"/>
                            <a:gd name="T60" fmla="+- 0 11356 998"/>
                            <a:gd name="T61" fmla="*/ T60 w 10373"/>
                            <a:gd name="T62" fmla="+- 0 71 57"/>
                            <a:gd name="T63" fmla="*/ 71 h 7480"/>
                            <a:gd name="T64" fmla="+- 0 11356 998"/>
                            <a:gd name="T65" fmla="*/ T64 w 10373"/>
                            <a:gd name="T66" fmla="+- 0 7522 57"/>
                            <a:gd name="T67" fmla="*/ 7522 h 7480"/>
                            <a:gd name="T68" fmla="+- 0 11356 998"/>
                            <a:gd name="T69" fmla="*/ T68 w 10373"/>
                            <a:gd name="T70" fmla="+- 0 7536 57"/>
                            <a:gd name="T71" fmla="*/ 7536 h 7480"/>
                            <a:gd name="T72" fmla="+- 0 11371 998"/>
                            <a:gd name="T73" fmla="*/ T72 w 10373"/>
                            <a:gd name="T74" fmla="+- 0 7536 57"/>
                            <a:gd name="T75" fmla="*/ 7536 h 7480"/>
                            <a:gd name="T76" fmla="+- 0 11371 998"/>
                            <a:gd name="T77" fmla="*/ T76 w 10373"/>
                            <a:gd name="T78" fmla="+- 0 7522 57"/>
                            <a:gd name="T79" fmla="*/ 7522 h 7480"/>
                            <a:gd name="T80" fmla="+- 0 11371 998"/>
                            <a:gd name="T81" fmla="*/ T80 w 10373"/>
                            <a:gd name="T82" fmla="+- 0 71 57"/>
                            <a:gd name="T83" fmla="*/ 71 h 7480"/>
                            <a:gd name="T84" fmla="+- 0 11371 998"/>
                            <a:gd name="T85" fmla="*/ T84 w 10373"/>
                            <a:gd name="T86" fmla="+- 0 57 57"/>
                            <a:gd name="T87" fmla="*/ 57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73" h="7480">
                              <a:moveTo>
                                <a:pt x="10358" y="0"/>
                              </a:moveTo>
                              <a:lnTo>
                                <a:pt x="15" y="0"/>
                              </a:lnTo>
                              <a:lnTo>
                                <a:pt x="0" y="0"/>
                              </a:lnTo>
                              <a:lnTo>
                                <a:pt x="0" y="14"/>
                              </a:lnTo>
                              <a:lnTo>
                                <a:pt x="0" y="7465"/>
                              </a:lnTo>
                              <a:lnTo>
                                <a:pt x="0" y="7479"/>
                              </a:lnTo>
                              <a:lnTo>
                                <a:pt x="15" y="7479"/>
                              </a:lnTo>
                              <a:lnTo>
                                <a:pt x="10358" y="7479"/>
                              </a:lnTo>
                              <a:lnTo>
                                <a:pt x="10358" y="7465"/>
                              </a:lnTo>
                              <a:lnTo>
                                <a:pt x="15" y="7465"/>
                              </a:lnTo>
                              <a:lnTo>
                                <a:pt x="15" y="14"/>
                              </a:lnTo>
                              <a:lnTo>
                                <a:pt x="10358" y="14"/>
                              </a:lnTo>
                              <a:lnTo>
                                <a:pt x="10358" y="0"/>
                              </a:lnTo>
                              <a:close/>
                              <a:moveTo>
                                <a:pt x="10373" y="0"/>
                              </a:moveTo>
                              <a:lnTo>
                                <a:pt x="10358" y="0"/>
                              </a:lnTo>
                              <a:lnTo>
                                <a:pt x="10358" y="14"/>
                              </a:lnTo>
                              <a:lnTo>
                                <a:pt x="10358" y="7465"/>
                              </a:lnTo>
                              <a:lnTo>
                                <a:pt x="10358" y="7479"/>
                              </a:lnTo>
                              <a:lnTo>
                                <a:pt x="10373" y="7479"/>
                              </a:lnTo>
                              <a:lnTo>
                                <a:pt x="10373" y="7465"/>
                              </a:lnTo>
                              <a:lnTo>
                                <a:pt x="10373" y="14"/>
                              </a:lnTo>
                              <a:lnTo>
                                <a:pt x="10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3C5A9" id="Полилиния 1" o:spid="_x0000_s1026" style="position:absolute;margin-left:49.9pt;margin-top:2.85pt;width:518.6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" path="m10358,l15,,,,,14,,7465r,14l15,7479r10343,l10358,7465,15,7465,15,14r10343,l10358,xm10373,r-15,l10358,14r,7451l10358,7479r15,l10373,7465r,-7451l10373,xe" fillcolor="black" stroked="f">
                <v:path arrowok="t" o:connecttype="custom" o:connectlocs="6577330,36195;9525,36195;0,36195;0,45085;0,4776470;0,4785360;9525,4785360;6577330,4785360;6577330,4776470;9525,4776470;9525,45085;6577330,45085;6577330,36195;6586855,36195;6577330,36195;6577330,45085;6577330,4776470;6577330,4785360;6586855,4785360;6586855,4776470;6586855,45085;6586855,36195" o:connectangles="0,0,0,0,0,0,0,0,0,0,0,0,0,0,0,0,0,0,0,0,0,0"/>
                <w10:wrap anchorx="page"/>
              </v:shape>
            </w:pict>
          </mc:Fallback>
        </mc:AlternateContent>
      </w:r>
      <w:r w:rsidRPr="000B3B2F">
        <w:rPr>
          <w:rFonts w:ascii="Times New Roman" w:eastAsia="Times New Roman" w:hAnsi="Times New Roman" w:cs="Times New Roman"/>
          <w:lang w:eastAsia="en-US"/>
        </w:rPr>
        <w:t>Подання нами цієї</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пропозиції</w:t>
      </w:r>
      <w:r w:rsidRPr="000B3B2F">
        <w:rPr>
          <w:rFonts w:ascii="Times New Roman" w:eastAsia="Times New Roman" w:hAnsi="Times New Roman" w:cs="Times New Roman"/>
          <w:spacing w:val="49"/>
          <w:lang w:eastAsia="en-US"/>
        </w:rPr>
        <w:t xml:space="preserve"> </w:t>
      </w:r>
      <w:r w:rsidRPr="000B3B2F">
        <w:rPr>
          <w:rFonts w:ascii="Times New Roman" w:eastAsia="Times New Roman" w:hAnsi="Times New Roman" w:cs="Times New Roman"/>
          <w:lang w:eastAsia="en-US"/>
        </w:rPr>
        <w:t>означає, що</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ми___________________________________(назва</w:t>
      </w:r>
      <w:r w:rsidRPr="000B3B2F">
        <w:rPr>
          <w:rFonts w:ascii="Times New Roman" w:eastAsia="Times New Roman" w:hAnsi="Times New Roman" w:cs="Times New Roman"/>
          <w:spacing w:val="44"/>
          <w:lang w:eastAsia="en-US"/>
        </w:rPr>
        <w:t xml:space="preserve"> </w:t>
      </w:r>
      <w:r w:rsidRPr="000B3B2F">
        <w:rPr>
          <w:rFonts w:ascii="Times New Roman" w:eastAsia="Times New Roman" w:hAnsi="Times New Roman" w:cs="Times New Roman"/>
          <w:lang w:eastAsia="en-US"/>
        </w:rPr>
        <w:t>Учасника),</w:t>
      </w:r>
      <w:r w:rsidRPr="000B3B2F">
        <w:rPr>
          <w:rFonts w:ascii="Times New Roman" w:eastAsia="Times New Roman" w:hAnsi="Times New Roman" w:cs="Times New Roman"/>
          <w:spacing w:val="27"/>
          <w:lang w:eastAsia="en-US"/>
        </w:rPr>
        <w:t xml:space="preserve"> </w:t>
      </w:r>
      <w:r w:rsidRPr="000B3B2F">
        <w:rPr>
          <w:rFonts w:ascii="Times New Roman" w:eastAsia="Times New Roman" w:hAnsi="Times New Roman" w:cs="Times New Roman"/>
          <w:lang w:eastAsia="en-US"/>
        </w:rPr>
        <w:t>ознайомлені</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lang w:eastAsia="en-US"/>
        </w:rPr>
        <w:t>усвідомлюємо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повній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мірі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Замовника,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викладені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цій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тому</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числі</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запропонованим</w:t>
      </w:r>
      <w:r w:rsidRPr="000B3B2F">
        <w:rPr>
          <w:rFonts w:ascii="Times New Roman" w:eastAsia="Times New Roman" w:hAnsi="Times New Roman" w:cs="Times New Roman"/>
          <w:spacing w:val="50"/>
          <w:lang w:eastAsia="en-US"/>
        </w:rPr>
        <w:t xml:space="preserve"> </w:t>
      </w:r>
      <w:r w:rsidRPr="000B3B2F">
        <w:rPr>
          <w:rFonts w:ascii="Times New Roman" w:eastAsia="Times New Roman" w:hAnsi="Times New Roman" w:cs="Times New Roman"/>
          <w:lang w:eastAsia="en-US"/>
        </w:rPr>
        <w:t>Замовником</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проектом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договору</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погоджуємося</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ним.</w:t>
      </w:r>
    </w:p>
    <w:p w14:paraId="68E2D714" w14:textId="77777777" w:rsidR="0044613D" w:rsidRPr="000B3B2F" w:rsidRDefault="0044613D" w:rsidP="0044613D">
      <w:pPr>
        <w:widowControl w:val="0"/>
        <w:numPr>
          <w:ilvl w:val="0"/>
          <w:numId w:val="27"/>
        </w:numPr>
        <w:tabs>
          <w:tab w:val="left" w:pos="1066"/>
        </w:tabs>
        <w:autoSpaceDE w:val="0"/>
        <w:autoSpaceDN w:val="0"/>
        <w:spacing w:before="8"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разі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нас</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переможцем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1"/>
          <w:lang w:eastAsia="en-US"/>
        </w:rPr>
        <w:t>ми</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візьмемо</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на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себе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зобов'язання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виконати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всі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умови,</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lang w:eastAsia="en-US"/>
        </w:rPr>
        <w:t>передбачені</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договором.</w:t>
      </w:r>
    </w:p>
    <w:p w14:paraId="6161FEAB" w14:textId="77777777" w:rsidR="0044613D" w:rsidRPr="000B3B2F" w:rsidRDefault="0044613D" w:rsidP="0044613D">
      <w:pPr>
        <w:widowControl w:val="0"/>
        <w:numPr>
          <w:ilvl w:val="0"/>
          <w:numId w:val="27"/>
        </w:numPr>
        <w:tabs>
          <w:tab w:val="left" w:pos="1172"/>
        </w:tabs>
        <w:autoSpaceDE w:val="0"/>
        <w:autoSpaceDN w:val="0"/>
        <w:spacing w:before="5" w:after="0" w:line="240" w:lineRule="auto"/>
        <w:ind w:right="146"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дотримуватися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 цієї пропозиції протягом 90 календарних днів з дня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переможця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тендерних</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пропозицій.</w:t>
      </w:r>
    </w:p>
    <w:p w14:paraId="0773CF40" w14:textId="77777777" w:rsidR="0044613D" w:rsidRPr="000B3B2F" w:rsidRDefault="0044613D" w:rsidP="0044613D">
      <w:pPr>
        <w:widowControl w:val="0"/>
        <w:numPr>
          <w:ilvl w:val="0"/>
          <w:numId w:val="27"/>
        </w:numPr>
        <w:tabs>
          <w:tab w:val="left" w:pos="1158"/>
        </w:tabs>
        <w:autoSpaceDE w:val="0"/>
        <w:autoSpaceDN w:val="0"/>
        <w:spacing w:before="3" w:after="0" w:line="235"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гірша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за ті,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що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вимагається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spacing w:val="-1"/>
          <w:lang w:eastAsia="en-US"/>
        </w:rPr>
        <w:t>Замовником</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цій</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spacing w:val="-1"/>
          <w:lang w:eastAsia="en-US"/>
        </w:rPr>
        <w:t>тендерній</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документації,</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надаємо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свою</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2"/>
          <w:lang w:eastAsia="en-US"/>
        </w:rPr>
        <w:t>нашої</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spacing w:val="-2"/>
          <w:lang w:eastAsia="en-US"/>
        </w:rPr>
        <w:t>пропозиції</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spacing w:val="-2"/>
          <w:lang w:eastAsia="en-US"/>
        </w:rPr>
        <w:t>та</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spacing w:val="-2"/>
          <w:lang w:eastAsia="en-US"/>
        </w:rPr>
        <w:t>подальшому</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1"/>
          <w:lang w:eastAsia="en-US"/>
        </w:rPr>
        <w:t>не</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будемо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мати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претензій</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з даного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приводу.</w:t>
      </w:r>
    </w:p>
    <w:p w14:paraId="00E277A9" w14:textId="77777777" w:rsidR="0044613D" w:rsidRPr="000B3B2F" w:rsidRDefault="0044613D" w:rsidP="0044613D">
      <w:pPr>
        <w:widowControl w:val="0"/>
        <w:numPr>
          <w:ilvl w:val="0"/>
          <w:numId w:val="27"/>
        </w:numPr>
        <w:tabs>
          <w:tab w:val="left" w:pos="1126"/>
        </w:tabs>
        <w:autoSpaceDE w:val="0"/>
        <w:autoSpaceDN w:val="0"/>
        <w:spacing w:before="1" w:after="0" w:line="242"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електронних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торгів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та/або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недотриманням</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встановлених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документацією</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строків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надання, надаємо свою згоду 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 нашої пропозиції та в подальшому не будемо мати претензій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даного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приводу.</w:t>
      </w:r>
    </w:p>
    <w:p w14:paraId="0B1544B9" w14:textId="77777777" w:rsidR="0044613D" w:rsidRPr="000B3B2F" w:rsidRDefault="0044613D" w:rsidP="0044613D">
      <w:pPr>
        <w:widowControl w:val="0"/>
        <w:numPr>
          <w:ilvl w:val="0"/>
          <w:numId w:val="27"/>
        </w:numPr>
        <w:tabs>
          <w:tab w:val="left" w:pos="1126"/>
        </w:tabs>
        <w:autoSpaceDE w:val="0"/>
        <w:autoSpaceDN w:val="0"/>
        <w:spacing w:after="0" w:line="240"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більш</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вигідними</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Вас</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умовами.</w:t>
      </w:r>
    </w:p>
    <w:p w14:paraId="49FA14C5" w14:textId="77777777" w:rsidR="0044613D" w:rsidRPr="000B3B2F" w:rsidRDefault="0044613D" w:rsidP="0044613D">
      <w:pPr>
        <w:widowControl w:val="0"/>
        <w:numPr>
          <w:ilvl w:val="0"/>
          <w:numId w:val="27"/>
        </w:numPr>
        <w:tabs>
          <w:tab w:val="left" w:pos="1141"/>
        </w:tabs>
        <w:autoSpaceDE w:val="0"/>
        <w:autoSpaceDN w:val="0"/>
        <w:spacing w:before="2"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обставин</w:t>
      </w:r>
      <w:r w:rsidRPr="000B3B2F">
        <w:rPr>
          <w:rFonts w:ascii="Times New Roman" w:eastAsia="Times New Roman" w:hAnsi="Times New Roman" w:cs="Times New Roman"/>
          <w:spacing w:val="-19"/>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цього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згідно</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із</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Законом.</w:t>
      </w:r>
    </w:p>
    <w:p w14:paraId="19FBAB50" w14:textId="77777777" w:rsidR="0044613D" w:rsidRPr="000B3B2F" w:rsidRDefault="0044613D" w:rsidP="0044613D">
      <w:pPr>
        <w:widowControl w:val="0"/>
        <w:autoSpaceDE w:val="0"/>
        <w:autoSpaceDN w:val="0"/>
        <w:spacing w:after="0" w:line="242" w:lineRule="auto"/>
        <w:ind w:left="110" w:right="144"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8</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Якщо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нашу</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пропозицію</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буде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акцептовано,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беремо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себе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Вами 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умовах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запропонованих</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пізніше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15</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дня</w:t>
      </w:r>
    </w:p>
    <w:p w14:paraId="66E7E0D8" w14:textId="77777777" w:rsidR="0044613D" w:rsidRPr="000B3B2F" w:rsidRDefault="0044613D" w:rsidP="0044613D">
      <w:pPr>
        <w:widowControl w:val="0"/>
        <w:autoSpaceDE w:val="0"/>
        <w:autoSpaceDN w:val="0"/>
        <w:spacing w:after="0" w:line="240" w:lineRule="auto"/>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40"/>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але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38"/>
          <w:lang w:eastAsia="en-US"/>
        </w:rPr>
        <w:t xml:space="preserve"> </w:t>
      </w:r>
      <w:r w:rsidRPr="000B3B2F">
        <w:rPr>
          <w:rFonts w:ascii="Times New Roman" w:eastAsia="Times New Roman" w:hAnsi="Times New Roman" w:cs="Times New Roman"/>
          <w:lang w:eastAsia="en-US"/>
        </w:rPr>
        <w:t>раніше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5</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дати</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оприлюднення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веб-порталі</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Уповноваженого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органу</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повідомлення</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про</w:t>
      </w:r>
    </w:p>
    <w:p w14:paraId="68A9B4EE" w14:textId="77777777" w:rsidR="0044613D" w:rsidRPr="000B3B2F" w:rsidRDefault="0044613D" w:rsidP="0044613D">
      <w:pPr>
        <w:widowControl w:val="0"/>
        <w:autoSpaceDE w:val="0"/>
        <w:autoSpaceDN w:val="0"/>
        <w:spacing w:after="0" w:line="252" w:lineRule="exact"/>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закупівлю.</w:t>
      </w:r>
    </w:p>
    <w:p w14:paraId="518EEEF8" w14:textId="77777777" w:rsidR="0044613D" w:rsidRPr="000B3B2F" w:rsidRDefault="0044613D" w:rsidP="0044613D">
      <w:pPr>
        <w:widowControl w:val="0"/>
        <w:autoSpaceDE w:val="0"/>
        <w:autoSpaceDN w:val="0"/>
        <w:spacing w:after="0" w:line="240" w:lineRule="auto"/>
        <w:ind w:left="110" w:firstLine="566"/>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9.</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Зазначеним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нижче</w:t>
      </w:r>
      <w:r w:rsidRPr="000B3B2F">
        <w:rPr>
          <w:rFonts w:ascii="Times New Roman" w:eastAsia="Times New Roman" w:hAnsi="Times New Roman" w:cs="Times New Roman"/>
          <w:spacing w:val="26"/>
          <w:lang w:eastAsia="en-US"/>
        </w:rPr>
        <w:t xml:space="preserve"> </w:t>
      </w:r>
      <w:r w:rsidRPr="000B3B2F">
        <w:rPr>
          <w:rFonts w:ascii="Times New Roman" w:eastAsia="Times New Roman" w:hAnsi="Times New Roman" w:cs="Times New Roman"/>
          <w:lang w:eastAsia="en-US"/>
        </w:rPr>
        <w:t>підписом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підтверджуємо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повну,</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безумовну</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28"/>
          <w:lang w:eastAsia="en-US"/>
        </w:rPr>
        <w:t xml:space="preserve"> </w:t>
      </w:r>
      <w:r w:rsidRPr="000B3B2F">
        <w:rPr>
          <w:rFonts w:ascii="Times New Roman" w:eastAsia="Times New Roman" w:hAnsi="Times New Roman" w:cs="Times New Roman"/>
          <w:lang w:eastAsia="en-US"/>
        </w:rPr>
        <w:t>беззаперечну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24"/>
          <w:lang w:eastAsia="en-US"/>
        </w:rPr>
        <w:t xml:space="preserve"> </w:t>
      </w:r>
      <w:r w:rsidRPr="000B3B2F">
        <w:rPr>
          <w:rFonts w:ascii="Times New Roman" w:eastAsia="Times New Roman" w:hAnsi="Times New Roman" w:cs="Times New Roman"/>
          <w:lang w:eastAsia="en-US"/>
        </w:rPr>
        <w:t>усіма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умовами</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1"/>
          <w:lang w:eastAsia="en-US"/>
        </w:rPr>
        <w:t>проведення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процедури</w:t>
      </w:r>
      <w:r w:rsidRPr="000B3B2F">
        <w:rPr>
          <w:rFonts w:ascii="Times New Roman" w:eastAsia="Times New Roman" w:hAnsi="Times New Roman" w:cs="Times New Roman"/>
          <w:spacing w:val="31"/>
          <w:lang w:eastAsia="en-US"/>
        </w:rPr>
        <w:t xml:space="preserve"> </w:t>
      </w:r>
      <w:r w:rsidRPr="000B3B2F">
        <w:rPr>
          <w:rFonts w:ascii="Times New Roman" w:eastAsia="Times New Roman" w:hAnsi="Times New Roman" w:cs="Times New Roman"/>
          <w:spacing w:val="-1"/>
          <w:lang w:eastAsia="en-US"/>
        </w:rPr>
        <w:t>закупівлі,</w:t>
      </w:r>
      <w:r w:rsidRPr="000B3B2F">
        <w:rPr>
          <w:rFonts w:ascii="Times New Roman" w:eastAsia="Times New Roman" w:hAnsi="Times New Roman" w:cs="Times New Roman"/>
          <w:spacing w:val="46"/>
          <w:lang w:eastAsia="en-US"/>
        </w:rPr>
        <w:t xml:space="preserve"> </w:t>
      </w:r>
      <w:r w:rsidRPr="000B3B2F">
        <w:rPr>
          <w:rFonts w:ascii="Times New Roman" w:eastAsia="Times New Roman" w:hAnsi="Times New Roman" w:cs="Times New Roman"/>
          <w:spacing w:val="-1"/>
          <w:lang w:eastAsia="en-US"/>
        </w:rPr>
        <w:t>визначеними</w:t>
      </w:r>
      <w:r w:rsidRPr="000B3B2F">
        <w:rPr>
          <w:rFonts w:ascii="Times New Roman" w:eastAsia="Times New Roman" w:hAnsi="Times New Roman" w:cs="Times New Roman"/>
          <w:lang w:eastAsia="en-US"/>
        </w:rPr>
        <w:t xml:space="preserve"> 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 документації.</w:t>
      </w:r>
    </w:p>
    <w:p w14:paraId="73727822" w14:textId="77777777" w:rsidR="0044613D" w:rsidRPr="000B3B2F" w:rsidRDefault="0044613D" w:rsidP="0044613D">
      <w:pPr>
        <w:widowControl w:val="0"/>
        <w:autoSpaceDE w:val="0"/>
        <w:autoSpaceDN w:val="0"/>
        <w:spacing w:after="0" w:line="240" w:lineRule="auto"/>
        <w:rPr>
          <w:rFonts w:ascii="Times New Roman" w:eastAsia="Times New Roman" w:hAnsi="Times New Roman" w:cs="Times New Roman"/>
          <w:sz w:val="24"/>
          <w:lang w:eastAsia="en-US"/>
        </w:rPr>
      </w:pPr>
    </w:p>
    <w:p w14:paraId="09779A9B" w14:textId="77777777" w:rsidR="0044613D" w:rsidRPr="000B3B2F" w:rsidRDefault="0044613D" w:rsidP="0044613D">
      <w:pPr>
        <w:widowControl w:val="0"/>
        <w:autoSpaceDE w:val="0"/>
        <w:autoSpaceDN w:val="0"/>
        <w:spacing w:before="141" w:after="0" w:line="240" w:lineRule="auto"/>
        <w:ind w:left="110"/>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Посада,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прізвище,</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ініціали,</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підпис</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уповноваженої</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особи</w:t>
      </w:r>
      <w:r w:rsidRPr="000B3B2F">
        <w:rPr>
          <w:rFonts w:ascii="Times New Roman" w:eastAsia="Times New Roman" w:hAnsi="Times New Roman" w:cs="Times New Roman"/>
          <w:b/>
          <w:i/>
          <w:spacing w:val="-9"/>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завірені</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печаткою.</w:t>
      </w:r>
    </w:p>
    <w:p w14:paraId="4C72CF4D" w14:textId="77777777" w:rsidR="0044613D" w:rsidRPr="000B3B2F" w:rsidRDefault="0044613D" w:rsidP="0044613D">
      <w:pPr>
        <w:widowControl w:val="0"/>
        <w:autoSpaceDE w:val="0"/>
        <w:autoSpaceDN w:val="0"/>
        <w:spacing w:before="5" w:after="0" w:line="240" w:lineRule="auto"/>
        <w:rPr>
          <w:rFonts w:ascii="Times New Roman" w:eastAsia="Times New Roman" w:hAnsi="Times New Roman" w:cs="Times New Roman"/>
          <w:b/>
          <w:i/>
          <w:sz w:val="23"/>
          <w:lang w:eastAsia="en-US"/>
        </w:rPr>
      </w:pPr>
    </w:p>
    <w:p w14:paraId="6B879024" w14:textId="77777777" w:rsidR="0044613D" w:rsidRPr="000B3B2F" w:rsidRDefault="0044613D" w:rsidP="0044613D">
      <w:pPr>
        <w:widowControl w:val="0"/>
        <w:autoSpaceDE w:val="0"/>
        <w:autoSpaceDN w:val="0"/>
        <w:spacing w:before="92" w:after="0" w:line="240" w:lineRule="auto"/>
        <w:ind w:left="172"/>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Примітки:</w:t>
      </w:r>
    </w:p>
    <w:p w14:paraId="4AB1A6BE" w14:textId="77777777" w:rsidR="0044613D" w:rsidRPr="000B3B2F" w:rsidRDefault="0044613D" w:rsidP="0044613D">
      <w:pPr>
        <w:widowControl w:val="0"/>
        <w:autoSpaceDE w:val="0"/>
        <w:autoSpaceDN w:val="0"/>
        <w:spacing w:before="181" w:after="0" w:line="256" w:lineRule="auto"/>
        <w:ind w:left="172"/>
        <w:rPr>
          <w:rFonts w:ascii="Times New Roman" w:eastAsia="Times New Roman" w:hAnsi="Times New Roman" w:cs="Times New Roman"/>
          <w:i/>
          <w:lang w:eastAsia="en-US"/>
        </w:rPr>
      </w:pPr>
      <w:r w:rsidRPr="000B3B2F">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0B3B2F">
        <w:rPr>
          <w:rFonts w:ascii="Times New Roman" w:eastAsia="Times New Roman" w:hAnsi="Times New Roman" w:cs="Times New Roman"/>
          <w:i/>
          <w:spacing w:val="-52"/>
          <w:lang w:eastAsia="en-US"/>
        </w:rPr>
        <w:t xml:space="preserve"> </w:t>
      </w:r>
      <w:r w:rsidRPr="000B3B2F">
        <w:rPr>
          <w:rFonts w:ascii="Times New Roman" w:eastAsia="Times New Roman" w:hAnsi="Times New Roman" w:cs="Times New Roman"/>
          <w:i/>
          <w:lang w:eastAsia="en-US"/>
        </w:rPr>
        <w:t>залежності від</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системи</w:t>
      </w:r>
      <w:r w:rsidRPr="000B3B2F">
        <w:rPr>
          <w:rFonts w:ascii="Times New Roman" w:eastAsia="Times New Roman" w:hAnsi="Times New Roman" w:cs="Times New Roman"/>
          <w:i/>
          <w:spacing w:val="16"/>
          <w:lang w:eastAsia="en-US"/>
        </w:rPr>
        <w:t xml:space="preserve"> </w:t>
      </w:r>
      <w:r w:rsidRPr="000B3B2F">
        <w:rPr>
          <w:rFonts w:ascii="Times New Roman" w:eastAsia="Times New Roman" w:hAnsi="Times New Roman" w:cs="Times New Roman"/>
          <w:i/>
          <w:lang w:eastAsia="en-US"/>
        </w:rPr>
        <w:t>оподаткування</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(згідно</w:t>
      </w:r>
      <w:r w:rsidRPr="000B3B2F">
        <w:rPr>
          <w:rFonts w:ascii="Times New Roman" w:eastAsia="Times New Roman" w:hAnsi="Times New Roman" w:cs="Times New Roman"/>
          <w:i/>
          <w:spacing w:val="22"/>
          <w:lang w:eastAsia="en-US"/>
        </w:rPr>
        <w:t xml:space="preserve"> </w:t>
      </w:r>
      <w:r w:rsidRPr="000B3B2F">
        <w:rPr>
          <w:rFonts w:ascii="Times New Roman" w:eastAsia="Times New Roman" w:hAnsi="Times New Roman" w:cs="Times New Roman"/>
          <w:i/>
          <w:lang w:eastAsia="en-US"/>
        </w:rPr>
        <w:t>з</w:t>
      </w:r>
      <w:r w:rsidRPr="000B3B2F">
        <w:rPr>
          <w:rFonts w:ascii="Times New Roman" w:eastAsia="Times New Roman" w:hAnsi="Times New Roman" w:cs="Times New Roman"/>
          <w:i/>
          <w:spacing w:val="9"/>
          <w:lang w:eastAsia="en-US"/>
        </w:rPr>
        <w:t xml:space="preserve"> </w:t>
      </w:r>
      <w:r w:rsidRPr="000B3B2F">
        <w:rPr>
          <w:rFonts w:ascii="Times New Roman" w:eastAsia="Times New Roman" w:hAnsi="Times New Roman" w:cs="Times New Roman"/>
          <w:i/>
          <w:lang w:eastAsia="en-US"/>
        </w:rPr>
        <w:t>Податковим</w:t>
      </w:r>
      <w:r w:rsidRPr="000B3B2F">
        <w:rPr>
          <w:rFonts w:ascii="Times New Roman" w:eastAsia="Times New Roman" w:hAnsi="Times New Roman" w:cs="Times New Roman"/>
          <w:i/>
          <w:spacing w:val="-1"/>
          <w:lang w:eastAsia="en-US"/>
        </w:rPr>
        <w:t xml:space="preserve"> </w:t>
      </w:r>
      <w:r w:rsidRPr="000B3B2F">
        <w:rPr>
          <w:rFonts w:ascii="Times New Roman" w:eastAsia="Times New Roman" w:hAnsi="Times New Roman" w:cs="Times New Roman"/>
          <w:i/>
          <w:lang w:eastAsia="en-US"/>
        </w:rPr>
        <w:t>кодексом</w:t>
      </w:r>
      <w:r w:rsidRPr="000B3B2F">
        <w:rPr>
          <w:rFonts w:ascii="Times New Roman" w:eastAsia="Times New Roman" w:hAnsi="Times New Roman" w:cs="Times New Roman"/>
          <w:i/>
          <w:spacing w:val="18"/>
          <w:lang w:eastAsia="en-US"/>
        </w:rPr>
        <w:t xml:space="preserve"> </w:t>
      </w:r>
      <w:r w:rsidRPr="000B3B2F">
        <w:rPr>
          <w:rFonts w:ascii="Times New Roman" w:eastAsia="Times New Roman" w:hAnsi="Times New Roman" w:cs="Times New Roman"/>
          <w:i/>
          <w:lang w:eastAsia="en-US"/>
        </w:rPr>
        <w:t>України).</w:t>
      </w:r>
    </w:p>
    <w:p w14:paraId="2BE31681" w14:textId="1C56B5FF" w:rsidR="00DF50A9" w:rsidRPr="009B10B8" w:rsidRDefault="0044613D" w:rsidP="0044613D">
      <w:pPr>
        <w:spacing w:before="197"/>
        <w:rPr>
          <w:rFonts w:ascii="Times New Roman" w:hAnsi="Times New Roman" w:cs="Times New Roman"/>
          <w:b/>
          <w:i/>
        </w:rPr>
      </w:pPr>
      <w:r w:rsidRPr="000B3B2F">
        <w:rPr>
          <w:rFonts w:ascii="Times New Roman" w:eastAsia="Times New Roman" w:hAnsi="Times New Roman" w:cs="Times New Roman"/>
          <w:i/>
          <w:spacing w:val="-1"/>
          <w:lang w:eastAsia="en-US"/>
        </w:rPr>
        <w:t>**</w:t>
      </w:r>
      <w:r w:rsidRPr="000B3B2F">
        <w:rPr>
          <w:rFonts w:ascii="Times New Roman" w:eastAsia="Times New Roman" w:hAnsi="Times New Roman" w:cs="Times New Roman"/>
          <w:i/>
          <w:spacing w:val="3"/>
          <w:lang w:eastAsia="en-US"/>
        </w:rPr>
        <w:t xml:space="preserve"> </w:t>
      </w:r>
      <w:r w:rsidRPr="000B3B2F">
        <w:rPr>
          <w:rFonts w:ascii="Times New Roman" w:eastAsia="Times New Roman" w:hAnsi="Times New Roman" w:cs="Times New Roman"/>
          <w:i/>
          <w:spacing w:val="-1"/>
          <w:lang w:eastAsia="en-US"/>
        </w:rPr>
        <w:t>ціни</w:t>
      </w:r>
      <w:r w:rsidRPr="000B3B2F">
        <w:rPr>
          <w:rFonts w:ascii="Times New Roman" w:eastAsia="Times New Roman" w:hAnsi="Times New Roman" w:cs="Times New Roman"/>
          <w:i/>
          <w:lang w:eastAsia="en-US"/>
        </w:rPr>
        <w:t xml:space="preserve"> </w:t>
      </w:r>
      <w:r w:rsidRPr="000B3B2F">
        <w:rPr>
          <w:rFonts w:ascii="Times New Roman" w:eastAsia="Times New Roman" w:hAnsi="Times New Roman" w:cs="Times New Roman"/>
          <w:i/>
          <w:spacing w:val="-1"/>
          <w:lang w:eastAsia="en-US"/>
        </w:rPr>
        <w:t>необхідно</w:t>
      </w:r>
      <w:r w:rsidRPr="000B3B2F">
        <w:rPr>
          <w:rFonts w:ascii="Times New Roman" w:eastAsia="Times New Roman" w:hAnsi="Times New Roman" w:cs="Times New Roman"/>
          <w:i/>
          <w:spacing w:val="-15"/>
          <w:lang w:eastAsia="en-US"/>
        </w:rPr>
        <w:t xml:space="preserve"> </w:t>
      </w:r>
      <w:r w:rsidRPr="000B3B2F">
        <w:rPr>
          <w:rFonts w:ascii="Times New Roman" w:eastAsia="Times New Roman" w:hAnsi="Times New Roman" w:cs="Times New Roman"/>
          <w:i/>
          <w:spacing w:val="-1"/>
          <w:lang w:eastAsia="en-US"/>
        </w:rPr>
        <w:t>зазначати</w:t>
      </w:r>
      <w:r w:rsidRPr="000B3B2F">
        <w:rPr>
          <w:rFonts w:ascii="Times New Roman" w:eastAsia="Times New Roman" w:hAnsi="Times New Roman" w:cs="Times New Roman"/>
          <w:i/>
          <w:spacing w:val="7"/>
          <w:lang w:eastAsia="en-US"/>
        </w:rPr>
        <w:t xml:space="preserve"> </w:t>
      </w:r>
      <w:r w:rsidRPr="000B3B2F">
        <w:rPr>
          <w:rFonts w:ascii="Times New Roman" w:eastAsia="Times New Roman" w:hAnsi="Times New Roman" w:cs="Times New Roman"/>
          <w:i/>
          <w:spacing w:val="-1"/>
          <w:lang w:eastAsia="en-US"/>
        </w:rPr>
        <w:t>в</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spacing w:val="-1"/>
          <w:lang w:eastAsia="en-US"/>
        </w:rPr>
        <w:t>українських</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spacing w:val="-1"/>
          <w:lang w:eastAsia="en-US"/>
        </w:rPr>
        <w:t>гривнях</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spacing w:val="-1"/>
          <w:lang w:eastAsia="en-US"/>
        </w:rPr>
        <w:t>з</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lang w:eastAsia="en-US"/>
        </w:rPr>
        <w:t>двома</w:t>
      </w:r>
      <w:r w:rsidRPr="000B3B2F">
        <w:rPr>
          <w:rFonts w:ascii="Times New Roman" w:eastAsia="Times New Roman" w:hAnsi="Times New Roman" w:cs="Times New Roman"/>
          <w:i/>
          <w:spacing w:val="-11"/>
          <w:lang w:eastAsia="en-US"/>
        </w:rPr>
        <w:t xml:space="preserve"> </w:t>
      </w:r>
      <w:r w:rsidRPr="000B3B2F">
        <w:rPr>
          <w:rFonts w:ascii="Times New Roman" w:eastAsia="Times New Roman" w:hAnsi="Times New Roman" w:cs="Times New Roman"/>
          <w:i/>
          <w:lang w:eastAsia="en-US"/>
        </w:rPr>
        <w:t>знаками</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lang w:eastAsia="en-US"/>
        </w:rPr>
        <w:t>після коми</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(копійки).</w:t>
      </w:r>
    </w:p>
    <w:p w14:paraId="41E32E33"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694DB305" w14:textId="77777777" w:rsidR="00A978E4" w:rsidRPr="009B10B8" w:rsidRDefault="00A978E4" w:rsidP="00A978E4">
      <w:pPr>
        <w:pStyle w:val="ae"/>
        <w:spacing w:before="7"/>
        <w:ind w:right="1134"/>
        <w:jc w:val="right"/>
      </w:pPr>
      <w:r w:rsidRPr="009B10B8">
        <w:t>______________                          ________________________________</w:t>
      </w:r>
    </w:p>
    <w:p w14:paraId="64D9AFF0"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7DE2C24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390C2E80"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0835" w14:textId="77777777" w:rsidR="0064420A" w:rsidRDefault="0064420A">
      <w:pPr>
        <w:spacing w:after="0" w:line="240" w:lineRule="auto"/>
      </w:pPr>
      <w:r>
        <w:separator/>
      </w:r>
    </w:p>
  </w:endnote>
  <w:endnote w:type="continuationSeparator" w:id="0">
    <w:p w14:paraId="5DDE9193" w14:textId="77777777" w:rsidR="0064420A" w:rsidRDefault="0064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EEBA" w14:textId="77777777" w:rsidR="0064420A" w:rsidRDefault="0064420A">
      <w:pPr>
        <w:spacing w:after="0" w:line="240" w:lineRule="auto"/>
      </w:pPr>
      <w:r>
        <w:separator/>
      </w:r>
    </w:p>
  </w:footnote>
  <w:footnote w:type="continuationSeparator" w:id="0">
    <w:p w14:paraId="28AF3D62" w14:textId="77777777" w:rsidR="0064420A" w:rsidRDefault="00644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15:restartNumberingAfterBreak="0">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4"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6" w15:restartNumberingAfterBreak="0">
    <w:nsid w:val="0CF677B5"/>
    <w:multiLevelType w:val="hybridMultilevel"/>
    <w:tmpl w:val="5884521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0F0E2CAE"/>
    <w:multiLevelType w:val="hybridMultilevel"/>
    <w:tmpl w:val="CC103128"/>
    <w:lvl w:ilvl="0" w:tplc="0CAC9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15:restartNumberingAfterBreak="0">
    <w:nsid w:val="1EFF44BE"/>
    <w:multiLevelType w:val="multilevel"/>
    <w:tmpl w:val="CAB2BD8E"/>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11"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02E3F8E"/>
    <w:multiLevelType w:val="multilevel"/>
    <w:tmpl w:val="4FB89610"/>
    <w:lvl w:ilvl="0">
      <w:start w:val="1"/>
      <w:numFmt w:val="decimal"/>
      <w:suff w:val="space"/>
      <w:lvlText w:val="%1."/>
      <w:lvlJc w:val="left"/>
      <w:pPr>
        <w:ind w:left="107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21EB62D7"/>
    <w:multiLevelType w:val="multilevel"/>
    <w:tmpl w:val="A6848DAC"/>
    <w:lvl w:ilvl="0">
      <w:start w:val="13"/>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963AC2"/>
    <w:multiLevelType w:val="hybridMultilevel"/>
    <w:tmpl w:val="DC9C087A"/>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794149"/>
    <w:multiLevelType w:val="hybridMultilevel"/>
    <w:tmpl w:val="B062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7D6265"/>
    <w:multiLevelType w:val="multilevel"/>
    <w:tmpl w:val="A068658C"/>
    <w:lvl w:ilvl="0">
      <w:start w:val="2"/>
      <w:numFmt w:val="decimal"/>
      <w:lvlText w:val="%1."/>
      <w:lvlJc w:val="left"/>
      <w:pPr>
        <w:ind w:left="671" w:hanging="318"/>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lang w:val="uk-UA" w:eastAsia="en-US" w:bidi="ar-SA"/>
      </w:rPr>
    </w:lvl>
    <w:lvl w:ilvl="2">
      <w:start w:val="1"/>
      <w:numFmt w:val="decimal"/>
      <w:suff w:val="space"/>
      <w:lvlText w:val="%3."/>
      <w:lvlJc w:val="left"/>
      <w:pPr>
        <w:ind w:left="873" w:hanging="221"/>
      </w:pPr>
      <w:rPr>
        <w:rFonts w:hint="default"/>
        <w:w w:val="100"/>
        <w:lang w:val="uk-UA" w:eastAsia="en-US" w:bidi="ar-SA"/>
      </w:rPr>
    </w:lvl>
    <w:lvl w:ilvl="3">
      <w:numFmt w:val="bullet"/>
      <w:suff w:val="space"/>
      <w:lvlText w:val="-"/>
      <w:lvlJc w:val="left"/>
      <w:pPr>
        <w:ind w:left="873" w:hanging="183"/>
      </w:pPr>
      <w:rPr>
        <w:rFonts w:ascii="Calibri" w:hAnsi="Calibri" w:hint="default"/>
        <w:w w:val="100"/>
        <w:lang w:val="uk-UA" w:eastAsia="en-US" w:bidi="ar-SA"/>
      </w:rPr>
    </w:lvl>
    <w:lvl w:ilvl="4">
      <w:numFmt w:val="bullet"/>
      <w:lvlText w:val="•"/>
      <w:lvlJc w:val="left"/>
      <w:pPr>
        <w:ind w:left="4870" w:hanging="183"/>
      </w:pPr>
      <w:rPr>
        <w:rFonts w:hint="default"/>
        <w:lang w:val="uk-UA" w:eastAsia="en-US" w:bidi="ar-SA"/>
      </w:rPr>
    </w:lvl>
    <w:lvl w:ilvl="5">
      <w:numFmt w:val="bullet"/>
      <w:lvlText w:val="•"/>
      <w:lvlJc w:val="left"/>
      <w:pPr>
        <w:ind w:left="5945" w:hanging="183"/>
      </w:pPr>
      <w:rPr>
        <w:rFonts w:hint="default"/>
        <w:lang w:val="uk-UA" w:eastAsia="en-US" w:bidi="ar-SA"/>
      </w:rPr>
    </w:lvl>
    <w:lvl w:ilvl="6">
      <w:numFmt w:val="bullet"/>
      <w:lvlText w:val="•"/>
      <w:lvlJc w:val="left"/>
      <w:pPr>
        <w:ind w:left="7020" w:hanging="183"/>
      </w:pPr>
      <w:rPr>
        <w:rFonts w:hint="default"/>
        <w:lang w:val="uk-UA" w:eastAsia="en-US" w:bidi="ar-SA"/>
      </w:rPr>
    </w:lvl>
    <w:lvl w:ilvl="7">
      <w:numFmt w:val="bullet"/>
      <w:lvlText w:val="•"/>
      <w:lvlJc w:val="left"/>
      <w:pPr>
        <w:ind w:left="8095" w:hanging="183"/>
      </w:pPr>
      <w:rPr>
        <w:rFonts w:hint="default"/>
        <w:lang w:val="uk-UA" w:eastAsia="en-US" w:bidi="ar-SA"/>
      </w:rPr>
    </w:lvl>
    <w:lvl w:ilvl="8">
      <w:numFmt w:val="bullet"/>
      <w:lvlText w:val="•"/>
      <w:lvlJc w:val="left"/>
      <w:pPr>
        <w:ind w:left="9170" w:hanging="183"/>
      </w:pPr>
      <w:rPr>
        <w:rFonts w:hint="default"/>
        <w:lang w:val="uk-UA" w:eastAsia="en-US" w:bidi="ar-SA"/>
      </w:rPr>
    </w:lvl>
  </w:abstractNum>
  <w:abstractNum w:abstractNumId="19"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F284065"/>
    <w:multiLevelType w:val="multilevel"/>
    <w:tmpl w:val="D4CE9A9C"/>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21" w15:restartNumberingAfterBreak="0">
    <w:nsid w:val="30C521E4"/>
    <w:multiLevelType w:val="multilevel"/>
    <w:tmpl w:val="D56C3710"/>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137331"/>
    <w:multiLevelType w:val="hybridMultilevel"/>
    <w:tmpl w:val="D422C2E6"/>
    <w:lvl w:ilvl="0" w:tplc="8772B324">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D9D6A00C">
      <w:start w:val="1"/>
      <w:numFmt w:val="decimal"/>
      <w:lvlText w:val="%2."/>
      <w:lvlJc w:val="left"/>
      <w:pPr>
        <w:ind w:left="240" w:hanging="240"/>
        <w:jc w:val="left"/>
      </w:pPr>
      <w:rPr>
        <w:rFonts w:ascii="Times New Roman" w:eastAsia="Times New Roman" w:hAnsi="Times New Roman" w:cs="Times New Roman" w:hint="default"/>
        <w:b/>
        <w:bCs/>
        <w:spacing w:val="-5"/>
        <w:w w:val="100"/>
        <w:sz w:val="24"/>
        <w:szCs w:val="24"/>
        <w:lang w:val="uk-UA" w:eastAsia="en-US" w:bidi="ar-SA"/>
      </w:rPr>
    </w:lvl>
    <w:lvl w:ilvl="2" w:tplc="72AEFBAA">
      <w:start w:val="1"/>
      <w:numFmt w:val="decimal"/>
      <w:lvlText w:val="%3."/>
      <w:lvlJc w:val="left"/>
      <w:pPr>
        <w:ind w:left="4371" w:hanging="293"/>
        <w:jc w:val="right"/>
      </w:pPr>
      <w:rPr>
        <w:rFonts w:ascii="Times New Roman" w:eastAsia="Times New Roman" w:hAnsi="Times New Roman" w:cs="Times New Roman" w:hint="default"/>
        <w:b/>
        <w:bCs/>
        <w:w w:val="100"/>
        <w:sz w:val="22"/>
        <w:szCs w:val="22"/>
        <w:lang w:val="uk-UA" w:eastAsia="en-US" w:bidi="ar-SA"/>
      </w:rPr>
    </w:lvl>
    <w:lvl w:ilvl="3" w:tplc="4F447AF8">
      <w:numFmt w:val="bullet"/>
      <w:lvlText w:val="•"/>
      <w:lvlJc w:val="left"/>
      <w:pPr>
        <w:ind w:left="5141" w:hanging="293"/>
      </w:pPr>
      <w:rPr>
        <w:rFonts w:hint="default"/>
        <w:lang w:val="uk-UA" w:eastAsia="en-US" w:bidi="ar-SA"/>
      </w:rPr>
    </w:lvl>
    <w:lvl w:ilvl="4" w:tplc="DCE61BF4">
      <w:numFmt w:val="bullet"/>
      <w:lvlText w:val="•"/>
      <w:lvlJc w:val="left"/>
      <w:pPr>
        <w:ind w:left="5902" w:hanging="293"/>
      </w:pPr>
      <w:rPr>
        <w:rFonts w:hint="default"/>
        <w:lang w:val="uk-UA" w:eastAsia="en-US" w:bidi="ar-SA"/>
      </w:rPr>
    </w:lvl>
    <w:lvl w:ilvl="5" w:tplc="AA2CDD14">
      <w:numFmt w:val="bullet"/>
      <w:lvlText w:val="•"/>
      <w:lvlJc w:val="left"/>
      <w:pPr>
        <w:ind w:left="6664" w:hanging="293"/>
      </w:pPr>
      <w:rPr>
        <w:rFonts w:hint="default"/>
        <w:lang w:val="uk-UA" w:eastAsia="en-US" w:bidi="ar-SA"/>
      </w:rPr>
    </w:lvl>
    <w:lvl w:ilvl="6" w:tplc="C3A4136A">
      <w:numFmt w:val="bullet"/>
      <w:lvlText w:val="•"/>
      <w:lvlJc w:val="left"/>
      <w:pPr>
        <w:ind w:left="7425" w:hanging="293"/>
      </w:pPr>
      <w:rPr>
        <w:rFonts w:hint="default"/>
        <w:lang w:val="uk-UA" w:eastAsia="en-US" w:bidi="ar-SA"/>
      </w:rPr>
    </w:lvl>
    <w:lvl w:ilvl="7" w:tplc="433E1AB0">
      <w:numFmt w:val="bullet"/>
      <w:lvlText w:val="•"/>
      <w:lvlJc w:val="left"/>
      <w:pPr>
        <w:ind w:left="8187" w:hanging="293"/>
      </w:pPr>
      <w:rPr>
        <w:rFonts w:hint="default"/>
        <w:lang w:val="uk-UA" w:eastAsia="en-US" w:bidi="ar-SA"/>
      </w:rPr>
    </w:lvl>
    <w:lvl w:ilvl="8" w:tplc="314C7930">
      <w:numFmt w:val="bullet"/>
      <w:lvlText w:val="•"/>
      <w:lvlJc w:val="left"/>
      <w:pPr>
        <w:ind w:left="8948" w:hanging="293"/>
      </w:pPr>
      <w:rPr>
        <w:rFonts w:hint="default"/>
        <w:lang w:val="uk-UA" w:eastAsia="en-US" w:bidi="ar-SA"/>
      </w:rPr>
    </w:lvl>
  </w:abstractNum>
  <w:abstractNum w:abstractNumId="24"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5" w15:restartNumberingAfterBreak="0">
    <w:nsid w:val="45576110"/>
    <w:multiLevelType w:val="multilevel"/>
    <w:tmpl w:val="40A68004"/>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26" w15:restartNumberingAfterBreak="0">
    <w:nsid w:val="45E523E3"/>
    <w:multiLevelType w:val="hybridMultilevel"/>
    <w:tmpl w:val="FB3A690E"/>
    <w:lvl w:ilvl="0" w:tplc="8DDE284A">
      <w:numFmt w:val="bullet"/>
      <w:suff w:val="space"/>
      <w:lvlText w:val="-"/>
      <w:lvlJc w:val="left"/>
      <w:pPr>
        <w:ind w:left="990" w:hanging="118"/>
      </w:pPr>
      <w:rPr>
        <w:rFonts w:ascii="Calibri" w:eastAsia="Calibri" w:hAnsi="Calibri" w:hint="default"/>
        <w:b w:val="0"/>
        <w:bCs w:val="0"/>
        <w:i w:val="0"/>
        <w:iCs w:val="0"/>
        <w:w w:val="100"/>
        <w:sz w:val="22"/>
        <w:szCs w:val="22"/>
        <w:lang w:val="uk-UA" w:eastAsia="en-US" w:bidi="ar-SA"/>
      </w:rPr>
    </w:lvl>
    <w:lvl w:ilvl="1" w:tplc="8D28C13E">
      <w:numFmt w:val="bullet"/>
      <w:lvlText w:val="•"/>
      <w:lvlJc w:val="left"/>
      <w:pPr>
        <w:ind w:left="2032" w:hanging="118"/>
      </w:pPr>
      <w:rPr>
        <w:rFonts w:hint="default"/>
        <w:lang w:val="uk-UA" w:eastAsia="en-US" w:bidi="ar-SA"/>
      </w:rPr>
    </w:lvl>
    <w:lvl w:ilvl="2" w:tplc="0158078E">
      <w:numFmt w:val="bullet"/>
      <w:lvlText w:val="•"/>
      <w:lvlJc w:val="left"/>
      <w:pPr>
        <w:ind w:left="3064" w:hanging="118"/>
      </w:pPr>
      <w:rPr>
        <w:rFonts w:hint="default"/>
        <w:lang w:val="uk-UA" w:eastAsia="en-US" w:bidi="ar-SA"/>
      </w:rPr>
    </w:lvl>
    <w:lvl w:ilvl="3" w:tplc="3FC4D25A">
      <w:numFmt w:val="bullet"/>
      <w:lvlText w:val="•"/>
      <w:lvlJc w:val="left"/>
      <w:pPr>
        <w:ind w:left="4096" w:hanging="118"/>
      </w:pPr>
      <w:rPr>
        <w:rFonts w:hint="default"/>
        <w:lang w:val="uk-UA" w:eastAsia="en-US" w:bidi="ar-SA"/>
      </w:rPr>
    </w:lvl>
    <w:lvl w:ilvl="4" w:tplc="65840A90">
      <w:numFmt w:val="bullet"/>
      <w:lvlText w:val="•"/>
      <w:lvlJc w:val="left"/>
      <w:pPr>
        <w:ind w:left="5128" w:hanging="118"/>
      </w:pPr>
      <w:rPr>
        <w:rFonts w:hint="default"/>
        <w:lang w:val="uk-UA" w:eastAsia="en-US" w:bidi="ar-SA"/>
      </w:rPr>
    </w:lvl>
    <w:lvl w:ilvl="5" w:tplc="AF98D4DA">
      <w:numFmt w:val="bullet"/>
      <w:lvlText w:val="•"/>
      <w:lvlJc w:val="left"/>
      <w:pPr>
        <w:ind w:left="6160" w:hanging="118"/>
      </w:pPr>
      <w:rPr>
        <w:rFonts w:hint="default"/>
        <w:lang w:val="uk-UA" w:eastAsia="en-US" w:bidi="ar-SA"/>
      </w:rPr>
    </w:lvl>
    <w:lvl w:ilvl="6" w:tplc="6A944A42">
      <w:numFmt w:val="bullet"/>
      <w:lvlText w:val="•"/>
      <w:lvlJc w:val="left"/>
      <w:pPr>
        <w:ind w:left="7192" w:hanging="118"/>
      </w:pPr>
      <w:rPr>
        <w:rFonts w:hint="default"/>
        <w:lang w:val="uk-UA" w:eastAsia="en-US" w:bidi="ar-SA"/>
      </w:rPr>
    </w:lvl>
    <w:lvl w:ilvl="7" w:tplc="52560A48">
      <w:numFmt w:val="bullet"/>
      <w:lvlText w:val="•"/>
      <w:lvlJc w:val="left"/>
      <w:pPr>
        <w:ind w:left="8224" w:hanging="118"/>
      </w:pPr>
      <w:rPr>
        <w:rFonts w:hint="default"/>
        <w:lang w:val="uk-UA" w:eastAsia="en-US" w:bidi="ar-SA"/>
      </w:rPr>
    </w:lvl>
    <w:lvl w:ilvl="8" w:tplc="F0B4B4D6">
      <w:numFmt w:val="bullet"/>
      <w:lvlText w:val="•"/>
      <w:lvlJc w:val="left"/>
      <w:pPr>
        <w:ind w:left="9256" w:hanging="118"/>
      </w:pPr>
      <w:rPr>
        <w:rFonts w:hint="default"/>
        <w:lang w:val="uk-UA" w:eastAsia="en-US" w:bidi="ar-SA"/>
      </w:rPr>
    </w:lvl>
  </w:abstractNum>
  <w:abstractNum w:abstractNumId="27" w15:restartNumberingAfterBreak="0">
    <w:nsid w:val="54EC3876"/>
    <w:multiLevelType w:val="multilevel"/>
    <w:tmpl w:val="54EC38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5B46577D"/>
    <w:multiLevelType w:val="hybridMultilevel"/>
    <w:tmpl w:val="E2D496DE"/>
    <w:lvl w:ilvl="0" w:tplc="EB92EA3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3362B1"/>
    <w:multiLevelType w:val="multilevel"/>
    <w:tmpl w:val="7020EC14"/>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30" w15:restartNumberingAfterBreak="0">
    <w:nsid w:val="729224C8"/>
    <w:multiLevelType w:val="multilevel"/>
    <w:tmpl w:val="6BBEC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22"/>
  </w:num>
  <w:num w:numId="4">
    <w:abstractNumId w:val="11"/>
  </w:num>
  <w:num w:numId="5">
    <w:abstractNumId w:val="4"/>
  </w:num>
  <w:num w:numId="6">
    <w:abstractNumId w:val="15"/>
  </w:num>
  <w:num w:numId="7">
    <w:abstractNumId w:val="8"/>
  </w:num>
  <w:num w:numId="8">
    <w:abstractNumId w:val="17"/>
  </w:num>
  <w:num w:numId="9">
    <w:abstractNumId w:val="14"/>
  </w:num>
  <w:num w:numId="10">
    <w:abstractNumId w:val="9"/>
  </w:num>
  <w:num w:numId="11">
    <w:abstractNumId w:val="5"/>
  </w:num>
  <w:num w:numId="12">
    <w:abstractNumId w:val="26"/>
  </w:num>
  <w:num w:numId="13">
    <w:abstractNumId w:val="18"/>
  </w:num>
  <w:num w:numId="14">
    <w:abstractNumId w:val="29"/>
  </w:num>
  <w:num w:numId="15">
    <w:abstractNumId w:val="10"/>
  </w:num>
  <w:num w:numId="16">
    <w:abstractNumId w:val="20"/>
  </w:num>
  <w:num w:numId="17">
    <w:abstractNumId w:val="28"/>
  </w:num>
  <w:num w:numId="18">
    <w:abstractNumId w:val="25"/>
  </w:num>
  <w:num w:numId="19">
    <w:abstractNumId w:val="7"/>
  </w:num>
  <w:num w:numId="20">
    <w:abstractNumId w:val="21"/>
  </w:num>
  <w:num w:numId="21">
    <w:abstractNumId w:val="23"/>
  </w:num>
  <w:num w:numId="22">
    <w:abstractNumId w:val="30"/>
  </w:num>
  <w:num w:numId="23">
    <w:abstractNumId w:val="6"/>
  </w:num>
  <w:num w:numId="24">
    <w:abstractNumId w:val="12"/>
  </w:num>
  <w:num w:numId="25">
    <w:abstractNumId w:val="27"/>
  </w:num>
  <w:num w:numId="26">
    <w:abstractNumId w:val="13"/>
  </w:num>
  <w:num w:numId="27">
    <w:abstractNumId w:val="3"/>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C4C"/>
    <w:rsid w:val="000309BF"/>
    <w:rsid w:val="00042A41"/>
    <w:rsid w:val="000517E4"/>
    <w:rsid w:val="00061180"/>
    <w:rsid w:val="00065491"/>
    <w:rsid w:val="000823F4"/>
    <w:rsid w:val="0009041D"/>
    <w:rsid w:val="0009501B"/>
    <w:rsid w:val="000A7231"/>
    <w:rsid w:val="000B32BF"/>
    <w:rsid w:val="000D1D94"/>
    <w:rsid w:val="000D372F"/>
    <w:rsid w:val="000D3ED8"/>
    <w:rsid w:val="000E6063"/>
    <w:rsid w:val="000F5FFF"/>
    <w:rsid w:val="0010358B"/>
    <w:rsid w:val="00105BA2"/>
    <w:rsid w:val="00106890"/>
    <w:rsid w:val="00124789"/>
    <w:rsid w:val="00127257"/>
    <w:rsid w:val="00127677"/>
    <w:rsid w:val="001317B0"/>
    <w:rsid w:val="00145A28"/>
    <w:rsid w:val="00147CA5"/>
    <w:rsid w:val="00152ED6"/>
    <w:rsid w:val="001560C0"/>
    <w:rsid w:val="00162976"/>
    <w:rsid w:val="0017731B"/>
    <w:rsid w:val="001812AA"/>
    <w:rsid w:val="00191338"/>
    <w:rsid w:val="00191995"/>
    <w:rsid w:val="00192672"/>
    <w:rsid w:val="00193624"/>
    <w:rsid w:val="001A6215"/>
    <w:rsid w:val="001B1417"/>
    <w:rsid w:val="001B6107"/>
    <w:rsid w:val="001C161F"/>
    <w:rsid w:val="001C3B82"/>
    <w:rsid w:val="001C6444"/>
    <w:rsid w:val="001C6EFB"/>
    <w:rsid w:val="001D7792"/>
    <w:rsid w:val="001E15F1"/>
    <w:rsid w:val="001E3419"/>
    <w:rsid w:val="001E6BE1"/>
    <w:rsid w:val="001E753B"/>
    <w:rsid w:val="001F63B2"/>
    <w:rsid w:val="001F6789"/>
    <w:rsid w:val="00247B82"/>
    <w:rsid w:val="00252D2F"/>
    <w:rsid w:val="0026504F"/>
    <w:rsid w:val="00275AF6"/>
    <w:rsid w:val="00296E13"/>
    <w:rsid w:val="002A14FC"/>
    <w:rsid w:val="002A2027"/>
    <w:rsid w:val="002A2CB7"/>
    <w:rsid w:val="002B0FE1"/>
    <w:rsid w:val="002B1E49"/>
    <w:rsid w:val="002C2813"/>
    <w:rsid w:val="002C4CC7"/>
    <w:rsid w:val="002D54C1"/>
    <w:rsid w:val="002D7300"/>
    <w:rsid w:val="002E7056"/>
    <w:rsid w:val="002F5003"/>
    <w:rsid w:val="00306E10"/>
    <w:rsid w:val="003104E7"/>
    <w:rsid w:val="003263D1"/>
    <w:rsid w:val="00331A3C"/>
    <w:rsid w:val="00331DE5"/>
    <w:rsid w:val="003360F0"/>
    <w:rsid w:val="00337693"/>
    <w:rsid w:val="003536DA"/>
    <w:rsid w:val="0035464E"/>
    <w:rsid w:val="00354CFB"/>
    <w:rsid w:val="00360314"/>
    <w:rsid w:val="00364671"/>
    <w:rsid w:val="00376287"/>
    <w:rsid w:val="00395907"/>
    <w:rsid w:val="00395A36"/>
    <w:rsid w:val="003A3729"/>
    <w:rsid w:val="003B6691"/>
    <w:rsid w:val="003C1E0F"/>
    <w:rsid w:val="003C67CC"/>
    <w:rsid w:val="003D793A"/>
    <w:rsid w:val="003E64CB"/>
    <w:rsid w:val="003F1BA4"/>
    <w:rsid w:val="00414E77"/>
    <w:rsid w:val="00424620"/>
    <w:rsid w:val="00430A0B"/>
    <w:rsid w:val="00444C4C"/>
    <w:rsid w:val="0044613D"/>
    <w:rsid w:val="004611DF"/>
    <w:rsid w:val="00461264"/>
    <w:rsid w:val="00461875"/>
    <w:rsid w:val="00462E16"/>
    <w:rsid w:val="0047725F"/>
    <w:rsid w:val="00483FF4"/>
    <w:rsid w:val="00484BBB"/>
    <w:rsid w:val="004906C5"/>
    <w:rsid w:val="00495E8C"/>
    <w:rsid w:val="004B3E2D"/>
    <w:rsid w:val="004B5382"/>
    <w:rsid w:val="004D28DB"/>
    <w:rsid w:val="004D5C6E"/>
    <w:rsid w:val="004E2282"/>
    <w:rsid w:val="004E2C85"/>
    <w:rsid w:val="004E342D"/>
    <w:rsid w:val="004F2515"/>
    <w:rsid w:val="005052D8"/>
    <w:rsid w:val="0050697B"/>
    <w:rsid w:val="00510D9D"/>
    <w:rsid w:val="00526792"/>
    <w:rsid w:val="00552B3E"/>
    <w:rsid w:val="00562FE9"/>
    <w:rsid w:val="00574040"/>
    <w:rsid w:val="0058165E"/>
    <w:rsid w:val="005877A0"/>
    <w:rsid w:val="005A2212"/>
    <w:rsid w:val="005A2413"/>
    <w:rsid w:val="005D28D2"/>
    <w:rsid w:val="005E560C"/>
    <w:rsid w:val="005E715D"/>
    <w:rsid w:val="005F3BEF"/>
    <w:rsid w:val="005F47FA"/>
    <w:rsid w:val="005F5F42"/>
    <w:rsid w:val="00604343"/>
    <w:rsid w:val="00606D85"/>
    <w:rsid w:val="00611A0C"/>
    <w:rsid w:val="00612969"/>
    <w:rsid w:val="00613995"/>
    <w:rsid w:val="00621D92"/>
    <w:rsid w:val="00623EDC"/>
    <w:rsid w:val="006333C2"/>
    <w:rsid w:val="006354C0"/>
    <w:rsid w:val="00640997"/>
    <w:rsid w:val="0064212C"/>
    <w:rsid w:val="0064420A"/>
    <w:rsid w:val="00654473"/>
    <w:rsid w:val="00686B34"/>
    <w:rsid w:val="006913C1"/>
    <w:rsid w:val="006B2B7B"/>
    <w:rsid w:val="006B6426"/>
    <w:rsid w:val="006C06E4"/>
    <w:rsid w:val="006D1AFC"/>
    <w:rsid w:val="006E2844"/>
    <w:rsid w:val="007246D1"/>
    <w:rsid w:val="00732684"/>
    <w:rsid w:val="00737B49"/>
    <w:rsid w:val="0075169E"/>
    <w:rsid w:val="00765E4C"/>
    <w:rsid w:val="00771B26"/>
    <w:rsid w:val="007721AF"/>
    <w:rsid w:val="00793FCC"/>
    <w:rsid w:val="007C03D6"/>
    <w:rsid w:val="007C3A8E"/>
    <w:rsid w:val="007E49CC"/>
    <w:rsid w:val="007F532D"/>
    <w:rsid w:val="008077E2"/>
    <w:rsid w:val="00822694"/>
    <w:rsid w:val="00830098"/>
    <w:rsid w:val="00833ACE"/>
    <w:rsid w:val="00853B16"/>
    <w:rsid w:val="008546CF"/>
    <w:rsid w:val="00855709"/>
    <w:rsid w:val="0085656D"/>
    <w:rsid w:val="00861F7D"/>
    <w:rsid w:val="00871EE9"/>
    <w:rsid w:val="00873AA0"/>
    <w:rsid w:val="008816B4"/>
    <w:rsid w:val="008A1FA3"/>
    <w:rsid w:val="008A37E6"/>
    <w:rsid w:val="008A44D2"/>
    <w:rsid w:val="008C6BE8"/>
    <w:rsid w:val="008D13C9"/>
    <w:rsid w:val="008D5102"/>
    <w:rsid w:val="008D537F"/>
    <w:rsid w:val="008F7142"/>
    <w:rsid w:val="00903904"/>
    <w:rsid w:val="00904F25"/>
    <w:rsid w:val="00907D45"/>
    <w:rsid w:val="00926E2D"/>
    <w:rsid w:val="00932457"/>
    <w:rsid w:val="00936A3D"/>
    <w:rsid w:val="00937158"/>
    <w:rsid w:val="0094363F"/>
    <w:rsid w:val="00947F6E"/>
    <w:rsid w:val="0095119A"/>
    <w:rsid w:val="009609B2"/>
    <w:rsid w:val="009614CD"/>
    <w:rsid w:val="00971C29"/>
    <w:rsid w:val="009741BB"/>
    <w:rsid w:val="00975A48"/>
    <w:rsid w:val="009976EA"/>
    <w:rsid w:val="009A027C"/>
    <w:rsid w:val="009B10B8"/>
    <w:rsid w:val="009B2ACC"/>
    <w:rsid w:val="009C0663"/>
    <w:rsid w:val="009C4516"/>
    <w:rsid w:val="009D25C8"/>
    <w:rsid w:val="009D6462"/>
    <w:rsid w:val="009E3D1D"/>
    <w:rsid w:val="00A04284"/>
    <w:rsid w:val="00A04F5C"/>
    <w:rsid w:val="00A0589A"/>
    <w:rsid w:val="00A12FA6"/>
    <w:rsid w:val="00A2457F"/>
    <w:rsid w:val="00A24C31"/>
    <w:rsid w:val="00A25076"/>
    <w:rsid w:val="00A25F07"/>
    <w:rsid w:val="00A34FF7"/>
    <w:rsid w:val="00A443C5"/>
    <w:rsid w:val="00A4699A"/>
    <w:rsid w:val="00A509B7"/>
    <w:rsid w:val="00A53BCF"/>
    <w:rsid w:val="00A66150"/>
    <w:rsid w:val="00A85DD5"/>
    <w:rsid w:val="00A86892"/>
    <w:rsid w:val="00A87F38"/>
    <w:rsid w:val="00A90BE4"/>
    <w:rsid w:val="00A978CB"/>
    <w:rsid w:val="00A978E4"/>
    <w:rsid w:val="00AA58A2"/>
    <w:rsid w:val="00AA5E3D"/>
    <w:rsid w:val="00AB28F4"/>
    <w:rsid w:val="00AB3543"/>
    <w:rsid w:val="00AB5979"/>
    <w:rsid w:val="00AD4389"/>
    <w:rsid w:val="00AE33B4"/>
    <w:rsid w:val="00AF3582"/>
    <w:rsid w:val="00AF59DD"/>
    <w:rsid w:val="00B02063"/>
    <w:rsid w:val="00B12F96"/>
    <w:rsid w:val="00B32051"/>
    <w:rsid w:val="00B3394B"/>
    <w:rsid w:val="00B340D4"/>
    <w:rsid w:val="00B4311D"/>
    <w:rsid w:val="00B511B2"/>
    <w:rsid w:val="00B563DF"/>
    <w:rsid w:val="00B62CB7"/>
    <w:rsid w:val="00B67D58"/>
    <w:rsid w:val="00B7351F"/>
    <w:rsid w:val="00B77ED0"/>
    <w:rsid w:val="00B83289"/>
    <w:rsid w:val="00B85206"/>
    <w:rsid w:val="00BA10C8"/>
    <w:rsid w:val="00BC3317"/>
    <w:rsid w:val="00BD1A0A"/>
    <w:rsid w:val="00BD4E98"/>
    <w:rsid w:val="00BD4F77"/>
    <w:rsid w:val="00BE3C96"/>
    <w:rsid w:val="00BE43EB"/>
    <w:rsid w:val="00BE7DE7"/>
    <w:rsid w:val="00BE7F53"/>
    <w:rsid w:val="00BF5249"/>
    <w:rsid w:val="00C0006C"/>
    <w:rsid w:val="00C040DC"/>
    <w:rsid w:val="00C06AF0"/>
    <w:rsid w:val="00C0749C"/>
    <w:rsid w:val="00C12115"/>
    <w:rsid w:val="00C32CC0"/>
    <w:rsid w:val="00C42933"/>
    <w:rsid w:val="00C45DA8"/>
    <w:rsid w:val="00C50AE3"/>
    <w:rsid w:val="00C55382"/>
    <w:rsid w:val="00C728BC"/>
    <w:rsid w:val="00C74532"/>
    <w:rsid w:val="00C81ED2"/>
    <w:rsid w:val="00C83348"/>
    <w:rsid w:val="00CA77D1"/>
    <w:rsid w:val="00CB5B3F"/>
    <w:rsid w:val="00CD3EA6"/>
    <w:rsid w:val="00CF79FC"/>
    <w:rsid w:val="00D11639"/>
    <w:rsid w:val="00D31046"/>
    <w:rsid w:val="00D349E9"/>
    <w:rsid w:val="00D54058"/>
    <w:rsid w:val="00D5678E"/>
    <w:rsid w:val="00D6589B"/>
    <w:rsid w:val="00D72B4B"/>
    <w:rsid w:val="00D84ED5"/>
    <w:rsid w:val="00D874DC"/>
    <w:rsid w:val="00D93DF9"/>
    <w:rsid w:val="00D97454"/>
    <w:rsid w:val="00D976AE"/>
    <w:rsid w:val="00DB35D7"/>
    <w:rsid w:val="00DB612F"/>
    <w:rsid w:val="00DB6192"/>
    <w:rsid w:val="00DC08C5"/>
    <w:rsid w:val="00DD2A2D"/>
    <w:rsid w:val="00DE0990"/>
    <w:rsid w:val="00DF50A9"/>
    <w:rsid w:val="00E01898"/>
    <w:rsid w:val="00E03046"/>
    <w:rsid w:val="00E11CDD"/>
    <w:rsid w:val="00E16223"/>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55CC"/>
    <w:rsid w:val="00EA5B26"/>
    <w:rsid w:val="00EA5DD5"/>
    <w:rsid w:val="00EC3503"/>
    <w:rsid w:val="00EC74B7"/>
    <w:rsid w:val="00ED08CC"/>
    <w:rsid w:val="00ED17D1"/>
    <w:rsid w:val="00ED2EF6"/>
    <w:rsid w:val="00ED31F1"/>
    <w:rsid w:val="00EE000E"/>
    <w:rsid w:val="00EF0B40"/>
    <w:rsid w:val="00F14D91"/>
    <w:rsid w:val="00F44CC2"/>
    <w:rsid w:val="00F802E5"/>
    <w:rsid w:val="00F95075"/>
    <w:rsid w:val="00FA1E15"/>
    <w:rsid w:val="00FA3B64"/>
    <w:rsid w:val="00FA53FB"/>
    <w:rsid w:val="00FA6F65"/>
    <w:rsid w:val="00FB6530"/>
    <w:rsid w:val="00FC163F"/>
    <w:rsid w:val="00FC3004"/>
    <w:rsid w:val="00FC5FB6"/>
    <w:rsid w:val="00FC682F"/>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15:docId w15:val="{EE739CC0-1CC9-4258-B0A6-BADBC452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1"/>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99"/>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7AF069-CF26-443F-8EFD-20075469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13545</Words>
  <Characters>77209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Лена</cp:lastModifiedBy>
  <cp:revision>4</cp:revision>
  <dcterms:created xsi:type="dcterms:W3CDTF">2023-11-23T06:45:00Z</dcterms:created>
  <dcterms:modified xsi:type="dcterms:W3CDTF">2023-11-27T14:37:00Z</dcterms:modified>
</cp:coreProperties>
</file>