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9556B4" w:rsidRPr="00AD5C99" w:rsidRDefault="00AD5C99" w:rsidP="009556B4">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9556B4" w:rsidRPr="00AD5C99">
        <w:t xml:space="preserve">військова частина </w:t>
      </w:r>
      <w:r w:rsidR="009556B4">
        <w:t>А3723</w:t>
      </w:r>
      <w:r w:rsidR="009556B4" w:rsidRPr="00AD5C99">
        <w:t>, (</w:t>
      </w:r>
      <w:r w:rsidR="009556B4">
        <w:t>с. Лютіж</w:t>
      </w:r>
      <w:r w:rsidR="009556B4" w:rsidRPr="00AD5C99">
        <w:t xml:space="preserve">), ідентифікаційний код </w:t>
      </w:r>
      <w:r w:rsidR="009556B4">
        <w:t>22999932</w:t>
      </w:r>
      <w:r w:rsidR="009556B4" w:rsidRPr="00AD5C99">
        <w:t>.</w:t>
      </w:r>
    </w:p>
    <w:p w:rsidR="00AD5C99" w:rsidRPr="00AD5C99" w:rsidRDefault="00AD5C99" w:rsidP="008B3C8E">
      <w:pPr>
        <w:pStyle w:val="af"/>
        <w:spacing w:before="0" w:beforeAutospacing="0" w:after="0" w:afterAutospacing="0"/>
        <w:ind w:firstLine="567"/>
        <w:jc w:val="both"/>
        <w:rPr>
          <w:b/>
        </w:rPr>
      </w:pPr>
    </w:p>
    <w:p w:rsidR="00575559" w:rsidRPr="00AD5C99" w:rsidRDefault="009359B7" w:rsidP="008B3C8E">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6A3532">
        <w:rPr>
          <w:b/>
        </w:rPr>
        <w:t xml:space="preserve"> </w:t>
      </w:r>
      <w:r w:rsidR="00CA5AF9" w:rsidRPr="00CA5AF9">
        <w:rPr>
          <w:bCs/>
        </w:rPr>
        <w:t>Крупи різні, код ДК 021:2015 (15610000-7 «</w:t>
      </w:r>
      <w:r w:rsidR="00510315" w:rsidRPr="00510315">
        <w:rPr>
          <w:bCs/>
        </w:rPr>
        <w:t>Продукція борошномельно-круп'яної промисловості</w:t>
      </w:r>
      <w:r w:rsidR="00CA5AF9" w:rsidRPr="00CA5AF9">
        <w:rPr>
          <w:bCs/>
        </w:rPr>
        <w:t>»)</w:t>
      </w:r>
      <w:r w:rsidR="00CA5AF9">
        <w:rPr>
          <w:bCs/>
        </w:rPr>
        <w:t>.</w:t>
      </w:r>
    </w:p>
    <w:p w:rsidR="00AD5C99" w:rsidRPr="00AD5C99" w:rsidRDefault="00AD5C99" w:rsidP="008B3C8E">
      <w:pPr>
        <w:pStyle w:val="af"/>
        <w:spacing w:before="0" w:beforeAutospacing="0" w:after="0" w:afterAutospacing="0"/>
        <w:ind w:firstLine="567"/>
        <w:jc w:val="both"/>
      </w:pPr>
    </w:p>
    <w:p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8B3C8E">
      <w:pPr>
        <w:pStyle w:val="af"/>
        <w:spacing w:before="0" w:beforeAutospacing="0" w:after="0" w:afterAutospacing="0"/>
        <w:ind w:firstLine="567"/>
        <w:jc w:val="both"/>
      </w:pPr>
    </w:p>
    <w:p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rsidR="00CA5AF9" w:rsidRPr="00CA5AF9" w:rsidRDefault="00CA5AF9" w:rsidP="00CA5AF9">
      <w:pPr>
        <w:ind w:firstLine="567"/>
        <w:jc w:val="both"/>
        <w:rPr>
          <w:sz w:val="24"/>
          <w:szCs w:val="24"/>
          <w:lang w:val="uk-UA"/>
        </w:rPr>
      </w:pPr>
      <w:r w:rsidRPr="00CA5AF9">
        <w:rPr>
          <w:sz w:val="24"/>
          <w:szCs w:val="24"/>
          <w:lang w:val="uk-UA"/>
        </w:rPr>
        <w:t xml:space="preserve">Крупа вівсяна – </w:t>
      </w:r>
      <w:r w:rsidR="009556B4">
        <w:rPr>
          <w:sz w:val="24"/>
          <w:szCs w:val="24"/>
          <w:lang w:val="uk-UA"/>
        </w:rPr>
        <w:t>900</w:t>
      </w:r>
      <w:r w:rsidRPr="00CA5AF9">
        <w:rPr>
          <w:sz w:val="24"/>
          <w:szCs w:val="24"/>
          <w:lang w:val="uk-UA"/>
        </w:rPr>
        <w:t xml:space="preserve"> кг;</w:t>
      </w:r>
    </w:p>
    <w:p w:rsidR="00CA5AF9" w:rsidRPr="00CA5AF9" w:rsidRDefault="00CA5AF9" w:rsidP="00CA5AF9">
      <w:pPr>
        <w:ind w:firstLine="567"/>
        <w:jc w:val="both"/>
        <w:rPr>
          <w:sz w:val="24"/>
          <w:szCs w:val="24"/>
          <w:lang w:val="uk-UA"/>
        </w:rPr>
      </w:pPr>
      <w:r w:rsidRPr="00CA5AF9">
        <w:rPr>
          <w:sz w:val="24"/>
          <w:szCs w:val="24"/>
          <w:lang w:val="uk-UA"/>
        </w:rPr>
        <w:t xml:space="preserve">Крупа перлова – </w:t>
      </w:r>
      <w:r w:rsidR="009556B4">
        <w:rPr>
          <w:sz w:val="24"/>
          <w:szCs w:val="24"/>
          <w:lang w:val="uk-UA"/>
        </w:rPr>
        <w:t>900</w:t>
      </w:r>
      <w:r w:rsidRPr="00CA5AF9">
        <w:rPr>
          <w:sz w:val="24"/>
          <w:szCs w:val="24"/>
          <w:lang w:val="uk-UA"/>
        </w:rPr>
        <w:t>кг;</w:t>
      </w:r>
    </w:p>
    <w:p w:rsidR="00CA5AF9" w:rsidRPr="00CA5AF9" w:rsidRDefault="00CA5AF9" w:rsidP="00CA5AF9">
      <w:pPr>
        <w:ind w:firstLine="567"/>
        <w:jc w:val="both"/>
        <w:rPr>
          <w:sz w:val="24"/>
          <w:szCs w:val="24"/>
          <w:lang w:val="uk-UA"/>
        </w:rPr>
      </w:pPr>
      <w:r w:rsidRPr="00CA5AF9">
        <w:rPr>
          <w:sz w:val="24"/>
          <w:szCs w:val="24"/>
          <w:lang w:val="uk-UA"/>
        </w:rPr>
        <w:t xml:space="preserve">Крупа ячмінна – </w:t>
      </w:r>
      <w:r w:rsidR="009556B4">
        <w:rPr>
          <w:sz w:val="24"/>
          <w:szCs w:val="24"/>
          <w:lang w:val="uk-UA"/>
        </w:rPr>
        <w:t>900</w:t>
      </w:r>
      <w:r w:rsidRPr="00CA5AF9">
        <w:rPr>
          <w:sz w:val="24"/>
          <w:szCs w:val="24"/>
          <w:lang w:val="uk-UA"/>
        </w:rPr>
        <w:t xml:space="preserve"> кг;</w:t>
      </w:r>
    </w:p>
    <w:p w:rsidR="00CA5AF9" w:rsidRPr="00CA5AF9" w:rsidRDefault="00CA5AF9" w:rsidP="00CA5AF9">
      <w:pPr>
        <w:ind w:firstLine="567"/>
        <w:jc w:val="both"/>
        <w:rPr>
          <w:sz w:val="24"/>
          <w:szCs w:val="24"/>
          <w:lang w:val="uk-UA"/>
        </w:rPr>
      </w:pPr>
      <w:r w:rsidRPr="00CA5AF9">
        <w:rPr>
          <w:sz w:val="24"/>
          <w:szCs w:val="24"/>
          <w:lang w:val="uk-UA"/>
        </w:rPr>
        <w:t xml:space="preserve">Крупа гречана – </w:t>
      </w:r>
      <w:r w:rsidR="00E91BC6">
        <w:rPr>
          <w:sz w:val="24"/>
          <w:szCs w:val="24"/>
          <w:lang w:val="uk-UA"/>
        </w:rPr>
        <w:t>2 600 кг;</w:t>
      </w:r>
    </w:p>
    <w:p w:rsidR="00CA5AF9" w:rsidRPr="00CA5AF9" w:rsidRDefault="00CA5AF9" w:rsidP="00CA5AF9">
      <w:pPr>
        <w:ind w:firstLine="567"/>
        <w:jc w:val="both"/>
        <w:rPr>
          <w:sz w:val="24"/>
          <w:szCs w:val="24"/>
          <w:lang w:val="uk-UA"/>
        </w:rPr>
      </w:pPr>
      <w:r w:rsidRPr="00CA5AF9">
        <w:rPr>
          <w:sz w:val="24"/>
          <w:szCs w:val="24"/>
          <w:lang w:val="uk-UA"/>
        </w:rPr>
        <w:t xml:space="preserve">Рис пропарений – </w:t>
      </w:r>
      <w:r w:rsidR="00E91BC6">
        <w:rPr>
          <w:sz w:val="24"/>
          <w:szCs w:val="24"/>
          <w:lang w:val="uk-UA"/>
        </w:rPr>
        <w:t>2 600 кг;</w:t>
      </w:r>
    </w:p>
    <w:p w:rsidR="00CA5AF9" w:rsidRPr="00CA5AF9" w:rsidRDefault="00CA5AF9" w:rsidP="00CA5AF9">
      <w:pPr>
        <w:ind w:firstLine="567"/>
        <w:jc w:val="both"/>
        <w:rPr>
          <w:sz w:val="24"/>
          <w:szCs w:val="24"/>
          <w:lang w:val="uk-UA"/>
        </w:rPr>
      </w:pPr>
      <w:r w:rsidRPr="00CA5AF9">
        <w:rPr>
          <w:sz w:val="24"/>
          <w:szCs w:val="24"/>
          <w:lang w:val="uk-UA"/>
        </w:rPr>
        <w:t xml:space="preserve">Крупа пшенична – </w:t>
      </w:r>
      <w:r w:rsidR="009556B4">
        <w:rPr>
          <w:sz w:val="24"/>
          <w:szCs w:val="24"/>
          <w:lang w:val="uk-UA"/>
        </w:rPr>
        <w:t>900</w:t>
      </w:r>
      <w:r w:rsidRPr="00CA5AF9">
        <w:rPr>
          <w:sz w:val="24"/>
          <w:szCs w:val="24"/>
          <w:lang w:val="uk-UA"/>
        </w:rPr>
        <w:t>кг;</w:t>
      </w:r>
    </w:p>
    <w:p w:rsidR="00CA5AF9" w:rsidRPr="00CA5AF9" w:rsidRDefault="00CA5AF9" w:rsidP="00CA5AF9">
      <w:pPr>
        <w:ind w:firstLine="567"/>
        <w:jc w:val="both"/>
        <w:rPr>
          <w:sz w:val="24"/>
          <w:szCs w:val="24"/>
          <w:lang w:val="uk-UA"/>
        </w:rPr>
      </w:pPr>
      <w:r w:rsidRPr="00CA5AF9">
        <w:rPr>
          <w:sz w:val="24"/>
          <w:szCs w:val="24"/>
          <w:lang w:val="uk-UA"/>
        </w:rPr>
        <w:t xml:space="preserve">Горох колотий – </w:t>
      </w:r>
      <w:r w:rsidR="00E91BC6">
        <w:rPr>
          <w:sz w:val="24"/>
          <w:szCs w:val="24"/>
          <w:lang w:val="uk-UA"/>
        </w:rPr>
        <w:t>900</w:t>
      </w:r>
      <w:r w:rsidR="00183A8E">
        <w:rPr>
          <w:sz w:val="24"/>
          <w:szCs w:val="24"/>
          <w:lang w:val="uk-UA"/>
        </w:rPr>
        <w:t xml:space="preserve"> кг.</w:t>
      </w:r>
    </w:p>
    <w:p w:rsidR="00CA5AF9" w:rsidRPr="00AD5C99" w:rsidRDefault="00CA5AF9" w:rsidP="00CA5AF9">
      <w:pPr>
        <w:ind w:firstLine="567"/>
        <w:jc w:val="both"/>
        <w:rPr>
          <w:b/>
          <w:sz w:val="24"/>
          <w:szCs w:val="24"/>
          <w:lang w:val="uk-UA"/>
        </w:rPr>
      </w:pPr>
    </w:p>
    <w:p w:rsidR="004B47A6" w:rsidRPr="00AD5C99" w:rsidRDefault="004B47A6" w:rsidP="008B3C8E">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2F4775" w:rsidRPr="00AD5C99">
        <w:t>з моменту підписання договору</w:t>
      </w:r>
      <w:r w:rsidR="008D3E0D">
        <w:t>, партіями</w:t>
      </w:r>
      <w:r w:rsidR="005464D2">
        <w:t xml:space="preserve"> до 15.12</w:t>
      </w:r>
      <w:r w:rsidR="0038173B">
        <w:t>.202</w:t>
      </w:r>
      <w:r w:rsidR="009556B4">
        <w:t>4</w:t>
      </w:r>
      <w:r w:rsidR="0038173B">
        <w:t xml:space="preserve"> року</w:t>
      </w:r>
      <w:r w:rsidR="0038173B" w:rsidRPr="00BC4C80">
        <w:t xml:space="preserve"> за письмовою заявкою Замовника, направленою Учаснику електронною поштою</w:t>
      </w:r>
      <w:r w:rsidR="0038173B">
        <w:t>.</w:t>
      </w:r>
    </w:p>
    <w:p w:rsidR="00AD5C99" w:rsidRPr="00AD5C99" w:rsidRDefault="00AD5C99" w:rsidP="008B3C8E">
      <w:pPr>
        <w:pStyle w:val="af"/>
        <w:spacing w:before="0" w:beforeAutospacing="0" w:after="0" w:afterAutospacing="0"/>
        <w:ind w:firstLine="567"/>
        <w:jc w:val="both"/>
      </w:pPr>
    </w:p>
    <w:p w:rsidR="0060572F" w:rsidRPr="00AD5C99" w:rsidRDefault="008C68E7" w:rsidP="008B3C8E">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 xml:space="preserve">до очікуваної вартості податку на додану вартість: </w:t>
      </w:r>
      <w:r w:rsidR="00183A8E">
        <w:t>325 998 гривень 00 копійок</w:t>
      </w:r>
      <w:r w:rsidR="00CA5AF9" w:rsidRPr="00CA5AF9">
        <w:t xml:space="preserve"> (</w:t>
      </w:r>
      <w:r w:rsidR="00E91BC6">
        <w:t xml:space="preserve">триста </w:t>
      </w:r>
      <w:r w:rsidR="00183A8E">
        <w:t>двадцять п’ять тисяч</w:t>
      </w:r>
      <w:r w:rsidR="00CA5AF9" w:rsidRPr="00CA5AF9">
        <w:t xml:space="preserve"> </w:t>
      </w:r>
      <w:r w:rsidR="00183A8E">
        <w:t>дев’ятсот дев’яносто вісім гривень 00 копійок</w:t>
      </w:r>
      <w:r w:rsidR="00CA5AF9" w:rsidRPr="00CA5AF9">
        <w:t>) з ПДВ.</w:t>
      </w:r>
    </w:p>
    <w:p w:rsidR="00AD5C99" w:rsidRPr="00AD5C99" w:rsidRDefault="00AD5C99" w:rsidP="008B3C8E">
      <w:pPr>
        <w:pStyle w:val="af"/>
        <w:spacing w:before="0" w:beforeAutospacing="0" w:after="0" w:afterAutospacing="0"/>
        <w:ind w:firstLine="567"/>
        <w:jc w:val="both"/>
        <w:rPr>
          <w:b/>
        </w:rPr>
      </w:pPr>
    </w:p>
    <w:p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427626">
      <w:pPr>
        <w:pStyle w:val="af"/>
        <w:spacing w:before="0" w:beforeAutospacing="0" w:after="0" w:afterAutospacing="0"/>
        <w:ind w:firstLine="567"/>
        <w:jc w:val="both"/>
      </w:pPr>
    </w:p>
    <w:p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rsidR="00CE0E7D" w:rsidRPr="00AD5C99" w:rsidRDefault="008C68E7" w:rsidP="00CE0E7D">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CE0E7D" w:rsidRPr="00AD5C99">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CE0E7D">
        <w:rPr>
          <w:sz w:val="24"/>
          <w:szCs w:val="24"/>
          <w:lang w:val="uk-UA"/>
        </w:rPr>
        <w:t>Гарбуза Дмитра Ігорович</w:t>
      </w:r>
      <w:r w:rsidR="00CE0E7D" w:rsidRPr="00AD5C99">
        <w:rPr>
          <w:sz w:val="24"/>
          <w:szCs w:val="24"/>
          <w:lang w:val="uk-UA"/>
        </w:rPr>
        <w:t>,  тел. 095</w:t>
      </w:r>
      <w:r w:rsidR="00CE0E7D">
        <w:rPr>
          <w:sz w:val="24"/>
          <w:szCs w:val="24"/>
          <w:lang w:val="uk-UA"/>
        </w:rPr>
        <w:t>3668642</w:t>
      </w:r>
      <w:r w:rsidR="00CE0E7D" w:rsidRPr="00AD5C99">
        <w:rPr>
          <w:sz w:val="24"/>
          <w:szCs w:val="24"/>
          <w:lang w:val="uk-UA"/>
        </w:rPr>
        <w:t>.</w:t>
      </w:r>
    </w:p>
    <w:p w:rsidR="000B103E" w:rsidRPr="005464D2" w:rsidRDefault="000B103E" w:rsidP="005464D2">
      <w:pPr>
        <w:tabs>
          <w:tab w:val="left" w:pos="700"/>
        </w:tabs>
        <w:ind w:firstLine="567"/>
        <w:jc w:val="both"/>
        <w:rPr>
          <w:sz w:val="24"/>
          <w:szCs w:val="24"/>
          <w:lang w:val="uk-UA"/>
        </w:rPr>
      </w:pPr>
    </w:p>
    <w:p w:rsidR="000B103E" w:rsidRDefault="000B103E" w:rsidP="000B103E">
      <w:pPr>
        <w:ind w:firstLine="567"/>
        <w:jc w:val="both"/>
        <w:rPr>
          <w:b/>
          <w:sz w:val="24"/>
          <w:szCs w:val="24"/>
          <w:lang w:val="uk-UA"/>
        </w:rPr>
      </w:pPr>
    </w:p>
    <w:p w:rsidR="000B103E" w:rsidRDefault="000B103E" w:rsidP="000B103E">
      <w:pPr>
        <w:ind w:firstLine="567"/>
        <w:jc w:val="both"/>
        <w:rPr>
          <w:b/>
          <w:sz w:val="24"/>
          <w:szCs w:val="24"/>
          <w:lang w:val="uk-UA"/>
        </w:rPr>
      </w:pPr>
      <w:r>
        <w:rPr>
          <w:b/>
          <w:sz w:val="24"/>
          <w:szCs w:val="24"/>
          <w:lang w:val="uk-UA"/>
        </w:rPr>
        <w:lastRenderedPageBreak/>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0B103E" w:rsidRDefault="000B103E" w:rsidP="000B103E">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0B103E" w:rsidRDefault="000B103E" w:rsidP="000B103E">
      <w:pPr>
        <w:ind w:firstLine="567"/>
        <w:jc w:val="both"/>
        <w:rPr>
          <w:sz w:val="24"/>
          <w:szCs w:val="24"/>
          <w:lang w:val="uk-UA"/>
        </w:rPr>
      </w:pPr>
      <w:r>
        <w:rPr>
          <w:sz w:val="24"/>
          <w:szCs w:val="24"/>
          <w:lang w:val="uk-UA"/>
        </w:rPr>
        <w:t>2) відомості про юридичну особу, яка є учасником спрощеної закупівлі,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11)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lastRenderedPageBreak/>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103E" w:rsidRDefault="000B103E" w:rsidP="000B103E">
      <w:pPr>
        <w:ind w:firstLine="567"/>
        <w:jc w:val="both"/>
        <w:rPr>
          <w:sz w:val="24"/>
          <w:szCs w:val="24"/>
          <w:lang w:val="uk-UA"/>
        </w:rPr>
      </w:pPr>
      <w:r>
        <w:rPr>
          <w:sz w:val="24"/>
          <w:szCs w:val="24"/>
          <w:lang w:val="uk-UA"/>
        </w:rPr>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0B103E" w:rsidRDefault="000B103E" w:rsidP="000B103E">
      <w:pPr>
        <w:ind w:firstLine="567"/>
        <w:jc w:val="both"/>
        <w:rPr>
          <w:sz w:val="24"/>
          <w:szCs w:val="24"/>
          <w:lang w:val="uk-UA"/>
        </w:rPr>
      </w:pPr>
      <w:r>
        <w:rPr>
          <w:sz w:val="24"/>
          <w:szCs w:val="24"/>
          <w:lang w:val="uk-UA"/>
        </w:rPr>
        <w:t>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бенефіціарних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закупівель самостійно. 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вноситься відмітка про причину його відсутності.</w:t>
      </w:r>
    </w:p>
    <w:p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B103E" w:rsidRDefault="000B103E" w:rsidP="000B103E">
      <w:pPr>
        <w:ind w:firstLine="567"/>
        <w:jc w:val="both"/>
        <w:rPr>
          <w:sz w:val="24"/>
          <w:szCs w:val="24"/>
          <w:lang w:val="uk-UA"/>
        </w:rPr>
      </w:pPr>
      <w:r>
        <w:rPr>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r>
        <w:rPr>
          <w:sz w:val="24"/>
          <w:szCs w:val="24"/>
        </w:rPr>
        <w:t>орма “Цінова пропозиція” повинн</w:t>
      </w:r>
      <w:r>
        <w:rPr>
          <w:sz w:val="24"/>
          <w:szCs w:val="24"/>
          <w:lang w:val="uk-UA"/>
        </w:rPr>
        <w:t>а</w:t>
      </w:r>
      <w:r>
        <w:rPr>
          <w:sz w:val="24"/>
          <w:szCs w:val="24"/>
        </w:rPr>
        <w:t xml:space="preserve"> бути підписан</w:t>
      </w:r>
      <w:r>
        <w:rPr>
          <w:sz w:val="24"/>
          <w:szCs w:val="24"/>
          <w:lang w:val="uk-UA"/>
        </w:rPr>
        <w:t>а</w:t>
      </w:r>
      <w:r>
        <w:rPr>
          <w:sz w:val="24"/>
          <w:szCs w:val="24"/>
        </w:rPr>
        <w:t xml:space="preserve"> керівником або уповноваженою особою учасника та надані на фірмовому бланку учасника (у разі наявності).</w:t>
      </w:r>
    </w:p>
    <w:p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rsidR="000B103E" w:rsidRDefault="000B103E" w:rsidP="000B103E">
      <w:pPr>
        <w:ind w:firstLine="567"/>
        <w:jc w:val="both"/>
        <w:rPr>
          <w:sz w:val="24"/>
          <w:szCs w:val="24"/>
          <w:lang w:val="uk-UA"/>
        </w:rPr>
      </w:pPr>
      <w:r>
        <w:rPr>
          <w:sz w:val="24"/>
          <w:szCs w:val="24"/>
          <w:lang w:val="uk-UA"/>
        </w:rPr>
        <w:t>- погоджений п</w:t>
      </w:r>
      <w:r>
        <w:rPr>
          <w:sz w:val="24"/>
          <w:szCs w:val="24"/>
        </w:rPr>
        <w:t>ро</w:t>
      </w:r>
      <w:r>
        <w:rPr>
          <w:sz w:val="24"/>
          <w:szCs w:val="24"/>
          <w:lang w:val="uk-UA"/>
        </w:rPr>
        <w:t>є</w:t>
      </w:r>
      <w:r>
        <w:rPr>
          <w:sz w:val="24"/>
          <w:szCs w:val="24"/>
        </w:rPr>
        <w:t xml:space="preserve">кт договору </w:t>
      </w:r>
      <w:r>
        <w:rPr>
          <w:spacing w:val="-2"/>
          <w:sz w:val="24"/>
          <w:szCs w:val="24"/>
        </w:rPr>
        <w:t>про закупівлю</w:t>
      </w:r>
      <w:r>
        <w:rPr>
          <w:sz w:val="24"/>
          <w:szCs w:val="24"/>
          <w:lang w:val="uk-UA"/>
        </w:rPr>
        <w:t xml:space="preserve">(Додаток </w:t>
      </w:r>
      <w:r>
        <w:rPr>
          <w:sz w:val="24"/>
          <w:szCs w:val="24"/>
        </w:rPr>
        <w:t>4</w:t>
      </w:r>
      <w:r>
        <w:rPr>
          <w:sz w:val="24"/>
          <w:szCs w:val="24"/>
          <w:lang w:val="uk-UA"/>
        </w:rPr>
        <w:t xml:space="preserve"> Оголошення);</w:t>
      </w:r>
    </w:p>
    <w:p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0B103E" w:rsidRDefault="000B103E" w:rsidP="000B103E">
      <w:pPr>
        <w:ind w:firstLine="567"/>
        <w:jc w:val="both"/>
        <w:rPr>
          <w:color w:val="000000"/>
          <w:sz w:val="24"/>
          <w:szCs w:val="24"/>
        </w:rPr>
      </w:pPr>
      <w:r>
        <w:rPr>
          <w:sz w:val="24"/>
          <w:szCs w:val="24"/>
          <w:lang w:val="uk-UA"/>
        </w:rPr>
        <w:t xml:space="preserve"> - п</w:t>
      </w:r>
      <w:r>
        <w:rPr>
          <w:sz w:val="24"/>
          <w:szCs w:val="24"/>
        </w:rPr>
        <w:t>овноваження учасника – фізичної особи, у тому числі фізичної особи - підприємця підтверджуються паспортом (ст.1-2, ст.3-6 за наявності записів)</w:t>
      </w:r>
      <w:r>
        <w:rPr>
          <w:sz w:val="24"/>
          <w:szCs w:val="24"/>
          <w:lang w:val="uk-UA"/>
        </w:rPr>
        <w:t>;</w:t>
      </w:r>
    </w:p>
    <w:p w:rsidR="000B103E" w:rsidRDefault="000B103E" w:rsidP="000B103E">
      <w:pPr>
        <w:ind w:firstLine="567"/>
        <w:jc w:val="both"/>
        <w:rPr>
          <w:bCs/>
          <w:color w:val="000000"/>
          <w:spacing w:val="-6"/>
          <w:sz w:val="24"/>
          <w:szCs w:val="24"/>
          <w:lang w:val="uk-UA"/>
        </w:rPr>
      </w:pPr>
      <w:r>
        <w:rPr>
          <w:bCs/>
          <w:color w:val="000000"/>
          <w:spacing w:val="-6"/>
          <w:sz w:val="24"/>
          <w:szCs w:val="24"/>
          <w:lang w:val="uk-UA"/>
        </w:rPr>
        <w:lastRenderedPageBreak/>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rsidR="000B103E" w:rsidRDefault="000B103E" w:rsidP="000B103E">
      <w:pPr>
        <w:ind w:firstLine="567"/>
        <w:jc w:val="both"/>
        <w:rPr>
          <w:sz w:val="24"/>
          <w:szCs w:val="24"/>
          <w:u w:val="single"/>
          <w:lang w:val="uk-UA"/>
        </w:rPr>
      </w:pPr>
      <w:r>
        <w:rPr>
          <w:sz w:val="24"/>
          <w:szCs w:val="24"/>
        </w:rPr>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реєстрацію платника податку (податку на додану вартість, єдиного податку тощо)</w:t>
      </w:r>
      <w:r>
        <w:rPr>
          <w:sz w:val="24"/>
          <w:szCs w:val="24"/>
          <w:lang w:val="uk-UA"/>
        </w:rPr>
        <w:t>.</w:t>
      </w:r>
    </w:p>
    <w:p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rsidR="000B103E" w:rsidRDefault="000B103E" w:rsidP="000B103E">
      <w:pPr>
        <w:ind w:firstLine="567"/>
        <w:jc w:val="both"/>
        <w:rPr>
          <w:sz w:val="24"/>
          <w:szCs w:val="24"/>
          <w:lang w:val="uk-UA"/>
        </w:rPr>
      </w:pPr>
      <w:r>
        <w:rPr>
          <w:sz w:val="24"/>
          <w:szCs w:val="24"/>
          <w:lang w:val="uk-UA"/>
        </w:rPr>
        <w:t>- відомості про юридичну особу, яка є учасником закупівлі, не внесено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0B103E" w:rsidRDefault="000B103E" w:rsidP="000B103E">
      <w:pPr>
        <w:ind w:firstLine="567"/>
        <w:jc w:val="both"/>
        <w:rPr>
          <w:sz w:val="24"/>
          <w:szCs w:val="24"/>
          <w:lang w:val="uk-UA"/>
        </w:rPr>
      </w:pPr>
      <w:r>
        <w:rPr>
          <w:sz w:val="24"/>
          <w:szCs w:val="24"/>
          <w:lang w:val="uk-UA"/>
        </w:rPr>
        <w:t xml:space="preserve">У разі відсутності в юридичної особи кінцевого бенефіціарного власника, у тому числі кінцевого бенефіціарного власника її засновника, якщо засновник - юридична особа, учасник надає довідку у довільній формі з обґрунтуванням відсутності інформації про кінцевого бенефіціарного власника (контролера) юридичної особи у Єдиному державному реєстрі </w:t>
      </w:r>
      <w:r>
        <w:rPr>
          <w:sz w:val="24"/>
          <w:szCs w:val="24"/>
          <w:lang w:val="uk-UA"/>
        </w:rPr>
        <w:lastRenderedPageBreak/>
        <w:t>юридичних осіб, фізичних осіб-підприємців громадських формувань з посиланням на відповідні положення чинного законодавства України.</w:t>
      </w:r>
    </w:p>
    <w:p w:rsidR="000B103E" w:rsidRDefault="000B103E" w:rsidP="000B103E">
      <w:pPr>
        <w:ind w:firstLine="567"/>
        <w:jc w:val="both"/>
        <w:rPr>
          <w:sz w:val="24"/>
          <w:szCs w:val="24"/>
          <w:lang w:val="uk-UA"/>
        </w:rPr>
      </w:pPr>
    </w:p>
    <w:p w:rsidR="000B103E" w:rsidRDefault="000B103E" w:rsidP="000B103E">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0B103E" w:rsidRDefault="000B103E" w:rsidP="000B103E">
      <w:pPr>
        <w:pStyle w:val="212"/>
        <w:widowControl w:val="0"/>
        <w:rPr>
          <w:sz w:val="24"/>
          <w:szCs w:val="24"/>
        </w:rPr>
      </w:pPr>
      <w:r>
        <w:rPr>
          <w:sz w:val="24"/>
          <w:szCs w:val="24"/>
        </w:rPr>
        <w:t xml:space="preserve">- сканована копія Декларації виробника або Сертифікату якості, яка повинна містити всю необхідну інформацію щодо відповідності Товару або його партії визначеним вимогам. Дата видачі документа повинна бути не пізніше </w:t>
      </w:r>
      <w:r w:rsidR="00CE0E7D">
        <w:rPr>
          <w:sz w:val="24"/>
          <w:szCs w:val="24"/>
        </w:rPr>
        <w:t>грудня</w:t>
      </w:r>
      <w:r>
        <w:rPr>
          <w:sz w:val="24"/>
          <w:szCs w:val="24"/>
        </w:rPr>
        <w:t xml:space="preserve"> 2023 року;</w:t>
      </w:r>
    </w:p>
    <w:p w:rsidR="000B103E" w:rsidRDefault="000B103E" w:rsidP="000B103E">
      <w:pPr>
        <w:pStyle w:val="212"/>
        <w:widowControl w:val="0"/>
        <w:rPr>
          <w:sz w:val="24"/>
          <w:szCs w:val="24"/>
        </w:rPr>
      </w:pPr>
      <w:r>
        <w:rPr>
          <w:sz w:val="24"/>
          <w:szCs w:val="24"/>
        </w:rPr>
        <w:t>- сканована копія висновку Державної ветеринарно-санітарної експертизи (Експертний висновок за результатами випробувань (досліджень) акредитованої лабораторії або Протокол випробувань, виданий державним уповноваженим органом, який акредитований Національним агентством з акредитації України), яка є документальним доказом дійсності наданої Декларації виробника або Сертифікату якості;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7267C">
        <w:rPr>
          <w:rFonts w:ascii="Times New Roman" w:hAnsi="Times New Roman" w:cs="Times New Roman"/>
          <w:sz w:val="24"/>
          <w:szCs w:val="24"/>
        </w:rPr>
        <w:t>д</w:t>
      </w:r>
      <w:r w:rsidR="0007267C" w:rsidRPr="0007267C">
        <w:rPr>
          <w:rFonts w:ascii="Times New Roman" w:hAnsi="Times New Roman" w:cs="Times New Roman"/>
          <w:sz w:val="24"/>
          <w:szCs w:val="24"/>
        </w:rPr>
        <w:t xml:space="preserve">окументи, що підтверджують впровадження, застосування та постійну дію на підприємстві Виробника (Постачальника) та (або) Учасника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22000:2007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 xml:space="preserve">22000:2005) або сертифікат ДСТУ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22000:2019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 xml:space="preserve">22000:2018, </w:t>
      </w:r>
      <w:r w:rsidR="0007267C" w:rsidRPr="0007267C">
        <w:rPr>
          <w:rFonts w:ascii="Times New Roman" w:hAnsi="Times New Roman" w:cs="Times New Roman"/>
          <w:sz w:val="24"/>
          <w:szCs w:val="24"/>
          <w:lang w:val="ru-RU"/>
        </w:rPr>
        <w:t>IDT</w:t>
      </w:r>
      <w:r w:rsidR="0007267C" w:rsidRPr="0007267C">
        <w:rPr>
          <w:rFonts w:ascii="Times New Roman" w:hAnsi="Times New Roman" w:cs="Times New Roman"/>
          <w:sz w:val="24"/>
          <w:szCs w:val="24"/>
        </w:rPr>
        <w:t>) системи управління безпечністю харчових продуктів. Вимоги до будь-якої організації в харчовому ланцюзі).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складений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Замовника щодо предмета закупівлі.</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 Інша необхідна інформація залежно від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Спрощені закупівлі застосовується відповідно до абзацу 4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0B103E" w:rsidRDefault="000B103E" w:rsidP="000B103E">
      <w:pPr>
        <w:pStyle w:val="HTML"/>
        <w:ind w:firstLine="720"/>
        <w:jc w:val="both"/>
        <w:rPr>
          <w:rFonts w:ascii="Times New Roman" w:hAnsi="Times New Roman" w:cs="Times New Roman"/>
          <w:sz w:val="24"/>
          <w:szCs w:val="24"/>
          <w:u w:val="single"/>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якщо постачальник є юридичною особою – резидентом російської федерації/республіки білорусь державної форми власності, є юридичною особою, створеною та/або зареєстрованою відповідно до законодавства російської федерації/республіки білорусь, та/або є юридичною особою, кінцевим бенефіціарним власником (власником) якої є резидент (резиденти) російської федерації/республіки білорусь, або є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закупівель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0B103E" w:rsidRDefault="000B103E" w:rsidP="00805CE5">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Спрощена закупівля автоматично відміняється електронною системою закупівель у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5F4340" w:rsidRDefault="000B103E" w:rsidP="00805CE5">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t>Перелік формальних помилок: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використання слова або мовного звороту, запозичених з іншої мови;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зазначення унікального номера оголошення про проведення спрощеної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C99" w:rsidRPr="009556B4" w:rsidRDefault="000B103E" w:rsidP="000B103E">
      <w:pPr>
        <w:tabs>
          <w:tab w:val="left" w:pos="700"/>
        </w:tabs>
        <w:ind w:firstLine="567"/>
        <w:jc w:val="both"/>
        <w:rPr>
          <w:sz w:val="24"/>
          <w:szCs w:val="24"/>
          <w:lang w:val="uk-UA"/>
        </w:rPr>
      </w:pPr>
      <w:r w:rsidRPr="009556B4">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B3C8E" w:rsidRDefault="008B3C8E" w:rsidP="008B3C8E">
      <w:pPr>
        <w:tabs>
          <w:tab w:val="left" w:pos="7813"/>
          <w:tab w:val="left" w:pos="8177"/>
        </w:tabs>
        <w:rPr>
          <w:b/>
          <w:bCs/>
          <w:sz w:val="24"/>
          <w:szCs w:val="24"/>
          <w:lang w:val="uk-UA"/>
        </w:rPr>
      </w:pPr>
    </w:p>
    <w:p w:rsidR="00805CE5" w:rsidRDefault="00805CE5" w:rsidP="008B3C8E">
      <w:pPr>
        <w:tabs>
          <w:tab w:val="left" w:pos="7813"/>
          <w:tab w:val="left" w:pos="8177"/>
        </w:tabs>
        <w:rPr>
          <w:b/>
          <w:bCs/>
          <w:sz w:val="24"/>
          <w:szCs w:val="24"/>
          <w:lang w:val="uk-UA"/>
        </w:rPr>
      </w:pPr>
    </w:p>
    <w:p w:rsidR="00805CE5" w:rsidRDefault="00805CE5" w:rsidP="008B3C8E">
      <w:pPr>
        <w:tabs>
          <w:tab w:val="left" w:pos="7813"/>
          <w:tab w:val="left" w:pos="8177"/>
        </w:tabs>
        <w:rPr>
          <w:b/>
          <w:bCs/>
          <w:sz w:val="24"/>
          <w:szCs w:val="24"/>
          <w:lang w:val="uk-UA"/>
        </w:rPr>
      </w:pPr>
    </w:p>
    <w:p w:rsidR="00805CE5" w:rsidRDefault="00805CE5" w:rsidP="008B3C8E">
      <w:pPr>
        <w:tabs>
          <w:tab w:val="left" w:pos="7813"/>
          <w:tab w:val="left" w:pos="8177"/>
        </w:tabs>
        <w:rPr>
          <w:b/>
          <w:bCs/>
          <w:sz w:val="24"/>
          <w:szCs w:val="24"/>
          <w:lang w:val="uk-UA"/>
        </w:rPr>
      </w:pPr>
    </w:p>
    <w:p w:rsidR="00805CE5" w:rsidRPr="00AD5C99" w:rsidRDefault="00805CE5"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lastRenderedPageBreak/>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арк.</w:t>
      </w:r>
    </w:p>
    <w:p w:rsidR="000B103E" w:rsidRPr="005464D2" w:rsidRDefault="005D7A28" w:rsidP="005464D2">
      <w:pPr>
        <w:spacing w:line="276" w:lineRule="auto"/>
        <w:ind w:left="1416" w:firstLine="708"/>
        <w:jc w:val="both"/>
        <w:rPr>
          <w:sz w:val="24"/>
          <w:szCs w:val="24"/>
          <w:lang w:val="uk-UA"/>
        </w:rPr>
      </w:pPr>
      <w:r>
        <w:rPr>
          <w:sz w:val="24"/>
          <w:szCs w:val="24"/>
          <w:lang w:val="uk-UA"/>
        </w:rPr>
        <w:t xml:space="preserve">4. Проєкт договору </w:t>
      </w:r>
      <w:r>
        <w:rPr>
          <w:spacing w:val="-2"/>
          <w:sz w:val="24"/>
          <w:szCs w:val="24"/>
          <w:lang w:val="uk-UA"/>
        </w:rPr>
        <w:t>про закупівлю за державні кошти</w:t>
      </w:r>
      <w:r>
        <w:rPr>
          <w:sz w:val="24"/>
          <w:szCs w:val="24"/>
          <w:lang w:val="uk-UA"/>
        </w:rPr>
        <w:t>на 6 арк.</w:t>
      </w:r>
    </w:p>
    <w:p w:rsidR="000B103E" w:rsidRDefault="000B103E" w:rsidP="0072448F">
      <w:pPr>
        <w:tabs>
          <w:tab w:val="left" w:pos="7813"/>
          <w:tab w:val="left" w:pos="8177"/>
        </w:tabs>
        <w:rPr>
          <w:b/>
          <w:bCs/>
          <w:sz w:val="24"/>
          <w:szCs w:val="24"/>
        </w:rPr>
      </w:pPr>
    </w:p>
    <w:p w:rsidR="005F4340" w:rsidRDefault="005F4340"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Default="00805CE5" w:rsidP="0072448F">
      <w:pPr>
        <w:tabs>
          <w:tab w:val="left" w:pos="7813"/>
          <w:tab w:val="left" w:pos="8177"/>
        </w:tabs>
        <w:rPr>
          <w:b/>
          <w:bCs/>
          <w:sz w:val="24"/>
          <w:szCs w:val="24"/>
        </w:rPr>
      </w:pPr>
    </w:p>
    <w:p w:rsidR="00805CE5" w:rsidRPr="00E67976" w:rsidRDefault="00805CE5" w:rsidP="0072448F">
      <w:pPr>
        <w:tabs>
          <w:tab w:val="left" w:pos="7813"/>
          <w:tab w:val="left" w:pos="8177"/>
        </w:tabs>
        <w:rPr>
          <w:b/>
          <w:bCs/>
          <w:sz w:val="24"/>
          <w:szCs w:val="24"/>
        </w:rPr>
      </w:pPr>
    </w:p>
    <w:p w:rsidR="006D3DE3" w:rsidRPr="008973E6" w:rsidRDefault="006D3DE3" w:rsidP="006D3DE3">
      <w:pPr>
        <w:tabs>
          <w:tab w:val="left" w:pos="7813"/>
          <w:tab w:val="left" w:pos="8177"/>
        </w:tabs>
        <w:jc w:val="right"/>
        <w:rPr>
          <w:b/>
          <w:bCs/>
          <w:sz w:val="24"/>
          <w:szCs w:val="24"/>
          <w:lang w:val="uk-UA"/>
        </w:rPr>
      </w:pPr>
      <w:r w:rsidRPr="008973E6">
        <w:rPr>
          <w:b/>
          <w:bCs/>
          <w:sz w:val="24"/>
          <w:szCs w:val="24"/>
        </w:rPr>
        <w:lastRenderedPageBreak/>
        <w:t xml:space="preserve">Додаток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(подається Учасником на фірмовому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r>
              <w:rPr>
                <w:color w:val="000000"/>
                <w:sz w:val="24"/>
                <w:szCs w:val="24"/>
              </w:rPr>
              <w:t xml:space="preserve">Назва предмету </w:t>
            </w:r>
            <w:r w:rsidR="00E26BBE" w:rsidRPr="00E006F1">
              <w:rPr>
                <w:color w:val="000000"/>
                <w:sz w:val="24"/>
                <w:szCs w:val="24"/>
              </w:rPr>
              <w:t>закупівлі</w:t>
            </w:r>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Одиниці виміру</w:t>
            </w:r>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Кількість</w:t>
            </w:r>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r w:rsidRPr="00E006F1">
              <w:rPr>
                <w:bCs/>
                <w:color w:val="000000"/>
                <w:sz w:val="24"/>
                <w:szCs w:val="24"/>
              </w:rPr>
              <w:t>Ціна за одиницю з урахуванням всіх необхідних податків, зборів та інших          платежів, включаючи      доставку, грн.</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r w:rsidRPr="00E006F1">
              <w:rPr>
                <w:bCs/>
                <w:color w:val="000000"/>
                <w:sz w:val="24"/>
                <w:szCs w:val="24"/>
              </w:rPr>
              <w:t>Загальна           вартість з        урахуванням всіх необхідних податків, зборів та інших платежів, включаючи      доставку, грн.</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Загальна вартість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r w:rsidRPr="00E006F1">
              <w:rPr>
                <w:color w:val="000000"/>
                <w:sz w:val="24"/>
                <w:szCs w:val="24"/>
              </w:rPr>
              <w:t>крім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r w:rsidRPr="00E006F1">
              <w:rPr>
                <w:b/>
                <w:color w:val="000000"/>
                <w:sz w:val="24"/>
                <w:szCs w:val="24"/>
              </w:rPr>
              <w:t>Загальна вартість пропозиції  ПДВ</w:t>
            </w:r>
            <w:r w:rsidRPr="00E006F1">
              <w:rPr>
                <w:b/>
                <w:color w:val="000000"/>
                <w:sz w:val="24"/>
                <w:szCs w:val="24"/>
                <w:vertAlign w:val="superscript"/>
              </w:rPr>
              <w:t>2</w:t>
            </w:r>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прописом)</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оформлюється та подається учасниками </w:t>
      </w:r>
      <w:r>
        <w:rPr>
          <w:b/>
          <w:sz w:val="16"/>
          <w:szCs w:val="16"/>
          <w:lang w:val="uk-UA"/>
        </w:rPr>
        <w:t xml:space="preserve">закупівлі </w:t>
      </w:r>
      <w:r w:rsidRPr="008D4FE8">
        <w:rPr>
          <w:b/>
          <w:sz w:val="16"/>
          <w:szCs w:val="16"/>
        </w:rPr>
        <w:t xml:space="preserve"> за встановленою замовником формою. Учасник не повинен відступати від даної форми.</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нараховується у випадках, передбачених законодавством України.</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9556B4" w:rsidRDefault="00E26BBE" w:rsidP="00E26BBE">
      <w:pPr>
        <w:tabs>
          <w:tab w:val="left" w:pos="6677"/>
        </w:tabs>
        <w:ind w:firstLine="709"/>
        <w:rPr>
          <w:b/>
          <w:color w:val="000000"/>
          <w:sz w:val="24"/>
          <w:szCs w:val="24"/>
          <w:lang w:val="uk-UA"/>
        </w:rPr>
      </w:pPr>
      <w:r w:rsidRPr="009556B4">
        <w:rPr>
          <w:b/>
          <w:i/>
          <w:color w:val="000000"/>
          <w:sz w:val="24"/>
          <w:szCs w:val="24"/>
          <w:lang w:val="uk-UA"/>
        </w:rPr>
        <w:t>Посада, прізвище, ініціали,</w:t>
      </w:r>
    </w:p>
    <w:p w:rsidR="00E26BBE" w:rsidRPr="009556B4" w:rsidRDefault="00E26BBE" w:rsidP="00E26BBE">
      <w:pPr>
        <w:tabs>
          <w:tab w:val="left" w:pos="6677"/>
        </w:tabs>
        <w:ind w:firstLine="700"/>
        <w:rPr>
          <w:b/>
          <w:i/>
          <w:color w:val="000000"/>
          <w:sz w:val="24"/>
          <w:szCs w:val="24"/>
          <w:lang w:val="uk-UA"/>
        </w:rPr>
      </w:pPr>
      <w:r w:rsidRPr="009556B4">
        <w:rPr>
          <w:b/>
          <w:color w:val="000000"/>
          <w:sz w:val="24"/>
          <w:szCs w:val="24"/>
          <w:lang w:val="uk-UA"/>
        </w:rPr>
        <w:t xml:space="preserve"> ____________________                                                         ______________________</w:t>
      </w:r>
    </w:p>
    <w:p w:rsidR="00E26BBE" w:rsidRPr="009556B4" w:rsidRDefault="00E26BBE" w:rsidP="00E26BBE">
      <w:pPr>
        <w:tabs>
          <w:tab w:val="left" w:pos="6677"/>
        </w:tabs>
        <w:ind w:firstLine="709"/>
        <w:rPr>
          <w:b/>
          <w:i/>
          <w:color w:val="000000"/>
          <w:sz w:val="24"/>
          <w:szCs w:val="24"/>
          <w:lang w:val="uk-UA"/>
        </w:rPr>
      </w:pPr>
      <w:r w:rsidRPr="009556B4">
        <w:rPr>
          <w:b/>
          <w:i/>
          <w:color w:val="000000"/>
          <w:sz w:val="24"/>
          <w:szCs w:val="24"/>
          <w:lang w:val="uk-UA"/>
        </w:rPr>
        <w:t xml:space="preserve">    (підпис)                                                                                                     (дата)                               </w:t>
      </w:r>
    </w:p>
    <w:p w:rsidR="005F4340" w:rsidRDefault="00E26BBE" w:rsidP="00805CE5">
      <w:pPr>
        <w:tabs>
          <w:tab w:val="left" w:pos="6677"/>
        </w:tabs>
        <w:rPr>
          <w:b/>
          <w:i/>
          <w:color w:val="000000"/>
          <w:sz w:val="24"/>
          <w:szCs w:val="24"/>
          <w:lang w:val="uk-UA"/>
        </w:rPr>
      </w:pPr>
      <w:r w:rsidRPr="009556B4">
        <w:rPr>
          <w:b/>
          <w:i/>
          <w:color w:val="000000"/>
          <w:sz w:val="24"/>
          <w:szCs w:val="24"/>
          <w:lang w:val="uk-UA"/>
        </w:rPr>
        <w:t>підпис уповноваженої особи Учасника, завірені печаткою</w:t>
      </w: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r w:rsidRPr="008973E6">
        <w:rPr>
          <w:b/>
          <w:bCs/>
          <w:sz w:val="24"/>
          <w:szCs w:val="24"/>
        </w:rPr>
        <w:lastRenderedPageBreak/>
        <w:t xml:space="preserve">Додаток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r w:rsidRPr="008E5BA9">
        <w:rPr>
          <w:rFonts w:ascii="Times New Roman" w:hAnsi="Times New Roman" w:cs="Times New Roman"/>
          <w:sz w:val="24"/>
          <w:szCs w:val="24"/>
          <w:lang w:val="ru-RU"/>
        </w:rPr>
        <w:t>орма власності та юридичний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480743">
              <w:rPr>
                <w:color w:val="000000"/>
                <w:sz w:val="18"/>
              </w:rPr>
              <w:t>(</w:t>
            </w:r>
            <w:r w:rsidRPr="00480743">
              <w:rPr>
                <w:i/>
                <w:color w:val="000000"/>
                <w:sz w:val="18"/>
              </w:rPr>
              <w:t>Посада, прізвище, ініціали, підпис керівника або уповноваженої особи учасника, завірені печаткою (у разі наявності))</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5C4527" w:rsidRDefault="005C4527" w:rsidP="005C4527">
      <w:pPr>
        <w:spacing w:line="228" w:lineRule="auto"/>
        <w:ind w:firstLine="709"/>
        <w:jc w:val="right"/>
        <w:rPr>
          <w:sz w:val="24"/>
          <w:szCs w:val="24"/>
          <w:lang w:val="uk-UA"/>
        </w:rPr>
      </w:pPr>
    </w:p>
    <w:p w:rsidR="001C41CB" w:rsidRPr="008973E6" w:rsidRDefault="001C41CB" w:rsidP="005D216E">
      <w:pPr>
        <w:spacing w:line="228" w:lineRule="auto"/>
        <w:rPr>
          <w:sz w:val="24"/>
          <w:szCs w:val="24"/>
          <w:lang w:val="uk-UA"/>
        </w:rPr>
      </w:pPr>
    </w:p>
    <w:p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6E36FC" w:rsidRDefault="006E36FC" w:rsidP="000B21DF">
      <w:pPr>
        <w:spacing w:line="216" w:lineRule="auto"/>
        <w:jc w:val="center"/>
        <w:rPr>
          <w:b/>
          <w:sz w:val="24"/>
          <w:szCs w:val="24"/>
          <w:lang w:val="uk-UA"/>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7914"/>
      </w:tblGrid>
      <w:tr w:rsidR="00CA5AF9" w:rsidRPr="00CA5AF9" w:rsidTr="00CA5AF9">
        <w:trPr>
          <w:trHeight w:val="737"/>
        </w:trPr>
        <w:tc>
          <w:tcPr>
            <w:tcW w:w="1041" w:type="pct"/>
            <w:vAlign w:val="center"/>
          </w:tcPr>
          <w:p w:rsidR="00CA5AF9" w:rsidRPr="00CA5AF9" w:rsidRDefault="00CA5AF9" w:rsidP="00CA5AF9">
            <w:pPr>
              <w:rPr>
                <w:sz w:val="24"/>
                <w:szCs w:val="24"/>
              </w:rPr>
            </w:pPr>
            <w:r w:rsidRPr="00CA5AF9">
              <w:rPr>
                <w:sz w:val="24"/>
                <w:szCs w:val="24"/>
              </w:rPr>
              <w:t>Предмет закупівлі</w:t>
            </w:r>
            <w:r>
              <w:rPr>
                <w:sz w:val="24"/>
                <w:szCs w:val="24"/>
                <w:lang w:val="uk-UA"/>
              </w:rPr>
              <w:t xml:space="preserve">, </w:t>
            </w:r>
            <w:r w:rsidRPr="00CA5AF9">
              <w:rPr>
                <w:sz w:val="24"/>
                <w:szCs w:val="24"/>
                <w:lang w:val="uk-UA"/>
              </w:rPr>
              <w:t>код ДК 021:2015</w:t>
            </w:r>
            <w:r w:rsidRPr="00CA5AF9">
              <w:rPr>
                <w:sz w:val="24"/>
                <w:szCs w:val="24"/>
              </w:rPr>
              <w:t xml:space="preserve">: </w:t>
            </w:r>
          </w:p>
        </w:tc>
        <w:tc>
          <w:tcPr>
            <w:tcW w:w="3959" w:type="pct"/>
            <w:vAlign w:val="center"/>
          </w:tcPr>
          <w:p w:rsidR="00CA5AF9" w:rsidRPr="00CA5AF9" w:rsidRDefault="00CA5AF9" w:rsidP="004C2DD4">
            <w:pPr>
              <w:rPr>
                <w:sz w:val="24"/>
                <w:szCs w:val="24"/>
              </w:rPr>
            </w:pPr>
            <w:r w:rsidRPr="00CA5AF9">
              <w:rPr>
                <w:sz w:val="24"/>
                <w:szCs w:val="24"/>
              </w:rPr>
              <w:t>Крупи різні та борошно пшеничне, код ДК 021:2015 (15610000-7 «</w:t>
            </w:r>
            <w:r w:rsidR="00510315" w:rsidRPr="00510315">
              <w:rPr>
                <w:sz w:val="24"/>
                <w:szCs w:val="24"/>
              </w:rPr>
              <w:t>Продукція борошномельно-круп'яної промисловості</w:t>
            </w:r>
            <w:r w:rsidRPr="00CA5AF9">
              <w:rPr>
                <w:sz w:val="24"/>
                <w:szCs w:val="24"/>
              </w:rPr>
              <w:t>»)</w:t>
            </w:r>
          </w:p>
        </w:tc>
      </w:tr>
      <w:tr w:rsidR="00CA5AF9" w:rsidRPr="00CA5AF9" w:rsidTr="00CA5AF9">
        <w:trPr>
          <w:trHeight w:val="70"/>
        </w:trPr>
        <w:tc>
          <w:tcPr>
            <w:tcW w:w="1041" w:type="pct"/>
            <w:vAlign w:val="center"/>
          </w:tcPr>
          <w:p w:rsidR="00CA5AF9" w:rsidRPr="00CA5AF9" w:rsidRDefault="00CA5AF9" w:rsidP="004C2DD4">
            <w:pPr>
              <w:rPr>
                <w:sz w:val="24"/>
                <w:szCs w:val="24"/>
              </w:rPr>
            </w:pPr>
            <w:r w:rsidRPr="00CA5AF9">
              <w:rPr>
                <w:sz w:val="24"/>
                <w:szCs w:val="24"/>
              </w:rPr>
              <w:t>Кількість</w:t>
            </w:r>
          </w:p>
        </w:tc>
        <w:tc>
          <w:tcPr>
            <w:tcW w:w="3959" w:type="pct"/>
            <w:vAlign w:val="center"/>
          </w:tcPr>
          <w:p w:rsidR="00CA5AF9" w:rsidRPr="00CA5AF9" w:rsidRDefault="00CA5AF9" w:rsidP="004C2DD4">
            <w:pPr>
              <w:rPr>
                <w:b/>
                <w:sz w:val="24"/>
                <w:szCs w:val="24"/>
              </w:rPr>
            </w:pPr>
            <w:r w:rsidRPr="00CA5AF9">
              <w:rPr>
                <w:b/>
                <w:sz w:val="24"/>
                <w:szCs w:val="24"/>
              </w:rPr>
              <w:t xml:space="preserve">Крупа вівсяна </w:t>
            </w:r>
            <w:r w:rsidRPr="00CA5AF9">
              <w:rPr>
                <w:sz w:val="24"/>
                <w:szCs w:val="24"/>
              </w:rPr>
              <w:t xml:space="preserve">– </w:t>
            </w:r>
            <w:r w:rsidR="00CE0E7D" w:rsidRPr="00CE0E7D">
              <w:rPr>
                <w:sz w:val="24"/>
                <w:szCs w:val="24"/>
              </w:rPr>
              <w:t>900</w:t>
            </w:r>
            <w:r w:rsidRPr="00CA5AF9">
              <w:rPr>
                <w:sz w:val="24"/>
                <w:szCs w:val="24"/>
              </w:rPr>
              <w:t xml:space="preserve"> кг;</w:t>
            </w:r>
          </w:p>
          <w:p w:rsidR="00CA5AF9" w:rsidRPr="00CA5AF9" w:rsidRDefault="00CA5AF9" w:rsidP="004C2DD4">
            <w:pPr>
              <w:rPr>
                <w:sz w:val="24"/>
                <w:szCs w:val="24"/>
              </w:rPr>
            </w:pPr>
            <w:r w:rsidRPr="00CA5AF9">
              <w:rPr>
                <w:b/>
                <w:sz w:val="24"/>
                <w:szCs w:val="24"/>
              </w:rPr>
              <w:t xml:space="preserve">Крупа перлова </w:t>
            </w:r>
            <w:r w:rsidRPr="00CA5AF9">
              <w:rPr>
                <w:sz w:val="24"/>
                <w:szCs w:val="24"/>
              </w:rPr>
              <w:t xml:space="preserve">– </w:t>
            </w:r>
            <w:r w:rsidR="00CE0E7D" w:rsidRPr="00CE0E7D">
              <w:rPr>
                <w:sz w:val="24"/>
                <w:szCs w:val="24"/>
              </w:rPr>
              <w:t>900</w:t>
            </w:r>
            <w:r w:rsidRPr="00CA5AF9">
              <w:rPr>
                <w:sz w:val="24"/>
                <w:szCs w:val="24"/>
              </w:rPr>
              <w:t xml:space="preserve"> кг;</w:t>
            </w:r>
          </w:p>
          <w:p w:rsidR="00CA5AF9" w:rsidRPr="00CA5AF9" w:rsidRDefault="00CA5AF9" w:rsidP="004C2DD4">
            <w:pPr>
              <w:rPr>
                <w:sz w:val="24"/>
                <w:szCs w:val="24"/>
              </w:rPr>
            </w:pPr>
            <w:r w:rsidRPr="00CA5AF9">
              <w:rPr>
                <w:b/>
                <w:sz w:val="24"/>
                <w:szCs w:val="24"/>
              </w:rPr>
              <w:t>Крупа ячмінна</w:t>
            </w:r>
            <w:r w:rsidRPr="00CA5AF9">
              <w:rPr>
                <w:sz w:val="24"/>
                <w:szCs w:val="24"/>
              </w:rPr>
              <w:t xml:space="preserve"> – </w:t>
            </w:r>
            <w:r w:rsidR="00CE0E7D" w:rsidRPr="00CE0E7D">
              <w:rPr>
                <w:sz w:val="24"/>
                <w:szCs w:val="24"/>
              </w:rPr>
              <w:t>900</w:t>
            </w:r>
            <w:r w:rsidRPr="00CA5AF9">
              <w:rPr>
                <w:sz w:val="24"/>
                <w:szCs w:val="24"/>
              </w:rPr>
              <w:t xml:space="preserve"> кг;</w:t>
            </w:r>
          </w:p>
          <w:p w:rsidR="00CA5AF9" w:rsidRPr="00CA5AF9" w:rsidRDefault="00CA5AF9" w:rsidP="004C2DD4">
            <w:pPr>
              <w:rPr>
                <w:b/>
                <w:sz w:val="24"/>
                <w:szCs w:val="24"/>
              </w:rPr>
            </w:pPr>
            <w:r w:rsidRPr="00CA5AF9">
              <w:rPr>
                <w:b/>
                <w:sz w:val="24"/>
                <w:szCs w:val="24"/>
              </w:rPr>
              <w:t xml:space="preserve">Крупа гречана </w:t>
            </w:r>
            <w:r w:rsidRPr="00CA5AF9">
              <w:rPr>
                <w:sz w:val="24"/>
                <w:szCs w:val="24"/>
              </w:rPr>
              <w:t xml:space="preserve">– </w:t>
            </w:r>
            <w:r w:rsidR="00CE0E7D" w:rsidRPr="00CE0E7D">
              <w:rPr>
                <w:sz w:val="24"/>
                <w:szCs w:val="24"/>
              </w:rPr>
              <w:t>3</w:t>
            </w:r>
            <w:r w:rsidRPr="00CA5AF9">
              <w:rPr>
                <w:sz w:val="24"/>
                <w:szCs w:val="24"/>
              </w:rPr>
              <w:t xml:space="preserve"> 000кг;</w:t>
            </w:r>
          </w:p>
          <w:p w:rsidR="00CA5AF9" w:rsidRPr="00CA5AF9" w:rsidRDefault="00CA5AF9" w:rsidP="004C2DD4">
            <w:pPr>
              <w:rPr>
                <w:b/>
                <w:sz w:val="24"/>
                <w:szCs w:val="24"/>
              </w:rPr>
            </w:pPr>
            <w:r w:rsidRPr="00CA5AF9">
              <w:rPr>
                <w:b/>
                <w:sz w:val="24"/>
                <w:szCs w:val="24"/>
              </w:rPr>
              <w:t xml:space="preserve">Рис пропарений </w:t>
            </w:r>
            <w:r w:rsidRPr="00CA5AF9">
              <w:rPr>
                <w:sz w:val="24"/>
                <w:szCs w:val="24"/>
              </w:rPr>
              <w:t xml:space="preserve">– </w:t>
            </w:r>
            <w:r w:rsidR="00CE0E7D" w:rsidRPr="00CE0E7D">
              <w:rPr>
                <w:sz w:val="24"/>
                <w:szCs w:val="24"/>
              </w:rPr>
              <w:t>2</w:t>
            </w:r>
            <w:r w:rsidRPr="00CA5AF9">
              <w:rPr>
                <w:sz w:val="24"/>
                <w:szCs w:val="24"/>
              </w:rPr>
              <w:t xml:space="preserve"> 000 кг;</w:t>
            </w:r>
          </w:p>
          <w:p w:rsidR="00CA5AF9" w:rsidRPr="00CA5AF9" w:rsidRDefault="00CA5AF9" w:rsidP="004C2DD4">
            <w:pPr>
              <w:rPr>
                <w:sz w:val="24"/>
                <w:szCs w:val="24"/>
              </w:rPr>
            </w:pPr>
            <w:r w:rsidRPr="00CA5AF9">
              <w:rPr>
                <w:b/>
                <w:sz w:val="24"/>
                <w:szCs w:val="24"/>
              </w:rPr>
              <w:t xml:space="preserve">Крупа пшенична </w:t>
            </w:r>
            <w:r w:rsidRPr="00CA5AF9">
              <w:rPr>
                <w:sz w:val="24"/>
                <w:szCs w:val="24"/>
              </w:rPr>
              <w:t xml:space="preserve">– </w:t>
            </w:r>
            <w:r w:rsidR="00CE0E7D" w:rsidRPr="00CE0E7D">
              <w:rPr>
                <w:sz w:val="24"/>
                <w:szCs w:val="24"/>
              </w:rPr>
              <w:t>9</w:t>
            </w:r>
            <w:r w:rsidRPr="00CA5AF9">
              <w:rPr>
                <w:sz w:val="24"/>
                <w:szCs w:val="24"/>
              </w:rPr>
              <w:t>00 кг;</w:t>
            </w:r>
          </w:p>
          <w:p w:rsidR="00CA5AF9" w:rsidRPr="00183A8E" w:rsidRDefault="00CA5AF9" w:rsidP="00CE0E7D">
            <w:pPr>
              <w:rPr>
                <w:sz w:val="24"/>
                <w:szCs w:val="24"/>
              </w:rPr>
            </w:pPr>
            <w:r w:rsidRPr="00CA5AF9">
              <w:rPr>
                <w:b/>
                <w:sz w:val="24"/>
                <w:szCs w:val="24"/>
              </w:rPr>
              <w:t xml:space="preserve">Горох колотий </w:t>
            </w:r>
            <w:r w:rsidRPr="00CA5AF9">
              <w:rPr>
                <w:sz w:val="24"/>
                <w:szCs w:val="24"/>
              </w:rPr>
              <w:t xml:space="preserve">– </w:t>
            </w:r>
            <w:r w:rsidR="00CE0E7D" w:rsidRPr="00CE0E7D">
              <w:rPr>
                <w:sz w:val="24"/>
                <w:szCs w:val="24"/>
              </w:rPr>
              <w:t>125</w:t>
            </w:r>
            <w:r w:rsidRPr="00CA5AF9">
              <w:rPr>
                <w:sz w:val="24"/>
                <w:szCs w:val="24"/>
              </w:rPr>
              <w:t>0 кг</w:t>
            </w:r>
            <w:r w:rsidR="00183A8E">
              <w:rPr>
                <w:sz w:val="24"/>
                <w:szCs w:val="24"/>
              </w:rPr>
              <w:t>.</w:t>
            </w:r>
            <w:bookmarkStart w:id="0" w:name="_GoBack"/>
            <w:bookmarkEnd w:id="0"/>
          </w:p>
        </w:tc>
      </w:tr>
      <w:tr w:rsidR="00CA5AF9" w:rsidRPr="00CA5AF9" w:rsidTr="00CA5AF9">
        <w:tc>
          <w:tcPr>
            <w:tcW w:w="1041" w:type="pct"/>
            <w:vAlign w:val="center"/>
          </w:tcPr>
          <w:p w:rsidR="00CA5AF9" w:rsidRPr="00CA5AF9" w:rsidRDefault="00CA5AF9" w:rsidP="004C2DD4">
            <w:pPr>
              <w:rPr>
                <w:sz w:val="24"/>
                <w:szCs w:val="24"/>
              </w:rPr>
            </w:pPr>
            <w:r w:rsidRPr="00CA5AF9">
              <w:rPr>
                <w:sz w:val="24"/>
                <w:szCs w:val="24"/>
              </w:rPr>
              <w:t>Якісні характеристики</w:t>
            </w:r>
          </w:p>
        </w:tc>
        <w:tc>
          <w:tcPr>
            <w:tcW w:w="3959" w:type="pct"/>
            <w:vAlign w:val="center"/>
          </w:tcPr>
          <w:p w:rsidR="00CA5AF9" w:rsidRPr="00CA5AF9" w:rsidRDefault="00CA5AF9" w:rsidP="004C2DD4">
            <w:pPr>
              <w:rPr>
                <w:b/>
                <w:sz w:val="24"/>
                <w:szCs w:val="24"/>
              </w:rPr>
            </w:pPr>
            <w:r w:rsidRPr="00CA5AF9">
              <w:rPr>
                <w:b/>
                <w:sz w:val="24"/>
                <w:szCs w:val="24"/>
              </w:rPr>
              <w:t xml:space="preserve">Крупа вівсяна </w:t>
            </w:r>
            <w:r w:rsidRPr="00CA5AF9">
              <w:rPr>
                <w:sz w:val="24"/>
                <w:szCs w:val="24"/>
              </w:rPr>
              <w:t>повиннавідповідатиДСТУ 7698:2015; термін придатності не менше ніж 6 місяців;</w:t>
            </w:r>
          </w:p>
          <w:p w:rsidR="00CA5AF9" w:rsidRPr="00CA5AF9" w:rsidRDefault="00CA5AF9" w:rsidP="004C2DD4">
            <w:pPr>
              <w:rPr>
                <w:sz w:val="24"/>
                <w:szCs w:val="24"/>
              </w:rPr>
            </w:pPr>
            <w:r w:rsidRPr="00CA5AF9">
              <w:rPr>
                <w:b/>
                <w:sz w:val="24"/>
                <w:szCs w:val="24"/>
              </w:rPr>
              <w:t xml:space="preserve">Крупа перлова </w:t>
            </w:r>
            <w:r w:rsidRPr="00CA5AF9">
              <w:rPr>
                <w:sz w:val="24"/>
                <w:szCs w:val="24"/>
              </w:rPr>
              <w:t>повиннавідповідати ДСТУ 7700:2015; термін придатності не менше ніж 12 місяців;</w:t>
            </w:r>
          </w:p>
          <w:p w:rsidR="00CA5AF9" w:rsidRPr="00CA5AF9" w:rsidRDefault="00CA5AF9" w:rsidP="004C2DD4">
            <w:pPr>
              <w:rPr>
                <w:sz w:val="24"/>
                <w:szCs w:val="24"/>
              </w:rPr>
            </w:pPr>
            <w:r w:rsidRPr="00CA5AF9">
              <w:rPr>
                <w:b/>
                <w:sz w:val="24"/>
                <w:szCs w:val="24"/>
              </w:rPr>
              <w:t xml:space="preserve">Крупа ячмінна </w:t>
            </w:r>
            <w:r w:rsidRPr="00CA5AF9">
              <w:rPr>
                <w:sz w:val="24"/>
                <w:szCs w:val="24"/>
              </w:rPr>
              <w:t>повинна відповідати ДСТУ 7700:2015; термін придатності не менше ніж 9 місяців;</w:t>
            </w:r>
          </w:p>
          <w:p w:rsidR="00CA5AF9" w:rsidRPr="00CA5AF9" w:rsidRDefault="00CA5AF9" w:rsidP="004C2DD4">
            <w:pPr>
              <w:rPr>
                <w:b/>
                <w:sz w:val="24"/>
                <w:szCs w:val="24"/>
              </w:rPr>
            </w:pPr>
            <w:r w:rsidRPr="00CA5AF9">
              <w:rPr>
                <w:b/>
                <w:sz w:val="24"/>
                <w:szCs w:val="24"/>
              </w:rPr>
              <w:t xml:space="preserve">Крупа гречана </w:t>
            </w:r>
            <w:r w:rsidRPr="00CA5AF9">
              <w:rPr>
                <w:sz w:val="24"/>
                <w:szCs w:val="24"/>
              </w:rPr>
              <w:t>повинна відповідатиДСТУ 7697:2015; термін придатності не менше ніж 15 місяців;</w:t>
            </w:r>
          </w:p>
          <w:p w:rsidR="00CA5AF9" w:rsidRPr="00CA5AF9" w:rsidRDefault="00CA5AF9" w:rsidP="004C2DD4">
            <w:pPr>
              <w:rPr>
                <w:b/>
                <w:sz w:val="24"/>
                <w:szCs w:val="24"/>
              </w:rPr>
            </w:pPr>
            <w:r w:rsidRPr="00CA5AF9">
              <w:rPr>
                <w:b/>
                <w:sz w:val="24"/>
                <w:szCs w:val="24"/>
              </w:rPr>
              <w:t xml:space="preserve">Рис пропарений </w:t>
            </w:r>
            <w:r w:rsidRPr="00CA5AF9">
              <w:rPr>
                <w:sz w:val="24"/>
                <w:szCs w:val="24"/>
              </w:rPr>
              <w:t>повинен відповідатиДСТУ 4965:2008; термін придатності не менше ніж 12 місяців;</w:t>
            </w:r>
          </w:p>
          <w:p w:rsidR="00CA5AF9" w:rsidRPr="00CA5AF9" w:rsidRDefault="00CA5AF9" w:rsidP="004C2DD4">
            <w:pPr>
              <w:rPr>
                <w:sz w:val="24"/>
                <w:szCs w:val="24"/>
              </w:rPr>
            </w:pPr>
            <w:r w:rsidRPr="00CA5AF9">
              <w:rPr>
                <w:b/>
                <w:sz w:val="24"/>
                <w:szCs w:val="24"/>
              </w:rPr>
              <w:t xml:space="preserve">Крупа пшенична </w:t>
            </w:r>
            <w:r w:rsidRPr="00CA5AF9">
              <w:rPr>
                <w:sz w:val="24"/>
                <w:szCs w:val="24"/>
              </w:rPr>
              <w:t>повиннавідповідати ДСТУ 7699:2015; термін придатності не менше ніж 9 місяців;</w:t>
            </w:r>
          </w:p>
          <w:p w:rsidR="00CA5AF9" w:rsidRPr="00CA5AF9" w:rsidRDefault="00CA5AF9" w:rsidP="004C2DD4">
            <w:pPr>
              <w:rPr>
                <w:sz w:val="24"/>
                <w:szCs w:val="24"/>
              </w:rPr>
            </w:pPr>
            <w:r w:rsidRPr="00CA5AF9">
              <w:rPr>
                <w:b/>
                <w:sz w:val="24"/>
                <w:szCs w:val="24"/>
              </w:rPr>
              <w:t xml:space="preserve">Горох колотий </w:t>
            </w:r>
            <w:r w:rsidRPr="00CA5AF9">
              <w:rPr>
                <w:sz w:val="24"/>
                <w:szCs w:val="24"/>
              </w:rPr>
              <w:t>повиненвідповідати ДСТУ 7701:2015; термін придатності не менше ніж 15 місяців;</w:t>
            </w:r>
          </w:p>
          <w:p w:rsidR="00CA5AF9" w:rsidRPr="00CA5AF9" w:rsidRDefault="00CA5AF9" w:rsidP="004C2DD4">
            <w:pPr>
              <w:rPr>
                <w:sz w:val="24"/>
                <w:szCs w:val="24"/>
              </w:rPr>
            </w:pPr>
            <w:r w:rsidRPr="00CA5AF9">
              <w:rPr>
                <w:b/>
                <w:sz w:val="24"/>
                <w:szCs w:val="24"/>
              </w:rPr>
              <w:t xml:space="preserve">Борошно пшеничне першого та другого сорту </w:t>
            </w:r>
            <w:r w:rsidRPr="00CA5AF9">
              <w:rPr>
                <w:sz w:val="24"/>
                <w:szCs w:val="24"/>
              </w:rPr>
              <w:t>повинно відповідати вимогам ГСТУ 46.004-99 термін придатності не менше ніж 12 місяців.</w:t>
            </w:r>
          </w:p>
          <w:p w:rsidR="00CA5AF9" w:rsidRPr="00CA5AF9" w:rsidRDefault="00CA5AF9" w:rsidP="004C2DD4">
            <w:pPr>
              <w:rPr>
                <w:sz w:val="24"/>
                <w:szCs w:val="24"/>
              </w:rPr>
            </w:pPr>
          </w:p>
          <w:p w:rsidR="00CA5AF9" w:rsidRPr="00CA5AF9" w:rsidRDefault="00CA5AF9" w:rsidP="004C2DD4">
            <w:pPr>
              <w:rPr>
                <w:sz w:val="24"/>
                <w:szCs w:val="24"/>
              </w:rPr>
            </w:pPr>
            <w:r w:rsidRPr="00CA5AF9">
              <w:rPr>
                <w:b/>
                <w:sz w:val="24"/>
                <w:szCs w:val="24"/>
                <w:u w:val="single"/>
              </w:rPr>
              <w:t>Крупи</w:t>
            </w:r>
            <w:r w:rsidRPr="00CA5AF9">
              <w:rPr>
                <w:sz w:val="24"/>
                <w:szCs w:val="24"/>
              </w:rPr>
              <w:t xml:space="preserve"> повинні бути однорідні по розміру, мати типове забарвлення, запах та смак. Без сторонніх домішок, шкідників, не мати присмаку гіркоти, кислоти, плісняви. Розфасовані в чисті сухі мішки, пакети. Упаковка товару повинна відповідати діючим національним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На упаковці (тарі) обов’язково повинно бути вказано склад продукту, дата виготовлення, термін придатності, умови зберігання </w:t>
            </w:r>
          </w:p>
          <w:p w:rsidR="00CA5AF9" w:rsidRPr="00CA5AF9" w:rsidRDefault="00CA5AF9" w:rsidP="004C2DD4">
            <w:pPr>
              <w:rPr>
                <w:sz w:val="24"/>
                <w:szCs w:val="24"/>
              </w:rPr>
            </w:pPr>
            <w:r w:rsidRPr="00CA5AF9">
              <w:rPr>
                <w:sz w:val="24"/>
                <w:szCs w:val="24"/>
              </w:rPr>
              <w:t>Фасовка продукції: 25 або 50 кг мішки пропіленові.</w:t>
            </w:r>
          </w:p>
          <w:p w:rsidR="00CA5AF9" w:rsidRPr="00CA5AF9" w:rsidRDefault="00CA5AF9" w:rsidP="004C2DD4">
            <w:pPr>
              <w:rPr>
                <w:sz w:val="24"/>
                <w:szCs w:val="24"/>
              </w:rPr>
            </w:pPr>
          </w:p>
          <w:p w:rsidR="00CA5AF9" w:rsidRPr="00CA5AF9" w:rsidRDefault="00CA5AF9" w:rsidP="004C2DD4">
            <w:pPr>
              <w:spacing w:line="276" w:lineRule="auto"/>
              <w:contextualSpacing/>
              <w:rPr>
                <w:sz w:val="24"/>
                <w:szCs w:val="24"/>
              </w:rPr>
            </w:pPr>
            <w:r w:rsidRPr="00CA5AF9">
              <w:rPr>
                <w:sz w:val="24"/>
                <w:szCs w:val="24"/>
              </w:rPr>
              <w:t>Маркування має містити:</w:t>
            </w:r>
          </w:p>
          <w:p w:rsidR="00CA5AF9" w:rsidRPr="00CA5AF9" w:rsidRDefault="00CA5AF9" w:rsidP="00CA5AF9">
            <w:pPr>
              <w:pStyle w:val="af4"/>
              <w:numPr>
                <w:ilvl w:val="0"/>
                <w:numId w:val="15"/>
              </w:numPr>
              <w:pBdr>
                <w:top w:val="nil"/>
                <w:left w:val="nil"/>
                <w:bottom w:val="nil"/>
                <w:right w:val="nil"/>
                <w:between w:val="nil"/>
                <w:bar w:val="nil"/>
              </w:pBdr>
              <w:spacing w:line="276" w:lineRule="auto"/>
              <w:jc w:val="left"/>
              <w:rPr>
                <w:sz w:val="24"/>
                <w:szCs w:val="24"/>
              </w:rPr>
            </w:pPr>
            <w:r w:rsidRPr="00CA5AF9">
              <w:rPr>
                <w:sz w:val="24"/>
                <w:szCs w:val="24"/>
              </w:rPr>
              <w:t>Назва продукції, групу, клас і вид;</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Назву та повну адресу і телефон виробництва, адресу потужностей виробництва;</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Масу нетто, кг;</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Склад продукту в порядку переваги складників, зокрема харчових добавок і ароматизаторів які використовувались у його виробництві;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Калорійність(енергетичну)( ккал і Кдж) та поживну (харчову) цінність (білки, жири вуглеводи на 100 г виробу;</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Дату виготовлення та пакування(число, місяць, рік), строк придатності;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Номер партії виробництва;</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Умови зберігання;</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Штриховий код (за наявності) –згідно ДСТУ 3145;</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Товарний знак(за наявності);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Спосіб приготування;</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Знак відповідності- згідно за ДСТУ 2296 (за наявності);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Позначення цього стандарту;</w:t>
            </w:r>
          </w:p>
          <w:p w:rsidR="00CA5AF9" w:rsidRPr="00CA5AF9" w:rsidRDefault="00CA5AF9" w:rsidP="004C2DD4">
            <w:pPr>
              <w:spacing w:line="276" w:lineRule="auto"/>
              <w:ind w:left="360"/>
              <w:contextualSpacing/>
              <w:rPr>
                <w:sz w:val="24"/>
                <w:szCs w:val="24"/>
              </w:rPr>
            </w:pPr>
          </w:p>
          <w:p w:rsidR="00CA5AF9" w:rsidRPr="00CA5AF9" w:rsidRDefault="00CA5AF9" w:rsidP="004C2DD4">
            <w:pPr>
              <w:rPr>
                <w:bCs/>
                <w:sz w:val="24"/>
                <w:szCs w:val="24"/>
              </w:rPr>
            </w:pPr>
            <w:r w:rsidRPr="00CA5AF9">
              <w:rPr>
                <w:sz w:val="24"/>
                <w:szCs w:val="24"/>
              </w:rPr>
              <w:t>Термін придатності продукції: повинен складати на момент поставки не менше 95% від загального строку зберігання відповідного, який зазначається у супровідній документації на кожну партію товару або на етикетці і вважається гарантійним терміном, який обчислюється від дати виготовлення.</w:t>
            </w:r>
          </w:p>
        </w:tc>
      </w:tr>
      <w:tr w:rsidR="00CA5AF9" w:rsidRPr="00CA5AF9" w:rsidTr="00CA5AF9">
        <w:tc>
          <w:tcPr>
            <w:tcW w:w="1041" w:type="pct"/>
            <w:vAlign w:val="center"/>
          </w:tcPr>
          <w:p w:rsidR="00CA5AF9" w:rsidRPr="00CA5AF9" w:rsidRDefault="00CA5AF9" w:rsidP="004C2DD4">
            <w:pPr>
              <w:shd w:val="clear" w:color="auto" w:fill="FFFFFF"/>
              <w:rPr>
                <w:sz w:val="24"/>
                <w:szCs w:val="24"/>
              </w:rPr>
            </w:pPr>
            <w:r w:rsidRPr="00CA5AF9">
              <w:rPr>
                <w:sz w:val="24"/>
                <w:szCs w:val="24"/>
              </w:rPr>
              <w:lastRenderedPageBreak/>
              <w:t>Технічні характеристики та вимоги</w:t>
            </w:r>
          </w:p>
        </w:tc>
        <w:tc>
          <w:tcPr>
            <w:tcW w:w="3959" w:type="pct"/>
            <w:vAlign w:val="center"/>
          </w:tcPr>
          <w:p w:rsidR="00CA5AF9" w:rsidRPr="00CA5AF9" w:rsidRDefault="00CA5AF9" w:rsidP="004C2DD4">
            <w:pPr>
              <w:shd w:val="clear" w:color="auto" w:fill="FFFFFF"/>
              <w:rPr>
                <w:sz w:val="24"/>
                <w:szCs w:val="24"/>
              </w:rPr>
            </w:pPr>
            <w:r w:rsidRPr="00CA5AF9">
              <w:rPr>
                <w:sz w:val="24"/>
                <w:szCs w:val="24"/>
              </w:rPr>
              <w:t>Технічні характеристики предмету закупівлі, що закуповується, повинні відповідати Закону України від 23.12.1997 року № 771/97-ВР “Про основні принципи та вимоги до безпечності та якості харчових продуктів” (зі змінами), технічним умовам та стандартам, передбаченим законодавством України.</w:t>
            </w:r>
          </w:p>
          <w:p w:rsidR="00CA5AF9" w:rsidRPr="00CA5AF9" w:rsidRDefault="00CA5AF9" w:rsidP="004C2DD4">
            <w:pPr>
              <w:shd w:val="clear" w:color="auto" w:fill="FFFFFF"/>
              <w:rPr>
                <w:bCs/>
                <w:sz w:val="24"/>
                <w:szCs w:val="24"/>
              </w:rPr>
            </w:pPr>
            <w:r w:rsidRPr="00CA5AF9">
              <w:rPr>
                <w:sz w:val="24"/>
                <w:szCs w:val="24"/>
              </w:rPr>
              <w:t xml:space="preserve">Кожна партія повинна супроводжуватись документами (накладними, документами, які засвідчують якість та безпеку – сертифікат якості/декларацію виробника). </w:t>
            </w:r>
          </w:p>
          <w:p w:rsidR="00CA5AF9" w:rsidRPr="00CA5AF9" w:rsidRDefault="00CA5AF9" w:rsidP="004C2DD4">
            <w:pPr>
              <w:shd w:val="clear" w:color="auto" w:fill="FFFFFF"/>
              <w:rPr>
                <w:sz w:val="24"/>
                <w:szCs w:val="24"/>
              </w:rPr>
            </w:pPr>
            <w:r w:rsidRPr="00CA5AF9">
              <w:rPr>
                <w:sz w:val="24"/>
                <w:szCs w:val="24"/>
              </w:rPr>
              <w:t xml:space="preserve">Вивіз товару зі складу </w:t>
            </w:r>
            <w:r w:rsidRPr="00CA5AF9">
              <w:rPr>
                <w:bCs/>
                <w:sz w:val="24"/>
                <w:szCs w:val="24"/>
              </w:rPr>
              <w:t>Постачальника</w:t>
            </w:r>
            <w:r w:rsidRPr="00CA5AF9">
              <w:rPr>
                <w:sz w:val="24"/>
                <w:szCs w:val="24"/>
              </w:rPr>
              <w:t xml:space="preserve">здійснюється транспортом, силами, засобами та за рахунок </w:t>
            </w:r>
            <w:r w:rsidRPr="00CA5AF9">
              <w:rPr>
                <w:bCs/>
                <w:sz w:val="24"/>
                <w:szCs w:val="24"/>
              </w:rPr>
              <w:t>Постачальника</w:t>
            </w:r>
            <w:r w:rsidRPr="00CA5AF9">
              <w:rPr>
                <w:b/>
                <w:bCs/>
                <w:sz w:val="24"/>
                <w:szCs w:val="24"/>
              </w:rPr>
              <w:t>.</w:t>
            </w:r>
            <w:r w:rsidRPr="00CA5AF9">
              <w:rPr>
                <w:sz w:val="24"/>
                <w:szCs w:val="24"/>
              </w:rPr>
              <w:t xml:space="preserve"> Постачання повинно здійснюватися спеціальним автотранспортом. </w:t>
            </w:r>
          </w:p>
          <w:p w:rsidR="00CA5AF9" w:rsidRPr="00CA5AF9" w:rsidRDefault="00CA5AF9" w:rsidP="004C2DD4">
            <w:pPr>
              <w:rPr>
                <w:sz w:val="24"/>
                <w:szCs w:val="24"/>
              </w:rPr>
            </w:pPr>
            <w:r w:rsidRPr="00CA5AF9">
              <w:rPr>
                <w:sz w:val="24"/>
                <w:szCs w:val="24"/>
              </w:rPr>
              <w:t>Без наявності супровідних документів щодо якості та безпеки, а також клейміння та маркування, передбаченого чинним законодавством, продукція не приймається.</w:t>
            </w:r>
          </w:p>
        </w:tc>
      </w:tr>
    </w:tbl>
    <w:p w:rsidR="002B5E91" w:rsidRPr="004147B1" w:rsidRDefault="002B5E91" w:rsidP="006372B7">
      <w:pPr>
        <w:pStyle w:val="a8"/>
        <w:spacing w:after="0" w:line="317" w:lineRule="exact"/>
        <w:jc w:val="both"/>
        <w:rPr>
          <w:sz w:val="24"/>
          <w:szCs w:val="24"/>
        </w:rPr>
      </w:pPr>
    </w:p>
    <w:sectPr w:rsidR="002B5E91" w:rsidRPr="004147B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886" w:rsidRDefault="00D17886">
      <w:r>
        <w:separator/>
      </w:r>
    </w:p>
  </w:endnote>
  <w:endnote w:type="continuationSeparator" w:id="0">
    <w:p w:rsidR="00D17886" w:rsidRDefault="00D1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62459A"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886" w:rsidRDefault="00D17886">
      <w:r>
        <w:separator/>
      </w:r>
    </w:p>
  </w:footnote>
  <w:footnote w:type="continuationSeparator" w:id="0">
    <w:p w:rsidR="00D17886" w:rsidRDefault="00D178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62459A"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Default="0062459A"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183A8E">
      <w:rPr>
        <w:rStyle w:val="a5"/>
        <w:noProof/>
      </w:rPr>
      <w:t>12</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2B4D83"/>
    <w:multiLevelType w:val="hybridMultilevel"/>
    <w:tmpl w:val="AA7AA73A"/>
    <w:lvl w:ilvl="0" w:tplc="F7C6EA9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4"/>
  </w:num>
  <w:num w:numId="5">
    <w:abstractNumId w:val="7"/>
  </w:num>
  <w:num w:numId="6">
    <w:abstractNumId w:val="6"/>
  </w:num>
  <w:num w:numId="7">
    <w:abstractNumId w:val="9"/>
  </w:num>
  <w:num w:numId="8">
    <w:abstractNumId w:val="1"/>
  </w:num>
  <w:num w:numId="9">
    <w:abstractNumId w:val="3"/>
  </w:num>
  <w:num w:numId="10">
    <w:abstractNumId w:val="0"/>
  </w:num>
  <w:num w:numId="11">
    <w:abstractNumId w:val="12"/>
  </w:num>
  <w:num w:numId="12">
    <w:abstractNumId w:val="2"/>
  </w:num>
  <w:num w:numId="13">
    <w:abstractNumId w:val="11"/>
  </w:num>
  <w:num w:numId="14">
    <w:abstractNumId w:val="13"/>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67C"/>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5E4A"/>
    <w:rsid w:val="00176155"/>
    <w:rsid w:val="001812FE"/>
    <w:rsid w:val="00181678"/>
    <w:rsid w:val="001819B2"/>
    <w:rsid w:val="00181AB0"/>
    <w:rsid w:val="00181FE5"/>
    <w:rsid w:val="0018339E"/>
    <w:rsid w:val="00183A8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1FE9"/>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9A5"/>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031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08AA"/>
    <w:rsid w:val="00621B26"/>
    <w:rsid w:val="0062459A"/>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32"/>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05CE5"/>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6B4"/>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A5AF9"/>
    <w:rsid w:val="00CB2E84"/>
    <w:rsid w:val="00CB5A89"/>
    <w:rsid w:val="00CC142E"/>
    <w:rsid w:val="00CC3226"/>
    <w:rsid w:val="00CC3C20"/>
    <w:rsid w:val="00CC5839"/>
    <w:rsid w:val="00CC7FDF"/>
    <w:rsid w:val="00CD0E02"/>
    <w:rsid w:val="00CD17DF"/>
    <w:rsid w:val="00CD4429"/>
    <w:rsid w:val="00CD44BB"/>
    <w:rsid w:val="00CD454D"/>
    <w:rsid w:val="00CD4975"/>
    <w:rsid w:val="00CD4ACD"/>
    <w:rsid w:val="00CD4B83"/>
    <w:rsid w:val="00CD55EC"/>
    <w:rsid w:val="00CD5EE0"/>
    <w:rsid w:val="00CD6A36"/>
    <w:rsid w:val="00CE0D8A"/>
    <w:rsid w:val="00CE0E7D"/>
    <w:rsid w:val="00CE6E98"/>
    <w:rsid w:val="00CF29ED"/>
    <w:rsid w:val="00CF2AF1"/>
    <w:rsid w:val="00CF59FE"/>
    <w:rsid w:val="00D00402"/>
    <w:rsid w:val="00D02769"/>
    <w:rsid w:val="00D0447E"/>
    <w:rsid w:val="00D04EBD"/>
    <w:rsid w:val="00D0558D"/>
    <w:rsid w:val="00D07117"/>
    <w:rsid w:val="00D07313"/>
    <w:rsid w:val="00D14423"/>
    <w:rsid w:val="00D17886"/>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1095"/>
    <w:rsid w:val="00D933AF"/>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BC6"/>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38D04"/>
  <w15:docId w15:val="{A698CF10-800C-424A-9D22-A9D05A6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D263-C52E-4961-85FE-B6733557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22203</Words>
  <Characters>12657</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34791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Данішевський Дмитро</cp:lastModifiedBy>
  <cp:revision>2</cp:revision>
  <cp:lastPrinted>2020-09-29T10:19:00Z</cp:lastPrinted>
  <dcterms:created xsi:type="dcterms:W3CDTF">2024-01-26T11:04:00Z</dcterms:created>
  <dcterms:modified xsi:type="dcterms:W3CDTF">2024-01-26T11:04:00Z</dcterms:modified>
</cp:coreProperties>
</file>