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FD8A7" w14:textId="77777777" w:rsidR="00B2586A" w:rsidRPr="00382E52" w:rsidRDefault="00B2586A" w:rsidP="00056ADB">
      <w:pPr>
        <w:pStyle w:val="a5"/>
        <w:spacing w:before="0" w:beforeAutospacing="0" w:after="0" w:afterAutospacing="0"/>
        <w:ind w:left="6663"/>
        <w:rPr>
          <w:lang w:val="uk-UA"/>
        </w:rPr>
      </w:pPr>
      <w:bookmarkStart w:id="0" w:name="_Hlk121315171"/>
      <w:r w:rsidRPr="00382E52">
        <w:rPr>
          <w:b/>
          <w:bCs/>
          <w:color w:val="000000"/>
        </w:rPr>
        <w:t xml:space="preserve">Додаток </w:t>
      </w:r>
      <w:r w:rsidRPr="00382E52">
        <w:rPr>
          <w:b/>
          <w:bCs/>
          <w:color w:val="000000"/>
          <w:lang w:val="uk-UA"/>
        </w:rPr>
        <w:t>5</w:t>
      </w:r>
    </w:p>
    <w:p w14:paraId="6737767A" w14:textId="77777777" w:rsidR="00B2586A" w:rsidRDefault="00B2586A" w:rsidP="00056ADB">
      <w:pPr>
        <w:pStyle w:val="a5"/>
        <w:spacing w:before="0" w:beforeAutospacing="0" w:after="0" w:afterAutospacing="0"/>
        <w:ind w:left="6663"/>
        <w:rPr>
          <w:b/>
          <w:lang w:val="uk-UA"/>
        </w:rPr>
      </w:pPr>
      <w:r w:rsidRPr="00382E52">
        <w:rPr>
          <w:b/>
          <w:bCs/>
          <w:color w:val="000000"/>
        </w:rPr>
        <w:t>Тендерної документації</w:t>
      </w:r>
      <w:r w:rsidRPr="00765DD3">
        <w:rPr>
          <w:b/>
          <w:lang w:val="uk-UA"/>
        </w:rPr>
        <w:t xml:space="preserve"> </w:t>
      </w:r>
    </w:p>
    <w:p w14:paraId="55C9112B" w14:textId="77777777" w:rsidR="00B2586A" w:rsidRDefault="00B2586A" w:rsidP="00056ADB">
      <w:pPr>
        <w:pStyle w:val="a5"/>
        <w:spacing w:before="0" w:beforeAutospacing="0" w:after="0" w:afterAutospacing="0"/>
        <w:ind w:left="6663"/>
        <w:rPr>
          <w:b/>
          <w:lang w:val="uk-UA"/>
        </w:rPr>
      </w:pPr>
      <w:r>
        <w:rPr>
          <w:b/>
          <w:lang w:val="uk-UA"/>
        </w:rPr>
        <w:t>Проект договору</w:t>
      </w:r>
    </w:p>
    <w:bookmarkEnd w:id="0"/>
    <w:p w14:paraId="58BB8935" w14:textId="35F56D56" w:rsidR="00056ADB" w:rsidRDefault="00056ADB" w:rsidP="00056ADB">
      <w:pPr>
        <w:pStyle w:val="13"/>
        <w:shd w:val="clear" w:color="auto" w:fill="auto"/>
        <w:tabs>
          <w:tab w:val="left" w:leader="underscore" w:pos="1872"/>
        </w:tabs>
        <w:ind w:firstLine="0"/>
        <w:jc w:val="center"/>
        <w:rPr>
          <w:rFonts w:cs="Times New Roman"/>
          <w:b/>
          <w:sz w:val="24"/>
          <w:szCs w:val="24"/>
        </w:rPr>
      </w:pPr>
    </w:p>
    <w:p w14:paraId="23704CA5" w14:textId="77777777" w:rsidR="00056ADB" w:rsidRPr="00056ADB" w:rsidRDefault="00056ADB" w:rsidP="00056ADB">
      <w:pPr>
        <w:pStyle w:val="13"/>
        <w:shd w:val="clear" w:color="auto" w:fill="auto"/>
        <w:tabs>
          <w:tab w:val="left" w:leader="underscore" w:pos="1872"/>
        </w:tabs>
        <w:ind w:firstLine="0"/>
        <w:jc w:val="center"/>
        <w:rPr>
          <w:rFonts w:cs="Times New Roman"/>
          <w:b/>
          <w:sz w:val="24"/>
          <w:szCs w:val="24"/>
        </w:rPr>
      </w:pPr>
    </w:p>
    <w:p w14:paraId="2D8B969D" w14:textId="77777777" w:rsidR="00056ADB" w:rsidRPr="00056ADB" w:rsidRDefault="00056ADB" w:rsidP="00056ADB">
      <w:pPr>
        <w:pStyle w:val="13"/>
        <w:shd w:val="clear" w:color="auto" w:fill="auto"/>
        <w:tabs>
          <w:tab w:val="left" w:leader="underscore" w:pos="1872"/>
        </w:tabs>
        <w:ind w:firstLine="0"/>
        <w:jc w:val="center"/>
        <w:rPr>
          <w:rFonts w:cs="Times New Roman"/>
          <w:b/>
          <w:sz w:val="24"/>
          <w:szCs w:val="24"/>
          <w:lang w:val="ru-RU"/>
        </w:rPr>
      </w:pPr>
      <w:r w:rsidRPr="00056ADB">
        <w:rPr>
          <w:rFonts w:cs="Times New Roman"/>
          <w:b/>
          <w:sz w:val="24"/>
          <w:szCs w:val="24"/>
        </w:rPr>
        <w:t>Договір №</w:t>
      </w:r>
      <w:r w:rsidRPr="00056ADB">
        <w:rPr>
          <w:rFonts w:cs="Times New Roman"/>
          <w:b/>
          <w:sz w:val="24"/>
          <w:szCs w:val="24"/>
          <w:lang w:val="ru-RU"/>
        </w:rPr>
        <w:t xml:space="preserve"> _______</w:t>
      </w:r>
    </w:p>
    <w:p w14:paraId="5F1DCF23" w14:textId="07B9E62C" w:rsidR="00056ADB" w:rsidRDefault="00056ADB" w:rsidP="00056ADB">
      <w:pPr>
        <w:pStyle w:val="13"/>
        <w:shd w:val="clear" w:color="auto" w:fill="auto"/>
        <w:ind w:firstLine="0"/>
        <w:rPr>
          <w:rFonts w:cs="Times New Roman"/>
          <w:b/>
          <w:sz w:val="24"/>
          <w:szCs w:val="24"/>
        </w:rPr>
      </w:pPr>
      <w:r w:rsidRPr="00056ADB">
        <w:rPr>
          <w:rFonts w:cs="Times New Roman"/>
          <w:sz w:val="24"/>
          <w:szCs w:val="24"/>
        </w:rPr>
        <w:t xml:space="preserve">      </w:t>
      </w:r>
      <w:r w:rsidRPr="00056ADB">
        <w:rPr>
          <w:rFonts w:cs="Times New Roman"/>
          <w:sz w:val="24"/>
          <w:szCs w:val="24"/>
        </w:rPr>
        <w:tab/>
      </w:r>
      <w:r w:rsidRPr="00056ADB">
        <w:rPr>
          <w:rFonts w:cs="Times New Roman"/>
          <w:sz w:val="24"/>
          <w:szCs w:val="24"/>
        </w:rPr>
        <w:tab/>
      </w:r>
      <w:r w:rsidRPr="00056ADB">
        <w:rPr>
          <w:rFonts w:cs="Times New Roman"/>
          <w:sz w:val="24"/>
          <w:szCs w:val="24"/>
        </w:rPr>
        <w:tab/>
      </w:r>
      <w:r w:rsidRPr="00056ADB">
        <w:rPr>
          <w:rFonts w:cs="Times New Roman"/>
          <w:sz w:val="24"/>
          <w:szCs w:val="24"/>
        </w:rPr>
        <w:tab/>
      </w:r>
      <w:r w:rsidRPr="00056ADB">
        <w:rPr>
          <w:rFonts w:cs="Times New Roman"/>
          <w:sz w:val="24"/>
          <w:szCs w:val="24"/>
        </w:rPr>
        <w:tab/>
        <w:t xml:space="preserve">     </w:t>
      </w:r>
      <w:r w:rsidRPr="00056ADB">
        <w:rPr>
          <w:rFonts w:cs="Times New Roman"/>
          <w:sz w:val="24"/>
          <w:szCs w:val="24"/>
          <w:lang w:val="ru-RU"/>
        </w:rPr>
        <w:t xml:space="preserve">   </w:t>
      </w:r>
      <w:r w:rsidRPr="00056ADB">
        <w:rPr>
          <w:rFonts w:cs="Times New Roman"/>
          <w:b/>
          <w:sz w:val="24"/>
          <w:szCs w:val="24"/>
        </w:rPr>
        <w:t>про наданих послуг</w:t>
      </w:r>
    </w:p>
    <w:p w14:paraId="01BFCBAD" w14:textId="77777777" w:rsidR="00056ADB" w:rsidRPr="00056ADB" w:rsidRDefault="00056ADB" w:rsidP="00056ADB">
      <w:pPr>
        <w:pStyle w:val="13"/>
        <w:shd w:val="clear" w:color="auto" w:fill="auto"/>
        <w:ind w:firstLine="0"/>
        <w:rPr>
          <w:rFonts w:cs="Times New Roman"/>
          <w:b/>
          <w:sz w:val="24"/>
          <w:szCs w:val="24"/>
        </w:rPr>
      </w:pPr>
    </w:p>
    <w:p w14:paraId="05E7CB66" w14:textId="4CB6A676" w:rsidR="00056ADB" w:rsidRPr="00056ADB" w:rsidRDefault="00056ADB" w:rsidP="00056ADB">
      <w:pPr>
        <w:pStyle w:val="13"/>
        <w:shd w:val="clear" w:color="auto" w:fill="auto"/>
        <w:tabs>
          <w:tab w:val="left" w:pos="7088"/>
          <w:tab w:val="left" w:leader="underscore" w:pos="7218"/>
          <w:tab w:val="left" w:leader="underscore" w:pos="8946"/>
        </w:tabs>
        <w:ind w:firstLine="0"/>
        <w:jc w:val="both"/>
        <w:rPr>
          <w:rFonts w:cs="Times New Roman"/>
          <w:b/>
          <w:sz w:val="24"/>
          <w:szCs w:val="24"/>
        </w:rPr>
      </w:pPr>
      <w:r w:rsidRPr="00056ADB">
        <w:rPr>
          <w:rFonts w:cs="Times New Roman"/>
          <w:b/>
          <w:sz w:val="24"/>
          <w:szCs w:val="24"/>
        </w:rPr>
        <w:t>м. Київ</w:t>
      </w:r>
      <w:r>
        <w:rPr>
          <w:rFonts w:cs="Times New Roman"/>
          <w:b/>
          <w:sz w:val="24"/>
          <w:szCs w:val="24"/>
        </w:rPr>
        <w:tab/>
      </w:r>
      <w:r w:rsidRPr="00056ADB">
        <w:rPr>
          <w:rFonts w:cs="Times New Roman"/>
          <w:b/>
          <w:sz w:val="24"/>
          <w:szCs w:val="24"/>
        </w:rPr>
        <w:t>від «__» ____ 202</w:t>
      </w:r>
      <w:r w:rsidRPr="00056ADB">
        <w:rPr>
          <w:rFonts w:cs="Times New Roman"/>
          <w:b/>
          <w:sz w:val="24"/>
          <w:szCs w:val="24"/>
          <w:lang w:val="ru-RU"/>
        </w:rPr>
        <w:t>3</w:t>
      </w:r>
      <w:r w:rsidRPr="00056ADB">
        <w:rPr>
          <w:rFonts w:cs="Times New Roman"/>
          <w:b/>
          <w:sz w:val="24"/>
          <w:szCs w:val="24"/>
        </w:rPr>
        <w:t xml:space="preserve"> року</w:t>
      </w:r>
    </w:p>
    <w:p w14:paraId="138C6DC2" w14:textId="77777777" w:rsidR="00056ADB" w:rsidRPr="00056ADB" w:rsidRDefault="00056ADB" w:rsidP="00056ADB">
      <w:pPr>
        <w:pStyle w:val="13"/>
        <w:shd w:val="clear" w:color="auto" w:fill="auto"/>
        <w:tabs>
          <w:tab w:val="left" w:pos="6286"/>
          <w:tab w:val="left" w:leader="underscore" w:pos="7218"/>
          <w:tab w:val="left" w:leader="underscore" w:pos="8946"/>
        </w:tabs>
        <w:ind w:firstLine="0"/>
        <w:jc w:val="both"/>
        <w:rPr>
          <w:rFonts w:cs="Times New Roman"/>
          <w:sz w:val="24"/>
          <w:szCs w:val="24"/>
        </w:rPr>
      </w:pPr>
    </w:p>
    <w:p w14:paraId="0753516D" w14:textId="161CD775" w:rsidR="00056ADB" w:rsidRPr="00056ADB" w:rsidRDefault="00056ADB" w:rsidP="00056ADB">
      <w:pPr>
        <w:tabs>
          <w:tab w:val="left" w:pos="567"/>
        </w:tabs>
        <w:spacing w:after="0" w:line="240" w:lineRule="auto"/>
        <w:ind w:firstLine="567"/>
        <w:jc w:val="both"/>
        <w:rPr>
          <w:rFonts w:ascii="Times New Roman" w:eastAsia="Calibri" w:hAnsi="Times New Roman" w:cs="Times New Roman"/>
          <w:sz w:val="24"/>
          <w:szCs w:val="24"/>
          <w:lang w:eastAsia="ru-RU"/>
        </w:rPr>
      </w:pPr>
      <w:r w:rsidRPr="00056ADB">
        <w:rPr>
          <w:rFonts w:ascii="Times New Roman" w:hAnsi="Times New Roman" w:cs="Times New Roman"/>
          <w:b/>
          <w:bCs/>
          <w:sz w:val="24"/>
          <w:szCs w:val="24"/>
          <w:lang w:val="ru-RU" w:eastAsia="ru-RU"/>
        </w:rPr>
        <w:t>_______________________________________________</w:t>
      </w:r>
      <w:r w:rsidRPr="00056ADB">
        <w:rPr>
          <w:rFonts w:ascii="Times New Roman" w:eastAsia="Calibri" w:hAnsi="Times New Roman" w:cs="Times New Roman"/>
          <w:b/>
          <w:sz w:val="24"/>
          <w:szCs w:val="24"/>
          <w:lang w:eastAsia="ar-SA"/>
        </w:rPr>
        <w:t xml:space="preserve"> </w:t>
      </w:r>
      <w:r w:rsidRPr="00056ADB">
        <w:rPr>
          <w:rFonts w:ascii="Times New Roman" w:eastAsia="Calibri" w:hAnsi="Times New Roman" w:cs="Times New Roman"/>
          <w:sz w:val="24"/>
          <w:szCs w:val="24"/>
          <w:lang w:eastAsia="ar-SA"/>
        </w:rPr>
        <w:t xml:space="preserve">в особі </w:t>
      </w:r>
      <w:r w:rsidRPr="00056ADB">
        <w:rPr>
          <w:rFonts w:ascii="Times New Roman" w:hAnsi="Times New Roman" w:cs="Times New Roman"/>
          <w:bCs/>
          <w:sz w:val="24"/>
          <w:szCs w:val="24"/>
          <w:lang w:val="ru-RU" w:eastAsia="ru-RU"/>
        </w:rPr>
        <w:t>_________________</w:t>
      </w:r>
      <w:r w:rsidRPr="00056ADB">
        <w:rPr>
          <w:rFonts w:ascii="Times New Roman" w:eastAsia="Calibri" w:hAnsi="Times New Roman" w:cs="Times New Roman"/>
          <w:sz w:val="24"/>
          <w:szCs w:val="24"/>
          <w:lang w:eastAsia="ar-SA"/>
        </w:rPr>
        <w:t xml:space="preserve">, який діє на підставі </w:t>
      </w:r>
      <w:r w:rsidRPr="00056ADB">
        <w:rPr>
          <w:rFonts w:ascii="Times New Roman" w:eastAsia="Calibri" w:hAnsi="Times New Roman" w:cs="Times New Roman"/>
          <w:sz w:val="24"/>
          <w:szCs w:val="24"/>
          <w:lang w:val="ru-RU" w:eastAsia="ar-SA"/>
        </w:rPr>
        <w:t>____________________________</w:t>
      </w:r>
      <w:r w:rsidRPr="00056ADB">
        <w:rPr>
          <w:rFonts w:ascii="Times New Roman" w:eastAsia="Calibri" w:hAnsi="Times New Roman" w:cs="Times New Roman"/>
          <w:sz w:val="24"/>
          <w:szCs w:val="24"/>
          <w:lang w:eastAsia="ar-SA"/>
        </w:rPr>
        <w:t xml:space="preserve">, </w:t>
      </w:r>
      <w:r w:rsidRPr="00056ADB">
        <w:rPr>
          <w:rFonts w:ascii="Times New Roman" w:eastAsia="Calibri" w:hAnsi="Times New Roman" w:cs="Times New Roman"/>
          <w:sz w:val="24"/>
          <w:szCs w:val="24"/>
          <w:lang w:eastAsia="ru-RU"/>
        </w:rPr>
        <w:t>(надалі – Виконавець), з однієї сторони, та</w:t>
      </w:r>
      <w:r w:rsidRPr="00056ADB">
        <w:rPr>
          <w:rFonts w:ascii="Times New Roman" w:eastAsia="Calibri" w:hAnsi="Times New Roman" w:cs="Times New Roman"/>
          <w:sz w:val="24"/>
          <w:szCs w:val="24"/>
          <w:lang w:eastAsia="ru-RU"/>
        </w:rPr>
        <w:tab/>
        <w:t xml:space="preserve">Національна комісія, що здійснює державне регулювання у сферах енергетики та комунальних послуг, 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(надалі – Замовник), з другої сторони, (у подальшому разом іменуються </w:t>
      </w:r>
      <w:r w:rsidRPr="00056ADB">
        <w:rPr>
          <w:rFonts w:ascii="Times New Roman" w:eastAsia="Calibri" w:hAnsi="Times New Roman" w:cs="Times New Roman"/>
          <w:bCs/>
          <w:sz w:val="24"/>
          <w:szCs w:val="24"/>
          <w:lang w:eastAsia="ru-RU"/>
        </w:rPr>
        <w:t>Сторони</w:t>
      </w:r>
      <w:r w:rsidRPr="00056ADB">
        <w:rPr>
          <w:rFonts w:ascii="Times New Roman" w:eastAsia="Calibri" w:hAnsi="Times New Roman" w:cs="Times New Roman"/>
          <w:sz w:val="24"/>
          <w:szCs w:val="24"/>
          <w:lang w:eastAsia="ru-RU"/>
        </w:rPr>
        <w:t xml:space="preserve">, а кожна окремо – </w:t>
      </w:r>
      <w:r w:rsidRPr="00056ADB">
        <w:rPr>
          <w:rFonts w:ascii="Times New Roman" w:eastAsia="Calibri" w:hAnsi="Times New Roman" w:cs="Times New Roman"/>
          <w:bCs/>
          <w:sz w:val="24"/>
          <w:szCs w:val="24"/>
          <w:lang w:eastAsia="ru-RU"/>
        </w:rPr>
        <w:t>Сторона</w:t>
      </w:r>
      <w:r w:rsidRPr="00056ADB">
        <w:rPr>
          <w:rFonts w:ascii="Times New Roman" w:eastAsia="Calibri" w:hAnsi="Times New Roman" w:cs="Times New Roman"/>
          <w:sz w:val="24"/>
          <w:szCs w:val="24"/>
          <w:lang w:eastAsia="ru-RU"/>
        </w:rPr>
        <w:t xml:space="preserve">), уклали цей договір (надалі – </w:t>
      </w:r>
      <w:r w:rsidRPr="00056ADB">
        <w:rPr>
          <w:rFonts w:ascii="Times New Roman" w:eastAsia="Calibri" w:hAnsi="Times New Roman" w:cs="Times New Roman"/>
          <w:bCs/>
          <w:sz w:val="24"/>
          <w:szCs w:val="24"/>
          <w:lang w:eastAsia="ru-RU"/>
        </w:rPr>
        <w:t>Договір</w:t>
      </w:r>
      <w:r w:rsidRPr="00056ADB">
        <w:rPr>
          <w:rFonts w:ascii="Times New Roman" w:eastAsia="Calibri" w:hAnsi="Times New Roman" w:cs="Times New Roman"/>
          <w:sz w:val="24"/>
          <w:szCs w:val="24"/>
          <w:lang w:eastAsia="ru-RU"/>
        </w:rPr>
        <w:t>) про таке:</w:t>
      </w:r>
    </w:p>
    <w:p w14:paraId="2267751A" w14:textId="77777777" w:rsidR="00056ADB" w:rsidRPr="00056ADB" w:rsidRDefault="00056ADB" w:rsidP="00056ADB">
      <w:pPr>
        <w:pStyle w:val="13"/>
        <w:shd w:val="clear" w:color="auto" w:fill="auto"/>
        <w:ind w:firstLine="0"/>
        <w:jc w:val="both"/>
        <w:rPr>
          <w:rFonts w:cs="Times New Roman"/>
          <w:sz w:val="24"/>
          <w:szCs w:val="24"/>
        </w:rPr>
      </w:pPr>
    </w:p>
    <w:p w14:paraId="18D5E837" w14:textId="09579302" w:rsidR="00056ADB" w:rsidRDefault="00056ADB" w:rsidP="000C71B0">
      <w:pPr>
        <w:pStyle w:val="13"/>
        <w:numPr>
          <w:ilvl w:val="0"/>
          <w:numId w:val="12"/>
        </w:numPr>
        <w:shd w:val="clear" w:color="auto" w:fill="auto"/>
        <w:tabs>
          <w:tab w:val="left" w:pos="358"/>
        </w:tabs>
        <w:ind w:firstLine="0"/>
        <w:jc w:val="center"/>
        <w:rPr>
          <w:rFonts w:cs="Times New Roman"/>
          <w:b/>
          <w:sz w:val="24"/>
          <w:szCs w:val="24"/>
        </w:rPr>
      </w:pPr>
      <w:r w:rsidRPr="00056ADB">
        <w:rPr>
          <w:rFonts w:cs="Times New Roman"/>
          <w:b/>
          <w:sz w:val="24"/>
          <w:szCs w:val="24"/>
        </w:rPr>
        <w:t>Предмет Договору</w:t>
      </w:r>
    </w:p>
    <w:p w14:paraId="7FAF5B6F" w14:textId="77777777" w:rsidR="00056ADB" w:rsidRPr="00056ADB" w:rsidRDefault="00056ADB" w:rsidP="00056ADB">
      <w:pPr>
        <w:pStyle w:val="13"/>
        <w:shd w:val="clear" w:color="auto" w:fill="auto"/>
        <w:tabs>
          <w:tab w:val="left" w:pos="358"/>
        </w:tabs>
        <w:ind w:firstLine="0"/>
        <w:rPr>
          <w:rFonts w:cs="Times New Roman"/>
          <w:b/>
          <w:sz w:val="24"/>
          <w:szCs w:val="24"/>
        </w:rPr>
      </w:pPr>
    </w:p>
    <w:p w14:paraId="613A4F55" w14:textId="77777777" w:rsidR="00056ADB" w:rsidRPr="00056ADB" w:rsidRDefault="00056ADB" w:rsidP="000C71B0">
      <w:pPr>
        <w:pStyle w:val="13"/>
        <w:numPr>
          <w:ilvl w:val="1"/>
          <w:numId w:val="12"/>
        </w:numPr>
        <w:shd w:val="clear" w:color="auto" w:fill="auto"/>
        <w:tabs>
          <w:tab w:val="left" w:pos="913"/>
          <w:tab w:val="left" w:pos="993"/>
        </w:tabs>
        <w:ind w:firstLine="567"/>
        <w:jc w:val="both"/>
        <w:rPr>
          <w:rFonts w:cs="Times New Roman"/>
          <w:sz w:val="24"/>
          <w:szCs w:val="24"/>
        </w:rPr>
      </w:pPr>
      <w:r w:rsidRPr="00056ADB">
        <w:rPr>
          <w:rFonts w:cs="Times New Roman"/>
          <w:sz w:val="24"/>
          <w:szCs w:val="24"/>
        </w:rPr>
        <w:t>В порядку та на умовах, визначених Договором, Виконавець зобов’язується надати, а Замовник прийняти та оплатити послуги з технічного обслуговування та ремонту офісної техніки (надалі - Послуги), визначені в специфікаціях, що є додатками і невід’ємними частинами Договору. Код відповідно до національного класифікатора України «Єдиний закупівельний словник» ДК 021:2015 50310000-1 «Технічне обслуговування і ремонт офісної техніки».</w:t>
      </w:r>
    </w:p>
    <w:p w14:paraId="1502696A" w14:textId="77777777" w:rsidR="00056ADB" w:rsidRPr="00056ADB" w:rsidRDefault="00056ADB" w:rsidP="000C71B0">
      <w:pPr>
        <w:pStyle w:val="13"/>
        <w:numPr>
          <w:ilvl w:val="1"/>
          <w:numId w:val="12"/>
        </w:numPr>
        <w:shd w:val="clear" w:color="auto" w:fill="auto"/>
        <w:tabs>
          <w:tab w:val="left" w:pos="904"/>
          <w:tab w:val="left" w:pos="993"/>
        </w:tabs>
        <w:ind w:firstLine="567"/>
        <w:jc w:val="both"/>
        <w:rPr>
          <w:rFonts w:cs="Times New Roman"/>
          <w:sz w:val="24"/>
          <w:szCs w:val="24"/>
        </w:rPr>
      </w:pPr>
      <w:r w:rsidRPr="00056ADB">
        <w:rPr>
          <w:rFonts w:cs="Times New Roman"/>
          <w:sz w:val="24"/>
          <w:szCs w:val="24"/>
        </w:rPr>
        <w:t>Послуги надаються з використанням матеріалів та обладнання Виконавця.</w:t>
      </w:r>
    </w:p>
    <w:p w14:paraId="5E90F1F6" w14:textId="77777777" w:rsidR="00056ADB" w:rsidRPr="00056ADB" w:rsidRDefault="00056ADB" w:rsidP="00056ADB">
      <w:pPr>
        <w:pStyle w:val="13"/>
        <w:shd w:val="clear" w:color="auto" w:fill="auto"/>
        <w:tabs>
          <w:tab w:val="left" w:pos="904"/>
          <w:tab w:val="left" w:pos="993"/>
        </w:tabs>
        <w:ind w:left="567" w:firstLine="0"/>
        <w:jc w:val="both"/>
        <w:rPr>
          <w:rFonts w:cs="Times New Roman"/>
          <w:sz w:val="24"/>
          <w:szCs w:val="24"/>
          <w:lang w:val="ru-RU"/>
        </w:rPr>
      </w:pPr>
    </w:p>
    <w:p w14:paraId="799F6300" w14:textId="0553BBDF" w:rsidR="00056ADB" w:rsidRDefault="00056ADB" w:rsidP="000C71B0">
      <w:pPr>
        <w:pStyle w:val="13"/>
        <w:numPr>
          <w:ilvl w:val="0"/>
          <w:numId w:val="12"/>
        </w:numPr>
        <w:shd w:val="clear" w:color="auto" w:fill="auto"/>
        <w:tabs>
          <w:tab w:val="left" w:pos="358"/>
        </w:tabs>
        <w:ind w:firstLine="0"/>
        <w:jc w:val="center"/>
        <w:rPr>
          <w:rFonts w:cs="Times New Roman"/>
          <w:b/>
          <w:sz w:val="24"/>
          <w:szCs w:val="24"/>
        </w:rPr>
      </w:pPr>
      <w:r w:rsidRPr="00056ADB">
        <w:rPr>
          <w:rFonts w:cs="Times New Roman"/>
          <w:b/>
          <w:sz w:val="24"/>
          <w:szCs w:val="24"/>
        </w:rPr>
        <w:t>Порядок надання Послуг</w:t>
      </w:r>
    </w:p>
    <w:p w14:paraId="785B07F1" w14:textId="77777777" w:rsidR="00056ADB" w:rsidRPr="00056ADB" w:rsidRDefault="00056ADB" w:rsidP="00056ADB">
      <w:pPr>
        <w:pStyle w:val="13"/>
        <w:shd w:val="clear" w:color="auto" w:fill="auto"/>
        <w:tabs>
          <w:tab w:val="left" w:pos="358"/>
        </w:tabs>
        <w:ind w:firstLine="0"/>
        <w:rPr>
          <w:rFonts w:cs="Times New Roman"/>
          <w:b/>
          <w:sz w:val="24"/>
          <w:szCs w:val="24"/>
        </w:rPr>
      </w:pPr>
    </w:p>
    <w:p w14:paraId="72A5E1C5"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Перелік Послуг за Договором визначено в додатках</w:t>
      </w:r>
      <w:r w:rsidRPr="00056ADB">
        <w:rPr>
          <w:rFonts w:cs="Times New Roman"/>
          <w:sz w:val="24"/>
          <w:szCs w:val="24"/>
          <w:lang w:val="ru-RU"/>
        </w:rPr>
        <w:t xml:space="preserve"> </w:t>
      </w:r>
      <w:r w:rsidRPr="00056ADB">
        <w:rPr>
          <w:rFonts w:cs="Times New Roman"/>
          <w:sz w:val="24"/>
          <w:szCs w:val="24"/>
        </w:rPr>
        <w:t>до цього Договору.</w:t>
      </w:r>
    </w:p>
    <w:p w14:paraId="60D33C9F"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 xml:space="preserve">Послуги надаються Виконавцем за адресою: м. Київ, вул. </w:t>
      </w:r>
      <w:r w:rsidRPr="00056ADB">
        <w:rPr>
          <w:rFonts w:cs="Times New Roman"/>
          <w:color w:val="202122"/>
          <w:sz w:val="24"/>
          <w:szCs w:val="24"/>
          <w:shd w:val="clear" w:color="auto" w:fill="FFFFFF"/>
        </w:rPr>
        <w:t>Сім'ї Бродських</w:t>
      </w:r>
      <w:r w:rsidRPr="00056ADB">
        <w:rPr>
          <w:rFonts w:cs="Times New Roman"/>
          <w:sz w:val="24"/>
          <w:szCs w:val="24"/>
        </w:rPr>
        <w:t>, 19.</w:t>
      </w:r>
    </w:p>
    <w:p w14:paraId="22C99BEC"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Надання Послуг Виконавцем підтверджується актом наданих Послуг.</w:t>
      </w:r>
    </w:p>
    <w:p w14:paraId="2B6F5F63"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 xml:space="preserve">Після завершення надання Послуг Виконавець передає Замовнику на оплату акт наданих Послуг, підписаний Виконавцем. </w:t>
      </w:r>
    </w:p>
    <w:p w14:paraId="6AAB2AB6"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Замовник протягом 5 (п’яти) робочих днів, з дня отримання від Виконавця акту наданих Послуг, повинен підписати його або направити Виконавцю письмову мотивовану відмову від підписання із зазначенням переліку недоліків та строків їх усунення.</w:t>
      </w:r>
    </w:p>
    <w:p w14:paraId="4392687A"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Виконавець не має права в односторонньому порядку вносити зміни до переліку Послуг, визначених в додатках до Договору.</w:t>
      </w:r>
    </w:p>
    <w:p w14:paraId="4ECE53B9" w14:textId="77777777" w:rsidR="00056ADB" w:rsidRPr="00056ADB" w:rsidRDefault="00056ADB" w:rsidP="00056ADB">
      <w:pPr>
        <w:pStyle w:val="13"/>
        <w:tabs>
          <w:tab w:val="left" w:pos="913"/>
          <w:tab w:val="left" w:pos="993"/>
        </w:tabs>
        <w:ind w:left="400" w:firstLine="0"/>
        <w:jc w:val="both"/>
        <w:rPr>
          <w:rFonts w:cs="Times New Roman"/>
          <w:sz w:val="24"/>
          <w:szCs w:val="24"/>
        </w:rPr>
      </w:pPr>
    </w:p>
    <w:p w14:paraId="5C6ECF06" w14:textId="574C8FA7" w:rsidR="00056ADB" w:rsidRDefault="00056ADB" w:rsidP="000C71B0">
      <w:pPr>
        <w:pStyle w:val="13"/>
        <w:numPr>
          <w:ilvl w:val="0"/>
          <w:numId w:val="12"/>
        </w:numPr>
        <w:shd w:val="clear" w:color="auto" w:fill="auto"/>
        <w:tabs>
          <w:tab w:val="left" w:pos="358"/>
        </w:tabs>
        <w:ind w:firstLine="0"/>
        <w:jc w:val="center"/>
        <w:rPr>
          <w:rFonts w:cs="Times New Roman"/>
          <w:b/>
          <w:sz w:val="24"/>
          <w:szCs w:val="24"/>
        </w:rPr>
      </w:pPr>
      <w:r w:rsidRPr="00056ADB">
        <w:rPr>
          <w:rFonts w:cs="Times New Roman"/>
          <w:b/>
          <w:sz w:val="24"/>
          <w:szCs w:val="24"/>
        </w:rPr>
        <w:t>Порядок розрахунків</w:t>
      </w:r>
    </w:p>
    <w:p w14:paraId="2F2FD11C" w14:textId="77777777" w:rsidR="00056ADB" w:rsidRPr="00056ADB" w:rsidRDefault="00056ADB" w:rsidP="00056ADB">
      <w:pPr>
        <w:pStyle w:val="13"/>
        <w:shd w:val="clear" w:color="auto" w:fill="auto"/>
        <w:tabs>
          <w:tab w:val="left" w:pos="358"/>
        </w:tabs>
        <w:ind w:firstLine="0"/>
        <w:rPr>
          <w:rFonts w:cs="Times New Roman"/>
          <w:b/>
          <w:sz w:val="24"/>
          <w:szCs w:val="24"/>
        </w:rPr>
      </w:pPr>
    </w:p>
    <w:p w14:paraId="22090BD2" w14:textId="0B32D953" w:rsidR="00056ADB" w:rsidRPr="00056ADB" w:rsidRDefault="00056ADB" w:rsidP="000C71B0">
      <w:pPr>
        <w:pStyle w:val="13"/>
        <w:numPr>
          <w:ilvl w:val="1"/>
          <w:numId w:val="12"/>
        </w:numPr>
        <w:shd w:val="clear" w:color="auto" w:fill="auto"/>
        <w:tabs>
          <w:tab w:val="left" w:pos="923"/>
          <w:tab w:val="left" w:pos="993"/>
        </w:tabs>
        <w:ind w:firstLine="567"/>
        <w:jc w:val="both"/>
        <w:rPr>
          <w:rFonts w:cs="Times New Roman"/>
          <w:sz w:val="24"/>
          <w:szCs w:val="24"/>
        </w:rPr>
      </w:pPr>
      <w:r w:rsidRPr="00056ADB">
        <w:rPr>
          <w:rFonts w:cs="Times New Roman"/>
          <w:sz w:val="24"/>
          <w:szCs w:val="24"/>
        </w:rPr>
        <w:t xml:space="preserve">Ціна цього Договору становить: </w:t>
      </w:r>
      <w:r w:rsidRPr="00056ADB">
        <w:rPr>
          <w:rFonts w:cs="Times New Roman"/>
          <w:sz w:val="24"/>
          <w:szCs w:val="24"/>
          <w:lang w:val="ru-RU"/>
        </w:rPr>
        <w:t>_______________________</w:t>
      </w:r>
      <w:r w:rsidRPr="00056ADB">
        <w:rPr>
          <w:rFonts w:cs="Times New Roman"/>
          <w:sz w:val="24"/>
          <w:szCs w:val="24"/>
        </w:rPr>
        <w:t xml:space="preserve"> </w:t>
      </w:r>
      <w:r w:rsidRPr="00056ADB">
        <w:rPr>
          <w:rFonts w:cs="Times New Roman"/>
          <w:i/>
          <w:iCs/>
          <w:sz w:val="24"/>
          <w:szCs w:val="24"/>
        </w:rPr>
        <w:t>(</w:t>
      </w:r>
      <w:r w:rsidRPr="00056ADB">
        <w:rPr>
          <w:rFonts w:cs="Times New Roman"/>
          <w:i/>
          <w:sz w:val="24"/>
          <w:szCs w:val="24"/>
        </w:rPr>
        <w:t>сума прописом</w:t>
      </w:r>
      <w:r w:rsidRPr="00056ADB">
        <w:rPr>
          <w:rFonts w:cs="Times New Roman"/>
          <w:i/>
          <w:iCs/>
          <w:sz w:val="24"/>
          <w:szCs w:val="24"/>
        </w:rPr>
        <w:t>) з ПДВ</w:t>
      </w:r>
      <w:r w:rsidRPr="00056ADB">
        <w:rPr>
          <w:rFonts w:cs="Times New Roman"/>
          <w:sz w:val="24"/>
          <w:szCs w:val="24"/>
        </w:rPr>
        <w:t xml:space="preserve">, </w:t>
      </w:r>
      <w:r w:rsidRPr="00056ADB">
        <w:rPr>
          <w:rFonts w:cs="Times New Roman"/>
          <w:sz w:val="24"/>
          <w:szCs w:val="24"/>
          <w:lang w:val="ru-RU"/>
        </w:rPr>
        <w:t>_________________</w:t>
      </w:r>
      <w:r w:rsidRPr="00056ADB">
        <w:rPr>
          <w:rFonts w:cs="Times New Roman"/>
          <w:sz w:val="24"/>
          <w:szCs w:val="24"/>
        </w:rPr>
        <w:t xml:space="preserve"> </w:t>
      </w:r>
      <w:r w:rsidRPr="00056ADB">
        <w:rPr>
          <w:rFonts w:cs="Times New Roman"/>
          <w:i/>
          <w:iCs/>
          <w:sz w:val="24"/>
          <w:szCs w:val="24"/>
        </w:rPr>
        <w:t>(</w:t>
      </w:r>
      <w:r w:rsidRPr="00056ADB">
        <w:rPr>
          <w:rFonts w:cs="Times New Roman"/>
          <w:i/>
          <w:sz w:val="24"/>
          <w:szCs w:val="24"/>
        </w:rPr>
        <w:t>сума прописом</w:t>
      </w:r>
      <w:r w:rsidRPr="00056ADB">
        <w:rPr>
          <w:rFonts w:cs="Times New Roman"/>
          <w:i/>
          <w:iCs/>
          <w:sz w:val="24"/>
          <w:szCs w:val="24"/>
        </w:rPr>
        <w:t>)</w:t>
      </w:r>
      <w:r w:rsidRPr="00056ADB">
        <w:rPr>
          <w:rFonts w:cs="Times New Roman"/>
          <w:sz w:val="24"/>
          <w:szCs w:val="24"/>
        </w:rPr>
        <w:t xml:space="preserve"> без ПДВ, </w:t>
      </w:r>
      <w:r w:rsidRPr="00056ADB">
        <w:rPr>
          <w:rFonts w:cs="Times New Roman"/>
          <w:sz w:val="24"/>
          <w:szCs w:val="24"/>
          <w:lang w:val="ru-RU"/>
        </w:rPr>
        <w:t>___________________</w:t>
      </w:r>
      <w:r w:rsidRPr="00056ADB">
        <w:rPr>
          <w:rFonts w:cs="Times New Roman"/>
          <w:sz w:val="24"/>
          <w:szCs w:val="24"/>
        </w:rPr>
        <w:t xml:space="preserve"> </w:t>
      </w:r>
      <w:r w:rsidRPr="00056ADB">
        <w:rPr>
          <w:rFonts w:cs="Times New Roman"/>
          <w:i/>
          <w:iCs/>
          <w:sz w:val="24"/>
          <w:szCs w:val="24"/>
        </w:rPr>
        <w:t>(</w:t>
      </w:r>
      <w:r w:rsidRPr="00056ADB">
        <w:rPr>
          <w:rFonts w:cs="Times New Roman"/>
          <w:i/>
          <w:sz w:val="24"/>
          <w:szCs w:val="24"/>
        </w:rPr>
        <w:t>сума прописом</w:t>
      </w:r>
      <w:r w:rsidRPr="00056ADB">
        <w:rPr>
          <w:rFonts w:cs="Times New Roman"/>
          <w:i/>
          <w:iCs/>
          <w:sz w:val="24"/>
          <w:szCs w:val="24"/>
        </w:rPr>
        <w:t>)</w:t>
      </w:r>
      <w:r w:rsidRPr="00056ADB">
        <w:rPr>
          <w:rFonts w:cs="Times New Roman"/>
          <w:sz w:val="24"/>
          <w:szCs w:val="24"/>
        </w:rPr>
        <w:t xml:space="preserve"> ПДВ. </w:t>
      </w:r>
    </w:p>
    <w:p w14:paraId="50174DAE" w14:textId="77777777" w:rsidR="00056ADB" w:rsidRPr="00056ADB" w:rsidRDefault="00056ADB" w:rsidP="000C71B0">
      <w:pPr>
        <w:pStyle w:val="13"/>
        <w:numPr>
          <w:ilvl w:val="1"/>
          <w:numId w:val="12"/>
        </w:numPr>
        <w:shd w:val="clear" w:color="auto" w:fill="auto"/>
        <w:tabs>
          <w:tab w:val="left" w:pos="931"/>
          <w:tab w:val="left" w:pos="993"/>
        </w:tabs>
        <w:ind w:firstLine="567"/>
        <w:jc w:val="both"/>
        <w:rPr>
          <w:rFonts w:cs="Times New Roman"/>
          <w:sz w:val="24"/>
          <w:szCs w:val="24"/>
        </w:rPr>
      </w:pPr>
      <w:bookmarkStart w:id="1" w:name="_Hlk133573017"/>
      <w:r w:rsidRPr="00056ADB">
        <w:rPr>
          <w:rFonts w:cs="Times New Roman"/>
          <w:sz w:val="24"/>
          <w:szCs w:val="24"/>
        </w:rPr>
        <w:t>Оплата за надані Послуги здійснюється на підставі підписаного Сторонами акту наданих Послуг протягом 7 (семи) робочих днів після підписання відповідного акту наданих Послуг шляхом безготівково перерахування коштів на розрахунковий рахунок Виконавця.</w:t>
      </w:r>
      <w:bookmarkEnd w:id="1"/>
    </w:p>
    <w:p w14:paraId="290BF69C" w14:textId="6B6620FA" w:rsidR="00056ADB" w:rsidRDefault="00056ADB" w:rsidP="000C71B0">
      <w:pPr>
        <w:pStyle w:val="13"/>
        <w:numPr>
          <w:ilvl w:val="1"/>
          <w:numId w:val="12"/>
        </w:numPr>
        <w:shd w:val="clear" w:color="auto" w:fill="auto"/>
        <w:tabs>
          <w:tab w:val="left" w:pos="913"/>
          <w:tab w:val="left" w:pos="993"/>
        </w:tabs>
        <w:ind w:firstLine="567"/>
        <w:jc w:val="both"/>
        <w:rPr>
          <w:rFonts w:cs="Times New Roman"/>
          <w:sz w:val="24"/>
          <w:szCs w:val="24"/>
        </w:rPr>
      </w:pPr>
      <w:r w:rsidRPr="00056ADB">
        <w:rPr>
          <w:rFonts w:cs="Times New Roman"/>
          <w:sz w:val="24"/>
          <w:szCs w:val="24"/>
        </w:rPr>
        <w:t>У випадках, визначених законодавством, ціна Договору може бути зменшена за взаємною згодою Сторін.</w:t>
      </w:r>
    </w:p>
    <w:p w14:paraId="480BFE85" w14:textId="77777777" w:rsidR="00056ADB" w:rsidRPr="00056ADB" w:rsidRDefault="00056ADB" w:rsidP="00056ADB">
      <w:pPr>
        <w:pStyle w:val="13"/>
        <w:shd w:val="clear" w:color="auto" w:fill="auto"/>
        <w:tabs>
          <w:tab w:val="left" w:pos="913"/>
          <w:tab w:val="left" w:pos="993"/>
        </w:tabs>
        <w:ind w:left="567" w:firstLine="0"/>
        <w:jc w:val="both"/>
        <w:rPr>
          <w:rFonts w:cs="Times New Roman"/>
          <w:sz w:val="24"/>
          <w:szCs w:val="24"/>
        </w:rPr>
      </w:pPr>
    </w:p>
    <w:p w14:paraId="4B0095D0" w14:textId="5875F809" w:rsidR="00056ADB" w:rsidRDefault="00056ADB" w:rsidP="000C71B0">
      <w:pPr>
        <w:pStyle w:val="13"/>
        <w:numPr>
          <w:ilvl w:val="0"/>
          <w:numId w:val="12"/>
        </w:numPr>
        <w:shd w:val="clear" w:color="auto" w:fill="auto"/>
        <w:tabs>
          <w:tab w:val="left" w:pos="358"/>
        </w:tabs>
        <w:ind w:firstLine="0"/>
        <w:jc w:val="center"/>
        <w:rPr>
          <w:rFonts w:cs="Times New Roman"/>
          <w:b/>
          <w:sz w:val="24"/>
          <w:szCs w:val="24"/>
        </w:rPr>
      </w:pPr>
      <w:r w:rsidRPr="00056ADB">
        <w:rPr>
          <w:rFonts w:cs="Times New Roman"/>
          <w:b/>
          <w:sz w:val="24"/>
          <w:szCs w:val="24"/>
        </w:rPr>
        <w:lastRenderedPageBreak/>
        <w:t>Якість послуг</w:t>
      </w:r>
    </w:p>
    <w:p w14:paraId="40B95B71" w14:textId="77777777" w:rsidR="00056ADB" w:rsidRPr="00056ADB" w:rsidRDefault="00056ADB" w:rsidP="00056ADB">
      <w:pPr>
        <w:pStyle w:val="13"/>
        <w:shd w:val="clear" w:color="auto" w:fill="auto"/>
        <w:tabs>
          <w:tab w:val="left" w:pos="358"/>
        </w:tabs>
        <w:ind w:firstLine="0"/>
        <w:rPr>
          <w:rFonts w:cs="Times New Roman"/>
          <w:b/>
          <w:sz w:val="24"/>
          <w:szCs w:val="24"/>
        </w:rPr>
      </w:pPr>
    </w:p>
    <w:p w14:paraId="70802FEA" w14:textId="77777777" w:rsidR="00056ADB" w:rsidRPr="00056ADB" w:rsidRDefault="00056ADB" w:rsidP="000C71B0">
      <w:pPr>
        <w:pStyle w:val="13"/>
        <w:numPr>
          <w:ilvl w:val="1"/>
          <w:numId w:val="12"/>
        </w:numPr>
        <w:shd w:val="clear" w:color="auto" w:fill="auto"/>
        <w:tabs>
          <w:tab w:val="left" w:pos="923"/>
          <w:tab w:val="left" w:pos="993"/>
        </w:tabs>
        <w:ind w:firstLine="567"/>
        <w:jc w:val="both"/>
        <w:rPr>
          <w:rFonts w:cs="Times New Roman"/>
          <w:sz w:val="24"/>
          <w:szCs w:val="24"/>
        </w:rPr>
      </w:pPr>
      <w:r w:rsidRPr="00056ADB">
        <w:rPr>
          <w:rFonts w:cs="Times New Roman"/>
          <w:sz w:val="24"/>
          <w:szCs w:val="24"/>
        </w:rPr>
        <w:t>Якість послуг повинна відповідати стандартам, технічним умовам, санітарним, гігієнічним, технічним та іншим нормам, встановленим законодавством для такого виду послуг.</w:t>
      </w:r>
    </w:p>
    <w:p w14:paraId="00BB1EAB" w14:textId="77777777" w:rsidR="00056ADB" w:rsidRPr="00056ADB" w:rsidRDefault="00056ADB" w:rsidP="000C71B0">
      <w:pPr>
        <w:pStyle w:val="13"/>
        <w:numPr>
          <w:ilvl w:val="1"/>
          <w:numId w:val="12"/>
        </w:numPr>
        <w:shd w:val="clear" w:color="auto" w:fill="auto"/>
        <w:tabs>
          <w:tab w:val="left" w:pos="913"/>
          <w:tab w:val="left" w:pos="993"/>
        </w:tabs>
        <w:ind w:firstLine="567"/>
        <w:jc w:val="both"/>
        <w:rPr>
          <w:rFonts w:cs="Times New Roman"/>
          <w:sz w:val="24"/>
          <w:szCs w:val="24"/>
        </w:rPr>
      </w:pPr>
      <w:r w:rsidRPr="00056ADB">
        <w:rPr>
          <w:rFonts w:cs="Times New Roman"/>
          <w:sz w:val="24"/>
          <w:szCs w:val="24"/>
        </w:rPr>
        <w:t>Виконавець гарантує якість наданих Послуг відповідно до встановлених законодавством норм. У випадку, якщо при прийманні Послуг буде виявлено неналежність якісних показників, Замовник має право відмовитися від приймання Послуг цілком або частково, про що зазначається в акті  наданих Послуг.</w:t>
      </w:r>
    </w:p>
    <w:p w14:paraId="68D8670A" w14:textId="77777777" w:rsidR="00056ADB" w:rsidRPr="00056ADB" w:rsidRDefault="00056ADB" w:rsidP="00056ADB">
      <w:pPr>
        <w:pStyle w:val="13"/>
        <w:shd w:val="clear" w:color="auto" w:fill="auto"/>
        <w:tabs>
          <w:tab w:val="left" w:pos="913"/>
          <w:tab w:val="left" w:pos="993"/>
        </w:tabs>
        <w:ind w:left="567" w:firstLine="0"/>
        <w:jc w:val="both"/>
        <w:rPr>
          <w:rFonts w:cs="Times New Roman"/>
          <w:sz w:val="24"/>
          <w:szCs w:val="24"/>
          <w:lang w:val="ru-RU"/>
        </w:rPr>
      </w:pPr>
    </w:p>
    <w:p w14:paraId="50F5E3DE" w14:textId="21F5E6A7" w:rsidR="00056ADB" w:rsidRDefault="00056ADB" w:rsidP="000C71B0">
      <w:pPr>
        <w:pStyle w:val="13"/>
        <w:numPr>
          <w:ilvl w:val="0"/>
          <w:numId w:val="12"/>
        </w:numPr>
        <w:shd w:val="clear" w:color="auto" w:fill="auto"/>
        <w:tabs>
          <w:tab w:val="left" w:pos="371"/>
        </w:tabs>
        <w:ind w:firstLine="0"/>
        <w:jc w:val="center"/>
        <w:rPr>
          <w:rFonts w:cs="Times New Roman"/>
          <w:b/>
          <w:sz w:val="24"/>
          <w:szCs w:val="24"/>
        </w:rPr>
      </w:pPr>
      <w:r w:rsidRPr="00056ADB">
        <w:rPr>
          <w:rFonts w:cs="Times New Roman"/>
          <w:b/>
          <w:sz w:val="24"/>
          <w:szCs w:val="24"/>
        </w:rPr>
        <w:t>Права та обов’язки Сторін</w:t>
      </w:r>
    </w:p>
    <w:p w14:paraId="719E5E05" w14:textId="77777777" w:rsidR="00056ADB" w:rsidRPr="00056ADB" w:rsidRDefault="00056ADB" w:rsidP="00056ADB">
      <w:pPr>
        <w:pStyle w:val="13"/>
        <w:shd w:val="clear" w:color="auto" w:fill="auto"/>
        <w:tabs>
          <w:tab w:val="left" w:pos="371"/>
        </w:tabs>
        <w:ind w:firstLine="0"/>
        <w:rPr>
          <w:rFonts w:cs="Times New Roman"/>
          <w:b/>
          <w:sz w:val="24"/>
          <w:szCs w:val="24"/>
        </w:rPr>
      </w:pPr>
    </w:p>
    <w:p w14:paraId="04339172" w14:textId="77777777" w:rsidR="00056ADB" w:rsidRPr="00056ADB" w:rsidRDefault="00056ADB" w:rsidP="000C71B0">
      <w:pPr>
        <w:pStyle w:val="13"/>
        <w:numPr>
          <w:ilvl w:val="1"/>
          <w:numId w:val="12"/>
        </w:numPr>
        <w:shd w:val="clear" w:color="auto" w:fill="auto"/>
        <w:tabs>
          <w:tab w:val="left" w:pos="986"/>
        </w:tabs>
        <w:ind w:firstLine="567"/>
        <w:jc w:val="both"/>
        <w:rPr>
          <w:rFonts w:cs="Times New Roman"/>
          <w:sz w:val="24"/>
          <w:szCs w:val="24"/>
        </w:rPr>
      </w:pPr>
      <w:r w:rsidRPr="00056ADB">
        <w:rPr>
          <w:rFonts w:cs="Times New Roman"/>
          <w:sz w:val="24"/>
          <w:szCs w:val="24"/>
        </w:rPr>
        <w:t>Виконавець зобов</w:t>
      </w:r>
      <w:r w:rsidRPr="00056ADB">
        <w:rPr>
          <w:rFonts w:cs="Times New Roman"/>
          <w:sz w:val="24"/>
          <w:szCs w:val="24"/>
          <w:lang w:val="en-US"/>
        </w:rPr>
        <w:t>’</w:t>
      </w:r>
      <w:r w:rsidRPr="00056ADB">
        <w:rPr>
          <w:rFonts w:cs="Times New Roman"/>
          <w:sz w:val="24"/>
          <w:szCs w:val="24"/>
        </w:rPr>
        <w:t>язаний:</w:t>
      </w:r>
    </w:p>
    <w:p w14:paraId="495F7511" w14:textId="77777777" w:rsidR="00056ADB" w:rsidRPr="00056ADB" w:rsidRDefault="00056ADB" w:rsidP="000C71B0">
      <w:pPr>
        <w:pStyle w:val="13"/>
        <w:numPr>
          <w:ilvl w:val="2"/>
          <w:numId w:val="12"/>
        </w:numPr>
        <w:shd w:val="clear" w:color="auto" w:fill="auto"/>
        <w:tabs>
          <w:tab w:val="left" w:pos="1141"/>
        </w:tabs>
        <w:ind w:firstLine="567"/>
        <w:jc w:val="both"/>
        <w:rPr>
          <w:rFonts w:cs="Times New Roman"/>
          <w:sz w:val="24"/>
          <w:szCs w:val="24"/>
        </w:rPr>
      </w:pPr>
      <w:r w:rsidRPr="00056ADB">
        <w:rPr>
          <w:rFonts w:cs="Times New Roman"/>
          <w:sz w:val="24"/>
          <w:szCs w:val="24"/>
        </w:rPr>
        <w:t xml:space="preserve"> Своєчасно надавати Послуги відповідної якості та у визначені Договором терміни;</w:t>
      </w:r>
    </w:p>
    <w:p w14:paraId="6E1ADEEC" w14:textId="77777777" w:rsidR="00056ADB" w:rsidRPr="00056ADB" w:rsidRDefault="00056ADB" w:rsidP="000C71B0">
      <w:pPr>
        <w:pStyle w:val="13"/>
        <w:numPr>
          <w:ilvl w:val="2"/>
          <w:numId w:val="12"/>
        </w:numPr>
        <w:shd w:val="clear" w:color="auto" w:fill="auto"/>
        <w:tabs>
          <w:tab w:val="left" w:pos="1129"/>
        </w:tabs>
        <w:ind w:firstLine="567"/>
        <w:jc w:val="both"/>
        <w:rPr>
          <w:rFonts w:cs="Times New Roman"/>
          <w:sz w:val="24"/>
          <w:szCs w:val="24"/>
        </w:rPr>
      </w:pPr>
      <w:r w:rsidRPr="00056ADB">
        <w:rPr>
          <w:rFonts w:cs="Times New Roman"/>
          <w:sz w:val="24"/>
          <w:szCs w:val="24"/>
          <w:lang w:val="ru-RU"/>
        </w:rPr>
        <w:t xml:space="preserve"> </w:t>
      </w:r>
      <w:r w:rsidRPr="00056ADB">
        <w:rPr>
          <w:rFonts w:cs="Times New Roman"/>
          <w:sz w:val="24"/>
          <w:szCs w:val="24"/>
        </w:rPr>
        <w:t>Призначити особу, відповідальну за виконання зобов’язань за Договором;</w:t>
      </w:r>
    </w:p>
    <w:p w14:paraId="17E6E418" w14:textId="77777777" w:rsidR="00056ADB" w:rsidRPr="00056ADB" w:rsidRDefault="00056ADB" w:rsidP="000C71B0">
      <w:pPr>
        <w:pStyle w:val="13"/>
        <w:numPr>
          <w:ilvl w:val="2"/>
          <w:numId w:val="12"/>
        </w:numPr>
        <w:shd w:val="clear" w:color="auto" w:fill="auto"/>
        <w:tabs>
          <w:tab w:val="left" w:pos="1131"/>
        </w:tabs>
        <w:ind w:firstLine="567"/>
        <w:jc w:val="both"/>
        <w:rPr>
          <w:rFonts w:cs="Times New Roman"/>
          <w:sz w:val="24"/>
          <w:szCs w:val="24"/>
        </w:rPr>
      </w:pPr>
      <w:r w:rsidRPr="00056ADB">
        <w:rPr>
          <w:rFonts w:cs="Times New Roman"/>
          <w:sz w:val="24"/>
          <w:szCs w:val="24"/>
        </w:rPr>
        <w:t>У разі виявлення під час приймання наданих Послуг недоліків або помилок усувати їх власними силами за свій рахунок;</w:t>
      </w:r>
    </w:p>
    <w:p w14:paraId="0FC936FA" w14:textId="77777777" w:rsidR="00056ADB" w:rsidRPr="00056ADB" w:rsidRDefault="00056ADB" w:rsidP="000C71B0">
      <w:pPr>
        <w:pStyle w:val="13"/>
        <w:numPr>
          <w:ilvl w:val="2"/>
          <w:numId w:val="12"/>
        </w:numPr>
        <w:shd w:val="clear" w:color="auto" w:fill="auto"/>
        <w:tabs>
          <w:tab w:val="left" w:pos="1131"/>
        </w:tabs>
        <w:ind w:firstLine="567"/>
        <w:jc w:val="both"/>
        <w:rPr>
          <w:rFonts w:cs="Times New Roman"/>
          <w:sz w:val="24"/>
          <w:szCs w:val="24"/>
        </w:rPr>
      </w:pPr>
      <w:r w:rsidRPr="00056ADB">
        <w:rPr>
          <w:rFonts w:cs="Times New Roman"/>
          <w:sz w:val="24"/>
          <w:szCs w:val="24"/>
        </w:rPr>
        <w:t>Підготувати та надати Замовнику акт наданих Послуг;</w:t>
      </w:r>
    </w:p>
    <w:p w14:paraId="354EC886" w14:textId="77777777" w:rsidR="00056ADB" w:rsidRPr="00056ADB" w:rsidRDefault="00056ADB" w:rsidP="000C71B0">
      <w:pPr>
        <w:pStyle w:val="13"/>
        <w:numPr>
          <w:ilvl w:val="0"/>
          <w:numId w:val="13"/>
        </w:numPr>
        <w:shd w:val="clear" w:color="auto" w:fill="auto"/>
        <w:tabs>
          <w:tab w:val="left" w:pos="1169"/>
        </w:tabs>
        <w:ind w:firstLine="567"/>
        <w:jc w:val="both"/>
        <w:rPr>
          <w:rFonts w:cs="Times New Roman"/>
          <w:sz w:val="24"/>
          <w:szCs w:val="24"/>
        </w:rPr>
      </w:pPr>
      <w:r w:rsidRPr="00056ADB">
        <w:rPr>
          <w:rFonts w:cs="Times New Roman"/>
          <w:sz w:val="24"/>
          <w:szCs w:val="24"/>
        </w:rPr>
        <w:t>Надати Послуги за Договором за допомогою кваліфікованих фахівців;</w:t>
      </w:r>
    </w:p>
    <w:p w14:paraId="2A6F7CE5" w14:textId="77777777" w:rsidR="00056ADB" w:rsidRPr="00056ADB" w:rsidRDefault="00056ADB" w:rsidP="000C71B0">
      <w:pPr>
        <w:pStyle w:val="13"/>
        <w:numPr>
          <w:ilvl w:val="0"/>
          <w:numId w:val="13"/>
        </w:numPr>
        <w:shd w:val="clear" w:color="auto" w:fill="auto"/>
        <w:tabs>
          <w:tab w:val="left" w:pos="1178"/>
        </w:tabs>
        <w:ind w:firstLine="567"/>
        <w:jc w:val="both"/>
        <w:rPr>
          <w:rFonts w:cs="Times New Roman"/>
          <w:sz w:val="24"/>
          <w:szCs w:val="24"/>
        </w:rPr>
      </w:pPr>
      <w:r w:rsidRPr="00056ADB">
        <w:rPr>
          <w:rFonts w:cs="Times New Roman"/>
          <w:sz w:val="24"/>
          <w:szCs w:val="24"/>
        </w:rPr>
        <w:t>Надавати Замовнику консультаційну допомогу в процесі надання Послуг;</w:t>
      </w:r>
    </w:p>
    <w:p w14:paraId="12172A39" w14:textId="77777777" w:rsidR="00056ADB" w:rsidRPr="00056ADB" w:rsidRDefault="00056ADB" w:rsidP="000C71B0">
      <w:pPr>
        <w:pStyle w:val="13"/>
        <w:numPr>
          <w:ilvl w:val="0"/>
          <w:numId w:val="13"/>
        </w:numPr>
        <w:shd w:val="clear" w:color="auto" w:fill="auto"/>
        <w:tabs>
          <w:tab w:val="left" w:pos="1150"/>
        </w:tabs>
        <w:ind w:firstLine="567"/>
        <w:jc w:val="both"/>
        <w:rPr>
          <w:rFonts w:cs="Times New Roman"/>
          <w:sz w:val="24"/>
          <w:szCs w:val="24"/>
        </w:rPr>
      </w:pPr>
      <w:r w:rsidRPr="00056ADB">
        <w:rPr>
          <w:rFonts w:cs="Times New Roman"/>
          <w:sz w:val="24"/>
          <w:szCs w:val="24"/>
        </w:rPr>
        <w:t>Своєчасно письмово попереджати Замовника про наявність незалежних від Виконавця обставин, що загрожують строкам та якості надання Послуг за Договором.</w:t>
      </w:r>
    </w:p>
    <w:p w14:paraId="1DBB75B2"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Виконавець має право:</w:t>
      </w:r>
    </w:p>
    <w:p w14:paraId="3B9EEEDA" w14:textId="77777777" w:rsidR="00056ADB" w:rsidRPr="00056ADB" w:rsidRDefault="00056ADB" w:rsidP="000C71B0">
      <w:pPr>
        <w:pStyle w:val="13"/>
        <w:numPr>
          <w:ilvl w:val="2"/>
          <w:numId w:val="12"/>
        </w:numPr>
        <w:shd w:val="clear" w:color="auto" w:fill="auto"/>
        <w:tabs>
          <w:tab w:val="left" w:pos="1138"/>
        </w:tabs>
        <w:ind w:firstLine="567"/>
        <w:jc w:val="both"/>
        <w:rPr>
          <w:rFonts w:cs="Times New Roman"/>
          <w:sz w:val="24"/>
          <w:szCs w:val="24"/>
        </w:rPr>
      </w:pPr>
      <w:r w:rsidRPr="00056ADB">
        <w:rPr>
          <w:rFonts w:cs="Times New Roman"/>
          <w:sz w:val="24"/>
          <w:szCs w:val="24"/>
        </w:rPr>
        <w:t>Отримувати від Замовника інформацію, необхідну для надання Послуг за Договором;</w:t>
      </w:r>
    </w:p>
    <w:p w14:paraId="5B3DFC15" w14:textId="77777777" w:rsidR="00056ADB" w:rsidRPr="00056ADB" w:rsidRDefault="00056ADB" w:rsidP="000C71B0">
      <w:pPr>
        <w:pStyle w:val="13"/>
        <w:numPr>
          <w:ilvl w:val="2"/>
          <w:numId w:val="12"/>
        </w:numPr>
        <w:shd w:val="clear" w:color="auto" w:fill="auto"/>
        <w:tabs>
          <w:tab w:val="left" w:pos="1138"/>
        </w:tabs>
        <w:ind w:firstLine="567"/>
        <w:jc w:val="both"/>
        <w:rPr>
          <w:rFonts w:cs="Times New Roman"/>
          <w:sz w:val="24"/>
          <w:szCs w:val="24"/>
        </w:rPr>
      </w:pPr>
      <w:r w:rsidRPr="00056ADB">
        <w:rPr>
          <w:rFonts w:cs="Times New Roman"/>
          <w:sz w:val="24"/>
          <w:szCs w:val="24"/>
        </w:rPr>
        <w:t>Отримати за надані Послуги оплату в розмірах і строки, що передбачені Договором.</w:t>
      </w:r>
    </w:p>
    <w:p w14:paraId="73FC9821"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Замовник зобов</w:t>
      </w:r>
      <w:r w:rsidRPr="00056ADB">
        <w:rPr>
          <w:rFonts w:cs="Times New Roman"/>
          <w:sz w:val="24"/>
          <w:szCs w:val="24"/>
          <w:lang w:val="en-US"/>
        </w:rPr>
        <w:t>’</w:t>
      </w:r>
      <w:r w:rsidRPr="00056ADB">
        <w:rPr>
          <w:rFonts w:cs="Times New Roman"/>
          <w:sz w:val="24"/>
          <w:szCs w:val="24"/>
        </w:rPr>
        <w:t>язаний:</w:t>
      </w:r>
    </w:p>
    <w:p w14:paraId="3C651669" w14:textId="77777777" w:rsidR="00056ADB" w:rsidRPr="00056ADB" w:rsidRDefault="00056ADB" w:rsidP="000C71B0">
      <w:pPr>
        <w:pStyle w:val="13"/>
        <w:numPr>
          <w:ilvl w:val="2"/>
          <w:numId w:val="12"/>
        </w:numPr>
        <w:shd w:val="clear" w:color="auto" w:fill="auto"/>
        <w:tabs>
          <w:tab w:val="left" w:pos="1263"/>
        </w:tabs>
        <w:ind w:firstLine="567"/>
        <w:jc w:val="both"/>
        <w:rPr>
          <w:rFonts w:cs="Times New Roman"/>
          <w:sz w:val="24"/>
          <w:szCs w:val="24"/>
        </w:rPr>
      </w:pPr>
      <w:r w:rsidRPr="00056ADB">
        <w:rPr>
          <w:rFonts w:cs="Times New Roman"/>
          <w:sz w:val="24"/>
          <w:szCs w:val="24"/>
        </w:rPr>
        <w:t>Проводити приймання наданих Послуг згідно з умовами Договору.</w:t>
      </w:r>
    </w:p>
    <w:p w14:paraId="0D198DB1" w14:textId="77777777" w:rsidR="00056ADB" w:rsidRPr="00056ADB" w:rsidRDefault="00056ADB" w:rsidP="000C71B0">
      <w:pPr>
        <w:pStyle w:val="13"/>
        <w:numPr>
          <w:ilvl w:val="0"/>
          <w:numId w:val="14"/>
        </w:numPr>
        <w:shd w:val="clear" w:color="auto" w:fill="auto"/>
        <w:tabs>
          <w:tab w:val="left" w:pos="1138"/>
        </w:tabs>
        <w:ind w:firstLine="567"/>
        <w:jc w:val="both"/>
        <w:rPr>
          <w:rFonts w:cs="Times New Roman"/>
          <w:sz w:val="24"/>
          <w:szCs w:val="24"/>
        </w:rPr>
      </w:pPr>
      <w:r w:rsidRPr="00056ADB">
        <w:rPr>
          <w:rFonts w:cs="Times New Roman"/>
          <w:sz w:val="24"/>
          <w:szCs w:val="24"/>
        </w:rPr>
        <w:t>У строки та у розмірах, визначених Договором, здійснити оплату наданих Послуг;</w:t>
      </w:r>
    </w:p>
    <w:p w14:paraId="285D8715" w14:textId="77777777" w:rsidR="00056ADB" w:rsidRPr="00056ADB" w:rsidRDefault="00056ADB" w:rsidP="000C71B0">
      <w:pPr>
        <w:pStyle w:val="13"/>
        <w:numPr>
          <w:ilvl w:val="0"/>
          <w:numId w:val="14"/>
        </w:numPr>
        <w:shd w:val="clear" w:color="auto" w:fill="auto"/>
        <w:tabs>
          <w:tab w:val="left" w:pos="1160"/>
        </w:tabs>
        <w:ind w:firstLine="567"/>
        <w:jc w:val="both"/>
        <w:rPr>
          <w:rFonts w:cs="Times New Roman"/>
          <w:sz w:val="24"/>
          <w:szCs w:val="24"/>
        </w:rPr>
      </w:pPr>
      <w:r w:rsidRPr="00056ADB">
        <w:rPr>
          <w:rFonts w:cs="Times New Roman"/>
          <w:sz w:val="24"/>
          <w:szCs w:val="24"/>
        </w:rPr>
        <w:t>Своєчасно забезпеч</w:t>
      </w:r>
      <w:r w:rsidRPr="00056ADB">
        <w:rPr>
          <w:rFonts w:cs="Times New Roman"/>
          <w:sz w:val="24"/>
          <w:szCs w:val="24"/>
          <w:lang w:val="ru-RU"/>
        </w:rPr>
        <w:t>увати</w:t>
      </w:r>
      <w:r w:rsidRPr="00056ADB">
        <w:rPr>
          <w:rFonts w:cs="Times New Roman"/>
          <w:sz w:val="24"/>
          <w:szCs w:val="24"/>
        </w:rPr>
        <w:t xml:space="preserve"> інформацією, необхідною для надання Послуг за Договором;</w:t>
      </w:r>
    </w:p>
    <w:p w14:paraId="27140AEB" w14:textId="77777777" w:rsidR="00056ADB" w:rsidRPr="00056ADB" w:rsidRDefault="00056ADB" w:rsidP="000C71B0">
      <w:pPr>
        <w:pStyle w:val="13"/>
        <w:numPr>
          <w:ilvl w:val="0"/>
          <w:numId w:val="14"/>
        </w:numPr>
        <w:shd w:val="clear" w:color="auto" w:fill="auto"/>
        <w:tabs>
          <w:tab w:val="left" w:pos="1178"/>
        </w:tabs>
        <w:ind w:firstLine="567"/>
        <w:jc w:val="both"/>
        <w:rPr>
          <w:rFonts w:cs="Times New Roman"/>
          <w:sz w:val="24"/>
          <w:szCs w:val="24"/>
        </w:rPr>
      </w:pPr>
      <w:r w:rsidRPr="00056ADB">
        <w:rPr>
          <w:rFonts w:cs="Times New Roman"/>
          <w:sz w:val="24"/>
          <w:szCs w:val="24"/>
        </w:rPr>
        <w:t>Призначити особу, відповідальну за приймання результатів наданих Послуг.</w:t>
      </w:r>
    </w:p>
    <w:p w14:paraId="46F3AE7D" w14:textId="77777777" w:rsidR="00056ADB" w:rsidRPr="00056ADB" w:rsidRDefault="00056ADB" w:rsidP="000C71B0">
      <w:pPr>
        <w:pStyle w:val="13"/>
        <w:numPr>
          <w:ilvl w:val="1"/>
          <w:numId w:val="12"/>
        </w:numPr>
        <w:shd w:val="clear" w:color="auto" w:fill="auto"/>
        <w:tabs>
          <w:tab w:val="left" w:pos="1178"/>
        </w:tabs>
        <w:ind w:firstLine="567"/>
        <w:jc w:val="both"/>
        <w:rPr>
          <w:rFonts w:cs="Times New Roman"/>
          <w:sz w:val="24"/>
          <w:szCs w:val="24"/>
        </w:rPr>
      </w:pPr>
      <w:r w:rsidRPr="00056ADB">
        <w:rPr>
          <w:rFonts w:cs="Times New Roman"/>
          <w:sz w:val="24"/>
          <w:szCs w:val="24"/>
        </w:rPr>
        <w:t>Замовник має право:</w:t>
      </w:r>
    </w:p>
    <w:p w14:paraId="0D79D871" w14:textId="77777777" w:rsidR="00056ADB" w:rsidRPr="00056ADB" w:rsidRDefault="00056ADB" w:rsidP="000C71B0">
      <w:pPr>
        <w:pStyle w:val="13"/>
        <w:numPr>
          <w:ilvl w:val="2"/>
          <w:numId w:val="12"/>
        </w:numPr>
        <w:shd w:val="clear" w:color="auto" w:fill="auto"/>
        <w:tabs>
          <w:tab w:val="left" w:pos="1169"/>
        </w:tabs>
        <w:ind w:firstLine="567"/>
        <w:jc w:val="both"/>
        <w:rPr>
          <w:rFonts w:cs="Times New Roman"/>
          <w:sz w:val="24"/>
          <w:szCs w:val="24"/>
        </w:rPr>
      </w:pPr>
      <w:r w:rsidRPr="00056ADB">
        <w:rPr>
          <w:rFonts w:cs="Times New Roman"/>
          <w:sz w:val="24"/>
          <w:szCs w:val="24"/>
        </w:rPr>
        <w:t>Контролювати надання Послуг згідно умов Договору;</w:t>
      </w:r>
    </w:p>
    <w:p w14:paraId="1671112A" w14:textId="77777777" w:rsidR="00056ADB" w:rsidRPr="00056ADB" w:rsidRDefault="00056ADB" w:rsidP="000C71B0">
      <w:pPr>
        <w:pStyle w:val="13"/>
        <w:numPr>
          <w:ilvl w:val="2"/>
          <w:numId w:val="12"/>
        </w:numPr>
        <w:shd w:val="clear" w:color="auto" w:fill="auto"/>
        <w:tabs>
          <w:tab w:val="left" w:pos="1129"/>
        </w:tabs>
        <w:ind w:firstLine="567"/>
        <w:jc w:val="both"/>
        <w:rPr>
          <w:rFonts w:cs="Times New Roman"/>
          <w:sz w:val="24"/>
          <w:szCs w:val="24"/>
        </w:rPr>
      </w:pPr>
      <w:r w:rsidRPr="00056ADB">
        <w:rPr>
          <w:rFonts w:cs="Times New Roman"/>
          <w:sz w:val="24"/>
          <w:szCs w:val="24"/>
        </w:rPr>
        <w:t>Вимагати надання Послуг у строки та на умовах, встановлених Договором;</w:t>
      </w:r>
    </w:p>
    <w:p w14:paraId="0AAC2EE2" w14:textId="77777777" w:rsidR="00056ADB" w:rsidRPr="00056ADB" w:rsidRDefault="00056ADB" w:rsidP="000C71B0">
      <w:pPr>
        <w:pStyle w:val="13"/>
        <w:numPr>
          <w:ilvl w:val="2"/>
          <w:numId w:val="12"/>
        </w:numPr>
        <w:shd w:val="clear" w:color="auto" w:fill="auto"/>
        <w:tabs>
          <w:tab w:val="left" w:pos="1141"/>
        </w:tabs>
        <w:ind w:firstLine="567"/>
        <w:jc w:val="both"/>
        <w:rPr>
          <w:rFonts w:cs="Times New Roman"/>
          <w:sz w:val="24"/>
          <w:szCs w:val="24"/>
        </w:rPr>
      </w:pPr>
      <w:r w:rsidRPr="00056ADB">
        <w:rPr>
          <w:rFonts w:cs="Times New Roman"/>
          <w:sz w:val="24"/>
          <w:szCs w:val="24"/>
        </w:rPr>
        <w:t>У разі виявлення недоліків у результатах наданих Послуг не підписувати акт наданих Послуг та вимагати від Виконавця усунення таких недоліків за рахунок останнього у строк, встановлений Замовником.</w:t>
      </w:r>
    </w:p>
    <w:p w14:paraId="0A8F578A" w14:textId="77777777" w:rsidR="00056ADB" w:rsidRPr="00056ADB" w:rsidRDefault="00056ADB" w:rsidP="000C71B0">
      <w:pPr>
        <w:pStyle w:val="13"/>
        <w:numPr>
          <w:ilvl w:val="2"/>
          <w:numId w:val="12"/>
        </w:numPr>
        <w:shd w:val="clear" w:color="auto" w:fill="auto"/>
        <w:tabs>
          <w:tab w:val="left" w:pos="1141"/>
        </w:tabs>
        <w:ind w:firstLine="567"/>
        <w:jc w:val="both"/>
        <w:rPr>
          <w:rFonts w:cs="Times New Roman"/>
          <w:sz w:val="24"/>
          <w:szCs w:val="24"/>
        </w:rPr>
      </w:pPr>
      <w:r w:rsidRPr="00056ADB">
        <w:rPr>
          <w:rFonts w:cs="Times New Roman"/>
          <w:color w:val="323232"/>
          <w:sz w:val="24"/>
          <w:szCs w:val="24"/>
        </w:rPr>
        <w:t>В односторонньому порядку розірвати Договір.</w:t>
      </w:r>
    </w:p>
    <w:p w14:paraId="381E0EE4" w14:textId="77777777" w:rsidR="00056ADB" w:rsidRPr="00056ADB" w:rsidRDefault="00056ADB" w:rsidP="00056ADB">
      <w:pPr>
        <w:pStyle w:val="13"/>
        <w:shd w:val="clear" w:color="auto" w:fill="auto"/>
        <w:tabs>
          <w:tab w:val="left" w:pos="1141"/>
        </w:tabs>
        <w:ind w:left="567" w:firstLine="0"/>
        <w:jc w:val="both"/>
        <w:rPr>
          <w:rFonts w:cs="Times New Roman"/>
          <w:sz w:val="24"/>
          <w:szCs w:val="24"/>
        </w:rPr>
      </w:pPr>
    </w:p>
    <w:p w14:paraId="056D7C33" w14:textId="6389DF59" w:rsidR="00056ADB" w:rsidRDefault="00056ADB" w:rsidP="000C71B0">
      <w:pPr>
        <w:pStyle w:val="13"/>
        <w:numPr>
          <w:ilvl w:val="0"/>
          <w:numId w:val="12"/>
        </w:numPr>
        <w:shd w:val="clear" w:color="auto" w:fill="auto"/>
        <w:tabs>
          <w:tab w:val="left" w:pos="371"/>
        </w:tabs>
        <w:ind w:firstLine="0"/>
        <w:jc w:val="center"/>
        <w:rPr>
          <w:rFonts w:cs="Times New Roman"/>
          <w:b/>
          <w:sz w:val="24"/>
          <w:szCs w:val="24"/>
        </w:rPr>
      </w:pPr>
      <w:r w:rsidRPr="00056ADB">
        <w:rPr>
          <w:rFonts w:cs="Times New Roman"/>
          <w:b/>
          <w:sz w:val="24"/>
          <w:szCs w:val="24"/>
        </w:rPr>
        <w:t>Відповідальність Сторін</w:t>
      </w:r>
    </w:p>
    <w:p w14:paraId="3B4A4B26" w14:textId="77777777" w:rsidR="00056ADB" w:rsidRPr="00056ADB" w:rsidRDefault="00056ADB" w:rsidP="00056ADB">
      <w:pPr>
        <w:pStyle w:val="13"/>
        <w:shd w:val="clear" w:color="auto" w:fill="auto"/>
        <w:tabs>
          <w:tab w:val="left" w:pos="371"/>
        </w:tabs>
        <w:ind w:firstLine="0"/>
        <w:rPr>
          <w:rFonts w:cs="Times New Roman"/>
          <w:b/>
          <w:sz w:val="24"/>
          <w:szCs w:val="24"/>
        </w:rPr>
      </w:pPr>
    </w:p>
    <w:p w14:paraId="544273F6" w14:textId="77777777" w:rsidR="00056ADB" w:rsidRPr="00056ADB" w:rsidRDefault="00056ADB" w:rsidP="000C71B0">
      <w:pPr>
        <w:pStyle w:val="13"/>
        <w:numPr>
          <w:ilvl w:val="1"/>
          <w:numId w:val="12"/>
        </w:numPr>
        <w:shd w:val="clear" w:color="auto" w:fill="auto"/>
        <w:tabs>
          <w:tab w:val="left" w:pos="958"/>
          <w:tab w:val="left" w:pos="1276"/>
        </w:tabs>
        <w:ind w:firstLine="567"/>
        <w:jc w:val="both"/>
        <w:rPr>
          <w:rFonts w:cs="Times New Roman"/>
          <w:sz w:val="24"/>
          <w:szCs w:val="24"/>
        </w:rPr>
      </w:pPr>
      <w:r w:rsidRPr="00056ADB">
        <w:rPr>
          <w:rFonts w:cs="Times New Roman"/>
          <w:sz w:val="24"/>
          <w:szCs w:val="24"/>
        </w:rPr>
        <w:t>У разі невиконання або неналежного виконання своїх зобов</w:t>
      </w:r>
      <w:r w:rsidRPr="00056ADB">
        <w:rPr>
          <w:rFonts w:cs="Times New Roman"/>
          <w:sz w:val="24"/>
          <w:szCs w:val="24"/>
          <w:lang w:val="ru-RU"/>
        </w:rPr>
        <w:t>’</w:t>
      </w:r>
      <w:r w:rsidRPr="00056ADB">
        <w:rPr>
          <w:rFonts w:cs="Times New Roman"/>
          <w:sz w:val="24"/>
          <w:szCs w:val="24"/>
        </w:rPr>
        <w:t>язань за Договором Сторони несуть відповідальність, передбачену законодавством та Договором.</w:t>
      </w:r>
    </w:p>
    <w:p w14:paraId="1467907E" w14:textId="77777777" w:rsidR="00056ADB" w:rsidRPr="00056ADB" w:rsidRDefault="00056ADB" w:rsidP="000C71B0">
      <w:pPr>
        <w:pStyle w:val="13"/>
        <w:numPr>
          <w:ilvl w:val="1"/>
          <w:numId w:val="12"/>
        </w:numPr>
        <w:shd w:val="clear" w:color="auto" w:fill="auto"/>
        <w:tabs>
          <w:tab w:val="left" w:pos="957"/>
          <w:tab w:val="left" w:pos="1276"/>
        </w:tabs>
        <w:ind w:firstLine="567"/>
        <w:jc w:val="both"/>
        <w:rPr>
          <w:rFonts w:cs="Times New Roman"/>
          <w:sz w:val="24"/>
          <w:szCs w:val="24"/>
        </w:rPr>
      </w:pPr>
      <w:r w:rsidRPr="00056ADB">
        <w:rPr>
          <w:rFonts w:cs="Times New Roman"/>
          <w:sz w:val="24"/>
          <w:szCs w:val="24"/>
        </w:rPr>
        <w:t>У разі неякісного надання Послуг за Договором Виконавець усуває недоліки за свій рахунок.</w:t>
      </w:r>
    </w:p>
    <w:p w14:paraId="641EE95E" w14:textId="77777777" w:rsidR="00056ADB" w:rsidRPr="00056ADB" w:rsidRDefault="00056ADB" w:rsidP="000C71B0">
      <w:pPr>
        <w:pStyle w:val="13"/>
        <w:numPr>
          <w:ilvl w:val="1"/>
          <w:numId w:val="12"/>
        </w:numPr>
        <w:shd w:val="clear" w:color="auto" w:fill="auto"/>
        <w:tabs>
          <w:tab w:val="left" w:pos="957"/>
          <w:tab w:val="left" w:pos="1276"/>
        </w:tabs>
        <w:ind w:firstLine="567"/>
        <w:jc w:val="both"/>
        <w:rPr>
          <w:rFonts w:cs="Times New Roman"/>
          <w:sz w:val="24"/>
          <w:szCs w:val="24"/>
        </w:rPr>
      </w:pPr>
      <w:r w:rsidRPr="00056ADB">
        <w:rPr>
          <w:rFonts w:cs="Times New Roman"/>
          <w:sz w:val="24"/>
          <w:szCs w:val="24"/>
        </w:rPr>
        <w:t>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цим Договором та законодавством України штрафні санкції за прострочення розрахунків за Договором до Замовника у цей період не застосовуються.</w:t>
      </w:r>
    </w:p>
    <w:p w14:paraId="00587D3F" w14:textId="2C31C746" w:rsidR="00056ADB" w:rsidRDefault="00056ADB" w:rsidP="00056ADB">
      <w:pPr>
        <w:pStyle w:val="13"/>
        <w:shd w:val="clear" w:color="auto" w:fill="auto"/>
        <w:tabs>
          <w:tab w:val="left" w:pos="957"/>
          <w:tab w:val="left" w:pos="1276"/>
        </w:tabs>
        <w:ind w:left="567" w:firstLine="0"/>
        <w:jc w:val="both"/>
        <w:rPr>
          <w:rFonts w:cs="Times New Roman"/>
          <w:sz w:val="24"/>
          <w:szCs w:val="24"/>
          <w:lang w:val="ru-RU"/>
        </w:rPr>
      </w:pPr>
    </w:p>
    <w:p w14:paraId="0CB69370" w14:textId="77777777" w:rsidR="00056ADB" w:rsidRPr="00056ADB" w:rsidRDefault="00056ADB" w:rsidP="00056ADB">
      <w:pPr>
        <w:pStyle w:val="13"/>
        <w:shd w:val="clear" w:color="auto" w:fill="auto"/>
        <w:tabs>
          <w:tab w:val="left" w:pos="957"/>
          <w:tab w:val="left" w:pos="1276"/>
        </w:tabs>
        <w:ind w:left="567" w:firstLine="0"/>
        <w:jc w:val="both"/>
        <w:rPr>
          <w:rFonts w:cs="Times New Roman"/>
          <w:sz w:val="24"/>
          <w:szCs w:val="24"/>
          <w:lang w:val="ru-RU"/>
        </w:rPr>
      </w:pPr>
    </w:p>
    <w:p w14:paraId="5DC9911B" w14:textId="5342DC58" w:rsidR="00056ADB" w:rsidRDefault="00056ADB" w:rsidP="000C71B0">
      <w:pPr>
        <w:pStyle w:val="13"/>
        <w:numPr>
          <w:ilvl w:val="0"/>
          <w:numId w:val="12"/>
        </w:numPr>
        <w:shd w:val="clear" w:color="auto" w:fill="auto"/>
        <w:tabs>
          <w:tab w:val="left" w:pos="371"/>
        </w:tabs>
        <w:ind w:firstLine="0"/>
        <w:jc w:val="center"/>
        <w:rPr>
          <w:rFonts w:cs="Times New Roman"/>
          <w:b/>
          <w:sz w:val="24"/>
          <w:szCs w:val="24"/>
        </w:rPr>
      </w:pPr>
      <w:r w:rsidRPr="00056ADB">
        <w:rPr>
          <w:rFonts w:cs="Times New Roman"/>
          <w:b/>
          <w:sz w:val="24"/>
          <w:szCs w:val="24"/>
        </w:rPr>
        <w:lastRenderedPageBreak/>
        <w:t>Обставини непереборної сили</w:t>
      </w:r>
    </w:p>
    <w:p w14:paraId="470BFFB3" w14:textId="77777777" w:rsidR="00056ADB" w:rsidRPr="00056ADB" w:rsidRDefault="00056ADB" w:rsidP="00056ADB">
      <w:pPr>
        <w:pStyle w:val="13"/>
        <w:shd w:val="clear" w:color="auto" w:fill="auto"/>
        <w:tabs>
          <w:tab w:val="left" w:pos="371"/>
        </w:tabs>
        <w:ind w:firstLine="0"/>
        <w:rPr>
          <w:rFonts w:cs="Times New Roman"/>
          <w:b/>
          <w:sz w:val="24"/>
          <w:szCs w:val="24"/>
        </w:rPr>
      </w:pPr>
    </w:p>
    <w:p w14:paraId="18D0B3FF"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1995F0D1" w14:textId="77777777" w:rsidR="00056ADB" w:rsidRPr="00056ADB" w:rsidRDefault="00056ADB" w:rsidP="00056ADB">
      <w:pPr>
        <w:pStyle w:val="13"/>
        <w:shd w:val="clear" w:color="auto" w:fill="auto"/>
        <w:tabs>
          <w:tab w:val="left" w:pos="957"/>
        </w:tabs>
        <w:ind w:firstLine="567"/>
        <w:jc w:val="both"/>
        <w:rPr>
          <w:rFonts w:cs="Times New Roman"/>
          <w:sz w:val="24"/>
          <w:szCs w:val="24"/>
        </w:rPr>
      </w:pPr>
      <w:r w:rsidRPr="00056ADB">
        <w:rPr>
          <w:rFonts w:cs="Times New Roman"/>
          <w:color w:val="333333"/>
          <w:sz w:val="24"/>
          <w:szCs w:val="24"/>
          <w:shd w:val="clear" w:color="auto" w:fill="FFFFFF"/>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141 Закону України  «Про торгово-промислові палати в Україні»</w:t>
      </w:r>
      <w:r w:rsidRPr="00056ADB">
        <w:rPr>
          <w:rFonts w:cs="Times New Roman"/>
          <w:sz w:val="24"/>
          <w:szCs w:val="24"/>
        </w:rPr>
        <w:t>.</w:t>
      </w:r>
    </w:p>
    <w:p w14:paraId="284437BA"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Сторона, що не може виконувати зобов’язання за Договором унаслідок дії обставин непереборної  сили, повинна протягом 3 робочих днів з моменту їх виникнення повідомити про це іншу Сторону у письмовій формі.</w:t>
      </w:r>
    </w:p>
    <w:p w14:paraId="5C1A9E14"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042F585C"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275D74E6"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Після припинення дії обставин непереборної сили виконання своїх зобов’язань Сторонами за цим Договором поновлюється.</w:t>
      </w:r>
    </w:p>
    <w:p w14:paraId="475A6D3A"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7D694878" w14:textId="77777777" w:rsidR="00056ADB" w:rsidRPr="00056ADB" w:rsidRDefault="00056ADB" w:rsidP="00056ADB">
      <w:pPr>
        <w:pStyle w:val="13"/>
        <w:shd w:val="clear" w:color="auto" w:fill="auto"/>
        <w:tabs>
          <w:tab w:val="left" w:pos="957"/>
        </w:tabs>
        <w:ind w:left="567" w:firstLine="0"/>
        <w:jc w:val="both"/>
        <w:rPr>
          <w:rFonts w:cs="Times New Roman"/>
          <w:sz w:val="24"/>
          <w:szCs w:val="24"/>
        </w:rPr>
      </w:pPr>
    </w:p>
    <w:p w14:paraId="4B0E15EF" w14:textId="625F094A" w:rsidR="00056ADB" w:rsidRDefault="00056ADB" w:rsidP="000C71B0">
      <w:pPr>
        <w:pStyle w:val="13"/>
        <w:numPr>
          <w:ilvl w:val="0"/>
          <w:numId w:val="12"/>
        </w:numPr>
        <w:shd w:val="clear" w:color="auto" w:fill="auto"/>
        <w:tabs>
          <w:tab w:val="left" w:pos="358"/>
        </w:tabs>
        <w:ind w:firstLine="0"/>
        <w:jc w:val="center"/>
        <w:rPr>
          <w:rFonts w:cs="Times New Roman"/>
          <w:b/>
          <w:sz w:val="24"/>
          <w:szCs w:val="24"/>
        </w:rPr>
      </w:pPr>
      <w:r w:rsidRPr="00056ADB">
        <w:rPr>
          <w:rFonts w:cs="Times New Roman"/>
          <w:b/>
          <w:sz w:val="24"/>
          <w:szCs w:val="24"/>
        </w:rPr>
        <w:t>Вирішення спорів</w:t>
      </w:r>
    </w:p>
    <w:p w14:paraId="72F44DD9" w14:textId="77777777" w:rsidR="00056ADB" w:rsidRPr="00056ADB" w:rsidRDefault="00056ADB" w:rsidP="00056ADB">
      <w:pPr>
        <w:pStyle w:val="13"/>
        <w:shd w:val="clear" w:color="auto" w:fill="auto"/>
        <w:tabs>
          <w:tab w:val="left" w:pos="358"/>
        </w:tabs>
        <w:ind w:firstLine="0"/>
        <w:rPr>
          <w:rFonts w:cs="Times New Roman"/>
          <w:b/>
          <w:sz w:val="24"/>
          <w:szCs w:val="24"/>
        </w:rPr>
      </w:pPr>
    </w:p>
    <w:p w14:paraId="766C52DA" w14:textId="77777777" w:rsidR="00056ADB" w:rsidRPr="00056ADB" w:rsidRDefault="00056ADB" w:rsidP="000C71B0">
      <w:pPr>
        <w:pStyle w:val="13"/>
        <w:numPr>
          <w:ilvl w:val="1"/>
          <w:numId w:val="12"/>
        </w:numPr>
        <w:shd w:val="clear" w:color="auto" w:fill="auto"/>
        <w:tabs>
          <w:tab w:val="left" w:pos="930"/>
        </w:tabs>
        <w:ind w:firstLine="567"/>
        <w:jc w:val="both"/>
        <w:rPr>
          <w:rFonts w:cs="Times New Roman"/>
          <w:sz w:val="24"/>
          <w:szCs w:val="24"/>
        </w:rPr>
      </w:pPr>
      <w:r w:rsidRPr="00056ADB">
        <w:rPr>
          <w:rFonts w:cs="Times New Roman"/>
          <w:sz w:val="24"/>
          <w:szCs w:val="24"/>
          <w:lang w:val="ru-RU"/>
        </w:rPr>
        <w:t xml:space="preserve"> </w:t>
      </w:r>
      <w:r w:rsidRPr="00056ADB">
        <w:rPr>
          <w:rFonts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34B37E04" w14:textId="77777777" w:rsidR="00056ADB" w:rsidRPr="00056ADB" w:rsidRDefault="00056ADB" w:rsidP="000C71B0">
      <w:pPr>
        <w:pStyle w:val="13"/>
        <w:numPr>
          <w:ilvl w:val="1"/>
          <w:numId w:val="12"/>
        </w:numPr>
        <w:shd w:val="clear" w:color="auto" w:fill="auto"/>
        <w:tabs>
          <w:tab w:val="left" w:pos="930"/>
        </w:tabs>
        <w:ind w:firstLine="567"/>
        <w:jc w:val="both"/>
        <w:rPr>
          <w:rFonts w:cs="Times New Roman"/>
          <w:sz w:val="24"/>
          <w:szCs w:val="24"/>
        </w:rPr>
      </w:pPr>
      <w:r w:rsidRPr="00056ADB">
        <w:rPr>
          <w:rFonts w:cs="Times New Roman"/>
          <w:sz w:val="24"/>
          <w:szCs w:val="24"/>
          <w:lang w:val="ru-RU"/>
        </w:rPr>
        <w:t xml:space="preserve"> </w:t>
      </w:r>
      <w:r w:rsidRPr="00056ADB">
        <w:rPr>
          <w:rFonts w:cs="Times New Roman"/>
          <w:sz w:val="24"/>
          <w:szCs w:val="24"/>
        </w:rPr>
        <w:t>У разі недосягнення Сторонами згоди спори (розбіжності) вирішуються у судовому порядку згідно законодавства.</w:t>
      </w:r>
    </w:p>
    <w:p w14:paraId="744D11B0" w14:textId="77777777" w:rsidR="00056ADB" w:rsidRPr="00056ADB" w:rsidRDefault="00056ADB" w:rsidP="00056ADB">
      <w:pPr>
        <w:pStyle w:val="13"/>
        <w:shd w:val="clear" w:color="auto" w:fill="auto"/>
        <w:tabs>
          <w:tab w:val="left" w:pos="930"/>
        </w:tabs>
        <w:ind w:left="567" w:firstLine="0"/>
        <w:jc w:val="both"/>
        <w:rPr>
          <w:rFonts w:cs="Times New Roman"/>
          <w:sz w:val="24"/>
          <w:szCs w:val="24"/>
        </w:rPr>
      </w:pPr>
    </w:p>
    <w:p w14:paraId="4BAC90D0" w14:textId="215B623D" w:rsidR="00056ADB" w:rsidRDefault="00056ADB" w:rsidP="000C71B0">
      <w:pPr>
        <w:pStyle w:val="13"/>
        <w:numPr>
          <w:ilvl w:val="0"/>
          <w:numId w:val="12"/>
        </w:numPr>
        <w:shd w:val="clear" w:color="auto" w:fill="auto"/>
        <w:tabs>
          <w:tab w:val="left" w:pos="439"/>
        </w:tabs>
        <w:ind w:firstLine="0"/>
        <w:jc w:val="center"/>
        <w:rPr>
          <w:rFonts w:cs="Times New Roman"/>
          <w:b/>
          <w:sz w:val="24"/>
          <w:szCs w:val="24"/>
        </w:rPr>
      </w:pPr>
      <w:r w:rsidRPr="00056ADB">
        <w:rPr>
          <w:rFonts w:cs="Times New Roman"/>
          <w:b/>
          <w:sz w:val="24"/>
          <w:szCs w:val="24"/>
        </w:rPr>
        <w:t>Строк дії Договору</w:t>
      </w:r>
    </w:p>
    <w:p w14:paraId="49D480EC" w14:textId="77777777" w:rsidR="00056ADB" w:rsidRPr="00056ADB" w:rsidRDefault="00056ADB" w:rsidP="00056ADB">
      <w:pPr>
        <w:pStyle w:val="13"/>
        <w:shd w:val="clear" w:color="auto" w:fill="auto"/>
        <w:tabs>
          <w:tab w:val="left" w:pos="439"/>
        </w:tabs>
        <w:ind w:firstLine="0"/>
        <w:rPr>
          <w:rFonts w:cs="Times New Roman"/>
          <w:b/>
          <w:sz w:val="24"/>
          <w:szCs w:val="24"/>
        </w:rPr>
      </w:pPr>
    </w:p>
    <w:p w14:paraId="363C496A" w14:textId="77777777" w:rsidR="00056ADB" w:rsidRPr="00056ADB" w:rsidRDefault="00056ADB" w:rsidP="000C71B0">
      <w:pPr>
        <w:pStyle w:val="13"/>
        <w:numPr>
          <w:ilvl w:val="1"/>
          <w:numId w:val="12"/>
        </w:numPr>
        <w:shd w:val="clear" w:color="auto" w:fill="auto"/>
        <w:tabs>
          <w:tab w:val="left" w:pos="930"/>
        </w:tabs>
        <w:ind w:firstLine="567"/>
        <w:jc w:val="both"/>
        <w:rPr>
          <w:rFonts w:cs="Times New Roman"/>
          <w:sz w:val="24"/>
          <w:szCs w:val="24"/>
        </w:rPr>
      </w:pPr>
      <w:r w:rsidRPr="00056ADB">
        <w:rPr>
          <w:rFonts w:cs="Times New Roman"/>
          <w:sz w:val="24"/>
          <w:szCs w:val="24"/>
          <w:lang w:val="ru-RU"/>
        </w:rPr>
        <w:t xml:space="preserve"> </w:t>
      </w:r>
      <w:r w:rsidRPr="00056ADB">
        <w:rPr>
          <w:rFonts w:cs="Times New Roman"/>
          <w:sz w:val="24"/>
          <w:szCs w:val="24"/>
        </w:rPr>
        <w:t>Договір набирає чинності з дати підписання і діє до 31 грудня 2023 року, але в будь- якому випадку до повного виконання Сторонами своїх зобов’язань.</w:t>
      </w:r>
    </w:p>
    <w:p w14:paraId="41D936C8" w14:textId="77777777" w:rsidR="00056ADB" w:rsidRPr="00056ADB" w:rsidRDefault="00056ADB" w:rsidP="000C71B0">
      <w:pPr>
        <w:pStyle w:val="13"/>
        <w:numPr>
          <w:ilvl w:val="1"/>
          <w:numId w:val="12"/>
        </w:numPr>
        <w:shd w:val="clear" w:color="auto" w:fill="auto"/>
        <w:tabs>
          <w:tab w:val="left" w:pos="930"/>
        </w:tabs>
        <w:ind w:firstLine="567"/>
        <w:jc w:val="both"/>
        <w:rPr>
          <w:rFonts w:cs="Times New Roman"/>
          <w:sz w:val="24"/>
          <w:szCs w:val="24"/>
        </w:rPr>
      </w:pPr>
      <w:r w:rsidRPr="00056ADB">
        <w:rPr>
          <w:rFonts w:cs="Times New Roman"/>
          <w:sz w:val="24"/>
          <w:szCs w:val="24"/>
          <w:lang w:val="ru-RU"/>
        </w:rPr>
        <w:t xml:space="preserve"> </w:t>
      </w:r>
      <w:r w:rsidRPr="00056ADB">
        <w:rPr>
          <w:rFonts w:cs="Times New Roman"/>
          <w:sz w:val="24"/>
          <w:szCs w:val="24"/>
        </w:rPr>
        <w:t>Закінчення строку дії Договору не звільняє Сторони від відповідальності за його порушення, яке мало місце під час дії Договору.</w:t>
      </w:r>
    </w:p>
    <w:p w14:paraId="11CBDDC0" w14:textId="77777777" w:rsidR="00056ADB" w:rsidRPr="00056ADB" w:rsidRDefault="00056ADB" w:rsidP="00056ADB">
      <w:pPr>
        <w:pStyle w:val="13"/>
        <w:shd w:val="clear" w:color="auto" w:fill="auto"/>
        <w:tabs>
          <w:tab w:val="left" w:pos="930"/>
        </w:tabs>
        <w:jc w:val="both"/>
        <w:rPr>
          <w:rFonts w:cs="Times New Roman"/>
          <w:sz w:val="24"/>
          <w:szCs w:val="24"/>
        </w:rPr>
      </w:pPr>
    </w:p>
    <w:p w14:paraId="5506D854" w14:textId="7862B180" w:rsidR="00056ADB" w:rsidRDefault="00056ADB" w:rsidP="000C71B0">
      <w:pPr>
        <w:pStyle w:val="13"/>
        <w:numPr>
          <w:ilvl w:val="0"/>
          <w:numId w:val="12"/>
        </w:numPr>
        <w:shd w:val="clear" w:color="auto" w:fill="auto"/>
        <w:tabs>
          <w:tab w:val="left" w:pos="930"/>
        </w:tabs>
        <w:ind w:firstLine="567"/>
        <w:jc w:val="center"/>
        <w:rPr>
          <w:rFonts w:cs="Times New Roman"/>
          <w:b/>
          <w:sz w:val="24"/>
          <w:szCs w:val="24"/>
        </w:rPr>
      </w:pPr>
      <w:r w:rsidRPr="00056ADB">
        <w:rPr>
          <w:rFonts w:cs="Times New Roman"/>
          <w:b/>
          <w:sz w:val="24"/>
          <w:szCs w:val="24"/>
        </w:rPr>
        <w:t>Порядок внесення змін та інші умови Договору</w:t>
      </w:r>
    </w:p>
    <w:p w14:paraId="7D407E8C" w14:textId="77777777" w:rsidR="00056ADB" w:rsidRPr="00056ADB" w:rsidRDefault="00056ADB" w:rsidP="00056ADB">
      <w:pPr>
        <w:pStyle w:val="13"/>
        <w:shd w:val="clear" w:color="auto" w:fill="auto"/>
        <w:tabs>
          <w:tab w:val="left" w:pos="930"/>
        </w:tabs>
        <w:ind w:left="567" w:firstLine="0"/>
        <w:rPr>
          <w:rFonts w:cs="Times New Roman"/>
          <w:b/>
          <w:sz w:val="24"/>
          <w:szCs w:val="24"/>
        </w:rPr>
      </w:pPr>
    </w:p>
    <w:p w14:paraId="02A5F698"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Договір укладено у двох оригінальних примірниках українською мовою, які мають однакову юридичну силу, один примірник -</w:t>
      </w:r>
      <w:r w:rsidRPr="00056ADB">
        <w:rPr>
          <w:rFonts w:cs="Times New Roman"/>
          <w:sz w:val="24"/>
          <w:szCs w:val="24"/>
          <w:lang w:val="ru-RU"/>
        </w:rPr>
        <w:t xml:space="preserve"> </w:t>
      </w:r>
      <w:r w:rsidRPr="00056ADB">
        <w:rPr>
          <w:rFonts w:cs="Times New Roman"/>
          <w:sz w:val="24"/>
          <w:szCs w:val="24"/>
        </w:rPr>
        <w:t>Замовнику, один примірник - Виконавцю.</w:t>
      </w:r>
    </w:p>
    <w:p w14:paraId="33F1E429"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третьої – п’ятої, сьомої та восьмої цієї статті) та постанови КМУ від 12 жовтня 2022 року № 1178.</w:t>
      </w:r>
    </w:p>
    <w:p w14:paraId="61CAC28D"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A967AE8" w14:textId="466CBD4A" w:rsidR="00056ADB" w:rsidRPr="00056ADB" w:rsidRDefault="00056ADB" w:rsidP="00056ADB">
      <w:pPr>
        <w:pStyle w:val="13"/>
        <w:shd w:val="clear" w:color="auto" w:fill="auto"/>
        <w:tabs>
          <w:tab w:val="left" w:pos="1063"/>
        </w:tabs>
        <w:ind w:firstLine="567"/>
        <w:jc w:val="both"/>
        <w:rPr>
          <w:rFonts w:cs="Times New Roman"/>
          <w:sz w:val="24"/>
          <w:szCs w:val="24"/>
        </w:rPr>
      </w:pPr>
      <w:r w:rsidRPr="00056ADB">
        <w:rPr>
          <w:rFonts w:cs="Times New Roman"/>
          <w:sz w:val="24"/>
          <w:szCs w:val="24"/>
          <w:lang w:eastAsia="ru-RU"/>
        </w:rPr>
        <w:t xml:space="preserve">-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w:t>
      </w:r>
      <w:r w:rsidRPr="00056ADB">
        <w:rPr>
          <w:rFonts w:cs="Times New Roman"/>
          <w:sz w:val="24"/>
          <w:szCs w:val="24"/>
          <w:lang w:eastAsia="ru-RU"/>
        </w:rPr>
        <w:lastRenderedPageBreak/>
        <w:t>зміни таких обсягів;</w:t>
      </w:r>
    </w:p>
    <w:p w14:paraId="39F5EE66" w14:textId="5D38BE56" w:rsidR="00056ADB" w:rsidRPr="00056ADB" w:rsidRDefault="00056ADB" w:rsidP="00056ADB">
      <w:pPr>
        <w:pStyle w:val="a3"/>
        <w:spacing w:after="0" w:line="240" w:lineRule="auto"/>
        <w:ind w:left="0" w:firstLine="567"/>
        <w:jc w:val="both"/>
        <w:rPr>
          <w:rFonts w:ascii="Times New Roman" w:eastAsia="Times New Roman" w:hAnsi="Times New Roman" w:cs="Times New Roman"/>
          <w:sz w:val="24"/>
          <w:szCs w:val="24"/>
          <w:lang w:val="ru-RU" w:eastAsia="ru-RU"/>
        </w:rPr>
      </w:pPr>
      <w:r w:rsidRPr="00056ADB">
        <w:rPr>
          <w:rFonts w:ascii="Times New Roman" w:eastAsia="Times New Roman" w:hAnsi="Times New Roman" w:cs="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2AC789E9" w14:textId="2CB5E794" w:rsidR="00056ADB" w:rsidRPr="00056ADB" w:rsidRDefault="00056ADB" w:rsidP="00056ADB">
      <w:pPr>
        <w:pStyle w:val="a3"/>
        <w:spacing w:after="0" w:line="240" w:lineRule="auto"/>
        <w:ind w:left="0" w:firstLine="567"/>
        <w:jc w:val="both"/>
        <w:rPr>
          <w:rFonts w:ascii="Times New Roman" w:eastAsia="Times New Roman" w:hAnsi="Times New Roman" w:cs="Times New Roman"/>
          <w:sz w:val="24"/>
          <w:szCs w:val="24"/>
          <w:lang w:val="ru-RU" w:eastAsia="ru-RU"/>
        </w:rPr>
      </w:pPr>
      <w:r w:rsidRPr="00056ADB">
        <w:rPr>
          <w:rFonts w:ascii="Times New Roman" w:eastAsia="Times New Roman" w:hAnsi="Times New Roman" w:cs="Times New Roman"/>
          <w:sz w:val="24"/>
          <w:szCs w:val="24"/>
          <w:lang w:eastAsia="ru-RU"/>
        </w:rPr>
        <w:t>- продовження строку дії договору про закупівлю та</w:t>
      </w:r>
      <w:r w:rsidRPr="00056ADB">
        <w:rPr>
          <w:rFonts w:ascii="Times New Roman" w:eastAsia="Times New Roman" w:hAnsi="Times New Roman" w:cs="Times New Roman"/>
          <w:sz w:val="24"/>
          <w:szCs w:val="24"/>
          <w:lang w:val="ru-RU" w:eastAsia="ru-RU"/>
        </w:rPr>
        <w:t>/або</w:t>
      </w:r>
      <w:r w:rsidRPr="00056ADB">
        <w:rPr>
          <w:rFonts w:ascii="Times New Roman" w:eastAsia="Times New Roman" w:hAnsi="Times New Roman" w:cs="Times New Roman"/>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274BA" w14:textId="5ADFA5EF" w:rsidR="00056ADB" w:rsidRPr="00056ADB" w:rsidRDefault="00056ADB" w:rsidP="00056ADB">
      <w:pPr>
        <w:pStyle w:val="a3"/>
        <w:spacing w:after="0" w:line="240" w:lineRule="auto"/>
        <w:ind w:left="0" w:firstLine="567"/>
        <w:jc w:val="both"/>
        <w:rPr>
          <w:rFonts w:ascii="Times New Roman" w:eastAsia="Times New Roman" w:hAnsi="Times New Roman" w:cs="Times New Roman"/>
          <w:sz w:val="24"/>
          <w:szCs w:val="24"/>
          <w:lang w:eastAsia="ru-RU"/>
        </w:rPr>
      </w:pPr>
      <w:r w:rsidRPr="00056ADB">
        <w:rPr>
          <w:rFonts w:ascii="Times New Roman" w:eastAsia="Times New Roman" w:hAnsi="Times New Roman" w:cs="Times New Roman"/>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14:paraId="2D44EF8B" w14:textId="07AD1ACD" w:rsidR="00056ADB" w:rsidRPr="00056ADB" w:rsidRDefault="00056ADB" w:rsidP="00056ADB">
      <w:pPr>
        <w:pStyle w:val="a3"/>
        <w:spacing w:after="0" w:line="240" w:lineRule="auto"/>
        <w:ind w:left="0" w:firstLine="567"/>
        <w:jc w:val="both"/>
        <w:rPr>
          <w:rFonts w:ascii="Times New Roman" w:eastAsia="Times New Roman" w:hAnsi="Times New Roman" w:cs="Times New Roman"/>
          <w:sz w:val="24"/>
          <w:szCs w:val="24"/>
          <w:lang w:eastAsia="ru-RU"/>
        </w:rPr>
      </w:pPr>
      <w:r w:rsidRPr="00056ADB">
        <w:rPr>
          <w:rFonts w:ascii="Times New Roman" w:eastAsia="Times New Roman" w:hAnsi="Times New Roman" w:cs="Times New Roman"/>
          <w:sz w:val="24"/>
          <w:szCs w:val="24"/>
          <w:lang w:eastAsia="ru-RU"/>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w:t>
      </w:r>
      <w:r w:rsidRPr="00056ADB">
        <w:rPr>
          <w:rFonts w:ascii="Times New Roman" w:eastAsia="Times New Roman" w:hAnsi="Times New Roman" w:cs="Times New Roman"/>
          <w:color w:val="FF0000"/>
          <w:sz w:val="24"/>
          <w:szCs w:val="24"/>
          <w:lang w:eastAsia="ru-RU"/>
        </w:rPr>
        <w:t xml:space="preserve"> </w:t>
      </w:r>
      <w:r w:rsidRPr="00056ADB">
        <w:rPr>
          <w:rFonts w:ascii="Times New Roman" w:eastAsia="Times New Roman" w:hAnsi="Times New Roman" w:cs="Times New Roman"/>
          <w:sz w:val="24"/>
          <w:szCs w:val="24"/>
          <w:lang w:eastAsia="ru-RU"/>
        </w:rPr>
        <w:t xml:space="preserve">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w:t>
      </w:r>
    </w:p>
    <w:p w14:paraId="48A67785" w14:textId="0E7EA631" w:rsidR="00056ADB" w:rsidRPr="00056ADB" w:rsidRDefault="00056ADB" w:rsidP="00056ADB">
      <w:pPr>
        <w:pStyle w:val="a3"/>
        <w:spacing w:after="0" w:line="240" w:lineRule="auto"/>
        <w:ind w:left="0" w:firstLine="567"/>
        <w:jc w:val="both"/>
        <w:rPr>
          <w:rFonts w:ascii="Times New Roman" w:eastAsia="Times New Roman" w:hAnsi="Times New Roman" w:cs="Times New Roman"/>
          <w:sz w:val="24"/>
          <w:szCs w:val="24"/>
          <w:lang w:val="ru-RU" w:eastAsia="ru-RU"/>
        </w:rPr>
      </w:pPr>
      <w:r w:rsidRPr="00056ADB">
        <w:rPr>
          <w:rFonts w:ascii="Times New Roman" w:eastAsia="Times New Roman" w:hAnsi="Times New Roman" w:cs="Times New Roman"/>
          <w:sz w:val="24"/>
          <w:szCs w:val="24"/>
          <w:lang w:val="ru-RU" w:eastAsia="ru-RU"/>
        </w:rPr>
        <w:t xml:space="preserve">- </w:t>
      </w:r>
      <w:r w:rsidRPr="00056ADB">
        <w:rPr>
          <w:rFonts w:ascii="Times New Roman" w:hAnsi="Times New Roman" w:cs="Times New Roman"/>
          <w:sz w:val="24"/>
          <w:szCs w:val="24"/>
        </w:rPr>
        <w:t>зміни умов у зв’язку із застосуванням положень частини шостої статті 41</w:t>
      </w:r>
      <w:r w:rsidRPr="00056ADB">
        <w:rPr>
          <w:rFonts w:ascii="Times New Roman" w:hAnsi="Times New Roman" w:cs="Times New Roman"/>
          <w:sz w:val="24"/>
          <w:szCs w:val="24"/>
          <w:lang w:val="ru-RU"/>
        </w:rPr>
        <w:t xml:space="preserve"> </w:t>
      </w:r>
      <w:r w:rsidRPr="00056ADB">
        <w:rPr>
          <w:rFonts w:ascii="Times New Roman" w:hAnsi="Times New Roman" w:cs="Times New Roman"/>
          <w:sz w:val="24"/>
          <w:szCs w:val="24"/>
        </w:rPr>
        <w:t>Закону України «Про публічні закупівлі».</w:t>
      </w:r>
    </w:p>
    <w:p w14:paraId="354402DB"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Всі зміни і доповнення до Договору вносяться шляхом укладення додаткової угоди, яка є невід’ємною частиною Договору.</w:t>
      </w:r>
    </w:p>
    <w:p w14:paraId="0D2E67B9"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Дія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14:paraId="484DE7B8" w14:textId="77777777" w:rsidR="00056ADB" w:rsidRPr="00056ADB" w:rsidRDefault="00056ADB" w:rsidP="000C71B0">
      <w:pPr>
        <w:pStyle w:val="a3"/>
        <w:widowControl w:val="0"/>
        <w:numPr>
          <w:ilvl w:val="1"/>
          <w:numId w:val="12"/>
        </w:numPr>
        <w:tabs>
          <w:tab w:val="left" w:pos="1134"/>
        </w:tabs>
        <w:spacing w:after="0" w:line="240" w:lineRule="auto"/>
        <w:ind w:left="0" w:firstLine="567"/>
        <w:jc w:val="both"/>
        <w:rPr>
          <w:rFonts w:ascii="Times New Roman" w:eastAsia="Calibri" w:hAnsi="Times New Roman" w:cs="Times New Roman"/>
          <w:bCs/>
          <w:sz w:val="24"/>
          <w:szCs w:val="24"/>
          <w:lang w:eastAsia="ru-RU"/>
        </w:rPr>
      </w:pPr>
      <w:r w:rsidRPr="00056ADB">
        <w:rPr>
          <w:rFonts w:ascii="Times New Roman" w:eastAsia="Calibri" w:hAnsi="Times New Roman" w:cs="Times New Roman"/>
          <w:bCs/>
          <w:sz w:val="24"/>
          <w:szCs w:val="24"/>
          <w:lang w:eastAsia="ru-RU"/>
        </w:rPr>
        <w:t>Сторона-ініціатор внесення змін до Договору надсилає у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6FBF4A91" w14:textId="77777777" w:rsidR="00056ADB" w:rsidRPr="00056ADB" w:rsidRDefault="00056ADB" w:rsidP="000C71B0">
      <w:pPr>
        <w:pStyle w:val="a3"/>
        <w:widowControl w:val="0"/>
        <w:numPr>
          <w:ilvl w:val="1"/>
          <w:numId w:val="12"/>
        </w:numPr>
        <w:tabs>
          <w:tab w:val="left" w:pos="1134"/>
        </w:tabs>
        <w:spacing w:after="0" w:line="240" w:lineRule="auto"/>
        <w:ind w:left="0" w:firstLine="567"/>
        <w:jc w:val="both"/>
        <w:rPr>
          <w:rFonts w:ascii="Times New Roman" w:eastAsia="Calibri" w:hAnsi="Times New Roman" w:cs="Times New Roman"/>
          <w:bCs/>
          <w:sz w:val="24"/>
          <w:szCs w:val="24"/>
          <w:lang w:eastAsia="ru-RU"/>
        </w:rPr>
      </w:pPr>
      <w:r w:rsidRPr="00056ADB">
        <w:rPr>
          <w:rFonts w:ascii="Times New Roman" w:hAnsi="Times New Roman" w:cs="Times New Roman"/>
          <w:color w:val="323232"/>
          <w:sz w:val="24"/>
          <w:szCs w:val="24"/>
        </w:rPr>
        <w:t>Замовник має право в односторонньому порядку розірвати Договір шляхом направлення Виконавцю письмового повідомлення про розірвання Договору. Договір вважається розірваним на двадцятий день з дати відправлення Виконавцю письмового повідомлення про розірвання Договору, на поштову адресу зазначену у Договорі.</w:t>
      </w:r>
    </w:p>
    <w:p w14:paraId="189C9CE1"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Усі правовідносини, що виникають з Договору або пов’язані із ним, у тому числі пов’язані із дійсністю, укладанням, виконанням, зміною та припиненням Договору, тлумаченням його умов, визначенням наслідків недійсності або порушення Договору, регламентуються умовами Договору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B3B357C"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Договір може бути достроково розірваний за згодою Сторін та в інших випадках, передбачених законодавством України або Договором.</w:t>
      </w:r>
    </w:p>
    <w:p w14:paraId="397FB668" w14:textId="00C5BF3F" w:rsidR="00056ADB" w:rsidRPr="00056ADB" w:rsidRDefault="00056ADB" w:rsidP="000C71B0">
      <w:pPr>
        <w:pStyle w:val="13"/>
        <w:numPr>
          <w:ilvl w:val="1"/>
          <w:numId w:val="12"/>
        </w:numPr>
        <w:shd w:val="clear" w:color="auto" w:fill="auto"/>
        <w:tabs>
          <w:tab w:val="left" w:pos="1276"/>
        </w:tabs>
        <w:ind w:firstLine="567"/>
        <w:jc w:val="both"/>
        <w:rPr>
          <w:rFonts w:cs="Times New Roman"/>
          <w:sz w:val="24"/>
          <w:szCs w:val="24"/>
        </w:rPr>
      </w:pPr>
      <w:r w:rsidRPr="00056ADB">
        <w:rPr>
          <w:rFonts w:cs="Times New Roman"/>
          <w:sz w:val="24"/>
          <w:szCs w:val="24"/>
        </w:rPr>
        <w:t xml:space="preserve">Сторони несуть повну відповідальність за достовірність вказаних ними у цьому </w:t>
      </w:r>
      <w:r w:rsidRPr="00056ADB">
        <w:rPr>
          <w:rFonts w:cs="Times New Roman"/>
          <w:sz w:val="24"/>
          <w:szCs w:val="24"/>
        </w:rPr>
        <w:lastRenderedPageBreak/>
        <w:t>Договорі свого місцезнаходження та інших реквізитів і зобов’язуються письмово повідомити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несуть ризик настання пов’язаних із цим несприятливих наслідків.</w:t>
      </w:r>
    </w:p>
    <w:p w14:paraId="73857DE2" w14:textId="77777777" w:rsidR="00056ADB" w:rsidRPr="00056ADB" w:rsidRDefault="00056ADB" w:rsidP="000C71B0">
      <w:pPr>
        <w:pStyle w:val="13"/>
        <w:numPr>
          <w:ilvl w:val="1"/>
          <w:numId w:val="12"/>
        </w:numPr>
        <w:shd w:val="clear" w:color="auto" w:fill="auto"/>
        <w:tabs>
          <w:tab w:val="left" w:pos="1276"/>
        </w:tabs>
        <w:ind w:firstLine="567"/>
        <w:jc w:val="both"/>
        <w:rPr>
          <w:rFonts w:cs="Times New Roman"/>
          <w:sz w:val="24"/>
          <w:szCs w:val="24"/>
        </w:rPr>
      </w:pPr>
      <w:r w:rsidRPr="00056ADB">
        <w:rPr>
          <w:rFonts w:cs="Times New Roman"/>
          <w:sz w:val="24"/>
          <w:szCs w:val="24"/>
        </w:rPr>
        <w:t>Невід’ємною частиною Договору є:</w:t>
      </w:r>
    </w:p>
    <w:p w14:paraId="633B3997" w14:textId="77777777" w:rsidR="00056ADB" w:rsidRPr="00056ADB" w:rsidRDefault="00056ADB" w:rsidP="00056ADB">
      <w:pPr>
        <w:pStyle w:val="13"/>
        <w:shd w:val="clear" w:color="auto" w:fill="auto"/>
        <w:ind w:firstLine="567"/>
        <w:jc w:val="both"/>
        <w:rPr>
          <w:rFonts w:cs="Times New Roman"/>
          <w:sz w:val="24"/>
          <w:szCs w:val="24"/>
        </w:rPr>
      </w:pPr>
      <w:r w:rsidRPr="00056ADB">
        <w:rPr>
          <w:rFonts w:cs="Times New Roman"/>
          <w:sz w:val="24"/>
          <w:szCs w:val="24"/>
        </w:rPr>
        <w:t>Додаток 1: Специфікація технічного обслуговування та ремонту офісної техніки.</w:t>
      </w:r>
    </w:p>
    <w:p w14:paraId="721D44AC" w14:textId="77777777" w:rsidR="00056ADB" w:rsidRPr="00056ADB" w:rsidRDefault="00056ADB" w:rsidP="00056ADB">
      <w:pPr>
        <w:pStyle w:val="13"/>
        <w:shd w:val="clear" w:color="auto" w:fill="auto"/>
        <w:ind w:firstLine="567"/>
        <w:jc w:val="both"/>
        <w:rPr>
          <w:rFonts w:cs="Times New Roman"/>
          <w:sz w:val="24"/>
          <w:szCs w:val="24"/>
        </w:rPr>
      </w:pPr>
      <w:r w:rsidRPr="00056ADB">
        <w:rPr>
          <w:rFonts w:cs="Times New Roman"/>
          <w:sz w:val="24"/>
          <w:szCs w:val="24"/>
        </w:rPr>
        <w:t>Додаток 2: Специфікація заправки картриджів.</w:t>
      </w:r>
    </w:p>
    <w:p w14:paraId="2411401F" w14:textId="77777777" w:rsidR="00056ADB" w:rsidRPr="00056ADB" w:rsidRDefault="00056ADB" w:rsidP="00056ADB">
      <w:pPr>
        <w:pStyle w:val="13"/>
        <w:shd w:val="clear" w:color="auto" w:fill="auto"/>
        <w:ind w:firstLine="0"/>
        <w:jc w:val="both"/>
        <w:rPr>
          <w:rFonts w:cs="Times New Roman"/>
          <w:sz w:val="24"/>
          <w:szCs w:val="24"/>
        </w:rPr>
      </w:pPr>
    </w:p>
    <w:p w14:paraId="44D5A301" w14:textId="1F0F520F" w:rsidR="00056ADB" w:rsidRPr="00056ADB" w:rsidRDefault="00056ADB" w:rsidP="00056ADB">
      <w:pPr>
        <w:pStyle w:val="13"/>
        <w:shd w:val="clear" w:color="auto" w:fill="auto"/>
        <w:tabs>
          <w:tab w:val="left" w:pos="458"/>
        </w:tabs>
        <w:ind w:firstLine="0"/>
        <w:jc w:val="center"/>
        <w:rPr>
          <w:rFonts w:cs="Times New Roman"/>
          <w:b/>
          <w:sz w:val="24"/>
          <w:szCs w:val="24"/>
        </w:rPr>
      </w:pPr>
      <w:r w:rsidRPr="00056ADB">
        <w:rPr>
          <w:rFonts w:cs="Times New Roman"/>
          <w:b/>
          <w:sz w:val="24"/>
          <w:szCs w:val="24"/>
        </w:rPr>
        <w:t>Місцезнаходження та реквізити Сторін</w:t>
      </w:r>
    </w:p>
    <w:p w14:paraId="632CB792" w14:textId="7AFB3D76" w:rsidR="00056ADB" w:rsidRPr="000459F1" w:rsidRDefault="00056ADB" w:rsidP="00056ADB">
      <w:pPr>
        <w:spacing w:after="0" w:line="240" w:lineRule="auto"/>
        <w:rPr>
          <w:lang w:val="ru-RU"/>
        </w:rPr>
      </w:pPr>
      <w:r w:rsidRPr="000906FF">
        <w:rPr>
          <w:noProof/>
          <w:lang w:val="ru-RU" w:eastAsia="ru-RU"/>
        </w:rPr>
        <mc:AlternateContent>
          <mc:Choice Requires="wps">
            <w:drawing>
              <wp:anchor distT="0" distB="201295" distL="0" distR="0" simplePos="0" relativeHeight="251659264" behindDoc="0" locked="0" layoutInCell="1" allowOverlap="1" wp14:anchorId="6A9E30A4" wp14:editId="5E324A71">
                <wp:simplePos x="0" y="0"/>
                <wp:positionH relativeFrom="margin">
                  <wp:align>left</wp:align>
                </wp:positionH>
                <wp:positionV relativeFrom="paragraph">
                  <wp:posOffset>115570</wp:posOffset>
                </wp:positionV>
                <wp:extent cx="3211830" cy="24650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211830" cy="2465223"/>
                        </a:xfrm>
                        <a:prstGeom prst="rect">
                          <a:avLst/>
                        </a:prstGeom>
                        <a:noFill/>
                      </wps:spPr>
                      <wps:txbx>
                        <w:txbxContent>
                          <w:p w14:paraId="6E5F6902" w14:textId="77777777" w:rsidR="00294C3F" w:rsidRPr="000906FF" w:rsidRDefault="00294C3F" w:rsidP="00056ADB">
                            <w:pPr>
                              <w:pStyle w:val="13"/>
                              <w:shd w:val="clear" w:color="auto" w:fill="auto"/>
                              <w:ind w:firstLine="420"/>
                              <w:rPr>
                                <w:b/>
                              </w:rPr>
                            </w:pPr>
                            <w:r>
                              <w:rPr>
                                <w:b/>
                              </w:rPr>
                              <w:t xml:space="preserve">                   </w:t>
                            </w:r>
                            <w:r w:rsidRPr="00305C17">
                              <w:rPr>
                                <w:b/>
                              </w:rPr>
                              <w:t xml:space="preserve"> </w:t>
                            </w:r>
                            <w:r w:rsidRPr="000906FF">
                              <w:rPr>
                                <w:b/>
                              </w:rPr>
                              <w:t>Виконавець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A9E30A4" id="_x0000_t202" coordsize="21600,21600" o:spt="202" path="m,l,21600r21600,l21600,xe">
                <v:stroke joinstyle="miter"/>
                <v:path gradientshapeok="t" o:connecttype="rect"/>
              </v:shapetype>
              <v:shape id="Shape 1" o:spid="_x0000_s1026" type="#_x0000_t202" style="position:absolute;margin-left:0;margin-top:9.1pt;width:252.9pt;height:194.1pt;z-index:251659264;visibility:visible;mso-wrap-style:square;mso-width-percent:0;mso-height-percent:0;mso-wrap-distance-left:0;mso-wrap-distance-top:0;mso-wrap-distance-right:0;mso-wrap-distance-bottom:15.8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" filled="f" stroked="f">
                <v:textbox inset="0,0,0,0">
                  <w:txbxContent>
                    <w:p w14:paraId="6E5F6902" w14:textId="77777777" w:rsidR="00294C3F" w:rsidRPr="000906FF" w:rsidRDefault="00294C3F" w:rsidP="00056ADB">
                      <w:pPr>
                        <w:pStyle w:val="13"/>
                        <w:shd w:val="clear" w:color="auto" w:fill="auto"/>
                        <w:ind w:firstLine="420"/>
                        <w:rPr>
                          <w:b/>
                        </w:rPr>
                      </w:pPr>
                      <w:r>
                        <w:rPr>
                          <w:b/>
                        </w:rPr>
                        <w:t xml:space="preserve">                   </w:t>
                      </w:r>
                      <w:r w:rsidRPr="00305C17">
                        <w:rPr>
                          <w:b/>
                        </w:rPr>
                        <w:t xml:space="preserve"> </w:t>
                      </w:r>
                      <w:r w:rsidRPr="000906FF">
                        <w:rPr>
                          <w:b/>
                        </w:rPr>
                        <w:t>Виконавець</w:t>
                      </w:r>
                    </w:p>
                  </w:txbxContent>
                </v:textbox>
                <w10:wrap type="topAndBottom" anchorx="margin"/>
              </v:shape>
            </w:pict>
          </mc:Fallback>
        </mc:AlternateContent>
      </w:r>
      <w:r w:rsidRPr="00056ADB">
        <w:rPr>
          <w:rFonts w:ascii="Times New Roman" w:hAnsi="Times New Roman" w:cs="Times New Roman"/>
          <w:noProof/>
          <w:sz w:val="24"/>
          <w:szCs w:val="24"/>
          <w:lang w:val="ru-RU" w:eastAsia="ru-RU"/>
        </w:rPr>
        <mc:AlternateContent>
          <mc:Choice Requires="wps">
            <w:drawing>
              <wp:anchor distT="18415" distB="60960" distL="0" distR="0" simplePos="0" relativeHeight="251660288" behindDoc="0" locked="0" layoutInCell="1" allowOverlap="1" wp14:anchorId="7BCB1486" wp14:editId="02291C68">
                <wp:simplePos x="0" y="0"/>
                <wp:positionH relativeFrom="page">
                  <wp:posOffset>4227830</wp:posOffset>
                </wp:positionH>
                <wp:positionV relativeFrom="paragraph">
                  <wp:posOffset>171450</wp:posOffset>
                </wp:positionV>
                <wp:extent cx="2971800" cy="262572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971800" cy="2625725"/>
                        </a:xfrm>
                        <a:prstGeom prst="rect">
                          <a:avLst/>
                        </a:prstGeom>
                        <a:noFill/>
                      </wps:spPr>
                      <wps:txbx>
                        <w:txbxContent>
                          <w:p w14:paraId="41BC7ED5" w14:textId="77777777" w:rsidR="00294C3F" w:rsidRPr="00F111CD" w:rsidRDefault="00294C3F" w:rsidP="00056ADB">
                            <w:pPr>
                              <w:spacing w:after="0" w:line="240" w:lineRule="auto"/>
                              <w:ind w:firstLine="420"/>
                              <w:jc w:val="center"/>
                              <w:rPr>
                                <w:rFonts w:ascii="Times New Roman" w:eastAsia="Times New Roman" w:hAnsi="Times New Roman" w:cs="Times New Roman"/>
                                <w:b/>
                              </w:rPr>
                            </w:pPr>
                            <w:r w:rsidRPr="00F111CD">
                              <w:rPr>
                                <w:rFonts w:ascii="Times New Roman" w:eastAsia="Times New Roman" w:hAnsi="Times New Roman" w:cs="Times New Roman"/>
                                <w:b/>
                              </w:rPr>
                              <w:t>Замовник</w:t>
                            </w:r>
                          </w:p>
                          <w:p w14:paraId="775A88F8" w14:textId="77777777" w:rsidR="00294C3F" w:rsidRPr="00F111CD" w:rsidRDefault="00294C3F" w:rsidP="00056ADB">
                            <w:pPr>
                              <w:spacing w:after="0" w:line="240" w:lineRule="auto"/>
                              <w:rPr>
                                <w:rFonts w:ascii="Times New Roman" w:eastAsia="Times New Roman" w:hAnsi="Times New Roman" w:cs="Times New Roman"/>
                                <w:b/>
                              </w:rPr>
                            </w:pPr>
                            <w:r w:rsidRPr="00F111CD">
                              <w:rPr>
                                <w:rFonts w:ascii="Times New Roman" w:eastAsia="Times New Roman" w:hAnsi="Times New Roman" w:cs="Times New Roman"/>
                                <w:b/>
                              </w:rPr>
                              <w:t>Національна комісія, що здійснює державне регулювання у сферах енергетики та комунальних послуг</w:t>
                            </w:r>
                          </w:p>
                          <w:p w14:paraId="674578E5"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03057</w:t>
                            </w:r>
                            <w:r w:rsidRPr="002F54FE">
                              <w:rPr>
                                <w:rFonts w:ascii="Times New Roman" w:eastAsia="Times New Roman" w:hAnsi="Times New Roman" w:cs="Times New Roman"/>
                              </w:rPr>
                              <w:t>,</w:t>
                            </w:r>
                            <w:r w:rsidRPr="0064231E">
                              <w:rPr>
                                <w:rFonts w:ascii="Times New Roman" w:eastAsia="Times New Roman" w:hAnsi="Times New Roman" w:cs="Times New Roman"/>
                              </w:rPr>
                              <w:t xml:space="preserve"> вул. </w:t>
                            </w:r>
                            <w:r w:rsidRPr="00B70234">
                              <w:rPr>
                                <w:rFonts w:ascii="Times New Roman" w:hAnsi="Times New Roman" w:cs="Times New Roman"/>
                                <w:color w:val="202122"/>
                                <w:shd w:val="clear" w:color="auto" w:fill="FFFFFF"/>
                              </w:rPr>
                              <w:t>Сім'ї Бродських</w:t>
                            </w:r>
                            <w:r w:rsidRPr="0064231E">
                              <w:rPr>
                                <w:rFonts w:ascii="Times New Roman" w:eastAsia="Times New Roman" w:hAnsi="Times New Roman" w:cs="Times New Roman"/>
                              </w:rPr>
                              <w:t>, 19. м. Київ</w:t>
                            </w:r>
                          </w:p>
                          <w:p w14:paraId="6F3BCB1F"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 xml:space="preserve">р/р </w:t>
                            </w:r>
                            <w:r w:rsidRPr="0064231E">
                              <w:rPr>
                                <w:rFonts w:ascii="Times New Roman" w:eastAsia="Times New Roman" w:hAnsi="Times New Roman" w:cs="Times New Roman"/>
                                <w:lang w:val="en-US"/>
                              </w:rPr>
                              <w:t>U</w:t>
                            </w:r>
                            <w:r w:rsidRPr="0064231E">
                              <w:rPr>
                                <w:rFonts w:ascii="Times New Roman" w:eastAsia="Times New Roman" w:hAnsi="Times New Roman" w:cs="Times New Roman"/>
                              </w:rPr>
                              <w:t>А3782017</w:t>
                            </w:r>
                            <w:r w:rsidRPr="002F54FE">
                              <w:rPr>
                                <w:rFonts w:ascii="Times New Roman" w:eastAsia="Times New Roman" w:hAnsi="Times New Roman" w:cs="Times New Roman"/>
                              </w:rPr>
                              <w:t>2</w:t>
                            </w:r>
                            <w:r w:rsidRPr="0064231E">
                              <w:rPr>
                                <w:rFonts w:ascii="Times New Roman" w:eastAsia="Times New Roman" w:hAnsi="Times New Roman" w:cs="Times New Roman"/>
                              </w:rPr>
                              <w:t>0343141001100089160</w:t>
                            </w:r>
                          </w:p>
                          <w:p w14:paraId="63EC4D9C"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МФО 820172</w:t>
                            </w:r>
                          </w:p>
                          <w:p w14:paraId="7B6A427E"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Державна казначейська служба України</w:t>
                            </w:r>
                          </w:p>
                          <w:p w14:paraId="3685E066"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м. Київ</w:t>
                            </w:r>
                          </w:p>
                          <w:p w14:paraId="48FE7003"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код ЄДРПОУ 39369133</w:t>
                            </w:r>
                          </w:p>
                          <w:p w14:paraId="641BFD74"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Телефон: (044) 204-70-51</w:t>
                            </w:r>
                          </w:p>
                          <w:p w14:paraId="20D7273B" w14:textId="77777777" w:rsidR="00294C3F" w:rsidRPr="00F111CD" w:rsidRDefault="00294C3F" w:rsidP="00056ADB">
                            <w:pPr>
                              <w:spacing w:after="0" w:line="240" w:lineRule="auto"/>
                              <w:rPr>
                                <w:rFonts w:ascii="Times New Roman" w:eastAsia="Times New Roman" w:hAnsi="Times New Roman" w:cs="Times New Roman"/>
                              </w:rPr>
                            </w:pPr>
                          </w:p>
                          <w:p w14:paraId="7908BEF9" w14:textId="77777777" w:rsidR="00294C3F" w:rsidRPr="00F111CD" w:rsidRDefault="00294C3F" w:rsidP="00056ADB">
                            <w:pPr>
                              <w:autoSpaceDE w:val="0"/>
                              <w:autoSpaceDN w:val="0"/>
                              <w:adjustRightInd w:val="0"/>
                              <w:spacing w:after="0" w:line="240" w:lineRule="auto"/>
                              <w:rPr>
                                <w:rFonts w:ascii="Times New Roman" w:hAnsi="Times New Roman" w:cs="Times New Roman"/>
                                <w:b/>
                                <w:sz w:val="23"/>
                                <w:szCs w:val="23"/>
                                <w:lang w:eastAsia="ru-RU"/>
                              </w:rPr>
                            </w:pPr>
                            <w:r w:rsidRPr="00F111CD">
                              <w:rPr>
                                <w:rFonts w:ascii="Times New Roman" w:hAnsi="Times New Roman" w:cs="Times New Roman"/>
                                <w:b/>
                                <w:sz w:val="23"/>
                                <w:szCs w:val="23"/>
                                <w:lang w:eastAsia="ru-RU"/>
                              </w:rPr>
                              <w:t>Керівник апарату</w:t>
                            </w:r>
                          </w:p>
                          <w:p w14:paraId="311772A9" w14:textId="77777777" w:rsidR="00294C3F" w:rsidRPr="00F111CD" w:rsidRDefault="00294C3F" w:rsidP="00056ADB">
                            <w:pPr>
                              <w:autoSpaceDE w:val="0"/>
                              <w:autoSpaceDN w:val="0"/>
                              <w:adjustRightInd w:val="0"/>
                              <w:spacing w:after="0" w:line="240" w:lineRule="auto"/>
                              <w:rPr>
                                <w:rFonts w:ascii="Times New Roman" w:hAnsi="Times New Roman" w:cs="Times New Roman"/>
                                <w:sz w:val="23"/>
                                <w:szCs w:val="23"/>
                                <w:lang w:eastAsia="ru-RU"/>
                              </w:rPr>
                            </w:pPr>
                          </w:p>
                          <w:p w14:paraId="6B96998E" w14:textId="77777777" w:rsidR="00294C3F" w:rsidRPr="00F111CD" w:rsidRDefault="00294C3F" w:rsidP="00056ADB">
                            <w:pPr>
                              <w:spacing w:after="0" w:line="240" w:lineRule="auto"/>
                              <w:rPr>
                                <w:rFonts w:ascii="Times New Roman" w:hAnsi="Times New Roman" w:cs="Times New Roman"/>
                                <w:sz w:val="23"/>
                                <w:szCs w:val="23"/>
                              </w:rPr>
                            </w:pPr>
                            <w:r w:rsidRPr="00F111CD">
                              <w:rPr>
                                <w:rFonts w:ascii="Times New Roman" w:hAnsi="Times New Roman" w:cs="Times New Roman"/>
                                <w:b/>
                                <w:sz w:val="23"/>
                                <w:szCs w:val="23"/>
                                <w:lang w:eastAsia="ru-RU"/>
                              </w:rPr>
                              <w:t>_____________________ О.В. Кострикін</w:t>
                            </w:r>
                          </w:p>
                          <w:p w14:paraId="590369AB" w14:textId="4D067F53" w:rsidR="00294C3F" w:rsidRDefault="00294C3F" w:rsidP="00056ADB">
                            <w:pPr>
                              <w:spacing w:after="0" w:line="240" w:lineRule="auto"/>
                            </w:pPr>
                            <w:r w:rsidRPr="00F111CD">
                              <w:rPr>
                                <w:rFonts w:ascii="Times New Roman" w:eastAsia="Times New Roman" w:hAnsi="Times New Roman" w:cs="Times New Roman"/>
                                <w:sz w:val="23"/>
                                <w:szCs w:val="23"/>
                              </w:rPr>
                              <w:t xml:space="preserve">     м.п.</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BCB1486" id="Shape 5" o:spid="_x0000_s1027" type="#_x0000_t202" style="position:absolute;margin-left:332.9pt;margin-top:13.5pt;width:234pt;height:206.75pt;z-index:251660288;visibility:visible;mso-wrap-style:square;mso-width-percent:0;mso-height-percent:0;mso-wrap-distance-left:0;mso-wrap-distance-top:1.45pt;mso-wrap-distance-right:0;mso-wrap-distance-bottom:4.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" filled="f" stroked="f">
                <v:textbox inset="0,0,0,0">
                  <w:txbxContent>
                    <w:p w14:paraId="41BC7ED5" w14:textId="77777777" w:rsidR="00294C3F" w:rsidRPr="00F111CD" w:rsidRDefault="00294C3F" w:rsidP="00056ADB">
                      <w:pPr>
                        <w:spacing w:after="0" w:line="240" w:lineRule="auto"/>
                        <w:ind w:firstLine="420"/>
                        <w:jc w:val="center"/>
                        <w:rPr>
                          <w:rFonts w:ascii="Times New Roman" w:eastAsia="Times New Roman" w:hAnsi="Times New Roman" w:cs="Times New Roman"/>
                          <w:b/>
                        </w:rPr>
                      </w:pPr>
                      <w:r w:rsidRPr="00F111CD">
                        <w:rPr>
                          <w:rFonts w:ascii="Times New Roman" w:eastAsia="Times New Roman" w:hAnsi="Times New Roman" w:cs="Times New Roman"/>
                          <w:b/>
                        </w:rPr>
                        <w:t>Замовник</w:t>
                      </w:r>
                    </w:p>
                    <w:p w14:paraId="775A88F8" w14:textId="77777777" w:rsidR="00294C3F" w:rsidRPr="00F111CD" w:rsidRDefault="00294C3F" w:rsidP="00056ADB">
                      <w:pPr>
                        <w:spacing w:after="0" w:line="240" w:lineRule="auto"/>
                        <w:rPr>
                          <w:rFonts w:ascii="Times New Roman" w:eastAsia="Times New Roman" w:hAnsi="Times New Roman" w:cs="Times New Roman"/>
                          <w:b/>
                        </w:rPr>
                      </w:pPr>
                      <w:r w:rsidRPr="00F111CD">
                        <w:rPr>
                          <w:rFonts w:ascii="Times New Roman" w:eastAsia="Times New Roman" w:hAnsi="Times New Roman" w:cs="Times New Roman"/>
                          <w:b/>
                        </w:rPr>
                        <w:t>Національна комісія, що здійснює державне регулювання у сферах енергетики та комунальних послуг</w:t>
                      </w:r>
                    </w:p>
                    <w:p w14:paraId="674578E5"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03057</w:t>
                      </w:r>
                      <w:r w:rsidRPr="002F54FE">
                        <w:rPr>
                          <w:rFonts w:ascii="Times New Roman" w:eastAsia="Times New Roman" w:hAnsi="Times New Roman" w:cs="Times New Roman"/>
                        </w:rPr>
                        <w:t>,</w:t>
                      </w:r>
                      <w:r w:rsidRPr="0064231E">
                        <w:rPr>
                          <w:rFonts w:ascii="Times New Roman" w:eastAsia="Times New Roman" w:hAnsi="Times New Roman" w:cs="Times New Roman"/>
                        </w:rPr>
                        <w:t xml:space="preserve"> вул. </w:t>
                      </w:r>
                      <w:r w:rsidRPr="00B70234">
                        <w:rPr>
                          <w:rFonts w:ascii="Times New Roman" w:hAnsi="Times New Roman" w:cs="Times New Roman"/>
                          <w:color w:val="202122"/>
                          <w:shd w:val="clear" w:color="auto" w:fill="FFFFFF"/>
                        </w:rPr>
                        <w:t>Сім'ї Бродських</w:t>
                      </w:r>
                      <w:r w:rsidRPr="0064231E">
                        <w:rPr>
                          <w:rFonts w:ascii="Times New Roman" w:eastAsia="Times New Roman" w:hAnsi="Times New Roman" w:cs="Times New Roman"/>
                        </w:rPr>
                        <w:t>, 19. м. Київ</w:t>
                      </w:r>
                    </w:p>
                    <w:p w14:paraId="6F3BCB1F"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 xml:space="preserve">р/р </w:t>
                      </w:r>
                      <w:r w:rsidRPr="0064231E">
                        <w:rPr>
                          <w:rFonts w:ascii="Times New Roman" w:eastAsia="Times New Roman" w:hAnsi="Times New Roman" w:cs="Times New Roman"/>
                          <w:lang w:val="en-US"/>
                        </w:rPr>
                        <w:t>U</w:t>
                      </w:r>
                      <w:r w:rsidRPr="0064231E">
                        <w:rPr>
                          <w:rFonts w:ascii="Times New Roman" w:eastAsia="Times New Roman" w:hAnsi="Times New Roman" w:cs="Times New Roman"/>
                        </w:rPr>
                        <w:t>А3782017</w:t>
                      </w:r>
                      <w:r w:rsidRPr="002F54FE">
                        <w:rPr>
                          <w:rFonts w:ascii="Times New Roman" w:eastAsia="Times New Roman" w:hAnsi="Times New Roman" w:cs="Times New Roman"/>
                        </w:rPr>
                        <w:t>2</w:t>
                      </w:r>
                      <w:r w:rsidRPr="0064231E">
                        <w:rPr>
                          <w:rFonts w:ascii="Times New Roman" w:eastAsia="Times New Roman" w:hAnsi="Times New Roman" w:cs="Times New Roman"/>
                        </w:rPr>
                        <w:t>0343141001100089160</w:t>
                      </w:r>
                    </w:p>
                    <w:p w14:paraId="63EC4D9C"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МФО 820172</w:t>
                      </w:r>
                    </w:p>
                    <w:p w14:paraId="7B6A427E"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Державна казначейська служба України</w:t>
                      </w:r>
                    </w:p>
                    <w:p w14:paraId="3685E066"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м. Київ</w:t>
                      </w:r>
                    </w:p>
                    <w:p w14:paraId="48FE7003"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код ЄДРПОУ 39369133</w:t>
                      </w:r>
                    </w:p>
                    <w:p w14:paraId="641BFD74" w14:textId="77777777" w:rsidR="00294C3F" w:rsidRPr="0064231E" w:rsidRDefault="00294C3F"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Телефон: (044) 204-70-51</w:t>
                      </w:r>
                    </w:p>
                    <w:p w14:paraId="20D7273B" w14:textId="77777777" w:rsidR="00294C3F" w:rsidRPr="00F111CD" w:rsidRDefault="00294C3F" w:rsidP="00056ADB">
                      <w:pPr>
                        <w:spacing w:after="0" w:line="240" w:lineRule="auto"/>
                        <w:rPr>
                          <w:rFonts w:ascii="Times New Roman" w:eastAsia="Times New Roman" w:hAnsi="Times New Roman" w:cs="Times New Roman"/>
                        </w:rPr>
                      </w:pPr>
                    </w:p>
                    <w:p w14:paraId="7908BEF9" w14:textId="77777777" w:rsidR="00294C3F" w:rsidRPr="00F111CD" w:rsidRDefault="00294C3F" w:rsidP="00056ADB">
                      <w:pPr>
                        <w:autoSpaceDE w:val="0"/>
                        <w:autoSpaceDN w:val="0"/>
                        <w:adjustRightInd w:val="0"/>
                        <w:spacing w:after="0" w:line="240" w:lineRule="auto"/>
                        <w:rPr>
                          <w:rFonts w:ascii="Times New Roman" w:hAnsi="Times New Roman" w:cs="Times New Roman"/>
                          <w:b/>
                          <w:sz w:val="23"/>
                          <w:szCs w:val="23"/>
                          <w:lang w:eastAsia="ru-RU"/>
                        </w:rPr>
                      </w:pPr>
                      <w:r w:rsidRPr="00F111CD">
                        <w:rPr>
                          <w:rFonts w:ascii="Times New Roman" w:hAnsi="Times New Roman" w:cs="Times New Roman"/>
                          <w:b/>
                          <w:sz w:val="23"/>
                          <w:szCs w:val="23"/>
                          <w:lang w:eastAsia="ru-RU"/>
                        </w:rPr>
                        <w:t>Керівник апарату</w:t>
                      </w:r>
                    </w:p>
                    <w:p w14:paraId="311772A9" w14:textId="77777777" w:rsidR="00294C3F" w:rsidRPr="00F111CD" w:rsidRDefault="00294C3F" w:rsidP="00056ADB">
                      <w:pPr>
                        <w:autoSpaceDE w:val="0"/>
                        <w:autoSpaceDN w:val="0"/>
                        <w:adjustRightInd w:val="0"/>
                        <w:spacing w:after="0" w:line="240" w:lineRule="auto"/>
                        <w:rPr>
                          <w:rFonts w:ascii="Times New Roman" w:hAnsi="Times New Roman" w:cs="Times New Roman"/>
                          <w:sz w:val="23"/>
                          <w:szCs w:val="23"/>
                          <w:lang w:eastAsia="ru-RU"/>
                        </w:rPr>
                      </w:pPr>
                    </w:p>
                    <w:p w14:paraId="6B96998E" w14:textId="77777777" w:rsidR="00294C3F" w:rsidRPr="00F111CD" w:rsidRDefault="00294C3F" w:rsidP="00056ADB">
                      <w:pPr>
                        <w:spacing w:after="0" w:line="240" w:lineRule="auto"/>
                        <w:rPr>
                          <w:rFonts w:ascii="Times New Roman" w:hAnsi="Times New Roman" w:cs="Times New Roman"/>
                          <w:sz w:val="23"/>
                          <w:szCs w:val="23"/>
                        </w:rPr>
                      </w:pPr>
                      <w:r w:rsidRPr="00F111CD">
                        <w:rPr>
                          <w:rFonts w:ascii="Times New Roman" w:hAnsi="Times New Roman" w:cs="Times New Roman"/>
                          <w:b/>
                          <w:sz w:val="23"/>
                          <w:szCs w:val="23"/>
                          <w:lang w:eastAsia="ru-RU"/>
                        </w:rPr>
                        <w:t>_____________________ О.В. Кострикін</w:t>
                      </w:r>
                    </w:p>
                    <w:p w14:paraId="590369AB" w14:textId="4D067F53" w:rsidR="00294C3F" w:rsidRDefault="00294C3F" w:rsidP="00056ADB">
                      <w:pPr>
                        <w:spacing w:after="0" w:line="240" w:lineRule="auto"/>
                      </w:pPr>
                      <w:r w:rsidRPr="00F111CD">
                        <w:rPr>
                          <w:rFonts w:ascii="Times New Roman" w:eastAsia="Times New Roman" w:hAnsi="Times New Roman" w:cs="Times New Roman"/>
                          <w:sz w:val="23"/>
                          <w:szCs w:val="23"/>
                        </w:rPr>
                        <w:t xml:space="preserve">     м.п.</w:t>
                      </w:r>
                    </w:p>
                  </w:txbxContent>
                </v:textbox>
                <w10:wrap type="topAndBottom" anchorx="page"/>
              </v:shape>
            </w:pict>
          </mc:Fallback>
        </mc:AlternateContent>
      </w:r>
    </w:p>
    <w:p w14:paraId="458B3E32" w14:textId="77777777" w:rsidR="00056ADB" w:rsidRPr="005753DF" w:rsidRDefault="00056ADB" w:rsidP="00056ADB">
      <w:pPr>
        <w:pStyle w:val="13"/>
        <w:shd w:val="clear" w:color="auto" w:fill="auto"/>
        <w:tabs>
          <w:tab w:val="left" w:pos="6521"/>
        </w:tabs>
        <w:ind w:left="6521" w:firstLine="0"/>
        <w:rPr>
          <w:lang w:val="ru-RU"/>
        </w:rPr>
      </w:pPr>
      <w:r>
        <w:br w:type="page"/>
      </w:r>
      <w:r w:rsidRPr="000906FF">
        <w:lastRenderedPageBreak/>
        <w:t xml:space="preserve">Додаток </w:t>
      </w:r>
      <w:r>
        <w:rPr>
          <w:lang w:val="ru-RU"/>
        </w:rPr>
        <w:t>2</w:t>
      </w:r>
    </w:p>
    <w:p w14:paraId="09DDDC0F" w14:textId="77777777" w:rsidR="00056ADB" w:rsidRPr="000906FF" w:rsidRDefault="00056ADB" w:rsidP="00056ADB">
      <w:pPr>
        <w:pStyle w:val="13"/>
        <w:shd w:val="clear" w:color="auto" w:fill="auto"/>
        <w:tabs>
          <w:tab w:val="left" w:leader="underscore" w:pos="9854"/>
        </w:tabs>
        <w:ind w:left="6521" w:firstLine="0"/>
        <w:rPr>
          <w:lang w:val="ru-RU"/>
        </w:rPr>
      </w:pPr>
      <w:r w:rsidRPr="000906FF">
        <w:t>до Договору № _____</w:t>
      </w:r>
    </w:p>
    <w:p w14:paraId="1F4FE166" w14:textId="3E59C0BD" w:rsidR="00056ADB" w:rsidRDefault="00056ADB" w:rsidP="00056ADB">
      <w:pPr>
        <w:pStyle w:val="13"/>
        <w:shd w:val="clear" w:color="auto" w:fill="auto"/>
        <w:tabs>
          <w:tab w:val="left" w:leader="underscore" w:pos="7925"/>
          <w:tab w:val="left" w:leader="underscore" w:pos="9307"/>
        </w:tabs>
        <w:ind w:left="6521" w:firstLine="0"/>
        <w:rPr>
          <w:lang w:val="ru-RU"/>
        </w:rPr>
      </w:pPr>
      <w:r w:rsidRPr="000906FF">
        <w:t>від «___» __________ 202</w:t>
      </w:r>
      <w:r>
        <w:rPr>
          <w:lang w:val="ru-RU"/>
        </w:rPr>
        <w:t>3</w:t>
      </w:r>
    </w:p>
    <w:p w14:paraId="1443DCEB" w14:textId="77777777" w:rsidR="000C71B0" w:rsidRPr="000906FF" w:rsidRDefault="000C71B0" w:rsidP="00056ADB">
      <w:pPr>
        <w:pStyle w:val="13"/>
        <w:shd w:val="clear" w:color="auto" w:fill="auto"/>
        <w:tabs>
          <w:tab w:val="left" w:leader="underscore" w:pos="7925"/>
          <w:tab w:val="left" w:leader="underscore" w:pos="9307"/>
        </w:tabs>
        <w:ind w:left="6521" w:firstLine="0"/>
        <w:rPr>
          <w:lang w:val="ru-RU"/>
        </w:rPr>
      </w:pPr>
    </w:p>
    <w:p w14:paraId="5686D780" w14:textId="77777777" w:rsidR="00056ADB" w:rsidRPr="000906FF" w:rsidRDefault="00056ADB" w:rsidP="00056ADB">
      <w:pPr>
        <w:pStyle w:val="af5"/>
        <w:framePr w:w="3984" w:h="336" w:hSpace="225" w:wrap="notBeside" w:vAnchor="text" w:hAnchor="text" w:x="3231" w:y="1"/>
        <w:shd w:val="clear" w:color="auto" w:fill="auto"/>
        <w:spacing w:line="240" w:lineRule="auto"/>
        <w:rPr>
          <w:bCs w:val="0"/>
          <w:sz w:val="24"/>
          <w:szCs w:val="24"/>
        </w:rPr>
      </w:pPr>
      <w:r w:rsidRPr="000906FF">
        <w:rPr>
          <w:bCs w:val="0"/>
          <w:sz w:val="24"/>
          <w:szCs w:val="24"/>
        </w:rPr>
        <w:t>Специфікація заправки картриджів</w:t>
      </w:r>
    </w:p>
    <w:p w14:paraId="0E06345A" w14:textId="77777777" w:rsidR="00056ADB" w:rsidRPr="000906FF" w:rsidRDefault="00056ADB" w:rsidP="00056ADB">
      <w:pPr>
        <w:pStyle w:val="af5"/>
        <w:framePr w:w="3984" w:h="336" w:hSpace="225" w:wrap="notBeside" w:vAnchor="text" w:hAnchor="text" w:x="3231" w:y="1"/>
        <w:shd w:val="clear" w:color="auto" w:fill="auto"/>
        <w:spacing w:line="240" w:lineRule="auto"/>
        <w:jc w:val="both"/>
        <w:rPr>
          <w:b w:val="0"/>
          <w:sz w:val="20"/>
          <w:szCs w:val="20"/>
        </w:rPr>
      </w:pPr>
    </w:p>
    <w:tbl>
      <w:tblPr>
        <w:tblpPr w:leftFromText="180" w:rightFromText="180" w:vertAnchor="text" w:horzAnchor="margin" w:tblpXSpec="center" w:tblpY="54"/>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6"/>
        <w:gridCol w:w="2678"/>
        <w:gridCol w:w="2411"/>
        <w:gridCol w:w="1135"/>
        <w:gridCol w:w="1562"/>
        <w:gridCol w:w="1561"/>
      </w:tblGrid>
      <w:tr w:rsidR="00056ADB" w:rsidRPr="000906FF" w14:paraId="5CFC8E13" w14:textId="77777777" w:rsidTr="00056ADB">
        <w:trPr>
          <w:trHeight w:val="19"/>
        </w:trPr>
        <w:tc>
          <w:tcPr>
            <w:tcW w:w="586" w:type="dxa"/>
            <w:tcBorders>
              <w:bottom w:val="single" w:sz="4" w:space="0" w:color="auto"/>
            </w:tcBorders>
            <w:shd w:val="clear" w:color="auto" w:fill="auto"/>
            <w:vAlign w:val="center"/>
          </w:tcPr>
          <w:p w14:paraId="1F1314EC" w14:textId="77777777" w:rsidR="00056ADB" w:rsidRPr="000906FF" w:rsidRDefault="00056ADB" w:rsidP="00056ADB">
            <w:pPr>
              <w:pStyle w:val="af3"/>
              <w:shd w:val="clear" w:color="auto" w:fill="auto"/>
              <w:ind w:firstLine="0"/>
              <w:jc w:val="center"/>
              <w:rPr>
                <w:b/>
              </w:rPr>
            </w:pPr>
            <w:r w:rsidRPr="000906FF">
              <w:rPr>
                <w:b/>
              </w:rPr>
              <w:t>№ п/п</w:t>
            </w:r>
          </w:p>
        </w:tc>
        <w:tc>
          <w:tcPr>
            <w:tcW w:w="2678" w:type="dxa"/>
            <w:shd w:val="clear" w:color="auto" w:fill="auto"/>
            <w:vAlign w:val="center"/>
          </w:tcPr>
          <w:p w14:paraId="3A166C5D" w14:textId="77777777" w:rsidR="00056ADB" w:rsidRPr="000906FF" w:rsidRDefault="00056ADB" w:rsidP="00056ADB">
            <w:pPr>
              <w:pStyle w:val="af3"/>
              <w:shd w:val="clear" w:color="auto" w:fill="auto"/>
              <w:ind w:firstLine="0"/>
              <w:jc w:val="center"/>
              <w:rPr>
                <w:b/>
              </w:rPr>
            </w:pPr>
            <w:r w:rsidRPr="000906FF">
              <w:rPr>
                <w:b/>
              </w:rPr>
              <w:t>Модель принтеру</w:t>
            </w:r>
          </w:p>
        </w:tc>
        <w:tc>
          <w:tcPr>
            <w:tcW w:w="2411" w:type="dxa"/>
            <w:shd w:val="clear" w:color="auto" w:fill="auto"/>
            <w:vAlign w:val="center"/>
          </w:tcPr>
          <w:p w14:paraId="09480255" w14:textId="77777777" w:rsidR="00056ADB" w:rsidRPr="000906FF" w:rsidRDefault="00056ADB" w:rsidP="00056ADB">
            <w:pPr>
              <w:pStyle w:val="af3"/>
              <w:shd w:val="clear" w:color="auto" w:fill="auto"/>
              <w:ind w:firstLine="0"/>
              <w:jc w:val="center"/>
              <w:rPr>
                <w:b/>
              </w:rPr>
            </w:pPr>
            <w:r w:rsidRPr="000906FF">
              <w:rPr>
                <w:b/>
              </w:rPr>
              <w:t>Модель картриджа</w:t>
            </w:r>
          </w:p>
        </w:tc>
        <w:tc>
          <w:tcPr>
            <w:tcW w:w="1135" w:type="dxa"/>
            <w:vAlign w:val="center"/>
          </w:tcPr>
          <w:p w14:paraId="2A8E227D" w14:textId="77777777" w:rsidR="00056ADB" w:rsidRPr="00E2796C" w:rsidRDefault="00056ADB" w:rsidP="00056ADB">
            <w:pPr>
              <w:pStyle w:val="af3"/>
              <w:shd w:val="clear" w:color="auto" w:fill="auto"/>
              <w:ind w:firstLine="0"/>
              <w:jc w:val="center"/>
              <w:rPr>
                <w:b/>
              </w:rPr>
            </w:pPr>
            <w:r>
              <w:rPr>
                <w:b/>
              </w:rPr>
              <w:t>Кількість</w:t>
            </w:r>
          </w:p>
        </w:tc>
        <w:tc>
          <w:tcPr>
            <w:tcW w:w="1562" w:type="dxa"/>
          </w:tcPr>
          <w:p w14:paraId="29CDE450" w14:textId="77777777" w:rsidR="00056ADB" w:rsidRPr="000906FF" w:rsidRDefault="00056ADB" w:rsidP="00056ADB">
            <w:pPr>
              <w:pStyle w:val="af3"/>
              <w:shd w:val="clear" w:color="auto" w:fill="auto"/>
              <w:ind w:firstLine="0"/>
              <w:jc w:val="center"/>
              <w:rPr>
                <w:b/>
                <w:szCs w:val="20"/>
              </w:rPr>
            </w:pPr>
            <w:r>
              <w:rPr>
                <w:b/>
                <w:szCs w:val="20"/>
              </w:rPr>
              <w:t>Ц</w:t>
            </w:r>
            <w:r w:rsidRPr="000906FF">
              <w:rPr>
                <w:b/>
                <w:szCs w:val="20"/>
              </w:rPr>
              <w:t xml:space="preserve">іна (грн), </w:t>
            </w:r>
          </w:p>
          <w:p w14:paraId="5ABC8ECD" w14:textId="77777777" w:rsidR="00056ADB" w:rsidRPr="000906FF" w:rsidRDefault="00056ADB" w:rsidP="00056ADB">
            <w:pPr>
              <w:pStyle w:val="af3"/>
              <w:shd w:val="clear" w:color="auto" w:fill="auto"/>
              <w:ind w:firstLine="0"/>
              <w:jc w:val="center"/>
              <w:rPr>
                <w:b/>
              </w:rPr>
            </w:pPr>
            <w:r>
              <w:rPr>
                <w:b/>
                <w:szCs w:val="20"/>
              </w:rPr>
              <w:t>бе</w:t>
            </w:r>
            <w:r w:rsidRPr="000906FF">
              <w:rPr>
                <w:b/>
                <w:szCs w:val="20"/>
              </w:rPr>
              <w:t>з ПДВ</w:t>
            </w:r>
          </w:p>
        </w:tc>
        <w:tc>
          <w:tcPr>
            <w:tcW w:w="1561" w:type="dxa"/>
            <w:shd w:val="clear" w:color="auto" w:fill="auto"/>
            <w:vAlign w:val="bottom"/>
          </w:tcPr>
          <w:p w14:paraId="0EBF4217" w14:textId="77777777" w:rsidR="00056ADB" w:rsidRPr="000906FF" w:rsidRDefault="00056ADB" w:rsidP="00056ADB">
            <w:pPr>
              <w:pStyle w:val="af3"/>
              <w:shd w:val="clear" w:color="auto" w:fill="auto"/>
              <w:ind w:firstLine="0"/>
              <w:jc w:val="center"/>
              <w:rPr>
                <w:b/>
                <w:szCs w:val="20"/>
              </w:rPr>
            </w:pPr>
            <w:r w:rsidRPr="000906FF">
              <w:rPr>
                <w:b/>
              </w:rPr>
              <w:t xml:space="preserve">Вартість </w:t>
            </w:r>
            <w:r w:rsidRPr="000906FF">
              <w:rPr>
                <w:b/>
                <w:szCs w:val="20"/>
              </w:rPr>
              <w:t xml:space="preserve"> (грн), </w:t>
            </w:r>
          </w:p>
          <w:p w14:paraId="5A572A3F" w14:textId="77777777" w:rsidR="00056ADB" w:rsidRPr="000906FF" w:rsidRDefault="00056ADB" w:rsidP="00056ADB">
            <w:pPr>
              <w:pStyle w:val="af3"/>
              <w:shd w:val="clear" w:color="auto" w:fill="auto"/>
              <w:ind w:firstLine="0"/>
              <w:jc w:val="center"/>
              <w:rPr>
                <w:b/>
              </w:rPr>
            </w:pPr>
            <w:r>
              <w:rPr>
                <w:b/>
                <w:szCs w:val="20"/>
              </w:rPr>
              <w:t>бе</w:t>
            </w:r>
            <w:r w:rsidRPr="000906FF">
              <w:rPr>
                <w:b/>
                <w:szCs w:val="20"/>
              </w:rPr>
              <w:t>з ПДВ</w:t>
            </w:r>
          </w:p>
        </w:tc>
      </w:tr>
      <w:tr w:rsidR="00056ADB" w:rsidRPr="000906FF" w14:paraId="582F5E48" w14:textId="77777777" w:rsidTr="00056ADB">
        <w:trPr>
          <w:trHeight w:val="19"/>
        </w:trPr>
        <w:tc>
          <w:tcPr>
            <w:tcW w:w="586" w:type="dxa"/>
            <w:shd w:val="clear" w:color="auto" w:fill="auto"/>
            <w:vAlign w:val="center"/>
          </w:tcPr>
          <w:p w14:paraId="5FE34AEA" w14:textId="77777777" w:rsidR="00056ADB" w:rsidRPr="000906FF" w:rsidRDefault="00056ADB" w:rsidP="00056ADB">
            <w:pPr>
              <w:pStyle w:val="af3"/>
              <w:shd w:val="clear" w:color="auto" w:fill="auto"/>
              <w:ind w:firstLine="180"/>
              <w:jc w:val="both"/>
            </w:pPr>
            <w:r>
              <w:t>1</w:t>
            </w:r>
          </w:p>
        </w:tc>
        <w:tc>
          <w:tcPr>
            <w:tcW w:w="2678" w:type="dxa"/>
            <w:shd w:val="clear" w:color="auto" w:fill="auto"/>
            <w:vAlign w:val="center"/>
          </w:tcPr>
          <w:p w14:paraId="2DBDCEF2" w14:textId="77777777" w:rsidR="00056ADB" w:rsidRPr="000906FF" w:rsidRDefault="00056ADB" w:rsidP="00056ADB">
            <w:pPr>
              <w:pStyle w:val="af3"/>
              <w:shd w:val="clear" w:color="auto" w:fill="auto"/>
              <w:ind w:firstLine="0"/>
              <w:rPr>
                <w:lang w:val="en-US"/>
              </w:rPr>
            </w:pPr>
            <w:r w:rsidRPr="000906FF">
              <w:rPr>
                <w:lang w:val="en-US"/>
              </w:rPr>
              <w:t xml:space="preserve">  </w:t>
            </w:r>
            <w:r w:rsidRPr="000906FF">
              <w:t>Х</w:t>
            </w:r>
            <w:r w:rsidRPr="000906FF">
              <w:rPr>
                <w:lang w:val="en-US"/>
              </w:rPr>
              <w:t>erox</w:t>
            </w:r>
            <w:r w:rsidRPr="000906FF">
              <w:t xml:space="preserve"> </w:t>
            </w:r>
            <w:r w:rsidRPr="000906FF">
              <w:rPr>
                <w:lang w:val="en-US"/>
              </w:rPr>
              <w:t xml:space="preserve">WC </w:t>
            </w:r>
            <w:r w:rsidRPr="000906FF">
              <w:t>3210</w:t>
            </w:r>
            <w:r w:rsidRPr="000906FF">
              <w:rPr>
                <w:lang w:val="en-US"/>
              </w:rPr>
              <w:t>n</w:t>
            </w:r>
          </w:p>
        </w:tc>
        <w:tc>
          <w:tcPr>
            <w:tcW w:w="2411" w:type="dxa"/>
            <w:shd w:val="clear" w:color="auto" w:fill="auto"/>
            <w:vAlign w:val="center"/>
          </w:tcPr>
          <w:p w14:paraId="65B8EEE1" w14:textId="77777777" w:rsidR="00056ADB" w:rsidRPr="000906FF" w:rsidRDefault="00056ADB" w:rsidP="00056ADB">
            <w:pPr>
              <w:pStyle w:val="af3"/>
              <w:shd w:val="clear" w:color="auto" w:fill="auto"/>
              <w:ind w:firstLine="0"/>
              <w:jc w:val="center"/>
            </w:pPr>
            <w:r w:rsidRPr="000906FF">
              <w:t>106</w:t>
            </w:r>
            <w:r w:rsidRPr="000906FF">
              <w:rPr>
                <w:lang w:val="en-US"/>
              </w:rPr>
              <w:t>R</w:t>
            </w:r>
            <w:r w:rsidRPr="000906FF">
              <w:t>01487</w:t>
            </w:r>
          </w:p>
        </w:tc>
        <w:tc>
          <w:tcPr>
            <w:tcW w:w="1135" w:type="dxa"/>
          </w:tcPr>
          <w:p w14:paraId="02B12D32" w14:textId="77777777" w:rsidR="00056ADB" w:rsidRPr="00DB641D" w:rsidRDefault="00056ADB" w:rsidP="00056ADB">
            <w:pPr>
              <w:spacing w:after="0" w:line="240" w:lineRule="auto"/>
              <w:jc w:val="center"/>
              <w:rPr>
                <w:rFonts w:ascii="Times New Roman" w:hAnsi="Times New Roman" w:cs="Times New Roman"/>
              </w:rPr>
            </w:pPr>
            <w:r w:rsidRPr="00DB641D">
              <w:rPr>
                <w:rFonts w:ascii="Times New Roman" w:hAnsi="Times New Roman" w:cs="Times New Roman"/>
              </w:rPr>
              <w:t>20</w:t>
            </w:r>
          </w:p>
        </w:tc>
        <w:tc>
          <w:tcPr>
            <w:tcW w:w="1562" w:type="dxa"/>
          </w:tcPr>
          <w:p w14:paraId="621F8984"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6EEB6931"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2AE28B2C" w14:textId="77777777" w:rsidTr="00056ADB">
        <w:trPr>
          <w:trHeight w:val="19"/>
        </w:trPr>
        <w:tc>
          <w:tcPr>
            <w:tcW w:w="586" w:type="dxa"/>
            <w:shd w:val="clear" w:color="auto" w:fill="auto"/>
            <w:vAlign w:val="center"/>
          </w:tcPr>
          <w:p w14:paraId="2C40D623" w14:textId="77777777" w:rsidR="00056ADB" w:rsidRPr="002649E4" w:rsidRDefault="00056ADB" w:rsidP="00056ADB">
            <w:pPr>
              <w:pStyle w:val="af3"/>
              <w:shd w:val="clear" w:color="auto" w:fill="auto"/>
              <w:ind w:firstLine="180"/>
              <w:jc w:val="both"/>
            </w:pPr>
            <w:r w:rsidRPr="002649E4">
              <w:t>2</w:t>
            </w:r>
          </w:p>
        </w:tc>
        <w:tc>
          <w:tcPr>
            <w:tcW w:w="2678" w:type="dxa"/>
            <w:shd w:val="clear" w:color="auto" w:fill="auto"/>
            <w:vAlign w:val="center"/>
          </w:tcPr>
          <w:p w14:paraId="4E63B85B" w14:textId="77777777" w:rsidR="00056ADB" w:rsidRPr="002649E4" w:rsidRDefault="00056ADB" w:rsidP="00056ADB">
            <w:pPr>
              <w:pStyle w:val="af3"/>
              <w:shd w:val="clear" w:color="auto" w:fill="auto"/>
              <w:ind w:firstLine="0"/>
              <w:rPr>
                <w:lang w:val="en-US"/>
              </w:rPr>
            </w:pPr>
            <w:r w:rsidRPr="002649E4">
              <w:rPr>
                <w:lang w:val="en-US"/>
              </w:rPr>
              <w:t xml:space="preserve">  HP Laser Jet M426fdn</w:t>
            </w:r>
          </w:p>
        </w:tc>
        <w:tc>
          <w:tcPr>
            <w:tcW w:w="2411" w:type="dxa"/>
            <w:shd w:val="clear" w:color="auto" w:fill="auto"/>
            <w:vAlign w:val="center"/>
          </w:tcPr>
          <w:p w14:paraId="62A46B60" w14:textId="77777777" w:rsidR="00056ADB" w:rsidRPr="002649E4" w:rsidRDefault="00056ADB" w:rsidP="00056ADB">
            <w:pPr>
              <w:pStyle w:val="af3"/>
              <w:shd w:val="clear" w:color="auto" w:fill="auto"/>
              <w:ind w:firstLine="0"/>
              <w:jc w:val="center"/>
              <w:rPr>
                <w:lang w:val="en-US"/>
              </w:rPr>
            </w:pPr>
            <w:r w:rsidRPr="002649E4">
              <w:rPr>
                <w:lang w:val="en-US"/>
              </w:rPr>
              <w:t>CF226A</w:t>
            </w:r>
          </w:p>
        </w:tc>
        <w:tc>
          <w:tcPr>
            <w:tcW w:w="1135" w:type="dxa"/>
          </w:tcPr>
          <w:p w14:paraId="58B8266D" w14:textId="77777777" w:rsidR="00056ADB" w:rsidRPr="00DB641D" w:rsidRDefault="00056ADB" w:rsidP="00056ADB">
            <w:pPr>
              <w:spacing w:after="0" w:line="240" w:lineRule="auto"/>
              <w:jc w:val="center"/>
              <w:rPr>
                <w:rFonts w:ascii="Times New Roman" w:hAnsi="Times New Roman" w:cs="Times New Roman"/>
              </w:rPr>
            </w:pPr>
            <w:r w:rsidRPr="00DB641D">
              <w:rPr>
                <w:rFonts w:ascii="Times New Roman" w:hAnsi="Times New Roman" w:cs="Times New Roman"/>
                <w:lang w:val="ru-RU"/>
              </w:rPr>
              <w:t>4</w:t>
            </w:r>
            <w:r w:rsidRPr="00DB641D">
              <w:rPr>
                <w:rFonts w:ascii="Times New Roman" w:hAnsi="Times New Roman" w:cs="Times New Roman"/>
              </w:rPr>
              <w:t>0</w:t>
            </w:r>
          </w:p>
        </w:tc>
        <w:tc>
          <w:tcPr>
            <w:tcW w:w="1562" w:type="dxa"/>
          </w:tcPr>
          <w:p w14:paraId="2BA71AA9" w14:textId="77777777" w:rsidR="00056ADB" w:rsidRPr="00B84798" w:rsidRDefault="00056ADB" w:rsidP="00056ADB">
            <w:pPr>
              <w:spacing w:after="0" w:line="240" w:lineRule="auto"/>
              <w:jc w:val="center"/>
              <w:rPr>
                <w:rFonts w:ascii="Times New Roman" w:hAnsi="Times New Roman" w:cs="Times New Roman"/>
                <w:highlight w:val="yellow"/>
              </w:rPr>
            </w:pPr>
          </w:p>
        </w:tc>
        <w:tc>
          <w:tcPr>
            <w:tcW w:w="1561" w:type="dxa"/>
            <w:shd w:val="clear" w:color="auto" w:fill="auto"/>
            <w:vAlign w:val="center"/>
          </w:tcPr>
          <w:p w14:paraId="44B690EC" w14:textId="77777777" w:rsidR="00056ADB" w:rsidRPr="00B84798" w:rsidRDefault="00056ADB" w:rsidP="00056ADB">
            <w:pPr>
              <w:spacing w:after="0" w:line="240" w:lineRule="auto"/>
              <w:jc w:val="center"/>
              <w:rPr>
                <w:rFonts w:ascii="Times New Roman" w:hAnsi="Times New Roman" w:cs="Times New Roman"/>
                <w:highlight w:val="yellow"/>
              </w:rPr>
            </w:pPr>
          </w:p>
        </w:tc>
      </w:tr>
      <w:tr w:rsidR="00056ADB" w:rsidRPr="000906FF" w14:paraId="2DCC15DA" w14:textId="77777777" w:rsidTr="00056ADB">
        <w:trPr>
          <w:trHeight w:val="19"/>
        </w:trPr>
        <w:tc>
          <w:tcPr>
            <w:tcW w:w="586" w:type="dxa"/>
            <w:shd w:val="clear" w:color="auto" w:fill="auto"/>
            <w:vAlign w:val="center"/>
          </w:tcPr>
          <w:p w14:paraId="5001DDDE" w14:textId="77777777" w:rsidR="00056ADB" w:rsidRPr="000906FF" w:rsidRDefault="00056ADB" w:rsidP="00056ADB">
            <w:pPr>
              <w:pStyle w:val="af3"/>
              <w:shd w:val="clear" w:color="auto" w:fill="auto"/>
              <w:ind w:firstLine="180"/>
              <w:jc w:val="both"/>
            </w:pPr>
            <w:r>
              <w:t>3</w:t>
            </w:r>
          </w:p>
        </w:tc>
        <w:tc>
          <w:tcPr>
            <w:tcW w:w="2678" w:type="dxa"/>
            <w:shd w:val="clear" w:color="auto" w:fill="auto"/>
            <w:vAlign w:val="center"/>
          </w:tcPr>
          <w:p w14:paraId="72A9610A" w14:textId="77777777" w:rsidR="00056ADB" w:rsidRPr="000906FF" w:rsidRDefault="00056ADB" w:rsidP="00056ADB">
            <w:pPr>
              <w:pStyle w:val="af3"/>
              <w:shd w:val="clear" w:color="auto" w:fill="auto"/>
              <w:ind w:firstLine="0"/>
              <w:rPr>
                <w:lang w:val="en-US"/>
              </w:rPr>
            </w:pPr>
            <w:r w:rsidRPr="000906FF">
              <w:rPr>
                <w:lang w:val="en-US"/>
              </w:rPr>
              <w:t xml:space="preserve">  HP LaserJet Pro M1212 nf</w:t>
            </w:r>
          </w:p>
        </w:tc>
        <w:tc>
          <w:tcPr>
            <w:tcW w:w="2411" w:type="dxa"/>
            <w:shd w:val="clear" w:color="auto" w:fill="auto"/>
            <w:vAlign w:val="center"/>
          </w:tcPr>
          <w:p w14:paraId="66FCC334" w14:textId="77777777" w:rsidR="00056ADB" w:rsidRPr="000906FF" w:rsidRDefault="00056ADB" w:rsidP="00056ADB">
            <w:pPr>
              <w:pStyle w:val="af3"/>
              <w:shd w:val="clear" w:color="auto" w:fill="auto"/>
              <w:ind w:firstLine="0"/>
              <w:jc w:val="center"/>
              <w:rPr>
                <w:lang w:val="en-US"/>
              </w:rPr>
            </w:pPr>
            <w:r w:rsidRPr="000906FF">
              <w:rPr>
                <w:lang w:val="en-US"/>
              </w:rPr>
              <w:t>CE285A</w:t>
            </w:r>
          </w:p>
        </w:tc>
        <w:tc>
          <w:tcPr>
            <w:tcW w:w="1135" w:type="dxa"/>
          </w:tcPr>
          <w:p w14:paraId="09D9846D" w14:textId="77777777" w:rsidR="00056ADB" w:rsidRPr="00DB641D" w:rsidRDefault="00056ADB" w:rsidP="00056ADB">
            <w:pPr>
              <w:spacing w:after="0" w:line="240" w:lineRule="auto"/>
              <w:jc w:val="center"/>
              <w:rPr>
                <w:rFonts w:ascii="Times New Roman" w:hAnsi="Times New Roman" w:cs="Times New Roman"/>
              </w:rPr>
            </w:pPr>
            <w:r>
              <w:rPr>
                <w:rFonts w:ascii="Times New Roman" w:hAnsi="Times New Roman" w:cs="Times New Roman"/>
                <w:lang w:val="ru-RU"/>
              </w:rPr>
              <w:t>5</w:t>
            </w:r>
            <w:r w:rsidRPr="00DB641D">
              <w:rPr>
                <w:rFonts w:ascii="Times New Roman" w:hAnsi="Times New Roman" w:cs="Times New Roman"/>
              </w:rPr>
              <w:t>0</w:t>
            </w:r>
          </w:p>
        </w:tc>
        <w:tc>
          <w:tcPr>
            <w:tcW w:w="1562" w:type="dxa"/>
          </w:tcPr>
          <w:p w14:paraId="78B9F79A"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115CBD05"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4816899B" w14:textId="77777777" w:rsidTr="00056ADB">
        <w:trPr>
          <w:trHeight w:val="19"/>
        </w:trPr>
        <w:tc>
          <w:tcPr>
            <w:tcW w:w="586" w:type="dxa"/>
            <w:shd w:val="clear" w:color="auto" w:fill="auto"/>
            <w:vAlign w:val="center"/>
          </w:tcPr>
          <w:p w14:paraId="096F060B" w14:textId="77777777" w:rsidR="00056ADB" w:rsidRPr="000906FF" w:rsidRDefault="00056ADB" w:rsidP="00056ADB">
            <w:pPr>
              <w:pStyle w:val="af3"/>
              <w:shd w:val="clear" w:color="auto" w:fill="auto"/>
              <w:ind w:firstLine="180"/>
              <w:jc w:val="both"/>
            </w:pPr>
            <w:r>
              <w:t>4</w:t>
            </w:r>
          </w:p>
        </w:tc>
        <w:tc>
          <w:tcPr>
            <w:tcW w:w="2678" w:type="dxa"/>
            <w:shd w:val="clear" w:color="auto" w:fill="auto"/>
            <w:vAlign w:val="center"/>
          </w:tcPr>
          <w:p w14:paraId="0347902B" w14:textId="77777777" w:rsidR="00056ADB" w:rsidRPr="000906FF" w:rsidRDefault="00056ADB" w:rsidP="00056ADB">
            <w:pPr>
              <w:pStyle w:val="af3"/>
              <w:shd w:val="clear" w:color="auto" w:fill="auto"/>
              <w:ind w:firstLine="0"/>
            </w:pPr>
            <w:r w:rsidRPr="000906FF">
              <w:rPr>
                <w:lang w:val="en-US"/>
              </w:rPr>
              <w:t xml:space="preserve">  HP LaserJet 20</w:t>
            </w:r>
            <w:r>
              <w:rPr>
                <w:lang w:val="en-US"/>
              </w:rPr>
              <w:t>3</w:t>
            </w:r>
            <w:r w:rsidRPr="000906FF">
              <w:rPr>
                <w:lang w:val="en-US"/>
              </w:rPr>
              <w:t>5 dn</w:t>
            </w:r>
          </w:p>
        </w:tc>
        <w:tc>
          <w:tcPr>
            <w:tcW w:w="2411" w:type="dxa"/>
            <w:shd w:val="clear" w:color="auto" w:fill="auto"/>
            <w:vAlign w:val="center"/>
          </w:tcPr>
          <w:p w14:paraId="6B726FA0" w14:textId="77777777" w:rsidR="00056ADB" w:rsidRPr="000906FF" w:rsidRDefault="00056ADB" w:rsidP="00056ADB">
            <w:pPr>
              <w:pStyle w:val="af3"/>
              <w:shd w:val="clear" w:color="auto" w:fill="auto"/>
              <w:ind w:firstLine="0"/>
              <w:jc w:val="center"/>
            </w:pPr>
            <w:r w:rsidRPr="000906FF">
              <w:rPr>
                <w:lang w:val="en-US"/>
              </w:rPr>
              <w:t>CE505A</w:t>
            </w:r>
          </w:p>
        </w:tc>
        <w:tc>
          <w:tcPr>
            <w:tcW w:w="1135" w:type="dxa"/>
          </w:tcPr>
          <w:p w14:paraId="20313B33" w14:textId="77777777" w:rsidR="00056ADB" w:rsidRPr="00DB641D" w:rsidRDefault="00056ADB" w:rsidP="00056ADB">
            <w:pPr>
              <w:spacing w:after="0" w:line="240" w:lineRule="auto"/>
              <w:jc w:val="center"/>
              <w:rPr>
                <w:rFonts w:ascii="Times New Roman" w:hAnsi="Times New Roman" w:cs="Times New Roman"/>
                <w:lang w:val="ru-RU"/>
              </w:rPr>
            </w:pPr>
            <w:r w:rsidRPr="00DB641D">
              <w:rPr>
                <w:rFonts w:ascii="Times New Roman" w:hAnsi="Times New Roman" w:cs="Times New Roman"/>
                <w:lang w:val="ru-RU"/>
              </w:rPr>
              <w:t>20</w:t>
            </w:r>
          </w:p>
        </w:tc>
        <w:tc>
          <w:tcPr>
            <w:tcW w:w="1562" w:type="dxa"/>
          </w:tcPr>
          <w:p w14:paraId="1BB8D77D"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1D2FA696"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33781A84" w14:textId="77777777" w:rsidTr="00056ADB">
        <w:trPr>
          <w:trHeight w:val="19"/>
        </w:trPr>
        <w:tc>
          <w:tcPr>
            <w:tcW w:w="586" w:type="dxa"/>
            <w:shd w:val="clear" w:color="auto" w:fill="auto"/>
            <w:vAlign w:val="center"/>
          </w:tcPr>
          <w:p w14:paraId="23A9D33B" w14:textId="77777777" w:rsidR="00056ADB" w:rsidRPr="000906FF" w:rsidRDefault="00056ADB" w:rsidP="00056ADB">
            <w:pPr>
              <w:pStyle w:val="af3"/>
              <w:shd w:val="clear" w:color="auto" w:fill="auto"/>
              <w:ind w:firstLine="180"/>
              <w:jc w:val="both"/>
            </w:pPr>
            <w:r>
              <w:t>5</w:t>
            </w:r>
          </w:p>
        </w:tc>
        <w:tc>
          <w:tcPr>
            <w:tcW w:w="2678" w:type="dxa"/>
            <w:shd w:val="clear" w:color="auto" w:fill="auto"/>
            <w:vAlign w:val="center"/>
          </w:tcPr>
          <w:p w14:paraId="451942B1" w14:textId="77777777" w:rsidR="00056ADB" w:rsidRPr="000906FF" w:rsidRDefault="00056ADB" w:rsidP="00056ADB">
            <w:pPr>
              <w:pStyle w:val="af3"/>
              <w:shd w:val="clear" w:color="auto" w:fill="auto"/>
              <w:ind w:firstLine="0"/>
            </w:pPr>
            <w:r w:rsidRPr="000906FF">
              <w:rPr>
                <w:lang w:val="en-US"/>
              </w:rPr>
              <w:t xml:space="preserve">  HP LaserJet P2015dn</w:t>
            </w:r>
          </w:p>
        </w:tc>
        <w:tc>
          <w:tcPr>
            <w:tcW w:w="2411" w:type="dxa"/>
            <w:shd w:val="clear" w:color="auto" w:fill="auto"/>
            <w:vAlign w:val="center"/>
          </w:tcPr>
          <w:p w14:paraId="75206C58" w14:textId="77777777" w:rsidR="00056ADB" w:rsidRPr="000906FF" w:rsidRDefault="00056ADB" w:rsidP="00056ADB">
            <w:pPr>
              <w:pStyle w:val="af3"/>
              <w:shd w:val="clear" w:color="auto" w:fill="auto"/>
              <w:ind w:firstLine="0"/>
              <w:jc w:val="center"/>
              <w:rPr>
                <w:lang w:val="en-US"/>
              </w:rPr>
            </w:pPr>
            <w:r w:rsidRPr="000906FF">
              <w:rPr>
                <w:lang w:val="en-US"/>
              </w:rPr>
              <w:t>Q7553A</w:t>
            </w:r>
          </w:p>
        </w:tc>
        <w:tc>
          <w:tcPr>
            <w:tcW w:w="1135" w:type="dxa"/>
          </w:tcPr>
          <w:p w14:paraId="77E96952" w14:textId="77777777" w:rsidR="00056ADB" w:rsidRPr="00DB641D" w:rsidRDefault="00056ADB" w:rsidP="00056ADB">
            <w:pPr>
              <w:spacing w:after="0" w:line="240" w:lineRule="auto"/>
              <w:jc w:val="center"/>
              <w:rPr>
                <w:rFonts w:ascii="Times New Roman" w:hAnsi="Times New Roman" w:cs="Times New Roman"/>
                <w:lang w:val="ru-RU"/>
              </w:rPr>
            </w:pPr>
            <w:r w:rsidRPr="00DB641D">
              <w:rPr>
                <w:rFonts w:ascii="Times New Roman" w:hAnsi="Times New Roman" w:cs="Times New Roman"/>
                <w:lang w:val="ru-RU"/>
              </w:rPr>
              <w:t>20</w:t>
            </w:r>
          </w:p>
        </w:tc>
        <w:tc>
          <w:tcPr>
            <w:tcW w:w="1562" w:type="dxa"/>
          </w:tcPr>
          <w:p w14:paraId="507A6AA5"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035A1F86"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35CAC8CB" w14:textId="77777777" w:rsidTr="00056ADB">
        <w:trPr>
          <w:trHeight w:val="19"/>
        </w:trPr>
        <w:tc>
          <w:tcPr>
            <w:tcW w:w="586" w:type="dxa"/>
            <w:shd w:val="clear" w:color="auto" w:fill="auto"/>
            <w:vAlign w:val="center"/>
          </w:tcPr>
          <w:p w14:paraId="219E14B2" w14:textId="77777777" w:rsidR="00056ADB" w:rsidRPr="000906FF" w:rsidRDefault="00056ADB" w:rsidP="00056ADB">
            <w:pPr>
              <w:pStyle w:val="af3"/>
              <w:shd w:val="clear" w:color="auto" w:fill="auto"/>
              <w:ind w:firstLine="180"/>
              <w:jc w:val="both"/>
            </w:pPr>
            <w:r>
              <w:t>6</w:t>
            </w:r>
          </w:p>
        </w:tc>
        <w:tc>
          <w:tcPr>
            <w:tcW w:w="2678" w:type="dxa"/>
            <w:shd w:val="clear" w:color="auto" w:fill="auto"/>
            <w:vAlign w:val="center"/>
          </w:tcPr>
          <w:p w14:paraId="488CA2DE" w14:textId="77777777" w:rsidR="00056ADB" w:rsidRPr="000906FF" w:rsidRDefault="00056ADB" w:rsidP="00056ADB">
            <w:pPr>
              <w:pStyle w:val="af3"/>
              <w:shd w:val="clear" w:color="auto" w:fill="auto"/>
              <w:ind w:firstLine="0"/>
            </w:pPr>
            <w:r w:rsidRPr="000906FF">
              <w:rPr>
                <w:lang w:val="en-US"/>
              </w:rPr>
              <w:t xml:space="preserve">  </w:t>
            </w:r>
            <w:r w:rsidRPr="000906FF">
              <w:t xml:space="preserve"> </w:t>
            </w:r>
            <w:r w:rsidRPr="000906FF">
              <w:rPr>
                <w:lang w:val="en-US"/>
              </w:rPr>
              <w:t>HP Laser Jet M42</w:t>
            </w:r>
            <w:r w:rsidRPr="000906FF">
              <w:rPr>
                <w:lang w:val="ru-RU"/>
              </w:rPr>
              <w:t>8</w:t>
            </w:r>
            <w:r w:rsidRPr="000906FF">
              <w:rPr>
                <w:lang w:val="en-US"/>
              </w:rPr>
              <w:t>fdn</w:t>
            </w:r>
          </w:p>
        </w:tc>
        <w:tc>
          <w:tcPr>
            <w:tcW w:w="2411" w:type="dxa"/>
            <w:shd w:val="clear" w:color="auto" w:fill="auto"/>
            <w:vAlign w:val="center"/>
          </w:tcPr>
          <w:p w14:paraId="5650ECF3" w14:textId="77777777" w:rsidR="00056ADB" w:rsidRPr="000906FF" w:rsidRDefault="00056ADB" w:rsidP="00056ADB">
            <w:pPr>
              <w:pStyle w:val="af3"/>
              <w:shd w:val="clear" w:color="auto" w:fill="auto"/>
              <w:ind w:firstLine="0"/>
              <w:jc w:val="center"/>
              <w:rPr>
                <w:lang w:val="en-US"/>
              </w:rPr>
            </w:pPr>
            <w:r w:rsidRPr="000906FF">
              <w:rPr>
                <w:lang w:val="en-US"/>
              </w:rPr>
              <w:t>C</w:t>
            </w:r>
            <w:r w:rsidRPr="000906FF">
              <w:t>F</w:t>
            </w:r>
            <w:r w:rsidRPr="000906FF">
              <w:rPr>
                <w:lang w:val="en-US"/>
              </w:rPr>
              <w:t>259A</w:t>
            </w:r>
          </w:p>
        </w:tc>
        <w:tc>
          <w:tcPr>
            <w:tcW w:w="1135" w:type="dxa"/>
          </w:tcPr>
          <w:p w14:paraId="799EF8FF" w14:textId="77777777" w:rsidR="00056ADB" w:rsidRPr="00DB641D" w:rsidRDefault="00056ADB" w:rsidP="00056ADB">
            <w:pPr>
              <w:spacing w:after="0" w:line="240" w:lineRule="auto"/>
              <w:jc w:val="center"/>
              <w:rPr>
                <w:rFonts w:ascii="Times New Roman" w:hAnsi="Times New Roman" w:cs="Times New Roman"/>
              </w:rPr>
            </w:pPr>
            <w:r>
              <w:rPr>
                <w:rFonts w:ascii="Times New Roman" w:hAnsi="Times New Roman" w:cs="Times New Roman"/>
                <w:lang w:val="ru-RU"/>
              </w:rPr>
              <w:t>1</w:t>
            </w:r>
            <w:r w:rsidRPr="00DB641D">
              <w:rPr>
                <w:rFonts w:ascii="Times New Roman" w:hAnsi="Times New Roman" w:cs="Times New Roman"/>
              </w:rPr>
              <w:t>0</w:t>
            </w:r>
          </w:p>
        </w:tc>
        <w:tc>
          <w:tcPr>
            <w:tcW w:w="1562" w:type="dxa"/>
          </w:tcPr>
          <w:p w14:paraId="62C33CDB"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77027EE3"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323F2FAA" w14:textId="77777777" w:rsidTr="00056ADB">
        <w:trPr>
          <w:trHeight w:val="19"/>
        </w:trPr>
        <w:tc>
          <w:tcPr>
            <w:tcW w:w="586" w:type="dxa"/>
            <w:shd w:val="clear" w:color="auto" w:fill="auto"/>
            <w:vAlign w:val="center"/>
          </w:tcPr>
          <w:p w14:paraId="3F85F72D" w14:textId="77777777" w:rsidR="00056ADB" w:rsidRPr="000906FF" w:rsidRDefault="00056ADB" w:rsidP="00056ADB">
            <w:pPr>
              <w:pStyle w:val="af3"/>
              <w:shd w:val="clear" w:color="auto" w:fill="auto"/>
              <w:ind w:firstLine="180"/>
              <w:jc w:val="both"/>
            </w:pPr>
            <w:r>
              <w:t>7</w:t>
            </w:r>
          </w:p>
        </w:tc>
        <w:tc>
          <w:tcPr>
            <w:tcW w:w="2678" w:type="dxa"/>
            <w:shd w:val="clear" w:color="auto" w:fill="auto"/>
            <w:vAlign w:val="center"/>
          </w:tcPr>
          <w:p w14:paraId="1168549D" w14:textId="77777777" w:rsidR="00056ADB" w:rsidRPr="000906FF" w:rsidRDefault="00056ADB" w:rsidP="00056ADB">
            <w:pPr>
              <w:pStyle w:val="af3"/>
              <w:shd w:val="clear" w:color="auto" w:fill="auto"/>
              <w:ind w:firstLine="0"/>
            </w:pPr>
            <w:r w:rsidRPr="000906FF">
              <w:rPr>
                <w:lang w:val="en-US"/>
              </w:rPr>
              <w:t xml:space="preserve">  HP LaserJet </w:t>
            </w:r>
            <w:r w:rsidRPr="000906FF">
              <w:t>1010</w:t>
            </w:r>
          </w:p>
        </w:tc>
        <w:tc>
          <w:tcPr>
            <w:tcW w:w="2411" w:type="dxa"/>
            <w:shd w:val="clear" w:color="auto" w:fill="auto"/>
            <w:vAlign w:val="center"/>
          </w:tcPr>
          <w:p w14:paraId="6A82C7A6" w14:textId="77777777" w:rsidR="00056ADB" w:rsidRPr="000906FF" w:rsidRDefault="00056ADB" w:rsidP="00056ADB">
            <w:pPr>
              <w:pStyle w:val="af3"/>
              <w:shd w:val="clear" w:color="auto" w:fill="auto"/>
              <w:ind w:firstLine="0"/>
              <w:jc w:val="center"/>
              <w:rPr>
                <w:lang w:val="en-US"/>
              </w:rPr>
            </w:pPr>
            <w:r w:rsidRPr="000906FF">
              <w:rPr>
                <w:lang w:val="en-US"/>
              </w:rPr>
              <w:t>Q2612A</w:t>
            </w:r>
          </w:p>
        </w:tc>
        <w:tc>
          <w:tcPr>
            <w:tcW w:w="1135" w:type="dxa"/>
          </w:tcPr>
          <w:p w14:paraId="3632297C" w14:textId="77777777" w:rsidR="00056ADB" w:rsidRPr="00DB641D" w:rsidRDefault="00056ADB" w:rsidP="00056ADB">
            <w:pPr>
              <w:spacing w:after="0" w:line="240" w:lineRule="auto"/>
              <w:jc w:val="center"/>
              <w:rPr>
                <w:rFonts w:ascii="Times New Roman" w:hAnsi="Times New Roman" w:cs="Times New Roman"/>
              </w:rPr>
            </w:pPr>
            <w:r w:rsidRPr="00DB641D">
              <w:rPr>
                <w:rFonts w:ascii="Times New Roman" w:hAnsi="Times New Roman" w:cs="Times New Roman"/>
              </w:rPr>
              <w:t>10</w:t>
            </w:r>
          </w:p>
        </w:tc>
        <w:tc>
          <w:tcPr>
            <w:tcW w:w="1562" w:type="dxa"/>
          </w:tcPr>
          <w:p w14:paraId="3D6E4F64"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4BE884E5"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45926FC1" w14:textId="77777777" w:rsidTr="00056ADB">
        <w:trPr>
          <w:trHeight w:val="19"/>
        </w:trPr>
        <w:tc>
          <w:tcPr>
            <w:tcW w:w="586" w:type="dxa"/>
            <w:shd w:val="clear" w:color="auto" w:fill="auto"/>
            <w:vAlign w:val="center"/>
          </w:tcPr>
          <w:p w14:paraId="3D146ADE" w14:textId="77777777" w:rsidR="00056ADB" w:rsidRPr="001B3DC3" w:rsidRDefault="00056ADB" w:rsidP="00056ADB">
            <w:pPr>
              <w:pStyle w:val="af3"/>
              <w:shd w:val="clear" w:color="auto" w:fill="auto"/>
              <w:ind w:firstLine="180"/>
              <w:jc w:val="both"/>
              <w:rPr>
                <w:lang w:val="ru-RU"/>
              </w:rPr>
            </w:pPr>
            <w:r>
              <w:rPr>
                <w:lang w:val="ru-RU"/>
              </w:rPr>
              <w:t>8</w:t>
            </w:r>
          </w:p>
        </w:tc>
        <w:tc>
          <w:tcPr>
            <w:tcW w:w="2678" w:type="dxa"/>
            <w:shd w:val="clear" w:color="auto" w:fill="auto"/>
            <w:vAlign w:val="center"/>
          </w:tcPr>
          <w:p w14:paraId="5354A5E2" w14:textId="77777777" w:rsidR="00056ADB" w:rsidRPr="000906FF" w:rsidRDefault="00056ADB" w:rsidP="00056ADB">
            <w:pPr>
              <w:pStyle w:val="af3"/>
              <w:shd w:val="clear" w:color="auto" w:fill="auto"/>
              <w:ind w:firstLine="0"/>
              <w:rPr>
                <w:lang w:val="en-US"/>
              </w:rPr>
            </w:pPr>
            <w:r w:rsidRPr="00FC31D3">
              <w:rPr>
                <w:szCs w:val="20"/>
              </w:rPr>
              <w:t xml:space="preserve">Canon </w:t>
            </w:r>
            <w:r>
              <w:rPr>
                <w:szCs w:val="20"/>
                <w:lang w:val="ru-RU"/>
              </w:rPr>
              <w:t xml:space="preserve"> </w:t>
            </w:r>
            <w:r w:rsidRPr="00FC31D3">
              <w:rPr>
                <w:szCs w:val="20"/>
              </w:rPr>
              <w:t xml:space="preserve">LaserBase </w:t>
            </w:r>
            <w:r>
              <w:rPr>
                <w:szCs w:val="20"/>
                <w:lang w:val="ru-RU"/>
              </w:rPr>
              <w:t xml:space="preserve"> </w:t>
            </w:r>
            <w:r w:rsidRPr="00FC31D3">
              <w:rPr>
                <w:szCs w:val="20"/>
              </w:rPr>
              <w:t>MF 3110</w:t>
            </w:r>
          </w:p>
        </w:tc>
        <w:tc>
          <w:tcPr>
            <w:tcW w:w="2411" w:type="dxa"/>
            <w:shd w:val="clear" w:color="auto" w:fill="auto"/>
            <w:vAlign w:val="center"/>
          </w:tcPr>
          <w:p w14:paraId="716CA3C5" w14:textId="77777777" w:rsidR="00056ADB" w:rsidRPr="00FF01C8" w:rsidRDefault="00056ADB" w:rsidP="00056ADB">
            <w:pPr>
              <w:pStyle w:val="af3"/>
              <w:shd w:val="clear" w:color="auto" w:fill="auto"/>
              <w:ind w:firstLine="0"/>
              <w:jc w:val="center"/>
              <w:rPr>
                <w:lang w:val="en-US"/>
              </w:rPr>
            </w:pPr>
            <w:r>
              <w:rPr>
                <w:lang w:val="en-US"/>
              </w:rPr>
              <w:t>EP.27E</w:t>
            </w:r>
          </w:p>
        </w:tc>
        <w:tc>
          <w:tcPr>
            <w:tcW w:w="1135" w:type="dxa"/>
          </w:tcPr>
          <w:p w14:paraId="6FD3A025" w14:textId="77777777" w:rsidR="00056ADB" w:rsidRPr="00DB641D" w:rsidRDefault="00056ADB" w:rsidP="00056ADB">
            <w:pPr>
              <w:pStyle w:val="af3"/>
              <w:shd w:val="clear" w:color="auto" w:fill="auto"/>
              <w:ind w:firstLine="0"/>
              <w:jc w:val="center"/>
            </w:pPr>
            <w:r w:rsidRPr="00DB641D">
              <w:t>30</w:t>
            </w:r>
          </w:p>
        </w:tc>
        <w:tc>
          <w:tcPr>
            <w:tcW w:w="1562" w:type="dxa"/>
          </w:tcPr>
          <w:p w14:paraId="24B394B8" w14:textId="77777777" w:rsidR="00056ADB" w:rsidRPr="000906FF" w:rsidRDefault="00056ADB" w:rsidP="00056ADB">
            <w:pPr>
              <w:pStyle w:val="af3"/>
              <w:shd w:val="clear" w:color="auto" w:fill="auto"/>
              <w:ind w:firstLine="0"/>
              <w:jc w:val="center"/>
            </w:pPr>
          </w:p>
        </w:tc>
        <w:tc>
          <w:tcPr>
            <w:tcW w:w="1561" w:type="dxa"/>
            <w:shd w:val="clear" w:color="auto" w:fill="auto"/>
            <w:vAlign w:val="center"/>
          </w:tcPr>
          <w:p w14:paraId="185D1244" w14:textId="77777777" w:rsidR="00056ADB" w:rsidRPr="000906FF" w:rsidRDefault="00056ADB" w:rsidP="00056ADB">
            <w:pPr>
              <w:pStyle w:val="af3"/>
              <w:shd w:val="clear" w:color="auto" w:fill="auto"/>
              <w:ind w:firstLine="0"/>
              <w:jc w:val="center"/>
            </w:pPr>
          </w:p>
        </w:tc>
      </w:tr>
      <w:tr w:rsidR="00056ADB" w:rsidRPr="000906FF" w14:paraId="5C3C9890" w14:textId="77777777" w:rsidTr="00056ADB">
        <w:trPr>
          <w:trHeight w:val="19"/>
        </w:trPr>
        <w:tc>
          <w:tcPr>
            <w:tcW w:w="586" w:type="dxa"/>
            <w:shd w:val="clear" w:color="auto" w:fill="auto"/>
            <w:vAlign w:val="center"/>
          </w:tcPr>
          <w:p w14:paraId="1DD609AB" w14:textId="77777777" w:rsidR="00056ADB" w:rsidRPr="001B3DC3" w:rsidRDefault="00056ADB" w:rsidP="00056ADB">
            <w:pPr>
              <w:pStyle w:val="af3"/>
              <w:shd w:val="clear" w:color="auto" w:fill="auto"/>
              <w:ind w:firstLine="180"/>
              <w:jc w:val="both"/>
              <w:rPr>
                <w:lang w:val="ru-RU"/>
              </w:rPr>
            </w:pPr>
            <w:r>
              <w:t>9</w:t>
            </w:r>
          </w:p>
        </w:tc>
        <w:tc>
          <w:tcPr>
            <w:tcW w:w="2678" w:type="dxa"/>
            <w:shd w:val="clear" w:color="auto" w:fill="auto"/>
            <w:vAlign w:val="center"/>
          </w:tcPr>
          <w:p w14:paraId="373DB4B2" w14:textId="77777777" w:rsidR="00056ADB" w:rsidRPr="000906FF" w:rsidRDefault="00056ADB" w:rsidP="00056ADB">
            <w:pPr>
              <w:pStyle w:val="af3"/>
              <w:shd w:val="clear" w:color="auto" w:fill="auto"/>
              <w:ind w:firstLine="0"/>
            </w:pPr>
            <w:r w:rsidRPr="000906FF">
              <w:t xml:space="preserve">  </w:t>
            </w:r>
            <w:r w:rsidRPr="000906FF">
              <w:rPr>
                <w:lang w:val="en-US"/>
              </w:rPr>
              <w:t xml:space="preserve"> Dell </w:t>
            </w:r>
            <w:r w:rsidRPr="000906FF">
              <w:t>1130\1135</w:t>
            </w:r>
            <w:r w:rsidRPr="000906FF">
              <w:rPr>
                <w:lang w:val="en-US"/>
              </w:rPr>
              <w:t>n</w:t>
            </w:r>
          </w:p>
        </w:tc>
        <w:tc>
          <w:tcPr>
            <w:tcW w:w="2411" w:type="dxa"/>
            <w:shd w:val="clear" w:color="auto" w:fill="auto"/>
            <w:vAlign w:val="center"/>
          </w:tcPr>
          <w:p w14:paraId="5549E6C1" w14:textId="77777777" w:rsidR="00056ADB" w:rsidRPr="000906FF" w:rsidRDefault="00056ADB" w:rsidP="00056ADB">
            <w:pPr>
              <w:pStyle w:val="af3"/>
              <w:shd w:val="clear" w:color="auto" w:fill="auto"/>
              <w:ind w:firstLine="0"/>
              <w:jc w:val="center"/>
              <w:rPr>
                <w:lang w:val="en-US"/>
              </w:rPr>
            </w:pPr>
            <w:r w:rsidRPr="000906FF">
              <w:t>593-10962</w:t>
            </w:r>
          </w:p>
        </w:tc>
        <w:tc>
          <w:tcPr>
            <w:tcW w:w="1135" w:type="dxa"/>
          </w:tcPr>
          <w:p w14:paraId="0F266F01" w14:textId="77777777" w:rsidR="00056ADB" w:rsidRPr="00DB641D" w:rsidRDefault="00056ADB" w:rsidP="00056ADB">
            <w:pPr>
              <w:spacing w:after="0" w:line="240" w:lineRule="auto"/>
              <w:jc w:val="center"/>
              <w:rPr>
                <w:rFonts w:ascii="Times New Roman" w:hAnsi="Times New Roman" w:cs="Times New Roman"/>
                <w:lang w:val="ru-RU"/>
              </w:rPr>
            </w:pPr>
            <w:r>
              <w:rPr>
                <w:rFonts w:ascii="Times New Roman" w:hAnsi="Times New Roman" w:cs="Times New Roman"/>
                <w:lang w:val="ru-RU"/>
              </w:rPr>
              <w:t>2</w:t>
            </w:r>
            <w:r w:rsidRPr="00DB641D">
              <w:rPr>
                <w:rFonts w:ascii="Times New Roman" w:hAnsi="Times New Roman" w:cs="Times New Roman"/>
                <w:lang w:val="ru-RU"/>
              </w:rPr>
              <w:t>0</w:t>
            </w:r>
          </w:p>
        </w:tc>
        <w:tc>
          <w:tcPr>
            <w:tcW w:w="1562" w:type="dxa"/>
          </w:tcPr>
          <w:p w14:paraId="507D3AA0"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6F3EEDFB"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7C699948" w14:textId="77777777" w:rsidTr="00056ADB">
        <w:trPr>
          <w:trHeight w:val="19"/>
        </w:trPr>
        <w:tc>
          <w:tcPr>
            <w:tcW w:w="586" w:type="dxa"/>
            <w:shd w:val="clear" w:color="auto" w:fill="auto"/>
            <w:vAlign w:val="center"/>
          </w:tcPr>
          <w:p w14:paraId="1BB5B930" w14:textId="77777777" w:rsidR="00056ADB" w:rsidRPr="001B3DC3" w:rsidRDefault="00056ADB" w:rsidP="00056ADB">
            <w:pPr>
              <w:pStyle w:val="af3"/>
              <w:shd w:val="clear" w:color="auto" w:fill="auto"/>
              <w:ind w:firstLine="180"/>
              <w:jc w:val="both"/>
              <w:rPr>
                <w:lang w:val="ru-RU"/>
              </w:rPr>
            </w:pPr>
            <w:r w:rsidRPr="002649E4">
              <w:t>1</w:t>
            </w:r>
            <w:r>
              <w:rPr>
                <w:lang w:val="ru-RU"/>
              </w:rPr>
              <w:t>0</w:t>
            </w:r>
          </w:p>
        </w:tc>
        <w:tc>
          <w:tcPr>
            <w:tcW w:w="2678" w:type="dxa"/>
            <w:shd w:val="clear" w:color="auto" w:fill="auto"/>
            <w:vAlign w:val="center"/>
          </w:tcPr>
          <w:p w14:paraId="258E16FE" w14:textId="77777777" w:rsidR="00056ADB" w:rsidRPr="002649E4" w:rsidRDefault="00056ADB" w:rsidP="00056ADB">
            <w:pPr>
              <w:pStyle w:val="af3"/>
              <w:shd w:val="clear" w:color="auto" w:fill="auto"/>
              <w:ind w:firstLine="0"/>
              <w:rPr>
                <w:lang w:val="en-US"/>
              </w:rPr>
            </w:pPr>
            <w:r w:rsidRPr="002649E4">
              <w:t xml:space="preserve">  </w:t>
            </w:r>
            <w:r w:rsidRPr="002649E4">
              <w:rPr>
                <w:lang w:val="en-US"/>
              </w:rPr>
              <w:t>UTAX P-3527w MFP</w:t>
            </w:r>
          </w:p>
        </w:tc>
        <w:tc>
          <w:tcPr>
            <w:tcW w:w="2411" w:type="dxa"/>
            <w:shd w:val="clear" w:color="auto" w:fill="auto"/>
            <w:vAlign w:val="center"/>
          </w:tcPr>
          <w:p w14:paraId="5714DCB9" w14:textId="77777777" w:rsidR="00056ADB" w:rsidRPr="002649E4" w:rsidRDefault="00056ADB" w:rsidP="00056ADB">
            <w:pPr>
              <w:pStyle w:val="af3"/>
              <w:shd w:val="clear" w:color="auto" w:fill="auto"/>
              <w:ind w:firstLine="0"/>
              <w:jc w:val="center"/>
              <w:rPr>
                <w:lang w:val="en-US"/>
              </w:rPr>
            </w:pPr>
            <w:r w:rsidRPr="002649E4">
              <w:rPr>
                <w:lang w:val="en-US"/>
              </w:rPr>
              <w:t>UTAX PK-1010</w:t>
            </w:r>
          </w:p>
        </w:tc>
        <w:tc>
          <w:tcPr>
            <w:tcW w:w="1135" w:type="dxa"/>
          </w:tcPr>
          <w:p w14:paraId="566485DD" w14:textId="77777777" w:rsidR="00056ADB" w:rsidRPr="00DB641D" w:rsidRDefault="00056ADB" w:rsidP="00056ADB">
            <w:pPr>
              <w:spacing w:after="0" w:line="240" w:lineRule="auto"/>
              <w:jc w:val="center"/>
              <w:rPr>
                <w:rFonts w:ascii="Times New Roman" w:hAnsi="Times New Roman" w:cs="Times New Roman"/>
              </w:rPr>
            </w:pPr>
            <w:r>
              <w:rPr>
                <w:rFonts w:ascii="Times New Roman" w:hAnsi="Times New Roman" w:cs="Times New Roman"/>
                <w:lang w:val="ru-RU"/>
              </w:rPr>
              <w:t>10</w:t>
            </w:r>
            <w:r w:rsidRPr="00DB641D">
              <w:rPr>
                <w:rFonts w:ascii="Times New Roman" w:hAnsi="Times New Roman" w:cs="Times New Roman"/>
              </w:rPr>
              <w:t>0</w:t>
            </w:r>
          </w:p>
        </w:tc>
        <w:tc>
          <w:tcPr>
            <w:tcW w:w="1562" w:type="dxa"/>
          </w:tcPr>
          <w:p w14:paraId="69705543" w14:textId="77777777" w:rsidR="00056ADB" w:rsidRPr="00B84798" w:rsidRDefault="00056ADB" w:rsidP="00056ADB">
            <w:pPr>
              <w:spacing w:after="0" w:line="240" w:lineRule="auto"/>
              <w:jc w:val="center"/>
              <w:rPr>
                <w:rFonts w:ascii="Times New Roman" w:hAnsi="Times New Roman" w:cs="Times New Roman"/>
                <w:highlight w:val="yellow"/>
              </w:rPr>
            </w:pPr>
          </w:p>
        </w:tc>
        <w:tc>
          <w:tcPr>
            <w:tcW w:w="1561" w:type="dxa"/>
            <w:shd w:val="clear" w:color="auto" w:fill="auto"/>
            <w:vAlign w:val="center"/>
          </w:tcPr>
          <w:p w14:paraId="1583CD59" w14:textId="77777777" w:rsidR="00056ADB" w:rsidRPr="00B84798" w:rsidRDefault="00056ADB" w:rsidP="00056ADB">
            <w:pPr>
              <w:spacing w:after="0" w:line="240" w:lineRule="auto"/>
              <w:jc w:val="center"/>
              <w:rPr>
                <w:rFonts w:ascii="Times New Roman" w:hAnsi="Times New Roman" w:cs="Times New Roman"/>
                <w:highlight w:val="yellow"/>
              </w:rPr>
            </w:pPr>
          </w:p>
        </w:tc>
      </w:tr>
      <w:tr w:rsidR="00056ADB" w:rsidRPr="000906FF" w14:paraId="21930C9F" w14:textId="77777777" w:rsidTr="00056ADB">
        <w:trPr>
          <w:trHeight w:val="19"/>
        </w:trPr>
        <w:tc>
          <w:tcPr>
            <w:tcW w:w="586" w:type="dxa"/>
            <w:tcBorders>
              <w:bottom w:val="single" w:sz="4" w:space="0" w:color="auto"/>
            </w:tcBorders>
            <w:shd w:val="clear" w:color="auto" w:fill="auto"/>
            <w:vAlign w:val="center"/>
          </w:tcPr>
          <w:p w14:paraId="7A2A6A12" w14:textId="77777777" w:rsidR="00056ADB" w:rsidRPr="001B3DC3" w:rsidRDefault="00056ADB" w:rsidP="00056ADB">
            <w:pPr>
              <w:pStyle w:val="af3"/>
              <w:shd w:val="clear" w:color="auto" w:fill="auto"/>
              <w:ind w:firstLine="180"/>
              <w:jc w:val="both"/>
              <w:rPr>
                <w:lang w:val="ru-RU"/>
              </w:rPr>
            </w:pPr>
            <w:r>
              <w:rPr>
                <w:lang w:val="en-US"/>
              </w:rPr>
              <w:t>1</w:t>
            </w:r>
            <w:r>
              <w:rPr>
                <w:lang w:val="ru-RU"/>
              </w:rPr>
              <w:t>1</w:t>
            </w:r>
          </w:p>
        </w:tc>
        <w:tc>
          <w:tcPr>
            <w:tcW w:w="2678" w:type="dxa"/>
            <w:tcBorders>
              <w:bottom w:val="single" w:sz="4" w:space="0" w:color="auto"/>
            </w:tcBorders>
            <w:shd w:val="clear" w:color="auto" w:fill="auto"/>
            <w:vAlign w:val="center"/>
          </w:tcPr>
          <w:p w14:paraId="48342BC0" w14:textId="77777777" w:rsidR="00056ADB" w:rsidRPr="000906FF" w:rsidRDefault="00056ADB" w:rsidP="00056ADB">
            <w:pPr>
              <w:pStyle w:val="af3"/>
              <w:shd w:val="clear" w:color="auto" w:fill="auto"/>
              <w:ind w:firstLine="0"/>
              <w:rPr>
                <w:lang w:val="en-US"/>
              </w:rPr>
            </w:pPr>
            <w:r w:rsidRPr="000906FF">
              <w:rPr>
                <w:lang w:val="en-US"/>
              </w:rPr>
              <w:t xml:space="preserve">   UTAX P-C2655w MFP</w:t>
            </w:r>
          </w:p>
        </w:tc>
        <w:tc>
          <w:tcPr>
            <w:tcW w:w="2411" w:type="dxa"/>
            <w:tcBorders>
              <w:bottom w:val="single" w:sz="4" w:space="0" w:color="auto"/>
            </w:tcBorders>
            <w:shd w:val="clear" w:color="auto" w:fill="auto"/>
            <w:vAlign w:val="center"/>
          </w:tcPr>
          <w:p w14:paraId="147F3E4B" w14:textId="77777777" w:rsidR="00056ADB" w:rsidRPr="000906FF" w:rsidRDefault="00056ADB" w:rsidP="00056ADB">
            <w:pPr>
              <w:pStyle w:val="af3"/>
              <w:shd w:val="clear" w:color="auto" w:fill="auto"/>
              <w:ind w:firstLine="0"/>
              <w:jc w:val="center"/>
              <w:rPr>
                <w:lang w:val="en-US"/>
              </w:rPr>
            </w:pPr>
            <w:r w:rsidRPr="000906FF">
              <w:rPr>
                <w:lang w:val="en-US"/>
              </w:rPr>
              <w:t xml:space="preserve">UTAX PK-5015K </w:t>
            </w:r>
          </w:p>
          <w:p w14:paraId="7085790B" w14:textId="77777777" w:rsidR="00056ADB" w:rsidRPr="000906FF" w:rsidRDefault="00056ADB" w:rsidP="00056ADB">
            <w:pPr>
              <w:pStyle w:val="af3"/>
              <w:shd w:val="clear" w:color="auto" w:fill="auto"/>
              <w:ind w:firstLine="0"/>
              <w:jc w:val="center"/>
              <w:rPr>
                <w:lang w:val="en-US"/>
              </w:rPr>
            </w:pPr>
            <w:r w:rsidRPr="000906FF">
              <w:rPr>
                <w:lang w:val="en-US"/>
              </w:rPr>
              <w:t>UTAX PK-5015Y</w:t>
            </w:r>
          </w:p>
          <w:p w14:paraId="4B8184DF" w14:textId="77777777" w:rsidR="00056ADB" w:rsidRPr="000906FF" w:rsidRDefault="00056ADB" w:rsidP="00056ADB">
            <w:pPr>
              <w:pStyle w:val="af3"/>
              <w:shd w:val="clear" w:color="auto" w:fill="auto"/>
              <w:ind w:firstLine="0"/>
              <w:jc w:val="center"/>
              <w:rPr>
                <w:lang w:val="en-US"/>
              </w:rPr>
            </w:pPr>
            <w:r w:rsidRPr="000906FF">
              <w:rPr>
                <w:lang w:val="en-US"/>
              </w:rPr>
              <w:t xml:space="preserve">UTAX PK-5015M </w:t>
            </w:r>
          </w:p>
          <w:p w14:paraId="42D32BD0" w14:textId="77777777" w:rsidR="00056ADB" w:rsidRPr="00772293" w:rsidRDefault="00056ADB" w:rsidP="00056ADB">
            <w:pPr>
              <w:pStyle w:val="af3"/>
              <w:shd w:val="clear" w:color="auto" w:fill="auto"/>
              <w:ind w:firstLine="0"/>
              <w:jc w:val="center"/>
              <w:rPr>
                <w:lang w:val="en-US"/>
              </w:rPr>
            </w:pPr>
            <w:r w:rsidRPr="000906FF">
              <w:rPr>
                <w:lang w:val="en-US"/>
              </w:rPr>
              <w:t xml:space="preserve">UTAX PK-5015C  </w:t>
            </w:r>
          </w:p>
        </w:tc>
        <w:tc>
          <w:tcPr>
            <w:tcW w:w="1135" w:type="dxa"/>
            <w:tcBorders>
              <w:bottom w:val="single" w:sz="4" w:space="0" w:color="auto"/>
            </w:tcBorders>
          </w:tcPr>
          <w:p w14:paraId="3A44AB5F" w14:textId="77777777" w:rsidR="00056ADB" w:rsidRPr="00DB641D" w:rsidRDefault="00056ADB" w:rsidP="00056ADB">
            <w:pPr>
              <w:pStyle w:val="af3"/>
              <w:shd w:val="clear" w:color="auto" w:fill="auto"/>
              <w:ind w:firstLine="0"/>
              <w:jc w:val="center"/>
            </w:pPr>
            <w:r>
              <w:t>4</w:t>
            </w:r>
          </w:p>
        </w:tc>
        <w:tc>
          <w:tcPr>
            <w:tcW w:w="1562" w:type="dxa"/>
            <w:tcBorders>
              <w:bottom w:val="single" w:sz="4" w:space="0" w:color="auto"/>
            </w:tcBorders>
          </w:tcPr>
          <w:p w14:paraId="776F290F" w14:textId="77777777" w:rsidR="00056ADB" w:rsidRPr="000906FF" w:rsidRDefault="00056ADB" w:rsidP="00056ADB">
            <w:pPr>
              <w:pStyle w:val="af3"/>
              <w:shd w:val="clear" w:color="auto" w:fill="auto"/>
              <w:ind w:firstLine="0"/>
              <w:jc w:val="center"/>
            </w:pPr>
          </w:p>
        </w:tc>
        <w:tc>
          <w:tcPr>
            <w:tcW w:w="1561" w:type="dxa"/>
            <w:shd w:val="clear" w:color="auto" w:fill="auto"/>
            <w:vAlign w:val="center"/>
          </w:tcPr>
          <w:p w14:paraId="7E872493" w14:textId="77777777" w:rsidR="00056ADB" w:rsidRPr="000906FF" w:rsidRDefault="00056ADB" w:rsidP="00056ADB">
            <w:pPr>
              <w:pStyle w:val="af3"/>
              <w:shd w:val="clear" w:color="auto" w:fill="auto"/>
              <w:ind w:firstLine="0"/>
              <w:jc w:val="center"/>
            </w:pPr>
          </w:p>
        </w:tc>
      </w:tr>
      <w:tr w:rsidR="00056ADB" w:rsidRPr="000906FF" w14:paraId="0FE8E996" w14:textId="77777777" w:rsidTr="00056ADB">
        <w:trPr>
          <w:trHeight w:val="445"/>
        </w:trPr>
        <w:tc>
          <w:tcPr>
            <w:tcW w:w="586" w:type="dxa"/>
            <w:tcBorders>
              <w:right w:val="nil"/>
            </w:tcBorders>
            <w:shd w:val="clear" w:color="auto" w:fill="auto"/>
            <w:vAlign w:val="center"/>
          </w:tcPr>
          <w:p w14:paraId="2157F4EC" w14:textId="77777777" w:rsidR="00056ADB" w:rsidRDefault="00056ADB" w:rsidP="00056ADB">
            <w:pPr>
              <w:pStyle w:val="af3"/>
              <w:shd w:val="clear" w:color="auto" w:fill="auto"/>
              <w:ind w:firstLine="180"/>
              <w:jc w:val="both"/>
              <w:rPr>
                <w:lang w:val="en-US"/>
              </w:rPr>
            </w:pPr>
          </w:p>
        </w:tc>
        <w:tc>
          <w:tcPr>
            <w:tcW w:w="2678" w:type="dxa"/>
            <w:tcBorders>
              <w:left w:val="nil"/>
              <w:right w:val="nil"/>
            </w:tcBorders>
            <w:shd w:val="clear" w:color="auto" w:fill="auto"/>
            <w:vAlign w:val="center"/>
          </w:tcPr>
          <w:p w14:paraId="465BCE50" w14:textId="77777777" w:rsidR="00056ADB" w:rsidRPr="000906FF" w:rsidRDefault="00056ADB" w:rsidP="00056ADB">
            <w:pPr>
              <w:pStyle w:val="af3"/>
              <w:shd w:val="clear" w:color="auto" w:fill="auto"/>
              <w:ind w:firstLine="0"/>
              <w:rPr>
                <w:lang w:val="en-US"/>
              </w:rPr>
            </w:pPr>
          </w:p>
        </w:tc>
        <w:tc>
          <w:tcPr>
            <w:tcW w:w="5108" w:type="dxa"/>
            <w:gridSpan w:val="3"/>
            <w:tcBorders>
              <w:left w:val="nil"/>
            </w:tcBorders>
            <w:shd w:val="clear" w:color="auto" w:fill="auto"/>
            <w:vAlign w:val="center"/>
          </w:tcPr>
          <w:p w14:paraId="4B069EF7" w14:textId="77777777" w:rsidR="00056ADB" w:rsidRPr="001A75AB" w:rsidRDefault="00056ADB" w:rsidP="00056ADB">
            <w:pPr>
              <w:pStyle w:val="af3"/>
              <w:shd w:val="clear" w:color="auto" w:fill="auto"/>
              <w:ind w:firstLine="0"/>
              <w:rPr>
                <w:b/>
                <w:sz w:val="28"/>
                <w:szCs w:val="28"/>
              </w:rPr>
            </w:pPr>
            <w:r w:rsidRPr="001A75AB">
              <w:rPr>
                <w:b/>
              </w:rPr>
              <w:t xml:space="preserve">                                                     Разом без ПДВ,грн:</w:t>
            </w:r>
          </w:p>
        </w:tc>
        <w:tc>
          <w:tcPr>
            <w:tcW w:w="1561" w:type="dxa"/>
            <w:shd w:val="clear" w:color="auto" w:fill="auto"/>
            <w:vAlign w:val="center"/>
          </w:tcPr>
          <w:p w14:paraId="580D43A5" w14:textId="77777777" w:rsidR="00056ADB" w:rsidRPr="000906FF" w:rsidRDefault="00056ADB" w:rsidP="00056ADB">
            <w:pPr>
              <w:pStyle w:val="af3"/>
              <w:shd w:val="clear" w:color="auto" w:fill="auto"/>
              <w:ind w:firstLine="0"/>
              <w:jc w:val="center"/>
            </w:pPr>
          </w:p>
        </w:tc>
      </w:tr>
      <w:tr w:rsidR="00056ADB" w:rsidRPr="000906FF" w14:paraId="683D4B6B" w14:textId="77777777" w:rsidTr="00056ADB">
        <w:trPr>
          <w:trHeight w:val="422"/>
        </w:trPr>
        <w:tc>
          <w:tcPr>
            <w:tcW w:w="586" w:type="dxa"/>
            <w:tcBorders>
              <w:right w:val="nil"/>
            </w:tcBorders>
            <w:shd w:val="clear" w:color="auto" w:fill="auto"/>
            <w:vAlign w:val="center"/>
          </w:tcPr>
          <w:p w14:paraId="7555CE65" w14:textId="77777777" w:rsidR="00056ADB" w:rsidRDefault="00056ADB" w:rsidP="00056ADB">
            <w:pPr>
              <w:pStyle w:val="af3"/>
              <w:shd w:val="clear" w:color="auto" w:fill="auto"/>
              <w:ind w:firstLine="180"/>
              <w:jc w:val="both"/>
              <w:rPr>
                <w:lang w:val="en-US"/>
              </w:rPr>
            </w:pPr>
          </w:p>
        </w:tc>
        <w:tc>
          <w:tcPr>
            <w:tcW w:w="2678" w:type="dxa"/>
            <w:tcBorders>
              <w:left w:val="nil"/>
              <w:right w:val="nil"/>
            </w:tcBorders>
            <w:shd w:val="clear" w:color="auto" w:fill="auto"/>
            <w:vAlign w:val="center"/>
          </w:tcPr>
          <w:p w14:paraId="77DBEDA7" w14:textId="77777777" w:rsidR="00056ADB" w:rsidRPr="000906FF" w:rsidRDefault="00056ADB" w:rsidP="00056ADB">
            <w:pPr>
              <w:pStyle w:val="af3"/>
              <w:shd w:val="clear" w:color="auto" w:fill="auto"/>
              <w:ind w:firstLine="0"/>
              <w:rPr>
                <w:lang w:val="en-US"/>
              </w:rPr>
            </w:pPr>
          </w:p>
        </w:tc>
        <w:tc>
          <w:tcPr>
            <w:tcW w:w="5108" w:type="dxa"/>
            <w:gridSpan w:val="3"/>
            <w:tcBorders>
              <w:left w:val="nil"/>
            </w:tcBorders>
            <w:shd w:val="clear" w:color="auto" w:fill="auto"/>
            <w:vAlign w:val="center"/>
          </w:tcPr>
          <w:p w14:paraId="4B390E56" w14:textId="77777777" w:rsidR="00056ADB" w:rsidRPr="001A75AB" w:rsidRDefault="00056ADB" w:rsidP="00056ADB">
            <w:pPr>
              <w:pStyle w:val="af3"/>
              <w:shd w:val="clear" w:color="auto" w:fill="auto"/>
              <w:ind w:firstLine="0"/>
              <w:rPr>
                <w:b/>
              </w:rPr>
            </w:pPr>
            <w:r w:rsidRPr="001A75AB">
              <w:rPr>
                <w:b/>
              </w:rPr>
              <w:t xml:space="preserve">                                                                     ПДВ*,грн:</w:t>
            </w:r>
          </w:p>
        </w:tc>
        <w:tc>
          <w:tcPr>
            <w:tcW w:w="1561" w:type="dxa"/>
            <w:shd w:val="clear" w:color="auto" w:fill="auto"/>
            <w:vAlign w:val="center"/>
          </w:tcPr>
          <w:p w14:paraId="66E7DE05" w14:textId="77777777" w:rsidR="00056ADB" w:rsidRPr="000906FF" w:rsidRDefault="00056ADB" w:rsidP="00056ADB">
            <w:pPr>
              <w:pStyle w:val="af3"/>
              <w:shd w:val="clear" w:color="auto" w:fill="auto"/>
              <w:ind w:firstLine="0"/>
              <w:jc w:val="center"/>
            </w:pPr>
          </w:p>
        </w:tc>
      </w:tr>
      <w:tr w:rsidR="00056ADB" w:rsidRPr="000906FF" w14:paraId="2BB64BD9" w14:textId="77777777" w:rsidTr="00056ADB">
        <w:trPr>
          <w:trHeight w:val="414"/>
        </w:trPr>
        <w:tc>
          <w:tcPr>
            <w:tcW w:w="586" w:type="dxa"/>
            <w:tcBorders>
              <w:right w:val="nil"/>
            </w:tcBorders>
            <w:shd w:val="clear" w:color="auto" w:fill="auto"/>
            <w:vAlign w:val="center"/>
          </w:tcPr>
          <w:p w14:paraId="12832D67" w14:textId="77777777" w:rsidR="00056ADB" w:rsidRDefault="00056ADB" w:rsidP="00056ADB">
            <w:pPr>
              <w:pStyle w:val="af3"/>
              <w:shd w:val="clear" w:color="auto" w:fill="auto"/>
              <w:ind w:firstLine="180"/>
              <w:jc w:val="both"/>
              <w:rPr>
                <w:lang w:val="en-US"/>
              </w:rPr>
            </w:pPr>
          </w:p>
        </w:tc>
        <w:tc>
          <w:tcPr>
            <w:tcW w:w="2678" w:type="dxa"/>
            <w:tcBorders>
              <w:left w:val="nil"/>
              <w:right w:val="nil"/>
            </w:tcBorders>
            <w:shd w:val="clear" w:color="auto" w:fill="auto"/>
            <w:vAlign w:val="center"/>
          </w:tcPr>
          <w:p w14:paraId="4D71809D" w14:textId="77777777" w:rsidR="00056ADB" w:rsidRPr="000906FF" w:rsidRDefault="00056ADB" w:rsidP="00056ADB">
            <w:pPr>
              <w:pStyle w:val="af3"/>
              <w:shd w:val="clear" w:color="auto" w:fill="auto"/>
              <w:ind w:firstLine="0"/>
              <w:rPr>
                <w:lang w:val="en-US"/>
              </w:rPr>
            </w:pPr>
          </w:p>
        </w:tc>
        <w:tc>
          <w:tcPr>
            <w:tcW w:w="5108" w:type="dxa"/>
            <w:gridSpan w:val="3"/>
            <w:tcBorders>
              <w:left w:val="nil"/>
            </w:tcBorders>
            <w:shd w:val="clear" w:color="auto" w:fill="auto"/>
            <w:vAlign w:val="center"/>
          </w:tcPr>
          <w:p w14:paraId="165FE9B8" w14:textId="77777777" w:rsidR="00056ADB" w:rsidRPr="001A75AB" w:rsidRDefault="00056ADB" w:rsidP="00056ADB">
            <w:pPr>
              <w:pStyle w:val="af3"/>
              <w:shd w:val="clear" w:color="auto" w:fill="auto"/>
              <w:ind w:firstLine="0"/>
              <w:rPr>
                <w:b/>
              </w:rPr>
            </w:pPr>
            <w:r w:rsidRPr="001A75AB">
              <w:rPr>
                <w:b/>
              </w:rPr>
              <w:t xml:space="preserve">                                                    Всього з  ПДВ*,грн:</w:t>
            </w:r>
          </w:p>
        </w:tc>
        <w:tc>
          <w:tcPr>
            <w:tcW w:w="1561" w:type="dxa"/>
            <w:shd w:val="clear" w:color="auto" w:fill="auto"/>
            <w:vAlign w:val="center"/>
          </w:tcPr>
          <w:p w14:paraId="7895F3C9" w14:textId="77777777" w:rsidR="00056ADB" w:rsidRPr="000906FF" w:rsidRDefault="00056ADB" w:rsidP="00056ADB">
            <w:pPr>
              <w:pStyle w:val="af3"/>
              <w:shd w:val="clear" w:color="auto" w:fill="auto"/>
              <w:ind w:firstLine="0"/>
              <w:jc w:val="center"/>
            </w:pPr>
          </w:p>
        </w:tc>
      </w:tr>
    </w:tbl>
    <w:p w14:paraId="0B8897FB" w14:textId="77777777" w:rsidR="00056ADB" w:rsidRDefault="00056ADB" w:rsidP="00056ADB">
      <w:pPr>
        <w:spacing w:after="0" w:line="240" w:lineRule="auto"/>
      </w:pPr>
    </w:p>
    <w:tbl>
      <w:tblPr>
        <w:tblpPr w:leftFromText="180" w:rightFromText="180" w:vertAnchor="text" w:tblpY="1"/>
        <w:tblOverlap w:val="never"/>
        <w:tblW w:w="9924" w:type="dxa"/>
        <w:tblLook w:val="04A0" w:firstRow="1" w:lastRow="0" w:firstColumn="1" w:lastColumn="0" w:noHBand="0" w:noVBand="1"/>
      </w:tblPr>
      <w:tblGrid>
        <w:gridCol w:w="4962"/>
        <w:gridCol w:w="4962"/>
      </w:tblGrid>
      <w:tr w:rsidR="00056ADB" w:rsidRPr="000906FF" w14:paraId="372C775A" w14:textId="77777777" w:rsidTr="00056ADB">
        <w:tc>
          <w:tcPr>
            <w:tcW w:w="4962" w:type="dxa"/>
          </w:tcPr>
          <w:p w14:paraId="123B2AFD" w14:textId="77777777" w:rsidR="00056ADB" w:rsidRPr="009B6FE9" w:rsidRDefault="00056ADB" w:rsidP="00056ADB">
            <w:pPr>
              <w:spacing w:after="0" w:line="240" w:lineRule="auto"/>
              <w:jc w:val="both"/>
              <w:rPr>
                <w:rFonts w:ascii="Times New Roman" w:eastAsia="Times New Roman" w:hAnsi="Times New Roman" w:cs="Times New Roman"/>
                <w:b/>
                <w:lang w:val="ru-RU"/>
              </w:rPr>
            </w:pPr>
          </w:p>
          <w:p w14:paraId="02ECE53C" w14:textId="77777777" w:rsidR="00056ADB" w:rsidRPr="000906FF" w:rsidRDefault="00056ADB" w:rsidP="00056ADB">
            <w:pPr>
              <w:spacing w:after="0" w:line="240" w:lineRule="auto"/>
              <w:jc w:val="both"/>
              <w:rPr>
                <w:rFonts w:ascii="Times New Roman" w:eastAsia="Times New Roman" w:hAnsi="Times New Roman" w:cs="Times New Roman"/>
                <w:b/>
                <w:lang w:val="ru-RU"/>
              </w:rPr>
            </w:pPr>
            <w:r w:rsidRPr="000906FF">
              <w:rPr>
                <w:rFonts w:ascii="Times New Roman" w:eastAsia="Times New Roman" w:hAnsi="Times New Roman" w:cs="Times New Roman"/>
                <w:b/>
                <w:lang w:val="ru-RU"/>
              </w:rPr>
              <w:t>Виконавець</w:t>
            </w:r>
          </w:p>
        </w:tc>
        <w:tc>
          <w:tcPr>
            <w:tcW w:w="4962" w:type="dxa"/>
          </w:tcPr>
          <w:p w14:paraId="5522E08C" w14:textId="77777777" w:rsidR="00056ADB" w:rsidRPr="000906FF" w:rsidRDefault="00056ADB" w:rsidP="00056ADB">
            <w:pPr>
              <w:spacing w:after="0" w:line="240" w:lineRule="auto"/>
              <w:jc w:val="both"/>
              <w:rPr>
                <w:rFonts w:ascii="Times New Roman" w:eastAsia="Times New Roman" w:hAnsi="Times New Roman" w:cs="Times New Roman"/>
                <w:b/>
              </w:rPr>
            </w:pPr>
          </w:p>
          <w:p w14:paraId="360D4C14" w14:textId="77777777" w:rsidR="00056ADB" w:rsidRPr="000906FF" w:rsidRDefault="00056ADB" w:rsidP="00056ADB">
            <w:pPr>
              <w:spacing w:after="0" w:line="240" w:lineRule="auto"/>
              <w:jc w:val="both"/>
              <w:rPr>
                <w:rFonts w:ascii="Times New Roman" w:eastAsia="Times New Roman" w:hAnsi="Times New Roman" w:cs="Times New Roman"/>
              </w:rPr>
            </w:pPr>
            <w:r w:rsidRPr="000906FF">
              <w:rPr>
                <w:rFonts w:ascii="Times New Roman" w:eastAsia="Times New Roman" w:hAnsi="Times New Roman" w:cs="Times New Roman"/>
                <w:b/>
              </w:rPr>
              <w:t>Замовник</w:t>
            </w:r>
          </w:p>
        </w:tc>
      </w:tr>
      <w:tr w:rsidR="00056ADB" w:rsidRPr="000906FF" w14:paraId="178C40DE" w14:textId="77777777" w:rsidTr="00056ADB">
        <w:trPr>
          <w:trHeight w:val="2151"/>
        </w:trPr>
        <w:tc>
          <w:tcPr>
            <w:tcW w:w="4962" w:type="dxa"/>
          </w:tcPr>
          <w:p w14:paraId="3FEB9A9A" w14:textId="77777777" w:rsidR="00056ADB" w:rsidRPr="000906FF" w:rsidRDefault="00056ADB" w:rsidP="00056ADB">
            <w:pPr>
              <w:spacing w:after="0" w:line="240" w:lineRule="auto"/>
              <w:ind w:left="-142" w:firstLine="567"/>
              <w:jc w:val="both"/>
              <w:rPr>
                <w:rFonts w:ascii="Times New Roman" w:eastAsia="Times New Roman" w:hAnsi="Times New Roman" w:cs="Times New Roman"/>
              </w:rPr>
            </w:pPr>
          </w:p>
        </w:tc>
        <w:tc>
          <w:tcPr>
            <w:tcW w:w="4962" w:type="dxa"/>
          </w:tcPr>
          <w:p w14:paraId="4C96D6CB" w14:textId="77777777" w:rsidR="00056ADB" w:rsidRPr="000906FF" w:rsidRDefault="00056ADB" w:rsidP="00056ADB">
            <w:pPr>
              <w:pStyle w:val="13"/>
              <w:shd w:val="clear" w:color="auto" w:fill="auto"/>
              <w:ind w:firstLine="0"/>
            </w:pPr>
            <w:r w:rsidRPr="000906FF">
              <w:rPr>
                <w:b/>
              </w:rPr>
              <w:t>Національна комісія, що здійснює державне регулювання у сферах енергетики та комунальних послуг</w:t>
            </w:r>
            <w:r w:rsidRPr="000906FF">
              <w:rPr>
                <w:rFonts w:ascii="Arial" w:hAnsi="Arial" w:cs="Arial"/>
              </w:rPr>
              <w:br/>
            </w:r>
            <w:r w:rsidRPr="000906FF">
              <w:t>код ЄДРПОУ 39369133</w:t>
            </w:r>
          </w:p>
          <w:p w14:paraId="51BB0336" w14:textId="77777777" w:rsidR="00056ADB" w:rsidRPr="000906FF" w:rsidRDefault="00056ADB" w:rsidP="00056ADB">
            <w:pPr>
              <w:spacing w:after="0" w:line="240" w:lineRule="auto"/>
              <w:jc w:val="both"/>
              <w:rPr>
                <w:rFonts w:ascii="Times New Roman" w:eastAsia="Times New Roman" w:hAnsi="Times New Roman" w:cs="Times New Roman"/>
                <w:lang w:eastAsia="ru-RU"/>
              </w:rPr>
            </w:pPr>
          </w:p>
          <w:p w14:paraId="0E7703D0" w14:textId="77777777" w:rsidR="00056ADB" w:rsidRPr="000906FF" w:rsidRDefault="00056ADB" w:rsidP="00056ADB">
            <w:pPr>
              <w:autoSpaceDE w:val="0"/>
              <w:autoSpaceDN w:val="0"/>
              <w:adjustRightInd w:val="0"/>
              <w:spacing w:after="0" w:line="240" w:lineRule="auto"/>
              <w:rPr>
                <w:rFonts w:ascii="Times New Roman" w:eastAsia="Lucida Sans Unicode" w:hAnsi="Times New Roman" w:cs="Times New Roman"/>
                <w:b/>
                <w:sz w:val="23"/>
                <w:szCs w:val="23"/>
                <w:lang w:eastAsia="ru-RU"/>
              </w:rPr>
            </w:pPr>
            <w:r w:rsidRPr="000906FF">
              <w:rPr>
                <w:rFonts w:ascii="Times New Roman" w:eastAsia="Lucida Sans Unicode" w:hAnsi="Times New Roman" w:cs="Times New Roman"/>
                <w:b/>
                <w:sz w:val="23"/>
                <w:szCs w:val="23"/>
                <w:lang w:eastAsia="ru-RU"/>
              </w:rPr>
              <w:t>Керівник апарату</w:t>
            </w:r>
          </w:p>
          <w:p w14:paraId="06DA0A33" w14:textId="77777777" w:rsidR="00056ADB" w:rsidRPr="000906FF" w:rsidRDefault="00056ADB" w:rsidP="00056ADB">
            <w:pPr>
              <w:autoSpaceDE w:val="0"/>
              <w:autoSpaceDN w:val="0"/>
              <w:adjustRightInd w:val="0"/>
              <w:spacing w:after="0" w:line="240" w:lineRule="auto"/>
              <w:rPr>
                <w:rFonts w:ascii="Times New Roman" w:eastAsia="Lucida Sans Unicode" w:hAnsi="Times New Roman" w:cs="Times New Roman"/>
                <w:sz w:val="23"/>
                <w:szCs w:val="23"/>
                <w:lang w:eastAsia="ru-RU"/>
              </w:rPr>
            </w:pPr>
          </w:p>
          <w:p w14:paraId="75C5EC83" w14:textId="77777777" w:rsidR="00056ADB" w:rsidRPr="000906FF" w:rsidRDefault="00056ADB" w:rsidP="00056ADB">
            <w:pPr>
              <w:spacing w:after="0" w:line="240" w:lineRule="auto"/>
              <w:rPr>
                <w:rFonts w:ascii="Times New Roman" w:eastAsia="Lucida Sans Unicode" w:hAnsi="Times New Roman" w:cs="Times New Roman"/>
                <w:sz w:val="23"/>
                <w:szCs w:val="23"/>
              </w:rPr>
            </w:pPr>
            <w:r w:rsidRPr="000906FF">
              <w:rPr>
                <w:rFonts w:ascii="Times New Roman" w:eastAsia="Lucida Sans Unicode" w:hAnsi="Times New Roman" w:cs="Times New Roman"/>
                <w:b/>
                <w:sz w:val="23"/>
                <w:szCs w:val="23"/>
                <w:lang w:eastAsia="ru-RU"/>
              </w:rPr>
              <w:t>_____________________ О.В. Кострикін</w:t>
            </w:r>
          </w:p>
          <w:p w14:paraId="450F6150" w14:textId="77777777" w:rsidR="00056ADB" w:rsidRDefault="00056ADB" w:rsidP="00056ADB">
            <w:pPr>
              <w:spacing w:after="0" w:line="240" w:lineRule="auto"/>
              <w:ind w:left="-142" w:firstLine="567"/>
              <w:jc w:val="both"/>
              <w:rPr>
                <w:rFonts w:ascii="Times New Roman" w:eastAsia="Lucida Sans Unicode" w:hAnsi="Times New Roman" w:cs="Times New Roman"/>
                <w:sz w:val="23"/>
                <w:szCs w:val="23"/>
              </w:rPr>
            </w:pPr>
            <w:r w:rsidRPr="000906FF">
              <w:rPr>
                <w:rFonts w:ascii="Times New Roman" w:eastAsia="Lucida Sans Unicode" w:hAnsi="Times New Roman" w:cs="Times New Roman"/>
                <w:sz w:val="23"/>
                <w:szCs w:val="23"/>
              </w:rPr>
              <w:t xml:space="preserve">     м.п.</w:t>
            </w:r>
          </w:p>
          <w:p w14:paraId="7A15207C" w14:textId="77777777" w:rsidR="00056ADB" w:rsidRPr="000459F1" w:rsidRDefault="00056ADB" w:rsidP="00056ADB">
            <w:pPr>
              <w:spacing w:after="0" w:line="240" w:lineRule="auto"/>
              <w:jc w:val="both"/>
              <w:rPr>
                <w:rFonts w:ascii="Times New Roman" w:eastAsia="Times New Roman" w:hAnsi="Times New Roman" w:cs="Times New Roman"/>
                <w:lang w:val="ru-RU"/>
              </w:rPr>
            </w:pPr>
          </w:p>
        </w:tc>
      </w:tr>
    </w:tbl>
    <w:p w14:paraId="7AA13606"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15A278EC"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1505A937"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15394E4B"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527D4645"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2AFDB9A8"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62C82DC8"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349143FF"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43EA6E85"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139EB8D7"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4B25BF63"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022C040C"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6DA3F3FC" w14:textId="77777777" w:rsidR="00056ADB" w:rsidRPr="00565391"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Pr>
          <w:rFonts w:ascii="Times New Roman" w:hAnsi="Times New Roman" w:cs="Times New Roman"/>
          <w:bCs/>
          <w:sz w:val="20"/>
        </w:rPr>
        <w:br w:type="textWrapping" w:clear="all"/>
      </w:r>
      <w:r w:rsidRPr="00565391">
        <w:rPr>
          <w:rFonts w:ascii="Times New Roman" w:hAnsi="Times New Roman" w:cs="Times New Roman"/>
          <w:bCs/>
          <w:sz w:val="20"/>
        </w:rPr>
        <w:t>____________________</w:t>
      </w:r>
    </w:p>
    <w:p w14:paraId="45D3EA28" w14:textId="77777777" w:rsidR="00056ADB" w:rsidRPr="009F415C" w:rsidRDefault="00056ADB" w:rsidP="00056ADB">
      <w:pPr>
        <w:tabs>
          <w:tab w:val="left" w:pos="993"/>
        </w:tabs>
        <w:spacing w:after="0" w:line="240" w:lineRule="auto"/>
        <w:rPr>
          <w:rFonts w:ascii="Times New Roman" w:hAnsi="Times New Roman" w:cs="Times New Roman"/>
          <w:bCs/>
          <w:sz w:val="20"/>
        </w:rPr>
      </w:pPr>
      <w:r w:rsidRPr="00AF1B61">
        <w:rPr>
          <w:rFonts w:ascii="Times New Roman" w:hAnsi="Times New Roman" w:cs="Times New Roman"/>
          <w:sz w:val="20"/>
        </w:rPr>
        <w:t xml:space="preserve">*Якщо </w:t>
      </w:r>
      <w:r>
        <w:rPr>
          <w:rFonts w:ascii="Times New Roman" w:hAnsi="Times New Roman" w:cs="Times New Roman"/>
          <w:sz w:val="20"/>
        </w:rPr>
        <w:t>Виконавець</w:t>
      </w:r>
      <w:r w:rsidRPr="00AF1B61">
        <w:rPr>
          <w:rFonts w:ascii="Times New Roman" w:hAnsi="Times New Roman" w:cs="Times New Roman"/>
          <w:sz w:val="20"/>
        </w:rPr>
        <w:t xml:space="preserve"> не є платником ПДВ або предмет закупівлі не обкладається ПДВ, то ціна Договору зазначається без ПДВ.</w:t>
      </w:r>
      <w:r w:rsidRPr="00871AE8">
        <w:rPr>
          <w:lang w:val="ru-RU"/>
        </w:rPr>
        <w:br w:type="page"/>
      </w:r>
    </w:p>
    <w:p w14:paraId="6DCAE8C1" w14:textId="77777777" w:rsidR="00056ADB" w:rsidRPr="005753DF" w:rsidRDefault="00056ADB" w:rsidP="00056ADB">
      <w:pPr>
        <w:pStyle w:val="13"/>
        <w:shd w:val="clear" w:color="auto" w:fill="auto"/>
        <w:ind w:left="6521" w:firstLine="0"/>
        <w:rPr>
          <w:lang w:val="ru-RU"/>
        </w:rPr>
      </w:pPr>
      <w:r w:rsidRPr="000906FF">
        <w:lastRenderedPageBreak/>
        <w:t xml:space="preserve">Додаток </w:t>
      </w:r>
      <w:r>
        <w:rPr>
          <w:lang w:val="ru-RU"/>
        </w:rPr>
        <w:t>1</w:t>
      </w:r>
    </w:p>
    <w:p w14:paraId="1C50275B" w14:textId="77777777" w:rsidR="00056ADB" w:rsidRPr="000906FF" w:rsidRDefault="00056ADB" w:rsidP="00056ADB">
      <w:pPr>
        <w:pStyle w:val="13"/>
        <w:shd w:val="clear" w:color="auto" w:fill="auto"/>
        <w:tabs>
          <w:tab w:val="left" w:leader="underscore" w:pos="9864"/>
        </w:tabs>
        <w:ind w:left="6521" w:firstLine="0"/>
        <w:rPr>
          <w:lang w:val="ru-RU"/>
        </w:rPr>
      </w:pPr>
      <w:r w:rsidRPr="000906FF">
        <w:t>до Договору № _______</w:t>
      </w:r>
    </w:p>
    <w:p w14:paraId="4A028F9F" w14:textId="77777777" w:rsidR="00056ADB" w:rsidRDefault="00056ADB" w:rsidP="00056ADB">
      <w:pPr>
        <w:pStyle w:val="13"/>
        <w:shd w:val="clear" w:color="auto" w:fill="auto"/>
        <w:tabs>
          <w:tab w:val="left" w:leader="underscore" w:pos="7915"/>
          <w:tab w:val="left" w:leader="underscore" w:pos="9298"/>
        </w:tabs>
        <w:ind w:left="6521" w:firstLine="0"/>
      </w:pPr>
      <w:r w:rsidRPr="000906FF">
        <w:t>від «___» ________ 202</w:t>
      </w:r>
      <w:r>
        <w:rPr>
          <w:lang w:val="ru-RU"/>
        </w:rPr>
        <w:t>3</w:t>
      </w:r>
      <w:r w:rsidRPr="000906FF">
        <w:t xml:space="preserve"> </w:t>
      </w:r>
    </w:p>
    <w:p w14:paraId="5F4C9E20" w14:textId="77777777" w:rsidR="00056ADB" w:rsidRPr="000906FF" w:rsidRDefault="00056ADB" w:rsidP="00056ADB">
      <w:pPr>
        <w:pStyle w:val="13"/>
        <w:shd w:val="clear" w:color="auto" w:fill="auto"/>
        <w:tabs>
          <w:tab w:val="left" w:leader="underscore" w:pos="7915"/>
          <w:tab w:val="left" w:leader="underscore" w:pos="9298"/>
        </w:tabs>
        <w:ind w:firstLine="0"/>
      </w:pPr>
    </w:p>
    <w:p w14:paraId="195B29E3" w14:textId="77777777" w:rsidR="00056ADB" w:rsidRDefault="00056ADB" w:rsidP="00056ADB">
      <w:pPr>
        <w:pStyle w:val="13"/>
        <w:shd w:val="clear" w:color="auto" w:fill="auto"/>
        <w:ind w:firstLine="0"/>
        <w:jc w:val="center"/>
        <w:rPr>
          <w:b/>
        </w:rPr>
      </w:pPr>
      <w:r w:rsidRPr="000906FF">
        <w:rPr>
          <w:b/>
        </w:rPr>
        <w:t>Специфікація технічного обслуговування та ремонту офісної техніки</w:t>
      </w:r>
    </w:p>
    <w:p w14:paraId="5962B165" w14:textId="77777777" w:rsidR="00056ADB" w:rsidRPr="000906FF" w:rsidRDefault="00056ADB" w:rsidP="00056ADB">
      <w:pPr>
        <w:pStyle w:val="13"/>
        <w:shd w:val="clear" w:color="auto" w:fill="auto"/>
        <w:ind w:firstLine="0"/>
        <w:rPr>
          <w:b/>
        </w:rPr>
      </w:pPr>
    </w:p>
    <w:tbl>
      <w:tblPr>
        <w:tblOverlap w:val="never"/>
        <w:tblW w:w="10343" w:type="dxa"/>
        <w:jc w:val="center"/>
        <w:tblLayout w:type="fixed"/>
        <w:tblCellMar>
          <w:left w:w="10" w:type="dxa"/>
          <w:right w:w="10" w:type="dxa"/>
        </w:tblCellMar>
        <w:tblLook w:val="04A0" w:firstRow="1" w:lastRow="0" w:firstColumn="1" w:lastColumn="0" w:noHBand="0" w:noVBand="1"/>
      </w:tblPr>
      <w:tblGrid>
        <w:gridCol w:w="516"/>
        <w:gridCol w:w="1889"/>
        <w:gridCol w:w="4536"/>
        <w:gridCol w:w="1141"/>
        <w:gridCol w:w="985"/>
        <w:gridCol w:w="1276"/>
      </w:tblGrid>
      <w:tr w:rsidR="00056ADB" w:rsidRPr="000906FF" w14:paraId="1354DECD" w14:textId="77777777" w:rsidTr="00056ADB">
        <w:trPr>
          <w:trHeight w:val="18"/>
          <w:jc w:val="center"/>
        </w:trPr>
        <w:tc>
          <w:tcPr>
            <w:tcW w:w="516" w:type="dxa"/>
            <w:tcBorders>
              <w:top w:val="single" w:sz="4" w:space="0" w:color="auto"/>
              <w:left w:val="single" w:sz="4" w:space="0" w:color="auto"/>
              <w:bottom w:val="single" w:sz="4" w:space="0" w:color="auto"/>
            </w:tcBorders>
            <w:shd w:val="clear" w:color="auto" w:fill="FFFFFF"/>
            <w:vAlign w:val="center"/>
          </w:tcPr>
          <w:p w14:paraId="3A3C57EB" w14:textId="77777777" w:rsidR="00056ADB" w:rsidRPr="000906FF" w:rsidRDefault="00056ADB" w:rsidP="00056ADB">
            <w:pPr>
              <w:pStyle w:val="af3"/>
              <w:shd w:val="clear" w:color="auto" w:fill="auto"/>
              <w:ind w:firstLine="0"/>
              <w:jc w:val="center"/>
              <w:rPr>
                <w:b/>
                <w:szCs w:val="20"/>
              </w:rPr>
            </w:pPr>
            <w:r w:rsidRPr="000906FF">
              <w:rPr>
                <w:b/>
                <w:szCs w:val="20"/>
              </w:rPr>
              <w:t>№</w:t>
            </w:r>
          </w:p>
        </w:tc>
        <w:tc>
          <w:tcPr>
            <w:tcW w:w="1889" w:type="dxa"/>
            <w:tcBorders>
              <w:top w:val="single" w:sz="4" w:space="0" w:color="auto"/>
              <w:left w:val="single" w:sz="4" w:space="0" w:color="auto"/>
              <w:bottom w:val="single" w:sz="4" w:space="0" w:color="auto"/>
            </w:tcBorders>
            <w:shd w:val="clear" w:color="auto" w:fill="FFFFFF"/>
            <w:vAlign w:val="center"/>
          </w:tcPr>
          <w:p w14:paraId="38059F40" w14:textId="77777777" w:rsidR="00056ADB" w:rsidRPr="000906FF" w:rsidRDefault="00056ADB" w:rsidP="00056ADB">
            <w:pPr>
              <w:pStyle w:val="af3"/>
              <w:shd w:val="clear" w:color="auto" w:fill="auto"/>
              <w:ind w:firstLine="0"/>
              <w:jc w:val="center"/>
              <w:rPr>
                <w:b/>
                <w:szCs w:val="20"/>
              </w:rPr>
            </w:pPr>
            <w:r w:rsidRPr="000906FF">
              <w:rPr>
                <w:b/>
                <w:szCs w:val="20"/>
              </w:rPr>
              <w:t>Модель обладнання</w:t>
            </w:r>
          </w:p>
        </w:tc>
        <w:tc>
          <w:tcPr>
            <w:tcW w:w="4536" w:type="dxa"/>
            <w:tcBorders>
              <w:top w:val="single" w:sz="4" w:space="0" w:color="auto"/>
              <w:left w:val="single" w:sz="4" w:space="0" w:color="auto"/>
              <w:bottom w:val="single" w:sz="4" w:space="0" w:color="auto"/>
            </w:tcBorders>
            <w:shd w:val="clear" w:color="auto" w:fill="FFFFFF"/>
            <w:vAlign w:val="center"/>
          </w:tcPr>
          <w:p w14:paraId="4ABB1BA9" w14:textId="77777777" w:rsidR="00056ADB" w:rsidRPr="000906FF" w:rsidRDefault="00056ADB" w:rsidP="00056ADB">
            <w:pPr>
              <w:pStyle w:val="af3"/>
              <w:shd w:val="clear" w:color="auto" w:fill="auto"/>
              <w:ind w:firstLine="0"/>
              <w:jc w:val="center"/>
              <w:rPr>
                <w:b/>
                <w:szCs w:val="20"/>
              </w:rPr>
            </w:pPr>
            <w:r>
              <w:rPr>
                <w:b/>
                <w:szCs w:val="20"/>
              </w:rPr>
              <w:t>Н</w:t>
            </w:r>
            <w:r w:rsidRPr="001708A2">
              <w:rPr>
                <w:b/>
                <w:szCs w:val="20"/>
              </w:rPr>
              <w:t>айменування послуги</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14:paraId="07211231" w14:textId="77777777" w:rsidR="00056ADB" w:rsidRPr="000906FF" w:rsidRDefault="00056ADB" w:rsidP="00056ADB">
            <w:pPr>
              <w:pStyle w:val="af3"/>
              <w:shd w:val="clear" w:color="auto" w:fill="auto"/>
              <w:ind w:firstLine="0"/>
              <w:jc w:val="center"/>
              <w:rPr>
                <w:b/>
                <w:szCs w:val="20"/>
              </w:rPr>
            </w:pPr>
            <w:r>
              <w:rPr>
                <w:b/>
                <w:szCs w:val="20"/>
              </w:rPr>
              <w:t>Кількість</w:t>
            </w:r>
          </w:p>
        </w:tc>
        <w:tc>
          <w:tcPr>
            <w:tcW w:w="985" w:type="dxa"/>
            <w:tcBorders>
              <w:top w:val="single" w:sz="4" w:space="0" w:color="auto"/>
              <w:left w:val="single" w:sz="4" w:space="0" w:color="auto"/>
              <w:bottom w:val="single" w:sz="4" w:space="0" w:color="auto"/>
            </w:tcBorders>
            <w:shd w:val="clear" w:color="auto" w:fill="FFFFFF"/>
            <w:vAlign w:val="bottom"/>
          </w:tcPr>
          <w:p w14:paraId="1AC39594" w14:textId="77777777" w:rsidR="00056ADB" w:rsidRPr="000906FF" w:rsidRDefault="00056ADB" w:rsidP="00056ADB">
            <w:pPr>
              <w:pStyle w:val="af3"/>
              <w:shd w:val="clear" w:color="auto" w:fill="auto"/>
              <w:ind w:firstLine="0"/>
              <w:jc w:val="center"/>
              <w:rPr>
                <w:b/>
                <w:szCs w:val="20"/>
              </w:rPr>
            </w:pPr>
            <w:r>
              <w:rPr>
                <w:b/>
                <w:szCs w:val="20"/>
              </w:rPr>
              <w:t>Ц</w:t>
            </w:r>
            <w:r w:rsidRPr="000906FF">
              <w:rPr>
                <w:b/>
                <w:szCs w:val="20"/>
              </w:rPr>
              <w:t xml:space="preserve">іна (грн), </w:t>
            </w:r>
          </w:p>
          <w:p w14:paraId="5C4E15F2" w14:textId="77777777" w:rsidR="00056ADB" w:rsidRPr="000906FF" w:rsidRDefault="00056ADB" w:rsidP="00056ADB">
            <w:pPr>
              <w:pStyle w:val="af3"/>
              <w:shd w:val="clear" w:color="auto" w:fill="auto"/>
              <w:ind w:firstLine="0"/>
              <w:jc w:val="center"/>
              <w:rPr>
                <w:szCs w:val="20"/>
              </w:rPr>
            </w:pPr>
            <w:r w:rsidRPr="0039257E">
              <w:rPr>
                <w:b/>
                <w:szCs w:val="20"/>
              </w:rPr>
              <w:t>без</w:t>
            </w:r>
            <w:r w:rsidRPr="000906FF">
              <w:rPr>
                <w:b/>
                <w:szCs w:val="20"/>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ACD42F" w14:textId="77777777" w:rsidR="00056ADB" w:rsidRPr="000906FF" w:rsidRDefault="00056ADB" w:rsidP="00056ADB">
            <w:pPr>
              <w:pStyle w:val="af3"/>
              <w:shd w:val="clear" w:color="auto" w:fill="auto"/>
              <w:ind w:firstLine="0"/>
              <w:jc w:val="center"/>
              <w:rPr>
                <w:szCs w:val="20"/>
              </w:rPr>
            </w:pPr>
            <w:r w:rsidRPr="000906FF">
              <w:rPr>
                <w:b/>
                <w:szCs w:val="20"/>
              </w:rPr>
              <w:t>Вартість</w:t>
            </w:r>
            <w:r>
              <w:rPr>
                <w:b/>
                <w:szCs w:val="20"/>
              </w:rPr>
              <w:t xml:space="preserve"> </w:t>
            </w:r>
            <w:r w:rsidRPr="000906FF">
              <w:rPr>
                <w:b/>
                <w:szCs w:val="20"/>
              </w:rPr>
              <w:t>(грн),</w:t>
            </w:r>
            <w:r w:rsidRPr="000906FF">
              <w:rPr>
                <w:szCs w:val="20"/>
              </w:rPr>
              <w:t xml:space="preserve">                    </w:t>
            </w:r>
            <w:r w:rsidRPr="0039257E">
              <w:rPr>
                <w:b/>
                <w:szCs w:val="20"/>
              </w:rPr>
              <w:t>бе</w:t>
            </w:r>
            <w:r w:rsidRPr="000906FF">
              <w:rPr>
                <w:b/>
                <w:szCs w:val="20"/>
              </w:rPr>
              <w:t>з ПДВ</w:t>
            </w:r>
          </w:p>
        </w:tc>
      </w:tr>
      <w:tr w:rsidR="00056ADB" w:rsidRPr="000906FF" w14:paraId="406C4CCC" w14:textId="77777777" w:rsidTr="00056ADB">
        <w:trPr>
          <w:trHeight w:val="591"/>
          <w:jc w:val="center"/>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cPr>
          <w:p w14:paraId="39F41C24" w14:textId="77777777" w:rsidR="00056ADB" w:rsidRDefault="00056ADB" w:rsidP="00056ADB">
            <w:pPr>
              <w:pStyle w:val="af3"/>
              <w:shd w:val="clear" w:color="auto" w:fill="auto"/>
              <w:ind w:firstLine="0"/>
              <w:rPr>
                <w:b/>
                <w:szCs w:val="20"/>
              </w:rPr>
            </w:pPr>
            <w:r>
              <w:rPr>
                <w:b/>
                <w:szCs w:val="20"/>
              </w:rPr>
              <w:t xml:space="preserve">                                                                                     </w:t>
            </w:r>
          </w:p>
          <w:p w14:paraId="64E8575C" w14:textId="77777777" w:rsidR="00056ADB" w:rsidRPr="00E93774" w:rsidRDefault="00056ADB" w:rsidP="00056ADB">
            <w:pPr>
              <w:pStyle w:val="af3"/>
              <w:shd w:val="clear" w:color="auto" w:fill="auto"/>
              <w:ind w:firstLine="0"/>
              <w:rPr>
                <w:b/>
              </w:rPr>
            </w:pPr>
            <w:r>
              <w:rPr>
                <w:b/>
                <w:szCs w:val="20"/>
              </w:rPr>
              <w:t xml:space="preserve">                                                                                           </w:t>
            </w:r>
            <w:r w:rsidRPr="00E93774">
              <w:rPr>
                <w:b/>
              </w:rPr>
              <w:t>Принтери:</w:t>
            </w:r>
          </w:p>
        </w:tc>
      </w:tr>
    </w:tbl>
    <w:p w14:paraId="15CB08ED" w14:textId="77777777" w:rsidR="00056ADB" w:rsidRPr="000906FF" w:rsidRDefault="00056ADB" w:rsidP="00056ADB">
      <w:pPr>
        <w:spacing w:after="0" w:line="240" w:lineRule="auto"/>
        <w:rPr>
          <w:rFonts w:ascii="Times New Roman" w:hAnsi="Times New Roman" w:cs="Times New Roman"/>
          <w:szCs w:val="20"/>
        </w:rPr>
      </w:pPr>
    </w:p>
    <w:tbl>
      <w:tblPr>
        <w:tblOverlap w:val="never"/>
        <w:tblW w:w="10383" w:type="dxa"/>
        <w:jc w:val="center"/>
        <w:tblLayout w:type="fixed"/>
        <w:tblCellMar>
          <w:left w:w="10" w:type="dxa"/>
          <w:right w:w="10" w:type="dxa"/>
        </w:tblCellMar>
        <w:tblLook w:val="04A0" w:firstRow="1" w:lastRow="0" w:firstColumn="1" w:lastColumn="0" w:noHBand="0" w:noVBand="1"/>
      </w:tblPr>
      <w:tblGrid>
        <w:gridCol w:w="534"/>
        <w:gridCol w:w="1871"/>
        <w:gridCol w:w="4536"/>
        <w:gridCol w:w="1134"/>
        <w:gridCol w:w="992"/>
        <w:gridCol w:w="1316"/>
      </w:tblGrid>
      <w:tr w:rsidR="00056ADB" w:rsidRPr="000906FF" w14:paraId="7F57997C" w14:textId="77777777" w:rsidTr="00056ADB">
        <w:trPr>
          <w:trHeight w:val="17"/>
          <w:jc w:val="center"/>
        </w:trPr>
        <w:tc>
          <w:tcPr>
            <w:tcW w:w="534" w:type="dxa"/>
            <w:vMerge w:val="restart"/>
            <w:tcBorders>
              <w:top w:val="single" w:sz="4" w:space="0" w:color="auto"/>
              <w:left w:val="single" w:sz="4" w:space="0" w:color="auto"/>
            </w:tcBorders>
            <w:shd w:val="clear" w:color="auto" w:fill="FFFFFF"/>
            <w:vAlign w:val="center"/>
          </w:tcPr>
          <w:p w14:paraId="29222545" w14:textId="77777777" w:rsidR="00056ADB" w:rsidRPr="00852396" w:rsidRDefault="00056ADB" w:rsidP="00056ADB">
            <w:pPr>
              <w:pStyle w:val="af3"/>
              <w:ind w:firstLine="220"/>
              <w:jc w:val="both"/>
              <w:rPr>
                <w:szCs w:val="20"/>
              </w:rPr>
            </w:pPr>
            <w:r>
              <w:rPr>
                <w:szCs w:val="20"/>
              </w:rPr>
              <w:t>1</w:t>
            </w:r>
          </w:p>
        </w:tc>
        <w:tc>
          <w:tcPr>
            <w:tcW w:w="1871" w:type="dxa"/>
            <w:vMerge w:val="restart"/>
            <w:tcBorders>
              <w:top w:val="single" w:sz="4" w:space="0" w:color="auto"/>
              <w:left w:val="single" w:sz="4" w:space="0" w:color="auto"/>
            </w:tcBorders>
            <w:shd w:val="clear" w:color="auto" w:fill="FFFFFF"/>
            <w:vAlign w:val="center"/>
          </w:tcPr>
          <w:p w14:paraId="1DFC923F" w14:textId="77777777" w:rsidR="00056ADB" w:rsidRPr="000906FF" w:rsidRDefault="00056ADB" w:rsidP="00056ADB">
            <w:pPr>
              <w:pStyle w:val="af3"/>
              <w:ind w:firstLine="0"/>
              <w:rPr>
                <w:szCs w:val="20"/>
                <w:lang w:val="en-US"/>
              </w:rPr>
            </w:pPr>
            <w:r w:rsidRPr="000906FF">
              <w:rPr>
                <w:szCs w:val="20"/>
                <w:lang w:val="en-US"/>
              </w:rPr>
              <w:t xml:space="preserve"> HP LaserJet </w:t>
            </w:r>
            <w:r w:rsidRPr="000906FF">
              <w:rPr>
                <w:szCs w:val="20"/>
              </w:rPr>
              <w:t xml:space="preserve">               </w:t>
            </w:r>
            <w:r w:rsidRPr="000906FF">
              <w:rPr>
                <w:szCs w:val="20"/>
                <w:lang w:val="en-US"/>
              </w:rPr>
              <w:t>20</w:t>
            </w:r>
            <w:r>
              <w:rPr>
                <w:szCs w:val="20"/>
                <w:lang w:val="ru-RU"/>
              </w:rPr>
              <w:t>3</w:t>
            </w:r>
            <w:r w:rsidRPr="000906FF">
              <w:rPr>
                <w:szCs w:val="20"/>
                <w:lang w:val="en-US"/>
              </w:rPr>
              <w:t>5dn</w:t>
            </w:r>
          </w:p>
        </w:tc>
        <w:tc>
          <w:tcPr>
            <w:tcW w:w="4536" w:type="dxa"/>
            <w:tcBorders>
              <w:top w:val="single" w:sz="4" w:space="0" w:color="auto"/>
              <w:left w:val="single" w:sz="4" w:space="0" w:color="auto"/>
              <w:bottom w:val="single" w:sz="4" w:space="0" w:color="auto"/>
            </w:tcBorders>
            <w:shd w:val="clear" w:color="auto" w:fill="FFFFFF"/>
            <w:vAlign w:val="center"/>
          </w:tcPr>
          <w:p w14:paraId="7D834DFB"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tcBorders>
            <w:shd w:val="clear" w:color="000000" w:fill="FFFFFF"/>
          </w:tcPr>
          <w:p w14:paraId="315380E2"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842AC0"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486900F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8AE1F23" w14:textId="77777777" w:rsidTr="00056ADB">
        <w:trPr>
          <w:trHeight w:val="17"/>
          <w:jc w:val="center"/>
        </w:trPr>
        <w:tc>
          <w:tcPr>
            <w:tcW w:w="534" w:type="dxa"/>
            <w:vMerge/>
            <w:tcBorders>
              <w:left w:val="single" w:sz="4" w:space="0" w:color="auto"/>
            </w:tcBorders>
            <w:shd w:val="clear" w:color="auto" w:fill="FFFFFF"/>
            <w:vAlign w:val="center"/>
          </w:tcPr>
          <w:p w14:paraId="5EA8375C" w14:textId="77777777" w:rsidR="00056ADB" w:rsidRDefault="00056ADB" w:rsidP="00056ADB">
            <w:pPr>
              <w:pStyle w:val="af3"/>
              <w:ind w:firstLine="220"/>
              <w:jc w:val="both"/>
              <w:rPr>
                <w:szCs w:val="20"/>
              </w:rPr>
            </w:pPr>
          </w:p>
        </w:tc>
        <w:tc>
          <w:tcPr>
            <w:tcW w:w="1871" w:type="dxa"/>
            <w:vMerge/>
            <w:tcBorders>
              <w:left w:val="single" w:sz="4" w:space="0" w:color="auto"/>
            </w:tcBorders>
            <w:shd w:val="clear" w:color="auto" w:fill="FFFFFF"/>
            <w:vAlign w:val="center"/>
          </w:tcPr>
          <w:p w14:paraId="7660B470" w14:textId="77777777" w:rsidR="00056ADB" w:rsidRPr="000906FF" w:rsidRDefault="00056ADB" w:rsidP="00056ADB">
            <w:pPr>
              <w:pStyle w:val="af3"/>
              <w:rPr>
                <w:szCs w:val="20"/>
                <w:lang w:val="en-US"/>
              </w:rPr>
            </w:pPr>
          </w:p>
        </w:tc>
        <w:tc>
          <w:tcPr>
            <w:tcW w:w="4536" w:type="dxa"/>
            <w:tcBorders>
              <w:top w:val="single" w:sz="4" w:space="0" w:color="auto"/>
              <w:left w:val="single" w:sz="4" w:space="0" w:color="auto"/>
              <w:bottom w:val="single" w:sz="4" w:space="0" w:color="auto"/>
            </w:tcBorders>
            <w:shd w:val="clear" w:color="auto" w:fill="FFFFFF"/>
            <w:vAlign w:val="center"/>
          </w:tcPr>
          <w:p w14:paraId="76F71BBA"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tcBorders>
            <w:shd w:val="clear" w:color="000000" w:fill="FFFFFF"/>
          </w:tcPr>
          <w:p w14:paraId="00EFB645"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3026BF"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5D4B314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4C30CEA" w14:textId="77777777" w:rsidTr="00056ADB">
        <w:trPr>
          <w:trHeight w:val="17"/>
          <w:jc w:val="center"/>
        </w:trPr>
        <w:tc>
          <w:tcPr>
            <w:tcW w:w="534" w:type="dxa"/>
            <w:vMerge/>
            <w:tcBorders>
              <w:left w:val="single" w:sz="4" w:space="0" w:color="auto"/>
            </w:tcBorders>
            <w:shd w:val="clear" w:color="auto" w:fill="FFFFFF"/>
            <w:vAlign w:val="center"/>
          </w:tcPr>
          <w:p w14:paraId="3AED55A3" w14:textId="77777777" w:rsidR="00056ADB" w:rsidRDefault="00056ADB" w:rsidP="00056ADB">
            <w:pPr>
              <w:pStyle w:val="af3"/>
              <w:ind w:firstLine="220"/>
              <w:jc w:val="both"/>
              <w:rPr>
                <w:szCs w:val="20"/>
              </w:rPr>
            </w:pPr>
          </w:p>
        </w:tc>
        <w:tc>
          <w:tcPr>
            <w:tcW w:w="1871" w:type="dxa"/>
            <w:vMerge/>
            <w:tcBorders>
              <w:left w:val="single" w:sz="4" w:space="0" w:color="auto"/>
            </w:tcBorders>
            <w:shd w:val="clear" w:color="auto" w:fill="FFFFFF"/>
            <w:vAlign w:val="center"/>
          </w:tcPr>
          <w:p w14:paraId="3DFB127A" w14:textId="77777777" w:rsidR="00056ADB" w:rsidRPr="000906FF" w:rsidRDefault="00056ADB" w:rsidP="00056ADB">
            <w:pPr>
              <w:pStyle w:val="af3"/>
              <w:rPr>
                <w:szCs w:val="20"/>
                <w:lang w:val="en-US"/>
              </w:rPr>
            </w:pPr>
          </w:p>
        </w:tc>
        <w:tc>
          <w:tcPr>
            <w:tcW w:w="4536" w:type="dxa"/>
            <w:tcBorders>
              <w:top w:val="single" w:sz="4" w:space="0" w:color="auto"/>
              <w:left w:val="single" w:sz="4" w:space="0" w:color="auto"/>
              <w:bottom w:val="single" w:sz="4" w:space="0" w:color="auto"/>
            </w:tcBorders>
            <w:shd w:val="clear" w:color="auto" w:fill="FFFFFF"/>
            <w:vAlign w:val="center"/>
          </w:tcPr>
          <w:p w14:paraId="64009800" w14:textId="77777777" w:rsidR="00056ADB" w:rsidRPr="000906FF" w:rsidRDefault="00056ADB" w:rsidP="00056ADB">
            <w:pPr>
              <w:pStyle w:val="af3"/>
              <w:shd w:val="clear" w:color="auto" w:fill="auto"/>
              <w:ind w:firstLine="0"/>
              <w:rPr>
                <w:szCs w:val="20"/>
              </w:rPr>
            </w:pPr>
            <w:r w:rsidRPr="000906FF">
              <w:rPr>
                <w:szCs w:val="20"/>
              </w:rPr>
              <w:t>Профілактичний ремонт друкуючого пристрою</w:t>
            </w:r>
          </w:p>
        </w:tc>
        <w:tc>
          <w:tcPr>
            <w:tcW w:w="1134" w:type="dxa"/>
            <w:tcBorders>
              <w:top w:val="single" w:sz="4" w:space="0" w:color="auto"/>
              <w:left w:val="single" w:sz="4" w:space="0" w:color="auto"/>
              <w:bottom w:val="single" w:sz="4" w:space="0" w:color="auto"/>
            </w:tcBorders>
            <w:shd w:val="clear" w:color="000000" w:fill="FFFFFF"/>
          </w:tcPr>
          <w:p w14:paraId="05D4355C"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0FB97A"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2B4B59D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B487DEE" w14:textId="77777777" w:rsidTr="00056ADB">
        <w:trPr>
          <w:trHeight w:val="17"/>
          <w:jc w:val="center"/>
        </w:trPr>
        <w:tc>
          <w:tcPr>
            <w:tcW w:w="534" w:type="dxa"/>
            <w:vMerge/>
            <w:tcBorders>
              <w:left w:val="single" w:sz="4" w:space="0" w:color="auto"/>
            </w:tcBorders>
            <w:shd w:val="clear" w:color="auto" w:fill="FFFFFF"/>
            <w:vAlign w:val="center"/>
          </w:tcPr>
          <w:p w14:paraId="49D32521" w14:textId="77777777" w:rsidR="00056ADB" w:rsidRPr="000906FF" w:rsidRDefault="00056ADB" w:rsidP="00056ADB">
            <w:pPr>
              <w:pStyle w:val="af3"/>
              <w:shd w:val="clear" w:color="auto" w:fill="auto"/>
              <w:ind w:firstLine="220"/>
              <w:jc w:val="both"/>
              <w:rPr>
                <w:szCs w:val="20"/>
              </w:rPr>
            </w:pPr>
          </w:p>
        </w:tc>
        <w:tc>
          <w:tcPr>
            <w:tcW w:w="1871" w:type="dxa"/>
            <w:vMerge/>
            <w:tcBorders>
              <w:left w:val="single" w:sz="4" w:space="0" w:color="auto"/>
            </w:tcBorders>
            <w:shd w:val="clear" w:color="auto" w:fill="FFFFFF"/>
            <w:vAlign w:val="center"/>
          </w:tcPr>
          <w:p w14:paraId="44443EB3" w14:textId="77777777" w:rsidR="00056ADB" w:rsidRPr="000906FF" w:rsidRDefault="00056ADB" w:rsidP="00056ADB">
            <w:pPr>
              <w:pStyle w:val="af3"/>
              <w:shd w:val="clear" w:color="auto" w:fill="auto"/>
              <w:ind w:firstLine="0"/>
              <w:rPr>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09263F75" w14:textId="77777777" w:rsidR="00056ADB" w:rsidRPr="000906FF" w:rsidRDefault="00056ADB" w:rsidP="00056ADB">
            <w:pPr>
              <w:pStyle w:val="af3"/>
              <w:shd w:val="clear" w:color="auto" w:fill="auto"/>
              <w:ind w:firstLine="0"/>
              <w:rPr>
                <w:szCs w:val="20"/>
              </w:rPr>
            </w:pPr>
            <w:r w:rsidRPr="000906FF">
              <w:rPr>
                <w:szCs w:val="20"/>
              </w:rPr>
              <w:t xml:space="preserve"> Заміна термоплівки</w:t>
            </w:r>
          </w:p>
        </w:tc>
        <w:tc>
          <w:tcPr>
            <w:tcW w:w="1134" w:type="dxa"/>
            <w:tcBorders>
              <w:top w:val="single" w:sz="4" w:space="0" w:color="auto"/>
              <w:left w:val="single" w:sz="4" w:space="0" w:color="auto"/>
              <w:bottom w:val="single" w:sz="4" w:space="0" w:color="auto"/>
            </w:tcBorders>
            <w:shd w:val="clear" w:color="000000" w:fill="FFFFFF"/>
          </w:tcPr>
          <w:p w14:paraId="1B5D2A9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037E0CF"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5AB84C0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928AA8E" w14:textId="77777777" w:rsidTr="00056ADB">
        <w:trPr>
          <w:trHeight w:val="17"/>
          <w:jc w:val="center"/>
        </w:trPr>
        <w:tc>
          <w:tcPr>
            <w:tcW w:w="534" w:type="dxa"/>
            <w:vMerge/>
            <w:tcBorders>
              <w:left w:val="single" w:sz="4" w:space="0" w:color="auto"/>
            </w:tcBorders>
            <w:shd w:val="clear" w:color="auto" w:fill="FFFFFF"/>
            <w:vAlign w:val="center"/>
          </w:tcPr>
          <w:p w14:paraId="5713FCCF"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34D67A06"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23141671" w14:textId="77777777" w:rsidR="00056ADB" w:rsidRPr="000906FF" w:rsidRDefault="00056ADB" w:rsidP="00056ADB">
            <w:pPr>
              <w:pStyle w:val="af3"/>
              <w:shd w:val="clear" w:color="auto" w:fill="auto"/>
              <w:ind w:firstLine="0"/>
              <w:rPr>
                <w:szCs w:val="20"/>
              </w:rPr>
            </w:pPr>
            <w:r w:rsidRPr="000906FF">
              <w:rPr>
                <w:szCs w:val="20"/>
              </w:rPr>
              <w:t xml:space="preserve"> Заміна ролика захвату паперу</w:t>
            </w:r>
          </w:p>
        </w:tc>
        <w:tc>
          <w:tcPr>
            <w:tcW w:w="1134" w:type="dxa"/>
            <w:tcBorders>
              <w:top w:val="single" w:sz="4" w:space="0" w:color="auto"/>
              <w:left w:val="single" w:sz="4" w:space="0" w:color="auto"/>
              <w:bottom w:val="single" w:sz="4" w:space="0" w:color="auto"/>
            </w:tcBorders>
            <w:shd w:val="clear" w:color="000000" w:fill="FFFFFF"/>
          </w:tcPr>
          <w:p w14:paraId="54ADB3DB"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D9CB5A"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0C5AF9A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A21FACB" w14:textId="77777777" w:rsidTr="00056ADB">
        <w:trPr>
          <w:trHeight w:val="17"/>
          <w:jc w:val="center"/>
        </w:trPr>
        <w:tc>
          <w:tcPr>
            <w:tcW w:w="534" w:type="dxa"/>
            <w:vMerge/>
            <w:tcBorders>
              <w:left w:val="single" w:sz="4" w:space="0" w:color="auto"/>
            </w:tcBorders>
            <w:shd w:val="clear" w:color="auto" w:fill="FFFFFF"/>
            <w:vAlign w:val="center"/>
          </w:tcPr>
          <w:p w14:paraId="4823BB1D"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1DCE23D9"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08420D48" w14:textId="77777777" w:rsidR="00056ADB" w:rsidRPr="000906FF" w:rsidRDefault="00056ADB" w:rsidP="00056ADB">
            <w:pPr>
              <w:pStyle w:val="af3"/>
              <w:shd w:val="clear" w:color="auto" w:fill="auto"/>
              <w:ind w:firstLine="0"/>
              <w:rPr>
                <w:szCs w:val="20"/>
              </w:rPr>
            </w:pPr>
            <w:r w:rsidRPr="000906FF">
              <w:rPr>
                <w:szCs w:val="20"/>
              </w:rPr>
              <w:t xml:space="preserve"> Заміна шестерні гумового валу</w:t>
            </w:r>
          </w:p>
        </w:tc>
        <w:tc>
          <w:tcPr>
            <w:tcW w:w="1134" w:type="dxa"/>
            <w:tcBorders>
              <w:top w:val="single" w:sz="4" w:space="0" w:color="auto"/>
              <w:left w:val="single" w:sz="4" w:space="0" w:color="auto"/>
              <w:bottom w:val="single" w:sz="4" w:space="0" w:color="auto"/>
            </w:tcBorders>
            <w:shd w:val="clear" w:color="000000" w:fill="FFFFFF"/>
          </w:tcPr>
          <w:p w14:paraId="690447A3"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43D392A"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1BC6F14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E37CF91" w14:textId="77777777" w:rsidTr="00056ADB">
        <w:trPr>
          <w:trHeight w:val="17"/>
          <w:jc w:val="center"/>
        </w:trPr>
        <w:tc>
          <w:tcPr>
            <w:tcW w:w="534" w:type="dxa"/>
            <w:vMerge/>
            <w:tcBorders>
              <w:left w:val="single" w:sz="4" w:space="0" w:color="auto"/>
            </w:tcBorders>
            <w:shd w:val="clear" w:color="auto" w:fill="FFFFFF"/>
            <w:vAlign w:val="center"/>
          </w:tcPr>
          <w:p w14:paraId="449F0FB8"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252AD4BF"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77306120" w14:textId="77777777" w:rsidR="00056ADB" w:rsidRPr="000906FF" w:rsidRDefault="00056ADB" w:rsidP="00056ADB">
            <w:pPr>
              <w:pStyle w:val="af3"/>
              <w:shd w:val="clear" w:color="auto" w:fill="auto"/>
              <w:ind w:firstLine="0"/>
              <w:rPr>
                <w:szCs w:val="20"/>
              </w:rPr>
            </w:pPr>
            <w:r w:rsidRPr="000906FF">
              <w:rPr>
                <w:szCs w:val="20"/>
              </w:rPr>
              <w:t xml:space="preserve"> Заміна гальмівного майданчика</w:t>
            </w:r>
          </w:p>
        </w:tc>
        <w:tc>
          <w:tcPr>
            <w:tcW w:w="1134" w:type="dxa"/>
            <w:tcBorders>
              <w:top w:val="single" w:sz="4" w:space="0" w:color="auto"/>
              <w:left w:val="single" w:sz="4" w:space="0" w:color="auto"/>
              <w:bottom w:val="single" w:sz="4" w:space="0" w:color="auto"/>
            </w:tcBorders>
            <w:shd w:val="clear" w:color="000000" w:fill="FFFFFF"/>
          </w:tcPr>
          <w:p w14:paraId="160AFC3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7B947D"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25FC619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494893C" w14:textId="77777777" w:rsidTr="00056ADB">
        <w:trPr>
          <w:trHeight w:val="17"/>
          <w:jc w:val="center"/>
        </w:trPr>
        <w:tc>
          <w:tcPr>
            <w:tcW w:w="534" w:type="dxa"/>
            <w:vMerge/>
            <w:tcBorders>
              <w:left w:val="single" w:sz="4" w:space="0" w:color="auto"/>
            </w:tcBorders>
            <w:shd w:val="clear" w:color="auto" w:fill="FFFFFF"/>
            <w:vAlign w:val="center"/>
          </w:tcPr>
          <w:p w14:paraId="1E22C9FD"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37ABC05C"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52FF4DE8" w14:textId="77777777" w:rsidR="00056ADB" w:rsidRPr="000906FF" w:rsidRDefault="00056ADB" w:rsidP="00056ADB">
            <w:pPr>
              <w:pStyle w:val="af3"/>
              <w:shd w:val="clear" w:color="auto" w:fill="auto"/>
              <w:ind w:firstLine="0"/>
              <w:rPr>
                <w:szCs w:val="20"/>
              </w:rPr>
            </w:pPr>
            <w:r w:rsidRPr="000906FF">
              <w:rPr>
                <w:szCs w:val="20"/>
              </w:rPr>
              <w:t xml:space="preserve"> Заміна коливального вузла</w:t>
            </w:r>
          </w:p>
        </w:tc>
        <w:tc>
          <w:tcPr>
            <w:tcW w:w="1134" w:type="dxa"/>
            <w:tcBorders>
              <w:top w:val="single" w:sz="4" w:space="0" w:color="auto"/>
              <w:left w:val="single" w:sz="4" w:space="0" w:color="auto"/>
              <w:bottom w:val="single" w:sz="4" w:space="0" w:color="auto"/>
            </w:tcBorders>
            <w:shd w:val="clear" w:color="000000" w:fill="FFFFFF"/>
          </w:tcPr>
          <w:p w14:paraId="275C97DF"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3B10A4"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42FA3A1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0792D9D" w14:textId="77777777" w:rsidTr="00056ADB">
        <w:trPr>
          <w:trHeight w:val="17"/>
          <w:jc w:val="center"/>
        </w:trPr>
        <w:tc>
          <w:tcPr>
            <w:tcW w:w="534" w:type="dxa"/>
            <w:vMerge/>
            <w:tcBorders>
              <w:left w:val="single" w:sz="4" w:space="0" w:color="auto"/>
            </w:tcBorders>
            <w:shd w:val="clear" w:color="auto" w:fill="FFFFFF"/>
            <w:vAlign w:val="center"/>
          </w:tcPr>
          <w:p w14:paraId="216191B3"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371F3DC5"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44917BD1" w14:textId="77777777" w:rsidR="00056ADB" w:rsidRPr="000906FF" w:rsidRDefault="00056ADB" w:rsidP="00056ADB">
            <w:pPr>
              <w:pStyle w:val="af3"/>
              <w:shd w:val="clear" w:color="auto" w:fill="auto"/>
              <w:ind w:firstLine="0"/>
              <w:rPr>
                <w:szCs w:val="20"/>
              </w:rPr>
            </w:pPr>
            <w:r w:rsidRPr="000906FF">
              <w:rPr>
                <w:szCs w:val="20"/>
              </w:rPr>
              <w:t xml:space="preserve"> Заміна гумового валу</w:t>
            </w:r>
          </w:p>
        </w:tc>
        <w:tc>
          <w:tcPr>
            <w:tcW w:w="1134" w:type="dxa"/>
            <w:tcBorders>
              <w:top w:val="single" w:sz="4" w:space="0" w:color="auto"/>
              <w:left w:val="single" w:sz="4" w:space="0" w:color="auto"/>
              <w:bottom w:val="single" w:sz="4" w:space="0" w:color="auto"/>
            </w:tcBorders>
            <w:shd w:val="clear" w:color="000000" w:fill="FFFFFF"/>
          </w:tcPr>
          <w:p w14:paraId="1C47E52F"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D2FF0E7"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0339839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8CF8887" w14:textId="77777777" w:rsidTr="00056ADB">
        <w:trPr>
          <w:trHeight w:val="17"/>
          <w:jc w:val="center"/>
        </w:trPr>
        <w:tc>
          <w:tcPr>
            <w:tcW w:w="534" w:type="dxa"/>
            <w:vMerge/>
            <w:tcBorders>
              <w:left w:val="single" w:sz="4" w:space="0" w:color="auto"/>
            </w:tcBorders>
            <w:shd w:val="clear" w:color="auto" w:fill="FFFFFF"/>
            <w:vAlign w:val="center"/>
          </w:tcPr>
          <w:p w14:paraId="53D7B501"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1547D775"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00217328" w14:textId="77777777" w:rsidR="00056ADB" w:rsidRPr="000906FF" w:rsidRDefault="00056ADB" w:rsidP="00056ADB">
            <w:pPr>
              <w:pStyle w:val="af3"/>
              <w:shd w:val="clear" w:color="auto" w:fill="auto"/>
              <w:ind w:firstLine="0"/>
              <w:rPr>
                <w:szCs w:val="20"/>
              </w:rPr>
            </w:pPr>
            <w:r w:rsidRPr="000906FF">
              <w:rPr>
                <w:szCs w:val="20"/>
              </w:rPr>
              <w:t xml:space="preserve"> Заміна пічки в зборі</w:t>
            </w:r>
          </w:p>
        </w:tc>
        <w:tc>
          <w:tcPr>
            <w:tcW w:w="1134" w:type="dxa"/>
            <w:tcBorders>
              <w:top w:val="single" w:sz="4" w:space="0" w:color="auto"/>
              <w:left w:val="single" w:sz="4" w:space="0" w:color="auto"/>
              <w:bottom w:val="single" w:sz="4" w:space="0" w:color="auto"/>
            </w:tcBorders>
            <w:shd w:val="clear" w:color="000000" w:fill="FFFFFF"/>
          </w:tcPr>
          <w:p w14:paraId="1E4B7C3B"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0E9ADD7"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2FBEE12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EAB46EF" w14:textId="77777777" w:rsidTr="00056ADB">
        <w:trPr>
          <w:trHeight w:val="662"/>
          <w:jc w:val="center"/>
        </w:trPr>
        <w:tc>
          <w:tcPr>
            <w:tcW w:w="10383" w:type="dxa"/>
            <w:gridSpan w:val="6"/>
            <w:tcBorders>
              <w:top w:val="single" w:sz="4" w:space="0" w:color="auto"/>
              <w:left w:val="single" w:sz="4" w:space="0" w:color="auto"/>
              <w:bottom w:val="single" w:sz="4" w:space="0" w:color="auto"/>
              <w:right w:val="single" w:sz="4" w:space="0" w:color="auto"/>
            </w:tcBorders>
            <w:shd w:val="clear" w:color="auto" w:fill="FFFFFF"/>
          </w:tcPr>
          <w:p w14:paraId="5CB57F34" w14:textId="77777777" w:rsidR="00056ADB" w:rsidRDefault="00056ADB" w:rsidP="00056ADB">
            <w:pPr>
              <w:pStyle w:val="af3"/>
              <w:shd w:val="clear" w:color="auto" w:fill="auto"/>
              <w:ind w:firstLine="0"/>
              <w:rPr>
                <w:b/>
                <w:szCs w:val="20"/>
              </w:rPr>
            </w:pPr>
            <w:r>
              <w:rPr>
                <w:b/>
                <w:szCs w:val="20"/>
              </w:rPr>
              <w:t xml:space="preserve">                                                                     </w:t>
            </w:r>
          </w:p>
          <w:p w14:paraId="39DDD7C4" w14:textId="77777777" w:rsidR="00056ADB" w:rsidRPr="00E93774" w:rsidRDefault="00056ADB" w:rsidP="00056ADB">
            <w:pPr>
              <w:pStyle w:val="af3"/>
              <w:shd w:val="clear" w:color="auto" w:fill="auto"/>
              <w:ind w:firstLine="0"/>
              <w:rPr>
                <w:b/>
              </w:rPr>
            </w:pPr>
            <w:r>
              <w:rPr>
                <w:b/>
              </w:rPr>
              <w:t xml:space="preserve">                                                               </w:t>
            </w:r>
            <w:r w:rsidRPr="00E93774">
              <w:rPr>
                <w:b/>
              </w:rPr>
              <w:t>Багатофункціональні пристрої:</w:t>
            </w:r>
          </w:p>
        </w:tc>
      </w:tr>
    </w:tbl>
    <w:p w14:paraId="5BCCF24C" w14:textId="77777777" w:rsidR="00056ADB" w:rsidRPr="000906FF" w:rsidRDefault="00056ADB" w:rsidP="00056ADB">
      <w:pPr>
        <w:spacing w:after="0" w:line="240" w:lineRule="auto"/>
        <w:rPr>
          <w:rFonts w:ascii="Times New Roman" w:hAnsi="Times New Roman" w:cs="Times New Roman"/>
          <w:szCs w:val="20"/>
        </w:rPr>
      </w:pP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868"/>
        <w:gridCol w:w="4511"/>
        <w:gridCol w:w="1134"/>
        <w:gridCol w:w="992"/>
        <w:gridCol w:w="1418"/>
      </w:tblGrid>
      <w:tr w:rsidR="00056ADB" w:rsidRPr="000906FF" w14:paraId="3B3E4EF1" w14:textId="77777777" w:rsidTr="00056ADB">
        <w:trPr>
          <w:trHeight w:val="21"/>
          <w:jc w:val="center"/>
        </w:trPr>
        <w:tc>
          <w:tcPr>
            <w:tcW w:w="562" w:type="dxa"/>
            <w:vMerge w:val="restart"/>
            <w:shd w:val="clear" w:color="auto" w:fill="FFFFFF"/>
            <w:vAlign w:val="center"/>
          </w:tcPr>
          <w:p w14:paraId="607845A5" w14:textId="77777777" w:rsidR="00056ADB" w:rsidRPr="00E557E1" w:rsidRDefault="00056ADB" w:rsidP="00056ADB">
            <w:pPr>
              <w:pStyle w:val="af3"/>
              <w:ind w:firstLine="180"/>
              <w:rPr>
                <w:szCs w:val="20"/>
              </w:rPr>
            </w:pPr>
            <w:r>
              <w:rPr>
                <w:szCs w:val="20"/>
              </w:rPr>
              <w:t>2</w:t>
            </w:r>
          </w:p>
        </w:tc>
        <w:tc>
          <w:tcPr>
            <w:tcW w:w="1868" w:type="dxa"/>
            <w:vMerge w:val="restart"/>
            <w:shd w:val="clear" w:color="auto" w:fill="FFFFFF"/>
            <w:vAlign w:val="center"/>
          </w:tcPr>
          <w:p w14:paraId="0114A456" w14:textId="77777777" w:rsidR="00056ADB" w:rsidRPr="000906FF" w:rsidRDefault="00056ADB" w:rsidP="00056ADB">
            <w:pPr>
              <w:pStyle w:val="af3"/>
              <w:ind w:firstLine="0"/>
              <w:rPr>
                <w:szCs w:val="20"/>
                <w:lang w:val="en-US"/>
              </w:rPr>
            </w:pPr>
            <w:r w:rsidRPr="000906FF">
              <w:rPr>
                <w:szCs w:val="20"/>
                <w:lang w:val="en-US"/>
              </w:rPr>
              <w:t xml:space="preserve"> HP Laser Jet Pro M426fdn</w:t>
            </w:r>
          </w:p>
        </w:tc>
        <w:tc>
          <w:tcPr>
            <w:tcW w:w="4511" w:type="dxa"/>
            <w:shd w:val="clear" w:color="auto" w:fill="FFFFFF"/>
            <w:vAlign w:val="center"/>
          </w:tcPr>
          <w:p w14:paraId="0FF11F1B"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shd w:val="clear" w:color="000000" w:fill="FFFFFF"/>
          </w:tcPr>
          <w:p w14:paraId="30431A90"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17</w:t>
            </w:r>
          </w:p>
        </w:tc>
        <w:tc>
          <w:tcPr>
            <w:tcW w:w="992" w:type="dxa"/>
            <w:shd w:val="clear" w:color="000000" w:fill="FFFFFF"/>
            <w:vAlign w:val="center"/>
          </w:tcPr>
          <w:p w14:paraId="195EDDCB"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76F7DE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D5FE6AA" w14:textId="77777777" w:rsidTr="00056ADB">
        <w:trPr>
          <w:trHeight w:val="21"/>
          <w:jc w:val="center"/>
        </w:trPr>
        <w:tc>
          <w:tcPr>
            <w:tcW w:w="562" w:type="dxa"/>
            <w:vMerge/>
            <w:shd w:val="clear" w:color="auto" w:fill="FFFFFF"/>
            <w:vAlign w:val="center"/>
          </w:tcPr>
          <w:p w14:paraId="606735F0" w14:textId="77777777" w:rsidR="00056ADB" w:rsidRPr="00630C44" w:rsidRDefault="00056ADB" w:rsidP="00056ADB">
            <w:pPr>
              <w:pStyle w:val="af3"/>
              <w:ind w:firstLine="180"/>
              <w:rPr>
                <w:szCs w:val="20"/>
                <w:lang w:val="en-US"/>
              </w:rPr>
            </w:pPr>
          </w:p>
        </w:tc>
        <w:tc>
          <w:tcPr>
            <w:tcW w:w="1868" w:type="dxa"/>
            <w:vMerge/>
            <w:shd w:val="clear" w:color="auto" w:fill="FFFFFF"/>
            <w:vAlign w:val="center"/>
          </w:tcPr>
          <w:p w14:paraId="728D0F7A" w14:textId="77777777" w:rsidR="00056ADB" w:rsidRPr="000906FF" w:rsidRDefault="00056ADB" w:rsidP="00056ADB">
            <w:pPr>
              <w:pStyle w:val="af3"/>
              <w:rPr>
                <w:szCs w:val="20"/>
                <w:lang w:val="en-US"/>
              </w:rPr>
            </w:pPr>
          </w:p>
        </w:tc>
        <w:tc>
          <w:tcPr>
            <w:tcW w:w="4511" w:type="dxa"/>
            <w:shd w:val="clear" w:color="auto" w:fill="FFFFFF"/>
            <w:vAlign w:val="center"/>
          </w:tcPr>
          <w:p w14:paraId="2897AC9D" w14:textId="77777777" w:rsidR="00056ADB" w:rsidRPr="000906FF" w:rsidRDefault="00056ADB" w:rsidP="00056ADB">
            <w:pPr>
              <w:pStyle w:val="af3"/>
              <w:shd w:val="clear" w:color="auto" w:fill="auto"/>
              <w:ind w:firstLine="0"/>
              <w:rPr>
                <w:szCs w:val="20"/>
                <w:lang w:val="en-US"/>
              </w:rPr>
            </w:pPr>
            <w:r w:rsidRPr="000906FF">
              <w:rPr>
                <w:szCs w:val="20"/>
              </w:rPr>
              <w:t>Профілактична чистка обладнання</w:t>
            </w:r>
          </w:p>
        </w:tc>
        <w:tc>
          <w:tcPr>
            <w:tcW w:w="1134" w:type="dxa"/>
            <w:shd w:val="clear" w:color="000000" w:fill="FFFFFF"/>
          </w:tcPr>
          <w:p w14:paraId="5DC5CF16"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08A666D9"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2C43CD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A8A6CE6" w14:textId="77777777" w:rsidTr="00056ADB">
        <w:trPr>
          <w:trHeight w:val="21"/>
          <w:jc w:val="center"/>
        </w:trPr>
        <w:tc>
          <w:tcPr>
            <w:tcW w:w="562" w:type="dxa"/>
            <w:vMerge/>
            <w:shd w:val="clear" w:color="auto" w:fill="FFFFFF"/>
            <w:vAlign w:val="center"/>
          </w:tcPr>
          <w:p w14:paraId="1320F5AE" w14:textId="77777777" w:rsidR="00056ADB" w:rsidRPr="00630C44" w:rsidRDefault="00056ADB" w:rsidP="00056ADB">
            <w:pPr>
              <w:pStyle w:val="af3"/>
              <w:ind w:firstLine="180"/>
              <w:rPr>
                <w:szCs w:val="20"/>
                <w:lang w:val="en-US"/>
              </w:rPr>
            </w:pPr>
          </w:p>
        </w:tc>
        <w:tc>
          <w:tcPr>
            <w:tcW w:w="1868" w:type="dxa"/>
            <w:vMerge/>
            <w:shd w:val="clear" w:color="auto" w:fill="FFFFFF"/>
            <w:vAlign w:val="center"/>
          </w:tcPr>
          <w:p w14:paraId="727DD9AB" w14:textId="77777777" w:rsidR="00056ADB" w:rsidRPr="000906FF" w:rsidRDefault="00056ADB" w:rsidP="00056ADB">
            <w:pPr>
              <w:pStyle w:val="af3"/>
              <w:rPr>
                <w:szCs w:val="20"/>
                <w:lang w:val="en-US"/>
              </w:rPr>
            </w:pPr>
          </w:p>
        </w:tc>
        <w:tc>
          <w:tcPr>
            <w:tcW w:w="4511" w:type="dxa"/>
            <w:shd w:val="clear" w:color="auto" w:fill="FFFFFF"/>
            <w:vAlign w:val="center"/>
          </w:tcPr>
          <w:p w14:paraId="61145D92" w14:textId="77777777" w:rsidR="00056ADB" w:rsidRPr="000906FF" w:rsidRDefault="00056ADB" w:rsidP="00056ADB">
            <w:pPr>
              <w:pStyle w:val="af3"/>
              <w:shd w:val="clear" w:color="auto" w:fill="auto"/>
              <w:ind w:firstLine="0"/>
              <w:rPr>
                <w:szCs w:val="20"/>
                <w:lang w:val="en-US"/>
              </w:rPr>
            </w:pPr>
            <w:r w:rsidRPr="000906FF">
              <w:rPr>
                <w:szCs w:val="20"/>
              </w:rPr>
              <w:t>Профілактичний ремонт друкуючого пристрою</w:t>
            </w:r>
          </w:p>
        </w:tc>
        <w:tc>
          <w:tcPr>
            <w:tcW w:w="1134" w:type="dxa"/>
            <w:shd w:val="clear" w:color="000000" w:fill="FFFFFF"/>
          </w:tcPr>
          <w:p w14:paraId="65568BF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44449271"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5B2E1B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7D13BFD" w14:textId="77777777" w:rsidTr="00056ADB">
        <w:trPr>
          <w:trHeight w:val="21"/>
          <w:jc w:val="center"/>
        </w:trPr>
        <w:tc>
          <w:tcPr>
            <w:tcW w:w="562" w:type="dxa"/>
            <w:vMerge/>
            <w:shd w:val="clear" w:color="auto" w:fill="FFFFFF"/>
            <w:vAlign w:val="center"/>
          </w:tcPr>
          <w:p w14:paraId="7B805C3D" w14:textId="77777777" w:rsidR="00056ADB" w:rsidRPr="00FB1221" w:rsidRDefault="00056ADB" w:rsidP="00056ADB">
            <w:pPr>
              <w:pStyle w:val="af3"/>
              <w:shd w:val="clear" w:color="auto" w:fill="auto"/>
              <w:ind w:firstLine="180"/>
              <w:rPr>
                <w:szCs w:val="20"/>
                <w:lang w:val="ru-RU"/>
              </w:rPr>
            </w:pPr>
          </w:p>
        </w:tc>
        <w:tc>
          <w:tcPr>
            <w:tcW w:w="1868" w:type="dxa"/>
            <w:vMerge/>
            <w:shd w:val="clear" w:color="auto" w:fill="FFFFFF"/>
            <w:vAlign w:val="center"/>
          </w:tcPr>
          <w:p w14:paraId="065F8234" w14:textId="77777777" w:rsidR="00056ADB" w:rsidRPr="000906FF" w:rsidRDefault="00056ADB" w:rsidP="00056ADB">
            <w:pPr>
              <w:pStyle w:val="af3"/>
              <w:shd w:val="clear" w:color="auto" w:fill="auto"/>
              <w:ind w:firstLine="0"/>
              <w:rPr>
                <w:szCs w:val="20"/>
              </w:rPr>
            </w:pPr>
          </w:p>
        </w:tc>
        <w:tc>
          <w:tcPr>
            <w:tcW w:w="4511" w:type="dxa"/>
            <w:shd w:val="clear" w:color="auto" w:fill="FFFFFF"/>
            <w:vAlign w:val="center"/>
          </w:tcPr>
          <w:p w14:paraId="1912CA0D" w14:textId="77777777" w:rsidR="00056ADB" w:rsidRPr="000906FF" w:rsidRDefault="00056ADB" w:rsidP="00056ADB">
            <w:pPr>
              <w:pStyle w:val="af3"/>
              <w:shd w:val="clear" w:color="auto" w:fill="auto"/>
              <w:ind w:firstLine="0"/>
              <w:rPr>
                <w:szCs w:val="20"/>
                <w:lang w:val="en-US"/>
              </w:rPr>
            </w:pPr>
            <w:r w:rsidRPr="000906FF">
              <w:rPr>
                <w:szCs w:val="20"/>
                <w:lang w:val="en-US"/>
              </w:rPr>
              <w:t xml:space="preserve"> </w:t>
            </w:r>
            <w:r w:rsidRPr="000906FF">
              <w:rPr>
                <w:szCs w:val="20"/>
              </w:rPr>
              <w:t>Заміна шлейфу А</w:t>
            </w:r>
            <w:r w:rsidRPr="000906FF">
              <w:rPr>
                <w:szCs w:val="20"/>
                <w:lang w:val="en-US"/>
              </w:rPr>
              <w:t>DF</w:t>
            </w:r>
          </w:p>
        </w:tc>
        <w:tc>
          <w:tcPr>
            <w:tcW w:w="1134" w:type="dxa"/>
            <w:shd w:val="clear" w:color="000000" w:fill="FFFFFF"/>
          </w:tcPr>
          <w:p w14:paraId="00DE214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64B052E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5B68354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554E332" w14:textId="77777777" w:rsidTr="00056ADB">
        <w:trPr>
          <w:trHeight w:val="21"/>
          <w:jc w:val="center"/>
        </w:trPr>
        <w:tc>
          <w:tcPr>
            <w:tcW w:w="562" w:type="dxa"/>
            <w:vMerge/>
            <w:shd w:val="clear" w:color="auto" w:fill="FFFFFF"/>
            <w:vAlign w:val="center"/>
          </w:tcPr>
          <w:p w14:paraId="40F72629"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647FD726"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76DA7FF"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вузла термозакріплення (пічки в зборі)</w:t>
            </w:r>
          </w:p>
        </w:tc>
        <w:tc>
          <w:tcPr>
            <w:tcW w:w="1134" w:type="dxa"/>
            <w:shd w:val="clear" w:color="000000" w:fill="FFFFFF"/>
          </w:tcPr>
          <w:p w14:paraId="64D2974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7E02A774"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6DF087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681EF91" w14:textId="77777777" w:rsidTr="00056ADB">
        <w:trPr>
          <w:trHeight w:val="21"/>
          <w:jc w:val="center"/>
        </w:trPr>
        <w:tc>
          <w:tcPr>
            <w:tcW w:w="562" w:type="dxa"/>
            <w:vMerge/>
            <w:shd w:val="clear" w:color="auto" w:fill="FFFFFF"/>
            <w:vAlign w:val="center"/>
          </w:tcPr>
          <w:p w14:paraId="549CDBD1"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20A9B513"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29944CB5"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роликів відділення лотка 2 в зборі</w:t>
            </w:r>
          </w:p>
        </w:tc>
        <w:tc>
          <w:tcPr>
            <w:tcW w:w="1134" w:type="dxa"/>
            <w:shd w:val="clear" w:color="000000" w:fill="FFFFFF"/>
          </w:tcPr>
          <w:p w14:paraId="394F7513"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384B3205"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7CAB4A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D8403A9" w14:textId="77777777" w:rsidTr="00056ADB">
        <w:trPr>
          <w:trHeight w:val="21"/>
          <w:jc w:val="center"/>
        </w:trPr>
        <w:tc>
          <w:tcPr>
            <w:tcW w:w="562" w:type="dxa"/>
            <w:vMerge/>
            <w:shd w:val="clear" w:color="auto" w:fill="FFFFFF"/>
            <w:vAlign w:val="center"/>
          </w:tcPr>
          <w:p w14:paraId="71D079A5"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65D7A567"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CF14101"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ролика захвату лотка 2</w:t>
            </w:r>
          </w:p>
        </w:tc>
        <w:tc>
          <w:tcPr>
            <w:tcW w:w="1134" w:type="dxa"/>
            <w:shd w:val="clear" w:color="000000" w:fill="FFFFFF"/>
          </w:tcPr>
          <w:p w14:paraId="6E577C02"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2D3D3EDB"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1A12137"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E2D013F" w14:textId="77777777" w:rsidTr="00056ADB">
        <w:trPr>
          <w:trHeight w:val="21"/>
          <w:jc w:val="center"/>
        </w:trPr>
        <w:tc>
          <w:tcPr>
            <w:tcW w:w="562" w:type="dxa"/>
            <w:vMerge/>
            <w:shd w:val="clear" w:color="auto" w:fill="FFFFFF"/>
            <w:vAlign w:val="center"/>
          </w:tcPr>
          <w:p w14:paraId="0C8D4B94"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239936CC"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47D7F545"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ролика захвату А</w:t>
            </w:r>
            <w:r w:rsidRPr="000906FF">
              <w:rPr>
                <w:szCs w:val="20"/>
                <w:lang w:val="en-US"/>
              </w:rPr>
              <w:t>DF</w:t>
            </w:r>
            <w:r w:rsidRPr="000906FF">
              <w:rPr>
                <w:szCs w:val="20"/>
              </w:rPr>
              <w:t xml:space="preserve"> в зборі</w:t>
            </w:r>
          </w:p>
        </w:tc>
        <w:tc>
          <w:tcPr>
            <w:tcW w:w="1134" w:type="dxa"/>
            <w:shd w:val="clear" w:color="000000" w:fill="FFFFFF"/>
          </w:tcPr>
          <w:p w14:paraId="42E924A5"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052F99D9"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E2DCD6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E884847" w14:textId="77777777" w:rsidTr="00056ADB">
        <w:trPr>
          <w:trHeight w:val="21"/>
          <w:jc w:val="center"/>
        </w:trPr>
        <w:tc>
          <w:tcPr>
            <w:tcW w:w="562" w:type="dxa"/>
            <w:vMerge/>
            <w:shd w:val="clear" w:color="auto" w:fill="FFFFFF"/>
            <w:vAlign w:val="center"/>
          </w:tcPr>
          <w:p w14:paraId="6F957CCA"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54E14658"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61548CA3"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тормозної площадки А</w:t>
            </w:r>
            <w:r w:rsidRPr="000906FF">
              <w:rPr>
                <w:szCs w:val="20"/>
                <w:lang w:val="en-US"/>
              </w:rPr>
              <w:t>DF</w:t>
            </w:r>
          </w:p>
        </w:tc>
        <w:tc>
          <w:tcPr>
            <w:tcW w:w="1134" w:type="dxa"/>
            <w:shd w:val="clear" w:color="000000" w:fill="FFFFFF"/>
          </w:tcPr>
          <w:p w14:paraId="03A42DEC"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4C826F01"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2E9630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CE7C95D" w14:textId="77777777" w:rsidTr="00056ADB">
        <w:trPr>
          <w:trHeight w:val="21"/>
          <w:jc w:val="center"/>
        </w:trPr>
        <w:tc>
          <w:tcPr>
            <w:tcW w:w="562" w:type="dxa"/>
            <w:vMerge w:val="restart"/>
            <w:shd w:val="clear" w:color="auto" w:fill="FFFFFF"/>
            <w:vAlign w:val="center"/>
          </w:tcPr>
          <w:p w14:paraId="1D498BA2" w14:textId="77777777" w:rsidR="00056ADB" w:rsidRPr="00E557E1" w:rsidRDefault="00056ADB" w:rsidP="00056ADB">
            <w:pPr>
              <w:pStyle w:val="af3"/>
              <w:ind w:firstLine="180"/>
              <w:rPr>
                <w:szCs w:val="20"/>
              </w:rPr>
            </w:pPr>
            <w:r>
              <w:rPr>
                <w:szCs w:val="20"/>
              </w:rPr>
              <w:t>3</w:t>
            </w:r>
          </w:p>
        </w:tc>
        <w:tc>
          <w:tcPr>
            <w:tcW w:w="1868" w:type="dxa"/>
            <w:vMerge w:val="restart"/>
            <w:shd w:val="clear" w:color="auto" w:fill="FFFFFF"/>
            <w:vAlign w:val="center"/>
          </w:tcPr>
          <w:p w14:paraId="297E9667" w14:textId="77777777" w:rsidR="00056ADB" w:rsidRPr="000906FF" w:rsidRDefault="00056ADB" w:rsidP="00056ADB">
            <w:pPr>
              <w:pStyle w:val="af3"/>
              <w:ind w:firstLine="0"/>
              <w:rPr>
                <w:szCs w:val="20"/>
                <w:lang w:val="en-US"/>
              </w:rPr>
            </w:pPr>
            <w:r w:rsidRPr="000906FF">
              <w:rPr>
                <w:szCs w:val="20"/>
                <w:lang w:val="en-US"/>
              </w:rPr>
              <w:t>UTAX P-C2655w MFP</w:t>
            </w:r>
          </w:p>
        </w:tc>
        <w:tc>
          <w:tcPr>
            <w:tcW w:w="4511" w:type="dxa"/>
            <w:shd w:val="clear" w:color="auto" w:fill="FFFFFF"/>
            <w:vAlign w:val="center"/>
          </w:tcPr>
          <w:p w14:paraId="785CAB02"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shd w:val="clear" w:color="000000" w:fill="FFFFFF"/>
          </w:tcPr>
          <w:p w14:paraId="1619516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2" w:type="dxa"/>
            <w:shd w:val="clear" w:color="000000" w:fill="FFFFFF"/>
            <w:vAlign w:val="center"/>
          </w:tcPr>
          <w:p w14:paraId="6454C8FD"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3AF735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9326002" w14:textId="77777777" w:rsidTr="00056ADB">
        <w:trPr>
          <w:trHeight w:val="21"/>
          <w:jc w:val="center"/>
        </w:trPr>
        <w:tc>
          <w:tcPr>
            <w:tcW w:w="562" w:type="dxa"/>
            <w:vMerge/>
            <w:shd w:val="clear" w:color="auto" w:fill="FFFFFF"/>
            <w:vAlign w:val="center"/>
          </w:tcPr>
          <w:p w14:paraId="0324AD96" w14:textId="77777777" w:rsidR="00056ADB" w:rsidRDefault="00056ADB" w:rsidP="00056ADB">
            <w:pPr>
              <w:pStyle w:val="af3"/>
              <w:ind w:firstLine="180"/>
              <w:rPr>
                <w:szCs w:val="20"/>
              </w:rPr>
            </w:pPr>
          </w:p>
        </w:tc>
        <w:tc>
          <w:tcPr>
            <w:tcW w:w="1868" w:type="dxa"/>
            <w:vMerge/>
            <w:shd w:val="clear" w:color="auto" w:fill="FFFFFF"/>
            <w:vAlign w:val="center"/>
          </w:tcPr>
          <w:p w14:paraId="3123FAD5" w14:textId="77777777" w:rsidR="00056ADB" w:rsidRPr="000906FF" w:rsidRDefault="00056ADB" w:rsidP="00056ADB">
            <w:pPr>
              <w:pStyle w:val="af3"/>
              <w:rPr>
                <w:szCs w:val="20"/>
                <w:lang w:val="en-US"/>
              </w:rPr>
            </w:pPr>
          </w:p>
        </w:tc>
        <w:tc>
          <w:tcPr>
            <w:tcW w:w="4511" w:type="dxa"/>
            <w:shd w:val="clear" w:color="auto" w:fill="FFFFFF"/>
            <w:vAlign w:val="center"/>
          </w:tcPr>
          <w:p w14:paraId="4C5A7EB8" w14:textId="77777777" w:rsidR="00056ADB" w:rsidRPr="000906FF" w:rsidRDefault="00056ADB" w:rsidP="00056ADB">
            <w:pPr>
              <w:pStyle w:val="af3"/>
              <w:shd w:val="clear" w:color="auto" w:fill="auto"/>
              <w:ind w:firstLine="0"/>
              <w:rPr>
                <w:szCs w:val="20"/>
                <w:lang w:val="en-US"/>
              </w:rPr>
            </w:pPr>
            <w:r w:rsidRPr="000906FF">
              <w:rPr>
                <w:szCs w:val="20"/>
              </w:rPr>
              <w:t>Профілактична чистка обладнання</w:t>
            </w:r>
          </w:p>
        </w:tc>
        <w:tc>
          <w:tcPr>
            <w:tcW w:w="1134" w:type="dxa"/>
            <w:shd w:val="clear" w:color="000000" w:fill="FFFFFF"/>
          </w:tcPr>
          <w:p w14:paraId="46BC324F"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3CE2D5E5"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53479D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0D77495" w14:textId="77777777" w:rsidTr="00056ADB">
        <w:trPr>
          <w:trHeight w:val="21"/>
          <w:jc w:val="center"/>
        </w:trPr>
        <w:tc>
          <w:tcPr>
            <w:tcW w:w="562" w:type="dxa"/>
            <w:vMerge/>
            <w:shd w:val="clear" w:color="auto" w:fill="FFFFFF"/>
            <w:vAlign w:val="center"/>
          </w:tcPr>
          <w:p w14:paraId="0C99E3BA" w14:textId="77777777" w:rsidR="00056ADB" w:rsidRDefault="00056ADB" w:rsidP="00056ADB">
            <w:pPr>
              <w:pStyle w:val="af3"/>
              <w:ind w:firstLine="180"/>
              <w:rPr>
                <w:szCs w:val="20"/>
              </w:rPr>
            </w:pPr>
          </w:p>
        </w:tc>
        <w:tc>
          <w:tcPr>
            <w:tcW w:w="1868" w:type="dxa"/>
            <w:vMerge/>
            <w:shd w:val="clear" w:color="auto" w:fill="FFFFFF"/>
            <w:vAlign w:val="center"/>
          </w:tcPr>
          <w:p w14:paraId="06C2167D" w14:textId="77777777" w:rsidR="00056ADB" w:rsidRPr="000906FF" w:rsidRDefault="00056ADB" w:rsidP="00056ADB">
            <w:pPr>
              <w:pStyle w:val="af3"/>
              <w:rPr>
                <w:szCs w:val="20"/>
                <w:lang w:val="en-US"/>
              </w:rPr>
            </w:pPr>
          </w:p>
        </w:tc>
        <w:tc>
          <w:tcPr>
            <w:tcW w:w="4511" w:type="dxa"/>
            <w:shd w:val="clear" w:color="auto" w:fill="FFFFFF"/>
            <w:vAlign w:val="center"/>
          </w:tcPr>
          <w:p w14:paraId="5EE56A90" w14:textId="77777777" w:rsidR="00056ADB" w:rsidRPr="000906FF" w:rsidRDefault="00056ADB" w:rsidP="00056ADB">
            <w:pPr>
              <w:pStyle w:val="af3"/>
              <w:shd w:val="clear" w:color="auto" w:fill="auto"/>
              <w:ind w:firstLine="0"/>
              <w:rPr>
                <w:szCs w:val="20"/>
                <w:lang w:val="en-US"/>
              </w:rPr>
            </w:pPr>
            <w:r w:rsidRPr="000906FF">
              <w:rPr>
                <w:szCs w:val="20"/>
              </w:rPr>
              <w:t>Профілактичний ремонт друкуючого пристрою</w:t>
            </w:r>
          </w:p>
        </w:tc>
        <w:tc>
          <w:tcPr>
            <w:tcW w:w="1134" w:type="dxa"/>
            <w:shd w:val="clear" w:color="000000" w:fill="FFFFFF"/>
          </w:tcPr>
          <w:p w14:paraId="2235F626"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0B30CF7F"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A94FDB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851FA3C" w14:textId="77777777" w:rsidTr="00056ADB">
        <w:trPr>
          <w:trHeight w:val="21"/>
          <w:jc w:val="center"/>
        </w:trPr>
        <w:tc>
          <w:tcPr>
            <w:tcW w:w="562" w:type="dxa"/>
            <w:vMerge/>
            <w:shd w:val="clear" w:color="auto" w:fill="FFFFFF"/>
            <w:vAlign w:val="center"/>
          </w:tcPr>
          <w:p w14:paraId="14A05D0F" w14:textId="77777777" w:rsidR="00056ADB" w:rsidRPr="00FB1221" w:rsidRDefault="00056ADB" w:rsidP="00056ADB">
            <w:pPr>
              <w:pStyle w:val="af3"/>
              <w:shd w:val="clear" w:color="auto" w:fill="auto"/>
              <w:ind w:firstLine="180"/>
              <w:rPr>
                <w:szCs w:val="20"/>
                <w:lang w:val="ru-RU"/>
              </w:rPr>
            </w:pPr>
          </w:p>
        </w:tc>
        <w:tc>
          <w:tcPr>
            <w:tcW w:w="1868" w:type="dxa"/>
            <w:vMerge/>
            <w:shd w:val="clear" w:color="auto" w:fill="FFFFFF"/>
            <w:vAlign w:val="center"/>
          </w:tcPr>
          <w:p w14:paraId="671ED5B3" w14:textId="77777777" w:rsidR="00056ADB" w:rsidRPr="000906FF" w:rsidRDefault="00056ADB" w:rsidP="00056ADB">
            <w:pPr>
              <w:pStyle w:val="af3"/>
              <w:shd w:val="clear" w:color="auto" w:fill="auto"/>
              <w:ind w:firstLine="0"/>
              <w:rPr>
                <w:szCs w:val="20"/>
              </w:rPr>
            </w:pPr>
          </w:p>
        </w:tc>
        <w:tc>
          <w:tcPr>
            <w:tcW w:w="4511" w:type="dxa"/>
            <w:shd w:val="clear" w:color="auto" w:fill="FFFFFF"/>
            <w:vAlign w:val="center"/>
          </w:tcPr>
          <w:p w14:paraId="24F91849"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ролика захоплення паперу</w:t>
            </w:r>
          </w:p>
        </w:tc>
        <w:tc>
          <w:tcPr>
            <w:tcW w:w="1134" w:type="dxa"/>
            <w:shd w:val="clear" w:color="000000" w:fill="FFFFFF"/>
          </w:tcPr>
          <w:p w14:paraId="03255D5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4B7AD4FB"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2497D2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9601ED2" w14:textId="77777777" w:rsidTr="00056ADB">
        <w:trPr>
          <w:trHeight w:val="21"/>
          <w:jc w:val="center"/>
        </w:trPr>
        <w:tc>
          <w:tcPr>
            <w:tcW w:w="562" w:type="dxa"/>
            <w:vMerge/>
            <w:shd w:val="clear" w:color="auto" w:fill="FFFFFF"/>
            <w:vAlign w:val="center"/>
          </w:tcPr>
          <w:p w14:paraId="1BF99FD3"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527514D4"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70ACE52D"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блоку проявки</w:t>
            </w:r>
          </w:p>
        </w:tc>
        <w:tc>
          <w:tcPr>
            <w:tcW w:w="1134" w:type="dxa"/>
            <w:shd w:val="clear" w:color="000000" w:fill="FFFFFF"/>
          </w:tcPr>
          <w:p w14:paraId="33E0D93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53FA2C82"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F8A580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01C530E" w14:textId="77777777" w:rsidTr="00056ADB">
        <w:trPr>
          <w:trHeight w:val="21"/>
          <w:jc w:val="center"/>
        </w:trPr>
        <w:tc>
          <w:tcPr>
            <w:tcW w:w="562" w:type="dxa"/>
            <w:vMerge/>
            <w:shd w:val="clear" w:color="auto" w:fill="FFFFFF"/>
            <w:vAlign w:val="center"/>
          </w:tcPr>
          <w:p w14:paraId="378B380E"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72F23BC9"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51EC91E4"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блоку барабана</w:t>
            </w:r>
          </w:p>
        </w:tc>
        <w:tc>
          <w:tcPr>
            <w:tcW w:w="1134" w:type="dxa"/>
            <w:shd w:val="clear" w:color="000000" w:fill="FFFFFF"/>
          </w:tcPr>
          <w:p w14:paraId="7BA5CC0A"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22919146"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57EE4C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D1AA8BB" w14:textId="77777777" w:rsidTr="00056ADB">
        <w:trPr>
          <w:trHeight w:val="21"/>
          <w:jc w:val="center"/>
        </w:trPr>
        <w:tc>
          <w:tcPr>
            <w:tcW w:w="562" w:type="dxa"/>
            <w:vMerge/>
            <w:shd w:val="clear" w:color="auto" w:fill="FFFFFF"/>
            <w:vAlign w:val="center"/>
          </w:tcPr>
          <w:p w14:paraId="49AB1DF9"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44A9A3C9"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3AFD370D"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вузла закріплення</w:t>
            </w:r>
          </w:p>
        </w:tc>
        <w:tc>
          <w:tcPr>
            <w:tcW w:w="1134" w:type="dxa"/>
            <w:shd w:val="clear" w:color="000000" w:fill="FFFFFF"/>
          </w:tcPr>
          <w:p w14:paraId="1F35D02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6E80421C"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9751E5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99DF82D" w14:textId="77777777" w:rsidTr="00056ADB">
        <w:trPr>
          <w:trHeight w:val="185"/>
          <w:jc w:val="center"/>
        </w:trPr>
        <w:tc>
          <w:tcPr>
            <w:tcW w:w="562" w:type="dxa"/>
            <w:vMerge w:val="restart"/>
            <w:shd w:val="clear" w:color="auto" w:fill="FFFFFF"/>
            <w:vAlign w:val="center"/>
          </w:tcPr>
          <w:p w14:paraId="72C7EAB1" w14:textId="77777777" w:rsidR="00056ADB" w:rsidRPr="00E557E1" w:rsidRDefault="00056ADB" w:rsidP="00056ADB">
            <w:pPr>
              <w:pStyle w:val="af3"/>
              <w:ind w:firstLine="180"/>
              <w:rPr>
                <w:szCs w:val="20"/>
              </w:rPr>
            </w:pPr>
            <w:r>
              <w:rPr>
                <w:szCs w:val="20"/>
              </w:rPr>
              <w:t>4</w:t>
            </w:r>
          </w:p>
        </w:tc>
        <w:tc>
          <w:tcPr>
            <w:tcW w:w="1868" w:type="dxa"/>
            <w:vMerge w:val="restart"/>
            <w:shd w:val="clear" w:color="auto" w:fill="FFFFFF"/>
            <w:vAlign w:val="center"/>
          </w:tcPr>
          <w:p w14:paraId="7A83838E" w14:textId="77777777" w:rsidR="00056ADB" w:rsidRPr="000906FF" w:rsidRDefault="00056ADB" w:rsidP="00056ADB">
            <w:pPr>
              <w:pStyle w:val="af3"/>
              <w:ind w:firstLine="0"/>
              <w:rPr>
                <w:szCs w:val="20"/>
                <w:lang w:val="en-US"/>
              </w:rPr>
            </w:pPr>
            <w:r w:rsidRPr="000906FF">
              <w:rPr>
                <w:szCs w:val="20"/>
              </w:rPr>
              <w:t>Х</w:t>
            </w:r>
            <w:r w:rsidRPr="000906FF">
              <w:rPr>
                <w:szCs w:val="20"/>
                <w:lang w:val="en-US"/>
              </w:rPr>
              <w:t>erox</w:t>
            </w:r>
            <w:r w:rsidRPr="000906FF">
              <w:rPr>
                <w:szCs w:val="20"/>
              </w:rPr>
              <w:t xml:space="preserve"> </w:t>
            </w:r>
            <w:r w:rsidRPr="000906FF">
              <w:rPr>
                <w:szCs w:val="20"/>
                <w:lang w:val="en-US"/>
              </w:rPr>
              <w:t xml:space="preserve">WC </w:t>
            </w:r>
            <w:r w:rsidRPr="000906FF">
              <w:rPr>
                <w:szCs w:val="20"/>
              </w:rPr>
              <w:t>3210</w:t>
            </w:r>
            <w:r w:rsidRPr="000906FF">
              <w:rPr>
                <w:szCs w:val="20"/>
                <w:lang w:val="en-US"/>
              </w:rPr>
              <w:t>N</w:t>
            </w:r>
          </w:p>
        </w:tc>
        <w:tc>
          <w:tcPr>
            <w:tcW w:w="4511" w:type="dxa"/>
            <w:shd w:val="clear" w:color="auto" w:fill="FFFFFF"/>
            <w:vAlign w:val="center"/>
          </w:tcPr>
          <w:p w14:paraId="225AD726" w14:textId="77777777" w:rsidR="00056ADB" w:rsidRPr="000906FF" w:rsidRDefault="00056ADB" w:rsidP="00056ADB">
            <w:pPr>
              <w:pStyle w:val="af3"/>
              <w:shd w:val="clear" w:color="auto" w:fill="auto"/>
              <w:ind w:firstLine="0"/>
              <w:rPr>
                <w:szCs w:val="20"/>
              </w:rPr>
            </w:pPr>
            <w:r w:rsidRPr="000906FF">
              <w:rPr>
                <w:szCs w:val="20"/>
              </w:rPr>
              <w:t>Діагностика обладнання</w:t>
            </w:r>
          </w:p>
        </w:tc>
        <w:tc>
          <w:tcPr>
            <w:tcW w:w="1134" w:type="dxa"/>
            <w:shd w:val="clear" w:color="000000" w:fill="FFFFFF"/>
          </w:tcPr>
          <w:p w14:paraId="11FC8A53"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9</w:t>
            </w:r>
          </w:p>
        </w:tc>
        <w:tc>
          <w:tcPr>
            <w:tcW w:w="992" w:type="dxa"/>
            <w:shd w:val="clear" w:color="000000" w:fill="FFFFFF"/>
            <w:vAlign w:val="center"/>
          </w:tcPr>
          <w:p w14:paraId="20534A8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65DDAC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298D732" w14:textId="77777777" w:rsidTr="00056ADB">
        <w:trPr>
          <w:trHeight w:val="185"/>
          <w:jc w:val="center"/>
        </w:trPr>
        <w:tc>
          <w:tcPr>
            <w:tcW w:w="562" w:type="dxa"/>
            <w:vMerge/>
            <w:shd w:val="clear" w:color="auto" w:fill="FFFFFF"/>
            <w:vAlign w:val="center"/>
          </w:tcPr>
          <w:p w14:paraId="4C46BCED" w14:textId="77777777" w:rsidR="00056ADB" w:rsidRDefault="00056ADB" w:rsidP="00056ADB">
            <w:pPr>
              <w:pStyle w:val="af3"/>
              <w:ind w:firstLine="180"/>
              <w:rPr>
                <w:szCs w:val="20"/>
                <w:lang w:val="ru-RU"/>
              </w:rPr>
            </w:pPr>
          </w:p>
        </w:tc>
        <w:tc>
          <w:tcPr>
            <w:tcW w:w="1868" w:type="dxa"/>
            <w:vMerge/>
            <w:shd w:val="clear" w:color="auto" w:fill="FFFFFF"/>
            <w:vAlign w:val="center"/>
          </w:tcPr>
          <w:p w14:paraId="50CA9D20" w14:textId="77777777" w:rsidR="00056ADB" w:rsidRPr="000906FF" w:rsidRDefault="00056ADB" w:rsidP="00056ADB">
            <w:pPr>
              <w:pStyle w:val="af3"/>
              <w:ind w:firstLine="0"/>
              <w:rPr>
                <w:szCs w:val="20"/>
              </w:rPr>
            </w:pPr>
          </w:p>
        </w:tc>
        <w:tc>
          <w:tcPr>
            <w:tcW w:w="4511" w:type="dxa"/>
            <w:shd w:val="clear" w:color="auto" w:fill="FFFFFF"/>
            <w:vAlign w:val="center"/>
          </w:tcPr>
          <w:p w14:paraId="07FAA3FA"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shd w:val="clear" w:color="000000" w:fill="FFFFFF"/>
          </w:tcPr>
          <w:p w14:paraId="35716F02"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5BBC7A9D"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8B8BF8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653F723" w14:textId="77777777" w:rsidTr="00056ADB">
        <w:trPr>
          <w:trHeight w:val="21"/>
          <w:jc w:val="center"/>
        </w:trPr>
        <w:tc>
          <w:tcPr>
            <w:tcW w:w="562" w:type="dxa"/>
            <w:vMerge/>
            <w:shd w:val="clear" w:color="auto" w:fill="FFFFFF"/>
            <w:vAlign w:val="center"/>
          </w:tcPr>
          <w:p w14:paraId="0C844646" w14:textId="77777777" w:rsidR="00056ADB" w:rsidRDefault="00056ADB" w:rsidP="00056ADB">
            <w:pPr>
              <w:pStyle w:val="af3"/>
              <w:ind w:firstLine="180"/>
              <w:rPr>
                <w:szCs w:val="20"/>
                <w:lang w:val="ru-RU"/>
              </w:rPr>
            </w:pPr>
          </w:p>
        </w:tc>
        <w:tc>
          <w:tcPr>
            <w:tcW w:w="1868" w:type="dxa"/>
            <w:vMerge/>
            <w:shd w:val="clear" w:color="auto" w:fill="FFFFFF"/>
            <w:vAlign w:val="center"/>
          </w:tcPr>
          <w:p w14:paraId="4988AC3E"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1B44A4F0" w14:textId="77777777" w:rsidR="00056ADB" w:rsidRPr="000906FF" w:rsidRDefault="00056ADB" w:rsidP="00056ADB">
            <w:pPr>
              <w:pStyle w:val="af3"/>
              <w:shd w:val="clear" w:color="auto" w:fill="auto"/>
              <w:ind w:firstLine="0"/>
              <w:rPr>
                <w:szCs w:val="20"/>
              </w:rPr>
            </w:pPr>
            <w:r w:rsidRPr="000906FF">
              <w:rPr>
                <w:szCs w:val="20"/>
              </w:rPr>
              <w:t>Заміна тефлонового валу</w:t>
            </w:r>
          </w:p>
        </w:tc>
        <w:tc>
          <w:tcPr>
            <w:tcW w:w="1134" w:type="dxa"/>
            <w:shd w:val="clear" w:color="000000" w:fill="FFFFFF"/>
          </w:tcPr>
          <w:p w14:paraId="33783992"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26455A3A"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DA321C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DBCB825" w14:textId="77777777" w:rsidTr="00056ADB">
        <w:trPr>
          <w:trHeight w:val="21"/>
          <w:jc w:val="center"/>
        </w:trPr>
        <w:tc>
          <w:tcPr>
            <w:tcW w:w="562" w:type="dxa"/>
            <w:vMerge/>
            <w:shd w:val="clear" w:color="auto" w:fill="FFFFFF"/>
            <w:vAlign w:val="center"/>
          </w:tcPr>
          <w:p w14:paraId="5E3CA865" w14:textId="77777777" w:rsidR="00056ADB" w:rsidRDefault="00056ADB" w:rsidP="00056ADB">
            <w:pPr>
              <w:pStyle w:val="af3"/>
              <w:ind w:firstLine="180"/>
              <w:rPr>
                <w:szCs w:val="20"/>
                <w:lang w:val="ru-RU"/>
              </w:rPr>
            </w:pPr>
          </w:p>
        </w:tc>
        <w:tc>
          <w:tcPr>
            <w:tcW w:w="1868" w:type="dxa"/>
            <w:vMerge/>
            <w:shd w:val="clear" w:color="auto" w:fill="FFFFFF"/>
            <w:vAlign w:val="center"/>
          </w:tcPr>
          <w:p w14:paraId="58150AC0"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3A4A3C58" w14:textId="77777777" w:rsidR="00056ADB" w:rsidRPr="000906FF" w:rsidRDefault="00056ADB" w:rsidP="00056ADB">
            <w:pPr>
              <w:pStyle w:val="af3"/>
              <w:shd w:val="clear" w:color="auto" w:fill="auto"/>
              <w:ind w:firstLine="0"/>
              <w:rPr>
                <w:szCs w:val="20"/>
              </w:rPr>
            </w:pPr>
            <w:r w:rsidRPr="000906FF">
              <w:rPr>
                <w:szCs w:val="20"/>
              </w:rPr>
              <w:t>Заміна резинового валу</w:t>
            </w:r>
          </w:p>
        </w:tc>
        <w:tc>
          <w:tcPr>
            <w:tcW w:w="1134" w:type="dxa"/>
            <w:shd w:val="clear" w:color="000000" w:fill="FFFFFF"/>
          </w:tcPr>
          <w:p w14:paraId="4CF9D894"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27F69316"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9758D5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709BACD" w14:textId="77777777" w:rsidTr="00056ADB">
        <w:trPr>
          <w:trHeight w:val="21"/>
          <w:jc w:val="center"/>
        </w:trPr>
        <w:tc>
          <w:tcPr>
            <w:tcW w:w="562" w:type="dxa"/>
            <w:vMerge/>
            <w:shd w:val="clear" w:color="auto" w:fill="FFFFFF"/>
            <w:vAlign w:val="center"/>
          </w:tcPr>
          <w:p w14:paraId="7BF14658" w14:textId="77777777" w:rsidR="00056ADB" w:rsidRDefault="00056ADB" w:rsidP="00056ADB">
            <w:pPr>
              <w:pStyle w:val="af3"/>
              <w:ind w:firstLine="180"/>
              <w:rPr>
                <w:szCs w:val="20"/>
                <w:lang w:val="ru-RU"/>
              </w:rPr>
            </w:pPr>
          </w:p>
        </w:tc>
        <w:tc>
          <w:tcPr>
            <w:tcW w:w="1868" w:type="dxa"/>
            <w:vMerge/>
            <w:shd w:val="clear" w:color="auto" w:fill="FFFFFF"/>
            <w:vAlign w:val="center"/>
          </w:tcPr>
          <w:p w14:paraId="7224952D"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007BDF41" w14:textId="77777777" w:rsidR="00056ADB" w:rsidRPr="000906FF" w:rsidRDefault="00056ADB" w:rsidP="00056ADB">
            <w:pPr>
              <w:pStyle w:val="af3"/>
              <w:shd w:val="clear" w:color="auto" w:fill="auto"/>
              <w:ind w:firstLine="0"/>
              <w:rPr>
                <w:szCs w:val="20"/>
              </w:rPr>
            </w:pPr>
            <w:r w:rsidRPr="000906FF">
              <w:rPr>
                <w:szCs w:val="20"/>
              </w:rPr>
              <w:t>Заміна шлейфа вузла сканування</w:t>
            </w:r>
          </w:p>
        </w:tc>
        <w:tc>
          <w:tcPr>
            <w:tcW w:w="1134" w:type="dxa"/>
            <w:shd w:val="clear" w:color="000000" w:fill="FFFFFF"/>
          </w:tcPr>
          <w:p w14:paraId="2B30767D"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7D3E63E3"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5D8AF5E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3132AD2" w14:textId="77777777" w:rsidTr="00056ADB">
        <w:trPr>
          <w:trHeight w:val="21"/>
          <w:jc w:val="center"/>
        </w:trPr>
        <w:tc>
          <w:tcPr>
            <w:tcW w:w="562" w:type="dxa"/>
            <w:vMerge/>
            <w:shd w:val="clear" w:color="auto" w:fill="FFFFFF"/>
            <w:vAlign w:val="center"/>
          </w:tcPr>
          <w:p w14:paraId="0B50104F" w14:textId="77777777" w:rsidR="00056ADB" w:rsidRDefault="00056ADB" w:rsidP="00056ADB">
            <w:pPr>
              <w:pStyle w:val="af3"/>
              <w:ind w:firstLine="180"/>
              <w:rPr>
                <w:szCs w:val="20"/>
                <w:lang w:val="ru-RU"/>
              </w:rPr>
            </w:pPr>
          </w:p>
        </w:tc>
        <w:tc>
          <w:tcPr>
            <w:tcW w:w="1868" w:type="dxa"/>
            <w:vMerge/>
            <w:shd w:val="clear" w:color="auto" w:fill="FFFFFF"/>
            <w:vAlign w:val="center"/>
          </w:tcPr>
          <w:p w14:paraId="198E6544"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06CFAEE2" w14:textId="77777777" w:rsidR="00056ADB" w:rsidRPr="000906FF" w:rsidRDefault="00056ADB" w:rsidP="00056ADB">
            <w:pPr>
              <w:pStyle w:val="af3"/>
              <w:shd w:val="clear" w:color="auto" w:fill="auto"/>
              <w:ind w:firstLine="0"/>
              <w:rPr>
                <w:szCs w:val="20"/>
              </w:rPr>
            </w:pPr>
            <w:r w:rsidRPr="000906FF">
              <w:rPr>
                <w:szCs w:val="20"/>
              </w:rPr>
              <w:t>Заміна тормозної площадки</w:t>
            </w:r>
          </w:p>
        </w:tc>
        <w:tc>
          <w:tcPr>
            <w:tcW w:w="1134" w:type="dxa"/>
            <w:shd w:val="clear" w:color="000000" w:fill="FFFFFF"/>
          </w:tcPr>
          <w:p w14:paraId="6874CB06"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6</w:t>
            </w:r>
          </w:p>
        </w:tc>
        <w:tc>
          <w:tcPr>
            <w:tcW w:w="992" w:type="dxa"/>
            <w:shd w:val="clear" w:color="000000" w:fill="FFFFFF"/>
            <w:vAlign w:val="center"/>
          </w:tcPr>
          <w:p w14:paraId="639D847D"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CF08B0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1A45479" w14:textId="77777777" w:rsidTr="00056ADB">
        <w:trPr>
          <w:trHeight w:val="21"/>
          <w:jc w:val="center"/>
        </w:trPr>
        <w:tc>
          <w:tcPr>
            <w:tcW w:w="562" w:type="dxa"/>
            <w:vMerge/>
            <w:shd w:val="clear" w:color="auto" w:fill="FFFFFF"/>
            <w:vAlign w:val="center"/>
          </w:tcPr>
          <w:p w14:paraId="315E7D80" w14:textId="77777777" w:rsidR="00056ADB" w:rsidRDefault="00056ADB" w:rsidP="00056ADB">
            <w:pPr>
              <w:pStyle w:val="af3"/>
              <w:ind w:firstLine="180"/>
              <w:rPr>
                <w:szCs w:val="20"/>
                <w:lang w:val="ru-RU"/>
              </w:rPr>
            </w:pPr>
          </w:p>
        </w:tc>
        <w:tc>
          <w:tcPr>
            <w:tcW w:w="1868" w:type="dxa"/>
            <w:vMerge/>
            <w:shd w:val="clear" w:color="auto" w:fill="FFFFFF"/>
            <w:vAlign w:val="center"/>
          </w:tcPr>
          <w:p w14:paraId="11016EB8"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7F014CCD" w14:textId="77777777" w:rsidR="00056ADB" w:rsidRPr="000906FF" w:rsidRDefault="00056ADB" w:rsidP="00056ADB">
            <w:pPr>
              <w:pStyle w:val="af3"/>
              <w:shd w:val="clear" w:color="auto" w:fill="auto"/>
              <w:ind w:firstLine="0"/>
              <w:rPr>
                <w:szCs w:val="20"/>
              </w:rPr>
            </w:pPr>
            <w:r w:rsidRPr="000906FF">
              <w:rPr>
                <w:szCs w:val="20"/>
              </w:rPr>
              <w:t>Заміна шестерні вузла закріплення</w:t>
            </w:r>
          </w:p>
        </w:tc>
        <w:tc>
          <w:tcPr>
            <w:tcW w:w="1134" w:type="dxa"/>
            <w:shd w:val="clear" w:color="000000" w:fill="FFFFFF"/>
          </w:tcPr>
          <w:p w14:paraId="6FEC4B02"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5706735A"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D8425A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9E1C19F" w14:textId="77777777" w:rsidTr="00056ADB">
        <w:trPr>
          <w:trHeight w:val="21"/>
          <w:jc w:val="center"/>
        </w:trPr>
        <w:tc>
          <w:tcPr>
            <w:tcW w:w="562" w:type="dxa"/>
            <w:vMerge/>
            <w:shd w:val="clear" w:color="auto" w:fill="FFFFFF"/>
            <w:vAlign w:val="center"/>
          </w:tcPr>
          <w:p w14:paraId="58498EA1" w14:textId="77777777" w:rsidR="00056ADB" w:rsidRDefault="00056ADB" w:rsidP="00056ADB">
            <w:pPr>
              <w:pStyle w:val="af3"/>
              <w:ind w:firstLine="180"/>
              <w:rPr>
                <w:szCs w:val="20"/>
                <w:lang w:val="ru-RU"/>
              </w:rPr>
            </w:pPr>
          </w:p>
        </w:tc>
        <w:tc>
          <w:tcPr>
            <w:tcW w:w="1868" w:type="dxa"/>
            <w:vMerge/>
            <w:shd w:val="clear" w:color="auto" w:fill="FFFFFF"/>
            <w:vAlign w:val="center"/>
          </w:tcPr>
          <w:p w14:paraId="18F1AD2D"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0A8D6667" w14:textId="77777777" w:rsidR="00056ADB" w:rsidRPr="000906FF" w:rsidRDefault="00056ADB" w:rsidP="00056ADB">
            <w:pPr>
              <w:pStyle w:val="af3"/>
              <w:shd w:val="clear" w:color="auto" w:fill="auto"/>
              <w:ind w:firstLine="0"/>
              <w:rPr>
                <w:szCs w:val="20"/>
              </w:rPr>
            </w:pPr>
            <w:r w:rsidRPr="000906FF">
              <w:rPr>
                <w:szCs w:val="20"/>
              </w:rPr>
              <w:t>Заміна шарніру кришки сканера</w:t>
            </w:r>
          </w:p>
        </w:tc>
        <w:tc>
          <w:tcPr>
            <w:tcW w:w="1134" w:type="dxa"/>
            <w:shd w:val="clear" w:color="000000" w:fill="FFFFFF"/>
          </w:tcPr>
          <w:p w14:paraId="6D9E22BB"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4</w:t>
            </w:r>
          </w:p>
        </w:tc>
        <w:tc>
          <w:tcPr>
            <w:tcW w:w="992" w:type="dxa"/>
            <w:shd w:val="clear" w:color="000000" w:fill="FFFFFF"/>
            <w:vAlign w:val="center"/>
          </w:tcPr>
          <w:p w14:paraId="66A74B4E"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B00D46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EEDA17E" w14:textId="77777777" w:rsidTr="00056ADB">
        <w:trPr>
          <w:trHeight w:val="21"/>
          <w:jc w:val="center"/>
        </w:trPr>
        <w:tc>
          <w:tcPr>
            <w:tcW w:w="562" w:type="dxa"/>
            <w:vMerge/>
            <w:shd w:val="clear" w:color="auto" w:fill="FFFFFF"/>
            <w:vAlign w:val="center"/>
          </w:tcPr>
          <w:p w14:paraId="54CDC5CE" w14:textId="77777777" w:rsidR="00056ADB" w:rsidRDefault="00056ADB" w:rsidP="00056ADB">
            <w:pPr>
              <w:pStyle w:val="af3"/>
              <w:ind w:firstLine="180"/>
              <w:rPr>
                <w:szCs w:val="20"/>
                <w:lang w:val="ru-RU"/>
              </w:rPr>
            </w:pPr>
          </w:p>
        </w:tc>
        <w:tc>
          <w:tcPr>
            <w:tcW w:w="1868" w:type="dxa"/>
            <w:vMerge/>
            <w:shd w:val="clear" w:color="auto" w:fill="FFFFFF"/>
            <w:vAlign w:val="center"/>
          </w:tcPr>
          <w:p w14:paraId="752A4FE4"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7347D8C8" w14:textId="77777777" w:rsidR="00056ADB" w:rsidRPr="000906FF" w:rsidRDefault="00056ADB" w:rsidP="00056ADB">
            <w:pPr>
              <w:pStyle w:val="af3"/>
              <w:shd w:val="clear" w:color="auto" w:fill="auto"/>
              <w:ind w:firstLine="0"/>
              <w:rPr>
                <w:szCs w:val="20"/>
              </w:rPr>
            </w:pPr>
            <w:r w:rsidRPr="000906FF">
              <w:rPr>
                <w:szCs w:val="20"/>
              </w:rPr>
              <w:t>Заміна А</w:t>
            </w:r>
            <w:r w:rsidRPr="000906FF">
              <w:rPr>
                <w:szCs w:val="20"/>
                <w:lang w:val="en-US"/>
              </w:rPr>
              <w:t>DF</w:t>
            </w:r>
            <w:r w:rsidRPr="000906FF">
              <w:rPr>
                <w:szCs w:val="20"/>
              </w:rPr>
              <w:t xml:space="preserve"> в зборі з шарнірами</w:t>
            </w:r>
          </w:p>
        </w:tc>
        <w:tc>
          <w:tcPr>
            <w:tcW w:w="1134" w:type="dxa"/>
            <w:shd w:val="clear" w:color="000000" w:fill="FFFFFF"/>
          </w:tcPr>
          <w:p w14:paraId="265473B5"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10E7B4C2"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40E2D5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8816BC7" w14:textId="77777777" w:rsidTr="00056ADB">
        <w:trPr>
          <w:trHeight w:val="21"/>
          <w:jc w:val="center"/>
        </w:trPr>
        <w:tc>
          <w:tcPr>
            <w:tcW w:w="562" w:type="dxa"/>
            <w:vMerge/>
            <w:shd w:val="clear" w:color="auto" w:fill="FFFFFF"/>
            <w:vAlign w:val="center"/>
          </w:tcPr>
          <w:p w14:paraId="0D593E89" w14:textId="77777777" w:rsidR="00056ADB" w:rsidRDefault="00056ADB" w:rsidP="00056ADB">
            <w:pPr>
              <w:pStyle w:val="af3"/>
              <w:ind w:firstLine="180"/>
              <w:rPr>
                <w:szCs w:val="20"/>
                <w:lang w:val="ru-RU"/>
              </w:rPr>
            </w:pPr>
          </w:p>
        </w:tc>
        <w:tc>
          <w:tcPr>
            <w:tcW w:w="1868" w:type="dxa"/>
            <w:vMerge/>
            <w:shd w:val="clear" w:color="auto" w:fill="FFFFFF"/>
            <w:vAlign w:val="center"/>
          </w:tcPr>
          <w:p w14:paraId="33C0C67E" w14:textId="77777777" w:rsidR="00056ADB" w:rsidRPr="006E01F6" w:rsidRDefault="00056ADB" w:rsidP="00056ADB">
            <w:pPr>
              <w:pStyle w:val="af3"/>
              <w:ind w:firstLine="0"/>
              <w:rPr>
                <w:szCs w:val="20"/>
                <w:lang w:val="ru-RU"/>
              </w:rPr>
            </w:pPr>
          </w:p>
        </w:tc>
        <w:tc>
          <w:tcPr>
            <w:tcW w:w="4511" w:type="dxa"/>
            <w:shd w:val="clear" w:color="auto" w:fill="FFFFFF"/>
            <w:vAlign w:val="center"/>
          </w:tcPr>
          <w:p w14:paraId="058B9682" w14:textId="77777777" w:rsidR="00056ADB" w:rsidRPr="000906FF" w:rsidRDefault="00056ADB" w:rsidP="00056ADB">
            <w:pPr>
              <w:pStyle w:val="af3"/>
              <w:shd w:val="clear" w:color="auto" w:fill="auto"/>
              <w:ind w:firstLine="0"/>
              <w:rPr>
                <w:szCs w:val="20"/>
              </w:rPr>
            </w:pPr>
            <w:r w:rsidRPr="000906FF">
              <w:rPr>
                <w:szCs w:val="20"/>
              </w:rPr>
              <w:t>Заміна втулки тефлонового валу</w:t>
            </w:r>
          </w:p>
        </w:tc>
        <w:tc>
          <w:tcPr>
            <w:tcW w:w="1134" w:type="dxa"/>
            <w:shd w:val="clear" w:color="000000" w:fill="FFFFFF"/>
          </w:tcPr>
          <w:p w14:paraId="5719BEAF"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11B52807"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DCD4FF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483B10C" w14:textId="77777777" w:rsidTr="00056ADB">
        <w:trPr>
          <w:trHeight w:val="21"/>
          <w:jc w:val="center"/>
        </w:trPr>
        <w:tc>
          <w:tcPr>
            <w:tcW w:w="562" w:type="dxa"/>
            <w:vMerge/>
            <w:shd w:val="clear" w:color="auto" w:fill="FFFFFF"/>
            <w:vAlign w:val="center"/>
          </w:tcPr>
          <w:p w14:paraId="1810A236" w14:textId="77777777" w:rsidR="00056ADB" w:rsidRDefault="00056ADB" w:rsidP="00056ADB">
            <w:pPr>
              <w:pStyle w:val="af3"/>
              <w:ind w:firstLine="180"/>
              <w:rPr>
                <w:szCs w:val="20"/>
                <w:lang w:val="ru-RU"/>
              </w:rPr>
            </w:pPr>
          </w:p>
        </w:tc>
        <w:tc>
          <w:tcPr>
            <w:tcW w:w="1868" w:type="dxa"/>
            <w:vMerge/>
            <w:shd w:val="clear" w:color="auto" w:fill="FFFFFF"/>
            <w:vAlign w:val="center"/>
          </w:tcPr>
          <w:p w14:paraId="512BC144" w14:textId="77777777" w:rsidR="00056ADB" w:rsidRPr="006E01F6" w:rsidRDefault="00056ADB" w:rsidP="00056ADB">
            <w:pPr>
              <w:pStyle w:val="af3"/>
              <w:ind w:firstLine="0"/>
              <w:rPr>
                <w:szCs w:val="20"/>
                <w:lang w:val="ru-RU"/>
              </w:rPr>
            </w:pPr>
          </w:p>
        </w:tc>
        <w:tc>
          <w:tcPr>
            <w:tcW w:w="4511" w:type="dxa"/>
            <w:shd w:val="clear" w:color="auto" w:fill="FFFFFF"/>
            <w:vAlign w:val="center"/>
          </w:tcPr>
          <w:p w14:paraId="16A22AC4" w14:textId="77777777" w:rsidR="00056ADB" w:rsidRPr="000906FF" w:rsidRDefault="00056ADB" w:rsidP="00056ADB">
            <w:pPr>
              <w:pStyle w:val="af3"/>
              <w:shd w:val="clear" w:color="auto" w:fill="auto"/>
              <w:ind w:firstLine="0"/>
              <w:rPr>
                <w:szCs w:val="20"/>
              </w:rPr>
            </w:pPr>
            <w:r w:rsidRPr="000906FF">
              <w:rPr>
                <w:szCs w:val="20"/>
              </w:rPr>
              <w:t>Заміна ролика захвату з лотка</w:t>
            </w:r>
          </w:p>
        </w:tc>
        <w:tc>
          <w:tcPr>
            <w:tcW w:w="1134" w:type="dxa"/>
            <w:shd w:val="clear" w:color="000000" w:fill="FFFFFF"/>
          </w:tcPr>
          <w:p w14:paraId="664F6B9B"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6</w:t>
            </w:r>
          </w:p>
        </w:tc>
        <w:tc>
          <w:tcPr>
            <w:tcW w:w="992" w:type="dxa"/>
            <w:shd w:val="clear" w:color="000000" w:fill="FFFFFF"/>
            <w:vAlign w:val="center"/>
          </w:tcPr>
          <w:p w14:paraId="0FE0015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F9F120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53E9416" w14:textId="77777777" w:rsidTr="00056ADB">
        <w:trPr>
          <w:trHeight w:val="21"/>
          <w:jc w:val="center"/>
        </w:trPr>
        <w:tc>
          <w:tcPr>
            <w:tcW w:w="562" w:type="dxa"/>
            <w:vMerge/>
            <w:shd w:val="clear" w:color="auto" w:fill="FFFFFF"/>
            <w:vAlign w:val="center"/>
          </w:tcPr>
          <w:p w14:paraId="3B2BE1AA" w14:textId="77777777" w:rsidR="00056ADB" w:rsidRDefault="00056ADB" w:rsidP="00056ADB">
            <w:pPr>
              <w:pStyle w:val="af3"/>
              <w:ind w:firstLine="180"/>
              <w:rPr>
                <w:szCs w:val="20"/>
                <w:lang w:val="ru-RU"/>
              </w:rPr>
            </w:pPr>
          </w:p>
        </w:tc>
        <w:tc>
          <w:tcPr>
            <w:tcW w:w="1868" w:type="dxa"/>
            <w:vMerge/>
            <w:shd w:val="clear" w:color="auto" w:fill="FFFFFF"/>
            <w:vAlign w:val="center"/>
          </w:tcPr>
          <w:p w14:paraId="1D7D1B77" w14:textId="77777777" w:rsidR="00056ADB" w:rsidRPr="006E01F6" w:rsidRDefault="00056ADB" w:rsidP="00056ADB">
            <w:pPr>
              <w:pStyle w:val="af3"/>
              <w:ind w:firstLine="0"/>
              <w:rPr>
                <w:szCs w:val="20"/>
                <w:lang w:val="ru-RU"/>
              </w:rPr>
            </w:pPr>
          </w:p>
        </w:tc>
        <w:tc>
          <w:tcPr>
            <w:tcW w:w="4511" w:type="dxa"/>
            <w:shd w:val="clear" w:color="auto" w:fill="FFFFFF"/>
            <w:vAlign w:val="center"/>
          </w:tcPr>
          <w:p w14:paraId="63935C80" w14:textId="77777777" w:rsidR="00056ADB" w:rsidRPr="000906FF" w:rsidRDefault="00056ADB" w:rsidP="00056ADB">
            <w:pPr>
              <w:pStyle w:val="af3"/>
              <w:shd w:val="clear" w:color="auto" w:fill="auto"/>
              <w:ind w:firstLine="0"/>
              <w:rPr>
                <w:szCs w:val="20"/>
              </w:rPr>
            </w:pPr>
            <w:r w:rsidRPr="000906FF">
              <w:rPr>
                <w:szCs w:val="20"/>
              </w:rPr>
              <w:t>Заміна вузла захвату/подачі (рол.) А</w:t>
            </w:r>
            <w:r w:rsidRPr="000906FF">
              <w:rPr>
                <w:szCs w:val="20"/>
                <w:lang w:val="en-US"/>
              </w:rPr>
              <w:t>DF</w:t>
            </w:r>
            <w:r w:rsidRPr="000906FF">
              <w:rPr>
                <w:szCs w:val="20"/>
              </w:rPr>
              <w:t xml:space="preserve"> в зборі</w:t>
            </w:r>
          </w:p>
        </w:tc>
        <w:tc>
          <w:tcPr>
            <w:tcW w:w="1134" w:type="dxa"/>
            <w:shd w:val="clear" w:color="000000" w:fill="FFFFFF"/>
          </w:tcPr>
          <w:p w14:paraId="27508427"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56EA83FD"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DD6671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65187DB" w14:textId="77777777" w:rsidTr="00056ADB">
        <w:trPr>
          <w:trHeight w:val="21"/>
          <w:jc w:val="center"/>
        </w:trPr>
        <w:tc>
          <w:tcPr>
            <w:tcW w:w="562" w:type="dxa"/>
            <w:vMerge w:val="restart"/>
            <w:shd w:val="clear" w:color="auto" w:fill="FFFFFF"/>
            <w:vAlign w:val="center"/>
          </w:tcPr>
          <w:p w14:paraId="6CC3CDA8" w14:textId="77777777" w:rsidR="00056ADB" w:rsidRDefault="00056ADB" w:rsidP="00056ADB">
            <w:pPr>
              <w:pStyle w:val="af3"/>
              <w:ind w:firstLine="180"/>
              <w:rPr>
                <w:szCs w:val="20"/>
                <w:lang w:val="en-US"/>
              </w:rPr>
            </w:pPr>
          </w:p>
          <w:p w14:paraId="2EB592AE" w14:textId="77777777" w:rsidR="00056ADB" w:rsidRPr="00E557E1" w:rsidRDefault="00056ADB" w:rsidP="00056ADB">
            <w:pPr>
              <w:pStyle w:val="af3"/>
              <w:ind w:firstLine="180"/>
              <w:rPr>
                <w:szCs w:val="20"/>
              </w:rPr>
            </w:pPr>
            <w:r>
              <w:rPr>
                <w:szCs w:val="20"/>
              </w:rPr>
              <w:t>5</w:t>
            </w:r>
          </w:p>
        </w:tc>
        <w:tc>
          <w:tcPr>
            <w:tcW w:w="1868" w:type="dxa"/>
            <w:vMerge w:val="restart"/>
            <w:shd w:val="clear" w:color="auto" w:fill="FFFFFF"/>
            <w:vAlign w:val="center"/>
          </w:tcPr>
          <w:p w14:paraId="06C8DF60" w14:textId="77777777" w:rsidR="00056ADB" w:rsidRDefault="00056ADB" w:rsidP="00056ADB">
            <w:pPr>
              <w:pStyle w:val="af3"/>
              <w:ind w:firstLine="0"/>
              <w:rPr>
                <w:szCs w:val="20"/>
                <w:lang w:val="en-US"/>
              </w:rPr>
            </w:pPr>
          </w:p>
          <w:p w14:paraId="632E2842" w14:textId="77777777" w:rsidR="00056ADB" w:rsidRPr="000906FF" w:rsidRDefault="00056ADB" w:rsidP="00056ADB">
            <w:pPr>
              <w:pStyle w:val="af3"/>
              <w:ind w:firstLine="0"/>
              <w:rPr>
                <w:szCs w:val="20"/>
                <w:lang w:val="en-US"/>
              </w:rPr>
            </w:pPr>
            <w:r w:rsidRPr="000906FF">
              <w:rPr>
                <w:szCs w:val="20"/>
                <w:lang w:val="en-US"/>
              </w:rPr>
              <w:t>Dell 1135n</w:t>
            </w:r>
          </w:p>
        </w:tc>
        <w:tc>
          <w:tcPr>
            <w:tcW w:w="4511" w:type="dxa"/>
            <w:shd w:val="clear" w:color="auto" w:fill="FFFFFF"/>
            <w:vAlign w:val="center"/>
          </w:tcPr>
          <w:p w14:paraId="7CCB69A1" w14:textId="77777777" w:rsidR="00056ADB" w:rsidRPr="000906FF" w:rsidRDefault="00056ADB" w:rsidP="00056ADB">
            <w:pPr>
              <w:pStyle w:val="af3"/>
              <w:shd w:val="clear" w:color="auto" w:fill="auto"/>
              <w:ind w:firstLine="0"/>
              <w:rPr>
                <w:szCs w:val="20"/>
              </w:rPr>
            </w:pPr>
            <w:r w:rsidRPr="000906FF">
              <w:rPr>
                <w:szCs w:val="20"/>
              </w:rPr>
              <w:t>Діагностика обладнання</w:t>
            </w:r>
          </w:p>
        </w:tc>
        <w:tc>
          <w:tcPr>
            <w:tcW w:w="1134" w:type="dxa"/>
            <w:shd w:val="clear" w:color="000000" w:fill="FFFFFF"/>
          </w:tcPr>
          <w:p w14:paraId="22A036C8"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5</w:t>
            </w:r>
          </w:p>
        </w:tc>
        <w:tc>
          <w:tcPr>
            <w:tcW w:w="992" w:type="dxa"/>
            <w:shd w:val="clear" w:color="000000" w:fill="FFFFFF"/>
            <w:vAlign w:val="center"/>
          </w:tcPr>
          <w:p w14:paraId="776262B5"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471A19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645097D" w14:textId="77777777" w:rsidTr="00056ADB">
        <w:trPr>
          <w:trHeight w:val="21"/>
          <w:jc w:val="center"/>
        </w:trPr>
        <w:tc>
          <w:tcPr>
            <w:tcW w:w="562" w:type="dxa"/>
            <w:vMerge/>
            <w:shd w:val="clear" w:color="auto" w:fill="FFFFFF"/>
            <w:vAlign w:val="center"/>
          </w:tcPr>
          <w:p w14:paraId="60D5C083" w14:textId="77777777" w:rsidR="00056ADB" w:rsidRDefault="00056ADB" w:rsidP="00056ADB">
            <w:pPr>
              <w:pStyle w:val="af3"/>
              <w:ind w:firstLine="180"/>
              <w:rPr>
                <w:szCs w:val="20"/>
                <w:lang w:val="ru-RU"/>
              </w:rPr>
            </w:pPr>
          </w:p>
        </w:tc>
        <w:tc>
          <w:tcPr>
            <w:tcW w:w="1868" w:type="dxa"/>
            <w:vMerge/>
            <w:shd w:val="clear" w:color="auto" w:fill="FFFFFF"/>
            <w:vAlign w:val="center"/>
          </w:tcPr>
          <w:p w14:paraId="03474746"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6085E833"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shd w:val="clear" w:color="000000" w:fill="FFFFFF"/>
          </w:tcPr>
          <w:p w14:paraId="0C29C6F9"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39C2EBCA"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5DC7A1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424CF19" w14:textId="77777777" w:rsidTr="00056ADB">
        <w:trPr>
          <w:trHeight w:val="21"/>
          <w:jc w:val="center"/>
        </w:trPr>
        <w:tc>
          <w:tcPr>
            <w:tcW w:w="562" w:type="dxa"/>
            <w:vMerge/>
            <w:shd w:val="clear" w:color="auto" w:fill="FFFFFF"/>
            <w:vAlign w:val="center"/>
          </w:tcPr>
          <w:p w14:paraId="5189FCA4" w14:textId="77777777" w:rsidR="00056ADB" w:rsidRDefault="00056ADB" w:rsidP="00056ADB">
            <w:pPr>
              <w:pStyle w:val="af3"/>
              <w:ind w:firstLine="180"/>
              <w:rPr>
                <w:szCs w:val="20"/>
                <w:lang w:val="ru-RU"/>
              </w:rPr>
            </w:pPr>
          </w:p>
        </w:tc>
        <w:tc>
          <w:tcPr>
            <w:tcW w:w="1868" w:type="dxa"/>
            <w:vMerge/>
            <w:shd w:val="clear" w:color="auto" w:fill="FFFFFF"/>
            <w:vAlign w:val="center"/>
          </w:tcPr>
          <w:p w14:paraId="35ADFFB6"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6F37C4AD" w14:textId="77777777" w:rsidR="00056ADB" w:rsidRPr="000906FF" w:rsidRDefault="00056ADB" w:rsidP="00056ADB">
            <w:pPr>
              <w:pStyle w:val="af3"/>
              <w:shd w:val="clear" w:color="auto" w:fill="auto"/>
              <w:ind w:firstLine="0"/>
              <w:rPr>
                <w:szCs w:val="20"/>
              </w:rPr>
            </w:pPr>
            <w:r w:rsidRPr="000906FF">
              <w:rPr>
                <w:szCs w:val="20"/>
              </w:rPr>
              <w:t>Заміна тефлонового валу</w:t>
            </w:r>
          </w:p>
        </w:tc>
        <w:tc>
          <w:tcPr>
            <w:tcW w:w="1134" w:type="dxa"/>
            <w:shd w:val="clear" w:color="000000" w:fill="FFFFFF"/>
          </w:tcPr>
          <w:p w14:paraId="49811FB3"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79AA03CB"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A6086E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807A2E0" w14:textId="77777777" w:rsidTr="00056ADB">
        <w:trPr>
          <w:trHeight w:val="21"/>
          <w:jc w:val="center"/>
        </w:trPr>
        <w:tc>
          <w:tcPr>
            <w:tcW w:w="562" w:type="dxa"/>
            <w:vMerge/>
            <w:shd w:val="clear" w:color="auto" w:fill="FFFFFF"/>
            <w:vAlign w:val="center"/>
          </w:tcPr>
          <w:p w14:paraId="0329B0E0" w14:textId="77777777" w:rsidR="00056ADB" w:rsidRDefault="00056ADB" w:rsidP="00056ADB">
            <w:pPr>
              <w:pStyle w:val="af3"/>
              <w:ind w:firstLine="180"/>
              <w:rPr>
                <w:szCs w:val="20"/>
              </w:rPr>
            </w:pPr>
          </w:p>
        </w:tc>
        <w:tc>
          <w:tcPr>
            <w:tcW w:w="1868" w:type="dxa"/>
            <w:vMerge/>
            <w:shd w:val="clear" w:color="auto" w:fill="FFFFFF"/>
            <w:vAlign w:val="center"/>
          </w:tcPr>
          <w:p w14:paraId="71733D17"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6CFB92A4" w14:textId="77777777" w:rsidR="00056ADB" w:rsidRPr="000906FF" w:rsidRDefault="00056ADB" w:rsidP="00056ADB">
            <w:pPr>
              <w:pStyle w:val="af3"/>
              <w:shd w:val="clear" w:color="auto" w:fill="auto"/>
              <w:ind w:firstLine="0"/>
              <w:rPr>
                <w:szCs w:val="20"/>
              </w:rPr>
            </w:pPr>
            <w:r w:rsidRPr="000906FF">
              <w:rPr>
                <w:szCs w:val="20"/>
              </w:rPr>
              <w:t>Заміна тормозної площадки</w:t>
            </w:r>
          </w:p>
        </w:tc>
        <w:tc>
          <w:tcPr>
            <w:tcW w:w="1134" w:type="dxa"/>
            <w:shd w:val="clear" w:color="000000" w:fill="FFFFFF"/>
          </w:tcPr>
          <w:p w14:paraId="0A359518"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4</w:t>
            </w:r>
          </w:p>
        </w:tc>
        <w:tc>
          <w:tcPr>
            <w:tcW w:w="992" w:type="dxa"/>
            <w:shd w:val="clear" w:color="000000" w:fill="FFFFFF"/>
            <w:vAlign w:val="center"/>
          </w:tcPr>
          <w:p w14:paraId="44A56268"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7BCFB76"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F55F208" w14:textId="77777777" w:rsidTr="00056ADB">
        <w:trPr>
          <w:trHeight w:val="21"/>
          <w:jc w:val="center"/>
        </w:trPr>
        <w:tc>
          <w:tcPr>
            <w:tcW w:w="562" w:type="dxa"/>
            <w:vMerge/>
            <w:shd w:val="clear" w:color="auto" w:fill="FFFFFF"/>
            <w:vAlign w:val="center"/>
          </w:tcPr>
          <w:p w14:paraId="68005060" w14:textId="77777777" w:rsidR="00056ADB" w:rsidRDefault="00056ADB" w:rsidP="00056ADB">
            <w:pPr>
              <w:pStyle w:val="af3"/>
              <w:ind w:firstLine="180"/>
              <w:rPr>
                <w:szCs w:val="20"/>
              </w:rPr>
            </w:pPr>
          </w:p>
        </w:tc>
        <w:tc>
          <w:tcPr>
            <w:tcW w:w="1868" w:type="dxa"/>
            <w:vMerge/>
            <w:shd w:val="clear" w:color="auto" w:fill="FFFFFF"/>
            <w:vAlign w:val="center"/>
          </w:tcPr>
          <w:p w14:paraId="6F186D61"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172921C5" w14:textId="77777777" w:rsidR="00056ADB" w:rsidRPr="000906FF" w:rsidRDefault="00056ADB" w:rsidP="00056ADB">
            <w:pPr>
              <w:pStyle w:val="af3"/>
              <w:shd w:val="clear" w:color="auto" w:fill="auto"/>
              <w:ind w:firstLine="0"/>
              <w:rPr>
                <w:szCs w:val="20"/>
              </w:rPr>
            </w:pPr>
            <w:r w:rsidRPr="000906FF">
              <w:rPr>
                <w:szCs w:val="20"/>
              </w:rPr>
              <w:t>Заміна прапорця датчика виходу</w:t>
            </w:r>
          </w:p>
        </w:tc>
        <w:tc>
          <w:tcPr>
            <w:tcW w:w="1134" w:type="dxa"/>
            <w:shd w:val="clear" w:color="000000" w:fill="FFFFFF"/>
          </w:tcPr>
          <w:p w14:paraId="20013C0A"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6A690B52"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5AE431C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F68F9C0" w14:textId="77777777" w:rsidTr="00056ADB">
        <w:trPr>
          <w:trHeight w:val="21"/>
          <w:jc w:val="center"/>
        </w:trPr>
        <w:tc>
          <w:tcPr>
            <w:tcW w:w="562" w:type="dxa"/>
            <w:vMerge/>
            <w:shd w:val="clear" w:color="auto" w:fill="FFFFFF"/>
            <w:vAlign w:val="center"/>
          </w:tcPr>
          <w:p w14:paraId="1F332833" w14:textId="77777777" w:rsidR="00056ADB" w:rsidRDefault="00056ADB" w:rsidP="00056ADB">
            <w:pPr>
              <w:pStyle w:val="af3"/>
              <w:ind w:firstLine="180"/>
              <w:rPr>
                <w:szCs w:val="20"/>
              </w:rPr>
            </w:pPr>
          </w:p>
        </w:tc>
        <w:tc>
          <w:tcPr>
            <w:tcW w:w="1868" w:type="dxa"/>
            <w:vMerge/>
            <w:shd w:val="clear" w:color="auto" w:fill="FFFFFF"/>
            <w:vAlign w:val="center"/>
          </w:tcPr>
          <w:p w14:paraId="0899F9C8"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16102B8D" w14:textId="77777777" w:rsidR="00056ADB" w:rsidRPr="000906FF" w:rsidRDefault="00056ADB" w:rsidP="00056ADB">
            <w:pPr>
              <w:pStyle w:val="af3"/>
              <w:shd w:val="clear" w:color="auto" w:fill="auto"/>
              <w:ind w:firstLine="0"/>
              <w:rPr>
                <w:szCs w:val="20"/>
              </w:rPr>
            </w:pPr>
            <w:r w:rsidRPr="000906FF">
              <w:rPr>
                <w:szCs w:val="20"/>
              </w:rPr>
              <w:t>Заміна резинового валу</w:t>
            </w:r>
          </w:p>
        </w:tc>
        <w:tc>
          <w:tcPr>
            <w:tcW w:w="1134" w:type="dxa"/>
            <w:shd w:val="clear" w:color="000000" w:fill="FFFFFF"/>
          </w:tcPr>
          <w:p w14:paraId="0563750D"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538E295F"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FD5FD7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224EA5D" w14:textId="77777777" w:rsidTr="00056ADB">
        <w:trPr>
          <w:trHeight w:val="21"/>
          <w:jc w:val="center"/>
        </w:trPr>
        <w:tc>
          <w:tcPr>
            <w:tcW w:w="562" w:type="dxa"/>
            <w:vMerge/>
            <w:shd w:val="clear" w:color="auto" w:fill="FFFFFF"/>
            <w:vAlign w:val="center"/>
          </w:tcPr>
          <w:p w14:paraId="1941ED7B" w14:textId="77777777" w:rsidR="00056ADB" w:rsidRDefault="00056ADB" w:rsidP="00056ADB">
            <w:pPr>
              <w:pStyle w:val="af3"/>
              <w:ind w:firstLine="180"/>
              <w:rPr>
                <w:szCs w:val="20"/>
              </w:rPr>
            </w:pPr>
          </w:p>
        </w:tc>
        <w:tc>
          <w:tcPr>
            <w:tcW w:w="1868" w:type="dxa"/>
            <w:vMerge/>
            <w:shd w:val="clear" w:color="auto" w:fill="FFFFFF"/>
            <w:vAlign w:val="center"/>
          </w:tcPr>
          <w:p w14:paraId="11403A0A"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67FF4781" w14:textId="77777777" w:rsidR="00056ADB" w:rsidRPr="000906FF" w:rsidRDefault="00056ADB" w:rsidP="00056ADB">
            <w:pPr>
              <w:pStyle w:val="af3"/>
              <w:shd w:val="clear" w:color="auto" w:fill="auto"/>
              <w:ind w:firstLine="0"/>
              <w:rPr>
                <w:szCs w:val="20"/>
              </w:rPr>
            </w:pPr>
            <w:r w:rsidRPr="000906FF">
              <w:rPr>
                <w:szCs w:val="20"/>
              </w:rPr>
              <w:t>Заміна шестерні муфти</w:t>
            </w:r>
          </w:p>
        </w:tc>
        <w:tc>
          <w:tcPr>
            <w:tcW w:w="1134" w:type="dxa"/>
            <w:shd w:val="clear" w:color="000000" w:fill="FFFFFF"/>
          </w:tcPr>
          <w:p w14:paraId="476710B5"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57F8B85C"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BC57BA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4E08700" w14:textId="77777777" w:rsidTr="00056ADB">
        <w:trPr>
          <w:trHeight w:val="21"/>
          <w:jc w:val="center"/>
        </w:trPr>
        <w:tc>
          <w:tcPr>
            <w:tcW w:w="562" w:type="dxa"/>
            <w:vMerge/>
            <w:shd w:val="clear" w:color="auto" w:fill="FFFFFF"/>
            <w:vAlign w:val="center"/>
          </w:tcPr>
          <w:p w14:paraId="3D3FDD02" w14:textId="77777777" w:rsidR="00056ADB" w:rsidRDefault="00056ADB" w:rsidP="00056ADB">
            <w:pPr>
              <w:pStyle w:val="af3"/>
              <w:ind w:firstLine="180"/>
              <w:rPr>
                <w:szCs w:val="20"/>
              </w:rPr>
            </w:pPr>
          </w:p>
        </w:tc>
        <w:tc>
          <w:tcPr>
            <w:tcW w:w="1868" w:type="dxa"/>
            <w:vMerge/>
            <w:shd w:val="clear" w:color="auto" w:fill="FFFFFF"/>
            <w:vAlign w:val="center"/>
          </w:tcPr>
          <w:p w14:paraId="560E6CCB"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02708423" w14:textId="77777777" w:rsidR="00056ADB" w:rsidRPr="000906FF" w:rsidRDefault="00056ADB" w:rsidP="00056ADB">
            <w:pPr>
              <w:pStyle w:val="af3"/>
              <w:shd w:val="clear" w:color="auto" w:fill="auto"/>
              <w:ind w:firstLine="0"/>
              <w:rPr>
                <w:szCs w:val="20"/>
              </w:rPr>
            </w:pPr>
            <w:r w:rsidRPr="000906FF">
              <w:rPr>
                <w:szCs w:val="20"/>
              </w:rPr>
              <w:t>Заміна шестерні тефлонового валу</w:t>
            </w:r>
          </w:p>
        </w:tc>
        <w:tc>
          <w:tcPr>
            <w:tcW w:w="1134" w:type="dxa"/>
            <w:shd w:val="clear" w:color="000000" w:fill="FFFFFF"/>
          </w:tcPr>
          <w:p w14:paraId="3189E4C5"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121A19EF"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E61B16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B68BD1B" w14:textId="77777777" w:rsidTr="00056ADB">
        <w:trPr>
          <w:trHeight w:val="21"/>
          <w:jc w:val="center"/>
        </w:trPr>
        <w:tc>
          <w:tcPr>
            <w:tcW w:w="562" w:type="dxa"/>
            <w:vMerge/>
            <w:shd w:val="clear" w:color="auto" w:fill="FFFFFF"/>
            <w:vAlign w:val="center"/>
          </w:tcPr>
          <w:p w14:paraId="44A7F420" w14:textId="77777777" w:rsidR="00056ADB" w:rsidRDefault="00056ADB" w:rsidP="00056ADB">
            <w:pPr>
              <w:pStyle w:val="af3"/>
              <w:ind w:firstLine="180"/>
              <w:rPr>
                <w:szCs w:val="20"/>
              </w:rPr>
            </w:pPr>
          </w:p>
        </w:tc>
        <w:tc>
          <w:tcPr>
            <w:tcW w:w="1868" w:type="dxa"/>
            <w:vMerge/>
            <w:shd w:val="clear" w:color="auto" w:fill="FFFFFF"/>
            <w:vAlign w:val="center"/>
          </w:tcPr>
          <w:p w14:paraId="7A4D4364"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011F5662" w14:textId="77777777" w:rsidR="00056ADB" w:rsidRPr="000906FF" w:rsidRDefault="00056ADB" w:rsidP="00056ADB">
            <w:pPr>
              <w:pStyle w:val="af3"/>
              <w:shd w:val="clear" w:color="auto" w:fill="auto"/>
              <w:ind w:firstLine="0"/>
              <w:rPr>
                <w:szCs w:val="20"/>
              </w:rPr>
            </w:pPr>
            <w:r w:rsidRPr="000906FF">
              <w:rPr>
                <w:szCs w:val="20"/>
              </w:rPr>
              <w:t>Заміна ролика захвату паперу</w:t>
            </w:r>
          </w:p>
        </w:tc>
        <w:tc>
          <w:tcPr>
            <w:tcW w:w="1134" w:type="dxa"/>
            <w:shd w:val="clear" w:color="000000" w:fill="FFFFFF"/>
          </w:tcPr>
          <w:p w14:paraId="2A41953E"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4</w:t>
            </w:r>
          </w:p>
        </w:tc>
        <w:tc>
          <w:tcPr>
            <w:tcW w:w="992" w:type="dxa"/>
            <w:shd w:val="clear" w:color="000000" w:fill="FFFFFF"/>
            <w:vAlign w:val="center"/>
          </w:tcPr>
          <w:p w14:paraId="3107226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9BE7A5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4E1931E" w14:textId="77777777" w:rsidTr="00056ADB">
        <w:trPr>
          <w:trHeight w:val="21"/>
          <w:jc w:val="center"/>
        </w:trPr>
        <w:tc>
          <w:tcPr>
            <w:tcW w:w="562" w:type="dxa"/>
            <w:vMerge/>
            <w:shd w:val="clear" w:color="auto" w:fill="FFFFFF"/>
            <w:vAlign w:val="center"/>
          </w:tcPr>
          <w:p w14:paraId="1C2B6DFB" w14:textId="77777777" w:rsidR="00056ADB" w:rsidRDefault="00056ADB" w:rsidP="00056ADB">
            <w:pPr>
              <w:pStyle w:val="af3"/>
              <w:ind w:firstLine="180"/>
              <w:rPr>
                <w:szCs w:val="20"/>
              </w:rPr>
            </w:pPr>
          </w:p>
        </w:tc>
        <w:tc>
          <w:tcPr>
            <w:tcW w:w="1868" w:type="dxa"/>
            <w:vMerge/>
            <w:shd w:val="clear" w:color="auto" w:fill="FFFFFF"/>
            <w:vAlign w:val="center"/>
          </w:tcPr>
          <w:p w14:paraId="4927005D"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7845C2E1" w14:textId="77777777" w:rsidR="00056ADB" w:rsidRPr="000906FF" w:rsidRDefault="00056ADB" w:rsidP="00056ADB">
            <w:pPr>
              <w:pStyle w:val="af3"/>
              <w:shd w:val="clear" w:color="auto" w:fill="auto"/>
              <w:ind w:firstLine="0"/>
              <w:rPr>
                <w:szCs w:val="20"/>
              </w:rPr>
            </w:pPr>
            <w:r w:rsidRPr="000906FF">
              <w:rPr>
                <w:szCs w:val="20"/>
              </w:rPr>
              <w:t>Заміна лампи нагріву</w:t>
            </w:r>
          </w:p>
        </w:tc>
        <w:tc>
          <w:tcPr>
            <w:tcW w:w="1134" w:type="dxa"/>
            <w:shd w:val="clear" w:color="000000" w:fill="FFFFFF"/>
          </w:tcPr>
          <w:p w14:paraId="27521C70"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1419C158"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B1AF97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E48C0EB" w14:textId="77777777" w:rsidTr="00056ADB">
        <w:trPr>
          <w:trHeight w:val="21"/>
          <w:jc w:val="center"/>
        </w:trPr>
        <w:tc>
          <w:tcPr>
            <w:tcW w:w="562" w:type="dxa"/>
            <w:vMerge/>
            <w:shd w:val="clear" w:color="auto" w:fill="FFFFFF"/>
            <w:vAlign w:val="center"/>
          </w:tcPr>
          <w:p w14:paraId="2CD5988D" w14:textId="77777777" w:rsidR="00056ADB" w:rsidRDefault="00056ADB" w:rsidP="00056ADB">
            <w:pPr>
              <w:pStyle w:val="af3"/>
              <w:ind w:firstLine="180"/>
              <w:rPr>
                <w:szCs w:val="20"/>
              </w:rPr>
            </w:pPr>
          </w:p>
        </w:tc>
        <w:tc>
          <w:tcPr>
            <w:tcW w:w="1868" w:type="dxa"/>
            <w:vMerge/>
            <w:shd w:val="clear" w:color="auto" w:fill="FFFFFF"/>
            <w:vAlign w:val="center"/>
          </w:tcPr>
          <w:p w14:paraId="194A2AF9"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4D5F4C73" w14:textId="77777777" w:rsidR="00056ADB" w:rsidRPr="000906FF" w:rsidRDefault="00056ADB" w:rsidP="00056ADB">
            <w:pPr>
              <w:pStyle w:val="af3"/>
              <w:shd w:val="clear" w:color="auto" w:fill="auto"/>
              <w:ind w:firstLine="0"/>
              <w:rPr>
                <w:szCs w:val="20"/>
              </w:rPr>
            </w:pPr>
            <w:r w:rsidRPr="000906FF">
              <w:rPr>
                <w:szCs w:val="20"/>
              </w:rPr>
              <w:t>Заміна втулки тефлонового валу</w:t>
            </w:r>
          </w:p>
        </w:tc>
        <w:tc>
          <w:tcPr>
            <w:tcW w:w="1134" w:type="dxa"/>
            <w:shd w:val="clear" w:color="000000" w:fill="FFFFFF"/>
          </w:tcPr>
          <w:p w14:paraId="5C04C83E"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3E82E504"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E9892E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DF82124" w14:textId="77777777" w:rsidTr="00056ADB">
        <w:trPr>
          <w:trHeight w:val="21"/>
          <w:jc w:val="center"/>
        </w:trPr>
        <w:tc>
          <w:tcPr>
            <w:tcW w:w="562" w:type="dxa"/>
            <w:vMerge w:val="restart"/>
            <w:shd w:val="clear" w:color="auto" w:fill="FFFFFF"/>
            <w:vAlign w:val="center"/>
          </w:tcPr>
          <w:p w14:paraId="481DF420" w14:textId="77777777" w:rsidR="00056ADB" w:rsidRPr="00E557E1" w:rsidRDefault="00056ADB" w:rsidP="00056ADB">
            <w:pPr>
              <w:pStyle w:val="af3"/>
              <w:ind w:firstLine="180"/>
              <w:rPr>
                <w:szCs w:val="20"/>
              </w:rPr>
            </w:pPr>
            <w:r>
              <w:rPr>
                <w:szCs w:val="20"/>
              </w:rPr>
              <w:t>6</w:t>
            </w:r>
          </w:p>
        </w:tc>
        <w:tc>
          <w:tcPr>
            <w:tcW w:w="1868" w:type="dxa"/>
            <w:vMerge w:val="restart"/>
            <w:shd w:val="clear" w:color="auto" w:fill="FFFFFF"/>
            <w:vAlign w:val="center"/>
          </w:tcPr>
          <w:p w14:paraId="402B5A19" w14:textId="77777777" w:rsidR="00056ADB" w:rsidRPr="000906FF" w:rsidRDefault="00056ADB" w:rsidP="00056ADB">
            <w:pPr>
              <w:pStyle w:val="af3"/>
              <w:ind w:firstLine="0"/>
              <w:rPr>
                <w:szCs w:val="20"/>
                <w:lang w:val="en-US"/>
              </w:rPr>
            </w:pPr>
            <w:r w:rsidRPr="000906FF">
              <w:rPr>
                <w:szCs w:val="20"/>
                <w:lang w:val="en-US"/>
              </w:rPr>
              <w:t>UTAX P-3527w MFP</w:t>
            </w:r>
          </w:p>
        </w:tc>
        <w:tc>
          <w:tcPr>
            <w:tcW w:w="4511" w:type="dxa"/>
            <w:shd w:val="clear" w:color="auto" w:fill="FFFFFF"/>
            <w:vAlign w:val="center"/>
          </w:tcPr>
          <w:p w14:paraId="5A2C4F31"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shd w:val="clear" w:color="000000" w:fill="FFFFFF"/>
          </w:tcPr>
          <w:p w14:paraId="70E6EA0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10</w:t>
            </w:r>
          </w:p>
        </w:tc>
        <w:tc>
          <w:tcPr>
            <w:tcW w:w="992" w:type="dxa"/>
            <w:shd w:val="clear" w:color="000000" w:fill="FFFFFF"/>
            <w:vAlign w:val="center"/>
          </w:tcPr>
          <w:p w14:paraId="65AD2FF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014EDE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1963F16" w14:textId="77777777" w:rsidTr="00056ADB">
        <w:trPr>
          <w:trHeight w:val="21"/>
          <w:jc w:val="center"/>
        </w:trPr>
        <w:tc>
          <w:tcPr>
            <w:tcW w:w="562" w:type="dxa"/>
            <w:vMerge/>
            <w:shd w:val="clear" w:color="auto" w:fill="FFFFFF"/>
            <w:vAlign w:val="center"/>
          </w:tcPr>
          <w:p w14:paraId="331C5AF0" w14:textId="77777777" w:rsidR="00056ADB" w:rsidRDefault="00056ADB" w:rsidP="00056ADB">
            <w:pPr>
              <w:pStyle w:val="af3"/>
              <w:ind w:firstLine="180"/>
              <w:rPr>
                <w:szCs w:val="20"/>
              </w:rPr>
            </w:pPr>
          </w:p>
        </w:tc>
        <w:tc>
          <w:tcPr>
            <w:tcW w:w="1868" w:type="dxa"/>
            <w:vMerge/>
            <w:shd w:val="clear" w:color="auto" w:fill="FFFFFF"/>
            <w:vAlign w:val="center"/>
          </w:tcPr>
          <w:p w14:paraId="61D98293" w14:textId="77777777" w:rsidR="00056ADB" w:rsidRPr="000906FF" w:rsidRDefault="00056ADB" w:rsidP="00056ADB">
            <w:pPr>
              <w:pStyle w:val="af3"/>
              <w:rPr>
                <w:szCs w:val="20"/>
                <w:lang w:val="en-US"/>
              </w:rPr>
            </w:pPr>
          </w:p>
        </w:tc>
        <w:tc>
          <w:tcPr>
            <w:tcW w:w="4511" w:type="dxa"/>
            <w:shd w:val="clear" w:color="auto" w:fill="FFFFFF"/>
            <w:vAlign w:val="center"/>
          </w:tcPr>
          <w:p w14:paraId="707335FD" w14:textId="77777777" w:rsidR="00056ADB" w:rsidRPr="000906FF" w:rsidRDefault="00056ADB" w:rsidP="00056ADB">
            <w:pPr>
              <w:pStyle w:val="af3"/>
              <w:shd w:val="clear" w:color="auto" w:fill="auto"/>
              <w:ind w:firstLine="0"/>
              <w:rPr>
                <w:szCs w:val="20"/>
                <w:lang w:val="en-US"/>
              </w:rPr>
            </w:pPr>
            <w:r w:rsidRPr="000906FF">
              <w:rPr>
                <w:szCs w:val="20"/>
              </w:rPr>
              <w:t>Профілактична чистка обладнання</w:t>
            </w:r>
          </w:p>
        </w:tc>
        <w:tc>
          <w:tcPr>
            <w:tcW w:w="1134" w:type="dxa"/>
            <w:shd w:val="clear" w:color="000000" w:fill="FFFFFF"/>
          </w:tcPr>
          <w:p w14:paraId="0EEB1D07"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6CC56198"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B3DEC1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4970A0D" w14:textId="77777777" w:rsidTr="00056ADB">
        <w:trPr>
          <w:trHeight w:val="21"/>
          <w:jc w:val="center"/>
        </w:trPr>
        <w:tc>
          <w:tcPr>
            <w:tcW w:w="562" w:type="dxa"/>
            <w:vMerge/>
            <w:shd w:val="clear" w:color="auto" w:fill="FFFFFF"/>
            <w:vAlign w:val="center"/>
          </w:tcPr>
          <w:p w14:paraId="3BFF1306" w14:textId="77777777" w:rsidR="00056ADB" w:rsidRDefault="00056ADB" w:rsidP="00056ADB">
            <w:pPr>
              <w:pStyle w:val="af3"/>
              <w:ind w:firstLine="180"/>
              <w:rPr>
                <w:szCs w:val="20"/>
              </w:rPr>
            </w:pPr>
          </w:p>
        </w:tc>
        <w:tc>
          <w:tcPr>
            <w:tcW w:w="1868" w:type="dxa"/>
            <w:vMerge/>
            <w:shd w:val="clear" w:color="auto" w:fill="FFFFFF"/>
            <w:vAlign w:val="center"/>
          </w:tcPr>
          <w:p w14:paraId="43899376" w14:textId="77777777" w:rsidR="00056ADB" w:rsidRPr="000906FF" w:rsidRDefault="00056ADB" w:rsidP="00056ADB">
            <w:pPr>
              <w:pStyle w:val="af3"/>
              <w:rPr>
                <w:szCs w:val="20"/>
                <w:lang w:val="en-US"/>
              </w:rPr>
            </w:pPr>
          </w:p>
        </w:tc>
        <w:tc>
          <w:tcPr>
            <w:tcW w:w="4511" w:type="dxa"/>
            <w:shd w:val="clear" w:color="auto" w:fill="FFFFFF"/>
            <w:vAlign w:val="center"/>
          </w:tcPr>
          <w:p w14:paraId="0FEAFE3F" w14:textId="77777777" w:rsidR="00056ADB" w:rsidRPr="000906FF" w:rsidRDefault="00056ADB" w:rsidP="00056ADB">
            <w:pPr>
              <w:pStyle w:val="af3"/>
              <w:shd w:val="clear" w:color="auto" w:fill="auto"/>
              <w:ind w:firstLine="0"/>
              <w:rPr>
                <w:szCs w:val="20"/>
                <w:lang w:val="en-US"/>
              </w:rPr>
            </w:pPr>
            <w:r w:rsidRPr="000906FF">
              <w:rPr>
                <w:szCs w:val="20"/>
              </w:rPr>
              <w:t>Профілактичний ремонт друкуючого пристрою</w:t>
            </w:r>
          </w:p>
        </w:tc>
        <w:tc>
          <w:tcPr>
            <w:tcW w:w="1134" w:type="dxa"/>
            <w:shd w:val="clear" w:color="000000" w:fill="FFFFFF"/>
          </w:tcPr>
          <w:p w14:paraId="45286B56"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3AAAA1C7"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F0D197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700B710" w14:textId="77777777" w:rsidTr="00056ADB">
        <w:trPr>
          <w:trHeight w:val="21"/>
          <w:jc w:val="center"/>
        </w:trPr>
        <w:tc>
          <w:tcPr>
            <w:tcW w:w="562" w:type="dxa"/>
            <w:vMerge/>
            <w:shd w:val="clear" w:color="auto" w:fill="FFFFFF"/>
            <w:vAlign w:val="center"/>
          </w:tcPr>
          <w:p w14:paraId="61697F6B" w14:textId="77777777" w:rsidR="00056ADB" w:rsidRPr="00FB1221" w:rsidRDefault="00056ADB" w:rsidP="00056ADB">
            <w:pPr>
              <w:pStyle w:val="af3"/>
              <w:shd w:val="clear" w:color="auto" w:fill="auto"/>
              <w:ind w:firstLine="180"/>
              <w:rPr>
                <w:szCs w:val="20"/>
                <w:lang w:val="ru-RU"/>
              </w:rPr>
            </w:pPr>
          </w:p>
        </w:tc>
        <w:tc>
          <w:tcPr>
            <w:tcW w:w="1868" w:type="dxa"/>
            <w:vMerge/>
            <w:shd w:val="clear" w:color="auto" w:fill="FFFFFF"/>
            <w:vAlign w:val="center"/>
          </w:tcPr>
          <w:p w14:paraId="274A1EE3" w14:textId="77777777" w:rsidR="00056ADB" w:rsidRPr="000906FF" w:rsidRDefault="00056ADB" w:rsidP="00056ADB">
            <w:pPr>
              <w:pStyle w:val="af3"/>
              <w:shd w:val="clear" w:color="auto" w:fill="auto"/>
              <w:ind w:firstLine="0"/>
              <w:rPr>
                <w:szCs w:val="20"/>
              </w:rPr>
            </w:pPr>
          </w:p>
        </w:tc>
        <w:tc>
          <w:tcPr>
            <w:tcW w:w="4511" w:type="dxa"/>
            <w:shd w:val="clear" w:color="auto" w:fill="FFFFFF"/>
            <w:vAlign w:val="center"/>
          </w:tcPr>
          <w:p w14:paraId="618FBD55"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резинового валу</w:t>
            </w:r>
          </w:p>
        </w:tc>
        <w:tc>
          <w:tcPr>
            <w:tcW w:w="1134" w:type="dxa"/>
            <w:shd w:val="clear" w:color="000000" w:fill="FFFFFF"/>
          </w:tcPr>
          <w:p w14:paraId="625F620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0040CC4A"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50E9DE4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129BFF9" w14:textId="77777777" w:rsidTr="00056ADB">
        <w:trPr>
          <w:trHeight w:val="21"/>
          <w:jc w:val="center"/>
        </w:trPr>
        <w:tc>
          <w:tcPr>
            <w:tcW w:w="562" w:type="dxa"/>
            <w:vMerge/>
            <w:shd w:val="clear" w:color="auto" w:fill="FFFFFF"/>
            <w:vAlign w:val="center"/>
          </w:tcPr>
          <w:p w14:paraId="317BB94E"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7280ACAA"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4D6CF2F6"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ролика захоплення паперу</w:t>
            </w:r>
          </w:p>
        </w:tc>
        <w:tc>
          <w:tcPr>
            <w:tcW w:w="1134" w:type="dxa"/>
            <w:shd w:val="clear" w:color="000000" w:fill="FFFFFF"/>
          </w:tcPr>
          <w:p w14:paraId="67B1B54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992" w:type="dxa"/>
            <w:shd w:val="clear" w:color="000000" w:fill="FFFFFF"/>
            <w:vAlign w:val="center"/>
          </w:tcPr>
          <w:p w14:paraId="27849D45"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5921B3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B699304" w14:textId="77777777" w:rsidTr="00056ADB">
        <w:trPr>
          <w:trHeight w:val="21"/>
          <w:jc w:val="center"/>
        </w:trPr>
        <w:tc>
          <w:tcPr>
            <w:tcW w:w="562" w:type="dxa"/>
            <w:vMerge/>
            <w:shd w:val="clear" w:color="auto" w:fill="FFFFFF"/>
            <w:vAlign w:val="center"/>
          </w:tcPr>
          <w:p w14:paraId="69B6B4DB"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21452A13"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756BDFAF"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термоплівки</w:t>
            </w:r>
          </w:p>
        </w:tc>
        <w:tc>
          <w:tcPr>
            <w:tcW w:w="1134" w:type="dxa"/>
            <w:shd w:val="clear" w:color="000000" w:fill="FFFFFF"/>
          </w:tcPr>
          <w:p w14:paraId="4671330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7FBFC0D9"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A564A3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599F9CF" w14:textId="77777777" w:rsidTr="00056ADB">
        <w:trPr>
          <w:trHeight w:val="21"/>
          <w:jc w:val="center"/>
        </w:trPr>
        <w:tc>
          <w:tcPr>
            <w:tcW w:w="562" w:type="dxa"/>
            <w:vMerge/>
            <w:shd w:val="clear" w:color="auto" w:fill="FFFFFF"/>
            <w:vAlign w:val="center"/>
          </w:tcPr>
          <w:p w14:paraId="7C39F078"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55CB1AA3"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6BC9C08B"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блоку барабана</w:t>
            </w:r>
          </w:p>
        </w:tc>
        <w:tc>
          <w:tcPr>
            <w:tcW w:w="1134" w:type="dxa"/>
            <w:shd w:val="clear" w:color="000000" w:fill="FFFFFF"/>
          </w:tcPr>
          <w:p w14:paraId="35EC92D3"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4FC98C15"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20FDCE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EB20412" w14:textId="77777777" w:rsidTr="00056ADB">
        <w:trPr>
          <w:trHeight w:val="21"/>
          <w:jc w:val="center"/>
        </w:trPr>
        <w:tc>
          <w:tcPr>
            <w:tcW w:w="562" w:type="dxa"/>
            <w:vMerge/>
            <w:shd w:val="clear" w:color="auto" w:fill="FFFFFF"/>
            <w:vAlign w:val="center"/>
          </w:tcPr>
          <w:p w14:paraId="6F115204"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06844FCE"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CF63820"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блоку проявки</w:t>
            </w:r>
          </w:p>
        </w:tc>
        <w:tc>
          <w:tcPr>
            <w:tcW w:w="1134" w:type="dxa"/>
            <w:shd w:val="clear" w:color="000000" w:fill="FFFFFF"/>
          </w:tcPr>
          <w:p w14:paraId="2CD3F67F"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5AA43BEE"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99BF27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B349FD1" w14:textId="77777777" w:rsidTr="00056ADB">
        <w:trPr>
          <w:trHeight w:val="21"/>
          <w:jc w:val="center"/>
        </w:trPr>
        <w:tc>
          <w:tcPr>
            <w:tcW w:w="562" w:type="dxa"/>
            <w:vMerge/>
            <w:shd w:val="clear" w:color="auto" w:fill="FFFFFF"/>
            <w:vAlign w:val="center"/>
          </w:tcPr>
          <w:p w14:paraId="2E52E089"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3C7CB1E0"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6C0AA81"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Відновлення блоку барабана</w:t>
            </w:r>
          </w:p>
        </w:tc>
        <w:tc>
          <w:tcPr>
            <w:tcW w:w="1134" w:type="dxa"/>
            <w:shd w:val="clear" w:color="000000" w:fill="FFFFFF"/>
          </w:tcPr>
          <w:p w14:paraId="7859DF51"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2AD91911"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5A377B7"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C3AEA01" w14:textId="77777777" w:rsidTr="00056ADB">
        <w:trPr>
          <w:trHeight w:val="21"/>
          <w:jc w:val="center"/>
        </w:trPr>
        <w:tc>
          <w:tcPr>
            <w:tcW w:w="562" w:type="dxa"/>
            <w:vMerge w:val="restart"/>
            <w:shd w:val="clear" w:color="auto" w:fill="FFFFFF"/>
            <w:vAlign w:val="center"/>
          </w:tcPr>
          <w:p w14:paraId="3CE3E3D3" w14:textId="77777777" w:rsidR="00056ADB" w:rsidRPr="00166B8A"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1868" w:type="dxa"/>
            <w:vMerge w:val="restart"/>
            <w:shd w:val="clear" w:color="auto" w:fill="FFFFFF"/>
            <w:vAlign w:val="center"/>
          </w:tcPr>
          <w:p w14:paraId="0DA7F9C3" w14:textId="77777777" w:rsidR="00056ADB" w:rsidRPr="000906FF" w:rsidRDefault="00056ADB" w:rsidP="00056ADB">
            <w:pPr>
              <w:pStyle w:val="af3"/>
              <w:ind w:firstLine="0"/>
              <w:rPr>
                <w:szCs w:val="20"/>
                <w:lang w:val="en-US"/>
              </w:rPr>
            </w:pPr>
            <w:r>
              <w:rPr>
                <w:szCs w:val="20"/>
              </w:rPr>
              <w:t xml:space="preserve"> </w:t>
            </w:r>
            <w:r w:rsidRPr="000906FF">
              <w:rPr>
                <w:szCs w:val="20"/>
              </w:rPr>
              <w:t xml:space="preserve">Хегох </w:t>
            </w:r>
            <w:r w:rsidRPr="000906FF">
              <w:rPr>
                <w:szCs w:val="20"/>
                <w:lang w:val="en-US"/>
              </w:rPr>
              <w:t>WC</w:t>
            </w:r>
            <w:r w:rsidRPr="000906FF">
              <w:rPr>
                <w:szCs w:val="20"/>
              </w:rPr>
              <w:t xml:space="preserve"> 5335</w:t>
            </w:r>
          </w:p>
        </w:tc>
        <w:tc>
          <w:tcPr>
            <w:tcW w:w="4511" w:type="dxa"/>
            <w:shd w:val="clear" w:color="auto" w:fill="FFFFFF"/>
            <w:vAlign w:val="center"/>
          </w:tcPr>
          <w:p w14:paraId="002554BB"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shd w:val="clear" w:color="000000" w:fill="FFFFFF"/>
          </w:tcPr>
          <w:p w14:paraId="333047D3"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992" w:type="dxa"/>
            <w:shd w:val="clear" w:color="000000" w:fill="FFFFFF"/>
            <w:vAlign w:val="center"/>
          </w:tcPr>
          <w:p w14:paraId="5E4044D7"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29DD68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99CD304" w14:textId="77777777" w:rsidTr="00056ADB">
        <w:trPr>
          <w:trHeight w:val="21"/>
          <w:jc w:val="center"/>
        </w:trPr>
        <w:tc>
          <w:tcPr>
            <w:tcW w:w="562" w:type="dxa"/>
            <w:vMerge/>
            <w:shd w:val="clear" w:color="auto" w:fill="FFFFFF"/>
            <w:vAlign w:val="center"/>
          </w:tcPr>
          <w:p w14:paraId="5B300BB8" w14:textId="77777777" w:rsidR="00056ADB" w:rsidRDefault="00056ADB" w:rsidP="00056ADB">
            <w:pPr>
              <w:spacing w:after="0" w:line="240" w:lineRule="auto"/>
              <w:jc w:val="center"/>
              <w:rPr>
                <w:rFonts w:ascii="Times New Roman" w:hAnsi="Times New Roman" w:cs="Times New Roman"/>
                <w:szCs w:val="20"/>
              </w:rPr>
            </w:pPr>
          </w:p>
        </w:tc>
        <w:tc>
          <w:tcPr>
            <w:tcW w:w="1868" w:type="dxa"/>
            <w:vMerge/>
            <w:shd w:val="clear" w:color="auto" w:fill="FFFFFF"/>
            <w:vAlign w:val="center"/>
          </w:tcPr>
          <w:p w14:paraId="5D3E6623" w14:textId="77777777" w:rsidR="00056ADB" w:rsidRPr="000906FF" w:rsidRDefault="00056ADB" w:rsidP="00056ADB">
            <w:pPr>
              <w:pStyle w:val="af3"/>
              <w:rPr>
                <w:szCs w:val="20"/>
                <w:lang w:val="en-US"/>
              </w:rPr>
            </w:pPr>
          </w:p>
        </w:tc>
        <w:tc>
          <w:tcPr>
            <w:tcW w:w="4511" w:type="dxa"/>
            <w:shd w:val="clear" w:color="auto" w:fill="FFFFFF"/>
            <w:vAlign w:val="center"/>
          </w:tcPr>
          <w:p w14:paraId="3DE133D1" w14:textId="77777777" w:rsidR="00056ADB" w:rsidRPr="000906FF" w:rsidRDefault="00056ADB" w:rsidP="00056ADB">
            <w:pPr>
              <w:pStyle w:val="af3"/>
              <w:shd w:val="clear" w:color="auto" w:fill="auto"/>
              <w:ind w:firstLine="0"/>
              <w:rPr>
                <w:szCs w:val="20"/>
                <w:lang w:val="en-US"/>
              </w:rPr>
            </w:pPr>
            <w:r w:rsidRPr="000906FF">
              <w:rPr>
                <w:szCs w:val="20"/>
              </w:rPr>
              <w:t>Профілактична чистка обладнання</w:t>
            </w:r>
          </w:p>
        </w:tc>
        <w:tc>
          <w:tcPr>
            <w:tcW w:w="1134" w:type="dxa"/>
            <w:shd w:val="clear" w:color="000000" w:fill="FFFFFF"/>
          </w:tcPr>
          <w:p w14:paraId="038DB05F"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6DB3DF03"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87F604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77635F3" w14:textId="77777777" w:rsidTr="00056ADB">
        <w:trPr>
          <w:trHeight w:val="21"/>
          <w:jc w:val="center"/>
        </w:trPr>
        <w:tc>
          <w:tcPr>
            <w:tcW w:w="562" w:type="dxa"/>
            <w:vMerge/>
            <w:shd w:val="clear" w:color="auto" w:fill="FFFFFF"/>
            <w:vAlign w:val="center"/>
          </w:tcPr>
          <w:p w14:paraId="505810C7" w14:textId="77777777" w:rsidR="00056ADB" w:rsidRDefault="00056ADB" w:rsidP="00056ADB">
            <w:pPr>
              <w:spacing w:after="0" w:line="240" w:lineRule="auto"/>
              <w:jc w:val="center"/>
              <w:rPr>
                <w:rFonts w:ascii="Times New Roman" w:hAnsi="Times New Roman" w:cs="Times New Roman"/>
                <w:szCs w:val="20"/>
              </w:rPr>
            </w:pPr>
          </w:p>
        </w:tc>
        <w:tc>
          <w:tcPr>
            <w:tcW w:w="1868" w:type="dxa"/>
            <w:vMerge/>
            <w:shd w:val="clear" w:color="auto" w:fill="FFFFFF"/>
            <w:vAlign w:val="center"/>
          </w:tcPr>
          <w:p w14:paraId="5D887157" w14:textId="77777777" w:rsidR="00056ADB" w:rsidRPr="000906FF" w:rsidRDefault="00056ADB" w:rsidP="00056ADB">
            <w:pPr>
              <w:pStyle w:val="af3"/>
              <w:rPr>
                <w:szCs w:val="20"/>
                <w:lang w:val="en-US"/>
              </w:rPr>
            </w:pPr>
          </w:p>
        </w:tc>
        <w:tc>
          <w:tcPr>
            <w:tcW w:w="4511" w:type="dxa"/>
            <w:shd w:val="clear" w:color="auto" w:fill="FFFFFF"/>
            <w:vAlign w:val="center"/>
          </w:tcPr>
          <w:p w14:paraId="567108A5" w14:textId="77777777" w:rsidR="00056ADB" w:rsidRPr="000906FF" w:rsidRDefault="00056ADB" w:rsidP="00056ADB">
            <w:pPr>
              <w:pStyle w:val="af3"/>
              <w:shd w:val="clear" w:color="auto" w:fill="auto"/>
              <w:ind w:firstLine="0"/>
              <w:rPr>
                <w:szCs w:val="20"/>
                <w:lang w:val="en-US"/>
              </w:rPr>
            </w:pPr>
            <w:r w:rsidRPr="000906FF">
              <w:rPr>
                <w:szCs w:val="20"/>
              </w:rPr>
              <w:t>Профілактичний ремонт друкуючого пристрою</w:t>
            </w:r>
          </w:p>
        </w:tc>
        <w:tc>
          <w:tcPr>
            <w:tcW w:w="1134" w:type="dxa"/>
            <w:shd w:val="clear" w:color="000000" w:fill="FFFFFF"/>
          </w:tcPr>
          <w:p w14:paraId="49658D50"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57EB1B11"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17A2F5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C99A6ED" w14:textId="77777777" w:rsidTr="00056ADB">
        <w:trPr>
          <w:trHeight w:val="21"/>
          <w:jc w:val="center"/>
        </w:trPr>
        <w:tc>
          <w:tcPr>
            <w:tcW w:w="562" w:type="dxa"/>
            <w:vMerge/>
            <w:shd w:val="clear" w:color="auto" w:fill="FFFFFF"/>
            <w:vAlign w:val="center"/>
          </w:tcPr>
          <w:p w14:paraId="0D00B17A" w14:textId="77777777" w:rsidR="00056ADB" w:rsidRPr="00FB1221" w:rsidRDefault="00056ADB" w:rsidP="00056ADB">
            <w:pPr>
              <w:spacing w:after="0" w:line="240" w:lineRule="auto"/>
              <w:jc w:val="center"/>
              <w:rPr>
                <w:rFonts w:ascii="Times New Roman" w:hAnsi="Times New Roman" w:cs="Times New Roman"/>
                <w:szCs w:val="20"/>
                <w:lang w:val="ru-RU"/>
              </w:rPr>
            </w:pPr>
          </w:p>
        </w:tc>
        <w:tc>
          <w:tcPr>
            <w:tcW w:w="1868" w:type="dxa"/>
            <w:vMerge/>
            <w:shd w:val="clear" w:color="auto" w:fill="FFFFFF"/>
            <w:vAlign w:val="center"/>
          </w:tcPr>
          <w:p w14:paraId="6EA55515" w14:textId="77777777" w:rsidR="00056ADB" w:rsidRPr="000906FF" w:rsidRDefault="00056ADB" w:rsidP="00056ADB">
            <w:pPr>
              <w:pStyle w:val="af3"/>
              <w:shd w:val="clear" w:color="auto" w:fill="auto"/>
              <w:ind w:firstLine="0"/>
              <w:rPr>
                <w:szCs w:val="20"/>
              </w:rPr>
            </w:pPr>
          </w:p>
        </w:tc>
        <w:tc>
          <w:tcPr>
            <w:tcW w:w="4511" w:type="dxa"/>
            <w:shd w:val="clear" w:color="auto" w:fill="FFFFFF"/>
            <w:vAlign w:val="center"/>
          </w:tcPr>
          <w:p w14:paraId="57BDF692"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Відновлення блоку фотобарабана</w:t>
            </w:r>
          </w:p>
        </w:tc>
        <w:tc>
          <w:tcPr>
            <w:tcW w:w="1134" w:type="dxa"/>
            <w:shd w:val="clear" w:color="000000" w:fill="FFFFFF"/>
          </w:tcPr>
          <w:p w14:paraId="2DA92744"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4D542894"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0A59D8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CB6D374" w14:textId="77777777" w:rsidTr="00056ADB">
        <w:trPr>
          <w:trHeight w:val="21"/>
          <w:jc w:val="center"/>
        </w:trPr>
        <w:tc>
          <w:tcPr>
            <w:tcW w:w="562" w:type="dxa"/>
            <w:vMerge/>
            <w:shd w:val="clear" w:color="auto" w:fill="FFFFFF"/>
          </w:tcPr>
          <w:p w14:paraId="0DA5AC3D"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27CD6758"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0E0263E1"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блоку фотобарабана</w:t>
            </w:r>
          </w:p>
        </w:tc>
        <w:tc>
          <w:tcPr>
            <w:tcW w:w="1134" w:type="dxa"/>
            <w:shd w:val="clear" w:color="000000" w:fill="FFFFFF"/>
          </w:tcPr>
          <w:p w14:paraId="0CBE581A"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7D469B1C"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8B96DD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9A73269" w14:textId="77777777" w:rsidTr="00056ADB">
        <w:trPr>
          <w:trHeight w:val="21"/>
          <w:jc w:val="center"/>
        </w:trPr>
        <w:tc>
          <w:tcPr>
            <w:tcW w:w="562" w:type="dxa"/>
            <w:vMerge/>
            <w:shd w:val="clear" w:color="auto" w:fill="FFFFFF"/>
          </w:tcPr>
          <w:p w14:paraId="2CDACB87"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60BED155"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3719B2C" w14:textId="77777777" w:rsidR="00056ADB" w:rsidRPr="000906FF" w:rsidRDefault="00056ADB" w:rsidP="00056ADB">
            <w:pPr>
              <w:pStyle w:val="af3"/>
              <w:shd w:val="clear" w:color="auto" w:fill="auto"/>
              <w:ind w:firstLine="0"/>
              <w:rPr>
                <w:szCs w:val="20"/>
                <w:lang w:val="ru-RU"/>
              </w:rPr>
            </w:pPr>
            <w:r w:rsidRPr="000906FF">
              <w:rPr>
                <w:szCs w:val="20"/>
                <w:lang w:val="ru-RU"/>
              </w:rPr>
              <w:t xml:space="preserve"> </w:t>
            </w:r>
            <w:r w:rsidRPr="000906FF">
              <w:rPr>
                <w:szCs w:val="20"/>
              </w:rPr>
              <w:t xml:space="preserve">Заміна комплекту роликів подачі </w:t>
            </w:r>
            <w:r w:rsidRPr="000906FF">
              <w:rPr>
                <w:szCs w:val="20"/>
                <w:lang w:val="en-US"/>
              </w:rPr>
              <w:t>DADF</w:t>
            </w:r>
          </w:p>
        </w:tc>
        <w:tc>
          <w:tcPr>
            <w:tcW w:w="1134" w:type="dxa"/>
            <w:shd w:val="clear" w:color="000000" w:fill="FFFFFF"/>
          </w:tcPr>
          <w:p w14:paraId="085AB30A"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1A93481F"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F429DA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1865FFD" w14:textId="77777777" w:rsidTr="00056ADB">
        <w:trPr>
          <w:trHeight w:val="21"/>
          <w:jc w:val="center"/>
        </w:trPr>
        <w:tc>
          <w:tcPr>
            <w:tcW w:w="562" w:type="dxa"/>
            <w:vMerge/>
            <w:shd w:val="clear" w:color="auto" w:fill="FFFFFF"/>
          </w:tcPr>
          <w:p w14:paraId="7E45D410"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57E5558F"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4103095"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 xml:space="preserve">Заміна комплекту роликів подачі </w:t>
            </w:r>
            <w:r w:rsidRPr="000906FF">
              <w:rPr>
                <w:szCs w:val="20"/>
                <w:lang w:val="ru-RU"/>
              </w:rPr>
              <w:t>п</w:t>
            </w:r>
            <w:r w:rsidRPr="000906FF">
              <w:rPr>
                <w:szCs w:val="20"/>
              </w:rPr>
              <w:t>аперу</w:t>
            </w:r>
          </w:p>
        </w:tc>
        <w:tc>
          <w:tcPr>
            <w:tcW w:w="1134" w:type="dxa"/>
            <w:shd w:val="clear" w:color="000000" w:fill="FFFFFF"/>
          </w:tcPr>
          <w:p w14:paraId="4C24919B"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31F2BA1B"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7DA6CA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8C21F9E" w14:textId="77777777" w:rsidTr="00056ADB">
        <w:trPr>
          <w:trHeight w:val="21"/>
          <w:jc w:val="center"/>
        </w:trPr>
        <w:tc>
          <w:tcPr>
            <w:tcW w:w="562" w:type="dxa"/>
            <w:vMerge/>
            <w:shd w:val="clear" w:color="auto" w:fill="FFFFFF"/>
          </w:tcPr>
          <w:p w14:paraId="3B1D3E48"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6BEB3409"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39381BFB"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вузла термозакріплення в зборі</w:t>
            </w:r>
          </w:p>
        </w:tc>
        <w:tc>
          <w:tcPr>
            <w:tcW w:w="1134" w:type="dxa"/>
            <w:shd w:val="clear" w:color="000000" w:fill="FFFFFF"/>
          </w:tcPr>
          <w:p w14:paraId="38963670"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75B340C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8C7EC5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0B9D11A" w14:textId="77777777" w:rsidTr="00056ADB">
        <w:trPr>
          <w:trHeight w:val="21"/>
          <w:jc w:val="center"/>
        </w:trPr>
        <w:tc>
          <w:tcPr>
            <w:tcW w:w="562" w:type="dxa"/>
            <w:vMerge/>
            <w:shd w:val="clear" w:color="auto" w:fill="FFFFFF"/>
          </w:tcPr>
          <w:p w14:paraId="3A43C6CB"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552E1DC8"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653958CC"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тефлонового валу</w:t>
            </w:r>
          </w:p>
        </w:tc>
        <w:tc>
          <w:tcPr>
            <w:tcW w:w="1134" w:type="dxa"/>
            <w:shd w:val="clear" w:color="000000" w:fill="FFFFFF"/>
          </w:tcPr>
          <w:p w14:paraId="64106D76"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65444286"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6B8F5C9" w14:textId="77777777" w:rsidR="00056ADB" w:rsidRPr="000906FF" w:rsidRDefault="00056ADB" w:rsidP="00056ADB">
            <w:pPr>
              <w:spacing w:after="0" w:line="240" w:lineRule="auto"/>
              <w:jc w:val="center"/>
              <w:rPr>
                <w:rFonts w:ascii="Times New Roman" w:hAnsi="Times New Roman" w:cs="Times New Roman"/>
                <w:szCs w:val="20"/>
              </w:rPr>
            </w:pPr>
          </w:p>
        </w:tc>
      </w:tr>
    </w:tbl>
    <w:p w14:paraId="739784F2" w14:textId="77777777" w:rsidR="00056ADB" w:rsidRPr="000906FF" w:rsidRDefault="00056ADB" w:rsidP="00056ADB">
      <w:pPr>
        <w:spacing w:after="0" w:line="240" w:lineRule="auto"/>
        <w:rPr>
          <w:rFonts w:ascii="Times New Roman" w:hAnsi="Times New Roman" w:cs="Times New Roman"/>
          <w:szCs w:val="20"/>
        </w:rPr>
      </w:pPr>
    </w:p>
    <w:tbl>
      <w:tblPr>
        <w:tblpPr w:leftFromText="180" w:rightFromText="180" w:vertAnchor="text" w:tblpX="-294" w:tblpY="1"/>
        <w:tblOverlap w:val="never"/>
        <w:tblW w:w="10490" w:type="dxa"/>
        <w:tblLayout w:type="fixed"/>
        <w:tblCellMar>
          <w:left w:w="10" w:type="dxa"/>
          <w:right w:w="10" w:type="dxa"/>
        </w:tblCellMar>
        <w:tblLook w:val="04A0" w:firstRow="1" w:lastRow="0" w:firstColumn="1" w:lastColumn="0" w:noHBand="0" w:noVBand="1"/>
      </w:tblPr>
      <w:tblGrid>
        <w:gridCol w:w="568"/>
        <w:gridCol w:w="1837"/>
        <w:gridCol w:w="3107"/>
        <w:gridCol w:w="1429"/>
        <w:gridCol w:w="1134"/>
        <w:gridCol w:w="992"/>
        <w:gridCol w:w="1423"/>
      </w:tblGrid>
      <w:tr w:rsidR="00056ADB" w:rsidRPr="000906FF" w14:paraId="5FD0B856" w14:textId="77777777" w:rsidTr="00056ADB">
        <w:trPr>
          <w:trHeight w:val="226"/>
        </w:trPr>
        <w:tc>
          <w:tcPr>
            <w:tcW w:w="568" w:type="dxa"/>
            <w:vMerge w:val="restart"/>
            <w:tcBorders>
              <w:top w:val="single" w:sz="4" w:space="0" w:color="auto"/>
              <w:left w:val="single" w:sz="4" w:space="0" w:color="auto"/>
              <w:bottom w:val="single" w:sz="4" w:space="0" w:color="auto"/>
            </w:tcBorders>
            <w:shd w:val="clear" w:color="auto" w:fill="FFFFFF"/>
            <w:vAlign w:val="center"/>
          </w:tcPr>
          <w:p w14:paraId="16D42217" w14:textId="77777777" w:rsidR="00056ADB" w:rsidRPr="00E557E1" w:rsidRDefault="00056ADB" w:rsidP="00056ADB">
            <w:pPr>
              <w:pStyle w:val="af3"/>
              <w:ind w:firstLine="160"/>
              <w:rPr>
                <w:szCs w:val="20"/>
              </w:rPr>
            </w:pPr>
            <w:r>
              <w:rPr>
                <w:szCs w:val="20"/>
              </w:rPr>
              <w:t>8</w:t>
            </w:r>
          </w:p>
        </w:tc>
        <w:tc>
          <w:tcPr>
            <w:tcW w:w="1837" w:type="dxa"/>
            <w:vMerge w:val="restart"/>
            <w:tcBorders>
              <w:top w:val="single" w:sz="4" w:space="0" w:color="auto"/>
              <w:left w:val="single" w:sz="4" w:space="0" w:color="auto"/>
              <w:bottom w:val="single" w:sz="4" w:space="0" w:color="auto"/>
            </w:tcBorders>
            <w:shd w:val="clear" w:color="auto" w:fill="FFFFFF"/>
            <w:vAlign w:val="center"/>
          </w:tcPr>
          <w:p w14:paraId="632C9A34" w14:textId="77777777" w:rsidR="00056ADB" w:rsidRPr="000906FF" w:rsidRDefault="00056ADB" w:rsidP="00056ADB">
            <w:pPr>
              <w:pStyle w:val="af3"/>
              <w:ind w:firstLine="0"/>
              <w:rPr>
                <w:szCs w:val="20"/>
              </w:rPr>
            </w:pPr>
            <w:r w:rsidRPr="000906FF">
              <w:rPr>
                <w:szCs w:val="20"/>
                <w:lang w:val="en-US"/>
              </w:rPr>
              <w:t>HP Laser Jet Pro M1212 nf</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24B287" w14:textId="77777777" w:rsidR="00056ADB" w:rsidRPr="000906FF" w:rsidRDefault="00056ADB" w:rsidP="00056ADB">
            <w:pPr>
              <w:pStyle w:val="af3"/>
              <w:shd w:val="clear" w:color="auto" w:fill="auto"/>
              <w:ind w:firstLine="0"/>
              <w:rPr>
                <w:szCs w:val="20"/>
              </w:rPr>
            </w:pPr>
            <w:r w:rsidRPr="000906FF">
              <w:rPr>
                <w:szCs w:val="20"/>
              </w:rPr>
              <w:t>Діагностика 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7E1C5A0" w14:textId="77777777" w:rsidR="00056ADB" w:rsidRPr="00AE1EF0"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676A22"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795F807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2CCD32B"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653CAA5C"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63607392"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3E9450"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9CC8699" w14:textId="77777777" w:rsidR="00056ADB" w:rsidRPr="00AE1EF0"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5464A4"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0EA59EE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D0589FD"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06CDB94B"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1D4A2D38"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B585F1" w14:textId="77777777" w:rsidR="00056ADB" w:rsidRPr="000906FF" w:rsidRDefault="00056ADB" w:rsidP="00056ADB">
            <w:pPr>
              <w:pStyle w:val="af3"/>
              <w:shd w:val="clear" w:color="auto" w:fill="auto"/>
              <w:ind w:firstLine="0"/>
              <w:rPr>
                <w:szCs w:val="20"/>
              </w:rPr>
            </w:pPr>
            <w:r w:rsidRPr="000906FF">
              <w:rPr>
                <w:szCs w:val="20"/>
              </w:rPr>
              <w:t>Заміна ролика захвату паперу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BE03984"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40B5FB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13638C2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BBBC2C3"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088BA17B"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6FBE94D1"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00B69" w14:textId="77777777" w:rsidR="00056ADB" w:rsidRPr="000906FF" w:rsidRDefault="00056ADB" w:rsidP="00056ADB">
            <w:pPr>
              <w:pStyle w:val="af3"/>
              <w:shd w:val="clear" w:color="auto" w:fill="auto"/>
              <w:ind w:firstLine="0"/>
              <w:rPr>
                <w:szCs w:val="20"/>
              </w:rPr>
            </w:pPr>
            <w:r w:rsidRPr="000906FF">
              <w:rPr>
                <w:szCs w:val="20"/>
              </w:rPr>
              <w:t>Заміна вузла захоплення паперу А</w:t>
            </w:r>
            <w:r w:rsidRPr="000906FF">
              <w:rPr>
                <w:szCs w:val="20"/>
                <w:lang w:val="en-US"/>
              </w:rPr>
              <w:t>DF</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8A2B427"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4E6237E"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4BEC851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ED7B460"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7D2B9E22"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0D5E82C1"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AD816" w14:textId="77777777" w:rsidR="00056ADB" w:rsidRPr="000906FF" w:rsidRDefault="00056ADB" w:rsidP="00056ADB">
            <w:pPr>
              <w:pStyle w:val="af3"/>
              <w:shd w:val="clear" w:color="auto" w:fill="auto"/>
              <w:ind w:firstLine="0"/>
              <w:rPr>
                <w:szCs w:val="20"/>
              </w:rPr>
            </w:pPr>
            <w:r w:rsidRPr="000906FF">
              <w:rPr>
                <w:szCs w:val="20"/>
              </w:rPr>
              <w:t>Заміна шестерні гумового валу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9D0CA1D"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E699C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6EA5EF3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D3A4CD7"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642FB026"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14858397"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5ECE7" w14:textId="77777777" w:rsidR="00056ADB" w:rsidRPr="000906FF" w:rsidRDefault="00056ADB" w:rsidP="00056ADB">
            <w:pPr>
              <w:pStyle w:val="af3"/>
              <w:shd w:val="clear" w:color="auto" w:fill="auto"/>
              <w:ind w:firstLine="0"/>
              <w:rPr>
                <w:szCs w:val="20"/>
              </w:rPr>
            </w:pPr>
            <w:r w:rsidRPr="000906FF">
              <w:rPr>
                <w:szCs w:val="20"/>
              </w:rPr>
              <w:t>Заміна гальмівного майданчика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12E4AD6"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F9C352"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13C6D08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6AEC14C"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50A2BBBB"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0E08D6CB"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24E5C5" w14:textId="77777777" w:rsidR="00056ADB" w:rsidRPr="000906FF" w:rsidRDefault="00056ADB" w:rsidP="00056ADB">
            <w:pPr>
              <w:pStyle w:val="af3"/>
              <w:shd w:val="clear" w:color="auto" w:fill="auto"/>
              <w:ind w:firstLine="0"/>
              <w:rPr>
                <w:szCs w:val="20"/>
              </w:rPr>
            </w:pPr>
            <w:r w:rsidRPr="000906FF">
              <w:rPr>
                <w:szCs w:val="20"/>
              </w:rPr>
              <w:t>Заміна шлейфу планшетного сканера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68F56A3"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3FB7B2B"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31B0CCD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9B32DC1"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593A6A1B"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3105846C"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B5EB51" w14:textId="77777777" w:rsidR="00056ADB" w:rsidRPr="000906FF" w:rsidRDefault="00056ADB" w:rsidP="00056ADB">
            <w:pPr>
              <w:pStyle w:val="af3"/>
              <w:shd w:val="clear" w:color="auto" w:fill="auto"/>
              <w:ind w:firstLine="0"/>
              <w:rPr>
                <w:szCs w:val="20"/>
              </w:rPr>
            </w:pPr>
            <w:r w:rsidRPr="000906FF">
              <w:rPr>
                <w:szCs w:val="20"/>
              </w:rPr>
              <w:t>Заміна гумового валу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D115239"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8C3FB5"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1B74C4E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F62EBB0"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19EF42C5"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0AE14A80"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F3B62F" w14:textId="77777777" w:rsidR="00056ADB" w:rsidRPr="000906FF" w:rsidRDefault="00056ADB" w:rsidP="00056ADB">
            <w:pPr>
              <w:pStyle w:val="af3"/>
              <w:shd w:val="clear" w:color="auto" w:fill="auto"/>
              <w:ind w:firstLine="0"/>
              <w:rPr>
                <w:szCs w:val="20"/>
              </w:rPr>
            </w:pPr>
            <w:r w:rsidRPr="000906FF">
              <w:rPr>
                <w:szCs w:val="20"/>
              </w:rPr>
              <w:t>Заміна термоплівки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3A1374A"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D2E26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274579E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9EC09F4" w14:textId="77777777" w:rsidTr="00056ADB">
        <w:trPr>
          <w:trHeight w:val="226"/>
        </w:trPr>
        <w:tc>
          <w:tcPr>
            <w:tcW w:w="568" w:type="dxa"/>
            <w:vMerge w:val="restart"/>
            <w:tcBorders>
              <w:top w:val="single" w:sz="4" w:space="0" w:color="auto"/>
              <w:left w:val="single" w:sz="4" w:space="0" w:color="auto"/>
              <w:bottom w:val="single" w:sz="4" w:space="0" w:color="auto"/>
            </w:tcBorders>
            <w:shd w:val="clear" w:color="auto" w:fill="FFFFFF"/>
            <w:vAlign w:val="center"/>
          </w:tcPr>
          <w:p w14:paraId="00F88513" w14:textId="77777777" w:rsidR="00056ADB" w:rsidRPr="00E557E1" w:rsidRDefault="00056ADB" w:rsidP="00056ADB">
            <w:pPr>
              <w:pStyle w:val="af3"/>
              <w:ind w:firstLine="0"/>
              <w:rPr>
                <w:szCs w:val="20"/>
              </w:rPr>
            </w:pPr>
            <w:r>
              <w:rPr>
                <w:szCs w:val="20"/>
                <w:lang w:val="en-US"/>
              </w:rPr>
              <w:t xml:space="preserve">   </w:t>
            </w:r>
            <w:r>
              <w:rPr>
                <w:szCs w:val="20"/>
              </w:rPr>
              <w:t>9</w:t>
            </w:r>
          </w:p>
        </w:tc>
        <w:tc>
          <w:tcPr>
            <w:tcW w:w="1837" w:type="dxa"/>
            <w:vMerge w:val="restart"/>
            <w:tcBorders>
              <w:top w:val="single" w:sz="4" w:space="0" w:color="auto"/>
              <w:left w:val="single" w:sz="4" w:space="0" w:color="auto"/>
            </w:tcBorders>
            <w:shd w:val="clear" w:color="auto" w:fill="FFFFFF"/>
            <w:vAlign w:val="center"/>
          </w:tcPr>
          <w:p w14:paraId="5915DDFA" w14:textId="77777777" w:rsidR="00056ADB" w:rsidRPr="000906FF" w:rsidRDefault="00056ADB" w:rsidP="00056ADB">
            <w:pPr>
              <w:pStyle w:val="af3"/>
              <w:ind w:firstLine="0"/>
              <w:rPr>
                <w:szCs w:val="20"/>
              </w:rPr>
            </w:pPr>
            <w:r w:rsidRPr="000906FF">
              <w:rPr>
                <w:szCs w:val="20"/>
              </w:rPr>
              <w:t>HP Laser Jet M428fdn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F1A2E1"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F02559F"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9BA454"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38FC163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736ED8A"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2F46994D"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tcBorders>
            <w:shd w:val="clear" w:color="auto" w:fill="FFFFFF"/>
            <w:vAlign w:val="center"/>
          </w:tcPr>
          <w:p w14:paraId="4273F9A3" w14:textId="77777777" w:rsidR="00056ADB" w:rsidRPr="000906FF" w:rsidRDefault="00056ADB" w:rsidP="00056ADB">
            <w:pPr>
              <w:pStyle w:val="af3"/>
              <w:jc w:val="center"/>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CB3CF"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1CB04FD"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48B09E5"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5507619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AFDBA7A"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31439642"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tcBorders>
            <w:shd w:val="clear" w:color="auto" w:fill="FFFFFF"/>
            <w:vAlign w:val="center"/>
          </w:tcPr>
          <w:p w14:paraId="08E834A0" w14:textId="77777777" w:rsidR="00056ADB" w:rsidRPr="000906FF" w:rsidRDefault="00056ADB" w:rsidP="00056ADB">
            <w:pPr>
              <w:pStyle w:val="af3"/>
              <w:jc w:val="center"/>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379F03" w14:textId="77777777" w:rsidR="00056ADB" w:rsidRPr="000906FF" w:rsidRDefault="00056ADB" w:rsidP="00056ADB">
            <w:pPr>
              <w:pStyle w:val="af3"/>
              <w:shd w:val="clear" w:color="auto" w:fill="auto"/>
              <w:ind w:firstLine="0"/>
              <w:rPr>
                <w:szCs w:val="20"/>
              </w:rPr>
            </w:pPr>
            <w:r w:rsidRPr="000906FF">
              <w:rPr>
                <w:szCs w:val="20"/>
              </w:rPr>
              <w:t>Профілактичний ремонт друкуючого пристрою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3DC1B7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E169B37"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544D77E7"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2CDE25E" w14:textId="77777777" w:rsidTr="00056ADB">
        <w:trPr>
          <w:trHeight w:val="282"/>
        </w:trPr>
        <w:tc>
          <w:tcPr>
            <w:tcW w:w="568" w:type="dxa"/>
            <w:vMerge/>
            <w:tcBorders>
              <w:top w:val="single" w:sz="4" w:space="0" w:color="auto"/>
              <w:left w:val="single" w:sz="4" w:space="0" w:color="auto"/>
              <w:bottom w:val="single" w:sz="4" w:space="0" w:color="auto"/>
            </w:tcBorders>
            <w:shd w:val="clear" w:color="auto" w:fill="FFFFFF"/>
            <w:vAlign w:val="center"/>
          </w:tcPr>
          <w:p w14:paraId="32E7A0D4" w14:textId="77777777" w:rsidR="00056ADB" w:rsidRPr="00A925DD" w:rsidRDefault="00056ADB" w:rsidP="00056ADB">
            <w:pPr>
              <w:pStyle w:val="af3"/>
              <w:shd w:val="clear" w:color="auto" w:fill="auto"/>
              <w:ind w:firstLine="160"/>
              <w:jc w:val="center"/>
              <w:rPr>
                <w:szCs w:val="20"/>
              </w:rPr>
            </w:pPr>
          </w:p>
        </w:tc>
        <w:tc>
          <w:tcPr>
            <w:tcW w:w="1837" w:type="dxa"/>
            <w:vMerge/>
            <w:tcBorders>
              <w:top w:val="single" w:sz="4" w:space="0" w:color="auto"/>
              <w:left w:val="single" w:sz="4" w:space="0" w:color="auto"/>
            </w:tcBorders>
            <w:shd w:val="clear" w:color="auto" w:fill="FFFFFF"/>
            <w:vAlign w:val="center"/>
          </w:tcPr>
          <w:p w14:paraId="7B11BBEE" w14:textId="77777777" w:rsidR="00056ADB" w:rsidRPr="000906FF" w:rsidRDefault="00056ADB" w:rsidP="00056ADB">
            <w:pPr>
              <w:pStyle w:val="af3"/>
              <w:shd w:val="clear" w:color="auto" w:fill="auto"/>
              <w:ind w:firstLine="0"/>
              <w:jc w:val="center"/>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638E45" w14:textId="77777777" w:rsidR="00056ADB" w:rsidRPr="000906FF" w:rsidRDefault="00056ADB" w:rsidP="00056ADB">
            <w:pPr>
              <w:pStyle w:val="af3"/>
              <w:shd w:val="clear" w:color="auto" w:fill="auto"/>
              <w:ind w:firstLine="0"/>
              <w:rPr>
                <w:szCs w:val="20"/>
              </w:rPr>
            </w:pPr>
            <w:r w:rsidRPr="000906FF">
              <w:rPr>
                <w:szCs w:val="20"/>
              </w:rPr>
              <w:t xml:space="preserve"> Заміна шлейфу АDF</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055F42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84B5EB"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7A43B6E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A29F907" w14:textId="77777777" w:rsidTr="00056ADB">
        <w:trPr>
          <w:trHeight w:val="20"/>
        </w:trPr>
        <w:tc>
          <w:tcPr>
            <w:tcW w:w="568" w:type="dxa"/>
            <w:vMerge/>
            <w:tcBorders>
              <w:top w:val="single" w:sz="4" w:space="0" w:color="auto"/>
              <w:left w:val="single" w:sz="4" w:space="0" w:color="auto"/>
              <w:bottom w:val="single" w:sz="4" w:space="0" w:color="auto"/>
            </w:tcBorders>
            <w:shd w:val="clear" w:color="auto" w:fill="FFFFFF"/>
            <w:vAlign w:val="center"/>
          </w:tcPr>
          <w:p w14:paraId="7F71E738" w14:textId="77777777" w:rsidR="00056ADB" w:rsidRPr="000906FF" w:rsidRDefault="00056ADB" w:rsidP="00056ADB">
            <w:pPr>
              <w:pStyle w:val="af3"/>
              <w:shd w:val="clear" w:color="auto" w:fill="auto"/>
              <w:ind w:firstLine="160"/>
              <w:jc w:val="center"/>
              <w:rPr>
                <w:szCs w:val="20"/>
                <w:lang w:val="en-US"/>
              </w:rPr>
            </w:pPr>
          </w:p>
        </w:tc>
        <w:tc>
          <w:tcPr>
            <w:tcW w:w="1837" w:type="dxa"/>
            <w:vMerge/>
            <w:tcBorders>
              <w:top w:val="single" w:sz="4" w:space="0" w:color="auto"/>
              <w:left w:val="single" w:sz="4" w:space="0" w:color="auto"/>
            </w:tcBorders>
            <w:shd w:val="clear" w:color="auto" w:fill="FFFFFF"/>
            <w:vAlign w:val="center"/>
          </w:tcPr>
          <w:p w14:paraId="4FC03C97" w14:textId="77777777" w:rsidR="00056ADB" w:rsidRPr="000906FF" w:rsidRDefault="00056ADB" w:rsidP="00056ADB">
            <w:pPr>
              <w:pStyle w:val="af3"/>
              <w:shd w:val="clear" w:color="auto" w:fill="auto"/>
              <w:ind w:firstLine="0"/>
              <w:jc w:val="center"/>
              <w:rPr>
                <w:color w:val="FF0000"/>
                <w:szCs w:val="20"/>
                <w:lang w:val="en-US"/>
              </w:rPr>
            </w:pPr>
          </w:p>
        </w:tc>
        <w:tc>
          <w:tcPr>
            <w:tcW w:w="4536" w:type="dxa"/>
            <w:gridSpan w:val="2"/>
            <w:tcBorders>
              <w:top w:val="single" w:sz="4" w:space="0" w:color="auto"/>
              <w:left w:val="single" w:sz="4" w:space="0" w:color="auto"/>
              <w:right w:val="single" w:sz="4" w:space="0" w:color="auto"/>
            </w:tcBorders>
            <w:shd w:val="clear" w:color="auto" w:fill="FFFFFF"/>
            <w:vAlign w:val="center"/>
          </w:tcPr>
          <w:p w14:paraId="1CE14067" w14:textId="77777777" w:rsidR="00056ADB" w:rsidRPr="000906FF" w:rsidRDefault="00056ADB" w:rsidP="00056ADB">
            <w:pPr>
              <w:pStyle w:val="af3"/>
              <w:shd w:val="clear" w:color="auto" w:fill="auto"/>
              <w:ind w:firstLine="0"/>
              <w:rPr>
                <w:szCs w:val="20"/>
              </w:rPr>
            </w:pPr>
            <w:r w:rsidRPr="000906FF">
              <w:rPr>
                <w:szCs w:val="20"/>
              </w:rPr>
              <w:t xml:space="preserve"> Заміна вузла термозакріплення (пічки в зборі)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8707734"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D99B9D1"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6D7A5C0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60332BB" w14:textId="77777777" w:rsidTr="00056ADB">
        <w:trPr>
          <w:trHeight w:val="20"/>
        </w:trPr>
        <w:tc>
          <w:tcPr>
            <w:tcW w:w="568" w:type="dxa"/>
            <w:vMerge/>
            <w:tcBorders>
              <w:top w:val="single" w:sz="4" w:space="0" w:color="auto"/>
              <w:left w:val="single" w:sz="4" w:space="0" w:color="auto"/>
              <w:bottom w:val="single" w:sz="4" w:space="0" w:color="auto"/>
            </w:tcBorders>
            <w:shd w:val="clear" w:color="auto" w:fill="FFFFFF"/>
            <w:vAlign w:val="center"/>
          </w:tcPr>
          <w:p w14:paraId="07432BBB"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tcBorders>
            <w:shd w:val="clear" w:color="auto" w:fill="FFFFFF"/>
            <w:vAlign w:val="center"/>
          </w:tcPr>
          <w:p w14:paraId="36F16287" w14:textId="77777777" w:rsidR="00056ADB" w:rsidRPr="000906FF" w:rsidRDefault="00056ADB" w:rsidP="00056ADB">
            <w:pPr>
              <w:pStyle w:val="af3"/>
              <w:shd w:val="clear" w:color="auto" w:fill="auto"/>
              <w:ind w:firstLine="0"/>
              <w:jc w:val="center"/>
              <w:rPr>
                <w:color w:val="FF0000"/>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655D945B" w14:textId="77777777" w:rsidR="00056ADB" w:rsidRPr="000906FF" w:rsidRDefault="00056ADB" w:rsidP="00056ADB">
            <w:pPr>
              <w:pStyle w:val="af3"/>
              <w:shd w:val="clear" w:color="auto" w:fill="auto"/>
              <w:ind w:firstLine="0"/>
              <w:rPr>
                <w:szCs w:val="20"/>
              </w:rPr>
            </w:pPr>
            <w:r w:rsidRPr="000906FF">
              <w:rPr>
                <w:szCs w:val="20"/>
              </w:rPr>
              <w:t xml:space="preserve"> Заміна роликів відділення лотка 2 в зборі</w:t>
            </w:r>
          </w:p>
        </w:tc>
        <w:tc>
          <w:tcPr>
            <w:tcW w:w="1134" w:type="dxa"/>
            <w:tcBorders>
              <w:top w:val="single" w:sz="4" w:space="0" w:color="auto"/>
              <w:left w:val="single" w:sz="4" w:space="0" w:color="auto"/>
              <w:bottom w:val="single" w:sz="4" w:space="0" w:color="auto"/>
            </w:tcBorders>
            <w:shd w:val="clear" w:color="000000" w:fill="FFFFFF"/>
          </w:tcPr>
          <w:p w14:paraId="5211538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DBF4905"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2E614E3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E38916F" w14:textId="77777777" w:rsidTr="00056ADB">
        <w:trPr>
          <w:trHeight w:val="20"/>
        </w:trPr>
        <w:tc>
          <w:tcPr>
            <w:tcW w:w="568" w:type="dxa"/>
            <w:vMerge/>
            <w:tcBorders>
              <w:top w:val="single" w:sz="4" w:space="0" w:color="auto"/>
              <w:left w:val="single" w:sz="4" w:space="0" w:color="auto"/>
              <w:bottom w:val="single" w:sz="4" w:space="0" w:color="auto"/>
            </w:tcBorders>
            <w:shd w:val="clear" w:color="auto" w:fill="FFFFFF"/>
            <w:vAlign w:val="center"/>
          </w:tcPr>
          <w:p w14:paraId="23BE0F18"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tcBorders>
            <w:shd w:val="clear" w:color="auto" w:fill="FFFFFF"/>
            <w:vAlign w:val="center"/>
          </w:tcPr>
          <w:p w14:paraId="4D55D96B" w14:textId="77777777" w:rsidR="00056ADB" w:rsidRPr="000906FF" w:rsidRDefault="00056ADB" w:rsidP="00056ADB">
            <w:pPr>
              <w:pStyle w:val="af3"/>
              <w:shd w:val="clear" w:color="auto" w:fill="auto"/>
              <w:ind w:firstLine="0"/>
              <w:jc w:val="center"/>
              <w:rPr>
                <w:color w:val="FF0000"/>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182C592" w14:textId="77777777" w:rsidR="00056ADB" w:rsidRPr="000906FF" w:rsidRDefault="00056ADB" w:rsidP="00056ADB">
            <w:pPr>
              <w:pStyle w:val="af3"/>
              <w:shd w:val="clear" w:color="auto" w:fill="auto"/>
              <w:ind w:firstLine="0"/>
              <w:rPr>
                <w:szCs w:val="20"/>
              </w:rPr>
            </w:pPr>
            <w:r w:rsidRPr="000906FF">
              <w:rPr>
                <w:szCs w:val="20"/>
              </w:rPr>
              <w:t xml:space="preserve"> Заміна ролика захвату лотка 2</w:t>
            </w:r>
          </w:p>
        </w:tc>
        <w:tc>
          <w:tcPr>
            <w:tcW w:w="1134" w:type="dxa"/>
            <w:tcBorders>
              <w:top w:val="single" w:sz="4" w:space="0" w:color="auto"/>
              <w:left w:val="single" w:sz="4" w:space="0" w:color="auto"/>
              <w:bottom w:val="single" w:sz="4" w:space="0" w:color="auto"/>
            </w:tcBorders>
            <w:shd w:val="clear" w:color="000000" w:fill="FFFFFF"/>
          </w:tcPr>
          <w:p w14:paraId="40E25ADD"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6C4AE9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026BD78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B14D203" w14:textId="77777777" w:rsidTr="00056ADB">
        <w:trPr>
          <w:trHeight w:val="20"/>
        </w:trPr>
        <w:tc>
          <w:tcPr>
            <w:tcW w:w="568" w:type="dxa"/>
            <w:vMerge/>
            <w:tcBorders>
              <w:top w:val="single" w:sz="4" w:space="0" w:color="auto"/>
              <w:left w:val="single" w:sz="4" w:space="0" w:color="auto"/>
              <w:bottom w:val="single" w:sz="4" w:space="0" w:color="auto"/>
            </w:tcBorders>
            <w:shd w:val="clear" w:color="auto" w:fill="FFFFFF"/>
            <w:vAlign w:val="center"/>
          </w:tcPr>
          <w:p w14:paraId="5B305A64" w14:textId="77777777" w:rsidR="00056ADB" w:rsidRPr="000906FF" w:rsidRDefault="00056ADB" w:rsidP="00056ADB">
            <w:pPr>
              <w:pStyle w:val="af3"/>
              <w:shd w:val="clear" w:color="auto" w:fill="auto"/>
              <w:ind w:firstLine="160"/>
              <w:jc w:val="center"/>
              <w:rPr>
                <w:szCs w:val="20"/>
                <w:lang w:val="en-US"/>
              </w:rPr>
            </w:pPr>
          </w:p>
        </w:tc>
        <w:tc>
          <w:tcPr>
            <w:tcW w:w="1837" w:type="dxa"/>
            <w:vMerge/>
            <w:tcBorders>
              <w:top w:val="single" w:sz="4" w:space="0" w:color="auto"/>
              <w:left w:val="single" w:sz="4" w:space="0" w:color="auto"/>
            </w:tcBorders>
            <w:shd w:val="clear" w:color="auto" w:fill="FFFFFF"/>
            <w:vAlign w:val="center"/>
          </w:tcPr>
          <w:p w14:paraId="6908A40A" w14:textId="77777777" w:rsidR="00056ADB" w:rsidRPr="000906FF" w:rsidRDefault="00056ADB" w:rsidP="00056ADB">
            <w:pPr>
              <w:pStyle w:val="af3"/>
              <w:shd w:val="clear" w:color="auto" w:fill="auto"/>
              <w:ind w:firstLine="0"/>
              <w:jc w:val="center"/>
              <w:rPr>
                <w:color w:val="FF0000"/>
                <w:szCs w:val="20"/>
                <w:lang w:val="en-US"/>
              </w:rPr>
            </w:pPr>
          </w:p>
        </w:tc>
        <w:tc>
          <w:tcPr>
            <w:tcW w:w="4536" w:type="dxa"/>
            <w:gridSpan w:val="2"/>
            <w:tcBorders>
              <w:top w:val="single" w:sz="4" w:space="0" w:color="auto"/>
              <w:left w:val="single" w:sz="4" w:space="0" w:color="auto"/>
            </w:tcBorders>
            <w:shd w:val="clear" w:color="auto" w:fill="FFFFFF"/>
            <w:vAlign w:val="center"/>
          </w:tcPr>
          <w:p w14:paraId="0B89FB30" w14:textId="77777777" w:rsidR="00056ADB" w:rsidRPr="000906FF" w:rsidRDefault="00056ADB" w:rsidP="00056ADB">
            <w:pPr>
              <w:pStyle w:val="af3"/>
              <w:shd w:val="clear" w:color="auto" w:fill="auto"/>
              <w:ind w:firstLine="0"/>
              <w:rPr>
                <w:szCs w:val="20"/>
              </w:rPr>
            </w:pPr>
            <w:r w:rsidRPr="000906FF">
              <w:rPr>
                <w:szCs w:val="20"/>
              </w:rPr>
              <w:t xml:space="preserve"> Заміна ролика захвату АDF в зборі</w:t>
            </w:r>
          </w:p>
        </w:tc>
        <w:tc>
          <w:tcPr>
            <w:tcW w:w="1134" w:type="dxa"/>
            <w:tcBorders>
              <w:top w:val="single" w:sz="4" w:space="0" w:color="auto"/>
              <w:left w:val="single" w:sz="4" w:space="0" w:color="auto"/>
              <w:bottom w:val="single" w:sz="4" w:space="0" w:color="auto"/>
            </w:tcBorders>
            <w:shd w:val="clear" w:color="000000" w:fill="FFFFFF"/>
          </w:tcPr>
          <w:p w14:paraId="477614F6"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80F07D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13ADBC1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EB771E5" w14:textId="77777777" w:rsidTr="00056ADB">
        <w:trPr>
          <w:trHeight w:val="20"/>
        </w:trPr>
        <w:tc>
          <w:tcPr>
            <w:tcW w:w="568" w:type="dxa"/>
            <w:vMerge/>
            <w:tcBorders>
              <w:top w:val="single" w:sz="4" w:space="0" w:color="auto"/>
              <w:left w:val="single" w:sz="4" w:space="0" w:color="auto"/>
              <w:bottom w:val="single" w:sz="4" w:space="0" w:color="auto"/>
            </w:tcBorders>
            <w:shd w:val="clear" w:color="auto" w:fill="FFFFFF"/>
            <w:vAlign w:val="center"/>
          </w:tcPr>
          <w:p w14:paraId="38C97DE7"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tcBorders>
            <w:shd w:val="clear" w:color="auto" w:fill="FFFFFF"/>
            <w:vAlign w:val="center"/>
          </w:tcPr>
          <w:p w14:paraId="24EFE554" w14:textId="77777777" w:rsidR="00056ADB" w:rsidRPr="000906FF" w:rsidRDefault="00056ADB" w:rsidP="00056ADB">
            <w:pPr>
              <w:pStyle w:val="af3"/>
              <w:shd w:val="clear" w:color="auto" w:fill="auto"/>
              <w:ind w:firstLine="0"/>
              <w:jc w:val="center"/>
              <w:rPr>
                <w:color w:val="FF0000"/>
                <w:szCs w:val="20"/>
                <w:lang w:val="ru-RU"/>
              </w:rPr>
            </w:pPr>
          </w:p>
        </w:tc>
        <w:tc>
          <w:tcPr>
            <w:tcW w:w="4536" w:type="dxa"/>
            <w:gridSpan w:val="2"/>
            <w:tcBorders>
              <w:top w:val="single" w:sz="4" w:space="0" w:color="auto"/>
              <w:left w:val="single" w:sz="4" w:space="0" w:color="auto"/>
            </w:tcBorders>
            <w:shd w:val="clear" w:color="auto" w:fill="FFFFFF"/>
            <w:vAlign w:val="center"/>
          </w:tcPr>
          <w:p w14:paraId="223D9C43" w14:textId="77777777" w:rsidR="00056ADB" w:rsidRPr="000906FF" w:rsidRDefault="00056ADB" w:rsidP="00056ADB">
            <w:pPr>
              <w:pStyle w:val="af3"/>
              <w:shd w:val="clear" w:color="auto" w:fill="auto"/>
              <w:ind w:firstLine="0"/>
              <w:rPr>
                <w:szCs w:val="20"/>
              </w:rPr>
            </w:pPr>
            <w:r w:rsidRPr="000906FF">
              <w:rPr>
                <w:szCs w:val="20"/>
              </w:rPr>
              <w:t xml:space="preserve"> Заміна тормозної площадки АDF</w:t>
            </w:r>
          </w:p>
        </w:tc>
        <w:tc>
          <w:tcPr>
            <w:tcW w:w="1134" w:type="dxa"/>
            <w:tcBorders>
              <w:top w:val="single" w:sz="4" w:space="0" w:color="auto"/>
              <w:left w:val="single" w:sz="4" w:space="0" w:color="auto"/>
              <w:bottom w:val="single" w:sz="4" w:space="0" w:color="auto"/>
            </w:tcBorders>
            <w:shd w:val="clear" w:color="000000" w:fill="FFFFFF"/>
          </w:tcPr>
          <w:p w14:paraId="30A07A87"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7894BC3"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092C2C98"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2C86C80" w14:textId="77777777" w:rsidTr="00056ADB">
        <w:trPr>
          <w:trHeight w:val="20"/>
        </w:trPr>
        <w:tc>
          <w:tcPr>
            <w:tcW w:w="568" w:type="dxa"/>
            <w:vMerge w:val="restart"/>
            <w:tcBorders>
              <w:top w:val="single" w:sz="4" w:space="0" w:color="auto"/>
              <w:left w:val="single" w:sz="4" w:space="0" w:color="auto"/>
            </w:tcBorders>
            <w:shd w:val="clear" w:color="auto" w:fill="FFFFFF"/>
            <w:vAlign w:val="center"/>
          </w:tcPr>
          <w:p w14:paraId="5E99649C" w14:textId="77777777" w:rsidR="00056ADB" w:rsidRPr="00AB68FE" w:rsidRDefault="00056ADB" w:rsidP="00056ADB">
            <w:pPr>
              <w:pStyle w:val="af3"/>
              <w:ind w:firstLine="160"/>
              <w:rPr>
                <w:szCs w:val="20"/>
              </w:rPr>
            </w:pPr>
            <w:r>
              <w:rPr>
                <w:szCs w:val="20"/>
                <w:lang w:val="en-US"/>
              </w:rPr>
              <w:t>1</w:t>
            </w:r>
            <w:r>
              <w:rPr>
                <w:szCs w:val="20"/>
              </w:rPr>
              <w:t>0</w:t>
            </w:r>
          </w:p>
        </w:tc>
        <w:tc>
          <w:tcPr>
            <w:tcW w:w="1837" w:type="dxa"/>
            <w:vMerge w:val="restart"/>
            <w:tcBorders>
              <w:top w:val="single" w:sz="4" w:space="0" w:color="auto"/>
              <w:left w:val="single" w:sz="4" w:space="0" w:color="auto"/>
              <w:bottom w:val="single" w:sz="4" w:space="0" w:color="auto"/>
            </w:tcBorders>
            <w:shd w:val="clear" w:color="auto" w:fill="FFFFFF"/>
            <w:vAlign w:val="center"/>
          </w:tcPr>
          <w:p w14:paraId="3DB5AFC8" w14:textId="77777777" w:rsidR="00056ADB" w:rsidRPr="000906FF" w:rsidRDefault="00056ADB" w:rsidP="00056ADB">
            <w:pPr>
              <w:pStyle w:val="af3"/>
              <w:ind w:firstLine="0"/>
              <w:rPr>
                <w:szCs w:val="20"/>
                <w:lang w:val="en-US"/>
              </w:rPr>
            </w:pPr>
            <w:r w:rsidRPr="000906FF">
              <w:rPr>
                <w:szCs w:val="20"/>
                <w:lang w:val="en-US"/>
              </w:rPr>
              <w:t>Xerox VersaLink B7035</w:t>
            </w:r>
          </w:p>
        </w:tc>
        <w:tc>
          <w:tcPr>
            <w:tcW w:w="4536" w:type="dxa"/>
            <w:gridSpan w:val="2"/>
            <w:tcBorders>
              <w:top w:val="single" w:sz="4" w:space="0" w:color="auto"/>
              <w:left w:val="single" w:sz="4" w:space="0" w:color="auto"/>
            </w:tcBorders>
            <w:shd w:val="clear" w:color="auto" w:fill="FFFFFF"/>
            <w:vAlign w:val="center"/>
          </w:tcPr>
          <w:p w14:paraId="7E254FD6"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tcBorders>
            <w:shd w:val="clear" w:color="000000" w:fill="FFFFFF"/>
          </w:tcPr>
          <w:p w14:paraId="7874D02E"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4637643"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66BCC46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5DEE433" w14:textId="77777777" w:rsidTr="00056ADB">
        <w:trPr>
          <w:trHeight w:val="20"/>
        </w:trPr>
        <w:tc>
          <w:tcPr>
            <w:tcW w:w="568" w:type="dxa"/>
            <w:vMerge/>
            <w:tcBorders>
              <w:left w:val="single" w:sz="4" w:space="0" w:color="auto"/>
            </w:tcBorders>
            <w:shd w:val="clear" w:color="auto" w:fill="FFFFFF"/>
            <w:vAlign w:val="center"/>
          </w:tcPr>
          <w:p w14:paraId="0DF761B7"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666C5CA8" w14:textId="77777777" w:rsidR="00056ADB" w:rsidRPr="000906FF" w:rsidRDefault="00056ADB" w:rsidP="00056ADB">
            <w:pPr>
              <w:pStyle w:val="af3"/>
              <w:jc w:val="center"/>
              <w:rPr>
                <w:szCs w:val="20"/>
                <w:lang w:val="en-US"/>
              </w:rPr>
            </w:pPr>
          </w:p>
        </w:tc>
        <w:tc>
          <w:tcPr>
            <w:tcW w:w="4536" w:type="dxa"/>
            <w:gridSpan w:val="2"/>
            <w:tcBorders>
              <w:top w:val="single" w:sz="4" w:space="0" w:color="auto"/>
              <w:left w:val="single" w:sz="4" w:space="0" w:color="auto"/>
            </w:tcBorders>
            <w:shd w:val="clear" w:color="auto" w:fill="FFFFFF"/>
            <w:vAlign w:val="center"/>
          </w:tcPr>
          <w:p w14:paraId="662B7531" w14:textId="77777777" w:rsidR="00056ADB" w:rsidRPr="000906FF" w:rsidRDefault="00056ADB" w:rsidP="00056ADB">
            <w:pPr>
              <w:pStyle w:val="af3"/>
              <w:shd w:val="clear" w:color="auto" w:fill="auto"/>
              <w:ind w:firstLine="0"/>
              <w:rPr>
                <w:szCs w:val="20"/>
                <w:lang w:val="en-US"/>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tcBorders>
            <w:shd w:val="clear" w:color="000000" w:fill="FFFFFF"/>
          </w:tcPr>
          <w:p w14:paraId="2C3BC2AD"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A83394"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4ECF683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DFDA36B" w14:textId="77777777" w:rsidTr="00056ADB">
        <w:trPr>
          <w:trHeight w:val="20"/>
        </w:trPr>
        <w:tc>
          <w:tcPr>
            <w:tcW w:w="568" w:type="dxa"/>
            <w:vMerge/>
            <w:tcBorders>
              <w:left w:val="single" w:sz="4" w:space="0" w:color="auto"/>
            </w:tcBorders>
            <w:shd w:val="clear" w:color="auto" w:fill="FFFFFF"/>
            <w:vAlign w:val="center"/>
          </w:tcPr>
          <w:p w14:paraId="52E52B8D"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3CC4B4D0" w14:textId="77777777" w:rsidR="00056ADB" w:rsidRPr="000906FF" w:rsidRDefault="00056ADB" w:rsidP="00056ADB">
            <w:pPr>
              <w:pStyle w:val="af3"/>
              <w:jc w:val="center"/>
              <w:rPr>
                <w:szCs w:val="20"/>
                <w:lang w:val="en-US"/>
              </w:rPr>
            </w:pPr>
          </w:p>
        </w:tc>
        <w:tc>
          <w:tcPr>
            <w:tcW w:w="4536" w:type="dxa"/>
            <w:gridSpan w:val="2"/>
            <w:tcBorders>
              <w:top w:val="single" w:sz="4" w:space="0" w:color="auto"/>
              <w:left w:val="single" w:sz="4" w:space="0" w:color="auto"/>
            </w:tcBorders>
            <w:shd w:val="clear" w:color="auto" w:fill="FFFFFF"/>
            <w:vAlign w:val="center"/>
          </w:tcPr>
          <w:p w14:paraId="61595B50" w14:textId="77777777" w:rsidR="00056ADB" w:rsidRPr="000906FF" w:rsidRDefault="00056ADB" w:rsidP="00056ADB">
            <w:pPr>
              <w:pStyle w:val="af3"/>
              <w:shd w:val="clear" w:color="auto" w:fill="auto"/>
              <w:ind w:firstLine="0"/>
              <w:rPr>
                <w:szCs w:val="20"/>
                <w:lang w:val="en-US"/>
              </w:rPr>
            </w:pPr>
            <w:r w:rsidRPr="000906FF">
              <w:rPr>
                <w:szCs w:val="20"/>
              </w:rPr>
              <w:t>Профілактичний ремонт друкуючого пристрою</w:t>
            </w:r>
          </w:p>
        </w:tc>
        <w:tc>
          <w:tcPr>
            <w:tcW w:w="1134" w:type="dxa"/>
            <w:tcBorders>
              <w:top w:val="single" w:sz="4" w:space="0" w:color="auto"/>
              <w:left w:val="single" w:sz="4" w:space="0" w:color="auto"/>
              <w:bottom w:val="single" w:sz="4" w:space="0" w:color="auto"/>
            </w:tcBorders>
            <w:shd w:val="clear" w:color="000000" w:fill="FFFFFF"/>
          </w:tcPr>
          <w:p w14:paraId="3C10FE67"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FC964C"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5F1EDC7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04258F4" w14:textId="77777777" w:rsidTr="00056ADB">
        <w:trPr>
          <w:trHeight w:val="20"/>
        </w:trPr>
        <w:tc>
          <w:tcPr>
            <w:tcW w:w="568" w:type="dxa"/>
            <w:vMerge/>
            <w:tcBorders>
              <w:left w:val="single" w:sz="4" w:space="0" w:color="auto"/>
            </w:tcBorders>
            <w:shd w:val="clear" w:color="auto" w:fill="FFFFFF"/>
            <w:vAlign w:val="center"/>
          </w:tcPr>
          <w:p w14:paraId="46730AF3" w14:textId="77777777" w:rsidR="00056ADB" w:rsidRPr="00A925DD" w:rsidRDefault="00056ADB" w:rsidP="00056ADB">
            <w:pPr>
              <w:pStyle w:val="af3"/>
              <w:shd w:val="clear" w:color="auto" w:fill="auto"/>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4677E644" w14:textId="77777777" w:rsidR="00056ADB" w:rsidRPr="000906FF" w:rsidRDefault="00056ADB" w:rsidP="00056ADB">
            <w:pPr>
              <w:pStyle w:val="af3"/>
              <w:shd w:val="clear" w:color="auto" w:fill="auto"/>
              <w:ind w:firstLine="0"/>
              <w:jc w:val="center"/>
              <w:rPr>
                <w:color w:val="FF0000"/>
                <w:szCs w:val="20"/>
                <w:lang w:val="en-US"/>
              </w:rPr>
            </w:pPr>
          </w:p>
        </w:tc>
        <w:tc>
          <w:tcPr>
            <w:tcW w:w="4536" w:type="dxa"/>
            <w:gridSpan w:val="2"/>
            <w:tcBorders>
              <w:top w:val="single" w:sz="4" w:space="0" w:color="auto"/>
              <w:left w:val="single" w:sz="4" w:space="0" w:color="auto"/>
            </w:tcBorders>
            <w:shd w:val="clear" w:color="auto" w:fill="FFFFFF"/>
            <w:vAlign w:val="center"/>
          </w:tcPr>
          <w:p w14:paraId="00C99E51" w14:textId="77777777" w:rsidR="00056ADB" w:rsidRPr="000906FF" w:rsidRDefault="00056ADB" w:rsidP="00056ADB">
            <w:pPr>
              <w:pStyle w:val="af3"/>
              <w:shd w:val="clear" w:color="auto" w:fill="auto"/>
              <w:ind w:firstLine="0"/>
              <w:rPr>
                <w:szCs w:val="20"/>
              </w:rPr>
            </w:pPr>
            <w:r w:rsidRPr="000906FF">
              <w:rPr>
                <w:szCs w:val="20"/>
                <w:lang w:val="en-US"/>
              </w:rPr>
              <w:t>З</w:t>
            </w:r>
            <w:r w:rsidRPr="000906FF">
              <w:rPr>
                <w:szCs w:val="20"/>
              </w:rPr>
              <w:t>аміна вузла термозакріплення</w:t>
            </w:r>
          </w:p>
        </w:tc>
        <w:tc>
          <w:tcPr>
            <w:tcW w:w="1134" w:type="dxa"/>
            <w:tcBorders>
              <w:top w:val="single" w:sz="4" w:space="0" w:color="auto"/>
              <w:left w:val="single" w:sz="4" w:space="0" w:color="auto"/>
              <w:bottom w:val="single" w:sz="4" w:space="0" w:color="auto"/>
            </w:tcBorders>
            <w:shd w:val="clear" w:color="000000" w:fill="FFFFFF"/>
          </w:tcPr>
          <w:p w14:paraId="51CB3436"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9ECA97"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15CEF96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056E6CA" w14:textId="77777777" w:rsidTr="00056ADB">
        <w:trPr>
          <w:trHeight w:val="20"/>
        </w:trPr>
        <w:tc>
          <w:tcPr>
            <w:tcW w:w="568" w:type="dxa"/>
            <w:vMerge/>
            <w:tcBorders>
              <w:left w:val="single" w:sz="4" w:space="0" w:color="auto"/>
            </w:tcBorders>
            <w:shd w:val="clear" w:color="auto" w:fill="FFFFFF"/>
            <w:vAlign w:val="center"/>
          </w:tcPr>
          <w:p w14:paraId="4C5B6A7F" w14:textId="77777777" w:rsidR="00056ADB" w:rsidRPr="000906FF" w:rsidRDefault="00056ADB" w:rsidP="00056ADB">
            <w:pPr>
              <w:pStyle w:val="af3"/>
              <w:shd w:val="clear" w:color="auto" w:fill="auto"/>
              <w:ind w:firstLine="160"/>
              <w:rPr>
                <w:szCs w:val="20"/>
                <w:lang w:val="en-US"/>
              </w:rPr>
            </w:pPr>
          </w:p>
        </w:tc>
        <w:tc>
          <w:tcPr>
            <w:tcW w:w="1837" w:type="dxa"/>
            <w:vMerge/>
            <w:tcBorders>
              <w:top w:val="single" w:sz="4" w:space="0" w:color="auto"/>
              <w:left w:val="single" w:sz="4" w:space="0" w:color="auto"/>
              <w:bottom w:val="single" w:sz="4" w:space="0" w:color="auto"/>
            </w:tcBorders>
            <w:shd w:val="clear" w:color="auto" w:fill="FFFFFF"/>
          </w:tcPr>
          <w:p w14:paraId="6A116C84"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397CF0C0" w14:textId="77777777" w:rsidR="00056ADB" w:rsidRPr="000906FF" w:rsidRDefault="00056ADB" w:rsidP="00056ADB">
            <w:pPr>
              <w:pStyle w:val="af3"/>
              <w:shd w:val="clear" w:color="auto" w:fill="auto"/>
              <w:ind w:firstLine="0"/>
              <w:rPr>
                <w:szCs w:val="20"/>
              </w:rPr>
            </w:pPr>
            <w:r w:rsidRPr="000906FF">
              <w:rPr>
                <w:szCs w:val="20"/>
              </w:rPr>
              <w:t>Заміна блоку фотобарабана</w:t>
            </w:r>
          </w:p>
        </w:tc>
        <w:tc>
          <w:tcPr>
            <w:tcW w:w="1134" w:type="dxa"/>
            <w:tcBorders>
              <w:top w:val="single" w:sz="4" w:space="0" w:color="auto"/>
              <w:left w:val="single" w:sz="4" w:space="0" w:color="auto"/>
              <w:bottom w:val="single" w:sz="4" w:space="0" w:color="auto"/>
            </w:tcBorders>
            <w:shd w:val="clear" w:color="000000" w:fill="FFFFFF"/>
          </w:tcPr>
          <w:p w14:paraId="092CC5B4"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5A9369A"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17A06BD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DE066CF" w14:textId="77777777" w:rsidTr="00056ADB">
        <w:trPr>
          <w:trHeight w:val="20"/>
        </w:trPr>
        <w:tc>
          <w:tcPr>
            <w:tcW w:w="568" w:type="dxa"/>
            <w:vMerge/>
            <w:tcBorders>
              <w:left w:val="single" w:sz="4" w:space="0" w:color="auto"/>
            </w:tcBorders>
            <w:shd w:val="clear" w:color="auto" w:fill="FFFFFF"/>
            <w:vAlign w:val="center"/>
          </w:tcPr>
          <w:p w14:paraId="20E07D45" w14:textId="77777777" w:rsidR="00056ADB" w:rsidRPr="000906FF" w:rsidRDefault="00056ADB" w:rsidP="00056ADB">
            <w:pPr>
              <w:pStyle w:val="af3"/>
              <w:shd w:val="clear" w:color="auto" w:fill="auto"/>
              <w:ind w:firstLine="160"/>
              <w:rPr>
                <w:szCs w:val="20"/>
                <w:lang w:val="en-US"/>
              </w:rPr>
            </w:pPr>
          </w:p>
        </w:tc>
        <w:tc>
          <w:tcPr>
            <w:tcW w:w="1837" w:type="dxa"/>
            <w:vMerge/>
            <w:tcBorders>
              <w:top w:val="single" w:sz="4" w:space="0" w:color="auto"/>
              <w:left w:val="single" w:sz="4" w:space="0" w:color="auto"/>
              <w:bottom w:val="single" w:sz="4" w:space="0" w:color="auto"/>
            </w:tcBorders>
            <w:shd w:val="clear" w:color="auto" w:fill="FFFFFF"/>
          </w:tcPr>
          <w:p w14:paraId="5F328826"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309DF7FE" w14:textId="77777777" w:rsidR="00056ADB" w:rsidRPr="000906FF" w:rsidRDefault="00056ADB" w:rsidP="00056ADB">
            <w:pPr>
              <w:pStyle w:val="af3"/>
              <w:shd w:val="clear" w:color="auto" w:fill="auto"/>
              <w:ind w:firstLine="0"/>
              <w:rPr>
                <w:szCs w:val="20"/>
              </w:rPr>
            </w:pPr>
            <w:r w:rsidRPr="000906FF">
              <w:rPr>
                <w:szCs w:val="20"/>
              </w:rPr>
              <w:t>Заміна ролика переносу зображення</w:t>
            </w:r>
          </w:p>
        </w:tc>
        <w:tc>
          <w:tcPr>
            <w:tcW w:w="1134" w:type="dxa"/>
            <w:tcBorders>
              <w:top w:val="single" w:sz="4" w:space="0" w:color="auto"/>
              <w:left w:val="single" w:sz="4" w:space="0" w:color="auto"/>
              <w:bottom w:val="single" w:sz="4" w:space="0" w:color="auto"/>
            </w:tcBorders>
            <w:shd w:val="clear" w:color="000000" w:fill="FFFFFF"/>
          </w:tcPr>
          <w:p w14:paraId="373F8B1D"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BC8A81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7BE5119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C2E85A1" w14:textId="77777777" w:rsidTr="00056ADB">
        <w:trPr>
          <w:trHeight w:val="20"/>
        </w:trPr>
        <w:tc>
          <w:tcPr>
            <w:tcW w:w="568" w:type="dxa"/>
            <w:vMerge/>
            <w:tcBorders>
              <w:left w:val="single" w:sz="4" w:space="0" w:color="auto"/>
            </w:tcBorders>
            <w:shd w:val="clear" w:color="auto" w:fill="FFFFFF"/>
            <w:vAlign w:val="center"/>
          </w:tcPr>
          <w:p w14:paraId="44D4D968" w14:textId="77777777" w:rsidR="00056ADB" w:rsidRPr="000906FF" w:rsidRDefault="00056ADB" w:rsidP="00056ADB">
            <w:pPr>
              <w:pStyle w:val="af3"/>
              <w:shd w:val="clear" w:color="auto" w:fill="auto"/>
              <w:ind w:firstLine="160"/>
              <w:rPr>
                <w:szCs w:val="20"/>
                <w:lang w:val="en-US"/>
              </w:rPr>
            </w:pPr>
          </w:p>
        </w:tc>
        <w:tc>
          <w:tcPr>
            <w:tcW w:w="1837" w:type="dxa"/>
            <w:vMerge/>
            <w:tcBorders>
              <w:top w:val="single" w:sz="4" w:space="0" w:color="auto"/>
              <w:left w:val="single" w:sz="4" w:space="0" w:color="auto"/>
              <w:bottom w:val="single" w:sz="4" w:space="0" w:color="auto"/>
            </w:tcBorders>
            <w:shd w:val="clear" w:color="auto" w:fill="FFFFFF"/>
          </w:tcPr>
          <w:p w14:paraId="34A54C30"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tcBorders>
            <w:shd w:val="clear" w:color="auto" w:fill="FFFFFF"/>
            <w:vAlign w:val="center"/>
          </w:tcPr>
          <w:p w14:paraId="4468AC5F" w14:textId="77777777" w:rsidR="00056ADB" w:rsidRPr="000906FF" w:rsidRDefault="00056ADB" w:rsidP="00056ADB">
            <w:pPr>
              <w:pStyle w:val="af3"/>
              <w:shd w:val="clear" w:color="auto" w:fill="auto"/>
              <w:ind w:firstLine="0"/>
              <w:rPr>
                <w:szCs w:val="20"/>
              </w:rPr>
            </w:pPr>
            <w:r w:rsidRPr="000906FF">
              <w:rPr>
                <w:szCs w:val="20"/>
              </w:rPr>
              <w:t xml:space="preserve">Заміна комплекту роликів подачі </w:t>
            </w:r>
            <w:r w:rsidRPr="000906FF">
              <w:rPr>
                <w:szCs w:val="20"/>
                <w:lang w:val="en-US"/>
              </w:rPr>
              <w:t>DADF</w:t>
            </w:r>
          </w:p>
        </w:tc>
        <w:tc>
          <w:tcPr>
            <w:tcW w:w="1134" w:type="dxa"/>
            <w:tcBorders>
              <w:top w:val="single" w:sz="4" w:space="0" w:color="auto"/>
              <w:left w:val="single" w:sz="4" w:space="0" w:color="auto"/>
              <w:bottom w:val="single" w:sz="4" w:space="0" w:color="auto"/>
            </w:tcBorders>
            <w:shd w:val="clear" w:color="000000" w:fill="FFFFFF"/>
          </w:tcPr>
          <w:p w14:paraId="7EA997AB"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B2C6F2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02B245D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6E32F61" w14:textId="77777777" w:rsidTr="00056ADB">
        <w:trPr>
          <w:trHeight w:val="20"/>
        </w:trPr>
        <w:tc>
          <w:tcPr>
            <w:tcW w:w="568" w:type="dxa"/>
            <w:vMerge/>
            <w:tcBorders>
              <w:left w:val="single" w:sz="4" w:space="0" w:color="auto"/>
              <w:bottom w:val="single" w:sz="4" w:space="0" w:color="auto"/>
            </w:tcBorders>
            <w:shd w:val="clear" w:color="auto" w:fill="FFFFFF"/>
            <w:vAlign w:val="center"/>
          </w:tcPr>
          <w:p w14:paraId="6FC92543" w14:textId="77777777" w:rsidR="00056ADB" w:rsidRPr="000906FF" w:rsidRDefault="00056ADB" w:rsidP="00056ADB">
            <w:pPr>
              <w:pStyle w:val="af3"/>
              <w:shd w:val="clear" w:color="auto" w:fill="auto"/>
              <w:ind w:firstLine="160"/>
              <w:rPr>
                <w:szCs w:val="20"/>
                <w:lang w:val="ru-RU"/>
              </w:rPr>
            </w:pPr>
          </w:p>
        </w:tc>
        <w:tc>
          <w:tcPr>
            <w:tcW w:w="1837" w:type="dxa"/>
            <w:vMerge/>
            <w:tcBorders>
              <w:top w:val="single" w:sz="4" w:space="0" w:color="auto"/>
              <w:left w:val="single" w:sz="4" w:space="0" w:color="auto"/>
              <w:bottom w:val="single" w:sz="4" w:space="0" w:color="auto"/>
            </w:tcBorders>
            <w:shd w:val="clear" w:color="auto" w:fill="FFFFFF"/>
          </w:tcPr>
          <w:p w14:paraId="12A77FE2" w14:textId="77777777" w:rsidR="00056ADB" w:rsidRPr="000906FF" w:rsidRDefault="00056ADB" w:rsidP="00056ADB">
            <w:pPr>
              <w:pStyle w:val="af3"/>
              <w:shd w:val="clear" w:color="auto" w:fill="auto"/>
              <w:ind w:firstLine="0"/>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3EE1B1BB" w14:textId="77777777" w:rsidR="00056ADB" w:rsidRPr="000906FF" w:rsidRDefault="00056ADB" w:rsidP="00056ADB">
            <w:pPr>
              <w:pStyle w:val="af3"/>
              <w:shd w:val="clear" w:color="auto" w:fill="auto"/>
              <w:ind w:firstLine="0"/>
              <w:rPr>
                <w:szCs w:val="20"/>
              </w:rPr>
            </w:pPr>
            <w:r w:rsidRPr="000906FF">
              <w:rPr>
                <w:szCs w:val="20"/>
              </w:rPr>
              <w:t xml:space="preserve">Заміна комплекту роликів подачі </w:t>
            </w:r>
            <w:r w:rsidRPr="000906FF">
              <w:rPr>
                <w:szCs w:val="20"/>
                <w:lang w:val="ru-RU"/>
              </w:rPr>
              <w:t>п</w:t>
            </w:r>
            <w:r w:rsidRPr="000906FF">
              <w:rPr>
                <w:szCs w:val="20"/>
              </w:rPr>
              <w:t>аперу</w:t>
            </w:r>
          </w:p>
        </w:tc>
        <w:tc>
          <w:tcPr>
            <w:tcW w:w="1134" w:type="dxa"/>
            <w:tcBorders>
              <w:top w:val="single" w:sz="4" w:space="0" w:color="auto"/>
              <w:left w:val="single" w:sz="4" w:space="0" w:color="auto"/>
              <w:bottom w:val="single" w:sz="4" w:space="0" w:color="auto"/>
            </w:tcBorders>
            <w:shd w:val="clear" w:color="000000" w:fill="FFFFFF"/>
          </w:tcPr>
          <w:p w14:paraId="736C285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754E13C"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2E517AD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51AECBA" w14:textId="77777777" w:rsidTr="00056ADB">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49D4D77" w14:textId="77777777" w:rsidR="00056ADB" w:rsidRDefault="00056ADB" w:rsidP="00056ADB">
            <w:pPr>
              <w:pStyle w:val="af3"/>
              <w:ind w:firstLine="160"/>
              <w:rPr>
                <w:szCs w:val="20"/>
                <w:lang w:val="en-US"/>
              </w:rPr>
            </w:pPr>
          </w:p>
          <w:p w14:paraId="31B1B509" w14:textId="77777777" w:rsidR="00056ADB" w:rsidRPr="00AB68FE" w:rsidRDefault="00056ADB" w:rsidP="00056ADB">
            <w:pPr>
              <w:pStyle w:val="af3"/>
              <w:ind w:firstLine="160"/>
              <w:rPr>
                <w:szCs w:val="20"/>
              </w:rPr>
            </w:pPr>
            <w:r>
              <w:rPr>
                <w:szCs w:val="20"/>
                <w:lang w:val="en-US"/>
              </w:rPr>
              <w:t>1</w:t>
            </w:r>
            <w:r>
              <w:rPr>
                <w:szCs w:val="20"/>
              </w:rPr>
              <w:t>1</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7AD5D7" w14:textId="77777777" w:rsidR="00056ADB" w:rsidRPr="000906FF" w:rsidRDefault="00056ADB" w:rsidP="00056ADB">
            <w:pPr>
              <w:pStyle w:val="af3"/>
              <w:ind w:firstLine="0"/>
              <w:rPr>
                <w:szCs w:val="20"/>
                <w:lang w:val="en-US"/>
              </w:rPr>
            </w:pPr>
            <w:r w:rsidRPr="000906FF">
              <w:rPr>
                <w:szCs w:val="20"/>
                <w:lang w:val="en-US"/>
              </w:rPr>
              <w:t>Xerox VersaLink С7020</w:t>
            </w:r>
          </w:p>
        </w:tc>
        <w:tc>
          <w:tcPr>
            <w:tcW w:w="4536" w:type="dxa"/>
            <w:gridSpan w:val="2"/>
            <w:tcBorders>
              <w:top w:val="single" w:sz="4" w:space="0" w:color="auto"/>
              <w:left w:val="single" w:sz="4" w:space="0" w:color="auto"/>
              <w:bottom w:val="single" w:sz="4" w:space="0" w:color="auto"/>
            </w:tcBorders>
            <w:shd w:val="clear" w:color="auto" w:fill="FFFFFF"/>
            <w:vAlign w:val="center"/>
          </w:tcPr>
          <w:p w14:paraId="486A5C17"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5BC70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2" w:type="dxa"/>
            <w:tcBorders>
              <w:top w:val="single" w:sz="4" w:space="0" w:color="auto"/>
              <w:left w:val="single" w:sz="4" w:space="0" w:color="auto"/>
              <w:bottom w:val="single" w:sz="4" w:space="0" w:color="auto"/>
            </w:tcBorders>
            <w:shd w:val="clear" w:color="auto" w:fill="FFFFFF"/>
            <w:vAlign w:val="center"/>
          </w:tcPr>
          <w:p w14:paraId="62EF4E3A"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1198FC7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70CF857"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4F86094"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79DF2C5" w14:textId="77777777" w:rsidR="00056ADB" w:rsidRPr="000906FF" w:rsidRDefault="00056ADB" w:rsidP="00056ADB">
            <w:pPr>
              <w:pStyle w:val="af3"/>
              <w:jc w:val="center"/>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17743B5" w14:textId="77777777" w:rsidR="00056ADB" w:rsidRPr="00955F22" w:rsidRDefault="00056ADB" w:rsidP="00056ADB">
            <w:pPr>
              <w:spacing w:after="0" w:line="240" w:lineRule="auto"/>
              <w:rPr>
                <w:rFonts w:ascii="Times New Roman" w:hAnsi="Times New Roman" w:cs="Times New Roman"/>
                <w:szCs w:val="20"/>
              </w:rPr>
            </w:pPr>
            <w:r w:rsidRPr="00955F22">
              <w:rPr>
                <w:rFonts w:ascii="Times New Roman" w:hAnsi="Times New Roman" w:cs="Times New Roman"/>
                <w:szCs w:val="20"/>
              </w:rPr>
              <w:t>Профілактична чистка обладнання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6D7649"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0D5F87FE"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24F0DAF7"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BD51C38"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7A00DCD"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23E5667" w14:textId="77777777" w:rsidR="00056ADB" w:rsidRPr="000906FF" w:rsidRDefault="00056ADB" w:rsidP="00056ADB">
            <w:pPr>
              <w:pStyle w:val="af3"/>
              <w:jc w:val="center"/>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1C857A99" w14:textId="77777777" w:rsidR="00056ADB" w:rsidRPr="009C7728" w:rsidRDefault="00056ADB" w:rsidP="00056ADB">
            <w:pPr>
              <w:spacing w:after="0" w:line="240" w:lineRule="auto"/>
              <w:rPr>
                <w:rFonts w:ascii="Times New Roman" w:hAnsi="Times New Roman" w:cs="Times New Roman"/>
                <w:szCs w:val="20"/>
              </w:rPr>
            </w:pPr>
            <w:r w:rsidRPr="009C7728">
              <w:rPr>
                <w:rFonts w:ascii="Times New Roman" w:hAnsi="Times New Roman" w:cs="Times New Roman"/>
                <w:szCs w:val="20"/>
              </w:rPr>
              <w:t>Профілактичний ремонт друкуючого пристрою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BCF681"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3749922C"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1C797DA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1627A2F"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9A879EB" w14:textId="77777777" w:rsidR="00056ADB" w:rsidRPr="00A925DD" w:rsidRDefault="00056ADB" w:rsidP="00056ADB">
            <w:pPr>
              <w:pStyle w:val="af3"/>
              <w:shd w:val="clear" w:color="auto" w:fill="auto"/>
              <w:ind w:firstLine="160"/>
              <w:jc w:val="center"/>
              <w:rPr>
                <w:szCs w:val="20"/>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F5A03AA" w14:textId="77777777" w:rsidR="00056ADB" w:rsidRPr="000906FF" w:rsidRDefault="00056ADB" w:rsidP="00056ADB">
            <w:pPr>
              <w:pStyle w:val="af3"/>
              <w:shd w:val="clear" w:color="auto" w:fill="auto"/>
              <w:ind w:firstLine="0"/>
              <w:jc w:val="center"/>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0B4B5BB1"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Заміна блоку фотобарабана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093AFD"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2E28E3C3"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71B6803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F9F93FF"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9F5FE45"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tcPr>
          <w:p w14:paraId="2D286274"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0155C2BA"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Заміна контейнера відпрацьованого тонеру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1C1117"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19C8900D"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3E4B08D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201263B"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7FD80B2"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tcPr>
          <w:p w14:paraId="233EE516"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3EE74E37"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Заміна комплекту роликів подачі паперу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B069EC"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6CDC69A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5ECF4E7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E904493"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12495D4"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tcPr>
          <w:p w14:paraId="4394AB2D" w14:textId="77777777" w:rsidR="00056ADB" w:rsidRPr="000906FF" w:rsidRDefault="00056ADB" w:rsidP="00056ADB">
            <w:pPr>
              <w:pStyle w:val="af3"/>
              <w:shd w:val="clear" w:color="auto" w:fill="auto"/>
              <w:ind w:firstLine="0"/>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3977A9ED"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Замніа блоку проявки чорного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BEB500"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35329AEA"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716DDBA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545E470"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FA38A27"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tcPr>
          <w:p w14:paraId="5FF7D055" w14:textId="77777777" w:rsidR="00056ADB" w:rsidRPr="000906FF" w:rsidRDefault="00056ADB" w:rsidP="00056ADB">
            <w:pPr>
              <w:pStyle w:val="af3"/>
              <w:shd w:val="clear" w:color="auto" w:fill="auto"/>
              <w:ind w:firstLine="0"/>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410048BC"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Замніа блоку проявки кольорового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F337CD"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07B095B5"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1C6BF94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1D449FC"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55994E0"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tcPr>
          <w:p w14:paraId="28B11657"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2CB2CD97"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Замна вузла очистки ременя преносу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85E65B"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45E31C5B"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34C3AD18"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FF4D922" w14:textId="77777777" w:rsidTr="00056ADB">
        <w:trPr>
          <w:trHeight w:val="724"/>
        </w:trPr>
        <w:tc>
          <w:tcPr>
            <w:tcW w:w="10490" w:type="dxa"/>
            <w:gridSpan w:val="7"/>
            <w:tcBorders>
              <w:top w:val="single" w:sz="4" w:space="0" w:color="auto"/>
              <w:left w:val="single" w:sz="4" w:space="0" w:color="auto"/>
              <w:bottom w:val="single" w:sz="4" w:space="0" w:color="auto"/>
              <w:right w:val="single" w:sz="4" w:space="0" w:color="auto"/>
            </w:tcBorders>
            <w:shd w:val="clear" w:color="auto" w:fill="FFFFFF"/>
          </w:tcPr>
          <w:p w14:paraId="58272156" w14:textId="77777777" w:rsidR="00056ADB" w:rsidRDefault="00056ADB" w:rsidP="00056ADB">
            <w:pPr>
              <w:pStyle w:val="af3"/>
              <w:shd w:val="clear" w:color="auto" w:fill="auto"/>
              <w:ind w:firstLine="0"/>
              <w:rPr>
                <w:b/>
                <w:szCs w:val="20"/>
              </w:rPr>
            </w:pPr>
            <w:r>
              <w:rPr>
                <w:b/>
                <w:szCs w:val="20"/>
              </w:rPr>
              <w:t xml:space="preserve">                                                                                         </w:t>
            </w:r>
          </w:p>
          <w:p w14:paraId="7036C372" w14:textId="77777777" w:rsidR="00056ADB" w:rsidRPr="00E93774" w:rsidRDefault="00056ADB" w:rsidP="00056ADB">
            <w:pPr>
              <w:pStyle w:val="af3"/>
              <w:shd w:val="clear" w:color="auto" w:fill="auto"/>
              <w:ind w:firstLine="0"/>
              <w:rPr>
                <w:b/>
              </w:rPr>
            </w:pPr>
            <w:r>
              <w:rPr>
                <w:b/>
                <w:szCs w:val="20"/>
              </w:rPr>
              <w:t xml:space="preserve">                                                                                           </w:t>
            </w:r>
            <w:r w:rsidRPr="00E93774">
              <w:rPr>
                <w:b/>
              </w:rPr>
              <w:t>Сканери:</w:t>
            </w:r>
          </w:p>
        </w:tc>
      </w:tr>
      <w:tr w:rsidR="00056ADB" w:rsidRPr="000906FF" w14:paraId="193C92CB" w14:textId="77777777" w:rsidTr="00056ADB">
        <w:trPr>
          <w:trHeight w:val="20"/>
        </w:trPr>
        <w:tc>
          <w:tcPr>
            <w:tcW w:w="568" w:type="dxa"/>
            <w:vMerge w:val="restart"/>
            <w:tcBorders>
              <w:top w:val="single" w:sz="4" w:space="0" w:color="auto"/>
              <w:left w:val="single" w:sz="4" w:space="0" w:color="auto"/>
            </w:tcBorders>
            <w:shd w:val="clear" w:color="auto" w:fill="FFFFFF"/>
            <w:vAlign w:val="center"/>
          </w:tcPr>
          <w:p w14:paraId="6F3ADCC4" w14:textId="77777777" w:rsidR="00056ADB" w:rsidRPr="00AB68FE" w:rsidRDefault="00056ADB" w:rsidP="00056ADB">
            <w:pPr>
              <w:pStyle w:val="af3"/>
              <w:ind w:firstLine="0"/>
              <w:rPr>
                <w:szCs w:val="20"/>
              </w:rPr>
            </w:pPr>
            <w:r>
              <w:rPr>
                <w:szCs w:val="20"/>
                <w:lang w:val="ru-RU"/>
              </w:rPr>
              <w:t xml:space="preserve">  1</w:t>
            </w:r>
            <w:r>
              <w:rPr>
                <w:szCs w:val="20"/>
              </w:rPr>
              <w:t>2</w:t>
            </w:r>
          </w:p>
        </w:tc>
        <w:tc>
          <w:tcPr>
            <w:tcW w:w="1837" w:type="dxa"/>
            <w:vMerge w:val="restart"/>
            <w:tcBorders>
              <w:top w:val="single" w:sz="4" w:space="0" w:color="auto"/>
              <w:left w:val="single" w:sz="4" w:space="0" w:color="auto"/>
            </w:tcBorders>
            <w:shd w:val="clear" w:color="auto" w:fill="FFFFFF"/>
            <w:vAlign w:val="center"/>
          </w:tcPr>
          <w:p w14:paraId="40344F4D" w14:textId="77777777" w:rsidR="00056ADB" w:rsidRPr="000906FF" w:rsidRDefault="00056ADB" w:rsidP="00056ADB">
            <w:pPr>
              <w:pStyle w:val="af3"/>
              <w:ind w:firstLine="0"/>
              <w:rPr>
                <w:szCs w:val="20"/>
                <w:lang w:val="ru-RU"/>
              </w:rPr>
            </w:pPr>
            <w:r w:rsidRPr="000906FF">
              <w:rPr>
                <w:szCs w:val="20"/>
              </w:rPr>
              <w:t xml:space="preserve">Швидкісний сканер з лотком подачі </w:t>
            </w:r>
            <w:r w:rsidRPr="000906FF">
              <w:rPr>
                <w:szCs w:val="20"/>
                <w:lang w:val="en-US"/>
              </w:rPr>
              <w:t>HP</w:t>
            </w:r>
            <w:r w:rsidRPr="000906FF">
              <w:rPr>
                <w:szCs w:val="20"/>
                <w:lang w:val="ru-RU"/>
              </w:rPr>
              <w:t xml:space="preserve"> </w:t>
            </w:r>
            <w:r w:rsidRPr="000906FF">
              <w:rPr>
                <w:szCs w:val="20"/>
                <w:lang w:val="en-US"/>
              </w:rPr>
              <w:t>ScanJet</w:t>
            </w:r>
            <w:r w:rsidRPr="000906FF">
              <w:rPr>
                <w:szCs w:val="20"/>
                <w:lang w:val="ru-RU"/>
              </w:rPr>
              <w:t xml:space="preserve"> 7650</w:t>
            </w:r>
            <w:r w:rsidRPr="000906FF">
              <w:rPr>
                <w:szCs w:val="20"/>
                <w:lang w:val="en-US"/>
              </w:rPr>
              <w:t>C</w:t>
            </w:r>
          </w:p>
        </w:tc>
        <w:tc>
          <w:tcPr>
            <w:tcW w:w="4536" w:type="dxa"/>
            <w:gridSpan w:val="2"/>
            <w:tcBorders>
              <w:top w:val="single" w:sz="4" w:space="0" w:color="auto"/>
              <w:left w:val="single" w:sz="4" w:space="0" w:color="auto"/>
              <w:bottom w:val="single" w:sz="4" w:space="0" w:color="auto"/>
            </w:tcBorders>
            <w:shd w:val="clear" w:color="auto" w:fill="FFFFFF"/>
            <w:vAlign w:val="center"/>
          </w:tcPr>
          <w:p w14:paraId="31D31FCE"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tcBorders>
          </w:tcPr>
          <w:p w14:paraId="0B77EBB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AA912"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254C5F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F041760" w14:textId="77777777" w:rsidTr="00056ADB">
        <w:trPr>
          <w:trHeight w:val="20"/>
        </w:trPr>
        <w:tc>
          <w:tcPr>
            <w:tcW w:w="568" w:type="dxa"/>
            <w:vMerge/>
            <w:tcBorders>
              <w:left w:val="single" w:sz="4" w:space="0" w:color="auto"/>
            </w:tcBorders>
            <w:shd w:val="clear" w:color="auto" w:fill="FFFFFF"/>
            <w:vAlign w:val="center"/>
          </w:tcPr>
          <w:p w14:paraId="43D83057" w14:textId="77777777" w:rsidR="00056ADB" w:rsidRDefault="00056ADB" w:rsidP="00056ADB">
            <w:pPr>
              <w:pStyle w:val="af3"/>
              <w:jc w:val="center"/>
              <w:rPr>
                <w:szCs w:val="20"/>
                <w:lang w:val="ru-RU"/>
              </w:rPr>
            </w:pPr>
          </w:p>
        </w:tc>
        <w:tc>
          <w:tcPr>
            <w:tcW w:w="1837" w:type="dxa"/>
            <w:vMerge/>
            <w:tcBorders>
              <w:left w:val="single" w:sz="4" w:space="0" w:color="auto"/>
            </w:tcBorders>
            <w:shd w:val="clear" w:color="auto" w:fill="FFFFFF"/>
          </w:tcPr>
          <w:p w14:paraId="57C35517" w14:textId="77777777" w:rsidR="00056ADB" w:rsidRPr="000906FF" w:rsidRDefault="00056ADB" w:rsidP="00056ADB">
            <w:pPr>
              <w:pStyle w:val="af3"/>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BA44B3D" w14:textId="77777777" w:rsidR="00056ADB" w:rsidRPr="000906FF" w:rsidRDefault="00056ADB" w:rsidP="00056ADB">
            <w:pPr>
              <w:pStyle w:val="af3"/>
              <w:shd w:val="clear" w:color="auto" w:fill="auto"/>
              <w:ind w:firstLine="0"/>
              <w:rPr>
                <w:szCs w:val="20"/>
                <w:lang w:val="ru-RU"/>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tcBorders>
          </w:tcPr>
          <w:p w14:paraId="68E754F9"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B3D15E"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4673AEC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E6D5E5A" w14:textId="77777777" w:rsidTr="00056ADB">
        <w:trPr>
          <w:trHeight w:val="20"/>
        </w:trPr>
        <w:tc>
          <w:tcPr>
            <w:tcW w:w="568" w:type="dxa"/>
            <w:vMerge/>
            <w:tcBorders>
              <w:left w:val="single" w:sz="4" w:space="0" w:color="auto"/>
            </w:tcBorders>
            <w:shd w:val="clear" w:color="auto" w:fill="FFFFFF"/>
            <w:vAlign w:val="center"/>
          </w:tcPr>
          <w:p w14:paraId="3B01A1FB" w14:textId="77777777" w:rsidR="00056ADB" w:rsidRPr="00FB1221" w:rsidRDefault="00056ADB" w:rsidP="00056ADB">
            <w:pPr>
              <w:pStyle w:val="af3"/>
              <w:shd w:val="clear" w:color="auto" w:fill="auto"/>
              <w:ind w:firstLine="0"/>
              <w:jc w:val="center"/>
              <w:rPr>
                <w:szCs w:val="20"/>
                <w:lang w:val="ru-RU"/>
              </w:rPr>
            </w:pPr>
          </w:p>
        </w:tc>
        <w:tc>
          <w:tcPr>
            <w:tcW w:w="1837" w:type="dxa"/>
            <w:vMerge/>
            <w:tcBorders>
              <w:left w:val="single" w:sz="4" w:space="0" w:color="auto"/>
            </w:tcBorders>
            <w:shd w:val="clear" w:color="auto" w:fill="FFFFFF"/>
          </w:tcPr>
          <w:p w14:paraId="48AFE76F" w14:textId="77777777" w:rsidR="00056ADB" w:rsidRPr="000906FF" w:rsidRDefault="00056ADB" w:rsidP="00056ADB">
            <w:pPr>
              <w:pStyle w:val="af3"/>
              <w:shd w:val="clear" w:color="auto" w:fill="auto"/>
              <w:ind w:firstLine="0"/>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1F4E7195"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вузла захоплення паперу в зборі</w:t>
            </w:r>
          </w:p>
        </w:tc>
        <w:tc>
          <w:tcPr>
            <w:tcW w:w="1134" w:type="dxa"/>
            <w:tcBorders>
              <w:top w:val="single" w:sz="4" w:space="0" w:color="auto"/>
              <w:left w:val="single" w:sz="4" w:space="0" w:color="auto"/>
              <w:bottom w:val="single" w:sz="4" w:space="0" w:color="auto"/>
            </w:tcBorders>
          </w:tcPr>
          <w:p w14:paraId="1F6815F5"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1F0DA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D5B9B9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AAE6E8C" w14:textId="77777777" w:rsidTr="00056ADB">
        <w:trPr>
          <w:trHeight w:val="20"/>
        </w:trPr>
        <w:tc>
          <w:tcPr>
            <w:tcW w:w="568" w:type="dxa"/>
            <w:vMerge/>
            <w:tcBorders>
              <w:left w:val="single" w:sz="4" w:space="0" w:color="auto"/>
            </w:tcBorders>
            <w:shd w:val="clear" w:color="auto" w:fill="FFFFFF"/>
            <w:vAlign w:val="center"/>
          </w:tcPr>
          <w:p w14:paraId="04C982D5" w14:textId="77777777" w:rsidR="00056ADB" w:rsidRPr="000906FF" w:rsidRDefault="00056ADB" w:rsidP="00056ADB">
            <w:pPr>
              <w:spacing w:after="0" w:line="240" w:lineRule="auto"/>
              <w:rPr>
                <w:rFonts w:ascii="Times New Roman" w:hAnsi="Times New Roman" w:cs="Times New Roman"/>
                <w:szCs w:val="20"/>
              </w:rPr>
            </w:pPr>
          </w:p>
        </w:tc>
        <w:tc>
          <w:tcPr>
            <w:tcW w:w="1837" w:type="dxa"/>
            <w:vMerge/>
            <w:tcBorders>
              <w:left w:val="single" w:sz="4" w:space="0" w:color="auto"/>
            </w:tcBorders>
            <w:shd w:val="clear" w:color="auto" w:fill="FFFFFF"/>
          </w:tcPr>
          <w:p w14:paraId="41ACDA94" w14:textId="77777777" w:rsidR="00056ADB" w:rsidRPr="000906FF" w:rsidRDefault="00056ADB" w:rsidP="00056ADB">
            <w:pPr>
              <w:spacing w:after="0" w:line="240" w:lineRule="auto"/>
              <w:rPr>
                <w:rFonts w:ascii="Times New Roman" w:hAnsi="Times New Roman" w:cs="Times New Roman"/>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1F4A3842" w14:textId="77777777" w:rsidR="00056ADB" w:rsidRPr="000906FF" w:rsidRDefault="00056ADB" w:rsidP="00056ADB">
            <w:pPr>
              <w:pStyle w:val="af3"/>
              <w:shd w:val="clear" w:color="auto" w:fill="auto"/>
              <w:ind w:firstLine="0"/>
              <w:rPr>
                <w:szCs w:val="20"/>
              </w:rPr>
            </w:pPr>
            <w:r w:rsidRPr="000906FF">
              <w:rPr>
                <w:szCs w:val="20"/>
              </w:rPr>
              <w:t xml:space="preserve"> Заміна плати форматування</w:t>
            </w:r>
          </w:p>
        </w:tc>
        <w:tc>
          <w:tcPr>
            <w:tcW w:w="1134" w:type="dxa"/>
            <w:tcBorders>
              <w:top w:val="single" w:sz="4" w:space="0" w:color="auto"/>
              <w:left w:val="single" w:sz="4" w:space="0" w:color="auto"/>
              <w:bottom w:val="single" w:sz="4" w:space="0" w:color="auto"/>
            </w:tcBorders>
          </w:tcPr>
          <w:p w14:paraId="7D5D034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4C48A"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7304D00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A951312" w14:textId="77777777" w:rsidTr="00056ADB">
        <w:trPr>
          <w:trHeight w:val="20"/>
        </w:trPr>
        <w:tc>
          <w:tcPr>
            <w:tcW w:w="568" w:type="dxa"/>
            <w:vMerge/>
            <w:tcBorders>
              <w:left w:val="single" w:sz="4" w:space="0" w:color="auto"/>
              <w:bottom w:val="single" w:sz="4" w:space="0" w:color="auto"/>
            </w:tcBorders>
            <w:shd w:val="clear" w:color="auto" w:fill="FFFFFF"/>
            <w:vAlign w:val="center"/>
          </w:tcPr>
          <w:p w14:paraId="30D3B306" w14:textId="77777777" w:rsidR="00056ADB" w:rsidRPr="000906FF" w:rsidRDefault="00056ADB" w:rsidP="00056ADB">
            <w:pPr>
              <w:spacing w:after="0" w:line="240" w:lineRule="auto"/>
              <w:rPr>
                <w:rFonts w:ascii="Times New Roman" w:hAnsi="Times New Roman" w:cs="Times New Roman"/>
                <w:szCs w:val="20"/>
              </w:rPr>
            </w:pPr>
          </w:p>
        </w:tc>
        <w:tc>
          <w:tcPr>
            <w:tcW w:w="1837" w:type="dxa"/>
            <w:vMerge/>
            <w:tcBorders>
              <w:left w:val="single" w:sz="4" w:space="0" w:color="auto"/>
              <w:bottom w:val="single" w:sz="4" w:space="0" w:color="auto"/>
            </w:tcBorders>
            <w:shd w:val="clear" w:color="auto" w:fill="FFFFFF"/>
          </w:tcPr>
          <w:p w14:paraId="4487AF91" w14:textId="77777777" w:rsidR="00056ADB" w:rsidRPr="000906FF" w:rsidRDefault="00056ADB" w:rsidP="00056ADB">
            <w:pPr>
              <w:spacing w:after="0" w:line="240" w:lineRule="auto"/>
              <w:rPr>
                <w:rFonts w:ascii="Times New Roman" w:hAnsi="Times New Roman" w:cs="Times New Roman"/>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246724F8" w14:textId="77777777" w:rsidR="00056ADB" w:rsidRPr="000906FF" w:rsidRDefault="00056ADB" w:rsidP="00056ADB">
            <w:pPr>
              <w:pStyle w:val="af3"/>
              <w:shd w:val="clear" w:color="auto" w:fill="auto"/>
              <w:ind w:firstLine="0"/>
              <w:rPr>
                <w:szCs w:val="20"/>
              </w:rPr>
            </w:pPr>
            <w:r w:rsidRPr="000906FF">
              <w:rPr>
                <w:szCs w:val="20"/>
              </w:rPr>
              <w:t xml:space="preserve"> Заміна блоку живлення</w:t>
            </w:r>
          </w:p>
        </w:tc>
        <w:tc>
          <w:tcPr>
            <w:tcW w:w="1134" w:type="dxa"/>
            <w:tcBorders>
              <w:top w:val="single" w:sz="4" w:space="0" w:color="auto"/>
              <w:left w:val="single" w:sz="4" w:space="0" w:color="auto"/>
              <w:bottom w:val="single" w:sz="4" w:space="0" w:color="auto"/>
            </w:tcBorders>
          </w:tcPr>
          <w:p w14:paraId="24020906"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20F73A"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74B97A48"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568E2A4" w14:textId="77777777" w:rsidTr="00056ADB">
        <w:trPr>
          <w:trHeight w:val="20"/>
        </w:trPr>
        <w:tc>
          <w:tcPr>
            <w:tcW w:w="568" w:type="dxa"/>
            <w:vMerge w:val="restart"/>
            <w:tcBorders>
              <w:top w:val="single" w:sz="4" w:space="0" w:color="auto"/>
              <w:left w:val="single" w:sz="4" w:space="0" w:color="auto"/>
            </w:tcBorders>
            <w:shd w:val="clear" w:color="auto" w:fill="FFFFFF"/>
            <w:vAlign w:val="center"/>
          </w:tcPr>
          <w:p w14:paraId="14095735" w14:textId="77777777" w:rsidR="00056ADB" w:rsidRPr="00AB68FE" w:rsidRDefault="00056ADB" w:rsidP="00056ADB">
            <w:pPr>
              <w:pStyle w:val="af3"/>
              <w:ind w:firstLine="160"/>
              <w:rPr>
                <w:szCs w:val="20"/>
              </w:rPr>
            </w:pPr>
            <w:r>
              <w:rPr>
                <w:szCs w:val="20"/>
              </w:rPr>
              <w:t>13</w:t>
            </w:r>
          </w:p>
        </w:tc>
        <w:tc>
          <w:tcPr>
            <w:tcW w:w="1837" w:type="dxa"/>
            <w:vMerge w:val="restart"/>
            <w:tcBorders>
              <w:top w:val="single" w:sz="4" w:space="0" w:color="auto"/>
              <w:left w:val="single" w:sz="4" w:space="0" w:color="auto"/>
            </w:tcBorders>
            <w:shd w:val="clear" w:color="auto" w:fill="FFFFFF"/>
            <w:vAlign w:val="center"/>
          </w:tcPr>
          <w:p w14:paraId="45635289" w14:textId="77777777" w:rsidR="00056ADB" w:rsidRPr="000906FF" w:rsidRDefault="00056ADB" w:rsidP="00056ADB">
            <w:pPr>
              <w:pStyle w:val="af3"/>
              <w:ind w:firstLine="0"/>
              <w:rPr>
                <w:szCs w:val="20"/>
              </w:rPr>
            </w:pPr>
            <w:r w:rsidRPr="000906FF">
              <w:rPr>
                <w:szCs w:val="20"/>
              </w:rPr>
              <w:t>Сканер</w:t>
            </w:r>
            <w:r>
              <w:rPr>
                <w:szCs w:val="20"/>
              </w:rPr>
              <w:t xml:space="preserve"> HP ScanJet Pro </w:t>
            </w:r>
            <w:r w:rsidRPr="000459F1">
              <w:rPr>
                <w:szCs w:val="20"/>
              </w:rPr>
              <w:t>4500 f1</w:t>
            </w:r>
          </w:p>
        </w:tc>
        <w:tc>
          <w:tcPr>
            <w:tcW w:w="4536" w:type="dxa"/>
            <w:gridSpan w:val="2"/>
            <w:tcBorders>
              <w:top w:val="single" w:sz="4" w:space="0" w:color="auto"/>
              <w:left w:val="single" w:sz="4" w:space="0" w:color="auto"/>
              <w:bottom w:val="single" w:sz="4" w:space="0" w:color="auto"/>
            </w:tcBorders>
            <w:shd w:val="clear" w:color="auto" w:fill="FFFFFF"/>
            <w:vAlign w:val="center"/>
          </w:tcPr>
          <w:p w14:paraId="0E623A26"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tcBorders>
          </w:tcPr>
          <w:p w14:paraId="695D7841"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DB352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1192BCF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2D47E58" w14:textId="77777777" w:rsidTr="00056ADB">
        <w:trPr>
          <w:trHeight w:val="20"/>
        </w:trPr>
        <w:tc>
          <w:tcPr>
            <w:tcW w:w="568" w:type="dxa"/>
            <w:vMerge/>
            <w:tcBorders>
              <w:left w:val="single" w:sz="4" w:space="0" w:color="auto"/>
            </w:tcBorders>
            <w:shd w:val="clear" w:color="auto" w:fill="FFFFFF"/>
            <w:vAlign w:val="center"/>
          </w:tcPr>
          <w:p w14:paraId="63CB9846" w14:textId="77777777" w:rsidR="00056ADB" w:rsidRDefault="00056ADB" w:rsidP="00056ADB">
            <w:pPr>
              <w:pStyle w:val="af3"/>
              <w:ind w:firstLine="160"/>
              <w:rPr>
                <w:szCs w:val="20"/>
              </w:rPr>
            </w:pPr>
          </w:p>
        </w:tc>
        <w:tc>
          <w:tcPr>
            <w:tcW w:w="1837" w:type="dxa"/>
            <w:vMerge/>
            <w:tcBorders>
              <w:left w:val="single" w:sz="4" w:space="0" w:color="auto"/>
            </w:tcBorders>
            <w:shd w:val="clear" w:color="auto" w:fill="FFFFFF"/>
            <w:vAlign w:val="bottom"/>
          </w:tcPr>
          <w:p w14:paraId="149DA873" w14:textId="77777777" w:rsidR="00056ADB" w:rsidRPr="000906FF" w:rsidRDefault="00056ADB" w:rsidP="00056ADB">
            <w:pPr>
              <w:pStyle w:val="af3"/>
              <w:rPr>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F53F048"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tcBorders>
          </w:tcPr>
          <w:p w14:paraId="5235F650"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37342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0FD894E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DF59B00" w14:textId="77777777" w:rsidTr="00056ADB">
        <w:trPr>
          <w:trHeight w:val="20"/>
        </w:trPr>
        <w:tc>
          <w:tcPr>
            <w:tcW w:w="568" w:type="dxa"/>
            <w:vMerge/>
            <w:tcBorders>
              <w:left w:val="single" w:sz="4" w:space="0" w:color="auto"/>
              <w:bottom w:val="single" w:sz="4" w:space="0" w:color="auto"/>
            </w:tcBorders>
            <w:shd w:val="clear" w:color="auto" w:fill="FFFFFF"/>
            <w:vAlign w:val="center"/>
          </w:tcPr>
          <w:p w14:paraId="2CFF9A16" w14:textId="77777777" w:rsidR="00056ADB" w:rsidRPr="00A925DD" w:rsidRDefault="00056ADB" w:rsidP="00056ADB">
            <w:pPr>
              <w:pStyle w:val="af3"/>
              <w:shd w:val="clear" w:color="auto" w:fill="auto"/>
              <w:ind w:firstLine="160"/>
              <w:rPr>
                <w:szCs w:val="20"/>
              </w:rPr>
            </w:pPr>
          </w:p>
        </w:tc>
        <w:tc>
          <w:tcPr>
            <w:tcW w:w="1837" w:type="dxa"/>
            <w:vMerge/>
            <w:tcBorders>
              <w:left w:val="single" w:sz="4" w:space="0" w:color="auto"/>
              <w:bottom w:val="single" w:sz="4" w:space="0" w:color="auto"/>
            </w:tcBorders>
            <w:shd w:val="clear" w:color="auto" w:fill="FFFFFF"/>
            <w:vAlign w:val="bottom"/>
          </w:tcPr>
          <w:p w14:paraId="64C70699" w14:textId="77777777" w:rsidR="00056ADB" w:rsidRPr="001D5710"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42550CCD" w14:textId="77777777" w:rsidR="00056ADB" w:rsidRPr="000906FF" w:rsidRDefault="00056ADB" w:rsidP="00056ADB">
            <w:pPr>
              <w:pStyle w:val="af3"/>
              <w:shd w:val="clear" w:color="auto" w:fill="auto"/>
              <w:ind w:firstLine="0"/>
              <w:rPr>
                <w:szCs w:val="20"/>
              </w:rPr>
            </w:pPr>
            <w:r w:rsidRPr="000906FF">
              <w:rPr>
                <w:szCs w:val="20"/>
              </w:rPr>
              <w:t>Ремонт</w:t>
            </w:r>
          </w:p>
        </w:tc>
        <w:tc>
          <w:tcPr>
            <w:tcW w:w="1134" w:type="dxa"/>
            <w:tcBorders>
              <w:top w:val="single" w:sz="4" w:space="0" w:color="auto"/>
              <w:left w:val="single" w:sz="4" w:space="0" w:color="auto"/>
              <w:bottom w:val="single" w:sz="4" w:space="0" w:color="auto"/>
            </w:tcBorders>
          </w:tcPr>
          <w:p w14:paraId="53D8D98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1F088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5E9825F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E0CF4B5" w14:textId="77777777" w:rsidTr="00056ADB">
        <w:trPr>
          <w:trHeight w:val="20"/>
        </w:trPr>
        <w:tc>
          <w:tcPr>
            <w:tcW w:w="568" w:type="dxa"/>
            <w:vMerge w:val="restart"/>
            <w:tcBorders>
              <w:top w:val="single" w:sz="4" w:space="0" w:color="auto"/>
              <w:left w:val="single" w:sz="4" w:space="0" w:color="auto"/>
            </w:tcBorders>
            <w:shd w:val="clear" w:color="auto" w:fill="FFFFFF"/>
            <w:vAlign w:val="center"/>
          </w:tcPr>
          <w:p w14:paraId="224804CD" w14:textId="77777777" w:rsidR="00056ADB" w:rsidRPr="00AB68FE" w:rsidRDefault="00056ADB" w:rsidP="00056ADB">
            <w:pPr>
              <w:pStyle w:val="af3"/>
              <w:ind w:firstLine="160"/>
              <w:rPr>
                <w:szCs w:val="20"/>
              </w:rPr>
            </w:pPr>
            <w:r>
              <w:rPr>
                <w:szCs w:val="20"/>
              </w:rPr>
              <w:t>14</w:t>
            </w:r>
          </w:p>
        </w:tc>
        <w:tc>
          <w:tcPr>
            <w:tcW w:w="1837" w:type="dxa"/>
            <w:vMerge w:val="restart"/>
            <w:tcBorders>
              <w:top w:val="single" w:sz="4" w:space="0" w:color="auto"/>
              <w:left w:val="single" w:sz="4" w:space="0" w:color="auto"/>
            </w:tcBorders>
            <w:shd w:val="clear" w:color="auto" w:fill="FFFFFF"/>
            <w:vAlign w:val="center"/>
          </w:tcPr>
          <w:p w14:paraId="3FECEFFC" w14:textId="77777777" w:rsidR="00056ADB" w:rsidRPr="000459F1" w:rsidRDefault="00056ADB" w:rsidP="00056ADB">
            <w:pPr>
              <w:pStyle w:val="af3"/>
              <w:shd w:val="clear" w:color="auto" w:fill="auto"/>
              <w:ind w:firstLine="0"/>
              <w:rPr>
                <w:szCs w:val="20"/>
              </w:rPr>
            </w:pPr>
            <w:r w:rsidRPr="000906FF">
              <w:rPr>
                <w:szCs w:val="20"/>
              </w:rPr>
              <w:t>Сканер</w:t>
            </w:r>
            <w:r w:rsidRPr="000906FF">
              <w:rPr>
                <w:szCs w:val="20"/>
                <w:lang w:val="ru-RU"/>
              </w:rPr>
              <w:t xml:space="preserve"> </w:t>
            </w:r>
            <w:r w:rsidRPr="000906FF">
              <w:rPr>
                <w:szCs w:val="20"/>
              </w:rPr>
              <w:t>- документ</w:t>
            </w:r>
            <w:r>
              <w:rPr>
                <w:szCs w:val="20"/>
              </w:rPr>
              <w:t xml:space="preserve"> </w:t>
            </w:r>
            <w:r w:rsidRPr="000906FF">
              <w:rPr>
                <w:szCs w:val="20"/>
              </w:rPr>
              <w:t>А4 Кодак і1150</w:t>
            </w:r>
          </w:p>
        </w:tc>
        <w:tc>
          <w:tcPr>
            <w:tcW w:w="4536" w:type="dxa"/>
            <w:gridSpan w:val="2"/>
            <w:tcBorders>
              <w:top w:val="single" w:sz="4" w:space="0" w:color="auto"/>
              <w:left w:val="single" w:sz="4" w:space="0" w:color="auto"/>
              <w:bottom w:val="single" w:sz="4" w:space="0" w:color="auto"/>
            </w:tcBorders>
            <w:shd w:val="clear" w:color="auto" w:fill="FFFFFF"/>
            <w:vAlign w:val="center"/>
          </w:tcPr>
          <w:p w14:paraId="7FBF6345"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tcBorders>
          </w:tcPr>
          <w:p w14:paraId="6C504E44"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D77ED0"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6928D1F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89F4A0F" w14:textId="77777777" w:rsidTr="00056ADB">
        <w:trPr>
          <w:trHeight w:val="20"/>
        </w:trPr>
        <w:tc>
          <w:tcPr>
            <w:tcW w:w="568" w:type="dxa"/>
            <w:vMerge/>
            <w:tcBorders>
              <w:left w:val="single" w:sz="4" w:space="0" w:color="auto"/>
            </w:tcBorders>
            <w:shd w:val="clear" w:color="auto" w:fill="FFFFFF"/>
            <w:vAlign w:val="center"/>
          </w:tcPr>
          <w:p w14:paraId="3214B220" w14:textId="77777777" w:rsidR="00056ADB" w:rsidRDefault="00056ADB" w:rsidP="00056ADB">
            <w:pPr>
              <w:pStyle w:val="af3"/>
              <w:ind w:firstLine="160"/>
              <w:rPr>
                <w:szCs w:val="20"/>
              </w:rPr>
            </w:pPr>
          </w:p>
        </w:tc>
        <w:tc>
          <w:tcPr>
            <w:tcW w:w="1837" w:type="dxa"/>
            <w:vMerge/>
            <w:tcBorders>
              <w:left w:val="single" w:sz="4" w:space="0" w:color="auto"/>
            </w:tcBorders>
            <w:shd w:val="clear" w:color="auto" w:fill="FFFFFF"/>
            <w:vAlign w:val="center"/>
          </w:tcPr>
          <w:p w14:paraId="5F023E74" w14:textId="77777777" w:rsidR="00056ADB" w:rsidRPr="000906FF" w:rsidRDefault="00056ADB" w:rsidP="00056ADB">
            <w:pPr>
              <w:pStyle w:val="af3"/>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422D742" w14:textId="77777777" w:rsidR="00056ADB" w:rsidRPr="000906FF" w:rsidRDefault="00056ADB" w:rsidP="00056ADB">
            <w:pPr>
              <w:pStyle w:val="af3"/>
              <w:shd w:val="clear" w:color="auto" w:fill="auto"/>
              <w:ind w:firstLine="0"/>
              <w:rPr>
                <w:szCs w:val="20"/>
                <w:lang w:val="ru-RU"/>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tcBorders>
          </w:tcPr>
          <w:p w14:paraId="77A8E720"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B7A30C"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10F6D6E8"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92E827A" w14:textId="77777777" w:rsidTr="00056ADB">
        <w:trPr>
          <w:trHeight w:val="20"/>
        </w:trPr>
        <w:tc>
          <w:tcPr>
            <w:tcW w:w="568" w:type="dxa"/>
            <w:vMerge/>
            <w:tcBorders>
              <w:left w:val="single" w:sz="4" w:space="0" w:color="auto"/>
            </w:tcBorders>
            <w:shd w:val="clear" w:color="auto" w:fill="FFFFFF"/>
            <w:vAlign w:val="center"/>
          </w:tcPr>
          <w:p w14:paraId="41E9221A" w14:textId="77777777" w:rsidR="00056ADB" w:rsidRPr="00A925DD" w:rsidRDefault="00056ADB" w:rsidP="00056ADB">
            <w:pPr>
              <w:pStyle w:val="af3"/>
              <w:shd w:val="clear" w:color="auto" w:fill="auto"/>
              <w:ind w:firstLine="160"/>
              <w:rPr>
                <w:szCs w:val="20"/>
              </w:rPr>
            </w:pPr>
          </w:p>
        </w:tc>
        <w:tc>
          <w:tcPr>
            <w:tcW w:w="1837" w:type="dxa"/>
            <w:vMerge/>
            <w:tcBorders>
              <w:left w:val="single" w:sz="4" w:space="0" w:color="auto"/>
            </w:tcBorders>
            <w:shd w:val="clear" w:color="auto" w:fill="FFFFFF"/>
            <w:vAlign w:val="center"/>
          </w:tcPr>
          <w:p w14:paraId="27CE1491" w14:textId="77777777" w:rsidR="00056ADB" w:rsidRPr="000906FF" w:rsidRDefault="00056ADB" w:rsidP="00056ADB">
            <w:pPr>
              <w:pStyle w:val="af3"/>
              <w:shd w:val="clear" w:color="auto" w:fill="auto"/>
              <w:ind w:firstLine="0"/>
              <w:rPr>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27F7BF57"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комплекту витратних матеріалів</w:t>
            </w:r>
          </w:p>
        </w:tc>
        <w:tc>
          <w:tcPr>
            <w:tcW w:w="1134" w:type="dxa"/>
            <w:tcBorders>
              <w:top w:val="single" w:sz="4" w:space="0" w:color="auto"/>
              <w:left w:val="single" w:sz="4" w:space="0" w:color="auto"/>
              <w:bottom w:val="single" w:sz="4" w:space="0" w:color="auto"/>
            </w:tcBorders>
          </w:tcPr>
          <w:p w14:paraId="66743D14"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580541"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0FCE520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DE2DF87" w14:textId="77777777" w:rsidTr="00056ADB">
        <w:trPr>
          <w:trHeight w:val="20"/>
        </w:trPr>
        <w:tc>
          <w:tcPr>
            <w:tcW w:w="568" w:type="dxa"/>
            <w:vMerge/>
            <w:tcBorders>
              <w:left w:val="single" w:sz="4" w:space="0" w:color="auto"/>
              <w:bottom w:val="single" w:sz="4" w:space="0" w:color="auto"/>
            </w:tcBorders>
            <w:shd w:val="clear" w:color="auto" w:fill="FFFFFF"/>
            <w:vAlign w:val="center"/>
          </w:tcPr>
          <w:p w14:paraId="085086A6" w14:textId="77777777" w:rsidR="00056ADB" w:rsidRPr="000906FF" w:rsidRDefault="00056ADB" w:rsidP="00056ADB">
            <w:pPr>
              <w:spacing w:after="0" w:line="240" w:lineRule="auto"/>
              <w:rPr>
                <w:rFonts w:ascii="Times New Roman" w:hAnsi="Times New Roman" w:cs="Times New Roman"/>
                <w:szCs w:val="20"/>
              </w:rPr>
            </w:pPr>
          </w:p>
        </w:tc>
        <w:tc>
          <w:tcPr>
            <w:tcW w:w="1837" w:type="dxa"/>
            <w:vMerge/>
            <w:tcBorders>
              <w:left w:val="single" w:sz="4" w:space="0" w:color="auto"/>
              <w:bottom w:val="single" w:sz="4" w:space="0" w:color="auto"/>
            </w:tcBorders>
            <w:shd w:val="clear" w:color="auto" w:fill="FFFFFF"/>
            <w:vAlign w:val="center"/>
          </w:tcPr>
          <w:p w14:paraId="144A3964" w14:textId="77777777" w:rsidR="00056ADB" w:rsidRPr="000906FF" w:rsidRDefault="00056ADB" w:rsidP="00056ADB">
            <w:pPr>
              <w:spacing w:after="0" w:line="240" w:lineRule="auto"/>
              <w:rPr>
                <w:rFonts w:ascii="Times New Roman" w:hAnsi="Times New Roman" w:cs="Times New Roman"/>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E8875CF"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Ремонт</w:t>
            </w:r>
          </w:p>
        </w:tc>
        <w:tc>
          <w:tcPr>
            <w:tcW w:w="1134" w:type="dxa"/>
            <w:tcBorders>
              <w:top w:val="single" w:sz="4" w:space="0" w:color="auto"/>
              <w:left w:val="single" w:sz="4" w:space="0" w:color="auto"/>
              <w:bottom w:val="single" w:sz="4" w:space="0" w:color="auto"/>
            </w:tcBorders>
          </w:tcPr>
          <w:p w14:paraId="541C8726"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79ADD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08102187"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67F5207" w14:textId="77777777" w:rsidTr="00056ADB">
        <w:trPr>
          <w:trHeight w:val="20"/>
        </w:trPr>
        <w:tc>
          <w:tcPr>
            <w:tcW w:w="10490" w:type="dxa"/>
            <w:gridSpan w:val="7"/>
            <w:tcBorders>
              <w:top w:val="single" w:sz="4" w:space="0" w:color="auto"/>
              <w:left w:val="single" w:sz="4" w:space="0" w:color="auto"/>
              <w:bottom w:val="single" w:sz="4" w:space="0" w:color="auto"/>
              <w:right w:val="single" w:sz="4" w:space="0" w:color="auto"/>
            </w:tcBorders>
            <w:shd w:val="clear" w:color="auto" w:fill="FFFFFF"/>
          </w:tcPr>
          <w:p w14:paraId="33A633AE" w14:textId="77777777" w:rsidR="00056ADB" w:rsidRDefault="00056ADB" w:rsidP="00056ADB">
            <w:pPr>
              <w:spacing w:after="0" w:line="240" w:lineRule="auto"/>
              <w:jc w:val="center"/>
              <w:rPr>
                <w:b/>
                <w:szCs w:val="20"/>
                <w:lang w:val="en-US"/>
              </w:rPr>
            </w:pPr>
            <w:r>
              <w:rPr>
                <w:b/>
                <w:szCs w:val="20"/>
                <w:lang w:val="en-US"/>
              </w:rPr>
              <w:t xml:space="preserve">   </w:t>
            </w:r>
          </w:p>
          <w:p w14:paraId="0A197AF2" w14:textId="77777777" w:rsidR="00056ADB" w:rsidRDefault="00056ADB" w:rsidP="00056ADB">
            <w:pPr>
              <w:spacing w:after="0" w:line="240" w:lineRule="auto"/>
              <w:jc w:val="center"/>
              <w:rPr>
                <w:rFonts w:ascii="Times New Roman" w:hAnsi="Times New Roman" w:cs="Times New Roman"/>
                <w:b/>
              </w:rPr>
            </w:pPr>
            <w:r>
              <w:rPr>
                <w:b/>
                <w:szCs w:val="20"/>
                <w:lang w:val="en-US"/>
              </w:rPr>
              <w:t xml:space="preserve"> </w:t>
            </w:r>
            <w:r w:rsidRPr="00E93774">
              <w:rPr>
                <w:rFonts w:ascii="Times New Roman" w:hAnsi="Times New Roman" w:cs="Times New Roman"/>
                <w:b/>
              </w:rPr>
              <w:t>Джерела безперебійного живлення:</w:t>
            </w:r>
          </w:p>
          <w:p w14:paraId="0E8E5C80" w14:textId="77777777" w:rsidR="00056ADB" w:rsidRPr="00E93774" w:rsidRDefault="00056ADB" w:rsidP="00056ADB">
            <w:pPr>
              <w:spacing w:after="0" w:line="240" w:lineRule="auto"/>
              <w:jc w:val="center"/>
              <w:rPr>
                <w:rFonts w:ascii="Times New Roman" w:hAnsi="Times New Roman" w:cs="Times New Roman"/>
              </w:rPr>
            </w:pPr>
          </w:p>
        </w:tc>
      </w:tr>
      <w:tr w:rsidR="00056ADB" w:rsidRPr="000906FF" w14:paraId="07C032C4" w14:textId="77777777" w:rsidTr="00056ADB">
        <w:trPr>
          <w:trHeight w:val="20"/>
        </w:trPr>
        <w:tc>
          <w:tcPr>
            <w:tcW w:w="568" w:type="dxa"/>
            <w:vMerge w:val="restart"/>
            <w:tcBorders>
              <w:top w:val="single" w:sz="4" w:space="0" w:color="auto"/>
              <w:left w:val="single" w:sz="4" w:space="0" w:color="auto"/>
            </w:tcBorders>
            <w:shd w:val="clear" w:color="auto" w:fill="FFFFFF"/>
            <w:vAlign w:val="center"/>
          </w:tcPr>
          <w:p w14:paraId="5D7A7A82" w14:textId="77777777" w:rsidR="00056ADB" w:rsidRPr="00BC5FAC" w:rsidRDefault="00056ADB" w:rsidP="00056ADB">
            <w:pPr>
              <w:pStyle w:val="af3"/>
              <w:ind w:firstLine="0"/>
              <w:rPr>
                <w:szCs w:val="20"/>
              </w:rPr>
            </w:pPr>
            <w:r>
              <w:rPr>
                <w:szCs w:val="20"/>
                <w:lang w:val="ru-RU"/>
              </w:rPr>
              <w:t xml:space="preserve">   </w:t>
            </w:r>
            <w:r>
              <w:rPr>
                <w:szCs w:val="20"/>
              </w:rPr>
              <w:t>15</w:t>
            </w:r>
          </w:p>
        </w:tc>
        <w:tc>
          <w:tcPr>
            <w:tcW w:w="1837" w:type="dxa"/>
            <w:vMerge w:val="restart"/>
            <w:tcBorders>
              <w:top w:val="single" w:sz="4" w:space="0" w:color="auto"/>
              <w:left w:val="single" w:sz="4" w:space="0" w:color="auto"/>
            </w:tcBorders>
            <w:shd w:val="clear" w:color="auto" w:fill="FFFFFF"/>
            <w:vAlign w:val="center"/>
          </w:tcPr>
          <w:p w14:paraId="3EBAAE42" w14:textId="77777777" w:rsidR="00056ADB" w:rsidRPr="000906FF" w:rsidRDefault="00056ADB" w:rsidP="00056ADB">
            <w:pPr>
              <w:pStyle w:val="af3"/>
              <w:ind w:firstLine="0"/>
              <w:rPr>
                <w:szCs w:val="20"/>
              </w:rPr>
            </w:pPr>
            <w:r w:rsidRPr="000906FF">
              <w:rPr>
                <w:szCs w:val="20"/>
              </w:rPr>
              <w:t>АРС Back-UPS 650VA</w:t>
            </w:r>
          </w:p>
        </w:tc>
        <w:tc>
          <w:tcPr>
            <w:tcW w:w="4536" w:type="dxa"/>
            <w:gridSpan w:val="2"/>
            <w:tcBorders>
              <w:top w:val="single" w:sz="4" w:space="0" w:color="auto"/>
              <w:left w:val="single" w:sz="4" w:space="0" w:color="auto"/>
              <w:bottom w:val="single" w:sz="4" w:space="0" w:color="auto"/>
            </w:tcBorders>
            <w:shd w:val="clear" w:color="auto" w:fill="FFFFFF"/>
            <w:vAlign w:val="center"/>
          </w:tcPr>
          <w:p w14:paraId="1ABBFC6F" w14:textId="77777777" w:rsidR="00056ADB" w:rsidRPr="000906FF" w:rsidRDefault="00056ADB" w:rsidP="00056ADB">
            <w:pPr>
              <w:pStyle w:val="af3"/>
              <w:shd w:val="clear" w:color="auto" w:fill="auto"/>
              <w:ind w:firstLine="0"/>
              <w:rPr>
                <w:szCs w:val="20"/>
              </w:rPr>
            </w:pPr>
            <w:r w:rsidRPr="000906FF">
              <w:rPr>
                <w:szCs w:val="20"/>
              </w:rPr>
              <w:t>Діагностика обладнання</w:t>
            </w:r>
          </w:p>
        </w:tc>
        <w:tc>
          <w:tcPr>
            <w:tcW w:w="1134" w:type="dxa"/>
            <w:tcBorders>
              <w:top w:val="single" w:sz="4" w:space="0" w:color="auto"/>
              <w:left w:val="single" w:sz="4" w:space="0" w:color="auto"/>
              <w:bottom w:val="single" w:sz="4" w:space="0" w:color="auto"/>
            </w:tcBorders>
            <w:shd w:val="clear" w:color="000000" w:fill="FFFFFF"/>
          </w:tcPr>
          <w:p w14:paraId="38CFFBBA" w14:textId="77777777" w:rsidR="00056ADB" w:rsidRPr="002E7D6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F8DA6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6EDF4DF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C590B9D" w14:textId="77777777" w:rsidTr="00056ADB">
        <w:trPr>
          <w:trHeight w:val="20"/>
        </w:trPr>
        <w:tc>
          <w:tcPr>
            <w:tcW w:w="568" w:type="dxa"/>
            <w:vMerge/>
            <w:tcBorders>
              <w:left w:val="single" w:sz="4" w:space="0" w:color="auto"/>
              <w:bottom w:val="single" w:sz="4" w:space="0" w:color="auto"/>
            </w:tcBorders>
            <w:shd w:val="clear" w:color="auto" w:fill="FFFFFF"/>
            <w:vAlign w:val="center"/>
          </w:tcPr>
          <w:p w14:paraId="736837E1" w14:textId="77777777" w:rsidR="00056ADB" w:rsidRPr="000906FF" w:rsidRDefault="00056ADB" w:rsidP="00056ADB">
            <w:pPr>
              <w:pStyle w:val="af3"/>
              <w:shd w:val="clear" w:color="auto" w:fill="auto"/>
              <w:ind w:firstLine="0"/>
              <w:jc w:val="center"/>
              <w:rPr>
                <w:szCs w:val="20"/>
                <w:lang w:val="ru-RU"/>
              </w:rPr>
            </w:pPr>
          </w:p>
        </w:tc>
        <w:tc>
          <w:tcPr>
            <w:tcW w:w="1837" w:type="dxa"/>
            <w:vMerge/>
            <w:tcBorders>
              <w:left w:val="single" w:sz="4" w:space="0" w:color="auto"/>
              <w:bottom w:val="single" w:sz="4" w:space="0" w:color="auto"/>
            </w:tcBorders>
            <w:shd w:val="clear" w:color="auto" w:fill="FFFFFF"/>
            <w:vAlign w:val="center"/>
          </w:tcPr>
          <w:p w14:paraId="0034B92A" w14:textId="77777777" w:rsidR="00056ADB" w:rsidRPr="000906FF" w:rsidRDefault="00056ADB" w:rsidP="00056ADB">
            <w:pPr>
              <w:pStyle w:val="af3"/>
              <w:shd w:val="clear" w:color="auto" w:fill="auto"/>
              <w:ind w:firstLine="0"/>
              <w:rPr>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01B02EA4" w14:textId="77777777" w:rsidR="00056ADB" w:rsidRPr="000906FF" w:rsidRDefault="00056ADB" w:rsidP="00056ADB">
            <w:pPr>
              <w:pStyle w:val="af3"/>
              <w:shd w:val="clear" w:color="auto" w:fill="auto"/>
              <w:ind w:firstLine="0"/>
              <w:rPr>
                <w:szCs w:val="20"/>
              </w:rPr>
            </w:pPr>
            <w:r w:rsidRPr="000906FF">
              <w:rPr>
                <w:szCs w:val="20"/>
              </w:rPr>
              <w:t>Заміна батареї</w:t>
            </w:r>
          </w:p>
        </w:tc>
        <w:tc>
          <w:tcPr>
            <w:tcW w:w="1134" w:type="dxa"/>
            <w:tcBorders>
              <w:top w:val="single" w:sz="4" w:space="0" w:color="auto"/>
              <w:left w:val="single" w:sz="4" w:space="0" w:color="auto"/>
              <w:bottom w:val="single" w:sz="4" w:space="0" w:color="auto"/>
            </w:tcBorders>
            <w:shd w:val="clear" w:color="000000" w:fill="FFFFFF"/>
          </w:tcPr>
          <w:p w14:paraId="5EFA0DC3" w14:textId="77777777" w:rsidR="00056ADB" w:rsidRPr="002E7D6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EEE54B"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1CDF44A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5784FAF" w14:textId="77777777" w:rsidTr="00056ADB">
        <w:tblPrEx>
          <w:tblCellMar>
            <w:left w:w="108" w:type="dxa"/>
            <w:right w:w="108" w:type="dxa"/>
          </w:tblCellMar>
        </w:tblPrEx>
        <w:trPr>
          <w:trHeight w:val="555"/>
        </w:trPr>
        <w:tc>
          <w:tcPr>
            <w:tcW w:w="9067" w:type="dxa"/>
            <w:gridSpan w:val="6"/>
            <w:tcBorders>
              <w:top w:val="single" w:sz="4" w:space="0" w:color="auto"/>
              <w:left w:val="single" w:sz="4" w:space="0" w:color="auto"/>
              <w:bottom w:val="single" w:sz="4" w:space="0" w:color="auto"/>
              <w:right w:val="single" w:sz="4" w:space="0" w:color="auto"/>
            </w:tcBorders>
            <w:vAlign w:val="center"/>
          </w:tcPr>
          <w:p w14:paraId="3F1F5D2D" w14:textId="77777777" w:rsidR="00056ADB" w:rsidRPr="000906FF" w:rsidRDefault="00056ADB" w:rsidP="00056ADB">
            <w:pPr>
              <w:tabs>
                <w:tab w:val="left" w:pos="6570"/>
              </w:tabs>
              <w:spacing w:after="0" w:line="240" w:lineRule="auto"/>
              <w:ind w:left="-142" w:firstLine="567"/>
              <w:jc w:val="both"/>
              <w:rPr>
                <w:rFonts w:ascii="Times New Roman" w:eastAsia="Times New Roman" w:hAnsi="Times New Roman" w:cs="Times New Roman"/>
                <w:b/>
              </w:rPr>
            </w:pPr>
            <w:r>
              <w:rPr>
                <w:rFonts w:ascii="Times New Roman" w:eastAsia="Times New Roman" w:hAnsi="Times New Roman" w:cs="Times New Roman"/>
                <w:b/>
              </w:rPr>
              <w:t xml:space="preserve">                                                                                                 </w:t>
            </w:r>
            <w:r w:rsidRPr="00AE1A83">
              <w:rPr>
                <w:rFonts w:ascii="Times New Roman" w:hAnsi="Times New Roman" w:cs="Times New Roman"/>
                <w:b/>
              </w:rPr>
              <w:t>Разом без ПДВ,грн:</w:t>
            </w:r>
          </w:p>
        </w:tc>
        <w:tc>
          <w:tcPr>
            <w:tcW w:w="1423" w:type="dxa"/>
            <w:tcBorders>
              <w:top w:val="single" w:sz="4" w:space="0" w:color="auto"/>
              <w:left w:val="single" w:sz="4" w:space="0" w:color="auto"/>
              <w:right w:val="single" w:sz="4" w:space="0" w:color="auto"/>
            </w:tcBorders>
          </w:tcPr>
          <w:p w14:paraId="31466AB4"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p>
        </w:tc>
      </w:tr>
      <w:tr w:rsidR="00056ADB" w:rsidRPr="000906FF" w14:paraId="33AECEC0" w14:textId="77777777" w:rsidTr="00056ADB">
        <w:tblPrEx>
          <w:tblCellMar>
            <w:left w:w="108" w:type="dxa"/>
            <w:right w:w="108" w:type="dxa"/>
          </w:tblCellMar>
        </w:tblPrEx>
        <w:trPr>
          <w:trHeight w:val="555"/>
        </w:trPr>
        <w:tc>
          <w:tcPr>
            <w:tcW w:w="9067" w:type="dxa"/>
            <w:gridSpan w:val="6"/>
            <w:tcBorders>
              <w:top w:val="single" w:sz="4" w:space="0" w:color="auto"/>
              <w:left w:val="single" w:sz="4" w:space="0" w:color="auto"/>
              <w:bottom w:val="single" w:sz="4" w:space="0" w:color="auto"/>
              <w:right w:val="single" w:sz="4" w:space="0" w:color="auto"/>
            </w:tcBorders>
            <w:vAlign w:val="center"/>
          </w:tcPr>
          <w:p w14:paraId="2395D3AD" w14:textId="77777777" w:rsidR="00056ADB" w:rsidRPr="000906FF" w:rsidRDefault="00056ADB" w:rsidP="00056ADB">
            <w:pPr>
              <w:tabs>
                <w:tab w:val="left" w:pos="7110"/>
              </w:tabs>
              <w:spacing w:after="0" w:line="240" w:lineRule="auto"/>
              <w:ind w:left="-142" w:firstLine="567"/>
              <w:jc w:val="both"/>
              <w:rPr>
                <w:rFonts w:ascii="Times New Roman" w:eastAsia="Times New Roman" w:hAnsi="Times New Roman" w:cs="Times New Roman"/>
                <w:b/>
              </w:rPr>
            </w:pPr>
            <w:r>
              <w:rPr>
                <w:rFonts w:ascii="Times New Roman" w:hAnsi="Times New Roman" w:cs="Times New Roman"/>
                <w:b/>
              </w:rPr>
              <w:t xml:space="preserve">                                                                                                                         </w:t>
            </w:r>
            <w:r w:rsidRPr="00AE1A83">
              <w:rPr>
                <w:rFonts w:ascii="Times New Roman" w:hAnsi="Times New Roman" w:cs="Times New Roman"/>
                <w:b/>
              </w:rPr>
              <w:t xml:space="preserve"> ПДВ*,грн:</w:t>
            </w:r>
            <w:r>
              <w:rPr>
                <w:rFonts w:ascii="Times New Roman" w:eastAsia="Times New Roman" w:hAnsi="Times New Roman" w:cs="Times New Roman"/>
                <w:b/>
              </w:rPr>
              <w:tab/>
            </w:r>
          </w:p>
        </w:tc>
        <w:tc>
          <w:tcPr>
            <w:tcW w:w="1423" w:type="dxa"/>
            <w:tcBorders>
              <w:top w:val="single" w:sz="4" w:space="0" w:color="auto"/>
              <w:left w:val="single" w:sz="4" w:space="0" w:color="auto"/>
              <w:bottom w:val="single" w:sz="4" w:space="0" w:color="auto"/>
              <w:right w:val="single" w:sz="4" w:space="0" w:color="auto"/>
            </w:tcBorders>
          </w:tcPr>
          <w:p w14:paraId="45E66B4A"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p>
        </w:tc>
      </w:tr>
      <w:tr w:rsidR="00056ADB" w:rsidRPr="000906FF" w14:paraId="217ABF94" w14:textId="77777777" w:rsidTr="00056ADB">
        <w:tblPrEx>
          <w:tblCellMar>
            <w:left w:w="108" w:type="dxa"/>
            <w:right w:w="108" w:type="dxa"/>
          </w:tblCellMar>
        </w:tblPrEx>
        <w:trPr>
          <w:trHeight w:val="555"/>
        </w:trPr>
        <w:tc>
          <w:tcPr>
            <w:tcW w:w="9067" w:type="dxa"/>
            <w:gridSpan w:val="6"/>
            <w:tcBorders>
              <w:top w:val="single" w:sz="4" w:space="0" w:color="auto"/>
              <w:left w:val="single" w:sz="4" w:space="0" w:color="auto"/>
              <w:bottom w:val="single" w:sz="4" w:space="0" w:color="auto"/>
              <w:right w:val="single" w:sz="4" w:space="0" w:color="auto"/>
            </w:tcBorders>
            <w:vAlign w:val="center"/>
          </w:tcPr>
          <w:p w14:paraId="543E5F8F"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r>
              <w:rPr>
                <w:rFonts w:ascii="Times New Roman" w:hAnsi="Times New Roman" w:cs="Times New Roman"/>
                <w:b/>
              </w:rPr>
              <w:t xml:space="preserve">                                                                                                        </w:t>
            </w:r>
            <w:r w:rsidRPr="00AE1A83">
              <w:rPr>
                <w:rFonts w:ascii="Times New Roman" w:hAnsi="Times New Roman" w:cs="Times New Roman"/>
                <w:b/>
              </w:rPr>
              <w:t xml:space="preserve"> Всього з  ПДВ*,грн:</w:t>
            </w:r>
          </w:p>
        </w:tc>
        <w:tc>
          <w:tcPr>
            <w:tcW w:w="1423" w:type="dxa"/>
            <w:tcBorders>
              <w:top w:val="single" w:sz="4" w:space="0" w:color="auto"/>
              <w:left w:val="single" w:sz="4" w:space="0" w:color="auto"/>
              <w:bottom w:val="single" w:sz="4" w:space="0" w:color="auto"/>
              <w:right w:val="single" w:sz="4" w:space="0" w:color="auto"/>
            </w:tcBorders>
          </w:tcPr>
          <w:p w14:paraId="77E4D98C"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p>
        </w:tc>
      </w:tr>
      <w:tr w:rsidR="00056ADB" w:rsidRPr="000906FF" w14:paraId="124D995D" w14:textId="77777777" w:rsidTr="00056ADB">
        <w:tblPrEx>
          <w:tblCellMar>
            <w:left w:w="108" w:type="dxa"/>
            <w:right w:w="108" w:type="dxa"/>
          </w:tblCellMar>
        </w:tblPrEx>
        <w:tc>
          <w:tcPr>
            <w:tcW w:w="10490" w:type="dxa"/>
            <w:gridSpan w:val="7"/>
          </w:tcPr>
          <w:p w14:paraId="7D146402" w14:textId="77777777" w:rsidR="00056ADB" w:rsidRDefault="00056ADB" w:rsidP="00056ADB">
            <w:pPr>
              <w:spacing w:after="0" w:line="240" w:lineRule="auto"/>
              <w:jc w:val="both"/>
              <w:rPr>
                <w:rFonts w:ascii="Times New Roman" w:eastAsia="Times New Roman" w:hAnsi="Times New Roman" w:cs="Times New Roman"/>
                <w:b/>
                <w:lang w:val="ru-RU"/>
              </w:rPr>
            </w:pPr>
          </w:p>
        </w:tc>
      </w:tr>
      <w:tr w:rsidR="00056ADB" w:rsidRPr="000906FF" w14:paraId="33067F8D" w14:textId="77777777" w:rsidTr="00056ADB">
        <w:tblPrEx>
          <w:tblCellMar>
            <w:left w:w="108" w:type="dxa"/>
            <w:right w:w="108" w:type="dxa"/>
          </w:tblCellMar>
        </w:tblPrEx>
        <w:tc>
          <w:tcPr>
            <w:tcW w:w="5512" w:type="dxa"/>
            <w:gridSpan w:val="3"/>
          </w:tcPr>
          <w:p w14:paraId="46014958" w14:textId="77777777" w:rsidR="00056ADB" w:rsidRPr="00C25212" w:rsidRDefault="00056ADB" w:rsidP="00056ADB">
            <w:pPr>
              <w:spacing w:after="0" w:line="240" w:lineRule="auto"/>
              <w:jc w:val="both"/>
              <w:rPr>
                <w:rFonts w:ascii="Times New Roman" w:eastAsia="Times New Roman" w:hAnsi="Times New Roman" w:cs="Times New Roman"/>
                <w:b/>
                <w:lang w:val="ru-RU"/>
              </w:rPr>
            </w:pPr>
          </w:p>
        </w:tc>
        <w:tc>
          <w:tcPr>
            <w:tcW w:w="4978" w:type="dxa"/>
            <w:gridSpan w:val="4"/>
          </w:tcPr>
          <w:p w14:paraId="3A679687" w14:textId="77777777" w:rsidR="00056ADB" w:rsidRPr="000906FF" w:rsidRDefault="00056ADB" w:rsidP="00056ADB">
            <w:pPr>
              <w:spacing w:after="0" w:line="240" w:lineRule="auto"/>
              <w:jc w:val="both"/>
              <w:rPr>
                <w:rFonts w:ascii="Times New Roman" w:eastAsia="Times New Roman" w:hAnsi="Times New Roman" w:cs="Times New Roman"/>
                <w:b/>
              </w:rPr>
            </w:pPr>
          </w:p>
        </w:tc>
      </w:tr>
      <w:tr w:rsidR="00056ADB" w:rsidRPr="000906FF" w14:paraId="4D6BD5B3" w14:textId="77777777" w:rsidTr="00056ADB">
        <w:tblPrEx>
          <w:tblCellMar>
            <w:left w:w="108" w:type="dxa"/>
            <w:right w:w="108" w:type="dxa"/>
          </w:tblCellMar>
        </w:tblPrEx>
        <w:tc>
          <w:tcPr>
            <w:tcW w:w="5512" w:type="dxa"/>
            <w:gridSpan w:val="3"/>
          </w:tcPr>
          <w:p w14:paraId="1B581B24" w14:textId="77777777" w:rsidR="00056ADB" w:rsidRPr="00C25212" w:rsidRDefault="00056ADB" w:rsidP="00056ADB">
            <w:pPr>
              <w:spacing w:after="0" w:line="240" w:lineRule="auto"/>
              <w:jc w:val="both"/>
              <w:rPr>
                <w:rFonts w:ascii="Times New Roman" w:eastAsia="Times New Roman" w:hAnsi="Times New Roman" w:cs="Times New Roman"/>
                <w:b/>
                <w:lang w:val="ru-RU"/>
              </w:rPr>
            </w:pPr>
          </w:p>
        </w:tc>
        <w:tc>
          <w:tcPr>
            <w:tcW w:w="4978" w:type="dxa"/>
            <w:gridSpan w:val="4"/>
          </w:tcPr>
          <w:p w14:paraId="1E160288"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p>
        </w:tc>
      </w:tr>
      <w:tr w:rsidR="00056ADB" w:rsidRPr="000906FF" w14:paraId="720E3CB7" w14:textId="77777777" w:rsidTr="00056ADB">
        <w:tblPrEx>
          <w:tblCellMar>
            <w:left w:w="108" w:type="dxa"/>
            <w:right w:w="108" w:type="dxa"/>
          </w:tblCellMar>
        </w:tblPrEx>
        <w:tc>
          <w:tcPr>
            <w:tcW w:w="5512" w:type="dxa"/>
            <w:gridSpan w:val="3"/>
          </w:tcPr>
          <w:p w14:paraId="3CF21A01" w14:textId="77777777" w:rsidR="00056ADB" w:rsidRPr="009B6FE9" w:rsidRDefault="00056ADB" w:rsidP="00056ADB">
            <w:pPr>
              <w:spacing w:after="0" w:line="240" w:lineRule="auto"/>
              <w:jc w:val="both"/>
              <w:rPr>
                <w:rFonts w:ascii="Times New Roman" w:eastAsia="Times New Roman" w:hAnsi="Times New Roman" w:cs="Times New Roman"/>
                <w:b/>
                <w:lang w:val="ru-RU"/>
              </w:rPr>
            </w:pPr>
          </w:p>
          <w:p w14:paraId="2EDC7A5F" w14:textId="77777777" w:rsidR="00056ADB" w:rsidRPr="000906FF" w:rsidRDefault="00056ADB" w:rsidP="00056ADB">
            <w:pPr>
              <w:spacing w:after="0" w:line="240" w:lineRule="auto"/>
              <w:jc w:val="both"/>
              <w:rPr>
                <w:rFonts w:ascii="Times New Roman" w:eastAsia="Times New Roman" w:hAnsi="Times New Roman" w:cs="Times New Roman"/>
                <w:b/>
                <w:lang w:val="ru-RU"/>
              </w:rPr>
            </w:pPr>
            <w:r w:rsidRPr="000906FF">
              <w:rPr>
                <w:rFonts w:ascii="Times New Roman" w:eastAsia="Times New Roman" w:hAnsi="Times New Roman" w:cs="Times New Roman"/>
                <w:b/>
                <w:lang w:val="ru-RU"/>
              </w:rPr>
              <w:t>Виконавець</w:t>
            </w:r>
          </w:p>
        </w:tc>
        <w:tc>
          <w:tcPr>
            <w:tcW w:w="4978" w:type="dxa"/>
            <w:gridSpan w:val="4"/>
          </w:tcPr>
          <w:p w14:paraId="5B4F5877" w14:textId="77777777" w:rsidR="00056ADB" w:rsidRPr="000906FF" w:rsidRDefault="00056ADB" w:rsidP="00056ADB">
            <w:pPr>
              <w:spacing w:after="0" w:line="240" w:lineRule="auto"/>
              <w:jc w:val="both"/>
              <w:rPr>
                <w:rFonts w:ascii="Times New Roman" w:eastAsia="Times New Roman" w:hAnsi="Times New Roman" w:cs="Times New Roman"/>
                <w:b/>
              </w:rPr>
            </w:pPr>
          </w:p>
          <w:p w14:paraId="0E01B1CA" w14:textId="77777777" w:rsidR="00056ADB" w:rsidRPr="000906FF" w:rsidRDefault="00056ADB" w:rsidP="00056ADB">
            <w:pPr>
              <w:spacing w:after="0" w:line="240" w:lineRule="auto"/>
              <w:jc w:val="both"/>
              <w:rPr>
                <w:rFonts w:ascii="Times New Roman" w:eastAsia="Times New Roman" w:hAnsi="Times New Roman" w:cs="Times New Roman"/>
              </w:rPr>
            </w:pPr>
            <w:r w:rsidRPr="000906FF">
              <w:rPr>
                <w:rFonts w:ascii="Times New Roman" w:eastAsia="Times New Roman" w:hAnsi="Times New Roman" w:cs="Times New Roman"/>
                <w:b/>
              </w:rPr>
              <w:t>Замовник</w:t>
            </w:r>
          </w:p>
        </w:tc>
      </w:tr>
      <w:tr w:rsidR="00056ADB" w:rsidRPr="000906FF" w14:paraId="23459F1A" w14:textId="77777777" w:rsidTr="00056ADB">
        <w:tblPrEx>
          <w:tblCellMar>
            <w:left w:w="108" w:type="dxa"/>
            <w:right w:w="108" w:type="dxa"/>
          </w:tblCellMar>
        </w:tblPrEx>
        <w:tc>
          <w:tcPr>
            <w:tcW w:w="5512" w:type="dxa"/>
            <w:gridSpan w:val="3"/>
          </w:tcPr>
          <w:p w14:paraId="273C2A60" w14:textId="77777777" w:rsidR="00056ADB" w:rsidRPr="00C25212" w:rsidRDefault="00056ADB" w:rsidP="00056ADB">
            <w:pPr>
              <w:spacing w:after="0" w:line="240" w:lineRule="auto"/>
              <w:jc w:val="both"/>
              <w:rPr>
                <w:rFonts w:ascii="Times New Roman" w:eastAsia="Times New Roman" w:hAnsi="Times New Roman" w:cs="Times New Roman"/>
                <w:b/>
                <w:lang w:val="ru-RU"/>
              </w:rPr>
            </w:pPr>
          </w:p>
        </w:tc>
        <w:tc>
          <w:tcPr>
            <w:tcW w:w="4978" w:type="dxa"/>
            <w:gridSpan w:val="4"/>
          </w:tcPr>
          <w:p w14:paraId="4A325BF2" w14:textId="77777777" w:rsidR="00056ADB" w:rsidRPr="000906FF" w:rsidRDefault="00056ADB" w:rsidP="00056ADB">
            <w:pPr>
              <w:pStyle w:val="13"/>
              <w:shd w:val="clear" w:color="auto" w:fill="auto"/>
              <w:ind w:firstLine="0"/>
            </w:pPr>
            <w:r w:rsidRPr="000906FF">
              <w:rPr>
                <w:b/>
              </w:rPr>
              <w:t>Національна комісія, що здійснює державне регулювання у сферах енергетики та комунальних послуг</w:t>
            </w:r>
            <w:r w:rsidRPr="000906FF">
              <w:rPr>
                <w:rFonts w:ascii="Arial" w:hAnsi="Arial" w:cs="Arial"/>
              </w:rPr>
              <w:br/>
            </w:r>
            <w:r w:rsidRPr="000906FF">
              <w:t>код ЄДРПОУ 39369133</w:t>
            </w:r>
          </w:p>
          <w:p w14:paraId="08FE402A" w14:textId="77777777" w:rsidR="00056ADB" w:rsidRPr="000906FF" w:rsidRDefault="00056ADB" w:rsidP="00056ADB">
            <w:pPr>
              <w:spacing w:after="0" w:line="240" w:lineRule="auto"/>
              <w:jc w:val="both"/>
              <w:rPr>
                <w:rFonts w:ascii="Times New Roman" w:eastAsia="Times New Roman" w:hAnsi="Times New Roman" w:cs="Times New Roman"/>
                <w:lang w:eastAsia="ru-RU"/>
              </w:rPr>
            </w:pPr>
          </w:p>
          <w:p w14:paraId="1CF0384B" w14:textId="77777777" w:rsidR="00056ADB" w:rsidRPr="000906FF" w:rsidRDefault="00056ADB" w:rsidP="00056ADB">
            <w:pPr>
              <w:autoSpaceDE w:val="0"/>
              <w:autoSpaceDN w:val="0"/>
              <w:adjustRightInd w:val="0"/>
              <w:spacing w:after="0" w:line="240" w:lineRule="auto"/>
              <w:rPr>
                <w:rFonts w:ascii="Times New Roman" w:eastAsia="Lucida Sans Unicode" w:hAnsi="Times New Roman" w:cs="Times New Roman"/>
                <w:b/>
                <w:sz w:val="23"/>
                <w:szCs w:val="23"/>
                <w:lang w:eastAsia="ru-RU"/>
              </w:rPr>
            </w:pPr>
            <w:r w:rsidRPr="000906FF">
              <w:rPr>
                <w:rFonts w:ascii="Times New Roman" w:eastAsia="Lucida Sans Unicode" w:hAnsi="Times New Roman" w:cs="Times New Roman"/>
                <w:b/>
                <w:sz w:val="23"/>
                <w:szCs w:val="23"/>
                <w:lang w:eastAsia="ru-RU"/>
              </w:rPr>
              <w:t>Керівник апарату</w:t>
            </w:r>
          </w:p>
          <w:p w14:paraId="46AC4F17" w14:textId="77777777" w:rsidR="00056ADB" w:rsidRPr="000906FF" w:rsidRDefault="00056ADB" w:rsidP="00056ADB">
            <w:pPr>
              <w:autoSpaceDE w:val="0"/>
              <w:autoSpaceDN w:val="0"/>
              <w:adjustRightInd w:val="0"/>
              <w:spacing w:after="0" w:line="240" w:lineRule="auto"/>
              <w:rPr>
                <w:rFonts w:ascii="Times New Roman" w:eastAsia="Lucida Sans Unicode" w:hAnsi="Times New Roman" w:cs="Times New Roman"/>
                <w:sz w:val="23"/>
                <w:szCs w:val="23"/>
                <w:lang w:eastAsia="ru-RU"/>
              </w:rPr>
            </w:pPr>
          </w:p>
          <w:p w14:paraId="5B6307E3" w14:textId="77777777" w:rsidR="00056ADB" w:rsidRPr="000906FF" w:rsidRDefault="00056ADB" w:rsidP="00056ADB">
            <w:pPr>
              <w:spacing w:after="0" w:line="240" w:lineRule="auto"/>
              <w:rPr>
                <w:rFonts w:ascii="Times New Roman" w:eastAsia="Lucida Sans Unicode" w:hAnsi="Times New Roman" w:cs="Times New Roman"/>
                <w:sz w:val="23"/>
                <w:szCs w:val="23"/>
              </w:rPr>
            </w:pPr>
            <w:r w:rsidRPr="000906FF">
              <w:rPr>
                <w:rFonts w:ascii="Times New Roman" w:eastAsia="Lucida Sans Unicode" w:hAnsi="Times New Roman" w:cs="Times New Roman"/>
                <w:b/>
                <w:sz w:val="23"/>
                <w:szCs w:val="23"/>
                <w:lang w:eastAsia="ru-RU"/>
              </w:rPr>
              <w:t>_____________________ О.В. Кострикін</w:t>
            </w:r>
          </w:p>
          <w:p w14:paraId="013263D7" w14:textId="77777777" w:rsidR="00056ADB" w:rsidRDefault="00056ADB" w:rsidP="00056ADB">
            <w:pPr>
              <w:spacing w:after="0" w:line="240" w:lineRule="auto"/>
              <w:ind w:left="-142" w:firstLine="567"/>
              <w:jc w:val="both"/>
              <w:rPr>
                <w:rFonts w:ascii="Times New Roman" w:eastAsia="Lucida Sans Unicode" w:hAnsi="Times New Roman" w:cs="Times New Roman"/>
                <w:sz w:val="23"/>
                <w:szCs w:val="23"/>
              </w:rPr>
            </w:pPr>
            <w:r w:rsidRPr="000906FF">
              <w:rPr>
                <w:rFonts w:ascii="Times New Roman" w:eastAsia="Lucida Sans Unicode" w:hAnsi="Times New Roman" w:cs="Times New Roman"/>
                <w:sz w:val="23"/>
                <w:szCs w:val="23"/>
              </w:rPr>
              <w:t xml:space="preserve">     м.п.</w:t>
            </w:r>
          </w:p>
          <w:p w14:paraId="052CD074" w14:textId="77777777" w:rsidR="00056ADB" w:rsidRPr="000459F1" w:rsidRDefault="00056ADB" w:rsidP="00056ADB">
            <w:pPr>
              <w:spacing w:after="0" w:line="240" w:lineRule="auto"/>
              <w:jc w:val="both"/>
              <w:rPr>
                <w:rFonts w:ascii="Times New Roman" w:eastAsia="Times New Roman" w:hAnsi="Times New Roman" w:cs="Times New Roman"/>
                <w:lang w:val="ru-RU"/>
              </w:rPr>
            </w:pPr>
          </w:p>
        </w:tc>
      </w:tr>
      <w:tr w:rsidR="00056ADB" w:rsidRPr="000906FF" w14:paraId="528B33A1" w14:textId="77777777" w:rsidTr="00056ADB">
        <w:tblPrEx>
          <w:tblCellMar>
            <w:left w:w="108" w:type="dxa"/>
            <w:right w:w="108" w:type="dxa"/>
          </w:tblCellMar>
        </w:tblPrEx>
        <w:tc>
          <w:tcPr>
            <w:tcW w:w="5512" w:type="dxa"/>
            <w:gridSpan w:val="3"/>
          </w:tcPr>
          <w:p w14:paraId="40F566D2" w14:textId="77777777" w:rsidR="00056ADB" w:rsidRPr="00C25212" w:rsidRDefault="00056ADB" w:rsidP="00056ADB">
            <w:pPr>
              <w:spacing w:after="0" w:line="240" w:lineRule="auto"/>
              <w:jc w:val="both"/>
              <w:rPr>
                <w:rFonts w:ascii="Times New Roman" w:eastAsia="Times New Roman" w:hAnsi="Times New Roman" w:cs="Times New Roman"/>
                <w:b/>
                <w:lang w:val="ru-RU"/>
              </w:rPr>
            </w:pPr>
          </w:p>
        </w:tc>
        <w:tc>
          <w:tcPr>
            <w:tcW w:w="4978" w:type="dxa"/>
            <w:gridSpan w:val="4"/>
          </w:tcPr>
          <w:p w14:paraId="21764D96"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p>
        </w:tc>
      </w:tr>
    </w:tbl>
    <w:p w14:paraId="414893E9"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185F251E" w14:textId="77777777" w:rsidR="00056ADB" w:rsidRPr="00BB5015"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565391">
        <w:rPr>
          <w:rFonts w:ascii="Times New Roman" w:hAnsi="Times New Roman" w:cs="Times New Roman"/>
          <w:bCs/>
          <w:sz w:val="20"/>
        </w:rPr>
        <w:t>__________________</w:t>
      </w:r>
    </w:p>
    <w:p w14:paraId="151FB0B7" w14:textId="77777777" w:rsidR="00056ADB" w:rsidRPr="00D0617F" w:rsidRDefault="00056ADB" w:rsidP="00056ADB">
      <w:pPr>
        <w:tabs>
          <w:tab w:val="left" w:pos="993"/>
        </w:tabs>
        <w:spacing w:after="0" w:line="240" w:lineRule="auto"/>
        <w:rPr>
          <w:rFonts w:ascii="Times New Roman" w:hAnsi="Times New Roman" w:cs="Times New Roman"/>
          <w:sz w:val="20"/>
        </w:rPr>
      </w:pPr>
      <w:r w:rsidRPr="00AF1B61">
        <w:rPr>
          <w:rFonts w:ascii="Times New Roman" w:hAnsi="Times New Roman" w:cs="Times New Roman"/>
          <w:sz w:val="20"/>
        </w:rPr>
        <w:t xml:space="preserve">*Якщо </w:t>
      </w:r>
      <w:r>
        <w:rPr>
          <w:rFonts w:ascii="Times New Roman" w:hAnsi="Times New Roman" w:cs="Times New Roman"/>
          <w:sz w:val="20"/>
        </w:rPr>
        <w:t>Виконавець</w:t>
      </w:r>
      <w:r w:rsidRPr="00AF1B61">
        <w:rPr>
          <w:rFonts w:ascii="Times New Roman" w:hAnsi="Times New Roman" w:cs="Times New Roman"/>
          <w:sz w:val="20"/>
        </w:rPr>
        <w:t xml:space="preserve"> не є платником ПДВ або предмет закупівлі не обкладається ПДВ, то ціна Договору зазначається без ПДВ.</w:t>
      </w:r>
    </w:p>
    <w:p w14:paraId="2443F512" w14:textId="77C4DC8A" w:rsidR="00034A53" w:rsidRPr="00B27311" w:rsidRDefault="00034A53" w:rsidP="00056ADB">
      <w:pPr>
        <w:spacing w:after="0" w:line="240" w:lineRule="auto"/>
        <w:rPr>
          <w:rFonts w:ascii="Times New Roman" w:hAnsi="Times New Roman" w:cs="Times New Roman"/>
          <w:b/>
          <w:sz w:val="24"/>
          <w:szCs w:val="24"/>
        </w:rPr>
      </w:pPr>
      <w:bookmarkStart w:id="2" w:name="_GoBack"/>
      <w:bookmarkEnd w:id="2"/>
    </w:p>
    <w:sectPr w:rsidR="00034A53" w:rsidRPr="00B27311" w:rsidSect="00877702">
      <w:footerReference w:type="default" r:id="rId8"/>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BB2C" w14:textId="77777777" w:rsidR="00294C3F" w:rsidRDefault="00294C3F">
      <w:pPr>
        <w:spacing w:after="0" w:line="240" w:lineRule="auto"/>
      </w:pPr>
      <w:r>
        <w:separator/>
      </w:r>
    </w:p>
  </w:endnote>
  <w:endnote w:type="continuationSeparator" w:id="0">
    <w:p w14:paraId="11471418" w14:textId="77777777" w:rsidR="00294C3F" w:rsidRDefault="0029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1DFC" w14:textId="77777777" w:rsidR="00294C3F" w:rsidRDefault="00294C3F" w:rsidP="000A1DDF">
    <w:pPr>
      <w:pStyle w:val="aa"/>
      <w:jc w:val="center"/>
    </w:pPr>
  </w:p>
  <w:p w14:paraId="77BE452E" w14:textId="77777777" w:rsidR="00294C3F" w:rsidRDefault="00294C3F" w:rsidP="000A1DDF">
    <w:pPr>
      <w:pStyle w:val="aa"/>
      <w:jc w:val="center"/>
    </w:pPr>
    <w:r>
      <w:fldChar w:fldCharType="begin"/>
    </w:r>
    <w:r>
      <w:instrText>PAGE   \* MERGEFORMAT</w:instrText>
    </w:r>
    <w:r>
      <w:fldChar w:fldCharType="separate"/>
    </w:r>
    <w:r w:rsidRPr="000A0B7D">
      <w:rPr>
        <w:noProof/>
        <w:lang w:val="uk-UA"/>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B12C" w14:textId="77777777" w:rsidR="00294C3F" w:rsidRDefault="00294C3F">
      <w:pPr>
        <w:spacing w:after="0" w:line="240" w:lineRule="auto"/>
      </w:pPr>
      <w:r>
        <w:separator/>
      </w:r>
    </w:p>
  </w:footnote>
  <w:footnote w:type="continuationSeparator" w:id="0">
    <w:p w14:paraId="732EB33C" w14:textId="77777777" w:rsidR="00294C3F" w:rsidRDefault="00294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CD7"/>
    <w:multiLevelType w:val="hybridMultilevel"/>
    <w:tmpl w:val="F3FEF5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62EA7"/>
    <w:multiLevelType w:val="multilevel"/>
    <w:tmpl w:val="0419001F"/>
    <w:lvl w:ilvl="0">
      <w:start w:val="1"/>
      <w:numFmt w:val="decimal"/>
      <w:lvlText w:val="%1."/>
      <w:lvlJc w:val="left"/>
      <w:pPr>
        <w:tabs>
          <w:tab w:val="num" w:pos="360"/>
        </w:tabs>
        <w:ind w:left="360" w:hanging="360"/>
      </w:pPr>
      <w:rPr>
        <w:rFonts w:ascii="Times New Roman" w:hAnsi="Times New Roman" w:cs="Times New Roman"/>
        <w:b/>
        <w:sz w:val="24"/>
      </w:rPr>
    </w:lvl>
    <w:lvl w:ilvl="1">
      <w:start w:val="1"/>
      <w:numFmt w:val="decimal"/>
      <w:lvlText w:val="%1.%2."/>
      <w:lvlJc w:val="left"/>
      <w:pPr>
        <w:tabs>
          <w:tab w:val="num" w:pos="792"/>
        </w:tabs>
        <w:ind w:left="792" w:hanging="432"/>
      </w:pPr>
      <w:rPr>
        <w:rFonts w:cs="Times New Roman"/>
        <w:b/>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4BB2141"/>
    <w:multiLevelType w:val="multilevel"/>
    <w:tmpl w:val="0419001F"/>
    <w:styleLink w:val="111111"/>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decimal"/>
      <w:lvlText w:val="%1.%2."/>
      <w:lvlJc w:val="left"/>
      <w:pPr>
        <w:tabs>
          <w:tab w:val="num" w:pos="1152"/>
        </w:tabs>
        <w:ind w:left="1152" w:hanging="432"/>
      </w:pPr>
      <w:rPr>
        <w:rFonts w:ascii="Times New Roman" w:hAnsi="Times New Roman" w:cs="Times New Roman"/>
        <w:sz w:val="24"/>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0503697D"/>
    <w:multiLevelType w:val="hybridMultilevel"/>
    <w:tmpl w:val="577CC842"/>
    <w:lvl w:ilvl="0" w:tplc="2E668512">
      <w:start w:val="1"/>
      <w:numFmt w:val="decimal"/>
      <w:lvlText w:val="%1)"/>
      <w:lvlJc w:val="left"/>
      <w:pPr>
        <w:ind w:left="643" w:hanging="360"/>
      </w:pPr>
      <w:rPr>
        <w:rFonts w:hint="default"/>
        <w:b w:val="0"/>
        <w:color w:val="auto"/>
      </w:rPr>
    </w:lvl>
    <w:lvl w:ilvl="1" w:tplc="04220019" w:tentative="1">
      <w:start w:val="1"/>
      <w:numFmt w:val="lowerLetter"/>
      <w:lvlText w:val="%2."/>
      <w:lvlJc w:val="left"/>
      <w:pPr>
        <w:ind w:left="2204" w:hanging="360"/>
      </w:pPr>
    </w:lvl>
    <w:lvl w:ilvl="2" w:tplc="0422001B" w:tentative="1">
      <w:start w:val="1"/>
      <w:numFmt w:val="lowerRoman"/>
      <w:lvlText w:val="%3."/>
      <w:lvlJc w:val="right"/>
      <w:pPr>
        <w:ind w:left="2924" w:hanging="180"/>
      </w:pPr>
    </w:lvl>
    <w:lvl w:ilvl="3" w:tplc="0422000F" w:tentative="1">
      <w:start w:val="1"/>
      <w:numFmt w:val="decimal"/>
      <w:lvlText w:val="%4."/>
      <w:lvlJc w:val="left"/>
      <w:pPr>
        <w:ind w:left="3644" w:hanging="360"/>
      </w:pPr>
    </w:lvl>
    <w:lvl w:ilvl="4" w:tplc="04220019" w:tentative="1">
      <w:start w:val="1"/>
      <w:numFmt w:val="lowerLetter"/>
      <w:lvlText w:val="%5."/>
      <w:lvlJc w:val="left"/>
      <w:pPr>
        <w:ind w:left="4364" w:hanging="360"/>
      </w:pPr>
    </w:lvl>
    <w:lvl w:ilvl="5" w:tplc="0422001B" w:tentative="1">
      <w:start w:val="1"/>
      <w:numFmt w:val="lowerRoman"/>
      <w:lvlText w:val="%6."/>
      <w:lvlJc w:val="right"/>
      <w:pPr>
        <w:ind w:left="5084" w:hanging="180"/>
      </w:pPr>
    </w:lvl>
    <w:lvl w:ilvl="6" w:tplc="0422000F" w:tentative="1">
      <w:start w:val="1"/>
      <w:numFmt w:val="decimal"/>
      <w:lvlText w:val="%7."/>
      <w:lvlJc w:val="left"/>
      <w:pPr>
        <w:ind w:left="5804" w:hanging="360"/>
      </w:pPr>
    </w:lvl>
    <w:lvl w:ilvl="7" w:tplc="04220019" w:tentative="1">
      <w:start w:val="1"/>
      <w:numFmt w:val="lowerLetter"/>
      <w:lvlText w:val="%8."/>
      <w:lvlJc w:val="left"/>
      <w:pPr>
        <w:ind w:left="6524" w:hanging="360"/>
      </w:pPr>
    </w:lvl>
    <w:lvl w:ilvl="8" w:tplc="0422001B" w:tentative="1">
      <w:start w:val="1"/>
      <w:numFmt w:val="lowerRoman"/>
      <w:lvlText w:val="%9."/>
      <w:lvlJc w:val="right"/>
      <w:pPr>
        <w:ind w:left="7244" w:hanging="180"/>
      </w:pPr>
    </w:lvl>
  </w:abstractNum>
  <w:abstractNum w:abstractNumId="4" w15:restartNumberingAfterBreak="0">
    <w:nsid w:val="05B21EE8"/>
    <w:multiLevelType w:val="hybridMultilevel"/>
    <w:tmpl w:val="B5E256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A674DF"/>
    <w:multiLevelType w:val="multilevel"/>
    <w:tmpl w:val="0419001F"/>
    <w:numStyleLink w:val="111111"/>
  </w:abstractNum>
  <w:abstractNum w:abstractNumId="6" w15:restartNumberingAfterBreak="0">
    <w:nsid w:val="0F84775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1A12505E"/>
    <w:multiLevelType w:val="hybridMultilevel"/>
    <w:tmpl w:val="D81093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CA15D8"/>
    <w:multiLevelType w:val="hybridMultilevel"/>
    <w:tmpl w:val="35067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93406"/>
    <w:multiLevelType w:val="hybridMultilevel"/>
    <w:tmpl w:val="BEF67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760D9F"/>
    <w:multiLevelType w:val="multilevel"/>
    <w:tmpl w:val="BEF674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7366AB1"/>
    <w:multiLevelType w:val="hybridMultilevel"/>
    <w:tmpl w:val="C1D20E8E"/>
    <w:lvl w:ilvl="0" w:tplc="7188FBD4">
      <w:start w:val="2"/>
      <w:numFmt w:val="bullet"/>
      <w:lvlText w:val="-"/>
      <w:lvlJc w:val="left"/>
      <w:pPr>
        <w:ind w:left="927" w:hanging="360"/>
      </w:pPr>
      <w:rPr>
        <w:rFonts w:ascii="Calibri" w:eastAsiaTheme="minorHAnsi" w:hAnsi="Calibri" w:cs="Calibri"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3" w15:restartNumberingAfterBreak="0">
    <w:nsid w:val="28E51C64"/>
    <w:multiLevelType w:val="hybridMultilevel"/>
    <w:tmpl w:val="C638E112"/>
    <w:lvl w:ilvl="0" w:tplc="C9A44C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00EAA"/>
    <w:multiLevelType w:val="multilevel"/>
    <w:tmpl w:val="D13EDC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8C4D21"/>
    <w:multiLevelType w:val="multilevel"/>
    <w:tmpl w:val="0419001F"/>
    <w:lvl w:ilvl="0">
      <w:start w:val="1"/>
      <w:numFmt w:val="decimal"/>
      <w:lvlText w:val="%1."/>
      <w:lvlJc w:val="left"/>
      <w:pPr>
        <w:tabs>
          <w:tab w:val="num" w:pos="360"/>
        </w:tabs>
        <w:ind w:left="360" w:hanging="360"/>
      </w:pPr>
      <w:rPr>
        <w:rFonts w:ascii="Times New Roman" w:hAnsi="Times New Roman" w:cs="Times New Roman"/>
        <w:b/>
        <w:sz w:val="24"/>
      </w:rPr>
    </w:lvl>
    <w:lvl w:ilvl="1">
      <w:start w:val="1"/>
      <w:numFmt w:val="decimal"/>
      <w:lvlText w:val="%1.%2."/>
      <w:lvlJc w:val="left"/>
      <w:pPr>
        <w:tabs>
          <w:tab w:val="num" w:pos="792"/>
        </w:tabs>
        <w:ind w:left="792" w:hanging="432"/>
      </w:pPr>
      <w:rPr>
        <w:rFonts w:cs="Times New Roman"/>
        <w:b/>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C5F615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E773861"/>
    <w:multiLevelType w:val="hybridMultilevel"/>
    <w:tmpl w:val="661A588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1CB7D1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21635BC"/>
    <w:multiLevelType w:val="hybridMultilevel"/>
    <w:tmpl w:val="53DE07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2D25BA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335D372D"/>
    <w:multiLevelType w:val="hybridMultilevel"/>
    <w:tmpl w:val="241A50CA"/>
    <w:lvl w:ilvl="0" w:tplc="0422000F">
      <w:start w:val="1"/>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2" w15:restartNumberingAfterBreak="0">
    <w:nsid w:val="34211713"/>
    <w:multiLevelType w:val="multilevel"/>
    <w:tmpl w:val="E9B69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8A241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6A50456"/>
    <w:multiLevelType w:val="hybridMultilevel"/>
    <w:tmpl w:val="04A2020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6" w15:restartNumberingAfterBreak="0">
    <w:nsid w:val="3F39285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CD12044"/>
    <w:multiLevelType w:val="hybridMultilevel"/>
    <w:tmpl w:val="8884A3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B54B58"/>
    <w:multiLevelType w:val="multilevel"/>
    <w:tmpl w:val="616A86D8"/>
    <w:lvl w:ilvl="0">
      <w:start w:val="1"/>
      <w:numFmt w:val="decimal"/>
      <w:lvlText w:val="%1."/>
      <w:lvlJc w:val="left"/>
      <w:pPr>
        <w:ind w:left="360" w:hanging="360"/>
      </w:pPr>
      <w:rPr>
        <w:rFonts w:hint="default"/>
        <w:color w:val="auto"/>
      </w:rPr>
    </w:lvl>
    <w:lvl w:ilvl="1">
      <w:numFmt w:val="bullet"/>
      <w:lvlText w:val="-"/>
      <w:lvlJc w:val="left"/>
      <w:pPr>
        <w:ind w:left="720" w:hanging="360"/>
      </w:pPr>
      <w:rPr>
        <w:rFonts w:ascii="Times New Roman" w:eastAsia="Times New Roman" w:hAnsi="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53C172E"/>
    <w:multiLevelType w:val="hybridMultilevel"/>
    <w:tmpl w:val="B1881C52"/>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2" w15:restartNumberingAfterBreak="0">
    <w:nsid w:val="557B1AED"/>
    <w:multiLevelType w:val="hybridMultilevel"/>
    <w:tmpl w:val="8990EE7A"/>
    <w:lvl w:ilvl="0" w:tplc="92DC7EDE">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5F5648F"/>
    <w:multiLevelType w:val="hybridMultilevel"/>
    <w:tmpl w:val="85908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07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CC70631"/>
    <w:multiLevelType w:val="multilevel"/>
    <w:tmpl w:val="5D46D02C"/>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3648FF"/>
    <w:multiLevelType w:val="multilevel"/>
    <w:tmpl w:val="49443B6C"/>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6C3BB0"/>
    <w:multiLevelType w:val="multilevel"/>
    <w:tmpl w:val="2E12C3C4"/>
    <w:lvl w:ilvl="0">
      <w:start w:val="1"/>
      <w:numFmt w:val="bullet"/>
      <w:pStyle w:val="abc-1"/>
      <w:lvlText w:val="−"/>
      <w:lvlJc w:val="left"/>
      <w:pPr>
        <w:ind w:left="1710" w:hanging="63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9" w15:restartNumberingAfterBreak="0">
    <w:nsid w:val="6AFE575E"/>
    <w:multiLevelType w:val="hybridMultilevel"/>
    <w:tmpl w:val="FFB6B116"/>
    <w:lvl w:ilvl="0" w:tplc="C9A44CA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E8B1D9D"/>
    <w:multiLevelType w:val="multilevel"/>
    <w:tmpl w:val="E0D26D76"/>
    <w:lvl w:ilvl="0">
      <w:start w:val="2"/>
      <w:numFmt w:val="decimal"/>
      <w:lvlText w:val="%1."/>
      <w:lvlJc w:val="left"/>
      <w:pPr>
        <w:ind w:left="1082" w:hanging="360"/>
      </w:pPr>
      <w:rPr>
        <w:rFonts w:hint="default"/>
      </w:rPr>
    </w:lvl>
    <w:lvl w:ilvl="1">
      <w:start w:val="1"/>
      <w:numFmt w:val="bullet"/>
      <w:lvlText w:val="•"/>
      <w:lvlJc w:val="left"/>
      <w:pPr>
        <w:ind w:left="1802" w:hanging="360"/>
      </w:pPr>
      <w:rPr>
        <w:rFonts w:ascii="Times New Roman" w:eastAsia="Times New Roman" w:hAnsi="Times New Roman" w:cs="Times New Roman" w:hint="default"/>
      </w:rPr>
    </w:lvl>
    <w:lvl w:ilvl="2">
      <w:start w:val="1"/>
      <w:numFmt w:val="bullet"/>
      <w:lvlText w:val="-"/>
      <w:lvlJc w:val="left"/>
      <w:pPr>
        <w:ind w:left="2702" w:hanging="360"/>
      </w:pPr>
      <w:rPr>
        <w:rFonts w:ascii="Times New Roman" w:eastAsia="Times New Roman" w:hAnsi="Times New Roman" w:cs="Times New Roman" w:hint="default"/>
      </w:rPr>
    </w:lvl>
    <w:lvl w:ilvl="3">
      <w:start w:val="1"/>
      <w:numFmt w:val="decimal"/>
      <w:lvlText w:val="%4."/>
      <w:lvlJc w:val="left"/>
      <w:pPr>
        <w:ind w:left="3242" w:hanging="360"/>
      </w:pPr>
      <w:rPr>
        <w:rFonts w:hint="default"/>
      </w:rPr>
    </w:lvl>
    <w:lvl w:ilvl="4">
      <w:start w:val="1"/>
      <w:numFmt w:val="lowerLetter"/>
      <w:lvlText w:val="%5."/>
      <w:lvlJc w:val="left"/>
      <w:pPr>
        <w:ind w:left="3962" w:hanging="360"/>
      </w:pPr>
      <w:rPr>
        <w:rFonts w:hint="default"/>
      </w:rPr>
    </w:lvl>
    <w:lvl w:ilvl="5">
      <w:start w:val="1"/>
      <w:numFmt w:val="lowerRoman"/>
      <w:lvlText w:val="%6."/>
      <w:lvlJc w:val="right"/>
      <w:pPr>
        <w:ind w:left="4682" w:hanging="180"/>
      </w:pPr>
      <w:rPr>
        <w:rFonts w:hint="default"/>
      </w:rPr>
    </w:lvl>
    <w:lvl w:ilvl="6">
      <w:start w:val="1"/>
      <w:numFmt w:val="decimal"/>
      <w:lvlText w:val="%7."/>
      <w:lvlJc w:val="left"/>
      <w:pPr>
        <w:ind w:left="5402" w:hanging="360"/>
      </w:pPr>
      <w:rPr>
        <w:rFonts w:hint="default"/>
      </w:rPr>
    </w:lvl>
    <w:lvl w:ilvl="7">
      <w:start w:val="1"/>
      <w:numFmt w:val="lowerLetter"/>
      <w:lvlText w:val="%8."/>
      <w:lvlJc w:val="left"/>
      <w:pPr>
        <w:ind w:left="6122" w:hanging="360"/>
      </w:pPr>
      <w:rPr>
        <w:rFonts w:hint="default"/>
      </w:rPr>
    </w:lvl>
    <w:lvl w:ilvl="8">
      <w:start w:val="1"/>
      <w:numFmt w:val="lowerRoman"/>
      <w:lvlText w:val="%9."/>
      <w:lvlJc w:val="right"/>
      <w:pPr>
        <w:ind w:left="6842" w:hanging="180"/>
      </w:pPr>
      <w:rPr>
        <w:rFonts w:hint="default"/>
      </w:rPr>
    </w:lvl>
  </w:abstractNum>
  <w:abstractNum w:abstractNumId="42" w15:restartNumberingAfterBreak="0">
    <w:nsid w:val="6FA1435E"/>
    <w:multiLevelType w:val="hybridMultilevel"/>
    <w:tmpl w:val="FEDAB858"/>
    <w:lvl w:ilvl="0" w:tplc="850A61D6">
      <w:start w:val="1"/>
      <w:numFmt w:val="decimal"/>
      <w:lvlText w:val="%1."/>
      <w:lvlJc w:val="left"/>
      <w:pPr>
        <w:ind w:left="1779" w:hanging="360"/>
      </w:pPr>
      <w:rPr>
        <w:rFonts w:ascii="Times New Roman" w:eastAsiaTheme="minorHAnsi" w:hAnsi="Times New Roman" w:cs="Times New Roman"/>
      </w:rPr>
    </w:lvl>
    <w:lvl w:ilvl="1" w:tplc="04190019">
      <w:start w:val="1"/>
      <w:numFmt w:val="lowerLetter"/>
      <w:lvlText w:val="%2."/>
      <w:lvlJc w:val="left"/>
      <w:pPr>
        <w:ind w:left="928"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3" w15:restartNumberingAfterBreak="0">
    <w:nsid w:val="789B2814"/>
    <w:multiLevelType w:val="multilevel"/>
    <w:tmpl w:val="48984C3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073DD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15:restartNumberingAfterBreak="0">
    <w:nsid w:val="7D742065"/>
    <w:multiLevelType w:val="hybridMultilevel"/>
    <w:tmpl w:val="F42AA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2B78A3"/>
    <w:multiLevelType w:val="multilevel"/>
    <w:tmpl w:val="D452CDFC"/>
    <w:lvl w:ilvl="0">
      <w:start w:val="1"/>
      <w:numFmt w:val="decimal"/>
      <w:lvlText w:val="%1."/>
      <w:lvlJc w:val="left"/>
      <w:pPr>
        <w:ind w:left="720" w:hanging="360"/>
      </w:pPr>
      <w:rPr>
        <w:b/>
        <w:sz w:val="24"/>
        <w:szCs w:val="24"/>
      </w:rPr>
    </w:lvl>
    <w:lvl w:ilvl="1">
      <w:start w:val="1"/>
      <w:numFmt w:val="decimal"/>
      <w:isLgl/>
      <w:lvlText w:val="%2."/>
      <w:lvlJc w:val="left"/>
      <w:pPr>
        <w:ind w:left="927" w:hanging="360"/>
      </w:pPr>
      <w:rPr>
        <w:rFonts w:ascii="Times New Roman" w:eastAsia="Times New Roman" w:hAnsi="Times New Roman" w:cs="Times New Roman"/>
        <w:sz w:val="24"/>
        <w:szCs w:val="24"/>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7" w15:restartNumberingAfterBreak="0">
    <w:nsid w:val="7FD97AFA"/>
    <w:multiLevelType w:val="multilevel"/>
    <w:tmpl w:val="BADAF6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7"/>
  </w:num>
  <w:num w:numId="2">
    <w:abstractNumId w:val="8"/>
  </w:num>
  <w:num w:numId="3">
    <w:abstractNumId w:val="41"/>
  </w:num>
  <w:num w:numId="4">
    <w:abstractNumId w:val="17"/>
  </w:num>
  <w:num w:numId="5">
    <w:abstractNumId w:val="4"/>
  </w:num>
  <w:num w:numId="6">
    <w:abstractNumId w:val="0"/>
  </w:num>
  <w:num w:numId="7">
    <w:abstractNumId w:val="7"/>
  </w:num>
  <w:num w:numId="8">
    <w:abstractNumId w:val="45"/>
  </w:num>
  <w:num w:numId="9">
    <w:abstractNumId w:val="37"/>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36"/>
  </w:num>
  <w:num w:numId="14">
    <w:abstractNumId w:val="35"/>
  </w:num>
  <w:num w:numId="15">
    <w:abstractNumId w:val="5"/>
    <w:lvlOverride w:ilvl="0">
      <w:lvl w:ilvl="0">
        <w:start w:val="1"/>
        <w:numFmt w:val="decimal"/>
        <w:lvlText w:val="%1."/>
        <w:lvlJc w:val="left"/>
        <w:pPr>
          <w:tabs>
            <w:tab w:val="num" w:pos="360"/>
          </w:tabs>
          <w:ind w:left="360" w:hanging="360"/>
        </w:pPr>
        <w:rPr>
          <w:rFonts w:ascii="Times New Roman" w:hAnsi="Times New Roman" w:cs="Times New Roman"/>
          <w:b/>
          <w:sz w:val="24"/>
        </w:rPr>
      </w:lvl>
    </w:lvlOverride>
    <w:lvlOverride w:ilvl="1">
      <w:lvl w:ilvl="1">
        <w:start w:val="1"/>
        <w:numFmt w:val="decimal"/>
        <w:lvlText w:val="%1.%2."/>
        <w:lvlJc w:val="left"/>
        <w:pPr>
          <w:tabs>
            <w:tab w:val="num" w:pos="792"/>
          </w:tabs>
          <w:ind w:left="792" w:hanging="432"/>
        </w:pPr>
        <w:rPr>
          <w:rFonts w:cs="Times New Roman"/>
          <w:b/>
          <w:i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2"/>
  </w:num>
  <w:num w:numId="17">
    <w:abstractNumId w:val="13"/>
  </w:num>
  <w:num w:numId="18">
    <w:abstractNumId w:val="39"/>
  </w:num>
  <w:num w:numId="19">
    <w:abstractNumId w:val="23"/>
  </w:num>
  <w:num w:numId="20">
    <w:abstractNumId w:val="20"/>
  </w:num>
  <w:num w:numId="21">
    <w:abstractNumId w:val="16"/>
  </w:num>
  <w:num w:numId="22">
    <w:abstractNumId w:val="44"/>
  </w:num>
  <w:num w:numId="23">
    <w:abstractNumId w:val="18"/>
  </w:num>
  <w:num w:numId="24">
    <w:abstractNumId w:val="6"/>
  </w:num>
  <w:num w:numId="25">
    <w:abstractNumId w:val="26"/>
  </w:num>
  <w:num w:numId="26">
    <w:abstractNumId w:val="15"/>
  </w:num>
  <w:num w:numId="27">
    <w:abstractNumId w:val="9"/>
  </w:num>
  <w:num w:numId="28">
    <w:abstractNumId w:val="11"/>
  </w:num>
  <w:num w:numId="29">
    <w:abstractNumId w:val="1"/>
  </w:num>
  <w:num w:numId="30">
    <w:abstractNumId w:val="40"/>
  </w:num>
  <w:num w:numId="31">
    <w:abstractNumId w:val="29"/>
  </w:num>
  <w:num w:numId="32">
    <w:abstractNumId w:val="34"/>
  </w:num>
  <w:num w:numId="33">
    <w:abstractNumId w:val="25"/>
  </w:num>
  <w:num w:numId="34">
    <w:abstractNumId w:val="38"/>
  </w:num>
  <w:num w:numId="35">
    <w:abstractNumId w:val="31"/>
  </w:num>
  <w:num w:numId="36">
    <w:abstractNumId w:val="3"/>
  </w:num>
  <w:num w:numId="37">
    <w:abstractNumId w:val="30"/>
  </w:num>
  <w:num w:numId="38">
    <w:abstractNumId w:val="10"/>
  </w:num>
  <w:num w:numId="39">
    <w:abstractNumId w:val="24"/>
  </w:num>
  <w:num w:numId="40">
    <w:abstractNumId w:val="47"/>
  </w:num>
  <w:num w:numId="41">
    <w:abstractNumId w:val="21"/>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9"/>
  </w:num>
  <w:num w:numId="46">
    <w:abstractNumId w:val="43"/>
  </w:num>
  <w:num w:numId="47">
    <w:abstractNumId w:val="12"/>
  </w:num>
  <w:num w:numId="48">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A9"/>
    <w:rsid w:val="00017C10"/>
    <w:rsid w:val="00023E1B"/>
    <w:rsid w:val="00034A53"/>
    <w:rsid w:val="00052664"/>
    <w:rsid w:val="00056ADB"/>
    <w:rsid w:val="0006451A"/>
    <w:rsid w:val="00065F14"/>
    <w:rsid w:val="000725B5"/>
    <w:rsid w:val="000822B5"/>
    <w:rsid w:val="00093AA6"/>
    <w:rsid w:val="000954B4"/>
    <w:rsid w:val="000A1DDF"/>
    <w:rsid w:val="000A592E"/>
    <w:rsid w:val="000A69AB"/>
    <w:rsid w:val="000C71B0"/>
    <w:rsid w:val="000D3563"/>
    <w:rsid w:val="000E229E"/>
    <w:rsid w:val="000E41E3"/>
    <w:rsid w:val="000F4D40"/>
    <w:rsid w:val="000F508E"/>
    <w:rsid w:val="001202E6"/>
    <w:rsid w:val="00133130"/>
    <w:rsid w:val="00140C60"/>
    <w:rsid w:val="00150FD1"/>
    <w:rsid w:val="0016748B"/>
    <w:rsid w:val="001773F9"/>
    <w:rsid w:val="00186D0E"/>
    <w:rsid w:val="00190501"/>
    <w:rsid w:val="001947F2"/>
    <w:rsid w:val="001A55D8"/>
    <w:rsid w:val="001B5A23"/>
    <w:rsid w:val="001C1F0C"/>
    <w:rsid w:val="001C2AA9"/>
    <w:rsid w:val="001D3229"/>
    <w:rsid w:val="001F069F"/>
    <w:rsid w:val="001F780C"/>
    <w:rsid w:val="00226AFD"/>
    <w:rsid w:val="002319D3"/>
    <w:rsid w:val="0023286A"/>
    <w:rsid w:val="002336F8"/>
    <w:rsid w:val="0023646B"/>
    <w:rsid w:val="002719FB"/>
    <w:rsid w:val="00287090"/>
    <w:rsid w:val="00294C3F"/>
    <w:rsid w:val="002D2B08"/>
    <w:rsid w:val="002D71A0"/>
    <w:rsid w:val="002F347B"/>
    <w:rsid w:val="002F4882"/>
    <w:rsid w:val="002F7C4C"/>
    <w:rsid w:val="0031096F"/>
    <w:rsid w:val="003114C7"/>
    <w:rsid w:val="00311834"/>
    <w:rsid w:val="00314A56"/>
    <w:rsid w:val="00326D2F"/>
    <w:rsid w:val="00335205"/>
    <w:rsid w:val="00341000"/>
    <w:rsid w:val="00345716"/>
    <w:rsid w:val="00345E49"/>
    <w:rsid w:val="00356DA3"/>
    <w:rsid w:val="0037081D"/>
    <w:rsid w:val="0039413B"/>
    <w:rsid w:val="003962BC"/>
    <w:rsid w:val="003B3107"/>
    <w:rsid w:val="003D0E78"/>
    <w:rsid w:val="003D0E8D"/>
    <w:rsid w:val="003D1D6D"/>
    <w:rsid w:val="003D7650"/>
    <w:rsid w:val="003D76A8"/>
    <w:rsid w:val="00410D85"/>
    <w:rsid w:val="00420603"/>
    <w:rsid w:val="00443E54"/>
    <w:rsid w:val="00444D9F"/>
    <w:rsid w:val="00456909"/>
    <w:rsid w:val="00471678"/>
    <w:rsid w:val="004B25C5"/>
    <w:rsid w:val="004C0CBD"/>
    <w:rsid w:val="00526CFB"/>
    <w:rsid w:val="00546225"/>
    <w:rsid w:val="00553541"/>
    <w:rsid w:val="00555382"/>
    <w:rsid w:val="00563C69"/>
    <w:rsid w:val="005642B8"/>
    <w:rsid w:val="00567164"/>
    <w:rsid w:val="00567963"/>
    <w:rsid w:val="00595323"/>
    <w:rsid w:val="005A44C5"/>
    <w:rsid w:val="005B677F"/>
    <w:rsid w:val="005C2852"/>
    <w:rsid w:val="005D0508"/>
    <w:rsid w:val="005D2805"/>
    <w:rsid w:val="005D3DC8"/>
    <w:rsid w:val="005D3E41"/>
    <w:rsid w:val="006058F8"/>
    <w:rsid w:val="00611DB8"/>
    <w:rsid w:val="006153CC"/>
    <w:rsid w:val="00615D74"/>
    <w:rsid w:val="00632112"/>
    <w:rsid w:val="00657992"/>
    <w:rsid w:val="006823F6"/>
    <w:rsid w:val="00691408"/>
    <w:rsid w:val="006A665C"/>
    <w:rsid w:val="006B0AC2"/>
    <w:rsid w:val="006B13CC"/>
    <w:rsid w:val="006B4325"/>
    <w:rsid w:val="006E6D14"/>
    <w:rsid w:val="00700802"/>
    <w:rsid w:val="00716216"/>
    <w:rsid w:val="00736831"/>
    <w:rsid w:val="00743CA3"/>
    <w:rsid w:val="00752F14"/>
    <w:rsid w:val="00771B1F"/>
    <w:rsid w:val="00775DDA"/>
    <w:rsid w:val="007769A7"/>
    <w:rsid w:val="007969E9"/>
    <w:rsid w:val="007A6354"/>
    <w:rsid w:val="007B0256"/>
    <w:rsid w:val="007B1540"/>
    <w:rsid w:val="007C414F"/>
    <w:rsid w:val="007D1E0C"/>
    <w:rsid w:val="007F19E5"/>
    <w:rsid w:val="00801D8F"/>
    <w:rsid w:val="00816CD4"/>
    <w:rsid w:val="008240C4"/>
    <w:rsid w:val="00830D5D"/>
    <w:rsid w:val="00832CA8"/>
    <w:rsid w:val="0085046F"/>
    <w:rsid w:val="00853988"/>
    <w:rsid w:val="00862E57"/>
    <w:rsid w:val="00872770"/>
    <w:rsid w:val="00877702"/>
    <w:rsid w:val="00880566"/>
    <w:rsid w:val="008847EC"/>
    <w:rsid w:val="008B0DD7"/>
    <w:rsid w:val="008B36E5"/>
    <w:rsid w:val="008E47DD"/>
    <w:rsid w:val="009115E6"/>
    <w:rsid w:val="00912CD1"/>
    <w:rsid w:val="00925501"/>
    <w:rsid w:val="00926F41"/>
    <w:rsid w:val="009278D0"/>
    <w:rsid w:val="009361A5"/>
    <w:rsid w:val="00962508"/>
    <w:rsid w:val="009714ED"/>
    <w:rsid w:val="00983700"/>
    <w:rsid w:val="00987681"/>
    <w:rsid w:val="009A716C"/>
    <w:rsid w:val="009C458E"/>
    <w:rsid w:val="009E0253"/>
    <w:rsid w:val="009F6563"/>
    <w:rsid w:val="00A23C37"/>
    <w:rsid w:val="00A25083"/>
    <w:rsid w:val="00A265CF"/>
    <w:rsid w:val="00A47121"/>
    <w:rsid w:val="00A6299C"/>
    <w:rsid w:val="00A758B3"/>
    <w:rsid w:val="00A979F2"/>
    <w:rsid w:val="00AB6830"/>
    <w:rsid w:val="00AE3569"/>
    <w:rsid w:val="00B124B9"/>
    <w:rsid w:val="00B20676"/>
    <w:rsid w:val="00B2586A"/>
    <w:rsid w:val="00B27311"/>
    <w:rsid w:val="00B42965"/>
    <w:rsid w:val="00B44937"/>
    <w:rsid w:val="00B465A1"/>
    <w:rsid w:val="00B75DF3"/>
    <w:rsid w:val="00B81E58"/>
    <w:rsid w:val="00BE0D5D"/>
    <w:rsid w:val="00BE50A4"/>
    <w:rsid w:val="00BE54FD"/>
    <w:rsid w:val="00C0496E"/>
    <w:rsid w:val="00C04D52"/>
    <w:rsid w:val="00C04FA4"/>
    <w:rsid w:val="00C13E60"/>
    <w:rsid w:val="00C15F73"/>
    <w:rsid w:val="00C22714"/>
    <w:rsid w:val="00C35703"/>
    <w:rsid w:val="00C44773"/>
    <w:rsid w:val="00C514A0"/>
    <w:rsid w:val="00C527FA"/>
    <w:rsid w:val="00C52F02"/>
    <w:rsid w:val="00C54882"/>
    <w:rsid w:val="00C61671"/>
    <w:rsid w:val="00C77D3B"/>
    <w:rsid w:val="00C860E4"/>
    <w:rsid w:val="00CB654A"/>
    <w:rsid w:val="00CB69C1"/>
    <w:rsid w:val="00CB7E6E"/>
    <w:rsid w:val="00CC47EF"/>
    <w:rsid w:val="00CC4972"/>
    <w:rsid w:val="00CC6F7B"/>
    <w:rsid w:val="00CD6D6B"/>
    <w:rsid w:val="00CF30D8"/>
    <w:rsid w:val="00D04EBC"/>
    <w:rsid w:val="00D61F97"/>
    <w:rsid w:val="00D72879"/>
    <w:rsid w:val="00D8711C"/>
    <w:rsid w:val="00D877B8"/>
    <w:rsid w:val="00D9071F"/>
    <w:rsid w:val="00DD5375"/>
    <w:rsid w:val="00DE6EB9"/>
    <w:rsid w:val="00DF3835"/>
    <w:rsid w:val="00DF4FF3"/>
    <w:rsid w:val="00E031C8"/>
    <w:rsid w:val="00E2332B"/>
    <w:rsid w:val="00E309E9"/>
    <w:rsid w:val="00E3483E"/>
    <w:rsid w:val="00E4069F"/>
    <w:rsid w:val="00E409AA"/>
    <w:rsid w:val="00E617B7"/>
    <w:rsid w:val="00E7514A"/>
    <w:rsid w:val="00E7792D"/>
    <w:rsid w:val="00E809BC"/>
    <w:rsid w:val="00E907D2"/>
    <w:rsid w:val="00E962C4"/>
    <w:rsid w:val="00EA3650"/>
    <w:rsid w:val="00EA6B16"/>
    <w:rsid w:val="00EC3EBD"/>
    <w:rsid w:val="00EC6C28"/>
    <w:rsid w:val="00ED0787"/>
    <w:rsid w:val="00ED34B7"/>
    <w:rsid w:val="00ED45B2"/>
    <w:rsid w:val="00EF0F9F"/>
    <w:rsid w:val="00F0789A"/>
    <w:rsid w:val="00F2311D"/>
    <w:rsid w:val="00F31274"/>
    <w:rsid w:val="00F357F0"/>
    <w:rsid w:val="00F41262"/>
    <w:rsid w:val="00F474C2"/>
    <w:rsid w:val="00F562C7"/>
    <w:rsid w:val="00F67CC8"/>
    <w:rsid w:val="00F85535"/>
    <w:rsid w:val="00FA1484"/>
    <w:rsid w:val="00FA4A81"/>
    <w:rsid w:val="00FA6756"/>
    <w:rsid w:val="00FA7411"/>
    <w:rsid w:val="00FC364D"/>
    <w:rsid w:val="00FC6AE1"/>
    <w:rsid w:val="00FC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2407"/>
  <w15:chartTrackingRefBased/>
  <w15:docId w15:val="{1514E3E5-71E6-4242-88F4-423BB3DC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7B8"/>
  </w:style>
  <w:style w:type="paragraph" w:styleId="1">
    <w:name w:val="heading 1"/>
    <w:basedOn w:val="a"/>
    <w:link w:val="10"/>
    <w:uiPriority w:val="9"/>
    <w:qFormat/>
    <w:rsid w:val="00056AD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unhideWhenUsed/>
    <w:qFormat/>
    <w:rsid w:val="00962508"/>
    <w:pPr>
      <w:keepNext/>
      <w:keepLines/>
      <w:spacing w:before="40" w:after="0" w:line="240" w:lineRule="auto"/>
      <w:jc w:val="both"/>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uiPriority w:val="99"/>
    <w:unhideWhenUsed/>
    <w:qFormat/>
    <w:rsid w:val="00962508"/>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ADB"/>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uiPriority w:val="9"/>
    <w:rsid w:val="00962508"/>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9"/>
    <w:semiHidden/>
    <w:rsid w:val="00962508"/>
    <w:rPr>
      <w:rFonts w:asciiTheme="majorHAnsi" w:eastAsiaTheme="majorEastAsia" w:hAnsiTheme="majorHAnsi" w:cstheme="majorBidi"/>
      <w:color w:val="1F4D78" w:themeColor="accent1" w:themeShade="7F"/>
      <w:sz w:val="24"/>
      <w:szCs w:val="24"/>
      <w:lang w:val="ru-RU" w:eastAsia="ru-RU"/>
    </w:rPr>
  </w:style>
  <w:style w:type="paragraph" w:styleId="a3">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название табл/рис"/>
    <w:basedOn w:val="a"/>
    <w:link w:val="a4"/>
    <w:uiPriority w:val="34"/>
    <w:qFormat/>
    <w:rsid w:val="00D877B8"/>
    <w:pPr>
      <w:ind w:left="720"/>
      <w:contextualSpacing/>
    </w:p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3"/>
    <w:uiPriority w:val="34"/>
    <w:rsid w:val="00B2586A"/>
  </w:style>
  <w:style w:type="paragraph" w:styleId="a5">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6"/>
    <w:unhideWhenUsed/>
    <w:qFormat/>
    <w:rsid w:val="00B258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5"/>
    <w:qFormat/>
    <w:rsid w:val="00B2586A"/>
    <w:rPr>
      <w:rFonts w:ascii="Times New Roman" w:eastAsia="Times New Roman" w:hAnsi="Times New Roman" w:cs="Times New Roman"/>
      <w:sz w:val="24"/>
      <w:szCs w:val="24"/>
      <w:lang w:val="ru-RU" w:eastAsia="ru-RU"/>
    </w:rPr>
  </w:style>
  <w:style w:type="character" w:customStyle="1" w:styleId="FontStyle14">
    <w:name w:val="Font Style14"/>
    <w:rsid w:val="00B2586A"/>
    <w:rPr>
      <w:rFonts w:ascii="Times New Roman" w:hAnsi="Times New Roman"/>
      <w:sz w:val="20"/>
    </w:rPr>
  </w:style>
  <w:style w:type="character" w:customStyle="1" w:styleId="FontStyle12">
    <w:name w:val="Font Style12"/>
    <w:basedOn w:val="a0"/>
    <w:uiPriority w:val="99"/>
    <w:rsid w:val="00B2586A"/>
    <w:rPr>
      <w:rFonts w:ascii="Times New Roman" w:hAnsi="Times New Roman" w:cs="Times New Roman"/>
      <w:color w:val="000000"/>
      <w:sz w:val="22"/>
      <w:szCs w:val="22"/>
    </w:rPr>
  </w:style>
  <w:style w:type="paragraph" w:styleId="HTML">
    <w:name w:val="HTML Preformatted"/>
    <w:basedOn w:val="a"/>
    <w:link w:val="HTML0"/>
    <w:uiPriority w:val="99"/>
    <w:unhideWhenUsed/>
    <w:rsid w:val="00B2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B2586A"/>
    <w:rPr>
      <w:rFonts w:ascii="Courier New" w:eastAsia="Times New Roman" w:hAnsi="Courier New" w:cs="Courier New"/>
      <w:sz w:val="20"/>
      <w:szCs w:val="20"/>
      <w:lang w:eastAsia="uk-UA"/>
    </w:rPr>
  </w:style>
  <w:style w:type="paragraph" w:styleId="a7">
    <w:name w:val="header"/>
    <w:aliases w:val="/tsv"/>
    <w:basedOn w:val="a"/>
    <w:link w:val="a8"/>
    <w:uiPriority w:val="99"/>
    <w:rsid w:val="00546225"/>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8">
    <w:name w:val="Верхній колонтитул Знак"/>
    <w:aliases w:val="/tsv Знак"/>
    <w:basedOn w:val="a0"/>
    <w:link w:val="a7"/>
    <w:uiPriority w:val="99"/>
    <w:rsid w:val="00546225"/>
    <w:rPr>
      <w:rFonts w:ascii="Times New Roman" w:eastAsia="Times New Roman" w:hAnsi="Times New Roman" w:cs="Times New Roman"/>
      <w:sz w:val="24"/>
      <w:szCs w:val="24"/>
      <w:lang w:val="ru-RU"/>
    </w:rPr>
  </w:style>
  <w:style w:type="table" w:styleId="a9">
    <w:name w:val="Table Grid"/>
    <w:basedOn w:val="a1"/>
    <w:uiPriority w:val="99"/>
    <w:rsid w:val="0054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E031C8"/>
    <w:pPr>
      <w:tabs>
        <w:tab w:val="center" w:pos="4819"/>
        <w:tab w:val="right" w:pos="9639"/>
      </w:tabs>
      <w:spacing w:after="0" w:line="240" w:lineRule="auto"/>
      <w:jc w:val="both"/>
    </w:pPr>
    <w:rPr>
      <w:rFonts w:ascii="Times New Roman" w:eastAsia="Times New Roman" w:hAnsi="Times New Roman" w:cs="Times New Roman"/>
      <w:sz w:val="24"/>
      <w:szCs w:val="20"/>
      <w:lang w:val="ru-RU" w:eastAsia="ru-RU"/>
    </w:rPr>
  </w:style>
  <w:style w:type="character" w:customStyle="1" w:styleId="ab">
    <w:name w:val="Нижній колонтитул Знак"/>
    <w:basedOn w:val="a0"/>
    <w:link w:val="aa"/>
    <w:uiPriority w:val="99"/>
    <w:rsid w:val="00E031C8"/>
    <w:rPr>
      <w:rFonts w:ascii="Times New Roman" w:eastAsia="Times New Roman" w:hAnsi="Times New Roman" w:cs="Times New Roman"/>
      <w:sz w:val="24"/>
      <w:szCs w:val="20"/>
      <w:lang w:val="ru-RU" w:eastAsia="ru-RU"/>
    </w:rPr>
  </w:style>
  <w:style w:type="paragraph" w:customStyle="1" w:styleId="rvps2">
    <w:name w:val="rvps2"/>
    <w:basedOn w:val="a"/>
    <w:qFormat/>
    <w:rsid w:val="003D76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unhideWhenUsed/>
    <w:rsid w:val="003D76A8"/>
    <w:rPr>
      <w:color w:val="0000FF"/>
      <w:u w:val="single"/>
    </w:rPr>
  </w:style>
  <w:style w:type="paragraph" w:customStyle="1" w:styleId="tj">
    <w:name w:val="tj"/>
    <w:basedOn w:val="a"/>
    <w:rsid w:val="00615D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C47EF"/>
  </w:style>
  <w:style w:type="paragraph" w:customStyle="1" w:styleId="tr">
    <w:name w:val="tr"/>
    <w:basedOn w:val="a"/>
    <w:rsid w:val="00C527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C527FA"/>
  </w:style>
  <w:style w:type="character" w:styleId="ad">
    <w:name w:val="FollowedHyperlink"/>
    <w:basedOn w:val="a0"/>
    <w:uiPriority w:val="99"/>
    <w:semiHidden/>
    <w:unhideWhenUsed/>
    <w:rsid w:val="00DF4FF3"/>
    <w:rPr>
      <w:color w:val="954F72" w:themeColor="followedHyperlink"/>
      <w:u w:val="single"/>
    </w:rPr>
  </w:style>
  <w:style w:type="character" w:styleId="ae">
    <w:name w:val="Unresolved Mention"/>
    <w:basedOn w:val="a0"/>
    <w:uiPriority w:val="99"/>
    <w:semiHidden/>
    <w:unhideWhenUsed/>
    <w:rsid w:val="000822B5"/>
    <w:rPr>
      <w:color w:val="605E5C"/>
      <w:shd w:val="clear" w:color="auto" w:fill="E1DFDD"/>
    </w:rPr>
  </w:style>
  <w:style w:type="paragraph" w:styleId="af">
    <w:name w:val="Balloon Text"/>
    <w:basedOn w:val="a"/>
    <w:link w:val="af0"/>
    <w:uiPriority w:val="99"/>
    <w:semiHidden/>
    <w:unhideWhenUsed/>
    <w:rsid w:val="00CD6D6B"/>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D6D6B"/>
    <w:rPr>
      <w:rFonts w:ascii="Segoe UI" w:hAnsi="Segoe UI" w:cs="Segoe UI"/>
      <w:sz w:val="18"/>
      <w:szCs w:val="18"/>
    </w:rPr>
  </w:style>
  <w:style w:type="paragraph" w:customStyle="1" w:styleId="11">
    <w:name w:val="Обычный1"/>
    <w:link w:val="12"/>
    <w:uiPriority w:val="99"/>
    <w:qFormat/>
    <w:rsid w:val="00A758B3"/>
    <w:pPr>
      <w:spacing w:after="0" w:line="240" w:lineRule="auto"/>
    </w:pPr>
    <w:rPr>
      <w:rFonts w:ascii="Times New Roman" w:eastAsia="Calibri" w:hAnsi="Times New Roman" w:cs="Times New Roman"/>
      <w:lang w:eastAsia="uk-UA"/>
    </w:rPr>
  </w:style>
  <w:style w:type="character" w:customStyle="1" w:styleId="12">
    <w:name w:val="Номер страницы1"/>
    <w:link w:val="11"/>
    <w:locked/>
    <w:rsid w:val="00A758B3"/>
    <w:rPr>
      <w:rFonts w:ascii="Times New Roman" w:eastAsia="Calibri" w:hAnsi="Times New Roman" w:cs="Times New Roman"/>
      <w:lang w:eastAsia="uk-UA"/>
    </w:rPr>
  </w:style>
  <w:style w:type="character" w:customStyle="1" w:styleId="af1">
    <w:name w:val="Основний текст_"/>
    <w:basedOn w:val="a0"/>
    <w:link w:val="13"/>
    <w:rsid w:val="00962508"/>
    <w:rPr>
      <w:rFonts w:ascii="Times New Roman" w:hAnsi="Times New Roman"/>
      <w:shd w:val="clear" w:color="auto" w:fill="FFFFFF"/>
    </w:rPr>
  </w:style>
  <w:style w:type="paragraph" w:customStyle="1" w:styleId="13">
    <w:name w:val="Основний текст1"/>
    <w:basedOn w:val="a"/>
    <w:link w:val="af1"/>
    <w:rsid w:val="00962508"/>
    <w:pPr>
      <w:widowControl w:val="0"/>
      <w:shd w:val="clear" w:color="auto" w:fill="FFFFFF"/>
      <w:spacing w:after="0" w:line="240" w:lineRule="auto"/>
      <w:ind w:firstLine="400"/>
    </w:pPr>
    <w:rPr>
      <w:rFonts w:ascii="Times New Roman" w:hAnsi="Times New Roman"/>
    </w:rPr>
  </w:style>
  <w:style w:type="paragraph" w:customStyle="1" w:styleId="abc-1">
    <w:name w:val="abc-1"/>
    <w:basedOn w:val="a"/>
    <w:rsid w:val="00962508"/>
    <w:pPr>
      <w:widowControl w:val="0"/>
      <w:numPr>
        <w:numId w:val="9"/>
      </w:numPr>
      <w:tabs>
        <w:tab w:val="left" w:pos="992"/>
      </w:tabs>
      <w:spacing w:after="0" w:line="240" w:lineRule="auto"/>
      <w:jc w:val="both"/>
    </w:pPr>
    <w:rPr>
      <w:rFonts w:ascii="Arial" w:eastAsia="Times New Roman" w:hAnsi="Arial" w:cs="Arial"/>
      <w:bCs/>
      <w:szCs w:val="20"/>
      <w:lang w:val="ru-RU" w:eastAsia="pl-PL"/>
    </w:rPr>
  </w:style>
  <w:style w:type="character" w:customStyle="1" w:styleId="21">
    <w:name w:val="Колонтитул (2)_"/>
    <w:basedOn w:val="a0"/>
    <w:link w:val="22"/>
    <w:rsid w:val="00056ADB"/>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056ADB"/>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f2">
    <w:name w:val="Інше_"/>
    <w:basedOn w:val="a0"/>
    <w:link w:val="af3"/>
    <w:rsid w:val="00056ADB"/>
    <w:rPr>
      <w:rFonts w:ascii="Times New Roman" w:eastAsia="Times New Roman" w:hAnsi="Times New Roman" w:cs="Times New Roman"/>
      <w:shd w:val="clear" w:color="auto" w:fill="FFFFFF"/>
    </w:rPr>
  </w:style>
  <w:style w:type="paragraph" w:customStyle="1" w:styleId="af3">
    <w:name w:val="Інше"/>
    <w:basedOn w:val="a"/>
    <w:link w:val="af2"/>
    <w:rsid w:val="00056ADB"/>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af4">
    <w:name w:val="Підпис до таблиці_"/>
    <w:basedOn w:val="a0"/>
    <w:link w:val="af5"/>
    <w:rsid w:val="00056ADB"/>
    <w:rPr>
      <w:rFonts w:ascii="Times New Roman" w:eastAsia="Times New Roman" w:hAnsi="Times New Roman" w:cs="Times New Roman"/>
      <w:b/>
      <w:bCs/>
      <w:shd w:val="clear" w:color="auto" w:fill="FFFFFF"/>
    </w:rPr>
  </w:style>
  <w:style w:type="paragraph" w:customStyle="1" w:styleId="af5">
    <w:name w:val="Підпис до таблиці"/>
    <w:basedOn w:val="a"/>
    <w:link w:val="af4"/>
    <w:rsid w:val="00056ADB"/>
    <w:pPr>
      <w:widowControl w:val="0"/>
      <w:shd w:val="clear" w:color="auto" w:fill="FFFFFF"/>
      <w:spacing w:after="0" w:line="233" w:lineRule="auto"/>
    </w:pPr>
    <w:rPr>
      <w:rFonts w:ascii="Times New Roman" w:eastAsia="Times New Roman" w:hAnsi="Times New Roman" w:cs="Times New Roman"/>
      <w:b/>
      <w:bCs/>
    </w:rPr>
  </w:style>
  <w:style w:type="paragraph" w:customStyle="1" w:styleId="14">
    <w:name w:val="Звичайний1"/>
    <w:uiPriority w:val="99"/>
    <w:qFormat/>
    <w:rsid w:val="00056ADB"/>
    <w:pPr>
      <w:spacing w:after="0" w:line="240" w:lineRule="auto"/>
    </w:pPr>
    <w:rPr>
      <w:rFonts w:ascii="Times New Roman" w:eastAsia="Times New Roman" w:hAnsi="Times New Roman" w:cs="Times New Roman"/>
      <w:sz w:val="24"/>
      <w:szCs w:val="20"/>
      <w:lang w:eastAsia="uk-UA"/>
    </w:rPr>
  </w:style>
  <w:style w:type="paragraph" w:styleId="af6">
    <w:name w:val="Body Text Indent"/>
    <w:basedOn w:val="a"/>
    <w:link w:val="af7"/>
    <w:rsid w:val="00056ADB"/>
    <w:pPr>
      <w:tabs>
        <w:tab w:val="left" w:pos="2410"/>
      </w:tabs>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f7">
    <w:name w:val="Основний текст з відступом Знак"/>
    <w:basedOn w:val="a0"/>
    <w:link w:val="af6"/>
    <w:rsid w:val="00056ADB"/>
    <w:rPr>
      <w:rFonts w:ascii="Times New Roman" w:eastAsia="Times New Roman" w:hAnsi="Times New Roman" w:cs="Times New Roman"/>
      <w:sz w:val="28"/>
      <w:szCs w:val="20"/>
      <w:lang w:eastAsia="ru-RU"/>
    </w:rPr>
  </w:style>
  <w:style w:type="paragraph" w:customStyle="1" w:styleId="af8">
    <w:name w:val="Содержимое таблицы"/>
    <w:basedOn w:val="a"/>
    <w:qFormat/>
    <w:rsid w:val="00056ADB"/>
    <w:pPr>
      <w:suppressLineNumbers/>
      <w:spacing w:after="200" w:line="276" w:lineRule="auto"/>
    </w:pPr>
    <w:rPr>
      <w:rFonts w:ascii="Calibri" w:eastAsia="Calibri" w:hAnsi="Calibri"/>
      <w:color w:val="00000A"/>
      <w:lang w:val="ru-RU"/>
    </w:rPr>
  </w:style>
  <w:style w:type="paragraph" w:customStyle="1" w:styleId="af9">
    <w:name w:val="Знак Знак"/>
    <w:basedOn w:val="a"/>
    <w:rsid w:val="00056ADB"/>
    <w:pPr>
      <w:spacing w:line="240" w:lineRule="exact"/>
      <w:jc w:val="both"/>
    </w:pPr>
    <w:rPr>
      <w:rFonts w:ascii="Verdana" w:eastAsia="Times New Roman" w:hAnsi="Verdana" w:cs="Verdana"/>
      <w:sz w:val="20"/>
      <w:szCs w:val="20"/>
      <w:lang w:val="en-US"/>
    </w:rPr>
  </w:style>
  <w:style w:type="character" w:customStyle="1" w:styleId="23">
    <w:name w:val="Основной текст (2)_"/>
    <w:link w:val="24"/>
    <w:uiPriority w:val="99"/>
    <w:locked/>
    <w:rsid w:val="00294C3F"/>
    <w:rPr>
      <w:rFonts w:ascii="Times New Roman" w:hAnsi="Times New Roman" w:cs="Times New Roman"/>
      <w:shd w:val="clear" w:color="auto" w:fill="FFFFFF"/>
    </w:rPr>
  </w:style>
  <w:style w:type="paragraph" w:customStyle="1" w:styleId="24">
    <w:name w:val="Основной текст (2)"/>
    <w:basedOn w:val="a"/>
    <w:link w:val="23"/>
    <w:uiPriority w:val="99"/>
    <w:rsid w:val="00294C3F"/>
    <w:pPr>
      <w:widowControl w:val="0"/>
      <w:shd w:val="clear" w:color="auto" w:fill="FFFFFF"/>
      <w:spacing w:after="0" w:line="312" w:lineRule="exact"/>
      <w:ind w:hanging="340"/>
      <w:jc w:val="both"/>
    </w:pPr>
    <w:rPr>
      <w:rFonts w:ascii="Times New Roman" w:hAnsi="Times New Roman" w:cs="Times New Roman"/>
    </w:rPr>
  </w:style>
  <w:style w:type="character" w:customStyle="1" w:styleId="25">
    <w:name w:val="Основной текст (2) + Полужирный"/>
    <w:uiPriority w:val="99"/>
    <w:rsid w:val="00294C3F"/>
    <w:rPr>
      <w:rFonts w:ascii="Times New Roman" w:hAnsi="Times New Roman" w:cs="Times New Roman"/>
      <w:b/>
      <w:bCs/>
      <w:shd w:val="clear" w:color="auto" w:fill="FFFFFF"/>
    </w:rPr>
  </w:style>
  <w:style w:type="character" w:customStyle="1" w:styleId="31">
    <w:name w:val="Основной текст (3)_"/>
    <w:link w:val="32"/>
    <w:uiPriority w:val="99"/>
    <w:locked/>
    <w:rsid w:val="00294C3F"/>
    <w:rPr>
      <w:rFonts w:ascii="Times New Roman" w:hAnsi="Times New Roman" w:cs="Times New Roman"/>
      <w:b/>
      <w:bCs/>
      <w:shd w:val="clear" w:color="auto" w:fill="FFFFFF"/>
    </w:rPr>
  </w:style>
  <w:style w:type="paragraph" w:customStyle="1" w:styleId="32">
    <w:name w:val="Основной текст (3)"/>
    <w:basedOn w:val="a"/>
    <w:link w:val="31"/>
    <w:uiPriority w:val="99"/>
    <w:rsid w:val="00294C3F"/>
    <w:pPr>
      <w:widowControl w:val="0"/>
      <w:shd w:val="clear" w:color="auto" w:fill="FFFFFF"/>
      <w:spacing w:after="0" w:line="312" w:lineRule="exact"/>
      <w:ind w:hanging="340"/>
      <w:jc w:val="center"/>
    </w:pPr>
    <w:rPr>
      <w:rFonts w:ascii="Times New Roman" w:hAnsi="Times New Roman" w:cs="Times New Roman"/>
      <w:b/>
      <w:bCs/>
    </w:rPr>
  </w:style>
  <w:style w:type="paragraph" w:styleId="afa">
    <w:name w:val="Body Text"/>
    <w:basedOn w:val="a"/>
    <w:link w:val="afb"/>
    <w:uiPriority w:val="99"/>
    <w:rsid w:val="00294C3F"/>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Основний текст Знак"/>
    <w:basedOn w:val="a0"/>
    <w:link w:val="afa"/>
    <w:uiPriority w:val="99"/>
    <w:rsid w:val="00294C3F"/>
    <w:rPr>
      <w:rFonts w:ascii="Times New Roman" w:eastAsia="Times New Roman" w:hAnsi="Times New Roman" w:cs="Times New Roman"/>
      <w:sz w:val="28"/>
      <w:szCs w:val="24"/>
      <w:lang w:eastAsia="ru-RU"/>
    </w:rPr>
  </w:style>
  <w:style w:type="character" w:customStyle="1" w:styleId="BodyTextChar">
    <w:name w:val="Body Text Char"/>
    <w:uiPriority w:val="99"/>
    <w:semiHidden/>
    <w:locked/>
    <w:rsid w:val="00294C3F"/>
    <w:rPr>
      <w:rFonts w:cs="Times New Roman"/>
      <w:lang w:val="uk-UA" w:eastAsia="uk-UA"/>
    </w:rPr>
  </w:style>
  <w:style w:type="paragraph" w:customStyle="1" w:styleId="msonormalcxsplast">
    <w:name w:val="msonormalcxsplast"/>
    <w:basedOn w:val="a"/>
    <w:uiPriority w:val="99"/>
    <w:rsid w:val="00294C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styleId="111111">
    <w:name w:val="Outline List 2"/>
    <w:basedOn w:val="a2"/>
    <w:uiPriority w:val="99"/>
    <w:semiHidden/>
    <w:unhideWhenUsed/>
    <w:rsid w:val="00294C3F"/>
    <w:pPr>
      <w:numPr>
        <w:numId w:val="16"/>
      </w:numPr>
    </w:pPr>
  </w:style>
  <w:style w:type="paragraph" w:styleId="26">
    <w:name w:val="Body Text Indent 2"/>
    <w:basedOn w:val="a"/>
    <w:link w:val="27"/>
    <w:uiPriority w:val="99"/>
    <w:semiHidden/>
    <w:unhideWhenUsed/>
    <w:rsid w:val="00294C3F"/>
    <w:pPr>
      <w:spacing w:after="120" w:line="480" w:lineRule="auto"/>
      <w:ind w:left="283"/>
    </w:pPr>
    <w:rPr>
      <w:rFonts w:ascii="Calibri" w:eastAsia="Times New Roman" w:hAnsi="Calibri" w:cs="Times New Roman"/>
      <w:lang w:eastAsia="uk-UA"/>
    </w:rPr>
  </w:style>
  <w:style w:type="character" w:customStyle="1" w:styleId="27">
    <w:name w:val="Основний текст з відступом 2 Знак"/>
    <w:basedOn w:val="a0"/>
    <w:link w:val="26"/>
    <w:uiPriority w:val="99"/>
    <w:semiHidden/>
    <w:rsid w:val="00294C3F"/>
    <w:rPr>
      <w:rFonts w:ascii="Calibri" w:eastAsia="Times New Roman" w:hAnsi="Calibri" w:cs="Times New Roman"/>
      <w:lang w:eastAsia="uk-UA"/>
    </w:rPr>
  </w:style>
  <w:style w:type="paragraph" w:styleId="afc">
    <w:name w:val="No Spacing"/>
    <w:link w:val="afd"/>
    <w:uiPriority w:val="1"/>
    <w:qFormat/>
    <w:rsid w:val="00294C3F"/>
    <w:pPr>
      <w:spacing w:after="0" w:line="240" w:lineRule="auto"/>
    </w:pPr>
    <w:rPr>
      <w:rFonts w:ascii="Calibri" w:eastAsia="Times New Roman" w:hAnsi="Calibri" w:cs="Times New Roman"/>
      <w:lang w:val="ru-RU"/>
    </w:rPr>
  </w:style>
  <w:style w:type="character" w:customStyle="1" w:styleId="afd">
    <w:name w:val="Без інтервалів Знак"/>
    <w:link w:val="afc"/>
    <w:uiPriority w:val="1"/>
    <w:rsid w:val="00294C3F"/>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176">
      <w:bodyDiv w:val="1"/>
      <w:marLeft w:val="0"/>
      <w:marRight w:val="0"/>
      <w:marTop w:val="0"/>
      <w:marBottom w:val="0"/>
      <w:divBdr>
        <w:top w:val="none" w:sz="0" w:space="0" w:color="auto"/>
        <w:left w:val="none" w:sz="0" w:space="0" w:color="auto"/>
        <w:bottom w:val="none" w:sz="0" w:space="0" w:color="auto"/>
        <w:right w:val="none" w:sz="0" w:space="0" w:color="auto"/>
      </w:divBdr>
      <w:divsChild>
        <w:div w:id="581448065">
          <w:marLeft w:val="0"/>
          <w:marRight w:val="0"/>
          <w:marTop w:val="0"/>
          <w:marBottom w:val="0"/>
          <w:divBdr>
            <w:top w:val="none" w:sz="0" w:space="0" w:color="auto"/>
            <w:left w:val="none" w:sz="0" w:space="0" w:color="auto"/>
            <w:bottom w:val="none" w:sz="0" w:space="0" w:color="auto"/>
            <w:right w:val="none" w:sz="0" w:space="0" w:color="auto"/>
          </w:divBdr>
        </w:div>
        <w:div w:id="887303797">
          <w:marLeft w:val="0"/>
          <w:marRight w:val="0"/>
          <w:marTop w:val="0"/>
          <w:marBottom w:val="0"/>
          <w:divBdr>
            <w:top w:val="none" w:sz="0" w:space="0" w:color="auto"/>
            <w:left w:val="none" w:sz="0" w:space="0" w:color="auto"/>
            <w:bottom w:val="none" w:sz="0" w:space="0" w:color="auto"/>
            <w:right w:val="none" w:sz="0" w:space="0" w:color="auto"/>
          </w:divBdr>
        </w:div>
        <w:div w:id="1567573878">
          <w:marLeft w:val="0"/>
          <w:marRight w:val="0"/>
          <w:marTop w:val="0"/>
          <w:marBottom w:val="0"/>
          <w:divBdr>
            <w:top w:val="none" w:sz="0" w:space="0" w:color="auto"/>
            <w:left w:val="none" w:sz="0" w:space="0" w:color="auto"/>
            <w:bottom w:val="none" w:sz="0" w:space="0" w:color="auto"/>
            <w:right w:val="none" w:sz="0" w:space="0" w:color="auto"/>
          </w:divBdr>
        </w:div>
        <w:div w:id="364602668">
          <w:marLeft w:val="0"/>
          <w:marRight w:val="0"/>
          <w:marTop w:val="0"/>
          <w:marBottom w:val="0"/>
          <w:divBdr>
            <w:top w:val="none" w:sz="0" w:space="0" w:color="auto"/>
            <w:left w:val="none" w:sz="0" w:space="0" w:color="auto"/>
            <w:bottom w:val="none" w:sz="0" w:space="0" w:color="auto"/>
            <w:right w:val="none" w:sz="0" w:space="0" w:color="auto"/>
          </w:divBdr>
        </w:div>
        <w:div w:id="1692877808">
          <w:marLeft w:val="0"/>
          <w:marRight w:val="0"/>
          <w:marTop w:val="0"/>
          <w:marBottom w:val="0"/>
          <w:divBdr>
            <w:top w:val="none" w:sz="0" w:space="0" w:color="auto"/>
            <w:left w:val="none" w:sz="0" w:space="0" w:color="auto"/>
            <w:bottom w:val="none" w:sz="0" w:space="0" w:color="auto"/>
            <w:right w:val="none" w:sz="0" w:space="0" w:color="auto"/>
          </w:divBdr>
        </w:div>
        <w:div w:id="1584606575">
          <w:marLeft w:val="0"/>
          <w:marRight w:val="0"/>
          <w:marTop w:val="0"/>
          <w:marBottom w:val="0"/>
          <w:divBdr>
            <w:top w:val="none" w:sz="0" w:space="0" w:color="auto"/>
            <w:left w:val="none" w:sz="0" w:space="0" w:color="auto"/>
            <w:bottom w:val="none" w:sz="0" w:space="0" w:color="auto"/>
            <w:right w:val="none" w:sz="0" w:space="0" w:color="auto"/>
          </w:divBdr>
        </w:div>
        <w:div w:id="455878387">
          <w:marLeft w:val="0"/>
          <w:marRight w:val="0"/>
          <w:marTop w:val="0"/>
          <w:marBottom w:val="0"/>
          <w:divBdr>
            <w:top w:val="none" w:sz="0" w:space="0" w:color="auto"/>
            <w:left w:val="none" w:sz="0" w:space="0" w:color="auto"/>
            <w:bottom w:val="none" w:sz="0" w:space="0" w:color="auto"/>
            <w:right w:val="none" w:sz="0" w:space="0" w:color="auto"/>
          </w:divBdr>
        </w:div>
        <w:div w:id="1191919914">
          <w:marLeft w:val="0"/>
          <w:marRight w:val="0"/>
          <w:marTop w:val="0"/>
          <w:marBottom w:val="0"/>
          <w:divBdr>
            <w:top w:val="none" w:sz="0" w:space="0" w:color="auto"/>
            <w:left w:val="none" w:sz="0" w:space="0" w:color="auto"/>
            <w:bottom w:val="none" w:sz="0" w:space="0" w:color="auto"/>
            <w:right w:val="none" w:sz="0" w:space="0" w:color="auto"/>
          </w:divBdr>
        </w:div>
        <w:div w:id="363361706">
          <w:marLeft w:val="0"/>
          <w:marRight w:val="0"/>
          <w:marTop w:val="0"/>
          <w:marBottom w:val="0"/>
          <w:divBdr>
            <w:top w:val="none" w:sz="0" w:space="0" w:color="auto"/>
            <w:left w:val="none" w:sz="0" w:space="0" w:color="auto"/>
            <w:bottom w:val="none" w:sz="0" w:space="0" w:color="auto"/>
            <w:right w:val="none" w:sz="0" w:space="0" w:color="auto"/>
          </w:divBdr>
        </w:div>
        <w:div w:id="878592651">
          <w:marLeft w:val="0"/>
          <w:marRight w:val="0"/>
          <w:marTop w:val="0"/>
          <w:marBottom w:val="0"/>
          <w:divBdr>
            <w:top w:val="none" w:sz="0" w:space="0" w:color="auto"/>
            <w:left w:val="none" w:sz="0" w:space="0" w:color="auto"/>
            <w:bottom w:val="none" w:sz="0" w:space="0" w:color="auto"/>
            <w:right w:val="none" w:sz="0" w:space="0" w:color="auto"/>
          </w:divBdr>
        </w:div>
        <w:div w:id="1520924509">
          <w:marLeft w:val="0"/>
          <w:marRight w:val="0"/>
          <w:marTop w:val="0"/>
          <w:marBottom w:val="0"/>
          <w:divBdr>
            <w:top w:val="none" w:sz="0" w:space="0" w:color="auto"/>
            <w:left w:val="none" w:sz="0" w:space="0" w:color="auto"/>
            <w:bottom w:val="none" w:sz="0" w:space="0" w:color="auto"/>
            <w:right w:val="none" w:sz="0" w:space="0" w:color="auto"/>
          </w:divBdr>
        </w:div>
        <w:div w:id="1721395792">
          <w:marLeft w:val="0"/>
          <w:marRight w:val="0"/>
          <w:marTop w:val="0"/>
          <w:marBottom w:val="0"/>
          <w:divBdr>
            <w:top w:val="none" w:sz="0" w:space="0" w:color="auto"/>
            <w:left w:val="none" w:sz="0" w:space="0" w:color="auto"/>
            <w:bottom w:val="none" w:sz="0" w:space="0" w:color="auto"/>
            <w:right w:val="none" w:sz="0" w:space="0" w:color="auto"/>
          </w:divBdr>
        </w:div>
        <w:div w:id="631398218">
          <w:marLeft w:val="0"/>
          <w:marRight w:val="0"/>
          <w:marTop w:val="0"/>
          <w:marBottom w:val="0"/>
          <w:divBdr>
            <w:top w:val="none" w:sz="0" w:space="0" w:color="auto"/>
            <w:left w:val="none" w:sz="0" w:space="0" w:color="auto"/>
            <w:bottom w:val="none" w:sz="0" w:space="0" w:color="auto"/>
            <w:right w:val="none" w:sz="0" w:space="0" w:color="auto"/>
          </w:divBdr>
        </w:div>
        <w:div w:id="1029842815">
          <w:marLeft w:val="0"/>
          <w:marRight w:val="0"/>
          <w:marTop w:val="0"/>
          <w:marBottom w:val="0"/>
          <w:divBdr>
            <w:top w:val="none" w:sz="0" w:space="0" w:color="auto"/>
            <w:left w:val="none" w:sz="0" w:space="0" w:color="auto"/>
            <w:bottom w:val="none" w:sz="0" w:space="0" w:color="auto"/>
            <w:right w:val="none" w:sz="0" w:space="0" w:color="auto"/>
          </w:divBdr>
        </w:div>
        <w:div w:id="1200708172">
          <w:marLeft w:val="0"/>
          <w:marRight w:val="0"/>
          <w:marTop w:val="0"/>
          <w:marBottom w:val="0"/>
          <w:divBdr>
            <w:top w:val="none" w:sz="0" w:space="0" w:color="auto"/>
            <w:left w:val="none" w:sz="0" w:space="0" w:color="auto"/>
            <w:bottom w:val="none" w:sz="0" w:space="0" w:color="auto"/>
            <w:right w:val="none" w:sz="0" w:space="0" w:color="auto"/>
          </w:divBdr>
        </w:div>
        <w:div w:id="951328158">
          <w:marLeft w:val="0"/>
          <w:marRight w:val="0"/>
          <w:marTop w:val="0"/>
          <w:marBottom w:val="0"/>
          <w:divBdr>
            <w:top w:val="none" w:sz="0" w:space="0" w:color="auto"/>
            <w:left w:val="none" w:sz="0" w:space="0" w:color="auto"/>
            <w:bottom w:val="none" w:sz="0" w:space="0" w:color="auto"/>
            <w:right w:val="none" w:sz="0" w:space="0" w:color="auto"/>
          </w:divBdr>
        </w:div>
        <w:div w:id="1334986683">
          <w:marLeft w:val="0"/>
          <w:marRight w:val="0"/>
          <w:marTop w:val="0"/>
          <w:marBottom w:val="0"/>
          <w:divBdr>
            <w:top w:val="none" w:sz="0" w:space="0" w:color="auto"/>
            <w:left w:val="none" w:sz="0" w:space="0" w:color="auto"/>
            <w:bottom w:val="none" w:sz="0" w:space="0" w:color="auto"/>
            <w:right w:val="none" w:sz="0" w:space="0" w:color="auto"/>
          </w:divBdr>
        </w:div>
        <w:div w:id="1704136649">
          <w:marLeft w:val="0"/>
          <w:marRight w:val="0"/>
          <w:marTop w:val="0"/>
          <w:marBottom w:val="0"/>
          <w:divBdr>
            <w:top w:val="none" w:sz="0" w:space="0" w:color="auto"/>
            <w:left w:val="none" w:sz="0" w:space="0" w:color="auto"/>
            <w:bottom w:val="none" w:sz="0" w:space="0" w:color="auto"/>
            <w:right w:val="none" w:sz="0" w:space="0" w:color="auto"/>
          </w:divBdr>
        </w:div>
      </w:divsChild>
    </w:div>
    <w:div w:id="321200145">
      <w:bodyDiv w:val="1"/>
      <w:marLeft w:val="0"/>
      <w:marRight w:val="0"/>
      <w:marTop w:val="0"/>
      <w:marBottom w:val="0"/>
      <w:divBdr>
        <w:top w:val="none" w:sz="0" w:space="0" w:color="auto"/>
        <w:left w:val="none" w:sz="0" w:space="0" w:color="auto"/>
        <w:bottom w:val="none" w:sz="0" w:space="0" w:color="auto"/>
        <w:right w:val="none" w:sz="0" w:space="0" w:color="auto"/>
      </w:divBdr>
    </w:div>
    <w:div w:id="441651016">
      <w:bodyDiv w:val="1"/>
      <w:marLeft w:val="0"/>
      <w:marRight w:val="0"/>
      <w:marTop w:val="0"/>
      <w:marBottom w:val="0"/>
      <w:divBdr>
        <w:top w:val="none" w:sz="0" w:space="0" w:color="auto"/>
        <w:left w:val="none" w:sz="0" w:space="0" w:color="auto"/>
        <w:bottom w:val="none" w:sz="0" w:space="0" w:color="auto"/>
        <w:right w:val="none" w:sz="0" w:space="0" w:color="auto"/>
      </w:divBdr>
    </w:div>
    <w:div w:id="646782256">
      <w:bodyDiv w:val="1"/>
      <w:marLeft w:val="0"/>
      <w:marRight w:val="0"/>
      <w:marTop w:val="0"/>
      <w:marBottom w:val="0"/>
      <w:divBdr>
        <w:top w:val="none" w:sz="0" w:space="0" w:color="auto"/>
        <w:left w:val="none" w:sz="0" w:space="0" w:color="auto"/>
        <w:bottom w:val="none" w:sz="0" w:space="0" w:color="auto"/>
        <w:right w:val="none" w:sz="0" w:space="0" w:color="auto"/>
      </w:divBdr>
      <w:divsChild>
        <w:div w:id="283854446">
          <w:marLeft w:val="0"/>
          <w:marRight w:val="0"/>
          <w:marTop w:val="0"/>
          <w:marBottom w:val="0"/>
          <w:divBdr>
            <w:top w:val="none" w:sz="0" w:space="0" w:color="auto"/>
            <w:left w:val="none" w:sz="0" w:space="0" w:color="auto"/>
            <w:bottom w:val="none" w:sz="0" w:space="0" w:color="auto"/>
            <w:right w:val="none" w:sz="0" w:space="0" w:color="auto"/>
          </w:divBdr>
        </w:div>
        <w:div w:id="2067878538">
          <w:marLeft w:val="0"/>
          <w:marRight w:val="0"/>
          <w:marTop w:val="0"/>
          <w:marBottom w:val="0"/>
          <w:divBdr>
            <w:top w:val="none" w:sz="0" w:space="0" w:color="auto"/>
            <w:left w:val="none" w:sz="0" w:space="0" w:color="auto"/>
            <w:bottom w:val="none" w:sz="0" w:space="0" w:color="auto"/>
            <w:right w:val="none" w:sz="0" w:space="0" w:color="auto"/>
          </w:divBdr>
        </w:div>
        <w:div w:id="341471517">
          <w:marLeft w:val="0"/>
          <w:marRight w:val="0"/>
          <w:marTop w:val="0"/>
          <w:marBottom w:val="0"/>
          <w:divBdr>
            <w:top w:val="none" w:sz="0" w:space="0" w:color="auto"/>
            <w:left w:val="none" w:sz="0" w:space="0" w:color="auto"/>
            <w:bottom w:val="none" w:sz="0" w:space="0" w:color="auto"/>
            <w:right w:val="none" w:sz="0" w:space="0" w:color="auto"/>
          </w:divBdr>
        </w:div>
        <w:div w:id="382338688">
          <w:marLeft w:val="0"/>
          <w:marRight w:val="0"/>
          <w:marTop w:val="0"/>
          <w:marBottom w:val="0"/>
          <w:divBdr>
            <w:top w:val="none" w:sz="0" w:space="0" w:color="auto"/>
            <w:left w:val="none" w:sz="0" w:space="0" w:color="auto"/>
            <w:bottom w:val="none" w:sz="0" w:space="0" w:color="auto"/>
            <w:right w:val="none" w:sz="0" w:space="0" w:color="auto"/>
          </w:divBdr>
        </w:div>
        <w:div w:id="2007705842">
          <w:marLeft w:val="0"/>
          <w:marRight w:val="0"/>
          <w:marTop w:val="0"/>
          <w:marBottom w:val="0"/>
          <w:divBdr>
            <w:top w:val="none" w:sz="0" w:space="0" w:color="auto"/>
            <w:left w:val="none" w:sz="0" w:space="0" w:color="auto"/>
            <w:bottom w:val="none" w:sz="0" w:space="0" w:color="auto"/>
            <w:right w:val="none" w:sz="0" w:space="0" w:color="auto"/>
          </w:divBdr>
        </w:div>
        <w:div w:id="1356539802">
          <w:marLeft w:val="0"/>
          <w:marRight w:val="0"/>
          <w:marTop w:val="0"/>
          <w:marBottom w:val="0"/>
          <w:divBdr>
            <w:top w:val="none" w:sz="0" w:space="0" w:color="auto"/>
            <w:left w:val="none" w:sz="0" w:space="0" w:color="auto"/>
            <w:bottom w:val="none" w:sz="0" w:space="0" w:color="auto"/>
            <w:right w:val="none" w:sz="0" w:space="0" w:color="auto"/>
          </w:divBdr>
        </w:div>
        <w:div w:id="1067218566">
          <w:marLeft w:val="0"/>
          <w:marRight w:val="0"/>
          <w:marTop w:val="0"/>
          <w:marBottom w:val="0"/>
          <w:divBdr>
            <w:top w:val="none" w:sz="0" w:space="0" w:color="auto"/>
            <w:left w:val="none" w:sz="0" w:space="0" w:color="auto"/>
            <w:bottom w:val="none" w:sz="0" w:space="0" w:color="auto"/>
            <w:right w:val="none" w:sz="0" w:space="0" w:color="auto"/>
          </w:divBdr>
        </w:div>
        <w:div w:id="803347935">
          <w:marLeft w:val="0"/>
          <w:marRight w:val="0"/>
          <w:marTop w:val="0"/>
          <w:marBottom w:val="0"/>
          <w:divBdr>
            <w:top w:val="none" w:sz="0" w:space="0" w:color="auto"/>
            <w:left w:val="none" w:sz="0" w:space="0" w:color="auto"/>
            <w:bottom w:val="none" w:sz="0" w:space="0" w:color="auto"/>
            <w:right w:val="none" w:sz="0" w:space="0" w:color="auto"/>
          </w:divBdr>
        </w:div>
        <w:div w:id="2039112513">
          <w:marLeft w:val="0"/>
          <w:marRight w:val="0"/>
          <w:marTop w:val="0"/>
          <w:marBottom w:val="0"/>
          <w:divBdr>
            <w:top w:val="none" w:sz="0" w:space="0" w:color="auto"/>
            <w:left w:val="none" w:sz="0" w:space="0" w:color="auto"/>
            <w:bottom w:val="none" w:sz="0" w:space="0" w:color="auto"/>
            <w:right w:val="none" w:sz="0" w:space="0" w:color="auto"/>
          </w:divBdr>
        </w:div>
        <w:div w:id="1532264340">
          <w:marLeft w:val="0"/>
          <w:marRight w:val="0"/>
          <w:marTop w:val="0"/>
          <w:marBottom w:val="0"/>
          <w:divBdr>
            <w:top w:val="none" w:sz="0" w:space="0" w:color="auto"/>
            <w:left w:val="none" w:sz="0" w:space="0" w:color="auto"/>
            <w:bottom w:val="none" w:sz="0" w:space="0" w:color="auto"/>
            <w:right w:val="none" w:sz="0" w:space="0" w:color="auto"/>
          </w:divBdr>
        </w:div>
        <w:div w:id="115609661">
          <w:marLeft w:val="0"/>
          <w:marRight w:val="0"/>
          <w:marTop w:val="0"/>
          <w:marBottom w:val="0"/>
          <w:divBdr>
            <w:top w:val="none" w:sz="0" w:space="0" w:color="auto"/>
            <w:left w:val="none" w:sz="0" w:space="0" w:color="auto"/>
            <w:bottom w:val="none" w:sz="0" w:space="0" w:color="auto"/>
            <w:right w:val="none" w:sz="0" w:space="0" w:color="auto"/>
          </w:divBdr>
        </w:div>
        <w:div w:id="231819879">
          <w:marLeft w:val="0"/>
          <w:marRight w:val="0"/>
          <w:marTop w:val="0"/>
          <w:marBottom w:val="0"/>
          <w:divBdr>
            <w:top w:val="none" w:sz="0" w:space="0" w:color="auto"/>
            <w:left w:val="none" w:sz="0" w:space="0" w:color="auto"/>
            <w:bottom w:val="none" w:sz="0" w:space="0" w:color="auto"/>
            <w:right w:val="none" w:sz="0" w:space="0" w:color="auto"/>
          </w:divBdr>
        </w:div>
        <w:div w:id="1677800841">
          <w:marLeft w:val="0"/>
          <w:marRight w:val="0"/>
          <w:marTop w:val="0"/>
          <w:marBottom w:val="0"/>
          <w:divBdr>
            <w:top w:val="none" w:sz="0" w:space="0" w:color="auto"/>
            <w:left w:val="none" w:sz="0" w:space="0" w:color="auto"/>
            <w:bottom w:val="none" w:sz="0" w:space="0" w:color="auto"/>
            <w:right w:val="none" w:sz="0" w:space="0" w:color="auto"/>
          </w:divBdr>
        </w:div>
        <w:div w:id="1529567918">
          <w:marLeft w:val="0"/>
          <w:marRight w:val="0"/>
          <w:marTop w:val="0"/>
          <w:marBottom w:val="0"/>
          <w:divBdr>
            <w:top w:val="none" w:sz="0" w:space="0" w:color="auto"/>
            <w:left w:val="none" w:sz="0" w:space="0" w:color="auto"/>
            <w:bottom w:val="none" w:sz="0" w:space="0" w:color="auto"/>
            <w:right w:val="none" w:sz="0" w:space="0" w:color="auto"/>
          </w:divBdr>
        </w:div>
        <w:div w:id="1603805747">
          <w:marLeft w:val="0"/>
          <w:marRight w:val="0"/>
          <w:marTop w:val="0"/>
          <w:marBottom w:val="0"/>
          <w:divBdr>
            <w:top w:val="none" w:sz="0" w:space="0" w:color="auto"/>
            <w:left w:val="none" w:sz="0" w:space="0" w:color="auto"/>
            <w:bottom w:val="none" w:sz="0" w:space="0" w:color="auto"/>
            <w:right w:val="none" w:sz="0" w:space="0" w:color="auto"/>
          </w:divBdr>
        </w:div>
        <w:div w:id="359476595">
          <w:marLeft w:val="0"/>
          <w:marRight w:val="0"/>
          <w:marTop w:val="0"/>
          <w:marBottom w:val="0"/>
          <w:divBdr>
            <w:top w:val="none" w:sz="0" w:space="0" w:color="auto"/>
            <w:left w:val="none" w:sz="0" w:space="0" w:color="auto"/>
            <w:bottom w:val="none" w:sz="0" w:space="0" w:color="auto"/>
            <w:right w:val="none" w:sz="0" w:space="0" w:color="auto"/>
          </w:divBdr>
        </w:div>
        <w:div w:id="622273116">
          <w:marLeft w:val="0"/>
          <w:marRight w:val="0"/>
          <w:marTop w:val="0"/>
          <w:marBottom w:val="0"/>
          <w:divBdr>
            <w:top w:val="none" w:sz="0" w:space="0" w:color="auto"/>
            <w:left w:val="none" w:sz="0" w:space="0" w:color="auto"/>
            <w:bottom w:val="none" w:sz="0" w:space="0" w:color="auto"/>
            <w:right w:val="none" w:sz="0" w:space="0" w:color="auto"/>
          </w:divBdr>
        </w:div>
        <w:div w:id="1132671820">
          <w:marLeft w:val="0"/>
          <w:marRight w:val="0"/>
          <w:marTop w:val="0"/>
          <w:marBottom w:val="0"/>
          <w:divBdr>
            <w:top w:val="none" w:sz="0" w:space="0" w:color="auto"/>
            <w:left w:val="none" w:sz="0" w:space="0" w:color="auto"/>
            <w:bottom w:val="none" w:sz="0" w:space="0" w:color="auto"/>
            <w:right w:val="none" w:sz="0" w:space="0" w:color="auto"/>
          </w:divBdr>
        </w:div>
        <w:div w:id="2100564766">
          <w:marLeft w:val="0"/>
          <w:marRight w:val="0"/>
          <w:marTop w:val="0"/>
          <w:marBottom w:val="0"/>
          <w:divBdr>
            <w:top w:val="none" w:sz="0" w:space="0" w:color="auto"/>
            <w:left w:val="none" w:sz="0" w:space="0" w:color="auto"/>
            <w:bottom w:val="none" w:sz="0" w:space="0" w:color="auto"/>
            <w:right w:val="none" w:sz="0" w:space="0" w:color="auto"/>
          </w:divBdr>
        </w:div>
        <w:div w:id="1648821953">
          <w:marLeft w:val="0"/>
          <w:marRight w:val="0"/>
          <w:marTop w:val="0"/>
          <w:marBottom w:val="0"/>
          <w:divBdr>
            <w:top w:val="none" w:sz="0" w:space="0" w:color="auto"/>
            <w:left w:val="none" w:sz="0" w:space="0" w:color="auto"/>
            <w:bottom w:val="none" w:sz="0" w:space="0" w:color="auto"/>
            <w:right w:val="none" w:sz="0" w:space="0" w:color="auto"/>
          </w:divBdr>
        </w:div>
        <w:div w:id="610402310">
          <w:marLeft w:val="0"/>
          <w:marRight w:val="0"/>
          <w:marTop w:val="0"/>
          <w:marBottom w:val="0"/>
          <w:divBdr>
            <w:top w:val="none" w:sz="0" w:space="0" w:color="auto"/>
            <w:left w:val="none" w:sz="0" w:space="0" w:color="auto"/>
            <w:bottom w:val="none" w:sz="0" w:space="0" w:color="auto"/>
            <w:right w:val="none" w:sz="0" w:space="0" w:color="auto"/>
          </w:divBdr>
        </w:div>
        <w:div w:id="1677271267">
          <w:marLeft w:val="0"/>
          <w:marRight w:val="0"/>
          <w:marTop w:val="0"/>
          <w:marBottom w:val="0"/>
          <w:divBdr>
            <w:top w:val="none" w:sz="0" w:space="0" w:color="auto"/>
            <w:left w:val="none" w:sz="0" w:space="0" w:color="auto"/>
            <w:bottom w:val="none" w:sz="0" w:space="0" w:color="auto"/>
            <w:right w:val="none" w:sz="0" w:space="0" w:color="auto"/>
          </w:divBdr>
        </w:div>
        <w:div w:id="751122455">
          <w:marLeft w:val="0"/>
          <w:marRight w:val="0"/>
          <w:marTop w:val="0"/>
          <w:marBottom w:val="0"/>
          <w:divBdr>
            <w:top w:val="none" w:sz="0" w:space="0" w:color="auto"/>
            <w:left w:val="none" w:sz="0" w:space="0" w:color="auto"/>
            <w:bottom w:val="none" w:sz="0" w:space="0" w:color="auto"/>
            <w:right w:val="none" w:sz="0" w:space="0" w:color="auto"/>
          </w:divBdr>
        </w:div>
        <w:div w:id="1735619956">
          <w:marLeft w:val="0"/>
          <w:marRight w:val="0"/>
          <w:marTop w:val="0"/>
          <w:marBottom w:val="0"/>
          <w:divBdr>
            <w:top w:val="none" w:sz="0" w:space="0" w:color="auto"/>
            <w:left w:val="none" w:sz="0" w:space="0" w:color="auto"/>
            <w:bottom w:val="none" w:sz="0" w:space="0" w:color="auto"/>
            <w:right w:val="none" w:sz="0" w:space="0" w:color="auto"/>
          </w:divBdr>
        </w:div>
        <w:div w:id="2097553502">
          <w:marLeft w:val="0"/>
          <w:marRight w:val="0"/>
          <w:marTop w:val="0"/>
          <w:marBottom w:val="0"/>
          <w:divBdr>
            <w:top w:val="none" w:sz="0" w:space="0" w:color="auto"/>
            <w:left w:val="none" w:sz="0" w:space="0" w:color="auto"/>
            <w:bottom w:val="none" w:sz="0" w:space="0" w:color="auto"/>
            <w:right w:val="none" w:sz="0" w:space="0" w:color="auto"/>
          </w:divBdr>
        </w:div>
        <w:div w:id="960307009">
          <w:marLeft w:val="0"/>
          <w:marRight w:val="0"/>
          <w:marTop w:val="0"/>
          <w:marBottom w:val="0"/>
          <w:divBdr>
            <w:top w:val="none" w:sz="0" w:space="0" w:color="auto"/>
            <w:left w:val="none" w:sz="0" w:space="0" w:color="auto"/>
            <w:bottom w:val="none" w:sz="0" w:space="0" w:color="auto"/>
            <w:right w:val="none" w:sz="0" w:space="0" w:color="auto"/>
          </w:divBdr>
        </w:div>
        <w:div w:id="98306414">
          <w:marLeft w:val="0"/>
          <w:marRight w:val="0"/>
          <w:marTop w:val="0"/>
          <w:marBottom w:val="0"/>
          <w:divBdr>
            <w:top w:val="none" w:sz="0" w:space="0" w:color="auto"/>
            <w:left w:val="none" w:sz="0" w:space="0" w:color="auto"/>
            <w:bottom w:val="none" w:sz="0" w:space="0" w:color="auto"/>
            <w:right w:val="none" w:sz="0" w:space="0" w:color="auto"/>
          </w:divBdr>
        </w:div>
        <w:div w:id="1339968230">
          <w:marLeft w:val="0"/>
          <w:marRight w:val="0"/>
          <w:marTop w:val="0"/>
          <w:marBottom w:val="0"/>
          <w:divBdr>
            <w:top w:val="none" w:sz="0" w:space="0" w:color="auto"/>
            <w:left w:val="none" w:sz="0" w:space="0" w:color="auto"/>
            <w:bottom w:val="none" w:sz="0" w:space="0" w:color="auto"/>
            <w:right w:val="none" w:sz="0" w:space="0" w:color="auto"/>
          </w:divBdr>
        </w:div>
        <w:div w:id="2087484497">
          <w:marLeft w:val="0"/>
          <w:marRight w:val="0"/>
          <w:marTop w:val="0"/>
          <w:marBottom w:val="0"/>
          <w:divBdr>
            <w:top w:val="none" w:sz="0" w:space="0" w:color="auto"/>
            <w:left w:val="none" w:sz="0" w:space="0" w:color="auto"/>
            <w:bottom w:val="none" w:sz="0" w:space="0" w:color="auto"/>
            <w:right w:val="none" w:sz="0" w:space="0" w:color="auto"/>
          </w:divBdr>
        </w:div>
        <w:div w:id="1851288215">
          <w:marLeft w:val="0"/>
          <w:marRight w:val="0"/>
          <w:marTop w:val="0"/>
          <w:marBottom w:val="0"/>
          <w:divBdr>
            <w:top w:val="none" w:sz="0" w:space="0" w:color="auto"/>
            <w:left w:val="none" w:sz="0" w:space="0" w:color="auto"/>
            <w:bottom w:val="none" w:sz="0" w:space="0" w:color="auto"/>
            <w:right w:val="none" w:sz="0" w:space="0" w:color="auto"/>
          </w:divBdr>
        </w:div>
        <w:div w:id="1137574648">
          <w:marLeft w:val="0"/>
          <w:marRight w:val="0"/>
          <w:marTop w:val="0"/>
          <w:marBottom w:val="0"/>
          <w:divBdr>
            <w:top w:val="none" w:sz="0" w:space="0" w:color="auto"/>
            <w:left w:val="none" w:sz="0" w:space="0" w:color="auto"/>
            <w:bottom w:val="none" w:sz="0" w:space="0" w:color="auto"/>
            <w:right w:val="none" w:sz="0" w:space="0" w:color="auto"/>
          </w:divBdr>
        </w:div>
        <w:div w:id="1879972613">
          <w:marLeft w:val="0"/>
          <w:marRight w:val="0"/>
          <w:marTop w:val="0"/>
          <w:marBottom w:val="0"/>
          <w:divBdr>
            <w:top w:val="none" w:sz="0" w:space="0" w:color="auto"/>
            <w:left w:val="none" w:sz="0" w:space="0" w:color="auto"/>
            <w:bottom w:val="none" w:sz="0" w:space="0" w:color="auto"/>
            <w:right w:val="none" w:sz="0" w:space="0" w:color="auto"/>
          </w:divBdr>
        </w:div>
      </w:divsChild>
    </w:div>
    <w:div w:id="926500026">
      <w:bodyDiv w:val="1"/>
      <w:marLeft w:val="0"/>
      <w:marRight w:val="0"/>
      <w:marTop w:val="0"/>
      <w:marBottom w:val="0"/>
      <w:divBdr>
        <w:top w:val="none" w:sz="0" w:space="0" w:color="auto"/>
        <w:left w:val="none" w:sz="0" w:space="0" w:color="auto"/>
        <w:bottom w:val="none" w:sz="0" w:space="0" w:color="auto"/>
        <w:right w:val="none" w:sz="0" w:space="0" w:color="auto"/>
      </w:divBdr>
      <w:divsChild>
        <w:div w:id="906770266">
          <w:marLeft w:val="0"/>
          <w:marRight w:val="0"/>
          <w:marTop w:val="0"/>
          <w:marBottom w:val="0"/>
          <w:divBdr>
            <w:top w:val="none" w:sz="0" w:space="0" w:color="auto"/>
            <w:left w:val="none" w:sz="0" w:space="0" w:color="auto"/>
            <w:bottom w:val="none" w:sz="0" w:space="0" w:color="auto"/>
            <w:right w:val="none" w:sz="0" w:space="0" w:color="auto"/>
          </w:divBdr>
        </w:div>
        <w:div w:id="2103643584">
          <w:marLeft w:val="0"/>
          <w:marRight w:val="0"/>
          <w:marTop w:val="0"/>
          <w:marBottom w:val="0"/>
          <w:divBdr>
            <w:top w:val="none" w:sz="0" w:space="0" w:color="auto"/>
            <w:left w:val="none" w:sz="0" w:space="0" w:color="auto"/>
            <w:bottom w:val="none" w:sz="0" w:space="0" w:color="auto"/>
            <w:right w:val="none" w:sz="0" w:space="0" w:color="auto"/>
          </w:divBdr>
        </w:div>
      </w:divsChild>
    </w:div>
    <w:div w:id="949051629">
      <w:bodyDiv w:val="1"/>
      <w:marLeft w:val="0"/>
      <w:marRight w:val="0"/>
      <w:marTop w:val="0"/>
      <w:marBottom w:val="0"/>
      <w:divBdr>
        <w:top w:val="none" w:sz="0" w:space="0" w:color="auto"/>
        <w:left w:val="none" w:sz="0" w:space="0" w:color="auto"/>
        <w:bottom w:val="none" w:sz="0" w:space="0" w:color="auto"/>
        <w:right w:val="none" w:sz="0" w:space="0" w:color="auto"/>
      </w:divBdr>
      <w:divsChild>
        <w:div w:id="1414475336">
          <w:marLeft w:val="0"/>
          <w:marRight w:val="0"/>
          <w:marTop w:val="0"/>
          <w:marBottom w:val="0"/>
          <w:divBdr>
            <w:top w:val="none" w:sz="0" w:space="0" w:color="auto"/>
            <w:left w:val="none" w:sz="0" w:space="0" w:color="auto"/>
            <w:bottom w:val="none" w:sz="0" w:space="0" w:color="auto"/>
            <w:right w:val="none" w:sz="0" w:space="0" w:color="auto"/>
          </w:divBdr>
        </w:div>
        <w:div w:id="686714802">
          <w:marLeft w:val="0"/>
          <w:marRight w:val="0"/>
          <w:marTop w:val="0"/>
          <w:marBottom w:val="0"/>
          <w:divBdr>
            <w:top w:val="none" w:sz="0" w:space="0" w:color="auto"/>
            <w:left w:val="none" w:sz="0" w:space="0" w:color="auto"/>
            <w:bottom w:val="none" w:sz="0" w:space="0" w:color="auto"/>
            <w:right w:val="none" w:sz="0" w:space="0" w:color="auto"/>
          </w:divBdr>
        </w:div>
      </w:divsChild>
    </w:div>
    <w:div w:id="1267270898">
      <w:bodyDiv w:val="1"/>
      <w:marLeft w:val="0"/>
      <w:marRight w:val="0"/>
      <w:marTop w:val="0"/>
      <w:marBottom w:val="0"/>
      <w:divBdr>
        <w:top w:val="none" w:sz="0" w:space="0" w:color="auto"/>
        <w:left w:val="none" w:sz="0" w:space="0" w:color="auto"/>
        <w:bottom w:val="none" w:sz="0" w:space="0" w:color="auto"/>
        <w:right w:val="none" w:sz="0" w:space="0" w:color="auto"/>
      </w:divBdr>
      <w:divsChild>
        <w:div w:id="1339693281">
          <w:marLeft w:val="0"/>
          <w:marRight w:val="0"/>
          <w:marTop w:val="0"/>
          <w:marBottom w:val="0"/>
          <w:divBdr>
            <w:top w:val="none" w:sz="0" w:space="0" w:color="auto"/>
            <w:left w:val="none" w:sz="0" w:space="0" w:color="auto"/>
            <w:bottom w:val="none" w:sz="0" w:space="0" w:color="auto"/>
            <w:right w:val="none" w:sz="0" w:space="0" w:color="auto"/>
          </w:divBdr>
        </w:div>
        <w:div w:id="162549857">
          <w:marLeft w:val="0"/>
          <w:marRight w:val="0"/>
          <w:marTop w:val="0"/>
          <w:marBottom w:val="0"/>
          <w:divBdr>
            <w:top w:val="none" w:sz="0" w:space="0" w:color="auto"/>
            <w:left w:val="none" w:sz="0" w:space="0" w:color="auto"/>
            <w:bottom w:val="none" w:sz="0" w:space="0" w:color="auto"/>
            <w:right w:val="none" w:sz="0" w:space="0" w:color="auto"/>
          </w:divBdr>
        </w:div>
      </w:divsChild>
    </w:div>
    <w:div w:id="1286620080">
      <w:bodyDiv w:val="1"/>
      <w:marLeft w:val="0"/>
      <w:marRight w:val="0"/>
      <w:marTop w:val="0"/>
      <w:marBottom w:val="0"/>
      <w:divBdr>
        <w:top w:val="none" w:sz="0" w:space="0" w:color="auto"/>
        <w:left w:val="none" w:sz="0" w:space="0" w:color="auto"/>
        <w:bottom w:val="none" w:sz="0" w:space="0" w:color="auto"/>
        <w:right w:val="none" w:sz="0" w:space="0" w:color="auto"/>
      </w:divBdr>
      <w:divsChild>
        <w:div w:id="1772967182">
          <w:marLeft w:val="0"/>
          <w:marRight w:val="0"/>
          <w:marTop w:val="0"/>
          <w:marBottom w:val="0"/>
          <w:divBdr>
            <w:top w:val="none" w:sz="0" w:space="0" w:color="auto"/>
            <w:left w:val="none" w:sz="0" w:space="0" w:color="auto"/>
            <w:bottom w:val="none" w:sz="0" w:space="0" w:color="auto"/>
            <w:right w:val="none" w:sz="0" w:space="0" w:color="auto"/>
          </w:divBdr>
        </w:div>
        <w:div w:id="166600214">
          <w:marLeft w:val="0"/>
          <w:marRight w:val="0"/>
          <w:marTop w:val="0"/>
          <w:marBottom w:val="0"/>
          <w:divBdr>
            <w:top w:val="none" w:sz="0" w:space="0" w:color="auto"/>
            <w:left w:val="none" w:sz="0" w:space="0" w:color="auto"/>
            <w:bottom w:val="none" w:sz="0" w:space="0" w:color="auto"/>
            <w:right w:val="none" w:sz="0" w:space="0" w:color="auto"/>
          </w:divBdr>
        </w:div>
      </w:divsChild>
    </w:div>
    <w:div w:id="1754814115">
      <w:bodyDiv w:val="1"/>
      <w:marLeft w:val="0"/>
      <w:marRight w:val="0"/>
      <w:marTop w:val="0"/>
      <w:marBottom w:val="0"/>
      <w:divBdr>
        <w:top w:val="none" w:sz="0" w:space="0" w:color="auto"/>
        <w:left w:val="none" w:sz="0" w:space="0" w:color="auto"/>
        <w:bottom w:val="none" w:sz="0" w:space="0" w:color="auto"/>
        <w:right w:val="none" w:sz="0" w:space="0" w:color="auto"/>
      </w:divBdr>
      <w:divsChild>
        <w:div w:id="1899781227">
          <w:marLeft w:val="0"/>
          <w:marRight w:val="0"/>
          <w:marTop w:val="0"/>
          <w:marBottom w:val="0"/>
          <w:divBdr>
            <w:top w:val="none" w:sz="0" w:space="0" w:color="auto"/>
            <w:left w:val="none" w:sz="0" w:space="0" w:color="auto"/>
            <w:bottom w:val="none" w:sz="0" w:space="0" w:color="auto"/>
            <w:right w:val="none" w:sz="0" w:space="0" w:color="auto"/>
          </w:divBdr>
        </w:div>
        <w:div w:id="231308994">
          <w:marLeft w:val="0"/>
          <w:marRight w:val="0"/>
          <w:marTop w:val="0"/>
          <w:marBottom w:val="0"/>
          <w:divBdr>
            <w:top w:val="none" w:sz="0" w:space="0" w:color="auto"/>
            <w:left w:val="none" w:sz="0" w:space="0" w:color="auto"/>
            <w:bottom w:val="none" w:sz="0" w:space="0" w:color="auto"/>
            <w:right w:val="none" w:sz="0" w:space="0" w:color="auto"/>
          </w:divBdr>
        </w:div>
        <w:div w:id="84498778">
          <w:marLeft w:val="0"/>
          <w:marRight w:val="0"/>
          <w:marTop w:val="0"/>
          <w:marBottom w:val="0"/>
          <w:divBdr>
            <w:top w:val="none" w:sz="0" w:space="0" w:color="auto"/>
            <w:left w:val="none" w:sz="0" w:space="0" w:color="auto"/>
            <w:bottom w:val="none" w:sz="0" w:space="0" w:color="auto"/>
            <w:right w:val="none" w:sz="0" w:space="0" w:color="auto"/>
          </w:divBdr>
        </w:div>
        <w:div w:id="1696273258">
          <w:marLeft w:val="0"/>
          <w:marRight w:val="0"/>
          <w:marTop w:val="0"/>
          <w:marBottom w:val="0"/>
          <w:divBdr>
            <w:top w:val="none" w:sz="0" w:space="0" w:color="auto"/>
            <w:left w:val="none" w:sz="0" w:space="0" w:color="auto"/>
            <w:bottom w:val="none" w:sz="0" w:space="0" w:color="auto"/>
            <w:right w:val="none" w:sz="0" w:space="0" w:color="auto"/>
          </w:divBdr>
        </w:div>
      </w:divsChild>
    </w:div>
    <w:div w:id="1924410020">
      <w:bodyDiv w:val="1"/>
      <w:marLeft w:val="0"/>
      <w:marRight w:val="0"/>
      <w:marTop w:val="0"/>
      <w:marBottom w:val="0"/>
      <w:divBdr>
        <w:top w:val="none" w:sz="0" w:space="0" w:color="auto"/>
        <w:left w:val="none" w:sz="0" w:space="0" w:color="auto"/>
        <w:bottom w:val="none" w:sz="0" w:space="0" w:color="auto"/>
        <w:right w:val="none" w:sz="0" w:space="0" w:color="auto"/>
      </w:divBdr>
    </w:div>
    <w:div w:id="20003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169A-3191-4433-96D8-62D66480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3040</Words>
  <Characters>17331</Characters>
  <Application>Microsoft Office Word</Application>
  <DocSecurity>0</DocSecurity>
  <Lines>144</Lines>
  <Paragraphs>40</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Галина Тарасюк</cp:lastModifiedBy>
  <cp:revision>2</cp:revision>
  <cp:lastPrinted>2023-04-25T12:36:00Z</cp:lastPrinted>
  <dcterms:created xsi:type="dcterms:W3CDTF">2023-04-28T08:26:00Z</dcterms:created>
  <dcterms:modified xsi:type="dcterms:W3CDTF">2023-04-28T08:26:00Z</dcterms:modified>
</cp:coreProperties>
</file>