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52" w:rsidRPr="00452652" w:rsidRDefault="00452652" w:rsidP="00452652">
      <w:pPr>
        <w:autoSpaceDN w:val="0"/>
        <w:adjustRightInd w:val="0"/>
        <w:jc w:val="center"/>
        <w:rPr>
          <w:rFonts w:ascii="Times New Roman" w:eastAsia="Calibri" w:hAnsi="Times New Roman" w:cs="Times New Roman"/>
          <w:b/>
          <w:bCs/>
          <w:sz w:val="28"/>
          <w:szCs w:val="28"/>
        </w:rPr>
      </w:pPr>
      <w:proofErr w:type="spellStart"/>
      <w:r w:rsidRPr="00452652">
        <w:rPr>
          <w:rFonts w:ascii="Times New Roman" w:eastAsia="Calibri" w:hAnsi="Times New Roman" w:cs="Times New Roman"/>
          <w:b/>
          <w:bCs/>
          <w:sz w:val="28"/>
          <w:szCs w:val="28"/>
        </w:rPr>
        <w:t>Відділ</w:t>
      </w:r>
      <w:proofErr w:type="spellEnd"/>
      <w:r w:rsidRPr="00452652">
        <w:rPr>
          <w:rFonts w:ascii="Times New Roman" w:eastAsia="Calibri" w:hAnsi="Times New Roman" w:cs="Times New Roman"/>
          <w:b/>
          <w:bCs/>
          <w:sz w:val="28"/>
          <w:szCs w:val="28"/>
        </w:rPr>
        <w:t xml:space="preserve"> </w:t>
      </w:r>
      <w:proofErr w:type="spellStart"/>
      <w:r w:rsidRPr="00452652">
        <w:rPr>
          <w:rFonts w:ascii="Times New Roman" w:eastAsia="Calibri" w:hAnsi="Times New Roman" w:cs="Times New Roman"/>
          <w:b/>
          <w:bCs/>
          <w:sz w:val="28"/>
          <w:szCs w:val="28"/>
        </w:rPr>
        <w:t>культури</w:t>
      </w:r>
      <w:proofErr w:type="spellEnd"/>
      <w:r w:rsidRPr="00452652">
        <w:rPr>
          <w:rFonts w:ascii="Times New Roman" w:eastAsia="Calibri" w:hAnsi="Times New Roman" w:cs="Times New Roman"/>
          <w:b/>
          <w:bCs/>
          <w:sz w:val="28"/>
          <w:szCs w:val="28"/>
        </w:rPr>
        <w:t xml:space="preserve">, </w:t>
      </w:r>
      <w:proofErr w:type="spellStart"/>
      <w:proofErr w:type="gramStart"/>
      <w:r w:rsidRPr="00452652">
        <w:rPr>
          <w:rFonts w:ascii="Times New Roman" w:eastAsia="Calibri" w:hAnsi="Times New Roman" w:cs="Times New Roman"/>
          <w:b/>
          <w:bCs/>
          <w:sz w:val="28"/>
          <w:szCs w:val="28"/>
        </w:rPr>
        <w:t>молод</w:t>
      </w:r>
      <w:proofErr w:type="gramEnd"/>
      <w:r w:rsidRPr="00452652">
        <w:rPr>
          <w:rFonts w:ascii="Times New Roman" w:eastAsia="Calibri" w:hAnsi="Times New Roman" w:cs="Times New Roman"/>
          <w:b/>
          <w:bCs/>
          <w:sz w:val="28"/>
          <w:szCs w:val="28"/>
        </w:rPr>
        <w:t>і</w:t>
      </w:r>
      <w:proofErr w:type="spellEnd"/>
      <w:r w:rsidRPr="00452652">
        <w:rPr>
          <w:rFonts w:ascii="Times New Roman" w:eastAsia="Calibri" w:hAnsi="Times New Roman" w:cs="Times New Roman"/>
          <w:b/>
          <w:bCs/>
          <w:sz w:val="28"/>
          <w:szCs w:val="28"/>
        </w:rPr>
        <w:t xml:space="preserve"> та туризму</w:t>
      </w:r>
    </w:p>
    <w:p w:rsidR="00452652" w:rsidRPr="00452652" w:rsidRDefault="00452652" w:rsidP="00452652">
      <w:pPr>
        <w:autoSpaceDN w:val="0"/>
        <w:adjustRightInd w:val="0"/>
        <w:jc w:val="center"/>
        <w:rPr>
          <w:rFonts w:ascii="Times New Roman" w:eastAsia="Calibri" w:hAnsi="Times New Roman" w:cs="Times New Roman"/>
          <w:b/>
          <w:bCs/>
          <w:sz w:val="28"/>
          <w:szCs w:val="28"/>
        </w:rPr>
      </w:pPr>
      <w:r w:rsidRPr="00452652">
        <w:rPr>
          <w:rFonts w:ascii="Times New Roman" w:eastAsia="Calibri" w:hAnsi="Times New Roman" w:cs="Times New Roman"/>
          <w:b/>
          <w:bCs/>
          <w:sz w:val="28"/>
          <w:szCs w:val="28"/>
        </w:rPr>
        <w:t xml:space="preserve"> </w:t>
      </w:r>
      <w:proofErr w:type="spellStart"/>
      <w:r w:rsidRPr="00452652">
        <w:rPr>
          <w:rFonts w:ascii="Times New Roman" w:eastAsia="Calibri" w:hAnsi="Times New Roman" w:cs="Times New Roman"/>
          <w:b/>
          <w:bCs/>
          <w:sz w:val="28"/>
          <w:szCs w:val="28"/>
        </w:rPr>
        <w:t>Мурованокуриловецької</w:t>
      </w:r>
      <w:proofErr w:type="spellEnd"/>
      <w:r w:rsidRPr="00452652">
        <w:rPr>
          <w:rFonts w:ascii="Times New Roman" w:eastAsia="Calibri" w:hAnsi="Times New Roman" w:cs="Times New Roman"/>
          <w:b/>
          <w:bCs/>
          <w:sz w:val="28"/>
          <w:szCs w:val="28"/>
        </w:rPr>
        <w:t xml:space="preserve"> </w:t>
      </w:r>
      <w:proofErr w:type="spellStart"/>
      <w:r w:rsidRPr="00452652">
        <w:rPr>
          <w:rFonts w:ascii="Times New Roman" w:eastAsia="Calibri" w:hAnsi="Times New Roman" w:cs="Times New Roman"/>
          <w:b/>
          <w:bCs/>
          <w:sz w:val="28"/>
          <w:szCs w:val="28"/>
        </w:rPr>
        <w:t>селищної</w:t>
      </w:r>
      <w:proofErr w:type="spellEnd"/>
      <w:r w:rsidRPr="00452652">
        <w:rPr>
          <w:rFonts w:ascii="Times New Roman" w:eastAsia="Calibri" w:hAnsi="Times New Roman" w:cs="Times New Roman"/>
          <w:b/>
          <w:bCs/>
          <w:sz w:val="28"/>
          <w:szCs w:val="28"/>
        </w:rPr>
        <w:t xml:space="preserve"> ради</w:t>
      </w:r>
    </w:p>
    <w:p w:rsidR="00452652" w:rsidRPr="00452652" w:rsidRDefault="00452652" w:rsidP="00452652">
      <w:pPr>
        <w:ind w:left="320"/>
        <w:jc w:val="center"/>
        <w:rPr>
          <w:rFonts w:ascii="Times New Roman" w:hAnsi="Times New Roman" w:cs="Times New Roman"/>
          <w:b/>
          <w:bCs/>
        </w:rPr>
      </w:pPr>
    </w:p>
    <w:p w:rsidR="007E0B4F" w:rsidRPr="00452652" w:rsidRDefault="007E0B4F" w:rsidP="007E0B4F">
      <w:pPr>
        <w:suppressAutoHyphens w:val="0"/>
        <w:autoSpaceDN w:val="0"/>
        <w:adjustRightInd w:val="0"/>
        <w:spacing w:after="200" w:line="276" w:lineRule="auto"/>
        <w:jc w:val="center"/>
        <w:rPr>
          <w:rFonts w:ascii="Times New Roman" w:hAnsi="Times New Roman" w:cs="Times New Roman"/>
          <w:b/>
          <w:bCs/>
          <w:sz w:val="28"/>
          <w:szCs w:val="28"/>
          <w:lang w:eastAsia="ru-RU"/>
        </w:rPr>
      </w:pPr>
    </w:p>
    <w:p w:rsidR="007E0B4F" w:rsidRPr="007E0B4F" w:rsidRDefault="007E0B4F" w:rsidP="007E0B4F">
      <w:pPr>
        <w:ind w:left="320"/>
        <w:jc w:val="center"/>
        <w:rPr>
          <w:rFonts w:ascii="Times New Roman" w:hAnsi="Times New Roman" w:cs="Times New Roman"/>
          <w:b/>
          <w:bCs/>
          <w:lang w:val="uk-UA"/>
        </w:rPr>
      </w:pPr>
    </w:p>
    <w:tbl>
      <w:tblPr>
        <w:tblW w:w="5325" w:type="dxa"/>
        <w:tblInd w:w="53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
        <w:gridCol w:w="5041"/>
        <w:gridCol w:w="142"/>
      </w:tblGrid>
      <w:tr w:rsidR="007E0B4F" w:rsidRPr="007E0B4F" w:rsidTr="00EB6829">
        <w:trPr>
          <w:gridBefore w:val="1"/>
          <w:wBefore w:w="142" w:type="dxa"/>
        </w:trPr>
        <w:tc>
          <w:tcPr>
            <w:tcW w:w="5183" w:type="dxa"/>
            <w:gridSpan w:val="2"/>
            <w:tcBorders>
              <w:top w:val="nil"/>
              <w:left w:val="nil"/>
              <w:bottom w:val="nil"/>
              <w:right w:val="nil"/>
            </w:tcBorders>
          </w:tcPr>
          <w:p w:rsidR="007E0B4F" w:rsidRPr="007E0B4F" w:rsidRDefault="007E0B4F" w:rsidP="007E0B4F">
            <w:pPr>
              <w:ind w:left="-13"/>
              <w:rPr>
                <w:rFonts w:ascii="Times New Roman" w:hAnsi="Times New Roman" w:cs="Times New Roman"/>
                <w:b/>
                <w:bCs/>
                <w:noProof/>
                <w:lang w:val="uk-UA"/>
              </w:rPr>
            </w:pPr>
            <w:r w:rsidRPr="007E0B4F">
              <w:rPr>
                <w:rFonts w:ascii="Times New Roman" w:hAnsi="Times New Roman" w:cs="Times New Roman"/>
                <w:b/>
                <w:bCs/>
                <w:noProof/>
                <w:lang w:val="uk-UA"/>
              </w:rPr>
              <w:t xml:space="preserve">ЗАТВЕРДЖЕНО </w:t>
            </w:r>
          </w:p>
        </w:tc>
      </w:tr>
      <w:tr w:rsidR="007E0B4F" w:rsidRPr="007E0B4F" w:rsidTr="00EB6829">
        <w:trPr>
          <w:gridBefore w:val="1"/>
          <w:wBefore w:w="142" w:type="dxa"/>
        </w:trPr>
        <w:tc>
          <w:tcPr>
            <w:tcW w:w="5183" w:type="dxa"/>
            <w:gridSpan w:val="2"/>
            <w:tcBorders>
              <w:top w:val="nil"/>
              <w:left w:val="nil"/>
              <w:bottom w:val="nil"/>
              <w:right w:val="nil"/>
            </w:tcBorders>
          </w:tcPr>
          <w:p w:rsidR="007E0B4F" w:rsidRPr="007E0B4F" w:rsidRDefault="007E0B4F" w:rsidP="007E0B4F">
            <w:pPr>
              <w:ind w:left="-13"/>
              <w:rPr>
                <w:rFonts w:ascii="Times New Roman" w:hAnsi="Times New Roman" w:cs="Times New Roman"/>
                <w:b/>
                <w:bCs/>
                <w:lang w:val="uk-UA"/>
              </w:rPr>
            </w:pPr>
            <w:r w:rsidRPr="007E0B4F">
              <w:rPr>
                <w:rFonts w:ascii="Times New Roman" w:hAnsi="Times New Roman" w:cs="Times New Roman"/>
                <w:b/>
                <w:bCs/>
                <w:lang w:val="uk-UA"/>
              </w:rPr>
              <w:t>Рішенням Уповноваженої особи</w:t>
            </w:r>
          </w:p>
        </w:tc>
      </w:tr>
      <w:tr w:rsidR="007E0B4F" w:rsidRPr="007E0B4F" w:rsidTr="00EB6829">
        <w:trPr>
          <w:gridBefore w:val="1"/>
          <w:wBefore w:w="142" w:type="dxa"/>
          <w:trHeight w:val="342"/>
        </w:trPr>
        <w:tc>
          <w:tcPr>
            <w:tcW w:w="5183" w:type="dxa"/>
            <w:gridSpan w:val="2"/>
            <w:tcBorders>
              <w:top w:val="nil"/>
              <w:left w:val="nil"/>
              <w:bottom w:val="nil"/>
              <w:right w:val="nil"/>
            </w:tcBorders>
          </w:tcPr>
          <w:p w:rsidR="007E0B4F" w:rsidRPr="007E0B4F" w:rsidRDefault="007E0B4F" w:rsidP="007E0B4F">
            <w:pPr>
              <w:ind w:left="-13"/>
              <w:rPr>
                <w:rFonts w:ascii="Times New Roman" w:hAnsi="Times New Roman" w:cs="Times New Roman"/>
                <w:b/>
                <w:bCs/>
                <w:lang w:val="en-US"/>
              </w:rPr>
            </w:pPr>
          </w:p>
        </w:tc>
      </w:tr>
      <w:tr w:rsidR="007E0B4F" w:rsidRPr="007E0B4F" w:rsidTr="00EB6829">
        <w:trPr>
          <w:gridBefore w:val="1"/>
          <w:wBefore w:w="142" w:type="dxa"/>
        </w:trPr>
        <w:tc>
          <w:tcPr>
            <w:tcW w:w="5183" w:type="dxa"/>
            <w:gridSpan w:val="2"/>
            <w:tcBorders>
              <w:top w:val="nil"/>
              <w:left w:val="nil"/>
              <w:bottom w:val="nil"/>
              <w:right w:val="nil"/>
            </w:tcBorders>
          </w:tcPr>
          <w:p w:rsidR="007E0B4F" w:rsidRPr="007E0B4F" w:rsidRDefault="00452652" w:rsidP="0001210B">
            <w:pPr>
              <w:ind w:left="-13"/>
              <w:rPr>
                <w:rFonts w:ascii="Times New Roman" w:hAnsi="Times New Roman" w:cs="Times New Roman"/>
                <w:b/>
                <w:bCs/>
                <w:lang w:val="uk-UA"/>
              </w:rPr>
            </w:pPr>
            <w:r>
              <w:rPr>
                <w:rFonts w:ascii="Times New Roman" w:hAnsi="Times New Roman" w:cs="Times New Roman"/>
                <w:b/>
                <w:bCs/>
                <w:lang w:val="uk-UA"/>
              </w:rPr>
              <w:t xml:space="preserve">Протокол від </w:t>
            </w:r>
            <w:r w:rsidR="0001210B">
              <w:rPr>
                <w:rFonts w:ascii="Times New Roman" w:hAnsi="Times New Roman" w:cs="Times New Roman"/>
                <w:b/>
                <w:bCs/>
                <w:lang w:val="uk-UA"/>
              </w:rPr>
              <w:t>20</w:t>
            </w:r>
            <w:bookmarkStart w:id="0" w:name="_GoBack"/>
            <w:bookmarkEnd w:id="0"/>
            <w:r>
              <w:rPr>
                <w:rFonts w:ascii="Times New Roman" w:hAnsi="Times New Roman" w:cs="Times New Roman"/>
                <w:b/>
                <w:bCs/>
                <w:lang w:val="uk-UA"/>
              </w:rPr>
              <w:t xml:space="preserve"> березня </w:t>
            </w:r>
            <w:r>
              <w:rPr>
                <w:rFonts w:ascii="Times New Roman" w:hAnsi="Times New Roman" w:cs="Times New Roman"/>
                <w:b/>
                <w:lang w:val="uk-UA"/>
              </w:rPr>
              <w:t>2024</w:t>
            </w:r>
            <w:r w:rsidR="007E0B4F" w:rsidRPr="007E0B4F">
              <w:rPr>
                <w:rFonts w:ascii="Times New Roman" w:hAnsi="Times New Roman" w:cs="Times New Roman"/>
                <w:b/>
                <w:lang w:val="uk-UA"/>
              </w:rPr>
              <w:t xml:space="preserve"> року </w:t>
            </w:r>
            <w:r w:rsidR="00FA45FC">
              <w:rPr>
                <w:rFonts w:ascii="Times New Roman" w:hAnsi="Times New Roman" w:cs="Times New Roman"/>
                <w:b/>
                <w:lang w:val="uk-UA"/>
              </w:rPr>
              <w:t>№ 3</w:t>
            </w:r>
          </w:p>
        </w:tc>
      </w:tr>
      <w:tr w:rsidR="007E0B4F" w:rsidRPr="007E0B4F" w:rsidTr="00EB6829">
        <w:trPr>
          <w:gridAfter w:val="1"/>
          <w:wAfter w:w="142" w:type="dxa"/>
          <w:trHeight w:val="383"/>
        </w:trPr>
        <w:tc>
          <w:tcPr>
            <w:tcW w:w="5183" w:type="dxa"/>
            <w:gridSpan w:val="2"/>
            <w:tcBorders>
              <w:top w:val="nil"/>
              <w:left w:val="nil"/>
              <w:bottom w:val="nil"/>
              <w:right w:val="nil"/>
            </w:tcBorders>
          </w:tcPr>
          <w:p w:rsidR="007E0B4F" w:rsidRPr="007E0B4F" w:rsidRDefault="007E0B4F" w:rsidP="007E0B4F">
            <w:pPr>
              <w:ind w:left="-13"/>
              <w:rPr>
                <w:rFonts w:ascii="Times New Roman" w:hAnsi="Times New Roman" w:cs="Times New Roman"/>
                <w:b/>
                <w:bCs/>
                <w:lang w:val="uk-UA"/>
              </w:rPr>
            </w:pPr>
            <w:r w:rsidRPr="007E0B4F">
              <w:rPr>
                <w:rFonts w:ascii="Times New Roman" w:hAnsi="Times New Roman" w:cs="Times New Roman"/>
                <w:b/>
                <w:bCs/>
                <w:lang w:val="uk-UA"/>
              </w:rPr>
              <w:t xml:space="preserve">   Уповноважена особа</w:t>
            </w:r>
            <w:r w:rsidR="00452652">
              <w:rPr>
                <w:rFonts w:ascii="Times New Roman" w:hAnsi="Times New Roman" w:cs="Times New Roman"/>
                <w:b/>
                <w:bCs/>
                <w:lang w:val="uk-UA"/>
              </w:rPr>
              <w:t>: Білик Н.</w:t>
            </w:r>
            <w:r w:rsidRPr="007E0B4F">
              <w:rPr>
                <w:rFonts w:ascii="Times New Roman" w:hAnsi="Times New Roman" w:cs="Times New Roman"/>
                <w:b/>
                <w:bCs/>
                <w:lang w:val="uk-UA"/>
              </w:rPr>
              <w:t xml:space="preserve"> </w:t>
            </w:r>
          </w:p>
        </w:tc>
      </w:tr>
    </w:tbl>
    <w:p w:rsidR="007E0B4F" w:rsidRPr="007E0B4F" w:rsidRDefault="007E0B4F" w:rsidP="007E0B4F">
      <w:pPr>
        <w:tabs>
          <w:tab w:val="left" w:pos="426"/>
        </w:tabs>
        <w:jc w:val="center"/>
        <w:rPr>
          <w:rFonts w:ascii="Times New Roman" w:hAnsi="Times New Roman" w:cs="Times New Roman"/>
          <w:b/>
          <w:sz w:val="28"/>
          <w:szCs w:val="28"/>
          <w:lang w:val="uk-UA"/>
        </w:rPr>
      </w:pPr>
    </w:p>
    <w:p w:rsidR="007E0B4F" w:rsidRPr="007E0B4F" w:rsidRDefault="007E0B4F" w:rsidP="007E0B4F">
      <w:pPr>
        <w:tabs>
          <w:tab w:val="left" w:pos="426"/>
        </w:tabs>
        <w:jc w:val="center"/>
        <w:rPr>
          <w:rFonts w:ascii="Times New Roman" w:hAnsi="Times New Roman" w:cs="Times New Roman"/>
          <w:b/>
          <w:sz w:val="28"/>
          <w:szCs w:val="28"/>
          <w:lang w:val="uk-UA"/>
        </w:rPr>
      </w:pPr>
    </w:p>
    <w:p w:rsidR="007E0B4F" w:rsidRPr="007E0B4F" w:rsidRDefault="007E0B4F" w:rsidP="007E0B4F">
      <w:pPr>
        <w:tabs>
          <w:tab w:val="left" w:pos="426"/>
        </w:tabs>
        <w:jc w:val="center"/>
        <w:rPr>
          <w:rFonts w:ascii="Times New Roman" w:hAnsi="Times New Roman" w:cs="Times New Roman"/>
          <w:b/>
          <w:sz w:val="28"/>
          <w:szCs w:val="28"/>
          <w:lang w:val="uk-UA"/>
        </w:rPr>
      </w:pPr>
    </w:p>
    <w:p w:rsidR="007E0B4F" w:rsidRPr="007E0B4F" w:rsidRDefault="007E0B4F" w:rsidP="007E0B4F">
      <w:pPr>
        <w:spacing w:line="264" w:lineRule="auto"/>
        <w:jc w:val="center"/>
        <w:rPr>
          <w:rFonts w:ascii="Times New Roman" w:hAnsi="Times New Roman" w:cs="Times New Roman"/>
          <w:b/>
          <w:bCs/>
          <w:sz w:val="40"/>
          <w:szCs w:val="40"/>
          <w:lang w:val="uk-UA"/>
        </w:rPr>
      </w:pPr>
      <w:r w:rsidRPr="007E0B4F">
        <w:rPr>
          <w:rFonts w:ascii="Times New Roman" w:hAnsi="Times New Roman" w:cs="Times New Roman"/>
          <w:b/>
          <w:bCs/>
          <w:sz w:val="40"/>
          <w:szCs w:val="40"/>
          <w:lang w:val="uk-UA"/>
        </w:rPr>
        <w:t>ТЕНДЕРНА ДОКУМЕНТАЦІЯ</w:t>
      </w:r>
    </w:p>
    <w:p w:rsidR="007E0B4F" w:rsidRPr="007E0B4F" w:rsidRDefault="007E0B4F" w:rsidP="007E0B4F">
      <w:pPr>
        <w:spacing w:line="264" w:lineRule="auto"/>
        <w:jc w:val="center"/>
        <w:rPr>
          <w:rFonts w:ascii="Times New Roman" w:hAnsi="Times New Roman" w:cs="Times New Roman"/>
          <w:b/>
          <w:bCs/>
          <w:sz w:val="40"/>
          <w:szCs w:val="40"/>
          <w:lang w:val="uk-UA"/>
        </w:rPr>
      </w:pPr>
      <w:r w:rsidRPr="007E0B4F">
        <w:rPr>
          <w:rFonts w:ascii="Times New Roman" w:hAnsi="Times New Roman" w:cs="Times New Roman"/>
          <w:b/>
          <w:bCs/>
          <w:sz w:val="40"/>
          <w:szCs w:val="40"/>
          <w:lang w:val="uk-UA"/>
        </w:rPr>
        <w:t xml:space="preserve">для процедури закупівлі </w:t>
      </w:r>
    </w:p>
    <w:p w:rsidR="007E0B4F" w:rsidRPr="007E0B4F" w:rsidRDefault="007E0B4F" w:rsidP="007E0B4F">
      <w:pPr>
        <w:spacing w:line="264" w:lineRule="auto"/>
        <w:jc w:val="center"/>
        <w:rPr>
          <w:rFonts w:ascii="Times New Roman" w:hAnsi="Times New Roman" w:cs="Times New Roman"/>
          <w:b/>
          <w:bCs/>
          <w:sz w:val="40"/>
          <w:szCs w:val="40"/>
          <w:lang w:val="uk-UA"/>
        </w:rPr>
      </w:pPr>
      <w:r w:rsidRPr="007E0B4F">
        <w:rPr>
          <w:rFonts w:ascii="Times New Roman" w:hAnsi="Times New Roman" w:cs="Times New Roman"/>
          <w:b/>
          <w:bCs/>
          <w:sz w:val="40"/>
          <w:szCs w:val="40"/>
          <w:lang w:val="uk-UA"/>
        </w:rPr>
        <w:t>«ВІДКРИТІ ТОРГИ»</w:t>
      </w:r>
    </w:p>
    <w:p w:rsidR="007E0B4F" w:rsidRPr="007E0B4F" w:rsidRDefault="007E0B4F" w:rsidP="007E0B4F">
      <w:pPr>
        <w:tabs>
          <w:tab w:val="left" w:pos="426"/>
        </w:tabs>
        <w:jc w:val="center"/>
        <w:rPr>
          <w:rFonts w:ascii="Times New Roman" w:hAnsi="Times New Roman" w:cs="Times New Roman"/>
          <w:b/>
          <w:bCs/>
          <w:sz w:val="40"/>
          <w:szCs w:val="40"/>
          <w:lang w:val="uk-UA"/>
        </w:rPr>
      </w:pPr>
      <w:r w:rsidRPr="007E0B4F">
        <w:rPr>
          <w:rFonts w:ascii="Times New Roman" w:hAnsi="Times New Roman" w:cs="Times New Roman"/>
          <w:b/>
          <w:bCs/>
          <w:sz w:val="40"/>
          <w:szCs w:val="40"/>
          <w:lang w:val="uk-UA"/>
        </w:rPr>
        <w:t>(з особливостями</w:t>
      </w:r>
      <w:r w:rsidRPr="007E0B4F">
        <w:t xml:space="preserve"> </w:t>
      </w:r>
      <w:r w:rsidRPr="007E0B4F">
        <w:rPr>
          <w:rFonts w:ascii="Times New Roman" w:hAnsi="Times New Roman" w:cs="Times New Roman"/>
          <w:b/>
          <w:bCs/>
          <w:sz w:val="40"/>
          <w:szCs w:val="40"/>
          <w:lang w:val="uk-UA"/>
        </w:rPr>
        <w:t xml:space="preserve">, затвердженими постановою </w:t>
      </w:r>
    </w:p>
    <w:p w:rsidR="007E0B4F" w:rsidRPr="007E0B4F" w:rsidRDefault="007E0B4F" w:rsidP="007E0B4F">
      <w:pPr>
        <w:tabs>
          <w:tab w:val="left" w:pos="426"/>
        </w:tabs>
        <w:jc w:val="center"/>
        <w:rPr>
          <w:rFonts w:ascii="Times New Roman" w:hAnsi="Times New Roman" w:cs="Times New Roman"/>
          <w:b/>
          <w:bCs/>
          <w:sz w:val="40"/>
          <w:szCs w:val="40"/>
          <w:lang w:val="uk-UA"/>
        </w:rPr>
      </w:pPr>
      <w:r w:rsidRPr="007E0B4F">
        <w:rPr>
          <w:rFonts w:ascii="Times New Roman" w:hAnsi="Times New Roman" w:cs="Times New Roman"/>
          <w:b/>
          <w:bCs/>
          <w:sz w:val="40"/>
          <w:szCs w:val="40"/>
          <w:lang w:val="uk-UA"/>
        </w:rPr>
        <w:t xml:space="preserve">Кабінету Міністрів України </w:t>
      </w:r>
    </w:p>
    <w:p w:rsidR="007E0B4F" w:rsidRPr="007E0B4F" w:rsidRDefault="007E0B4F" w:rsidP="007E0B4F">
      <w:pPr>
        <w:tabs>
          <w:tab w:val="left" w:pos="426"/>
        </w:tabs>
        <w:jc w:val="center"/>
        <w:rPr>
          <w:rFonts w:ascii="Times New Roman" w:hAnsi="Times New Roman" w:cs="Times New Roman"/>
          <w:b/>
          <w:sz w:val="28"/>
          <w:szCs w:val="28"/>
          <w:lang w:val="uk-UA"/>
        </w:rPr>
      </w:pPr>
      <w:r w:rsidRPr="007E0B4F">
        <w:rPr>
          <w:rFonts w:ascii="Times New Roman" w:hAnsi="Times New Roman" w:cs="Times New Roman"/>
          <w:b/>
          <w:bCs/>
          <w:sz w:val="40"/>
          <w:szCs w:val="40"/>
          <w:lang w:val="uk-UA"/>
        </w:rPr>
        <w:t>від 12 жовтня 2022 р. № 1178 (із змінами))</w:t>
      </w:r>
    </w:p>
    <w:p w:rsidR="007E0B4F" w:rsidRPr="007E0B4F" w:rsidRDefault="007E0B4F" w:rsidP="007E0B4F">
      <w:pPr>
        <w:tabs>
          <w:tab w:val="left" w:pos="426"/>
        </w:tabs>
        <w:jc w:val="center"/>
        <w:rPr>
          <w:rFonts w:ascii="Times New Roman" w:hAnsi="Times New Roman" w:cs="Times New Roman"/>
          <w:b/>
          <w:sz w:val="28"/>
          <w:szCs w:val="28"/>
          <w:lang w:val="uk-UA"/>
        </w:rPr>
      </w:pPr>
    </w:p>
    <w:p w:rsidR="007E0B4F" w:rsidRPr="007E0B4F" w:rsidRDefault="007E0B4F" w:rsidP="007E0B4F">
      <w:pPr>
        <w:tabs>
          <w:tab w:val="left" w:pos="426"/>
        </w:tabs>
        <w:jc w:val="center"/>
        <w:rPr>
          <w:rFonts w:ascii="Times New Roman" w:hAnsi="Times New Roman" w:cs="Times New Roman"/>
          <w:b/>
          <w:sz w:val="28"/>
          <w:szCs w:val="28"/>
          <w:lang w:val="uk-UA"/>
        </w:rPr>
      </w:pPr>
    </w:p>
    <w:p w:rsidR="007E0B4F" w:rsidRPr="007E0B4F" w:rsidRDefault="007E0B4F" w:rsidP="007E0B4F">
      <w:pPr>
        <w:tabs>
          <w:tab w:val="left" w:pos="426"/>
        </w:tabs>
        <w:jc w:val="center"/>
        <w:rPr>
          <w:rFonts w:ascii="Times New Roman" w:hAnsi="Times New Roman" w:cs="Times New Roman"/>
          <w:b/>
          <w:sz w:val="28"/>
          <w:szCs w:val="28"/>
          <w:lang w:val="uk-UA"/>
        </w:rPr>
      </w:pPr>
    </w:p>
    <w:p w:rsidR="007E0B4F" w:rsidRPr="007E0B4F" w:rsidRDefault="007E0B4F" w:rsidP="007E0B4F">
      <w:pPr>
        <w:tabs>
          <w:tab w:val="left" w:pos="426"/>
        </w:tabs>
        <w:jc w:val="center"/>
        <w:rPr>
          <w:rFonts w:ascii="Times New Roman" w:hAnsi="Times New Roman" w:cs="Times New Roman"/>
          <w:b/>
          <w:bCs/>
          <w:sz w:val="28"/>
          <w:szCs w:val="28"/>
          <w:lang w:val="uk-UA"/>
        </w:rPr>
      </w:pPr>
      <w:r w:rsidRPr="007E0B4F">
        <w:rPr>
          <w:rFonts w:ascii="Times New Roman" w:hAnsi="Times New Roman" w:cs="Times New Roman"/>
          <w:b/>
          <w:sz w:val="28"/>
          <w:szCs w:val="28"/>
          <w:lang w:val="uk-UA"/>
        </w:rPr>
        <w:t>«Електрична енергія (код за ДК 021:2015: 09310000-5) — Електрична енергія»</w:t>
      </w:r>
    </w:p>
    <w:p w:rsidR="007E0B4F" w:rsidRPr="007E0B4F" w:rsidRDefault="007E0B4F" w:rsidP="007E0B4F">
      <w:pPr>
        <w:jc w:val="center"/>
        <w:rPr>
          <w:rFonts w:ascii="Times New Roman" w:hAnsi="Times New Roman" w:cs="Times New Roman"/>
          <w:b/>
          <w:sz w:val="28"/>
          <w:szCs w:val="28"/>
          <w:lang w:val="uk-UA"/>
        </w:rPr>
      </w:pPr>
    </w:p>
    <w:p w:rsidR="007E0B4F" w:rsidRPr="007E0B4F" w:rsidRDefault="007E0B4F" w:rsidP="007E0B4F">
      <w:pPr>
        <w:jc w:val="center"/>
        <w:rPr>
          <w:rFonts w:ascii="Times New Roman" w:hAnsi="Times New Roman" w:cs="Times New Roman"/>
          <w:b/>
          <w:sz w:val="28"/>
          <w:szCs w:val="28"/>
          <w:lang w:val="uk-UA"/>
        </w:rPr>
      </w:pPr>
    </w:p>
    <w:p w:rsidR="007E0B4F" w:rsidRPr="007E0B4F" w:rsidRDefault="007E0B4F" w:rsidP="007E0B4F">
      <w:pPr>
        <w:jc w:val="center"/>
        <w:rPr>
          <w:rFonts w:ascii="Times New Roman" w:hAnsi="Times New Roman" w:cs="Times New Roman"/>
          <w:b/>
          <w:sz w:val="28"/>
          <w:szCs w:val="28"/>
          <w:lang w:val="uk-UA"/>
        </w:rPr>
      </w:pPr>
    </w:p>
    <w:p w:rsidR="007E0B4F" w:rsidRPr="007E0B4F" w:rsidRDefault="007E0B4F" w:rsidP="007E0B4F">
      <w:pPr>
        <w:jc w:val="center"/>
        <w:rPr>
          <w:rFonts w:ascii="Times New Roman" w:hAnsi="Times New Roman" w:cs="Times New Roman"/>
          <w:b/>
          <w:sz w:val="28"/>
          <w:szCs w:val="28"/>
          <w:lang w:val="uk-UA"/>
        </w:rPr>
      </w:pPr>
    </w:p>
    <w:p w:rsidR="007E0B4F" w:rsidRPr="007E0B4F" w:rsidRDefault="007E0B4F" w:rsidP="007E0B4F">
      <w:pPr>
        <w:jc w:val="center"/>
        <w:rPr>
          <w:rFonts w:ascii="Times New Roman" w:hAnsi="Times New Roman" w:cs="Times New Roman"/>
          <w:b/>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bCs/>
          <w:sz w:val="28"/>
          <w:szCs w:val="28"/>
          <w:lang w:val="uk-UA"/>
        </w:rPr>
      </w:pPr>
    </w:p>
    <w:p w:rsidR="007E0B4F" w:rsidRPr="007E0B4F" w:rsidRDefault="007E0B4F" w:rsidP="007E0B4F">
      <w:pPr>
        <w:jc w:val="center"/>
        <w:rPr>
          <w:rFonts w:ascii="Times New Roman" w:hAnsi="Times New Roman" w:cs="Times New Roman"/>
          <w:b/>
          <w:sz w:val="28"/>
          <w:szCs w:val="28"/>
          <w:lang w:val="uk-UA"/>
        </w:rPr>
      </w:pPr>
    </w:p>
    <w:p w:rsidR="007E0B4F" w:rsidRPr="007E0B4F" w:rsidRDefault="007E0B4F" w:rsidP="007E0B4F">
      <w:pPr>
        <w:jc w:val="center"/>
        <w:rPr>
          <w:rFonts w:ascii="Times New Roman" w:hAnsi="Times New Roman" w:cs="Times New Roman"/>
          <w:b/>
          <w:sz w:val="28"/>
          <w:szCs w:val="28"/>
          <w:lang w:val="uk-UA"/>
        </w:rPr>
      </w:pPr>
    </w:p>
    <w:p w:rsidR="007E0B4F" w:rsidRPr="007E0B4F" w:rsidRDefault="007E0B4F" w:rsidP="007E0B4F">
      <w:pPr>
        <w:jc w:val="center"/>
        <w:rPr>
          <w:rFonts w:ascii="Times New Roman" w:hAnsi="Times New Roman" w:cs="Times New Roman"/>
          <w:b/>
          <w:sz w:val="28"/>
          <w:szCs w:val="28"/>
          <w:lang w:val="uk-UA"/>
        </w:rPr>
      </w:pPr>
    </w:p>
    <w:p w:rsidR="007E0B4F" w:rsidRPr="007E0B4F" w:rsidRDefault="007E0B4F" w:rsidP="007E0B4F">
      <w:pPr>
        <w:jc w:val="center"/>
        <w:rPr>
          <w:rFonts w:ascii="Times New Roman" w:hAnsi="Times New Roman" w:cs="Times New Roman"/>
          <w:b/>
          <w:lang w:val="uk-UA"/>
        </w:rPr>
      </w:pPr>
      <w:r w:rsidRPr="007E0B4F">
        <w:rPr>
          <w:rFonts w:ascii="Times New Roman" w:hAnsi="Times New Roman" w:cs="Times New Roman"/>
          <w:b/>
          <w:lang w:val="uk-UA"/>
        </w:rPr>
        <w:t xml:space="preserve"> 2024</w:t>
      </w:r>
    </w:p>
    <w:p w:rsidR="007E0B4F" w:rsidRPr="007E0B4F" w:rsidRDefault="00452652" w:rsidP="007E0B4F">
      <w:pPr>
        <w:jc w:val="center"/>
        <w:rPr>
          <w:rFonts w:ascii="Times New Roman" w:hAnsi="Times New Roman" w:cs="Times New Roman"/>
          <w:b/>
          <w:bCs/>
          <w:sz w:val="28"/>
          <w:szCs w:val="28"/>
          <w:lang w:val="uk-UA" w:eastAsia="uk-UA"/>
        </w:rPr>
      </w:pPr>
      <w:r>
        <w:rPr>
          <w:rFonts w:ascii="Times New Roman" w:hAnsi="Times New Roman" w:cs="Times New Roman"/>
          <w:b/>
          <w:lang w:val="uk-UA"/>
        </w:rPr>
        <w:t xml:space="preserve">смт. Муровані </w:t>
      </w:r>
      <w:proofErr w:type="spellStart"/>
      <w:r>
        <w:rPr>
          <w:rFonts w:ascii="Times New Roman" w:hAnsi="Times New Roman" w:cs="Times New Roman"/>
          <w:b/>
          <w:lang w:val="uk-UA"/>
        </w:rPr>
        <w:t>Курилівці</w:t>
      </w:r>
      <w:proofErr w:type="spellEnd"/>
    </w:p>
    <w:p w:rsidR="007E0B4F" w:rsidRPr="007E0B4F" w:rsidRDefault="007E0B4F" w:rsidP="007E0B4F">
      <w:pPr>
        <w:pageBreakBefore/>
        <w:jc w:val="center"/>
        <w:rPr>
          <w:rFonts w:ascii="Times New Roman" w:hAnsi="Times New Roman" w:cs="Times New Roman"/>
          <w:b/>
          <w:lang w:val="uk-UA"/>
        </w:rPr>
      </w:pPr>
      <w:r w:rsidRPr="007E0B4F">
        <w:rPr>
          <w:rFonts w:ascii="Times New Roman" w:hAnsi="Times New Roman" w:cs="Times New Roman"/>
          <w:b/>
          <w:lang w:val="uk-UA"/>
        </w:rPr>
        <w:lastRenderedPageBreak/>
        <w:t xml:space="preserve">Тендерна документація </w:t>
      </w:r>
    </w:p>
    <w:p w:rsidR="007E0B4F" w:rsidRPr="007E0B4F" w:rsidRDefault="007E0B4F" w:rsidP="007E0B4F">
      <w:pPr>
        <w:widowControl/>
        <w:autoSpaceDE/>
        <w:jc w:val="center"/>
        <w:rPr>
          <w:rFonts w:ascii="Times New Roman" w:hAnsi="Times New Roman" w:cs="Times New Roman"/>
          <w:b/>
          <w:lang w:val="uk-UA"/>
        </w:rPr>
      </w:pPr>
      <w:r w:rsidRPr="007E0B4F">
        <w:rPr>
          <w:rFonts w:ascii="Times New Roman" w:hAnsi="Times New Roman" w:cs="Times New Roman"/>
          <w:b/>
          <w:lang w:val="uk-UA"/>
        </w:rPr>
        <w:t>для процедури закупівлі «Відкриті торги» з особливостями</w:t>
      </w:r>
    </w:p>
    <w:p w:rsidR="007E0B4F" w:rsidRPr="007E0B4F" w:rsidRDefault="007E0B4F" w:rsidP="007E0B4F">
      <w:pPr>
        <w:widowControl/>
        <w:autoSpaceDE/>
        <w:jc w:val="center"/>
        <w:rPr>
          <w:rFonts w:ascii="Times New Roman" w:hAnsi="Times New Roman" w:cs="Times New Roman"/>
          <w:lang w:val="uk-UA"/>
        </w:rPr>
      </w:pPr>
      <w:r w:rsidRPr="007E0B4F">
        <w:rPr>
          <w:rFonts w:ascii="Times New Roman" w:hAnsi="Times New Roman" w:cs="Times New Roman"/>
          <w:b/>
          <w:lang w:val="uk-UA"/>
        </w:rPr>
        <w:t>затвердженими</w:t>
      </w:r>
      <w:r w:rsidRPr="007E0B4F">
        <w:rPr>
          <w:rFonts w:ascii="Times New Roman" w:hAnsi="Times New Roman" w:cs="Times New Roman"/>
          <w:b/>
          <w:lang w:val="uk-UA"/>
        </w:rPr>
        <w:br/>
        <w:t>постановою Кабінету Міністрів України</w:t>
      </w:r>
      <w:r w:rsidRPr="007E0B4F">
        <w:rPr>
          <w:rFonts w:ascii="Times New Roman" w:hAnsi="Times New Roman" w:cs="Times New Roman"/>
          <w:b/>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498"/>
        <w:gridCol w:w="7"/>
      </w:tblGrid>
      <w:tr w:rsidR="007E0B4F" w:rsidRPr="007E0B4F" w:rsidTr="00EB6829">
        <w:trPr>
          <w:gridAfter w:val="1"/>
          <w:wAfter w:w="7" w:type="dxa"/>
        </w:trPr>
        <w:tc>
          <w:tcPr>
            <w:tcW w:w="10766" w:type="dxa"/>
            <w:gridSpan w:val="2"/>
            <w:vAlign w:val="center"/>
          </w:tcPr>
          <w:p w:rsidR="007E0B4F" w:rsidRPr="007E0B4F" w:rsidRDefault="007E0B4F" w:rsidP="007E0B4F">
            <w:pPr>
              <w:widowControl/>
              <w:autoSpaceDE/>
              <w:contextualSpacing/>
              <w:jc w:val="center"/>
              <w:rPr>
                <w:rFonts w:ascii="Times New Roman" w:hAnsi="Times New Roman" w:cs="Times New Roman"/>
                <w:lang w:val="uk-UA"/>
              </w:rPr>
            </w:pPr>
            <w:r w:rsidRPr="007E0B4F">
              <w:rPr>
                <w:rFonts w:ascii="Times New Roman" w:hAnsi="Times New Roman" w:cs="Times New Roman"/>
                <w:b/>
                <w:bCs/>
                <w:lang w:val="uk-UA"/>
              </w:rPr>
              <w:t>I. Загальні положення</w:t>
            </w:r>
          </w:p>
        </w:tc>
      </w:tr>
      <w:tr w:rsidR="007E0B4F" w:rsidRPr="0001210B" w:rsidTr="00EB6829">
        <w:tblPrEx>
          <w:tblCellMar>
            <w:top w:w="0" w:type="dxa"/>
            <w:left w:w="0" w:type="dxa"/>
            <w:bottom w:w="0" w:type="dxa"/>
            <w:right w:w="0" w:type="dxa"/>
          </w:tblCellMar>
        </w:tblPrEx>
        <w:trPr>
          <w:gridAfter w:val="1"/>
          <w:wAfter w:w="7" w:type="dxa"/>
        </w:trPr>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bCs/>
                <w:lang w:val="uk-UA"/>
              </w:rPr>
              <w:t>1. Терміни, які вживаються в тендерній документації</w:t>
            </w:r>
          </w:p>
        </w:tc>
        <w:tc>
          <w:tcPr>
            <w:tcW w:w="8498" w:type="dxa"/>
            <w:vAlign w:val="center"/>
          </w:tcPr>
          <w:p w:rsidR="007E0B4F" w:rsidRPr="007E0B4F" w:rsidRDefault="007E0B4F" w:rsidP="007E0B4F">
            <w:pPr>
              <w:jc w:val="both"/>
              <w:rPr>
                <w:rFonts w:ascii="Times New Roman" w:hAnsi="Times New Roman" w:cs="Times New Roman"/>
                <w:lang w:val="uk-UA" w:eastAsia="ru-RU"/>
              </w:rPr>
            </w:pPr>
            <w:r w:rsidRPr="007E0B4F">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7E0B4F">
              <w:rPr>
                <w:lang w:val="uk-UA"/>
              </w:rPr>
              <w:br/>
              <w:t xml:space="preserve">здійснення публічних </w:t>
            </w:r>
            <w:proofErr w:type="spellStart"/>
            <w:r w:rsidRPr="007E0B4F">
              <w:rPr>
                <w:lang w:val="uk-UA"/>
              </w:rPr>
              <w:t>закупівель</w:t>
            </w:r>
            <w:proofErr w:type="spellEnd"/>
            <w:r w:rsidRPr="007E0B4F">
              <w:rPr>
                <w:lang w:val="uk-UA"/>
              </w:rPr>
              <w:t xml:space="preserve"> товарів, </w:t>
            </w:r>
            <w:proofErr w:type="spellStart"/>
            <w:r w:rsidRPr="007E0B4F">
              <w:rPr>
                <w:lang w:val="uk-UA"/>
              </w:rPr>
              <w:t>робіті</w:t>
            </w:r>
            <w:proofErr w:type="spellEnd"/>
            <w:r w:rsidRPr="007E0B4F">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7E0B4F">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r w:rsidRPr="007E0B4F">
              <w:rPr>
                <w:rFonts w:ascii="Times New Roman" w:hAnsi="Times New Roman" w:cs="Times New Roman"/>
                <w:lang w:val="uk-UA" w:eastAsia="ru-RU"/>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№310 «Про затвердження Кодексу системи розподілу»,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7E0B4F">
              <w:rPr>
                <w:rFonts w:ascii="Times New Roman" w:hAnsi="Times New Roman" w:cs="Times New Roman"/>
                <w:lang w:val="uk-UA" w:eastAsia="ru-RU"/>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7E0B4F">
              <w:rPr>
                <w:lang w:val="uk-UA"/>
              </w:rPr>
              <w:t xml:space="preserve"> </w:t>
            </w:r>
          </w:p>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 xml:space="preserve">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E0B4F" w:rsidRPr="007E0B4F" w:rsidTr="00EB6829">
        <w:tblPrEx>
          <w:tblCellMar>
            <w:top w:w="0" w:type="dxa"/>
            <w:left w:w="0" w:type="dxa"/>
            <w:bottom w:w="0" w:type="dxa"/>
            <w:right w:w="0" w:type="dxa"/>
          </w:tblCellMar>
        </w:tblPrEx>
        <w:trPr>
          <w:gridAfter w:val="1"/>
          <w:wAfter w:w="7" w:type="dxa"/>
        </w:trPr>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bCs/>
                <w:lang w:val="uk-UA"/>
              </w:rPr>
              <w:t>2. Інформація про замовника торгів</w:t>
            </w:r>
            <w:r w:rsidRPr="007E0B4F">
              <w:rPr>
                <w:rFonts w:ascii="Times New Roman" w:hAnsi="Times New Roman" w:cs="Times New Roman"/>
                <w:lang w:val="uk-UA"/>
              </w:rPr>
              <w:t> </w:t>
            </w:r>
          </w:p>
        </w:tc>
        <w:tc>
          <w:tcPr>
            <w:tcW w:w="8498" w:type="dxa"/>
            <w:vAlign w:val="center"/>
          </w:tcPr>
          <w:p w:rsidR="007E0B4F" w:rsidRPr="007E0B4F" w:rsidRDefault="007E0B4F" w:rsidP="007E0B4F">
            <w:pPr>
              <w:widowControl/>
              <w:autoSpaceDE/>
              <w:ind w:right="100"/>
              <w:contextualSpacing/>
              <w:rPr>
                <w:rFonts w:ascii="Times New Roman" w:hAnsi="Times New Roman" w:cs="Times New Roman"/>
                <w:lang w:val="uk-UA"/>
              </w:rPr>
            </w:pPr>
            <w:r w:rsidRPr="007E0B4F">
              <w:rPr>
                <w:rFonts w:ascii="Times New Roman" w:hAnsi="Times New Roman" w:cs="Times New Roman"/>
                <w:lang w:val="uk-UA"/>
              </w:rPr>
              <w:t>  </w:t>
            </w:r>
          </w:p>
        </w:tc>
      </w:tr>
      <w:tr w:rsidR="007E0B4F" w:rsidRPr="007E0B4F" w:rsidTr="00EB6829">
        <w:tblPrEx>
          <w:tblCellMar>
            <w:top w:w="0" w:type="dxa"/>
            <w:left w:w="0" w:type="dxa"/>
            <w:bottom w:w="0" w:type="dxa"/>
            <w:right w:w="0" w:type="dxa"/>
          </w:tblCellMar>
        </w:tblPrEx>
        <w:trPr>
          <w:gridAfter w:val="1"/>
          <w:wAfter w:w="7" w:type="dxa"/>
        </w:trPr>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lang w:val="uk-UA"/>
              </w:rPr>
              <w:t>2.1. повне найменування</w:t>
            </w:r>
          </w:p>
        </w:tc>
        <w:tc>
          <w:tcPr>
            <w:tcW w:w="8498" w:type="dxa"/>
          </w:tcPr>
          <w:p w:rsidR="007E0B4F" w:rsidRPr="007E0B4F" w:rsidRDefault="00C124D7" w:rsidP="007E0B4F">
            <w:pPr>
              <w:pBdr>
                <w:top w:val="nil"/>
                <w:left w:val="nil"/>
                <w:bottom w:val="nil"/>
                <w:right w:val="nil"/>
                <w:between w:val="nil"/>
              </w:pBdr>
              <w:jc w:val="both"/>
              <w:rPr>
                <w:rFonts w:ascii="Times New Roman" w:hAnsi="Times New Roman" w:cs="Times New Roman"/>
                <w:b/>
                <w:bCs/>
                <w:color w:val="000000"/>
                <w:lang w:val="uk-UA"/>
              </w:rPr>
            </w:pPr>
            <w:proofErr w:type="spellStart"/>
            <w:r>
              <w:rPr>
                <w:rFonts w:ascii="Times New Roman" w:hAnsi="Times New Roman"/>
              </w:rPr>
              <w:t>Відділ</w:t>
            </w:r>
            <w:proofErr w:type="spellEnd"/>
            <w:r>
              <w:rPr>
                <w:rFonts w:ascii="Times New Roman" w:hAnsi="Times New Roman"/>
              </w:rPr>
              <w:t xml:space="preserve"> </w:t>
            </w:r>
            <w:proofErr w:type="spellStart"/>
            <w:r>
              <w:rPr>
                <w:rFonts w:ascii="Times New Roman" w:hAnsi="Times New Roman"/>
              </w:rPr>
              <w:t>культури</w:t>
            </w:r>
            <w:proofErr w:type="spellEnd"/>
            <w:r>
              <w:rPr>
                <w:rFonts w:ascii="Times New Roman" w:hAnsi="Times New Roman"/>
              </w:rPr>
              <w:t xml:space="preserve">,  </w:t>
            </w:r>
            <w:proofErr w:type="spellStart"/>
            <w:proofErr w:type="gramStart"/>
            <w:r>
              <w:rPr>
                <w:rFonts w:ascii="Times New Roman" w:hAnsi="Times New Roman"/>
              </w:rPr>
              <w:t>молод</w:t>
            </w:r>
            <w:proofErr w:type="gramEnd"/>
            <w:r>
              <w:rPr>
                <w:rFonts w:ascii="Times New Roman" w:hAnsi="Times New Roman"/>
              </w:rPr>
              <w:t>і</w:t>
            </w:r>
            <w:proofErr w:type="spellEnd"/>
            <w:r>
              <w:rPr>
                <w:rFonts w:ascii="Times New Roman" w:hAnsi="Times New Roman"/>
              </w:rPr>
              <w:t xml:space="preserve"> та туризму </w:t>
            </w:r>
            <w:proofErr w:type="spellStart"/>
            <w:r>
              <w:rPr>
                <w:rFonts w:ascii="Times New Roman" w:hAnsi="Times New Roman"/>
              </w:rPr>
              <w:t>Мурованокуриловецької</w:t>
            </w:r>
            <w:proofErr w:type="spellEnd"/>
            <w:r>
              <w:rPr>
                <w:rFonts w:ascii="Times New Roman" w:hAnsi="Times New Roman"/>
              </w:rPr>
              <w:t xml:space="preserve"> </w:t>
            </w:r>
            <w:proofErr w:type="spellStart"/>
            <w:r>
              <w:rPr>
                <w:rFonts w:ascii="Times New Roman" w:hAnsi="Times New Roman"/>
              </w:rPr>
              <w:t>селищної</w:t>
            </w:r>
            <w:proofErr w:type="spellEnd"/>
            <w:r>
              <w:rPr>
                <w:rFonts w:ascii="Times New Roman" w:hAnsi="Times New Roman"/>
              </w:rPr>
              <w:t xml:space="preserve"> ради</w:t>
            </w:r>
          </w:p>
        </w:tc>
      </w:tr>
      <w:tr w:rsidR="007E0B4F" w:rsidRPr="007E0B4F" w:rsidTr="00EB6829">
        <w:tblPrEx>
          <w:tblCellMar>
            <w:top w:w="0" w:type="dxa"/>
            <w:left w:w="0" w:type="dxa"/>
            <w:bottom w:w="0" w:type="dxa"/>
            <w:right w:w="0" w:type="dxa"/>
          </w:tblCellMar>
        </w:tblPrEx>
        <w:trPr>
          <w:gridAfter w:val="1"/>
          <w:wAfter w:w="7" w:type="dxa"/>
        </w:trPr>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lang w:val="uk-UA"/>
              </w:rPr>
              <w:t>2.2. місцезнаходження</w:t>
            </w:r>
          </w:p>
        </w:tc>
        <w:tc>
          <w:tcPr>
            <w:tcW w:w="8498" w:type="dxa"/>
            <w:vAlign w:val="center"/>
          </w:tcPr>
          <w:p w:rsidR="007E0B4F" w:rsidRPr="007E0B4F" w:rsidRDefault="00FA45FC" w:rsidP="007E0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b/>
                <w:lang w:val="uk-UA"/>
              </w:rPr>
            </w:pPr>
            <w:r w:rsidRPr="00FA45FC">
              <w:rPr>
                <w:rFonts w:ascii="Times New Roman" w:hAnsi="Times New Roman"/>
                <w:lang w:val="uk-UA"/>
              </w:rPr>
              <w:t xml:space="preserve">23400, Вінницька обл., смт. Муровані </w:t>
            </w:r>
            <w:proofErr w:type="spellStart"/>
            <w:r w:rsidRPr="00FA45FC">
              <w:rPr>
                <w:rFonts w:ascii="Times New Roman" w:hAnsi="Times New Roman"/>
                <w:lang w:val="uk-UA"/>
              </w:rPr>
              <w:t>Курилівці</w:t>
            </w:r>
            <w:proofErr w:type="spellEnd"/>
            <w:r w:rsidRPr="00FA45FC">
              <w:rPr>
                <w:rFonts w:ascii="Times New Roman" w:hAnsi="Times New Roman"/>
                <w:lang w:val="uk-UA"/>
              </w:rPr>
              <w:t xml:space="preserve">, вул. </w:t>
            </w:r>
            <w:proofErr w:type="spellStart"/>
            <w:r>
              <w:rPr>
                <w:rFonts w:ascii="Times New Roman" w:hAnsi="Times New Roman"/>
              </w:rPr>
              <w:t>Соборна</w:t>
            </w:r>
            <w:proofErr w:type="spellEnd"/>
            <w:r>
              <w:rPr>
                <w:rFonts w:ascii="Times New Roman" w:hAnsi="Times New Roman"/>
              </w:rPr>
              <w:t xml:space="preserve">, </w:t>
            </w:r>
            <w:proofErr w:type="spellStart"/>
            <w:r>
              <w:rPr>
                <w:rFonts w:ascii="Times New Roman" w:hAnsi="Times New Roman"/>
              </w:rPr>
              <w:t>будинок</w:t>
            </w:r>
            <w:proofErr w:type="spellEnd"/>
            <w:r>
              <w:rPr>
                <w:rFonts w:ascii="Times New Roman" w:hAnsi="Times New Roman"/>
              </w:rPr>
              <w:t xml:space="preserve"> 78 (межа </w:t>
            </w:r>
            <w:proofErr w:type="spellStart"/>
            <w:r>
              <w:rPr>
                <w:rFonts w:ascii="Times New Roman" w:hAnsi="Times New Roman"/>
              </w:rPr>
              <w:t>балансової</w:t>
            </w:r>
            <w:proofErr w:type="spellEnd"/>
            <w:r>
              <w:rPr>
                <w:rFonts w:ascii="Times New Roman" w:hAnsi="Times New Roman"/>
              </w:rPr>
              <w:t xml:space="preserve"> </w:t>
            </w:r>
            <w:proofErr w:type="spellStart"/>
            <w:r>
              <w:rPr>
                <w:rFonts w:ascii="Times New Roman" w:hAnsi="Times New Roman"/>
              </w:rPr>
              <w:t>приналежності</w:t>
            </w:r>
            <w:proofErr w:type="spellEnd"/>
            <w:r>
              <w:rPr>
                <w:rFonts w:ascii="Times New Roman" w:hAnsi="Times New Roman"/>
              </w:rPr>
              <w:t xml:space="preserve"> </w:t>
            </w:r>
            <w:proofErr w:type="spellStart"/>
            <w:r>
              <w:rPr>
                <w:rFonts w:ascii="Times New Roman" w:hAnsi="Times New Roman"/>
              </w:rPr>
              <w:t>електроустановок</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w:t>
            </w:r>
          </w:p>
        </w:tc>
      </w:tr>
      <w:tr w:rsidR="007E0B4F" w:rsidRPr="007E0B4F" w:rsidTr="00EB6829">
        <w:tblPrEx>
          <w:tblCellMar>
            <w:top w:w="0" w:type="dxa"/>
            <w:left w:w="0" w:type="dxa"/>
            <w:bottom w:w="0" w:type="dxa"/>
            <w:right w:w="0" w:type="dxa"/>
          </w:tblCellMar>
        </w:tblPrEx>
        <w:trPr>
          <w:gridAfter w:val="1"/>
          <w:wAfter w:w="7" w:type="dxa"/>
        </w:trPr>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lang w:val="uk-UA"/>
              </w:rPr>
              <w:t>2.3. посадова особа замовника, уповноважена здійснювати зв'язок з учасниками</w:t>
            </w:r>
          </w:p>
        </w:tc>
        <w:tc>
          <w:tcPr>
            <w:tcW w:w="8498" w:type="dxa"/>
            <w:vAlign w:val="center"/>
          </w:tcPr>
          <w:p w:rsidR="00BC097F" w:rsidRPr="00BC097F" w:rsidRDefault="00BC097F" w:rsidP="00BC097F">
            <w:pPr>
              <w:overflowPunct w:val="0"/>
              <w:autoSpaceDN w:val="0"/>
              <w:adjustRightInd w:val="0"/>
              <w:jc w:val="both"/>
              <w:textAlignment w:val="baseline"/>
              <w:rPr>
                <w:rFonts w:ascii="Times New Roman" w:hAnsi="Times New Roman"/>
                <w:lang w:eastAsia="uk-UA"/>
              </w:rPr>
            </w:pPr>
            <w:proofErr w:type="spellStart"/>
            <w:proofErr w:type="gramStart"/>
            <w:r w:rsidRPr="00BC097F">
              <w:rPr>
                <w:rFonts w:ascii="Times New Roman" w:hAnsi="Times New Roman"/>
                <w:lang w:eastAsia="uk-UA"/>
              </w:rPr>
              <w:t>Пр</w:t>
            </w:r>
            <w:proofErr w:type="gramEnd"/>
            <w:r w:rsidRPr="00BC097F">
              <w:rPr>
                <w:rFonts w:ascii="Times New Roman" w:hAnsi="Times New Roman"/>
                <w:lang w:eastAsia="uk-UA"/>
              </w:rPr>
              <w:t>ізвище</w:t>
            </w:r>
            <w:proofErr w:type="spellEnd"/>
            <w:r w:rsidRPr="00BC097F">
              <w:rPr>
                <w:rFonts w:ascii="Times New Roman" w:hAnsi="Times New Roman"/>
                <w:lang w:eastAsia="uk-UA"/>
              </w:rPr>
              <w:t xml:space="preserve">, </w:t>
            </w:r>
            <w:proofErr w:type="spellStart"/>
            <w:r w:rsidRPr="00BC097F">
              <w:rPr>
                <w:rFonts w:ascii="Times New Roman" w:hAnsi="Times New Roman"/>
                <w:lang w:eastAsia="uk-UA"/>
              </w:rPr>
              <w:t>ім’я</w:t>
            </w:r>
            <w:proofErr w:type="spellEnd"/>
            <w:r w:rsidRPr="00BC097F">
              <w:rPr>
                <w:rFonts w:ascii="Times New Roman" w:hAnsi="Times New Roman"/>
                <w:lang w:eastAsia="uk-UA"/>
              </w:rPr>
              <w:t xml:space="preserve"> та по </w:t>
            </w:r>
            <w:proofErr w:type="spellStart"/>
            <w:r w:rsidRPr="00BC097F">
              <w:rPr>
                <w:rFonts w:ascii="Times New Roman" w:hAnsi="Times New Roman"/>
                <w:lang w:eastAsia="uk-UA"/>
              </w:rPr>
              <w:t>батькові</w:t>
            </w:r>
            <w:proofErr w:type="spellEnd"/>
            <w:r w:rsidRPr="00BC097F">
              <w:rPr>
                <w:rFonts w:ascii="Times New Roman" w:hAnsi="Times New Roman"/>
                <w:lang w:eastAsia="uk-UA"/>
              </w:rPr>
              <w:t xml:space="preserve">: </w:t>
            </w:r>
            <w:proofErr w:type="spellStart"/>
            <w:r w:rsidRPr="00BC097F">
              <w:rPr>
                <w:rFonts w:ascii="Times New Roman" w:hAnsi="Times New Roman"/>
                <w:lang w:eastAsia="uk-UA"/>
              </w:rPr>
              <w:t>Білик</w:t>
            </w:r>
            <w:proofErr w:type="spellEnd"/>
            <w:r w:rsidRPr="00BC097F">
              <w:rPr>
                <w:rFonts w:ascii="Times New Roman" w:hAnsi="Times New Roman"/>
                <w:lang w:eastAsia="uk-UA"/>
              </w:rPr>
              <w:t xml:space="preserve"> </w:t>
            </w:r>
            <w:proofErr w:type="spellStart"/>
            <w:proofErr w:type="gramStart"/>
            <w:r w:rsidRPr="00BC097F">
              <w:rPr>
                <w:rFonts w:ascii="Times New Roman" w:hAnsi="Times New Roman"/>
                <w:lang w:eastAsia="uk-UA"/>
              </w:rPr>
              <w:t>Наталія</w:t>
            </w:r>
            <w:proofErr w:type="spellEnd"/>
            <w:proofErr w:type="gramEnd"/>
            <w:r w:rsidRPr="00BC097F">
              <w:rPr>
                <w:rFonts w:ascii="Times New Roman" w:hAnsi="Times New Roman"/>
                <w:lang w:eastAsia="uk-UA"/>
              </w:rPr>
              <w:t xml:space="preserve"> </w:t>
            </w:r>
          </w:p>
          <w:p w:rsidR="00BC097F" w:rsidRPr="00BC097F" w:rsidRDefault="00BC097F" w:rsidP="00BC097F">
            <w:pPr>
              <w:overflowPunct w:val="0"/>
              <w:autoSpaceDN w:val="0"/>
              <w:adjustRightInd w:val="0"/>
              <w:jc w:val="both"/>
              <w:textAlignment w:val="baseline"/>
              <w:rPr>
                <w:rFonts w:ascii="Times New Roman" w:hAnsi="Times New Roman"/>
                <w:lang w:eastAsia="uk-UA"/>
              </w:rPr>
            </w:pPr>
            <w:r w:rsidRPr="00BC097F">
              <w:rPr>
                <w:rFonts w:ascii="Times New Roman" w:hAnsi="Times New Roman"/>
                <w:lang w:eastAsia="uk-UA"/>
              </w:rPr>
              <w:t xml:space="preserve">Посада: </w:t>
            </w:r>
            <w:proofErr w:type="spellStart"/>
            <w:r w:rsidRPr="00BC097F">
              <w:rPr>
                <w:rFonts w:ascii="Times New Roman" w:hAnsi="Times New Roman"/>
                <w:lang w:eastAsia="uk-UA"/>
              </w:rPr>
              <w:t>уповноважена</w:t>
            </w:r>
            <w:proofErr w:type="spellEnd"/>
            <w:r w:rsidRPr="00BC097F">
              <w:rPr>
                <w:rFonts w:ascii="Times New Roman" w:hAnsi="Times New Roman"/>
                <w:lang w:eastAsia="uk-UA"/>
              </w:rPr>
              <w:t xml:space="preserve"> особа, бухгалтер</w:t>
            </w:r>
          </w:p>
          <w:p w:rsidR="00BC097F" w:rsidRPr="00BC097F" w:rsidRDefault="00BC097F" w:rsidP="00BC097F">
            <w:pPr>
              <w:overflowPunct w:val="0"/>
              <w:autoSpaceDN w:val="0"/>
              <w:adjustRightInd w:val="0"/>
              <w:jc w:val="both"/>
              <w:textAlignment w:val="baseline"/>
              <w:rPr>
                <w:rFonts w:ascii="Times New Roman" w:hAnsi="Times New Roman"/>
                <w:lang w:eastAsia="uk-UA"/>
              </w:rPr>
            </w:pPr>
            <w:r w:rsidRPr="00BC097F">
              <w:rPr>
                <w:rFonts w:ascii="Times New Roman" w:hAnsi="Times New Roman"/>
                <w:lang w:eastAsia="uk-UA"/>
              </w:rPr>
              <w:t>Тел./факс-04356-2-11-93, 0963264095</w:t>
            </w:r>
          </w:p>
          <w:p w:rsidR="007E0B4F" w:rsidRPr="007E0B4F" w:rsidRDefault="00BC097F" w:rsidP="00BC097F">
            <w:pPr>
              <w:shd w:val="clear" w:color="auto" w:fill="FFFFFF"/>
              <w:jc w:val="both"/>
              <w:textAlignment w:val="baseline"/>
              <w:rPr>
                <w:rFonts w:ascii="Times New Roman" w:hAnsi="Times New Roman" w:cs="Times New Roman"/>
                <w:lang w:val="uk-UA"/>
              </w:rPr>
            </w:pPr>
            <w:proofErr w:type="spellStart"/>
            <w:r w:rsidRPr="00BC097F">
              <w:rPr>
                <w:rFonts w:ascii="Times New Roman" w:hAnsi="Times New Roman"/>
                <w:lang w:eastAsia="uk-UA"/>
              </w:rPr>
              <w:t>Електронна</w:t>
            </w:r>
            <w:proofErr w:type="spellEnd"/>
            <w:r w:rsidRPr="00BC097F">
              <w:rPr>
                <w:rFonts w:ascii="Times New Roman" w:hAnsi="Times New Roman"/>
                <w:lang w:eastAsia="uk-UA"/>
              </w:rPr>
              <w:t xml:space="preserve"> адреса: </w:t>
            </w:r>
            <w:proofErr w:type="spellStart"/>
            <w:r w:rsidRPr="00BC097F">
              <w:rPr>
                <w:rFonts w:ascii="Times New Roman" w:hAnsi="Times New Roman"/>
                <w:lang w:val="en-US" w:eastAsia="uk-UA"/>
              </w:rPr>
              <w:t>cultmksr</w:t>
            </w:r>
            <w:proofErr w:type="spellEnd"/>
            <w:r w:rsidRPr="00BC097F">
              <w:rPr>
                <w:rFonts w:ascii="Times New Roman" w:hAnsi="Times New Roman"/>
                <w:lang w:eastAsia="uk-UA"/>
              </w:rPr>
              <w:t>@</w:t>
            </w:r>
            <w:proofErr w:type="spellStart"/>
            <w:r w:rsidRPr="00BC097F">
              <w:rPr>
                <w:rFonts w:ascii="Times New Roman" w:hAnsi="Times New Roman"/>
                <w:lang w:val="en-US" w:eastAsia="uk-UA"/>
              </w:rPr>
              <w:t>gmail</w:t>
            </w:r>
            <w:proofErr w:type="spellEnd"/>
            <w:r w:rsidRPr="00BC097F">
              <w:rPr>
                <w:rFonts w:ascii="Times New Roman" w:hAnsi="Times New Roman"/>
                <w:lang w:eastAsia="uk-UA"/>
              </w:rPr>
              <w:t>.</w:t>
            </w:r>
            <w:r w:rsidRPr="00BC097F">
              <w:rPr>
                <w:rFonts w:ascii="Times New Roman" w:hAnsi="Times New Roman"/>
                <w:lang w:val="en-US" w:eastAsia="uk-UA"/>
              </w:rPr>
              <w:t>com</w:t>
            </w:r>
          </w:p>
        </w:tc>
      </w:tr>
      <w:tr w:rsidR="007E0B4F" w:rsidRPr="007E0B4F" w:rsidTr="00EB6829">
        <w:tblPrEx>
          <w:tblCellMar>
            <w:top w:w="0" w:type="dxa"/>
            <w:left w:w="0" w:type="dxa"/>
            <w:bottom w:w="0" w:type="dxa"/>
            <w:right w:w="0" w:type="dxa"/>
          </w:tblCellMar>
        </w:tblPrEx>
        <w:trPr>
          <w:gridAfter w:val="1"/>
          <w:wAfter w:w="7" w:type="dxa"/>
        </w:trPr>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bCs/>
                <w:lang w:val="uk-UA"/>
              </w:rPr>
              <w:t>3. Процедура закупівлі</w:t>
            </w:r>
            <w:r w:rsidRPr="007E0B4F">
              <w:rPr>
                <w:rFonts w:ascii="Times New Roman" w:hAnsi="Times New Roman" w:cs="Times New Roman"/>
                <w:lang w:val="uk-UA"/>
              </w:rPr>
              <w:t> </w:t>
            </w:r>
          </w:p>
        </w:tc>
        <w:tc>
          <w:tcPr>
            <w:tcW w:w="8498" w:type="dxa"/>
            <w:vAlign w:val="center"/>
          </w:tcPr>
          <w:p w:rsidR="007E0B4F" w:rsidRPr="007E0B4F" w:rsidRDefault="007E0B4F" w:rsidP="007E0B4F">
            <w:pPr>
              <w:widowControl/>
              <w:autoSpaceDE/>
              <w:ind w:right="100"/>
              <w:contextualSpacing/>
              <w:rPr>
                <w:rFonts w:ascii="Times New Roman" w:hAnsi="Times New Roman" w:cs="Times New Roman"/>
                <w:lang w:val="uk-UA"/>
              </w:rPr>
            </w:pPr>
            <w:r w:rsidRPr="007E0B4F">
              <w:rPr>
                <w:rFonts w:ascii="Times New Roman" w:hAnsi="Times New Roman" w:cs="Times New Roman"/>
                <w:lang w:val="uk-UA"/>
              </w:rPr>
              <w:t>3.1. Відкриті торги з особливостями</w:t>
            </w:r>
          </w:p>
        </w:tc>
      </w:tr>
      <w:tr w:rsidR="007E0B4F" w:rsidRPr="007E0B4F" w:rsidTr="00EB6829">
        <w:tblPrEx>
          <w:tblCellMar>
            <w:top w:w="0" w:type="dxa"/>
            <w:left w:w="0" w:type="dxa"/>
            <w:bottom w:w="0" w:type="dxa"/>
            <w:right w:w="0" w:type="dxa"/>
          </w:tblCellMar>
        </w:tblPrEx>
        <w:trPr>
          <w:gridAfter w:val="1"/>
          <w:wAfter w:w="7" w:type="dxa"/>
        </w:trPr>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b/>
                <w:bCs/>
                <w:lang w:val="uk-UA"/>
              </w:rPr>
              <w:t>4. Інформація про предмет закупівлі</w:t>
            </w:r>
            <w:r w:rsidRPr="007E0B4F">
              <w:rPr>
                <w:rFonts w:ascii="Times New Roman" w:hAnsi="Times New Roman" w:cs="Times New Roman"/>
                <w:lang w:val="uk-UA"/>
              </w:rPr>
              <w:t> </w:t>
            </w:r>
          </w:p>
        </w:tc>
        <w:tc>
          <w:tcPr>
            <w:tcW w:w="8498" w:type="dxa"/>
            <w:vAlign w:val="center"/>
          </w:tcPr>
          <w:p w:rsidR="007E0B4F" w:rsidRPr="007E0B4F" w:rsidRDefault="007E0B4F" w:rsidP="007E0B4F">
            <w:pPr>
              <w:widowControl/>
              <w:autoSpaceDE/>
              <w:snapToGrid w:val="0"/>
              <w:ind w:right="100"/>
              <w:contextualSpacing/>
              <w:rPr>
                <w:rFonts w:ascii="Times New Roman" w:hAnsi="Times New Roman" w:cs="Times New Roman"/>
                <w:lang w:val="uk-UA"/>
              </w:rPr>
            </w:pPr>
            <w:r w:rsidRPr="007E0B4F">
              <w:rPr>
                <w:rFonts w:ascii="Times New Roman" w:hAnsi="Times New Roman" w:cs="Times New Roman"/>
                <w:b/>
                <w:lang w:val="uk-UA"/>
              </w:rPr>
              <w:t>  </w:t>
            </w:r>
          </w:p>
        </w:tc>
      </w:tr>
      <w:tr w:rsidR="007E0B4F" w:rsidRPr="007E0B4F" w:rsidTr="00EB6829">
        <w:tblPrEx>
          <w:tblCellMar>
            <w:top w:w="0" w:type="dxa"/>
            <w:left w:w="0" w:type="dxa"/>
            <w:bottom w:w="0" w:type="dxa"/>
            <w:right w:w="0" w:type="dxa"/>
          </w:tblCellMar>
        </w:tblPrEx>
        <w:trPr>
          <w:gridAfter w:val="1"/>
          <w:wAfter w:w="7" w:type="dxa"/>
        </w:trPr>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lang w:val="uk-UA"/>
              </w:rPr>
              <w:t>4.1. назва предмета закупівлі</w:t>
            </w:r>
          </w:p>
        </w:tc>
        <w:tc>
          <w:tcPr>
            <w:tcW w:w="8498" w:type="dxa"/>
            <w:vAlign w:val="center"/>
          </w:tcPr>
          <w:p w:rsidR="007E0B4F" w:rsidRPr="007E0B4F" w:rsidRDefault="007E0B4F" w:rsidP="007E0B4F">
            <w:pPr>
              <w:tabs>
                <w:tab w:val="left" w:pos="426"/>
              </w:tabs>
              <w:contextualSpacing/>
              <w:rPr>
                <w:rFonts w:ascii="Times New Roman" w:hAnsi="Times New Roman" w:cs="Times New Roman"/>
                <w:b/>
                <w:bCs/>
                <w:lang w:val="uk-UA"/>
              </w:rPr>
            </w:pPr>
            <w:r w:rsidRPr="007E0B4F">
              <w:rPr>
                <w:rFonts w:ascii="Times New Roman" w:hAnsi="Times New Roman" w:cs="Times New Roman"/>
                <w:b/>
                <w:lang w:val="uk-UA"/>
              </w:rPr>
              <w:t>«Електрична енергія (код за ДК 021:2015: 09310000-5) — Електрична енергія»</w:t>
            </w:r>
          </w:p>
        </w:tc>
      </w:tr>
      <w:tr w:rsidR="007E0B4F" w:rsidRPr="007E0B4F" w:rsidTr="00EB6829">
        <w:tblPrEx>
          <w:tblCellMar>
            <w:top w:w="0" w:type="dxa"/>
            <w:left w:w="0" w:type="dxa"/>
            <w:bottom w:w="0" w:type="dxa"/>
            <w:right w:w="0" w:type="dxa"/>
          </w:tblCellMar>
        </w:tblPrEx>
        <w:trPr>
          <w:gridAfter w:val="1"/>
          <w:wAfter w:w="7" w:type="dxa"/>
        </w:trPr>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lang w:val="uk-UA"/>
              </w:rPr>
              <w:t>4.2. опис окремої частини (частин) предмета закупівлі (лота), щодо якої можуть бути подані тендерні пропозиції</w:t>
            </w:r>
          </w:p>
        </w:tc>
        <w:tc>
          <w:tcPr>
            <w:tcW w:w="8498" w:type="dxa"/>
            <w:vAlign w:val="center"/>
          </w:tcPr>
          <w:p w:rsidR="00D37A2E" w:rsidRPr="00D37A2E" w:rsidRDefault="00D37A2E" w:rsidP="00D37A2E">
            <w:pPr>
              <w:ind w:right="100"/>
              <w:contextualSpacing/>
              <w:rPr>
                <w:rFonts w:ascii="Times New Roman" w:hAnsi="Times New Roman" w:cs="Times New Roman"/>
                <w:b/>
                <w:bCs/>
              </w:rPr>
            </w:pPr>
            <w:proofErr w:type="spellStart"/>
            <w:r w:rsidRPr="00D37A2E">
              <w:rPr>
                <w:rFonts w:ascii="Times New Roman" w:hAnsi="Times New Roman" w:cs="Times New Roman"/>
                <w:color w:val="00000A"/>
                <w:shd w:val="clear" w:color="auto" w:fill="FFFFFF"/>
              </w:rPr>
              <w:t>Закупівля</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здійснюється</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щодо</w:t>
            </w:r>
            <w:proofErr w:type="spellEnd"/>
            <w:r w:rsidRPr="00D37A2E">
              <w:rPr>
                <w:rFonts w:ascii="Times New Roman" w:hAnsi="Times New Roman" w:cs="Times New Roman"/>
                <w:color w:val="00000A"/>
                <w:shd w:val="clear" w:color="auto" w:fill="FFFFFF"/>
              </w:rPr>
              <w:t xml:space="preserve"> предмету </w:t>
            </w:r>
            <w:proofErr w:type="spellStart"/>
            <w:r w:rsidRPr="00D37A2E">
              <w:rPr>
                <w:rFonts w:ascii="Times New Roman" w:hAnsi="Times New Roman" w:cs="Times New Roman"/>
                <w:color w:val="00000A"/>
                <w:shd w:val="clear" w:color="auto" w:fill="FFFFFF"/>
              </w:rPr>
              <w:t>закупі</w:t>
            </w:r>
            <w:proofErr w:type="gramStart"/>
            <w:r w:rsidRPr="00D37A2E">
              <w:rPr>
                <w:rFonts w:ascii="Times New Roman" w:hAnsi="Times New Roman" w:cs="Times New Roman"/>
                <w:color w:val="00000A"/>
                <w:shd w:val="clear" w:color="auto" w:fill="FFFFFF"/>
              </w:rPr>
              <w:t>вл</w:t>
            </w:r>
            <w:proofErr w:type="gramEnd"/>
            <w:r w:rsidRPr="00D37A2E">
              <w:rPr>
                <w:rFonts w:ascii="Times New Roman" w:hAnsi="Times New Roman" w:cs="Times New Roman"/>
                <w:color w:val="00000A"/>
                <w:shd w:val="clear" w:color="auto" w:fill="FFFFFF"/>
              </w:rPr>
              <w:t>і</w:t>
            </w:r>
            <w:proofErr w:type="spellEnd"/>
            <w:r w:rsidRPr="00D37A2E">
              <w:rPr>
                <w:rFonts w:ascii="Times New Roman" w:hAnsi="Times New Roman" w:cs="Times New Roman"/>
                <w:color w:val="00000A"/>
                <w:shd w:val="clear" w:color="auto" w:fill="FFFFFF"/>
              </w:rPr>
              <w:t xml:space="preserve"> в </w:t>
            </w:r>
            <w:proofErr w:type="spellStart"/>
            <w:r w:rsidRPr="00D37A2E">
              <w:rPr>
                <w:rFonts w:ascii="Times New Roman" w:hAnsi="Times New Roman" w:cs="Times New Roman"/>
                <w:color w:val="00000A"/>
                <w:shd w:val="clear" w:color="auto" w:fill="FFFFFF"/>
              </w:rPr>
              <w:t>цілому</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Вимогами</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даної</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тендерної</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документації</w:t>
            </w:r>
            <w:proofErr w:type="spellEnd"/>
            <w:r w:rsidRPr="00D37A2E">
              <w:rPr>
                <w:rFonts w:ascii="Times New Roman" w:hAnsi="Times New Roman" w:cs="Times New Roman"/>
                <w:color w:val="00000A"/>
                <w:shd w:val="clear" w:color="auto" w:fill="FFFFFF"/>
              </w:rPr>
              <w:t xml:space="preserve"> не </w:t>
            </w:r>
            <w:proofErr w:type="spellStart"/>
            <w:r w:rsidRPr="00D37A2E">
              <w:rPr>
                <w:rFonts w:ascii="Times New Roman" w:hAnsi="Times New Roman" w:cs="Times New Roman"/>
                <w:color w:val="00000A"/>
                <w:shd w:val="clear" w:color="auto" w:fill="FFFFFF"/>
              </w:rPr>
              <w:t>передбачено</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встановлення</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окремих</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частин</w:t>
            </w:r>
            <w:proofErr w:type="spellEnd"/>
            <w:r w:rsidRPr="00D37A2E">
              <w:rPr>
                <w:rFonts w:ascii="Times New Roman" w:hAnsi="Times New Roman" w:cs="Times New Roman"/>
                <w:color w:val="00000A"/>
                <w:shd w:val="clear" w:color="auto" w:fill="FFFFFF"/>
              </w:rPr>
              <w:t xml:space="preserve"> предмета </w:t>
            </w:r>
            <w:proofErr w:type="spellStart"/>
            <w:r w:rsidRPr="00D37A2E">
              <w:rPr>
                <w:rFonts w:ascii="Times New Roman" w:hAnsi="Times New Roman" w:cs="Times New Roman"/>
                <w:color w:val="00000A"/>
                <w:shd w:val="clear" w:color="auto" w:fill="FFFFFF"/>
              </w:rPr>
              <w:t>закупі</w:t>
            </w:r>
            <w:proofErr w:type="gramStart"/>
            <w:r w:rsidRPr="00D37A2E">
              <w:rPr>
                <w:rFonts w:ascii="Times New Roman" w:hAnsi="Times New Roman" w:cs="Times New Roman"/>
                <w:color w:val="00000A"/>
                <w:shd w:val="clear" w:color="auto" w:fill="FFFFFF"/>
              </w:rPr>
              <w:t>вл</w:t>
            </w:r>
            <w:proofErr w:type="gramEnd"/>
            <w:r w:rsidRPr="00D37A2E">
              <w:rPr>
                <w:rFonts w:ascii="Times New Roman" w:hAnsi="Times New Roman" w:cs="Times New Roman"/>
                <w:color w:val="00000A"/>
                <w:shd w:val="clear" w:color="auto" w:fill="FFFFFF"/>
              </w:rPr>
              <w:t>і</w:t>
            </w:r>
            <w:proofErr w:type="spellEnd"/>
            <w:r w:rsidRPr="00D37A2E">
              <w:rPr>
                <w:rFonts w:ascii="Times New Roman" w:hAnsi="Times New Roman" w:cs="Times New Roman"/>
                <w:color w:val="00000A"/>
                <w:shd w:val="clear" w:color="auto" w:fill="FFFFFF"/>
              </w:rPr>
              <w:t xml:space="preserve"> (</w:t>
            </w:r>
            <w:proofErr w:type="spellStart"/>
            <w:r w:rsidRPr="00D37A2E">
              <w:rPr>
                <w:rFonts w:ascii="Times New Roman" w:hAnsi="Times New Roman" w:cs="Times New Roman"/>
                <w:color w:val="00000A"/>
                <w:shd w:val="clear" w:color="auto" w:fill="FFFFFF"/>
              </w:rPr>
              <w:t>лотів</w:t>
            </w:r>
            <w:proofErr w:type="spellEnd"/>
            <w:r w:rsidRPr="00D37A2E">
              <w:rPr>
                <w:rFonts w:ascii="Times New Roman" w:hAnsi="Times New Roman" w:cs="Times New Roman"/>
                <w:color w:val="00000A"/>
                <w:shd w:val="clear" w:color="auto" w:fill="FFFFFF"/>
              </w:rPr>
              <w:t>).</w:t>
            </w:r>
          </w:p>
          <w:p w:rsidR="007E0B4F" w:rsidRPr="00D37A2E" w:rsidRDefault="007E0B4F" w:rsidP="007E0B4F">
            <w:pPr>
              <w:ind w:right="100"/>
              <w:contextualSpacing/>
              <w:rPr>
                <w:rFonts w:ascii="Times New Roman" w:hAnsi="Times New Roman" w:cs="Times New Roman"/>
                <w:b/>
                <w:u w:val="single"/>
              </w:rPr>
            </w:pPr>
          </w:p>
        </w:tc>
      </w:tr>
      <w:tr w:rsidR="007E0B4F" w:rsidRPr="007E0B4F" w:rsidTr="00EB6829">
        <w:tblPrEx>
          <w:tblCellMar>
            <w:top w:w="0" w:type="dxa"/>
            <w:left w:w="0" w:type="dxa"/>
            <w:bottom w:w="0" w:type="dxa"/>
            <w:right w:w="0" w:type="dxa"/>
          </w:tblCellMar>
        </w:tblPrEx>
        <w:tc>
          <w:tcPr>
            <w:tcW w:w="2268" w:type="dxa"/>
            <w:vAlign w:val="center"/>
          </w:tcPr>
          <w:p w:rsid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lang w:val="uk-UA"/>
              </w:rPr>
              <w:t xml:space="preserve">4.3. місце, кількість, обсяг поставки товарів (надання послуг, виконання </w:t>
            </w:r>
            <w:r w:rsidRPr="007E0B4F">
              <w:rPr>
                <w:rFonts w:ascii="Times New Roman" w:hAnsi="Times New Roman" w:cs="Times New Roman"/>
                <w:lang w:val="uk-UA"/>
              </w:rPr>
              <w:lastRenderedPageBreak/>
              <w:t>робіт) </w:t>
            </w:r>
          </w:p>
          <w:p w:rsidR="00773367" w:rsidRPr="007E0B4F" w:rsidRDefault="00773367" w:rsidP="007E0B4F">
            <w:pPr>
              <w:widowControl/>
              <w:autoSpaceDE/>
              <w:contextualSpacing/>
              <w:rPr>
                <w:rFonts w:ascii="Times New Roman" w:hAnsi="Times New Roman" w:cs="Times New Roman"/>
                <w:b/>
                <w:lang w:val="uk-UA"/>
              </w:rPr>
            </w:pPr>
          </w:p>
        </w:tc>
        <w:tc>
          <w:tcPr>
            <w:tcW w:w="8505" w:type="dxa"/>
            <w:gridSpan w:val="2"/>
            <w:vAlign w:val="center"/>
          </w:tcPr>
          <w:p w:rsidR="003D2DFA" w:rsidRPr="00EB6829" w:rsidRDefault="003D2DFA" w:rsidP="003D2DFA">
            <w:pPr>
              <w:ind w:left="5" w:right="72"/>
              <w:jc w:val="both"/>
              <w:rPr>
                <w:rFonts w:ascii="Times New Roman" w:hAnsi="Times New Roman"/>
                <w:lang w:val="uk-UA"/>
              </w:rPr>
            </w:pPr>
            <w:r w:rsidRPr="003D2DFA">
              <w:rPr>
                <w:rFonts w:ascii="Times New Roman" w:hAnsi="Times New Roman"/>
                <w:b/>
                <w:lang w:val="uk-UA" w:eastAsia="uk-UA"/>
              </w:rPr>
              <w:lastRenderedPageBreak/>
              <w:t>Місце поставки товару</w:t>
            </w:r>
            <w:r w:rsidRPr="003D2DFA">
              <w:rPr>
                <w:rFonts w:ascii="Times New Roman" w:hAnsi="Times New Roman"/>
                <w:lang w:val="uk-UA" w:eastAsia="uk-UA"/>
              </w:rPr>
              <w:t xml:space="preserve">: Україна, </w:t>
            </w:r>
            <w:r w:rsidRPr="003D2DFA">
              <w:rPr>
                <w:rFonts w:ascii="Times New Roman" w:hAnsi="Times New Roman"/>
                <w:lang w:val="uk-UA"/>
              </w:rPr>
              <w:t xml:space="preserve">23400, Вінницька обл., смт. Муровані </w:t>
            </w:r>
            <w:proofErr w:type="spellStart"/>
            <w:r w:rsidRPr="003D2DFA">
              <w:rPr>
                <w:rFonts w:ascii="Times New Roman" w:hAnsi="Times New Roman"/>
                <w:lang w:val="uk-UA"/>
              </w:rPr>
              <w:t>Курилівці</w:t>
            </w:r>
            <w:proofErr w:type="spellEnd"/>
            <w:r w:rsidRPr="003D2DFA">
              <w:rPr>
                <w:rFonts w:ascii="Times New Roman" w:hAnsi="Times New Roman"/>
                <w:lang w:val="uk-UA"/>
              </w:rPr>
              <w:t xml:space="preserve">, вул. </w:t>
            </w:r>
            <w:proofErr w:type="spellStart"/>
            <w:proofErr w:type="gramStart"/>
            <w:r w:rsidRPr="003D2DFA">
              <w:rPr>
                <w:rFonts w:ascii="Times New Roman" w:hAnsi="Times New Roman"/>
              </w:rPr>
              <w:t>Соборна</w:t>
            </w:r>
            <w:proofErr w:type="spellEnd"/>
            <w:r w:rsidRPr="003D2DFA">
              <w:rPr>
                <w:rFonts w:ascii="Times New Roman" w:hAnsi="Times New Roman"/>
              </w:rPr>
              <w:t xml:space="preserve">, </w:t>
            </w:r>
            <w:proofErr w:type="spellStart"/>
            <w:r w:rsidRPr="003D2DFA">
              <w:rPr>
                <w:rFonts w:ascii="Times New Roman" w:hAnsi="Times New Roman"/>
              </w:rPr>
              <w:t>будинок</w:t>
            </w:r>
            <w:proofErr w:type="spellEnd"/>
            <w:r w:rsidRPr="003D2DFA">
              <w:rPr>
                <w:rFonts w:ascii="Times New Roman" w:hAnsi="Times New Roman"/>
              </w:rPr>
              <w:t xml:space="preserve"> 78 (межа </w:t>
            </w:r>
            <w:proofErr w:type="spellStart"/>
            <w:r w:rsidRPr="003D2DFA">
              <w:rPr>
                <w:rFonts w:ascii="Times New Roman" w:hAnsi="Times New Roman"/>
              </w:rPr>
              <w:t>балансової</w:t>
            </w:r>
            <w:proofErr w:type="spellEnd"/>
            <w:r w:rsidRPr="003D2DFA">
              <w:rPr>
                <w:rFonts w:ascii="Times New Roman" w:hAnsi="Times New Roman"/>
              </w:rPr>
              <w:t xml:space="preserve"> </w:t>
            </w:r>
            <w:proofErr w:type="spellStart"/>
            <w:r w:rsidRPr="003D2DFA">
              <w:rPr>
                <w:rFonts w:ascii="Times New Roman" w:hAnsi="Times New Roman"/>
              </w:rPr>
              <w:t>приналежності</w:t>
            </w:r>
            <w:proofErr w:type="spellEnd"/>
            <w:r w:rsidRPr="003D2DFA">
              <w:rPr>
                <w:rFonts w:ascii="Times New Roman" w:hAnsi="Times New Roman"/>
              </w:rPr>
              <w:t xml:space="preserve"> </w:t>
            </w:r>
            <w:proofErr w:type="spellStart"/>
            <w:r w:rsidRPr="003D2DFA">
              <w:rPr>
                <w:rFonts w:ascii="Times New Roman" w:hAnsi="Times New Roman"/>
              </w:rPr>
              <w:t>електроустановок</w:t>
            </w:r>
            <w:proofErr w:type="spellEnd"/>
            <w:r w:rsidRPr="003D2DFA">
              <w:rPr>
                <w:rFonts w:ascii="Times New Roman" w:hAnsi="Times New Roman"/>
              </w:rPr>
              <w:t xml:space="preserve"> </w:t>
            </w:r>
            <w:proofErr w:type="spellStart"/>
            <w:r w:rsidRPr="003D2DFA">
              <w:rPr>
                <w:rFonts w:ascii="Times New Roman" w:hAnsi="Times New Roman"/>
              </w:rPr>
              <w:t>замовника</w:t>
            </w:r>
            <w:proofErr w:type="spellEnd"/>
            <w:proofErr w:type="gramEnd"/>
          </w:p>
          <w:p w:rsidR="00B04952" w:rsidRDefault="003D2DFA" w:rsidP="00B04952">
            <w:pPr>
              <w:ind w:left="5" w:right="72"/>
              <w:jc w:val="both"/>
              <w:rPr>
                <w:rFonts w:ascii="Times New Roman" w:hAnsi="Times New Roman"/>
                <w:lang w:val="uk-UA"/>
              </w:rPr>
            </w:pPr>
            <w:r w:rsidRPr="003D2DFA">
              <w:rPr>
                <w:rFonts w:ascii="Times New Roman" w:hAnsi="Times New Roman" w:cs="Times New Roman"/>
                <w:b/>
                <w:lang w:val="uk-UA"/>
              </w:rPr>
              <w:t xml:space="preserve">Кількість –  </w:t>
            </w:r>
            <w:r w:rsidRPr="003D2DFA">
              <w:rPr>
                <w:rFonts w:ascii="Times New Roman" w:hAnsi="Times New Roman" w:cs="Times New Roman"/>
                <w:b/>
                <w:bCs/>
                <w:spacing w:val="1"/>
                <w:lang w:val="uk-UA"/>
              </w:rPr>
              <w:t>3</w:t>
            </w:r>
            <w:r>
              <w:rPr>
                <w:rFonts w:ascii="Times New Roman" w:hAnsi="Times New Roman" w:cs="Times New Roman"/>
                <w:b/>
                <w:bCs/>
                <w:spacing w:val="1"/>
                <w:lang w:val="uk-UA"/>
              </w:rPr>
              <w:t>9370</w:t>
            </w:r>
            <w:r w:rsidRPr="003D2DFA">
              <w:rPr>
                <w:rFonts w:ascii="Times New Roman" w:hAnsi="Times New Roman" w:cs="Times New Roman"/>
                <w:b/>
                <w:bCs/>
                <w:spacing w:val="1"/>
                <w:lang w:val="uk-UA"/>
              </w:rPr>
              <w:t xml:space="preserve"> </w:t>
            </w:r>
            <w:r w:rsidRPr="003D2DFA">
              <w:rPr>
                <w:rFonts w:ascii="Times New Roman" w:hAnsi="Times New Roman" w:cs="Times New Roman"/>
                <w:b/>
                <w:lang w:val="uk-UA"/>
              </w:rPr>
              <w:t>кВт./год.</w:t>
            </w:r>
            <w:r w:rsidR="00B04952">
              <w:rPr>
                <w:rFonts w:ascii="Times New Roman" w:hAnsi="Times New Roman"/>
                <w:lang w:val="uk-UA"/>
              </w:rPr>
              <w:t xml:space="preserve"> </w:t>
            </w:r>
          </w:p>
          <w:p w:rsidR="00B04952" w:rsidRPr="00EB6829" w:rsidRDefault="00B04952" w:rsidP="00A8423A">
            <w:pPr>
              <w:ind w:right="72" w:firstLine="5"/>
              <w:jc w:val="both"/>
              <w:rPr>
                <w:rFonts w:ascii="Times New Roman" w:hAnsi="Times New Roman"/>
                <w:lang w:val="uk-UA"/>
              </w:rPr>
            </w:pPr>
            <w:r>
              <w:rPr>
                <w:rFonts w:ascii="Times New Roman" w:hAnsi="Times New Roman"/>
                <w:lang w:val="uk-UA"/>
              </w:rPr>
              <w:lastRenderedPageBreak/>
              <w:t xml:space="preserve">згідно з технічними, якісними та кількісними характеристиками предмета закупівлі </w:t>
            </w:r>
            <w:r w:rsidRPr="00EB6829">
              <w:rPr>
                <w:rFonts w:ascii="Times New Roman" w:hAnsi="Times New Roman"/>
                <w:b/>
                <w:lang w:val="uk-UA"/>
              </w:rPr>
              <w:t>(Додаток2)</w:t>
            </w:r>
          </w:p>
          <w:p w:rsidR="003D2DFA" w:rsidRPr="003D2DFA" w:rsidRDefault="003D2DFA" w:rsidP="003D2DFA">
            <w:pPr>
              <w:widowControl/>
              <w:autoSpaceDE/>
              <w:snapToGrid w:val="0"/>
              <w:rPr>
                <w:rFonts w:ascii="Times New Roman" w:hAnsi="Times New Roman" w:cs="Times New Roman"/>
                <w:b/>
                <w:lang w:val="uk-UA"/>
              </w:rPr>
            </w:pPr>
          </w:p>
          <w:p w:rsidR="007E0B4F" w:rsidRPr="007E0B4F" w:rsidRDefault="007E0B4F" w:rsidP="007E0B4F">
            <w:pPr>
              <w:widowControl/>
              <w:autoSpaceDE/>
              <w:snapToGrid w:val="0"/>
              <w:contextualSpacing/>
              <w:rPr>
                <w:rFonts w:ascii="Times New Roman" w:hAnsi="Times New Roman" w:cs="Times New Roman"/>
                <w:b/>
                <w:lang w:val="uk-UA"/>
              </w:rPr>
            </w:pPr>
          </w:p>
          <w:p w:rsidR="007E0B4F" w:rsidRPr="007E0B4F" w:rsidRDefault="007E0B4F" w:rsidP="007E0B4F">
            <w:pPr>
              <w:ind w:right="100"/>
              <w:contextualSpacing/>
              <w:rPr>
                <w:rFonts w:ascii="Times New Roman" w:hAnsi="Times New Roman" w:cs="Times New Roman"/>
                <w:b/>
                <w:shd w:val="clear" w:color="auto" w:fill="FFFFFF"/>
                <w:lang w:val="uk-UA"/>
              </w:rPr>
            </w:pPr>
          </w:p>
        </w:tc>
      </w:tr>
      <w:tr w:rsidR="007E0B4F" w:rsidRPr="007E0B4F" w:rsidTr="00EB6829">
        <w:tblPrEx>
          <w:tblCellMar>
            <w:top w:w="0" w:type="dxa"/>
            <w:left w:w="0" w:type="dxa"/>
            <w:bottom w:w="0" w:type="dxa"/>
            <w:right w:w="0" w:type="dxa"/>
          </w:tblCellMar>
        </w:tblPrEx>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lang w:val="uk-UA"/>
              </w:rPr>
              <w:lastRenderedPageBreak/>
              <w:t>4.4. строк поставки товарів (надання послуг, виконання робіт) </w:t>
            </w:r>
          </w:p>
        </w:tc>
        <w:tc>
          <w:tcPr>
            <w:tcW w:w="8505" w:type="dxa"/>
            <w:gridSpan w:val="2"/>
            <w:vAlign w:val="center"/>
          </w:tcPr>
          <w:p w:rsidR="007E0B4F" w:rsidRPr="007E0B4F" w:rsidRDefault="003D2DFA" w:rsidP="007E0B4F">
            <w:pPr>
              <w:widowControl/>
              <w:autoSpaceDE/>
              <w:snapToGrid w:val="0"/>
              <w:ind w:right="100"/>
              <w:contextualSpacing/>
              <w:rPr>
                <w:rFonts w:ascii="Times New Roman" w:hAnsi="Times New Roman" w:cs="Times New Roman"/>
                <w:lang w:val="uk-UA"/>
              </w:rPr>
            </w:pPr>
            <w:r>
              <w:rPr>
                <w:rFonts w:ascii="Times New Roman" w:hAnsi="Times New Roman" w:cs="Times New Roman"/>
                <w:b/>
                <w:lang w:val="uk-UA"/>
              </w:rPr>
              <w:t>до 31 грудня 2024 року</w:t>
            </w:r>
          </w:p>
        </w:tc>
      </w:tr>
      <w:tr w:rsidR="007E0B4F" w:rsidRPr="007E0B4F" w:rsidTr="00EB6829">
        <w:tblPrEx>
          <w:tblCellMar>
            <w:top w:w="0" w:type="dxa"/>
            <w:left w:w="0" w:type="dxa"/>
            <w:bottom w:w="0" w:type="dxa"/>
            <w:right w:w="0" w:type="dxa"/>
          </w:tblCellMar>
        </w:tblPrEx>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bCs/>
                <w:lang w:val="uk-UA"/>
              </w:rPr>
              <w:t>5. Недискримінація учасників</w:t>
            </w:r>
            <w:r w:rsidRPr="007E0B4F">
              <w:rPr>
                <w:rFonts w:ascii="Times New Roman" w:hAnsi="Times New Roman" w:cs="Times New Roman"/>
                <w:lang w:val="uk-UA"/>
              </w:rPr>
              <w:t> </w:t>
            </w:r>
          </w:p>
        </w:tc>
        <w:tc>
          <w:tcPr>
            <w:tcW w:w="8505" w:type="dxa"/>
            <w:gridSpan w:val="2"/>
            <w:vAlign w:val="center"/>
          </w:tcPr>
          <w:p w:rsidR="007E0B4F" w:rsidRPr="007E0B4F" w:rsidRDefault="007E0B4F" w:rsidP="007E0B4F">
            <w:pPr>
              <w:ind w:left="38" w:right="34"/>
              <w:contextualSpacing/>
              <w:jc w:val="both"/>
              <w:rPr>
                <w:rFonts w:ascii="Times New Roman" w:hAnsi="Times New Roman" w:cs="Times New Roman"/>
                <w:lang w:val="uk-UA"/>
              </w:rPr>
            </w:pPr>
            <w:r w:rsidRPr="007E0B4F">
              <w:rPr>
                <w:rFonts w:ascii="Times New Roman" w:hAnsi="Times New Roman" w:cs="Times New Roman"/>
                <w:lang w:val="uk-UA"/>
              </w:rPr>
              <w:t xml:space="preserve">1.5.1. Вітчизняні та іноземні учасники всіх форм власності та організаційно-правових форм беруть участь у процедурах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на рівних умовах.</w:t>
            </w:r>
          </w:p>
          <w:p w:rsidR="007E0B4F" w:rsidRPr="007E0B4F" w:rsidRDefault="007E0B4F" w:rsidP="007E0B4F">
            <w:pPr>
              <w:ind w:left="38" w:right="34"/>
              <w:contextualSpacing/>
              <w:jc w:val="both"/>
              <w:rPr>
                <w:rFonts w:ascii="Times New Roman" w:hAnsi="Times New Roman" w:cs="Times New Roman"/>
                <w:lang w:val="uk-UA"/>
              </w:rPr>
            </w:pPr>
            <w:r w:rsidRPr="007E0B4F">
              <w:rPr>
                <w:rFonts w:ascii="Times New Roman" w:hAnsi="Times New Roman" w:cs="Times New Roman"/>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eastAsia="Arial" w:hAnsi="Times New Roman" w:cs="Times New Roman"/>
                <w:lang w:val="uk-UA"/>
              </w:rPr>
              <w:t xml:space="preserve">1.5.2. </w:t>
            </w:r>
            <w:r w:rsidRPr="007E0B4F">
              <w:rPr>
                <w:rFonts w:ascii="Times New Roman" w:hAnsi="Times New Roman" w:cs="Times New Roman"/>
                <w:lang w:val="uk-UA"/>
              </w:rPr>
              <w:t xml:space="preserve">Відповідно до </w:t>
            </w:r>
            <w:proofErr w:type="spellStart"/>
            <w:r w:rsidRPr="007E0B4F">
              <w:rPr>
                <w:rFonts w:ascii="Times New Roman" w:hAnsi="Times New Roman" w:cs="Times New Roman"/>
                <w:lang w:val="uk-UA"/>
              </w:rPr>
              <w:t>абз</w:t>
            </w:r>
            <w:proofErr w:type="spellEnd"/>
            <w:r w:rsidRPr="007E0B4F">
              <w:rPr>
                <w:rFonts w:ascii="Times New Roman" w:hAnsi="Times New Roman" w:cs="Times New Roman"/>
                <w:lang w:val="uk-UA"/>
              </w:rPr>
              <w:t>.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rPr>
              <w:t xml:space="preserve"> /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rPr>
              <w:t xml:space="preserve">; юридичних осіб, створених та зареєстрованих відповідно до законодавства України, кінцевим </w:t>
            </w:r>
            <w:proofErr w:type="spellStart"/>
            <w:r w:rsidRPr="007E0B4F">
              <w:rPr>
                <w:rFonts w:ascii="Times New Roman" w:hAnsi="Times New Roman" w:cs="Times New Roman"/>
                <w:lang w:val="uk-UA"/>
              </w:rPr>
              <w:t>бенефіціарним</w:t>
            </w:r>
            <w:proofErr w:type="spellEnd"/>
            <w:r w:rsidRPr="007E0B4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rPr>
              <w:t xml:space="preserve">, громадянин Російської Федерації/Республіки Білорусь/ </w:t>
            </w:r>
            <w:r w:rsidRPr="007E0B4F">
              <w:rPr>
                <w:rFonts w:ascii="Times New Roman" w:hAnsi="Times New Roman"/>
                <w:color w:val="000000"/>
                <w:lang w:val="uk-UA"/>
              </w:rPr>
              <w:t>Ісламської Республіки Іран</w:t>
            </w:r>
            <w:r w:rsidRPr="007E0B4F">
              <w:rPr>
                <w:rFonts w:ascii="Times New Roman" w:hAnsi="Times New Roman" w:cs="Times New Roman"/>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rPr>
              <w:t>.</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7E0B4F" w:rsidRPr="007E0B4F" w:rsidRDefault="007E0B4F" w:rsidP="007E0B4F">
            <w:pPr>
              <w:widowControl/>
              <w:shd w:val="clear" w:color="auto" w:fill="FFFFFF"/>
              <w:suppressAutoHyphens w:val="0"/>
              <w:autoSpaceDE/>
              <w:autoSpaceDN w:val="0"/>
              <w:ind w:right="102"/>
              <w:jc w:val="both"/>
              <w:rPr>
                <w:rFonts w:ascii="Times New Roman" w:hAnsi="Times New Roman" w:cs="Times New Roman"/>
                <w:lang w:val="uk-UA"/>
              </w:rPr>
            </w:pPr>
            <w:r w:rsidRPr="007E0B4F">
              <w:rPr>
                <w:rFonts w:ascii="Times New Roman" w:hAnsi="Times New Roman" w:cs="Times New Roman"/>
                <w:lang w:val="uk-UA"/>
              </w:rPr>
              <w:t>-інформацію про кінцевого (</w:t>
            </w:r>
            <w:proofErr w:type="spellStart"/>
            <w:r w:rsidRPr="007E0B4F">
              <w:rPr>
                <w:rFonts w:ascii="Times New Roman" w:hAnsi="Times New Roman" w:cs="Times New Roman"/>
                <w:lang w:val="uk-UA"/>
              </w:rPr>
              <w:t>их</w:t>
            </w:r>
            <w:proofErr w:type="spellEnd"/>
            <w:r w:rsidRPr="007E0B4F">
              <w:rPr>
                <w:rFonts w:ascii="Times New Roman" w:hAnsi="Times New Roman" w:cs="Times New Roman"/>
                <w:lang w:val="uk-UA"/>
              </w:rPr>
              <w:t xml:space="preserve">) </w:t>
            </w:r>
            <w:proofErr w:type="spellStart"/>
            <w:r w:rsidRPr="007E0B4F">
              <w:rPr>
                <w:rFonts w:ascii="Times New Roman" w:hAnsi="Times New Roman" w:cs="Times New Roman"/>
                <w:lang w:val="uk-UA"/>
              </w:rPr>
              <w:t>бенефеціарного</w:t>
            </w:r>
            <w:proofErr w:type="spellEnd"/>
            <w:r w:rsidRPr="007E0B4F">
              <w:rPr>
                <w:rFonts w:ascii="Times New Roman" w:hAnsi="Times New Roman" w:cs="Times New Roman"/>
                <w:lang w:val="uk-UA"/>
              </w:rPr>
              <w:t xml:space="preserve"> (</w:t>
            </w:r>
            <w:proofErr w:type="spellStart"/>
            <w:r w:rsidRPr="007E0B4F">
              <w:rPr>
                <w:rFonts w:ascii="Times New Roman" w:hAnsi="Times New Roman" w:cs="Times New Roman"/>
                <w:lang w:val="uk-UA"/>
              </w:rPr>
              <w:t>их</w:t>
            </w:r>
            <w:proofErr w:type="spellEnd"/>
            <w:r w:rsidRPr="007E0B4F">
              <w:rPr>
                <w:rFonts w:ascii="Times New Roman" w:hAnsi="Times New Roman" w:cs="Times New Roman"/>
                <w:lang w:val="uk-UA"/>
              </w:rPr>
              <w:t>) власника (</w:t>
            </w:r>
            <w:proofErr w:type="spellStart"/>
            <w:r w:rsidRPr="007E0B4F">
              <w:rPr>
                <w:rFonts w:ascii="Times New Roman" w:hAnsi="Times New Roman" w:cs="Times New Roman"/>
                <w:lang w:val="uk-UA"/>
              </w:rPr>
              <w:t>ів</w:t>
            </w:r>
            <w:proofErr w:type="spellEnd"/>
            <w:r w:rsidRPr="007E0B4F">
              <w:rPr>
                <w:rFonts w:ascii="Times New Roman" w:hAnsi="Times New Roman" w:cs="Times New Roman"/>
                <w:lang w:val="uk-UA"/>
              </w:rPr>
              <w:t>) із зазначенням інформації про громадянство кінцевого (</w:t>
            </w:r>
            <w:proofErr w:type="spellStart"/>
            <w:r w:rsidRPr="007E0B4F">
              <w:rPr>
                <w:rFonts w:ascii="Times New Roman" w:hAnsi="Times New Roman" w:cs="Times New Roman"/>
                <w:lang w:val="uk-UA"/>
              </w:rPr>
              <w:t>их</w:t>
            </w:r>
            <w:proofErr w:type="spellEnd"/>
            <w:r w:rsidRPr="007E0B4F">
              <w:rPr>
                <w:rFonts w:ascii="Times New Roman" w:hAnsi="Times New Roman" w:cs="Times New Roman"/>
                <w:lang w:val="uk-UA"/>
              </w:rPr>
              <w:t xml:space="preserve">) </w:t>
            </w:r>
            <w:proofErr w:type="spellStart"/>
            <w:r w:rsidRPr="007E0B4F">
              <w:rPr>
                <w:rFonts w:ascii="Times New Roman" w:hAnsi="Times New Roman" w:cs="Times New Roman"/>
                <w:lang w:val="uk-UA"/>
              </w:rPr>
              <w:t>бенефіціара</w:t>
            </w:r>
            <w:proofErr w:type="spellEnd"/>
            <w:r w:rsidRPr="007E0B4F">
              <w:rPr>
                <w:rFonts w:ascii="Times New Roman" w:hAnsi="Times New Roman" w:cs="Times New Roman"/>
                <w:lang w:val="uk-UA"/>
              </w:rPr>
              <w:t xml:space="preserve"> (рів) та члена (</w:t>
            </w:r>
            <w:proofErr w:type="spellStart"/>
            <w:r w:rsidRPr="007E0B4F">
              <w:rPr>
                <w:rFonts w:ascii="Times New Roman" w:hAnsi="Times New Roman" w:cs="Times New Roman"/>
                <w:lang w:val="uk-UA"/>
              </w:rPr>
              <w:t>ів</w:t>
            </w:r>
            <w:proofErr w:type="spellEnd"/>
            <w:r w:rsidRPr="007E0B4F">
              <w:rPr>
                <w:rFonts w:ascii="Times New Roman" w:hAnsi="Times New Roman" w:cs="Times New Roman"/>
                <w:lang w:val="uk-UA"/>
              </w:rPr>
              <w:t>) або учасника (</w:t>
            </w:r>
            <w:proofErr w:type="spellStart"/>
            <w:r w:rsidRPr="007E0B4F">
              <w:rPr>
                <w:rFonts w:ascii="Times New Roman" w:hAnsi="Times New Roman" w:cs="Times New Roman"/>
                <w:lang w:val="uk-UA"/>
              </w:rPr>
              <w:t>ів</w:t>
            </w:r>
            <w:proofErr w:type="spellEnd"/>
            <w:r w:rsidRPr="007E0B4F">
              <w:rPr>
                <w:rFonts w:ascii="Times New Roman" w:hAnsi="Times New Roman" w:cs="Times New Roman"/>
                <w:lang w:val="uk-UA"/>
              </w:rPr>
              <w:t>) (акціонера (</w:t>
            </w:r>
            <w:proofErr w:type="spellStart"/>
            <w:r w:rsidRPr="007E0B4F">
              <w:rPr>
                <w:rFonts w:ascii="Times New Roman" w:hAnsi="Times New Roman" w:cs="Times New Roman"/>
                <w:lang w:val="uk-UA"/>
              </w:rPr>
              <w:t>ів</w:t>
            </w:r>
            <w:proofErr w:type="spellEnd"/>
            <w:r w:rsidRPr="007E0B4F">
              <w:rPr>
                <w:rFonts w:ascii="Times New Roman" w:hAnsi="Times New Roman" w:cs="Times New Roman"/>
                <w:lang w:val="uk-UA"/>
              </w:rPr>
              <w:t>)), що має (</w:t>
            </w:r>
            <w:proofErr w:type="spellStart"/>
            <w:r w:rsidRPr="007E0B4F">
              <w:rPr>
                <w:rFonts w:ascii="Times New Roman" w:hAnsi="Times New Roman" w:cs="Times New Roman"/>
                <w:lang w:val="uk-UA"/>
              </w:rPr>
              <w:t>ють</w:t>
            </w:r>
            <w:proofErr w:type="spellEnd"/>
            <w:r w:rsidRPr="007E0B4F">
              <w:rPr>
                <w:rFonts w:ascii="Times New Roman" w:hAnsi="Times New Roman" w:cs="Times New Roman"/>
                <w:lang w:val="uk-UA"/>
              </w:rPr>
              <w:t>) частку в статутному капіталі 10 і більше відсотків в статутному капіталі.</w:t>
            </w:r>
          </w:p>
          <w:p w:rsidR="007E0B4F" w:rsidRPr="007E0B4F" w:rsidRDefault="007E0B4F" w:rsidP="007E0B4F">
            <w:pPr>
              <w:widowControl/>
              <w:shd w:val="clear" w:color="auto" w:fill="FFFFFF"/>
              <w:suppressAutoHyphens w:val="0"/>
              <w:autoSpaceDE/>
              <w:autoSpaceDN w:val="0"/>
              <w:ind w:right="102"/>
              <w:jc w:val="both"/>
              <w:rPr>
                <w:rFonts w:ascii="Times New Roman" w:hAnsi="Times New Roman" w:cs="Times New Roman"/>
                <w:lang w:val="uk-UA" w:eastAsia="ru-RU"/>
              </w:rPr>
            </w:pPr>
            <w:r w:rsidRPr="007E0B4F">
              <w:rPr>
                <w:rFonts w:ascii="Times New Roman" w:hAnsi="Times New Roman" w:cs="Times New Roman"/>
                <w:lang w:val="uk-UA" w:eastAsia="ru-RU"/>
              </w:rPr>
              <w:t>Законність підстав проживання на території України кінцевого (</w:t>
            </w:r>
            <w:proofErr w:type="spellStart"/>
            <w:r w:rsidRPr="007E0B4F">
              <w:rPr>
                <w:rFonts w:ascii="Times New Roman" w:hAnsi="Times New Roman" w:cs="Times New Roman"/>
                <w:lang w:val="uk-UA" w:eastAsia="ru-RU"/>
              </w:rPr>
              <w:t>их</w:t>
            </w:r>
            <w:proofErr w:type="spellEnd"/>
            <w:r w:rsidRPr="007E0B4F">
              <w:rPr>
                <w:rFonts w:ascii="Times New Roman" w:hAnsi="Times New Roman" w:cs="Times New Roman"/>
                <w:lang w:val="uk-UA" w:eastAsia="ru-RU"/>
              </w:rPr>
              <w:t xml:space="preserve">) </w:t>
            </w:r>
            <w:proofErr w:type="spellStart"/>
            <w:r w:rsidRPr="007E0B4F">
              <w:rPr>
                <w:rFonts w:ascii="Times New Roman" w:hAnsi="Times New Roman" w:cs="Times New Roman"/>
                <w:lang w:val="uk-UA" w:eastAsia="ru-RU"/>
              </w:rPr>
              <w:t>бенефеціарного</w:t>
            </w:r>
            <w:proofErr w:type="spellEnd"/>
            <w:r w:rsidRPr="007E0B4F">
              <w:rPr>
                <w:rFonts w:ascii="Times New Roman" w:hAnsi="Times New Roman" w:cs="Times New Roman"/>
                <w:lang w:val="uk-UA" w:eastAsia="ru-RU"/>
              </w:rPr>
              <w:t xml:space="preserve"> (</w:t>
            </w:r>
            <w:proofErr w:type="spellStart"/>
            <w:r w:rsidRPr="007E0B4F">
              <w:rPr>
                <w:rFonts w:ascii="Times New Roman" w:hAnsi="Times New Roman" w:cs="Times New Roman"/>
                <w:lang w:val="uk-UA" w:eastAsia="ru-RU"/>
              </w:rPr>
              <w:t>их</w:t>
            </w:r>
            <w:proofErr w:type="spellEnd"/>
            <w:r w:rsidRPr="007E0B4F">
              <w:rPr>
                <w:rFonts w:ascii="Times New Roman" w:hAnsi="Times New Roman" w:cs="Times New Roman"/>
                <w:lang w:val="uk-UA" w:eastAsia="ru-RU"/>
              </w:rPr>
              <w:t>) власника (</w:t>
            </w:r>
            <w:proofErr w:type="spellStart"/>
            <w:r w:rsidRPr="007E0B4F">
              <w:rPr>
                <w:rFonts w:ascii="Times New Roman" w:hAnsi="Times New Roman" w:cs="Times New Roman"/>
                <w:lang w:val="uk-UA" w:eastAsia="ru-RU"/>
              </w:rPr>
              <w:t>ів</w:t>
            </w:r>
            <w:proofErr w:type="spellEnd"/>
            <w:r w:rsidRPr="007E0B4F">
              <w:rPr>
                <w:rFonts w:ascii="Times New Roman" w:hAnsi="Times New Roman" w:cs="Times New Roman"/>
                <w:lang w:val="uk-UA" w:eastAsia="ru-RU"/>
              </w:rPr>
              <w:t>) із зазначенням інформації про громадянство кінцевого (</w:t>
            </w:r>
            <w:proofErr w:type="spellStart"/>
            <w:r w:rsidRPr="007E0B4F">
              <w:rPr>
                <w:rFonts w:ascii="Times New Roman" w:hAnsi="Times New Roman" w:cs="Times New Roman"/>
                <w:lang w:val="uk-UA" w:eastAsia="ru-RU"/>
              </w:rPr>
              <w:t>их</w:t>
            </w:r>
            <w:proofErr w:type="spellEnd"/>
            <w:r w:rsidRPr="007E0B4F">
              <w:rPr>
                <w:rFonts w:ascii="Times New Roman" w:hAnsi="Times New Roman" w:cs="Times New Roman"/>
                <w:lang w:val="uk-UA" w:eastAsia="ru-RU"/>
              </w:rPr>
              <w:t xml:space="preserve">) </w:t>
            </w:r>
            <w:proofErr w:type="spellStart"/>
            <w:r w:rsidRPr="007E0B4F">
              <w:rPr>
                <w:rFonts w:ascii="Times New Roman" w:hAnsi="Times New Roman" w:cs="Times New Roman"/>
                <w:lang w:val="uk-UA" w:eastAsia="ru-RU"/>
              </w:rPr>
              <w:t>бенефіціара</w:t>
            </w:r>
            <w:proofErr w:type="spellEnd"/>
            <w:r w:rsidRPr="007E0B4F">
              <w:rPr>
                <w:rFonts w:ascii="Times New Roman" w:hAnsi="Times New Roman" w:cs="Times New Roman"/>
                <w:lang w:val="uk-UA" w:eastAsia="ru-RU"/>
              </w:rPr>
              <w:t xml:space="preserve"> (рів) та члена (</w:t>
            </w:r>
            <w:proofErr w:type="spellStart"/>
            <w:r w:rsidRPr="007E0B4F">
              <w:rPr>
                <w:rFonts w:ascii="Times New Roman" w:hAnsi="Times New Roman" w:cs="Times New Roman"/>
                <w:lang w:val="uk-UA" w:eastAsia="ru-RU"/>
              </w:rPr>
              <w:t>ів</w:t>
            </w:r>
            <w:proofErr w:type="spellEnd"/>
            <w:r w:rsidRPr="007E0B4F">
              <w:rPr>
                <w:rFonts w:ascii="Times New Roman" w:hAnsi="Times New Roman" w:cs="Times New Roman"/>
                <w:lang w:val="uk-UA" w:eastAsia="ru-RU"/>
              </w:rPr>
              <w:t>) або учасника (</w:t>
            </w:r>
            <w:proofErr w:type="spellStart"/>
            <w:r w:rsidRPr="007E0B4F">
              <w:rPr>
                <w:rFonts w:ascii="Times New Roman" w:hAnsi="Times New Roman" w:cs="Times New Roman"/>
                <w:lang w:val="uk-UA" w:eastAsia="ru-RU"/>
              </w:rPr>
              <w:t>ів</w:t>
            </w:r>
            <w:proofErr w:type="spellEnd"/>
            <w:r w:rsidRPr="007E0B4F">
              <w:rPr>
                <w:rFonts w:ascii="Times New Roman" w:hAnsi="Times New Roman" w:cs="Times New Roman"/>
                <w:lang w:val="uk-UA" w:eastAsia="ru-RU"/>
              </w:rPr>
              <w:t>) (акціонера (</w:t>
            </w:r>
            <w:proofErr w:type="spellStart"/>
            <w:r w:rsidRPr="007E0B4F">
              <w:rPr>
                <w:rFonts w:ascii="Times New Roman" w:hAnsi="Times New Roman" w:cs="Times New Roman"/>
                <w:lang w:val="uk-UA" w:eastAsia="ru-RU"/>
              </w:rPr>
              <w:t>ів</w:t>
            </w:r>
            <w:proofErr w:type="spellEnd"/>
            <w:r w:rsidRPr="007E0B4F">
              <w:rPr>
                <w:rFonts w:ascii="Times New Roman" w:hAnsi="Times New Roman" w:cs="Times New Roman"/>
                <w:lang w:val="uk-UA" w:eastAsia="ru-RU"/>
              </w:rPr>
              <w:t xml:space="preserve">)) – </w:t>
            </w:r>
            <w:r w:rsidRPr="007E0B4F">
              <w:rPr>
                <w:rFonts w:ascii="Times New Roman" w:hAnsi="Times New Roman" w:cs="Times New Roman"/>
                <w:b/>
                <w:i/>
                <w:lang w:val="uk-UA" w:eastAsia="ru-RU"/>
              </w:rPr>
              <w:t>громадянина/громадян Російської Федерації/ Республіки Білорусь/</w:t>
            </w:r>
            <w:r w:rsidRPr="007E0B4F">
              <w:rPr>
                <w:rFonts w:ascii="Times New Roman" w:hAnsi="Times New Roman"/>
                <w:color w:val="000000"/>
                <w:lang w:val="uk-UA"/>
              </w:rPr>
              <w:t xml:space="preserve"> </w:t>
            </w:r>
            <w:r w:rsidRPr="007E0B4F">
              <w:rPr>
                <w:rFonts w:ascii="Times New Roman" w:hAnsi="Times New Roman"/>
                <w:b/>
                <w:i/>
                <w:color w:val="000000"/>
                <w:lang w:val="uk-UA"/>
              </w:rPr>
              <w:t>Ісламської Республіки Іран</w:t>
            </w:r>
            <w:r w:rsidRPr="007E0B4F">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rsidR="007E0B4F" w:rsidRPr="007E0B4F" w:rsidRDefault="007E0B4F" w:rsidP="007E0B4F">
            <w:pPr>
              <w:widowControl/>
              <w:shd w:val="clear" w:color="auto" w:fill="FFFFFF"/>
              <w:suppressAutoHyphens w:val="0"/>
              <w:autoSpaceDE/>
              <w:autoSpaceDN w:val="0"/>
              <w:ind w:right="102"/>
              <w:jc w:val="both"/>
              <w:rPr>
                <w:rFonts w:ascii="Times New Roman" w:hAnsi="Times New Roman" w:cs="Times New Roman"/>
                <w:lang w:val="uk-UA" w:eastAsia="ru-RU"/>
              </w:rPr>
            </w:pPr>
            <w:r w:rsidRPr="007E0B4F">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E0B4F" w:rsidRPr="007E0B4F" w:rsidRDefault="007E0B4F" w:rsidP="007E0B4F">
            <w:pPr>
              <w:widowControl/>
              <w:shd w:val="clear" w:color="auto" w:fill="FFFFFF"/>
              <w:suppressAutoHyphens w:val="0"/>
              <w:autoSpaceDE/>
              <w:autoSpaceDN w:val="0"/>
              <w:ind w:right="102"/>
              <w:jc w:val="both"/>
              <w:rPr>
                <w:rFonts w:ascii="Times New Roman" w:hAnsi="Times New Roman" w:cs="Times New Roman"/>
                <w:lang w:val="uk-UA" w:eastAsia="ru-RU"/>
              </w:rPr>
            </w:pPr>
            <w:r w:rsidRPr="007E0B4F">
              <w:rPr>
                <w:rFonts w:ascii="Times New Roman" w:hAnsi="Times New Roman" w:cs="Times New Roman"/>
                <w:lang w:val="uk-UA" w:eastAsia="ru-RU"/>
              </w:rPr>
              <w:t>б) посвідку на постійне чи тимчасове проживання на території України;</w:t>
            </w:r>
          </w:p>
          <w:p w:rsidR="007E0B4F" w:rsidRPr="007E0B4F" w:rsidRDefault="007E0B4F" w:rsidP="007E0B4F">
            <w:pPr>
              <w:widowControl/>
              <w:shd w:val="clear" w:color="auto" w:fill="FFFFFF"/>
              <w:suppressAutoHyphens w:val="0"/>
              <w:autoSpaceDE/>
              <w:autoSpaceDN w:val="0"/>
              <w:ind w:right="102"/>
              <w:jc w:val="both"/>
              <w:rPr>
                <w:rFonts w:ascii="Times New Roman" w:hAnsi="Times New Roman" w:cs="Times New Roman"/>
                <w:lang w:val="uk-UA" w:eastAsia="ru-RU"/>
              </w:rPr>
            </w:pPr>
            <w:r w:rsidRPr="007E0B4F">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7E0B4F" w:rsidRPr="007E0B4F" w:rsidRDefault="007E0B4F" w:rsidP="007E0B4F">
            <w:pPr>
              <w:widowControl/>
              <w:shd w:val="clear" w:color="auto" w:fill="FFFFFF"/>
              <w:suppressAutoHyphens w:val="0"/>
              <w:autoSpaceDE/>
              <w:autoSpaceDN w:val="0"/>
              <w:ind w:right="102"/>
              <w:jc w:val="both"/>
              <w:rPr>
                <w:rFonts w:ascii="Times New Roman" w:hAnsi="Times New Roman" w:cs="Times New Roman"/>
                <w:lang w:val="uk-UA" w:eastAsia="ru-RU"/>
              </w:rPr>
            </w:pPr>
            <w:r w:rsidRPr="007E0B4F">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7E0B4F" w:rsidRPr="007E0B4F" w:rsidRDefault="007E0B4F" w:rsidP="007E0B4F">
            <w:pPr>
              <w:widowControl/>
              <w:shd w:val="clear" w:color="auto" w:fill="FFFFFF"/>
              <w:suppressAutoHyphens w:val="0"/>
              <w:autoSpaceDE/>
              <w:autoSpaceDN w:val="0"/>
              <w:ind w:right="102"/>
              <w:jc w:val="both"/>
              <w:rPr>
                <w:rFonts w:ascii="Times New Roman" w:hAnsi="Times New Roman" w:cs="Times New Roman"/>
                <w:lang w:val="uk-UA" w:eastAsia="ru-RU"/>
              </w:rPr>
            </w:pPr>
            <w:r w:rsidRPr="007E0B4F">
              <w:rPr>
                <w:rFonts w:ascii="Times New Roman" w:hAnsi="Times New Roman" w:cs="Times New Roman"/>
                <w:lang w:val="uk-UA" w:eastAsia="ru-RU"/>
              </w:rPr>
              <w:t>*Згідно роз'яснення Міністерства юстиції України від 08.03.2022 року № 24560/8.1.3/10-22.</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eastAsia="uk-UA"/>
              </w:rPr>
              <w:t xml:space="preserve">1.5.3. </w:t>
            </w:r>
            <w:r w:rsidRPr="007E0B4F">
              <w:rPr>
                <w:rFonts w:ascii="Times New Roman" w:hAnsi="Times New Roman" w:cs="Times New Roman"/>
                <w:lang w:val="uk-UA"/>
              </w:rPr>
              <w:t xml:space="preserve">Відповідно до </w:t>
            </w:r>
            <w:proofErr w:type="spellStart"/>
            <w:r w:rsidRPr="007E0B4F">
              <w:rPr>
                <w:rFonts w:ascii="Times New Roman" w:hAnsi="Times New Roman" w:cs="Times New Roman"/>
                <w:lang w:val="uk-UA"/>
              </w:rPr>
              <w:t>абз</w:t>
            </w:r>
            <w:proofErr w:type="spellEnd"/>
            <w:r w:rsidRPr="007E0B4F">
              <w:rPr>
                <w:rFonts w:ascii="Times New Roman" w:hAnsi="Times New Roman" w:cs="Times New Roman"/>
                <w:lang w:val="uk-UA"/>
              </w:rPr>
              <w:t xml:space="preserve">. 3 п. 2 Постанови Кабінету Міністрів України від 12 жовтня 2022 р. № 1178 Замовникам забороняється здійснювати публічні </w:t>
            </w:r>
            <w:r w:rsidRPr="007E0B4F">
              <w:rPr>
                <w:rFonts w:ascii="Times New Roman" w:hAnsi="Times New Roman" w:cs="Times New Roman"/>
                <w:lang w:val="uk-UA"/>
              </w:rPr>
              <w:lastRenderedPageBreak/>
              <w:t>закупівлі товарів походженням з Російської Федерації/Республіки Білорусь/</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rPr>
              <w:t>, за винятком товарів, необхідних для ремонту та обслуговування товарів, придбаних до набрання чинності цією постановою.</w:t>
            </w:r>
          </w:p>
          <w:p w:rsidR="007E0B4F" w:rsidRPr="007E0B4F" w:rsidRDefault="007E0B4F" w:rsidP="007E0B4F">
            <w:pPr>
              <w:ind w:right="100"/>
              <w:contextualSpacing/>
              <w:jc w:val="both"/>
              <w:rPr>
                <w:rFonts w:ascii="Times New Roman" w:hAnsi="Times New Roman" w:cs="Times New Roman"/>
                <w:b/>
                <w:i/>
                <w:lang w:val="uk-UA"/>
              </w:rPr>
            </w:pPr>
            <w:r w:rsidRPr="007E0B4F">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7E0B4F">
              <w:rPr>
                <w:rFonts w:ascii="Times New Roman" w:hAnsi="Times New Roman" w:cs="Times New Roman"/>
                <w:lang w:val="uk-UA"/>
              </w:rPr>
              <w:t>Російська Федерація/Республіка Білорусь/</w:t>
            </w:r>
            <w:r w:rsidRPr="007E0B4F">
              <w:rPr>
                <w:rFonts w:ascii="Times New Roman" w:hAnsi="Times New Roman"/>
                <w:color w:val="000000"/>
              </w:rPr>
              <w:t xml:space="preserve"> </w:t>
            </w:r>
            <w:proofErr w:type="spellStart"/>
            <w:r w:rsidRPr="007E0B4F">
              <w:rPr>
                <w:rFonts w:ascii="Times New Roman" w:hAnsi="Times New Roman"/>
                <w:color w:val="000000"/>
              </w:rPr>
              <w:t>Ісламської</w:t>
            </w:r>
            <w:proofErr w:type="spellEnd"/>
            <w:r w:rsidRPr="007E0B4F">
              <w:rPr>
                <w:rFonts w:ascii="Times New Roman" w:hAnsi="Times New Roman"/>
                <w:color w:val="000000"/>
              </w:rPr>
              <w:t xml:space="preserve"> </w:t>
            </w:r>
            <w:proofErr w:type="spellStart"/>
            <w:r w:rsidRPr="007E0B4F">
              <w:rPr>
                <w:rFonts w:ascii="Times New Roman" w:hAnsi="Times New Roman"/>
                <w:color w:val="000000"/>
              </w:rPr>
              <w:t>Республіки</w:t>
            </w:r>
            <w:proofErr w:type="spellEnd"/>
            <w:r w:rsidRPr="007E0B4F">
              <w:rPr>
                <w:rFonts w:ascii="Times New Roman" w:hAnsi="Times New Roman"/>
                <w:color w:val="000000"/>
              </w:rPr>
              <w:t xml:space="preserve"> </w:t>
            </w:r>
            <w:proofErr w:type="spellStart"/>
            <w:r w:rsidRPr="007E0B4F">
              <w:rPr>
                <w:rFonts w:ascii="Times New Roman" w:hAnsi="Times New Roman"/>
                <w:color w:val="000000"/>
              </w:rPr>
              <w:t>Іран</w:t>
            </w:r>
            <w:proofErr w:type="spellEnd"/>
            <w:r w:rsidRPr="007E0B4F">
              <w:rPr>
                <w:rFonts w:ascii="Times New Roman" w:hAnsi="Times New Roman" w:cs="Times New Roman"/>
                <w:lang w:val="uk-UA" w:eastAsia="uk-UA"/>
              </w:rPr>
              <w:t>.</w:t>
            </w:r>
          </w:p>
        </w:tc>
      </w:tr>
      <w:tr w:rsidR="007E0B4F" w:rsidRPr="007E0B4F" w:rsidTr="00EB6829">
        <w:tblPrEx>
          <w:tblCellMar>
            <w:top w:w="0" w:type="dxa"/>
            <w:left w:w="0" w:type="dxa"/>
            <w:bottom w:w="0" w:type="dxa"/>
            <w:right w:w="0" w:type="dxa"/>
          </w:tblCellMar>
        </w:tblPrEx>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bCs/>
                <w:lang w:val="uk-UA"/>
              </w:rPr>
              <w:lastRenderedPageBreak/>
              <w:t>6. Інформація про валюту (валюти), у якій (яких) повинна бути розрахована і зазначена ціна тендерної пропозиції</w:t>
            </w:r>
          </w:p>
        </w:tc>
        <w:tc>
          <w:tcPr>
            <w:tcW w:w="8505" w:type="dxa"/>
            <w:gridSpan w:val="2"/>
            <w:vAlign w:val="center"/>
          </w:tcPr>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1.6.1. Валютою тендерної пропозиції є національна валюта України - гривня.</w:t>
            </w:r>
          </w:p>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7E0B4F">
              <w:rPr>
                <w:rFonts w:ascii="Times New Roman" w:hAnsi="Times New Roman" w:cs="Times New Roman"/>
                <w:lang w:val="uk-UA"/>
              </w:rPr>
              <w:t>у</w:t>
            </w:r>
            <w:proofErr w:type="spellEnd"/>
            <w:r w:rsidRPr="007E0B4F">
              <w:rPr>
                <w:rFonts w:ascii="Times New Roman" w:hAnsi="Times New Roman" w:cs="Times New Roman"/>
                <w:lang w:val="uk-UA"/>
              </w:rPr>
              <w:t xml:space="preserve"> доларах США, або євро. </w:t>
            </w:r>
          </w:p>
          <w:p w:rsidR="007E0B4F" w:rsidRPr="007E0B4F" w:rsidRDefault="007E0B4F" w:rsidP="007E0B4F">
            <w:pPr>
              <w:widowControl/>
              <w:autoSpaceDE/>
              <w:ind w:right="100"/>
              <w:contextualSpacing/>
              <w:jc w:val="both"/>
              <w:rPr>
                <w:rFonts w:ascii="Times New Roman" w:hAnsi="Times New Roman" w:cs="Times New Roman"/>
                <w:b/>
                <w:lang w:val="uk-UA"/>
              </w:rPr>
            </w:pPr>
            <w:r w:rsidRPr="007E0B4F">
              <w:rPr>
                <w:rFonts w:ascii="Times New Roman" w:hAnsi="Times New Roman" w:cs="Times New Roman"/>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E0B4F" w:rsidRPr="007E0B4F" w:rsidRDefault="007E0B4F" w:rsidP="007E0B4F">
            <w:pPr>
              <w:widowControl/>
              <w:autoSpaceDE/>
              <w:ind w:right="100"/>
              <w:contextualSpacing/>
              <w:jc w:val="both"/>
              <w:rPr>
                <w:rFonts w:ascii="Times New Roman" w:hAnsi="Times New Roman" w:cs="Times New Roman"/>
                <w:lang w:val="uk-UA"/>
              </w:rPr>
            </w:pPr>
            <w:proofErr w:type="spellStart"/>
            <w:r w:rsidRPr="007E0B4F">
              <w:rPr>
                <w:rFonts w:ascii="Times New Roman" w:hAnsi="Times New Roman" w:cs="Times New Roman"/>
                <w:b/>
                <w:lang w:val="uk-UA"/>
              </w:rPr>
              <w:t>Цтгрн</w:t>
            </w:r>
            <w:proofErr w:type="spellEnd"/>
            <w:r w:rsidRPr="007E0B4F">
              <w:rPr>
                <w:rFonts w:ascii="Times New Roman" w:hAnsi="Times New Roman" w:cs="Times New Roman"/>
                <w:b/>
                <w:lang w:val="uk-UA"/>
              </w:rPr>
              <w:t>=</w:t>
            </w:r>
            <w:proofErr w:type="spellStart"/>
            <w:r w:rsidRPr="007E0B4F">
              <w:rPr>
                <w:rFonts w:ascii="Times New Roman" w:hAnsi="Times New Roman" w:cs="Times New Roman"/>
                <w:b/>
                <w:lang w:val="uk-UA"/>
              </w:rPr>
              <w:t>Цтдол</w:t>
            </w:r>
            <w:proofErr w:type="spellEnd"/>
            <w:r w:rsidRPr="007E0B4F">
              <w:rPr>
                <w:rFonts w:ascii="Times New Roman" w:hAnsi="Times New Roman" w:cs="Times New Roman"/>
                <w:b/>
                <w:lang w:val="uk-UA"/>
              </w:rPr>
              <w:t xml:space="preserve"> </w:t>
            </w:r>
            <w:proofErr w:type="spellStart"/>
            <w:r w:rsidRPr="007E0B4F">
              <w:rPr>
                <w:rFonts w:ascii="Times New Roman" w:hAnsi="Times New Roman" w:cs="Times New Roman"/>
                <w:b/>
                <w:lang w:val="uk-UA"/>
              </w:rPr>
              <w:t>хК</w:t>
            </w:r>
            <w:proofErr w:type="spellEnd"/>
            <w:r w:rsidRPr="007E0B4F">
              <w:rPr>
                <w:rFonts w:ascii="Times New Roman" w:hAnsi="Times New Roman" w:cs="Times New Roman"/>
                <w:b/>
                <w:lang w:val="uk-UA"/>
              </w:rPr>
              <w:t>,</w:t>
            </w:r>
            <w:r w:rsidRPr="007E0B4F">
              <w:rPr>
                <w:rFonts w:ascii="Times New Roman" w:hAnsi="Times New Roman" w:cs="Times New Roman"/>
                <w:lang w:val="uk-UA"/>
              </w:rPr>
              <w:t xml:space="preserve"> де </w:t>
            </w:r>
            <w:proofErr w:type="spellStart"/>
            <w:r w:rsidRPr="007E0B4F">
              <w:rPr>
                <w:rFonts w:ascii="Times New Roman" w:hAnsi="Times New Roman" w:cs="Times New Roman"/>
                <w:lang w:val="uk-UA"/>
              </w:rPr>
              <w:t>Цтгрн</w:t>
            </w:r>
            <w:proofErr w:type="spellEnd"/>
            <w:r w:rsidRPr="007E0B4F">
              <w:rPr>
                <w:rFonts w:ascii="Times New Roman" w:hAnsi="Times New Roman" w:cs="Times New Roman"/>
                <w:lang w:val="uk-UA"/>
              </w:rPr>
              <w:t>- ціна за одиницю товару в гривнях;</w:t>
            </w:r>
          </w:p>
          <w:p w:rsidR="007E0B4F" w:rsidRPr="007E0B4F" w:rsidRDefault="007E0B4F" w:rsidP="007E0B4F">
            <w:pPr>
              <w:widowControl/>
              <w:autoSpaceDE/>
              <w:ind w:right="100"/>
              <w:contextualSpacing/>
              <w:jc w:val="both"/>
              <w:rPr>
                <w:rFonts w:ascii="Times New Roman" w:hAnsi="Times New Roman" w:cs="Times New Roman"/>
                <w:lang w:val="uk-UA"/>
              </w:rPr>
            </w:pPr>
            <w:proofErr w:type="spellStart"/>
            <w:r w:rsidRPr="007E0B4F">
              <w:rPr>
                <w:rFonts w:ascii="Times New Roman" w:hAnsi="Times New Roman" w:cs="Times New Roman"/>
                <w:lang w:val="uk-UA"/>
              </w:rPr>
              <w:t>Цтдол</w:t>
            </w:r>
            <w:proofErr w:type="spellEnd"/>
            <w:r w:rsidRPr="007E0B4F">
              <w:rPr>
                <w:rFonts w:ascii="Times New Roman" w:hAnsi="Times New Roman" w:cs="Times New Roman"/>
                <w:lang w:val="uk-UA"/>
              </w:rPr>
              <w:t>- ціна за одиницю товару в доларах США,ЄВРО згідно цінової пропозиції;</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E0B4F" w:rsidRPr="007E0B4F" w:rsidTr="00EB6829">
        <w:tblPrEx>
          <w:tblCellMar>
            <w:top w:w="0" w:type="dxa"/>
            <w:left w:w="0" w:type="dxa"/>
            <w:bottom w:w="0" w:type="dxa"/>
            <w:right w:w="0" w:type="dxa"/>
          </w:tblCellMar>
        </w:tblPrEx>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bCs/>
                <w:lang w:val="uk-UA"/>
              </w:rPr>
              <w:t>7. І</w:t>
            </w:r>
            <w:r w:rsidRPr="007E0B4F">
              <w:rPr>
                <w:rFonts w:ascii="Times New Roman" w:hAnsi="Times New Roman" w:cs="Times New Roman"/>
                <w:b/>
                <w:lang w:val="uk-UA"/>
              </w:rPr>
              <w:t>нформація про мову (мови), якою (якими) повинно бути складено тендерні пропозиції</w:t>
            </w:r>
            <w:r w:rsidRPr="007E0B4F">
              <w:rPr>
                <w:rFonts w:ascii="Times New Roman" w:hAnsi="Times New Roman" w:cs="Times New Roman"/>
                <w:lang w:val="uk-UA"/>
              </w:rPr>
              <w:t xml:space="preserve"> </w:t>
            </w:r>
          </w:p>
        </w:tc>
        <w:tc>
          <w:tcPr>
            <w:tcW w:w="8505" w:type="dxa"/>
            <w:gridSpan w:val="2"/>
          </w:tcPr>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7E0B4F" w:rsidRPr="007E0B4F" w:rsidRDefault="007E0B4F" w:rsidP="007E0B4F">
            <w:pPr>
              <w:autoSpaceDN w:val="0"/>
              <w:ind w:right="100" w:firstLine="283"/>
              <w:contextualSpacing/>
              <w:jc w:val="both"/>
              <w:rPr>
                <w:rFonts w:ascii="Times New Roman" w:hAnsi="Times New Roman" w:cs="Times New Roman"/>
                <w:b/>
                <w:bCs/>
                <w:u w:val="single"/>
                <w:lang w:val="uk-UA"/>
              </w:rPr>
            </w:pPr>
            <w:r w:rsidRPr="007E0B4F">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7E0B4F" w:rsidRPr="007E0B4F" w:rsidRDefault="007E0B4F" w:rsidP="007E0B4F">
            <w:pPr>
              <w:tabs>
                <w:tab w:val="left" w:pos="585"/>
              </w:tabs>
              <w:autoSpaceDN w:val="0"/>
              <w:ind w:right="100" w:firstLine="283"/>
              <w:contextualSpacing/>
              <w:jc w:val="both"/>
              <w:rPr>
                <w:rFonts w:ascii="Times New Roman" w:hAnsi="Times New Roman" w:cs="Times New Roman"/>
                <w:b/>
                <w:bCs/>
                <w:u w:val="single"/>
                <w:lang w:val="uk-UA"/>
              </w:rPr>
            </w:pPr>
            <w:r w:rsidRPr="007E0B4F">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7E0B4F" w:rsidRPr="007E0B4F" w:rsidRDefault="007E0B4F" w:rsidP="007E0B4F">
            <w:pPr>
              <w:tabs>
                <w:tab w:val="left" w:pos="585"/>
              </w:tabs>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7E0B4F">
              <w:rPr>
                <w:rFonts w:ascii="Times New Roman" w:hAnsi="Times New Roman" w:cs="Times New Roman"/>
                <w:lang w:val="uk-UA"/>
              </w:rPr>
              <w:t>Apostille</w:t>
            </w:r>
            <w:proofErr w:type="spellEnd"/>
            <w:r w:rsidRPr="007E0B4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Способи легалізації документів учасниками – нерезидентами України:</w:t>
            </w:r>
          </w:p>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 xml:space="preserve">а) за спрощеною процедурою проставлення </w:t>
            </w:r>
            <w:proofErr w:type="spellStart"/>
            <w:r w:rsidRPr="007E0B4F">
              <w:rPr>
                <w:rFonts w:ascii="Times New Roman" w:hAnsi="Times New Roman" w:cs="Times New Roman"/>
                <w:lang w:val="uk-UA"/>
              </w:rPr>
              <w:t>Апостиля</w:t>
            </w:r>
            <w:proofErr w:type="spellEnd"/>
            <w:r w:rsidRPr="007E0B4F">
              <w:rPr>
                <w:rFonts w:ascii="Times New Roman" w:hAnsi="Times New Roman" w:cs="Times New Roman"/>
                <w:lang w:val="uk-UA"/>
              </w:rPr>
              <w:t xml:space="preserve"> (</w:t>
            </w:r>
            <w:proofErr w:type="spellStart"/>
            <w:r w:rsidRPr="007E0B4F">
              <w:rPr>
                <w:rFonts w:ascii="Times New Roman" w:hAnsi="Times New Roman" w:cs="Times New Roman"/>
                <w:lang w:val="uk-UA"/>
              </w:rPr>
              <w:t>Apostille</w:t>
            </w:r>
            <w:proofErr w:type="spellEnd"/>
            <w:r w:rsidRPr="007E0B4F">
              <w:rPr>
                <w:rFonts w:ascii="Times New Roman" w:hAnsi="Times New Roman" w:cs="Times New Roman"/>
                <w:lang w:val="uk-UA"/>
              </w:rPr>
              <w:t xml:space="preserve">) відповідно до </w:t>
            </w:r>
            <w:r w:rsidRPr="007E0B4F">
              <w:rPr>
                <w:rFonts w:ascii="Times New Roman" w:hAnsi="Times New Roman" w:cs="Times New Roman"/>
                <w:lang w:val="uk-UA"/>
              </w:rPr>
              <w:lastRenderedPageBreak/>
              <w:t xml:space="preserve">статей 3 та 4 Гаазької Конвенції від 05.10.1961 </w:t>
            </w:r>
          </w:p>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або</w:t>
            </w:r>
          </w:p>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або</w:t>
            </w:r>
          </w:p>
          <w:p w:rsidR="007E0B4F" w:rsidRPr="007E0B4F" w:rsidRDefault="007E0B4F" w:rsidP="007E0B4F">
            <w:pPr>
              <w:autoSpaceDN w:val="0"/>
              <w:ind w:right="100" w:firstLine="283"/>
              <w:contextualSpacing/>
              <w:jc w:val="both"/>
              <w:rPr>
                <w:rFonts w:ascii="Times New Roman" w:hAnsi="Times New Roman" w:cs="Times New Roman"/>
                <w:lang w:val="uk-UA"/>
              </w:rPr>
            </w:pPr>
            <w:r w:rsidRPr="007E0B4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E0B4F" w:rsidRPr="007E0B4F" w:rsidTr="00EB6829">
        <w:tc>
          <w:tcPr>
            <w:tcW w:w="10773" w:type="dxa"/>
            <w:gridSpan w:val="3"/>
            <w:vAlign w:val="center"/>
          </w:tcPr>
          <w:p w:rsidR="007E0B4F" w:rsidRPr="007E0B4F" w:rsidRDefault="007E0B4F" w:rsidP="007E0B4F">
            <w:pPr>
              <w:widowControl/>
              <w:autoSpaceDE/>
              <w:ind w:right="100"/>
              <w:contextualSpacing/>
              <w:jc w:val="center"/>
              <w:rPr>
                <w:rFonts w:ascii="Times New Roman" w:hAnsi="Times New Roman" w:cs="Times New Roman"/>
                <w:lang w:val="uk-UA"/>
              </w:rPr>
            </w:pPr>
            <w:r w:rsidRPr="007E0B4F">
              <w:rPr>
                <w:rFonts w:ascii="Times New Roman" w:hAnsi="Times New Roman" w:cs="Times New Roman"/>
                <w:b/>
                <w:bCs/>
                <w:lang w:val="uk-UA"/>
              </w:rPr>
              <w:lastRenderedPageBreak/>
              <w:t>II. Порядок унесення змін та надання роз'яснень до тендерної документації</w:t>
            </w:r>
          </w:p>
        </w:tc>
      </w:tr>
      <w:tr w:rsidR="007E0B4F" w:rsidRPr="007E0B4F" w:rsidTr="00EB6829">
        <w:tblPrEx>
          <w:tblCellMar>
            <w:top w:w="0" w:type="dxa"/>
            <w:left w:w="0" w:type="dxa"/>
            <w:bottom w:w="0" w:type="dxa"/>
            <w:right w:w="0" w:type="dxa"/>
          </w:tblCellMar>
        </w:tblPrEx>
        <w:tc>
          <w:tcPr>
            <w:tcW w:w="2268" w:type="dxa"/>
            <w:vAlign w:val="center"/>
          </w:tcPr>
          <w:p w:rsidR="007E0B4F" w:rsidRPr="007E0B4F" w:rsidRDefault="007E0B4F" w:rsidP="007E0B4F">
            <w:pPr>
              <w:widowControl/>
              <w:tabs>
                <w:tab w:val="left" w:pos="237"/>
              </w:tabs>
              <w:autoSpaceDE/>
              <w:contextualSpacing/>
              <w:rPr>
                <w:rFonts w:ascii="Times New Roman" w:hAnsi="Times New Roman" w:cs="Times New Roman"/>
                <w:lang w:val="uk-UA"/>
              </w:rPr>
            </w:pPr>
            <w:r w:rsidRPr="007E0B4F">
              <w:rPr>
                <w:rFonts w:ascii="Times New Roman" w:hAnsi="Times New Roman" w:cs="Times New Roman"/>
                <w:b/>
                <w:bCs/>
                <w:lang w:val="uk-UA"/>
              </w:rPr>
              <w:t>1. Процедура надання роз'яснень щодо  тендерної документації</w:t>
            </w:r>
            <w:r w:rsidRPr="007E0B4F">
              <w:rPr>
                <w:rFonts w:ascii="Times New Roman" w:hAnsi="Times New Roman" w:cs="Times New Roman"/>
                <w:lang w:val="uk-UA"/>
              </w:rPr>
              <w:t>  </w:t>
            </w:r>
          </w:p>
        </w:tc>
        <w:tc>
          <w:tcPr>
            <w:tcW w:w="8505" w:type="dxa"/>
            <w:gridSpan w:val="2"/>
            <w:vAlign w:val="center"/>
          </w:tcPr>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автоматично зупиняє перебіг відкритих торгів.</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з одночасним продовженням строку подання тендерних пропозицій не менш як на чотири дні.</w:t>
            </w:r>
          </w:p>
          <w:p w:rsidR="007E0B4F" w:rsidRPr="007E0B4F" w:rsidRDefault="007E0B4F" w:rsidP="007E0B4F">
            <w:pPr>
              <w:widowControl/>
              <w:shd w:val="clear" w:color="auto" w:fill="FFFFFF"/>
              <w:autoSpaceDE/>
              <w:ind w:right="100"/>
              <w:contextualSpacing/>
              <w:jc w:val="both"/>
              <w:rPr>
                <w:rFonts w:ascii="Times New Roman" w:hAnsi="Times New Roman" w:cs="Times New Roman"/>
                <w:lang w:val="uk-UA"/>
              </w:rPr>
            </w:pPr>
            <w:r w:rsidRPr="007E0B4F">
              <w:rPr>
                <w:rFonts w:ascii="Times New Roman" w:hAnsi="Times New Roman" w:cs="Times New Roman"/>
                <w:lang w:val="uk-UA" w:eastAsia="uk-UA"/>
              </w:rPr>
              <w:t>2.1.4. Зазначена у цій частині інформація оприлюднюється замовником відповідно до п.54 Особливостей.</w:t>
            </w:r>
          </w:p>
        </w:tc>
      </w:tr>
      <w:tr w:rsidR="007E0B4F" w:rsidRPr="007E0B4F" w:rsidTr="00EB6829">
        <w:tblPrEx>
          <w:tblCellMar>
            <w:top w:w="0" w:type="dxa"/>
            <w:left w:w="0" w:type="dxa"/>
            <w:bottom w:w="0" w:type="dxa"/>
            <w:right w:w="0" w:type="dxa"/>
          </w:tblCellMar>
        </w:tblPrEx>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bCs/>
                <w:lang w:val="uk-UA"/>
              </w:rPr>
              <w:t xml:space="preserve">2. </w:t>
            </w:r>
            <w:r w:rsidRPr="007E0B4F">
              <w:rPr>
                <w:rFonts w:ascii="Times New Roman" w:hAnsi="Times New Roman" w:cs="Times New Roman"/>
                <w:b/>
                <w:lang w:val="uk-UA"/>
              </w:rPr>
              <w:t>Внесення змін до тендерної документації</w:t>
            </w:r>
            <w:r w:rsidRPr="007E0B4F">
              <w:rPr>
                <w:rFonts w:ascii="Times New Roman" w:hAnsi="Times New Roman" w:cs="Times New Roman"/>
                <w:lang w:val="uk-UA"/>
              </w:rPr>
              <w:t> </w:t>
            </w:r>
          </w:p>
        </w:tc>
        <w:tc>
          <w:tcPr>
            <w:tcW w:w="8505" w:type="dxa"/>
            <w:gridSpan w:val="2"/>
            <w:vAlign w:val="center"/>
          </w:tcPr>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E0B4F">
              <w:rPr>
                <w:rFonts w:ascii="Times New Roman" w:hAnsi="Times New Roman" w:cs="Times New Roman"/>
                <w:lang w:val="uk-UA" w:eastAsia="uk-UA"/>
              </w:rPr>
              <w:t>внести</w:t>
            </w:r>
            <w:proofErr w:type="spellEnd"/>
            <w:r w:rsidRPr="007E0B4F">
              <w:rPr>
                <w:rFonts w:ascii="Times New Roman" w:hAnsi="Times New Roman" w:cs="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0B4F">
              <w:rPr>
                <w:rFonts w:ascii="Times New Roman" w:hAnsi="Times New Roman" w:cs="Times New Roman"/>
                <w:lang w:val="uk-UA" w:eastAsia="uk-UA"/>
              </w:rPr>
              <w:t>машинозчитувальному</w:t>
            </w:r>
            <w:proofErr w:type="spellEnd"/>
            <w:r w:rsidRPr="007E0B4F">
              <w:rPr>
                <w:rFonts w:ascii="Times New Roman" w:hAnsi="Times New Roman" w:cs="Times New Roman"/>
                <w:lang w:val="uk-UA" w:eastAsia="uk-UA"/>
              </w:rPr>
              <w:t xml:space="preserve"> форматі розміщуються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протягом одного дня з дати прийняття рішення про їх внесення.</w:t>
            </w:r>
          </w:p>
          <w:p w:rsidR="007E0B4F" w:rsidRPr="007E0B4F" w:rsidRDefault="007E0B4F" w:rsidP="007E0B4F">
            <w:pPr>
              <w:widowControl/>
              <w:shd w:val="clear" w:color="auto" w:fill="FFFFFF"/>
              <w:autoSpaceDE/>
              <w:ind w:right="100"/>
              <w:contextualSpacing/>
              <w:jc w:val="both"/>
              <w:rPr>
                <w:rFonts w:ascii="Times New Roman" w:hAnsi="Times New Roman" w:cs="Times New Roman"/>
                <w:lang w:val="uk-UA"/>
              </w:rPr>
            </w:pPr>
            <w:r w:rsidRPr="007E0B4F">
              <w:rPr>
                <w:rFonts w:ascii="Times New Roman" w:hAnsi="Times New Roman" w:cs="Times New Roman"/>
                <w:lang w:val="uk-UA" w:eastAsia="uk-UA"/>
              </w:rPr>
              <w:t>2.2.3. Зазначена у цій частині інформація оприлюднюється замовником відповідно до п.54 Особливостей.</w:t>
            </w:r>
          </w:p>
        </w:tc>
      </w:tr>
      <w:tr w:rsidR="007E0B4F" w:rsidRPr="007E0B4F" w:rsidTr="00EB6829">
        <w:tc>
          <w:tcPr>
            <w:tcW w:w="10773" w:type="dxa"/>
            <w:gridSpan w:val="3"/>
            <w:vAlign w:val="center"/>
          </w:tcPr>
          <w:p w:rsidR="007E0B4F" w:rsidRPr="007E0B4F" w:rsidRDefault="007E0B4F" w:rsidP="007E0B4F">
            <w:pPr>
              <w:widowControl/>
              <w:autoSpaceDE/>
              <w:ind w:right="100"/>
              <w:contextualSpacing/>
              <w:jc w:val="center"/>
              <w:rPr>
                <w:rFonts w:ascii="Times New Roman" w:hAnsi="Times New Roman" w:cs="Times New Roman"/>
                <w:lang w:val="uk-UA"/>
              </w:rPr>
            </w:pPr>
            <w:r w:rsidRPr="007E0B4F">
              <w:rPr>
                <w:rFonts w:ascii="Times New Roman" w:hAnsi="Times New Roman" w:cs="Times New Roman"/>
                <w:b/>
                <w:bCs/>
                <w:lang w:val="uk-UA"/>
              </w:rPr>
              <w:t xml:space="preserve">III. </w:t>
            </w:r>
            <w:r w:rsidRPr="007E0B4F">
              <w:rPr>
                <w:rFonts w:ascii="Times New Roman" w:hAnsi="Times New Roman" w:cs="Times New Roman"/>
                <w:b/>
                <w:lang w:val="uk-UA"/>
              </w:rPr>
              <w:t>Інструкція з підготовки тендерної пропозиції</w:t>
            </w:r>
          </w:p>
        </w:tc>
      </w:tr>
      <w:tr w:rsidR="007E0B4F" w:rsidRPr="007E0B4F" w:rsidTr="00EB6829">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lang w:val="uk-UA"/>
              </w:rPr>
              <w:t> </w:t>
            </w:r>
            <w:r w:rsidRPr="007E0B4F">
              <w:rPr>
                <w:rFonts w:ascii="Times New Roman" w:hAnsi="Times New Roman" w:cs="Times New Roman"/>
                <w:b/>
                <w:bCs/>
                <w:lang w:val="uk-UA"/>
              </w:rPr>
              <w:t xml:space="preserve">1. </w:t>
            </w:r>
            <w:r w:rsidRPr="007E0B4F">
              <w:rPr>
                <w:rFonts w:ascii="Times New Roman" w:hAnsi="Times New Roman" w:cs="Times New Roman"/>
                <w:b/>
                <w:lang w:val="uk-UA"/>
              </w:rPr>
              <w:t>Зміст і спосіб подання тендерної пропозиції</w:t>
            </w:r>
          </w:p>
        </w:tc>
        <w:tc>
          <w:tcPr>
            <w:tcW w:w="8505" w:type="dxa"/>
            <w:gridSpan w:val="2"/>
            <w:vAlign w:val="center"/>
          </w:tcPr>
          <w:p w:rsidR="007E0B4F" w:rsidRPr="007E0B4F" w:rsidRDefault="007E0B4F" w:rsidP="007E0B4F">
            <w:pPr>
              <w:ind w:right="100" w:hanging="21"/>
              <w:contextualSpacing/>
              <w:jc w:val="both"/>
              <w:rPr>
                <w:rFonts w:ascii="Times New Roman" w:hAnsi="Times New Roman" w:cs="Times New Roman"/>
                <w:lang w:val="uk-UA"/>
              </w:rPr>
            </w:pPr>
            <w:r w:rsidRPr="007E0B4F">
              <w:rPr>
                <w:rFonts w:ascii="Times New Roman" w:hAnsi="Times New Roman" w:cs="Times New Roman"/>
                <w:lang w:val="uk-UA"/>
              </w:rPr>
              <w:t xml:space="preserve">3.1.1. </w:t>
            </w:r>
            <w:r w:rsidRPr="007E0B4F">
              <w:rPr>
                <w:rFonts w:ascii="Times New Roman" w:hAnsi="Times New Roman" w:cs="Times New Roman"/>
                <w:shd w:val="clear" w:color="auto" w:fill="FFFFFF"/>
                <w:lang w:val="uk-UA"/>
              </w:rPr>
              <w:t xml:space="preserve">Тендерна пропозиція подається в електронному вигляді через електронну систему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w:t>
            </w:r>
            <w:r w:rsidRPr="007E0B4F">
              <w:rPr>
                <w:rFonts w:ascii="Times New Roman" w:hAnsi="Times New Roman" w:cs="Times New Roman"/>
                <w:shd w:val="clear" w:color="auto" w:fill="FFFFFF"/>
                <w:lang w:val="uk-UA"/>
              </w:rPr>
              <w:lastRenderedPageBreak/>
              <w:t>необхідних документів, що вимагаються замовником у тендерній документації</w:t>
            </w:r>
            <w:r w:rsidRPr="007E0B4F">
              <w:rPr>
                <w:rFonts w:ascii="Times New Roman" w:hAnsi="Times New Roman" w:cs="Times New Roman"/>
                <w:lang w:val="uk-UA"/>
              </w:rPr>
              <w:t>, а саме:</w:t>
            </w:r>
          </w:p>
          <w:p w:rsidR="007E0B4F" w:rsidRPr="007E0B4F" w:rsidRDefault="007E0B4F" w:rsidP="007E0B4F">
            <w:pPr>
              <w:numPr>
                <w:ilvl w:val="0"/>
                <w:numId w:val="1"/>
              </w:numPr>
              <w:suppressAutoHyphens w:val="0"/>
              <w:autoSpaceDE/>
              <w:ind w:left="552" w:right="100" w:hanging="425"/>
              <w:contextualSpacing/>
              <w:jc w:val="both"/>
              <w:rPr>
                <w:rFonts w:ascii="Times New Roman" w:hAnsi="Times New Roman" w:cs="Times New Roman"/>
                <w:lang w:val="uk-UA" w:eastAsia="ru-RU"/>
              </w:rPr>
            </w:pPr>
            <w:r w:rsidRPr="007E0B4F">
              <w:rPr>
                <w:rFonts w:ascii="Times New Roman" w:hAnsi="Times New Roman" w:cs="Times New Roman"/>
                <w:lang w:val="uk-UA"/>
              </w:rPr>
              <w:t>Додатком 1 – Комерційна пропозиція</w:t>
            </w:r>
            <w:r w:rsidRPr="007E0B4F">
              <w:rPr>
                <w:rFonts w:ascii="Times New Roman" w:eastAsia="Arial" w:hAnsi="Times New Roman" w:cs="Times New Roman"/>
                <w:bCs/>
                <w:lang w:val="uk-UA" w:eastAsia="ru-RU"/>
              </w:rPr>
              <w:t>;</w:t>
            </w:r>
          </w:p>
          <w:p w:rsidR="007E0B4F" w:rsidRPr="007E0B4F" w:rsidRDefault="007E0B4F" w:rsidP="007E0B4F">
            <w:pPr>
              <w:numPr>
                <w:ilvl w:val="0"/>
                <w:numId w:val="1"/>
              </w:numPr>
              <w:suppressAutoHyphens w:val="0"/>
              <w:autoSpaceDE/>
              <w:ind w:left="550" w:right="100" w:hanging="425"/>
              <w:contextualSpacing/>
              <w:jc w:val="both"/>
              <w:rPr>
                <w:rFonts w:ascii="Times New Roman" w:hAnsi="Times New Roman" w:cs="Times New Roman"/>
                <w:lang w:val="uk-UA" w:eastAsia="ru-RU"/>
              </w:rPr>
            </w:pPr>
            <w:r w:rsidRPr="007E0B4F">
              <w:rPr>
                <w:rFonts w:ascii="Times New Roman" w:hAnsi="Times New Roman" w:cs="Times New Roman"/>
                <w:lang w:val="uk-UA" w:eastAsia="ru-RU"/>
              </w:rPr>
              <w:t>інформацією щодо відповідності учасника вимогам, визначеним у п.47 Особливостей;</w:t>
            </w:r>
          </w:p>
          <w:p w:rsidR="007E0B4F" w:rsidRPr="007E0B4F" w:rsidRDefault="007E0B4F" w:rsidP="007E0B4F">
            <w:pPr>
              <w:numPr>
                <w:ilvl w:val="0"/>
                <w:numId w:val="1"/>
              </w:numPr>
              <w:suppressAutoHyphens w:val="0"/>
              <w:autoSpaceDE/>
              <w:ind w:left="550" w:right="100" w:hanging="425"/>
              <w:contextualSpacing/>
              <w:jc w:val="both"/>
              <w:rPr>
                <w:rFonts w:ascii="Times New Roman" w:hAnsi="Times New Roman" w:cs="Times New Roman"/>
                <w:lang w:val="uk-UA" w:eastAsia="ru-RU"/>
              </w:rPr>
            </w:pPr>
            <w:r w:rsidRPr="007E0B4F">
              <w:rPr>
                <w:rFonts w:ascii="Times New Roman" w:hAnsi="Times New Roman" w:cs="Times New Roman"/>
                <w:lang w:val="uk-UA"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7E0B4F" w:rsidRPr="007E0B4F" w:rsidRDefault="007E0B4F" w:rsidP="007E0B4F">
            <w:pPr>
              <w:numPr>
                <w:ilvl w:val="0"/>
                <w:numId w:val="1"/>
              </w:numPr>
              <w:suppressAutoHyphens w:val="0"/>
              <w:autoSpaceDE/>
              <w:ind w:left="550" w:right="100" w:hanging="425"/>
              <w:contextualSpacing/>
              <w:jc w:val="both"/>
              <w:rPr>
                <w:rFonts w:ascii="Times New Roman" w:hAnsi="Times New Roman" w:cs="Times New Roman"/>
                <w:lang w:val="uk-UA" w:eastAsia="ru-RU"/>
              </w:rPr>
            </w:pPr>
            <w:r w:rsidRPr="007E0B4F">
              <w:rPr>
                <w:rFonts w:ascii="Times New Roman" w:hAnsi="Times New Roman" w:cs="Times New Roman"/>
                <w:lang w:val="uk-UA" w:eastAsia="ru-RU"/>
              </w:rPr>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7E0B4F">
              <w:rPr>
                <w:rFonts w:ascii="Times New Roman" w:hAnsi="Times New Roman" w:cs="Times New Roman"/>
                <w:lang w:val="uk-UA" w:eastAsia="ru-RU"/>
              </w:rPr>
              <w:t>адмінпослуги</w:t>
            </w:r>
            <w:proofErr w:type="spellEnd"/>
            <w:r w:rsidRPr="007E0B4F">
              <w:rPr>
                <w:rFonts w:ascii="Times New Roman" w:hAnsi="Times New Roman" w:cs="Times New Roman"/>
                <w:lang w:val="uk-UA" w:eastAsia="ru-RU"/>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7E0B4F" w:rsidRPr="007E0B4F" w:rsidRDefault="007E0B4F" w:rsidP="007E0B4F">
            <w:pPr>
              <w:numPr>
                <w:ilvl w:val="0"/>
                <w:numId w:val="1"/>
              </w:numPr>
              <w:suppressAutoHyphens w:val="0"/>
              <w:autoSpaceDE/>
              <w:ind w:left="550" w:right="100" w:hanging="425"/>
              <w:contextualSpacing/>
              <w:jc w:val="both"/>
              <w:rPr>
                <w:rFonts w:ascii="Times New Roman" w:hAnsi="Times New Roman" w:cs="Times New Roman"/>
                <w:lang w:val="uk-UA" w:eastAsia="ru-RU"/>
              </w:rPr>
            </w:pPr>
            <w:r w:rsidRPr="007E0B4F">
              <w:rPr>
                <w:rFonts w:ascii="Times New Roman" w:hAnsi="Times New Roman" w:cs="Times New Roman"/>
                <w:lang w:val="uk-UA" w:eastAsia="ru-RU"/>
              </w:rPr>
              <w:t>Листом-погодженням із проектом договору та його істотними умовами</w:t>
            </w:r>
            <w:r w:rsidRPr="007E0B4F">
              <w:rPr>
                <w:rFonts w:ascii="Times New Roman" w:eastAsia="Arial" w:hAnsi="Times New Roman" w:cs="Times New Roman"/>
                <w:lang w:val="uk-UA" w:eastAsia="ru-RU"/>
              </w:rPr>
              <w:t>;</w:t>
            </w:r>
          </w:p>
          <w:p w:rsidR="007E0B4F" w:rsidRPr="007E0B4F" w:rsidRDefault="007E0B4F" w:rsidP="007E0B4F">
            <w:pPr>
              <w:numPr>
                <w:ilvl w:val="0"/>
                <w:numId w:val="1"/>
              </w:numPr>
              <w:suppressAutoHyphens w:val="0"/>
              <w:autoSpaceDE/>
              <w:ind w:left="550" w:right="100" w:hanging="425"/>
              <w:contextualSpacing/>
              <w:jc w:val="both"/>
              <w:rPr>
                <w:rFonts w:ascii="Times New Roman" w:hAnsi="Times New Roman" w:cs="Times New Roman"/>
                <w:lang w:val="uk-UA" w:eastAsia="ru-RU"/>
              </w:rPr>
            </w:pPr>
            <w:r w:rsidRPr="007E0B4F">
              <w:rPr>
                <w:rFonts w:ascii="Times New Roman" w:eastAsia="Arial" w:hAnsi="Times New Roman" w:cs="Times New Roman"/>
                <w:lang w:val="uk-UA" w:eastAsia="ru-RU"/>
              </w:rPr>
              <w:t>Учасник у складі пропозиції подає лист, що гарантує згоду з умовами тендерної документації з додатками до неї та розуміння її економічного, технічного, юридичного змісту та понять, а також синтаксис речень та словосполучень у цій тендерній документації</w:t>
            </w:r>
            <w:r w:rsidRPr="007E0B4F">
              <w:rPr>
                <w:rFonts w:ascii="Arial" w:eastAsia="Arial" w:hAnsi="Arial" w:cs="Arial"/>
                <w:color w:val="454545"/>
                <w:sz w:val="21"/>
                <w:szCs w:val="21"/>
                <w:lang w:val="uk-UA" w:eastAsia="ru-RU"/>
              </w:rPr>
              <w:t xml:space="preserve"> </w:t>
            </w:r>
            <w:r w:rsidRPr="007E0B4F">
              <w:rPr>
                <w:rFonts w:ascii="Times New Roman" w:eastAsia="SimSun" w:hAnsi="Times New Roman" w:cs="Arial"/>
                <w:color w:val="000000"/>
                <w:kern w:val="3"/>
                <w:lang w:val="uk-UA" w:bidi="hi-IN"/>
              </w:rPr>
              <w:t xml:space="preserve"> та гарантування їх виконання;</w:t>
            </w:r>
          </w:p>
          <w:p w:rsidR="007E0B4F" w:rsidRPr="007E0B4F" w:rsidRDefault="007E0B4F" w:rsidP="007E0B4F">
            <w:pPr>
              <w:numPr>
                <w:ilvl w:val="0"/>
                <w:numId w:val="1"/>
              </w:numPr>
              <w:suppressAutoHyphens w:val="0"/>
              <w:autoSpaceDE/>
              <w:ind w:left="550" w:right="100" w:hanging="425"/>
              <w:contextualSpacing/>
              <w:jc w:val="both"/>
              <w:rPr>
                <w:rFonts w:ascii="Times New Roman" w:hAnsi="Times New Roman" w:cs="Times New Roman"/>
                <w:lang w:val="uk-UA" w:eastAsia="ru-RU"/>
              </w:rPr>
            </w:pPr>
            <w:r w:rsidRPr="007E0B4F">
              <w:rPr>
                <w:rFonts w:ascii="Times New Roman" w:eastAsia="Arial" w:hAnsi="Times New Roman" w:cs="Times New Roman"/>
                <w:lang w:val="uk-UA" w:eastAsia="ru-RU"/>
              </w:rPr>
              <w:t>інших документів, необхідність подання яких у складі тендерної пропозиції передбачена умовами цієї документації.</w:t>
            </w:r>
          </w:p>
          <w:p w:rsidR="007E0B4F" w:rsidRPr="007E0B4F" w:rsidRDefault="007E0B4F" w:rsidP="007E0B4F">
            <w:pPr>
              <w:ind w:right="100" w:hanging="21"/>
              <w:contextualSpacing/>
              <w:jc w:val="both"/>
              <w:rPr>
                <w:rFonts w:ascii="Times New Roman" w:hAnsi="Times New Roman" w:cs="Times New Roman"/>
                <w:lang w:val="uk-UA"/>
              </w:rPr>
            </w:pPr>
            <w:r w:rsidRPr="007E0B4F">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E0B4F" w:rsidRPr="007E0B4F" w:rsidRDefault="007E0B4F" w:rsidP="007E0B4F">
            <w:pPr>
              <w:ind w:right="100" w:hanging="21"/>
              <w:contextualSpacing/>
              <w:jc w:val="both"/>
              <w:rPr>
                <w:rFonts w:ascii="Times New Roman" w:hAnsi="Times New Roman" w:cs="Times New Roman"/>
                <w:lang w:val="uk-UA"/>
              </w:rPr>
            </w:pPr>
            <w:r w:rsidRPr="007E0B4F">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у вигляді </w:t>
            </w:r>
            <w:proofErr w:type="spellStart"/>
            <w:r w:rsidRPr="007E0B4F">
              <w:rPr>
                <w:rFonts w:ascii="Times New Roman" w:hAnsi="Times New Roman" w:cs="Times New Roman"/>
                <w:lang w:val="uk-UA"/>
              </w:rPr>
              <w:t>скан</w:t>
            </w:r>
            <w:proofErr w:type="spellEnd"/>
            <w:r w:rsidRPr="007E0B4F">
              <w:rPr>
                <w:rFonts w:ascii="Times New Roman" w:hAnsi="Times New Roman" w:cs="Times New Roman"/>
                <w:lang w:val="uk-UA"/>
              </w:rPr>
              <w:t xml:space="preserve">-копій придатних для </w:t>
            </w:r>
            <w:proofErr w:type="spellStart"/>
            <w:r w:rsidRPr="007E0B4F">
              <w:rPr>
                <w:rFonts w:ascii="Times New Roman" w:hAnsi="Times New Roman" w:cs="Times New Roman"/>
                <w:lang w:val="uk-UA"/>
              </w:rPr>
              <w:t>машинозчитування</w:t>
            </w:r>
            <w:proofErr w:type="spellEnd"/>
            <w:r w:rsidRPr="007E0B4F">
              <w:rPr>
                <w:rFonts w:ascii="Times New Roman" w:hAnsi="Times New Roman" w:cs="Times New Roman"/>
                <w:lang w:val="uk-UA"/>
              </w:rPr>
              <w:t xml:space="preserve"> (файли з розширенням «..</w:t>
            </w:r>
            <w:proofErr w:type="spellStart"/>
            <w:r w:rsidRPr="007E0B4F">
              <w:rPr>
                <w:rFonts w:ascii="Times New Roman" w:hAnsi="Times New Roman" w:cs="Times New Roman"/>
                <w:lang w:val="uk-UA"/>
              </w:rPr>
              <w:t>pdf</w:t>
            </w:r>
            <w:proofErr w:type="spellEnd"/>
            <w:r w:rsidRPr="007E0B4F">
              <w:rPr>
                <w:rFonts w:ascii="Times New Roman" w:hAnsi="Times New Roman" w:cs="Times New Roman"/>
                <w:lang w:val="uk-UA"/>
              </w:rPr>
              <w:t>.», «..</w:t>
            </w:r>
            <w:proofErr w:type="spellStart"/>
            <w:r w:rsidRPr="007E0B4F">
              <w:rPr>
                <w:rFonts w:ascii="Times New Roman" w:hAnsi="Times New Roman" w:cs="Times New Roman"/>
                <w:lang w:val="uk-UA"/>
              </w:rPr>
              <w:t>jpeg</w:t>
            </w:r>
            <w:proofErr w:type="spellEnd"/>
            <w:r w:rsidRPr="007E0B4F">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E0B4F">
              <w:rPr>
                <w:rFonts w:ascii="Times New Roman" w:hAnsi="Times New Roman" w:cs="Times New Roman"/>
                <w:lang w:val="uk-UA"/>
              </w:rPr>
              <w:t>скан</w:t>
            </w:r>
            <w:proofErr w:type="spellEnd"/>
            <w:r w:rsidRPr="007E0B4F">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7E0B4F">
              <w:rPr>
                <w:rFonts w:ascii="Times New Roman" w:hAnsi="Times New Roman" w:cs="Times New Roman"/>
                <w:lang w:val="uk-UA" w:eastAsia="ru-RU"/>
              </w:rPr>
              <w:t>.</w:t>
            </w:r>
            <w:r w:rsidRPr="007E0B4F">
              <w:rPr>
                <w:rFonts w:ascii="Times New Roman" w:hAnsi="Times New Roman" w:cs="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7E0B4F">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7E0B4F">
                <w:rPr>
                  <w:rFonts w:ascii="Times New Roman" w:hAnsi="Times New Roman" w:cs="Times New Roman"/>
                  <w:u w:val="single"/>
                  <w:shd w:val="clear" w:color="auto" w:fill="FFFFFF"/>
                  <w:lang w:val="uk-UA"/>
                </w:rPr>
                <w:t>Закону України</w:t>
              </w:r>
            </w:hyperlink>
            <w:r w:rsidRPr="007E0B4F">
              <w:rPr>
                <w:rFonts w:ascii="Times New Roman" w:hAnsi="Times New Roman" w:cs="Times New Roman"/>
                <w:shd w:val="clear" w:color="auto" w:fill="FFFFFF"/>
                <w:lang w:val="uk-UA"/>
              </w:rPr>
              <w:t> "Про електронні довірчі послуги"</w:t>
            </w:r>
            <w:r w:rsidRPr="007E0B4F">
              <w:rPr>
                <w:rFonts w:ascii="Times New Roman" w:hAnsi="Times New Roman" w:cs="Times New Roman"/>
                <w:lang w:val="uk-UA"/>
              </w:rPr>
              <w:t>.</w:t>
            </w:r>
          </w:p>
          <w:p w:rsidR="007E0B4F" w:rsidRPr="007E0B4F" w:rsidRDefault="007E0B4F" w:rsidP="007E0B4F">
            <w:pPr>
              <w:ind w:right="100" w:hanging="21"/>
              <w:contextualSpacing/>
              <w:jc w:val="both"/>
              <w:rPr>
                <w:rFonts w:ascii="Times New Roman" w:hAnsi="Times New Roman" w:cs="Times New Roman"/>
                <w:lang w:val="uk-UA"/>
              </w:rPr>
            </w:pPr>
            <w:r w:rsidRPr="007E0B4F">
              <w:rPr>
                <w:rFonts w:ascii="Times New Roman" w:hAnsi="Times New Roman" w:cs="Times New Roman"/>
                <w:lang w:val="uk-UA"/>
              </w:rPr>
              <w:t xml:space="preserve">3.1.4. Під час використання електронної системи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E0B4F" w:rsidRPr="007E0B4F" w:rsidRDefault="007E0B4F" w:rsidP="007E0B4F">
            <w:pPr>
              <w:widowControl/>
              <w:autoSpaceDE/>
              <w:ind w:right="101"/>
              <w:contextualSpacing/>
              <w:jc w:val="both"/>
              <w:rPr>
                <w:rFonts w:ascii="Times New Roman" w:hAnsi="Times New Roman" w:cs="Times New Roman"/>
                <w:lang w:val="uk-UA"/>
              </w:rPr>
            </w:pPr>
            <w:r w:rsidRPr="007E0B4F">
              <w:rPr>
                <w:rFonts w:ascii="Times New Roman" w:hAnsi="Times New Roman" w:cs="Times New Roman"/>
                <w:lang w:val="uk-UA"/>
              </w:rPr>
              <w:t>3.1.5.</w:t>
            </w:r>
            <w:r w:rsidRPr="007E0B4F">
              <w:rPr>
                <w:rFonts w:ascii="Times New Roman" w:hAnsi="Times New Roman" w:cs="Times New Roman"/>
                <w:b/>
                <w:lang w:val="uk-UA"/>
              </w:rPr>
              <w:t xml:space="preserve"> Повноваження щодо підпису документів </w:t>
            </w:r>
            <w:r w:rsidRPr="007E0B4F">
              <w:rPr>
                <w:rFonts w:ascii="Times New Roman" w:hAnsi="Times New Roman" w:cs="Times New Roman"/>
                <w:lang w:val="uk-UA"/>
              </w:rPr>
              <w:t xml:space="preserve">тендерної пропозиції учасника </w:t>
            </w:r>
            <w:r w:rsidRPr="007E0B4F">
              <w:rPr>
                <w:rFonts w:ascii="Times New Roman" w:hAnsi="Times New Roman" w:cs="Times New Roman"/>
                <w:lang w:val="uk-UA"/>
              </w:rPr>
              <w:lastRenderedPageBreak/>
              <w:t xml:space="preserve">процедури закупівлі підтверджується: </w:t>
            </w:r>
          </w:p>
          <w:p w:rsidR="007E0B4F" w:rsidRPr="007E0B4F" w:rsidRDefault="007E0B4F" w:rsidP="007E0B4F">
            <w:pPr>
              <w:widowControl/>
              <w:autoSpaceDE/>
              <w:ind w:left="55" w:right="101"/>
              <w:contextualSpacing/>
              <w:jc w:val="both"/>
              <w:rPr>
                <w:rFonts w:ascii="Times New Roman" w:hAnsi="Times New Roman" w:cs="Times New Roman"/>
                <w:lang w:val="uk-UA"/>
              </w:rPr>
            </w:pPr>
            <w:r w:rsidRPr="007E0B4F">
              <w:rPr>
                <w:rFonts w:ascii="Times New Roman" w:hAnsi="Times New Roman" w:cs="Times New Roman"/>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E0B4F" w:rsidRPr="007E0B4F" w:rsidRDefault="007E0B4F" w:rsidP="007E0B4F">
            <w:pPr>
              <w:widowControl/>
              <w:autoSpaceDE/>
              <w:ind w:right="99"/>
              <w:contextualSpacing/>
              <w:jc w:val="both"/>
              <w:rPr>
                <w:rFonts w:ascii="Times New Roman" w:hAnsi="Times New Roman" w:cs="Times New Roman"/>
                <w:lang w:val="uk-UA"/>
              </w:rPr>
            </w:pPr>
            <w:r w:rsidRPr="007E0B4F">
              <w:rPr>
                <w:rFonts w:ascii="Times New Roman" w:hAnsi="Times New Roman" w:cs="Times New Roman"/>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7E0B4F" w:rsidRPr="007E0B4F" w:rsidRDefault="007E0B4F" w:rsidP="007E0B4F">
            <w:pPr>
              <w:ind w:right="100" w:hanging="21"/>
              <w:contextualSpacing/>
              <w:jc w:val="both"/>
              <w:rPr>
                <w:rFonts w:ascii="Times New Roman" w:hAnsi="Times New Roman" w:cs="Times New Roman"/>
                <w:lang w:val="uk-UA"/>
              </w:rPr>
            </w:pPr>
            <w:r w:rsidRPr="007E0B4F">
              <w:rPr>
                <w:rFonts w:ascii="Times New Roman" w:hAnsi="Times New Roman" w:cs="Times New Roman"/>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7E0B4F" w:rsidRPr="007E0B4F" w:rsidRDefault="007E0B4F" w:rsidP="007E0B4F">
            <w:pPr>
              <w:ind w:right="100" w:hanging="21"/>
              <w:contextualSpacing/>
              <w:jc w:val="both"/>
              <w:rPr>
                <w:rFonts w:ascii="Times New Roman" w:hAnsi="Times New Roman" w:cs="Times New Roman"/>
                <w:lang w:val="uk-UA"/>
              </w:rPr>
            </w:pPr>
            <w:r w:rsidRPr="007E0B4F">
              <w:rPr>
                <w:rFonts w:ascii="Times New Roman" w:hAnsi="Times New Roman" w:cs="Times New Roman"/>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7E0B4F" w:rsidRPr="007E0B4F" w:rsidRDefault="007E0B4F" w:rsidP="007E0B4F">
            <w:pPr>
              <w:ind w:right="100" w:hanging="21"/>
              <w:contextualSpacing/>
              <w:jc w:val="both"/>
              <w:rPr>
                <w:rFonts w:ascii="Times New Roman" w:hAnsi="Times New Roman" w:cs="Times New Roman"/>
                <w:lang w:val="uk-UA"/>
              </w:rPr>
            </w:pPr>
            <w:r w:rsidRPr="007E0B4F">
              <w:rPr>
                <w:rFonts w:ascii="Times New Roman" w:hAnsi="Times New Roman" w:cs="Times New Roman"/>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E0B4F" w:rsidRPr="007E0B4F" w:rsidRDefault="007E0B4F" w:rsidP="007E0B4F">
            <w:pPr>
              <w:widowControl/>
              <w:autoSpaceDE/>
              <w:ind w:right="100"/>
              <w:contextualSpacing/>
              <w:jc w:val="both"/>
              <w:rPr>
                <w:rFonts w:ascii="Times New Roman" w:hAnsi="Times New Roman" w:cs="Times New Roman"/>
                <w:i/>
                <w:lang w:val="uk-UA"/>
              </w:rPr>
            </w:pPr>
            <w:r w:rsidRPr="007E0B4F">
              <w:rPr>
                <w:rFonts w:ascii="Times New Roman" w:hAnsi="Times New Roman" w:cs="Times New Roman"/>
                <w:i/>
                <w:lang w:val="uk-UA"/>
              </w:rPr>
              <w:t xml:space="preserve">Замовник </w:t>
            </w:r>
            <w:r w:rsidRPr="007E0B4F">
              <w:rPr>
                <w:rFonts w:ascii="Times New Roman" w:hAnsi="Times New Roman" w:cs="Times New Roman"/>
                <w:i/>
                <w:u w:val="single"/>
                <w:lang w:val="uk-UA"/>
              </w:rPr>
              <w:t>не приймає</w:t>
            </w:r>
            <w:r w:rsidRPr="007E0B4F">
              <w:rPr>
                <w:rFonts w:ascii="Times New Roman" w:hAnsi="Times New Roman" w:cs="Times New Roman"/>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7E0B4F" w:rsidRPr="007E0B4F" w:rsidRDefault="007E0B4F" w:rsidP="007E0B4F">
            <w:pPr>
              <w:widowControl/>
              <w:autoSpaceDE/>
              <w:jc w:val="both"/>
              <w:rPr>
                <w:rFonts w:ascii="Times New Roman" w:hAnsi="Times New Roman" w:cs="Times New Roman"/>
                <w:b/>
                <w:lang w:val="uk-UA"/>
              </w:rPr>
            </w:pPr>
            <w:r w:rsidRPr="007E0B4F">
              <w:rPr>
                <w:rFonts w:ascii="Times New Roman" w:hAnsi="Times New Roman" w:cs="Times New Roman"/>
                <w:shd w:val="clear" w:color="auto" w:fill="FFFFFF"/>
                <w:lang w:val="uk-UA"/>
              </w:rPr>
              <w:t xml:space="preserve">3.1.9. </w:t>
            </w:r>
            <w:r w:rsidRPr="007E0B4F">
              <w:rPr>
                <w:rFonts w:ascii="Times New Roman" w:hAnsi="Times New Roman" w:cs="Times New Roman"/>
                <w:b/>
                <w:lang w:val="uk-UA"/>
              </w:rPr>
              <w:t>Ціна на електричну енергію встановлюється учасником у відповідності до ч.2 ст.</w:t>
            </w:r>
            <w:r w:rsidR="005778C2">
              <w:rPr>
                <w:rFonts w:ascii="Times New Roman" w:hAnsi="Times New Roman" w:cs="Times New Roman"/>
                <w:b/>
                <w:lang w:val="uk-UA"/>
              </w:rPr>
              <w:t xml:space="preserve"> </w:t>
            </w:r>
            <w:r w:rsidRPr="007E0B4F">
              <w:rPr>
                <w:rFonts w:ascii="Times New Roman" w:hAnsi="Times New Roman" w:cs="Times New Roman"/>
                <w:b/>
                <w:lang w:val="uk-UA"/>
              </w:rPr>
              <w:t xml:space="preserve">56 Закону України «Про ринок електричної енергії». Учасник  включає до вартості тендерної пропозиції витрати щодо оплати послуг з розподілу електричної енергії. </w:t>
            </w:r>
          </w:p>
          <w:p w:rsidR="007E0B4F" w:rsidRPr="007E0B4F" w:rsidRDefault="007E0B4F" w:rsidP="007E0B4F">
            <w:pPr>
              <w:pBdr>
                <w:top w:val="nil"/>
                <w:left w:val="nil"/>
                <w:bottom w:val="nil"/>
                <w:right w:val="nil"/>
                <w:between w:val="nil"/>
              </w:pBdr>
              <w:ind w:hanging="21"/>
              <w:jc w:val="both"/>
              <w:rPr>
                <w:rFonts w:ascii="Times New Roman" w:hAnsi="Times New Roman" w:cs="Times New Roman"/>
                <w:lang w:val="uk-UA"/>
              </w:rPr>
            </w:pPr>
            <w:r w:rsidRPr="007E0B4F">
              <w:rPr>
                <w:rFonts w:ascii="Times New Roman" w:hAnsi="Times New Roman" w:cs="Times New Roman"/>
                <w:color w:val="000000"/>
                <w:lang w:val="uk-UA"/>
              </w:rPr>
              <w:t xml:space="preserve">Ціною тендерної пропозиції є ціна електричної енергії, що включає тариф на послуги з передачі </w:t>
            </w:r>
            <w:r w:rsidRPr="007E0B4F">
              <w:rPr>
                <w:rFonts w:ascii="Times New Roman" w:hAnsi="Times New Roman" w:cs="Times New Roman"/>
                <w:lang w:val="uk-UA"/>
              </w:rPr>
              <w:t>електричної енергії</w:t>
            </w:r>
            <w:r w:rsidRPr="007E0B4F">
              <w:rPr>
                <w:rFonts w:ascii="Times New Roman" w:hAnsi="Times New Roman" w:cs="Times New Roman"/>
                <w:color w:val="000000"/>
                <w:lang w:val="uk-UA"/>
              </w:rPr>
              <w:t>, тариф на п</w:t>
            </w:r>
            <w:r w:rsidRPr="007E0B4F">
              <w:rPr>
                <w:rFonts w:ascii="Times New Roman" w:hAnsi="Times New Roman" w:cs="Times New Roman"/>
                <w:lang w:val="uk-UA"/>
              </w:rPr>
              <w:t>ослуги з розподілу електричної енергії,</w:t>
            </w:r>
            <w:r w:rsidRPr="007E0B4F">
              <w:rPr>
                <w:rFonts w:ascii="Times New Roman" w:hAnsi="Times New Roman" w:cs="Times New Roman"/>
                <w:color w:val="000000"/>
                <w:lang w:val="uk-UA"/>
              </w:rPr>
              <w:t xml:space="preserve"> маржу Учасника, витрати на сплату податків.</w:t>
            </w:r>
          </w:p>
          <w:p w:rsidR="007E0B4F" w:rsidRPr="007E0B4F" w:rsidRDefault="007E0B4F" w:rsidP="007E0B4F">
            <w:pPr>
              <w:ind w:hanging="21"/>
              <w:jc w:val="both"/>
              <w:rPr>
                <w:rFonts w:ascii="Times New Roman" w:hAnsi="Times New Roman" w:cs="Times New Roman"/>
                <w:lang w:val="uk-UA"/>
              </w:rPr>
            </w:pP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r w:rsidRPr="007E0B4F">
              <w:rPr>
                <w:rFonts w:ascii="Times New Roman" w:hAnsi="Times New Roman" w:cs="Times New Roman"/>
                <w:color w:val="000000"/>
                <w:lang w:val="uk-UA"/>
              </w:rPr>
              <w:t xml:space="preserve">Ціна тендерної пропозиції = </w:t>
            </w:r>
            <w:proofErr w:type="spellStart"/>
            <w:r w:rsidRPr="007E0B4F">
              <w:rPr>
                <w:rFonts w:ascii="Times New Roman" w:hAnsi="Times New Roman" w:cs="Times New Roman"/>
                <w:color w:val="000000"/>
                <w:lang w:val="uk-UA"/>
              </w:rPr>
              <w:t>Цфакт</w:t>
            </w:r>
            <w:proofErr w:type="spellEnd"/>
            <w:r w:rsidRPr="007E0B4F">
              <w:rPr>
                <w:rFonts w:ascii="Times New Roman" w:hAnsi="Times New Roman" w:cs="Times New Roman"/>
                <w:color w:val="000000"/>
                <w:lang w:val="uk-UA"/>
              </w:rPr>
              <w:t xml:space="preserve"> * Ф, де  </w:t>
            </w: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r w:rsidRPr="007E0B4F">
              <w:rPr>
                <w:rFonts w:ascii="Times New Roman" w:hAnsi="Times New Roman" w:cs="Times New Roman"/>
                <w:color w:val="000000"/>
                <w:lang w:val="uk-UA"/>
              </w:rPr>
              <w:t xml:space="preserve">Ф – плановий обсяг споживання електричної енергії (кВт*год), який Замовник має намір придбати за результатами  цієї процедури закупівлі.  </w:t>
            </w: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r w:rsidRPr="007E0B4F">
              <w:rPr>
                <w:rFonts w:ascii="Times New Roman" w:hAnsi="Times New Roman" w:cs="Times New Roman"/>
                <w:color w:val="000000"/>
                <w:lang w:val="uk-UA"/>
              </w:rPr>
              <w:t xml:space="preserve">Розрахунок ціни відповідно до </w:t>
            </w:r>
            <w:proofErr w:type="spellStart"/>
            <w:r w:rsidRPr="007E0B4F">
              <w:rPr>
                <w:rFonts w:ascii="Times New Roman" w:hAnsi="Times New Roman" w:cs="Times New Roman"/>
                <w:color w:val="000000"/>
                <w:lang w:val="uk-UA"/>
              </w:rPr>
              <w:t>абз</w:t>
            </w:r>
            <w:proofErr w:type="spellEnd"/>
            <w:r w:rsidRPr="007E0B4F">
              <w:rPr>
                <w:rFonts w:ascii="Times New Roman" w:hAnsi="Times New Roman" w:cs="Times New Roman"/>
                <w:color w:val="000000"/>
                <w:lang w:val="uk-UA"/>
              </w:rPr>
              <w:t xml:space="preserve">. 1 ч. 3 ст. 22 Закону, за яку Учасник згоден виконати замовлення, повинен здійснюватися наступним чином:   </w:t>
            </w: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proofErr w:type="spellStart"/>
            <w:r w:rsidRPr="007E0B4F">
              <w:rPr>
                <w:rFonts w:ascii="Times New Roman" w:hAnsi="Times New Roman" w:cs="Times New Roman"/>
                <w:color w:val="000000"/>
                <w:lang w:val="uk-UA"/>
              </w:rPr>
              <w:t>Цфакт</w:t>
            </w:r>
            <w:proofErr w:type="spellEnd"/>
            <w:r w:rsidRPr="007E0B4F">
              <w:rPr>
                <w:rFonts w:ascii="Times New Roman" w:hAnsi="Times New Roman" w:cs="Times New Roman"/>
                <w:color w:val="000000"/>
                <w:lang w:val="uk-UA"/>
              </w:rPr>
              <w:t xml:space="preserve"> =  (</w:t>
            </w:r>
            <w:proofErr w:type="spellStart"/>
            <w:r w:rsidRPr="007E0B4F">
              <w:rPr>
                <w:rFonts w:ascii="Times New Roman" w:hAnsi="Times New Roman" w:cs="Times New Roman"/>
                <w:color w:val="000000"/>
                <w:lang w:val="uk-UA"/>
              </w:rPr>
              <w:t>Цод</w:t>
            </w:r>
            <w:proofErr w:type="spellEnd"/>
            <w:r w:rsidRPr="007E0B4F">
              <w:rPr>
                <w:rFonts w:ascii="Times New Roman" w:hAnsi="Times New Roman" w:cs="Times New Roman"/>
                <w:color w:val="000000"/>
                <w:lang w:val="uk-UA"/>
              </w:rPr>
              <w:t>*(1+К/100)+</w:t>
            </w:r>
            <w:proofErr w:type="spellStart"/>
            <w:r w:rsidRPr="007E0B4F">
              <w:rPr>
                <w:rFonts w:ascii="Times New Roman" w:hAnsi="Times New Roman" w:cs="Times New Roman"/>
                <w:color w:val="000000"/>
                <w:lang w:val="uk-UA"/>
              </w:rPr>
              <w:t>Tп+Тр</w:t>
            </w:r>
            <w:proofErr w:type="spellEnd"/>
            <w:r w:rsidRPr="007E0B4F">
              <w:rPr>
                <w:rFonts w:ascii="Times New Roman" w:hAnsi="Times New Roman" w:cs="Times New Roman"/>
                <w:color w:val="000000"/>
                <w:lang w:val="uk-UA"/>
              </w:rPr>
              <w:t xml:space="preserve">)*1,2; де:  </w:t>
            </w: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proofErr w:type="spellStart"/>
            <w:r w:rsidRPr="007E0B4F">
              <w:rPr>
                <w:rFonts w:ascii="Times New Roman" w:hAnsi="Times New Roman" w:cs="Times New Roman"/>
                <w:color w:val="000000"/>
                <w:lang w:val="uk-UA"/>
              </w:rPr>
              <w:t>Цфакт</w:t>
            </w:r>
            <w:proofErr w:type="spellEnd"/>
            <w:r w:rsidRPr="007E0B4F">
              <w:rPr>
                <w:rFonts w:ascii="Times New Roman" w:hAnsi="Times New Roman" w:cs="Times New Roman"/>
                <w:color w:val="000000"/>
                <w:lang w:val="uk-UA"/>
              </w:rPr>
              <w:t xml:space="preserve"> – вартість електричної енергії за розрахунковий період; </w:t>
            </w:r>
          </w:p>
          <w:p w:rsidR="007E0B4F" w:rsidRPr="007E0B4F" w:rsidRDefault="007E0B4F" w:rsidP="007E0B4F">
            <w:pPr>
              <w:pBdr>
                <w:top w:val="nil"/>
                <w:left w:val="nil"/>
                <w:bottom w:val="nil"/>
                <w:right w:val="nil"/>
                <w:between w:val="nil"/>
              </w:pBdr>
              <w:jc w:val="both"/>
              <w:rPr>
                <w:rFonts w:ascii="Times New Roman" w:hAnsi="Times New Roman" w:cs="Times New Roman"/>
                <w:color w:val="000000"/>
                <w:lang w:val="uk-UA"/>
              </w:rPr>
            </w:pPr>
            <w:r w:rsidRPr="007E0B4F">
              <w:rPr>
                <w:rFonts w:ascii="Times New Roman" w:hAnsi="Times New Roman" w:cs="Times New Roman"/>
                <w:lang w:val="uk-UA"/>
              </w:rPr>
              <w:t>«</w:t>
            </w:r>
            <w:proofErr w:type="spellStart"/>
            <w:r w:rsidRPr="007E0B4F">
              <w:rPr>
                <w:rFonts w:ascii="Times New Roman" w:hAnsi="Times New Roman" w:cs="Times New Roman"/>
                <w:lang w:val="uk-UA"/>
              </w:rPr>
              <w:t>Цод</w:t>
            </w:r>
            <w:proofErr w:type="spellEnd"/>
            <w:r w:rsidRPr="007E0B4F">
              <w:rPr>
                <w:rFonts w:ascii="Times New Roman" w:hAnsi="Times New Roman" w:cs="Times New Roman"/>
                <w:lang w:val="uk-UA"/>
              </w:rPr>
              <w:t>» – ціна за 1 кВт*год електричної енергії. «</w:t>
            </w:r>
            <w:proofErr w:type="spellStart"/>
            <w:r w:rsidRPr="007E0B4F">
              <w:rPr>
                <w:rFonts w:ascii="Times New Roman" w:hAnsi="Times New Roman" w:cs="Times New Roman"/>
                <w:lang w:val="uk-UA"/>
              </w:rPr>
              <w:t>Цод</w:t>
            </w:r>
            <w:proofErr w:type="spellEnd"/>
            <w:r w:rsidRPr="007E0B4F">
              <w:rPr>
                <w:rFonts w:ascii="Times New Roman" w:hAnsi="Times New Roman" w:cs="Times New Roman"/>
                <w:color w:val="000000"/>
                <w:lang w:val="uk-UA"/>
              </w:rPr>
              <w:t>» для даної процедури закупівлі не може бути нижчою прогнозованої ціни РДН ОЕС, яка для даної закупівлі становить – 3,59325 грн. за 1 кВт*год без ПДВ. Дане значення визначено як середньозважену ціну на РДН у торговій зоні Об'єднана Енергетична Система  за лютий 2024р., згідно офіційних даних ДП «Оператор ринку», розміщених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 «</w:t>
            </w:r>
            <w:proofErr w:type="spellStart"/>
            <w:r w:rsidRPr="007E0B4F">
              <w:rPr>
                <w:rFonts w:ascii="Times New Roman" w:hAnsi="Times New Roman" w:cs="Times New Roman"/>
                <w:color w:val="000000"/>
                <w:lang w:val="uk-UA"/>
              </w:rPr>
              <w:t>Цод</w:t>
            </w:r>
            <w:proofErr w:type="spellEnd"/>
            <w:r w:rsidRPr="007E0B4F">
              <w:rPr>
                <w:rFonts w:ascii="Times New Roman" w:hAnsi="Times New Roman" w:cs="Times New Roman"/>
                <w:color w:val="000000"/>
                <w:lang w:val="uk-UA"/>
              </w:rPr>
              <w:t xml:space="preserve">» не включає ПДВ, </w:t>
            </w:r>
            <w:proofErr w:type="spellStart"/>
            <w:r w:rsidRPr="007E0B4F">
              <w:rPr>
                <w:rFonts w:ascii="Times New Roman" w:hAnsi="Times New Roman" w:cs="Times New Roman"/>
                <w:color w:val="000000"/>
                <w:lang w:val="uk-UA"/>
              </w:rPr>
              <w:t>Тп</w:t>
            </w:r>
            <w:proofErr w:type="spellEnd"/>
            <w:r w:rsidRPr="007E0B4F">
              <w:rPr>
                <w:rFonts w:ascii="Times New Roman" w:hAnsi="Times New Roman" w:cs="Times New Roman"/>
                <w:color w:val="000000"/>
                <w:lang w:val="uk-UA"/>
              </w:rPr>
              <w:t xml:space="preserve">, </w:t>
            </w:r>
            <w:proofErr w:type="spellStart"/>
            <w:r w:rsidRPr="007E0B4F">
              <w:rPr>
                <w:rFonts w:ascii="Times New Roman" w:hAnsi="Times New Roman" w:cs="Times New Roman"/>
                <w:color w:val="000000"/>
                <w:lang w:val="uk-UA"/>
              </w:rPr>
              <w:t>Тр</w:t>
            </w:r>
            <w:proofErr w:type="spellEnd"/>
            <w:r w:rsidRPr="007E0B4F">
              <w:rPr>
                <w:rFonts w:ascii="Times New Roman" w:hAnsi="Times New Roman" w:cs="Times New Roman"/>
                <w:color w:val="000000"/>
                <w:lang w:val="uk-UA"/>
              </w:rPr>
              <w:t xml:space="preserve">, К. </w:t>
            </w: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r w:rsidRPr="007E0B4F">
              <w:rPr>
                <w:rFonts w:ascii="Times New Roman" w:hAnsi="Times New Roman" w:cs="Times New Roman"/>
                <w:color w:val="000000"/>
                <w:lang w:val="uk-UA"/>
              </w:rPr>
              <w:t>«</w:t>
            </w:r>
            <w:proofErr w:type="spellStart"/>
            <w:r w:rsidRPr="007E0B4F">
              <w:rPr>
                <w:rFonts w:ascii="Times New Roman" w:hAnsi="Times New Roman" w:cs="Times New Roman"/>
                <w:color w:val="000000"/>
                <w:lang w:val="uk-UA"/>
              </w:rPr>
              <w:t>Тп</w:t>
            </w:r>
            <w:proofErr w:type="spellEnd"/>
            <w:r w:rsidRPr="007E0B4F">
              <w:rPr>
                <w:rFonts w:ascii="Times New Roman" w:hAnsi="Times New Roman" w:cs="Times New Roman"/>
                <w:color w:val="000000"/>
                <w:lang w:val="uk-UA"/>
              </w:rPr>
              <w:t xml:space="preserve">» – </w:t>
            </w:r>
            <w:r w:rsidRPr="007E0B4F">
              <w:rPr>
                <w:rFonts w:ascii="Times New Roman" w:hAnsi="Times New Roman" w:cs="Times New Roman"/>
                <w:lang w:val="uk-UA"/>
              </w:rPr>
              <w:t xml:space="preserve">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09.12.2023 № 2322 </w:t>
            </w:r>
            <w:r w:rsidRPr="007E0B4F">
              <w:rPr>
                <w:rFonts w:ascii="Times New Roman" w:hAnsi="Times New Roman" w:cs="Times New Roman"/>
                <w:color w:val="000000"/>
                <w:lang w:val="uk-UA"/>
              </w:rPr>
              <w:t>«</w:t>
            </w:r>
            <w:proofErr w:type="spellStart"/>
            <w:r w:rsidRPr="007E0B4F">
              <w:rPr>
                <w:rFonts w:ascii="Times New Roman" w:hAnsi="Times New Roman" w:cs="Times New Roman"/>
                <w:color w:val="000000"/>
                <w:lang w:val="uk-UA"/>
              </w:rPr>
              <w:t>Тп</w:t>
            </w:r>
            <w:proofErr w:type="spellEnd"/>
            <w:r w:rsidRPr="007E0B4F">
              <w:rPr>
                <w:rFonts w:ascii="Times New Roman" w:hAnsi="Times New Roman" w:cs="Times New Roman"/>
                <w:color w:val="000000"/>
                <w:lang w:val="uk-UA"/>
              </w:rPr>
              <w:t xml:space="preserve">» є </w:t>
            </w:r>
            <w:r w:rsidRPr="007E0B4F">
              <w:rPr>
                <w:rFonts w:ascii="Times New Roman" w:hAnsi="Times New Roman" w:cs="Times New Roman"/>
                <w:color w:val="000000"/>
                <w:lang w:val="uk-UA"/>
              </w:rPr>
              <w:lastRenderedPageBreak/>
              <w:t>регульованою складовою ціни Договору.</w:t>
            </w: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r w:rsidRPr="007E0B4F">
              <w:rPr>
                <w:rFonts w:ascii="Times New Roman" w:hAnsi="Times New Roman" w:cs="Times New Roman"/>
                <w:color w:val="000000"/>
                <w:lang w:val="uk-UA"/>
              </w:rPr>
              <w:t>«</w:t>
            </w:r>
            <w:proofErr w:type="spellStart"/>
            <w:r w:rsidRPr="007E0B4F">
              <w:rPr>
                <w:rFonts w:ascii="Times New Roman" w:hAnsi="Times New Roman" w:cs="Times New Roman"/>
                <w:color w:val="000000"/>
                <w:lang w:val="uk-UA"/>
              </w:rPr>
              <w:t>Тр</w:t>
            </w:r>
            <w:proofErr w:type="spellEnd"/>
            <w:r w:rsidRPr="007E0B4F">
              <w:rPr>
                <w:rFonts w:ascii="Times New Roman" w:hAnsi="Times New Roman" w:cs="Times New Roman"/>
                <w:color w:val="000000"/>
                <w:lang w:val="uk-UA"/>
              </w:rPr>
              <w:t>» – тариф на розподіл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тарифів на послуги з розподілу електричної енергії АТ «ВІННИЦЯОБЛЕНЕРГО» із застосуванням стимулюючого регулювання» від 09.12.2023 № 2324 «</w:t>
            </w:r>
            <w:proofErr w:type="spellStart"/>
            <w:r w:rsidRPr="007E0B4F">
              <w:rPr>
                <w:rFonts w:ascii="Times New Roman" w:hAnsi="Times New Roman" w:cs="Times New Roman"/>
                <w:color w:val="000000"/>
                <w:lang w:val="uk-UA"/>
              </w:rPr>
              <w:t>Тр</w:t>
            </w:r>
            <w:proofErr w:type="spellEnd"/>
            <w:r w:rsidRPr="007E0B4F">
              <w:rPr>
                <w:rFonts w:ascii="Times New Roman" w:hAnsi="Times New Roman" w:cs="Times New Roman"/>
                <w:color w:val="000000"/>
                <w:lang w:val="uk-UA"/>
              </w:rPr>
              <w:t>» є регульованою складовою ціни Договору.</w:t>
            </w: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r w:rsidRPr="007E0B4F">
              <w:rPr>
                <w:rFonts w:ascii="Times New Roman" w:hAnsi="Times New Roman" w:cs="Times New Roman"/>
                <w:color w:val="000000"/>
                <w:lang w:val="uk-UA"/>
              </w:rPr>
              <w:t xml:space="preserve"> «1,2» - математичне вираження ставки податку на додану вартість (ПДВ – 20%), яке нараховується згідно Податкового кодексу України.  </w:t>
            </w:r>
          </w:p>
          <w:p w:rsidR="007E0B4F" w:rsidRPr="007E0B4F" w:rsidRDefault="007E0B4F" w:rsidP="007E0B4F">
            <w:pPr>
              <w:pBdr>
                <w:top w:val="nil"/>
                <w:left w:val="nil"/>
                <w:bottom w:val="nil"/>
                <w:right w:val="nil"/>
                <w:between w:val="nil"/>
              </w:pBdr>
              <w:ind w:hanging="21"/>
              <w:jc w:val="both"/>
              <w:rPr>
                <w:rFonts w:ascii="Times New Roman" w:hAnsi="Times New Roman" w:cs="Times New Roman"/>
                <w:color w:val="000000"/>
                <w:lang w:val="uk-UA"/>
              </w:rPr>
            </w:pPr>
            <w:r w:rsidRPr="007E0B4F">
              <w:rPr>
                <w:rFonts w:ascii="Times New Roman" w:hAnsi="Times New Roman" w:cs="Times New Roman"/>
                <w:color w:val="000000"/>
                <w:lang w:val="uk-UA"/>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7E0B4F">
              <w:rPr>
                <w:rFonts w:ascii="Times New Roman" w:hAnsi="Times New Roman" w:cs="Times New Roman"/>
                <w:color w:val="000000"/>
                <w:lang w:val="uk-UA"/>
              </w:rPr>
              <w:t>Цод</w:t>
            </w:r>
            <w:proofErr w:type="spellEnd"/>
            <w:r w:rsidRPr="007E0B4F">
              <w:rPr>
                <w:rFonts w:ascii="Times New Roman" w:hAnsi="Times New Roman" w:cs="Times New Roman"/>
                <w:color w:val="000000"/>
                <w:lang w:val="uk-UA"/>
              </w:rPr>
              <w:t xml:space="preserve">), % *. </w:t>
            </w:r>
          </w:p>
          <w:p w:rsidR="007E0B4F" w:rsidRPr="007E0B4F" w:rsidRDefault="007E0B4F" w:rsidP="007E0B4F">
            <w:pPr>
              <w:widowControl/>
              <w:autoSpaceDE/>
              <w:jc w:val="both"/>
              <w:rPr>
                <w:rFonts w:ascii="Times New Roman" w:hAnsi="Times New Roman" w:cs="Times New Roman"/>
                <w:lang w:val="uk-UA"/>
              </w:rPr>
            </w:pPr>
            <w:r w:rsidRPr="007E0B4F">
              <w:rPr>
                <w:rFonts w:ascii="Times New Roman" w:hAnsi="Times New Roman" w:cs="Times New Roman"/>
                <w:color w:val="000000"/>
                <w:lang w:val="uk-UA"/>
              </w:rPr>
              <w:t>*Примітка: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w:t>
            </w:r>
            <w:r w:rsidRPr="007E0B4F">
              <w:rPr>
                <w:rFonts w:ascii="Times New Roman" w:hAnsi="Times New Roman" w:cs="Times New Roman"/>
                <w:lang w:val="uk-UA"/>
              </w:rPr>
              <w:t xml:space="preserve">, </w:t>
            </w:r>
            <w:r w:rsidRPr="007E0B4F">
              <w:rPr>
                <w:rFonts w:ascii="Times New Roman" w:hAnsi="Times New Roman" w:cs="Times New Roman"/>
                <w:b/>
                <w:lang w:val="uk-UA"/>
              </w:rPr>
              <w:t>в тому числі за результатами електронного аукціону</w:t>
            </w:r>
            <w:r w:rsidRPr="007E0B4F">
              <w:rPr>
                <w:rFonts w:ascii="Times New Roman" w:hAnsi="Times New Roman" w:cs="Times New Roman"/>
                <w:lang w:val="uk-UA"/>
              </w:rPr>
              <w:t xml:space="preserve">.  </w:t>
            </w:r>
            <w:r w:rsidRPr="007E0B4F">
              <w:rPr>
                <w:rFonts w:ascii="Times New Roman" w:hAnsi="Times New Roman" w:cs="Times New Roman"/>
                <w:color w:val="000000"/>
                <w:lang w:val="uk-UA"/>
              </w:rPr>
              <w:t>З метою запобігання демпінгу Учасників, Замовник буде відхиляти пропозиції Учасників, в яких величина маржі буде від’ємна</w:t>
            </w:r>
            <w:r w:rsidRPr="007E0B4F">
              <w:rPr>
                <w:rFonts w:ascii="Times New Roman" w:hAnsi="Times New Roman" w:cs="Times New Roman"/>
                <w:lang w:val="uk-UA"/>
              </w:rPr>
              <w:t xml:space="preserve">, в тому числі за результатами електронного аукціону. </w:t>
            </w:r>
          </w:p>
          <w:p w:rsidR="007E0B4F" w:rsidRPr="007E0B4F" w:rsidRDefault="007E0B4F" w:rsidP="007E0B4F">
            <w:pPr>
              <w:widowControl/>
              <w:autoSpaceDE/>
              <w:jc w:val="both"/>
              <w:rPr>
                <w:rFonts w:ascii="Times New Roman" w:hAnsi="Times New Roman" w:cs="Times New Roman"/>
                <w:i/>
                <w:lang w:val="uk-UA"/>
              </w:rPr>
            </w:pPr>
            <w:r w:rsidRPr="007E0B4F">
              <w:rPr>
                <w:rFonts w:ascii="Times New Roman" w:hAnsi="Times New Roman" w:cs="Times New Roman"/>
                <w:lang w:val="uk-UA"/>
              </w:rPr>
              <w:t xml:space="preserve">   </w:t>
            </w:r>
            <w:r w:rsidRPr="007E0B4F">
              <w:rPr>
                <w:rFonts w:ascii="Times New Roman" w:hAnsi="Times New Roman" w:cs="Times New Roman"/>
                <w:i/>
                <w:lang w:val="uk-UA"/>
              </w:rPr>
              <w:t>Учасник у складі тендерної пропозиції надає гарантійний лист, що маржа , у тому числі маржа за результатами аукціону не буде величиною від’ємною, у разі, якщо маржа за результатами аукціону буде від’ємною, це буде вважатися відмовою від підписання договору про закупівлю, про що також надається гарантійний лист.</w:t>
            </w:r>
          </w:p>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3.1.10.</w:t>
            </w:r>
            <w:r w:rsidRPr="007E0B4F">
              <w:rPr>
                <w:rFonts w:ascii="Times New Roman" w:hAnsi="Times New Roman" w:cs="Times New Roman"/>
                <w:b/>
                <w:lang w:val="uk-UA"/>
              </w:rPr>
              <w:t xml:space="preserve"> </w:t>
            </w:r>
            <w:r w:rsidRPr="007E0B4F">
              <w:rPr>
                <w:rFonts w:ascii="Times New Roman" w:hAnsi="Times New Roman" w:cs="Times New Roman"/>
                <w:lang w:val="uk-UA"/>
              </w:rPr>
              <w:t xml:space="preserve">Закупівля здійснюється на очікувану вартість згідно потреби до </w:t>
            </w:r>
            <w:r w:rsidR="005778C2">
              <w:rPr>
                <w:rFonts w:ascii="Times New Roman" w:hAnsi="Times New Roman" w:cs="Times New Roman"/>
                <w:lang w:val="uk-UA"/>
              </w:rPr>
              <w:t>кінця 2024 року</w:t>
            </w:r>
            <w:r w:rsidRPr="007E0B4F">
              <w:rPr>
                <w:rFonts w:ascii="Times New Roman" w:hAnsi="Times New Roman" w:cs="Times New Roman"/>
                <w:lang w:val="uk-UA"/>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7E0B4F" w:rsidRPr="007E0B4F" w:rsidRDefault="007E0B4F" w:rsidP="007E0B4F">
            <w:pPr>
              <w:widowControl/>
              <w:autoSpaceDE/>
              <w:ind w:right="100"/>
              <w:contextualSpacing/>
              <w:jc w:val="both"/>
              <w:rPr>
                <w:rFonts w:ascii="Times New Roman" w:hAnsi="Times New Roman" w:cs="Times New Roman"/>
                <w:b/>
                <w:lang w:val="uk-UA"/>
              </w:rPr>
            </w:pPr>
            <w:r w:rsidRPr="007E0B4F">
              <w:rPr>
                <w:rFonts w:ascii="Times New Roman" w:hAnsi="Times New Roman" w:cs="Times New Roman"/>
                <w:bCs/>
                <w:lang w:val="x-none"/>
              </w:rPr>
              <w:t>Усі вимоги, що описані, передбачені цими нормативними документами для постачальників електричної енергії. Відповідно до абзацу першого частини третьої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7E0B4F" w:rsidRPr="007E0B4F" w:rsidTr="00EB6829">
        <w:tc>
          <w:tcPr>
            <w:tcW w:w="2268" w:type="dxa"/>
            <w:vAlign w:val="center"/>
          </w:tcPr>
          <w:p w:rsidR="007E0B4F" w:rsidRPr="007E0B4F" w:rsidRDefault="007E0B4F" w:rsidP="007E0B4F">
            <w:pPr>
              <w:autoSpaceDE/>
              <w:contextualSpacing/>
              <w:rPr>
                <w:rFonts w:ascii="Times New Roman" w:hAnsi="Times New Roman" w:cs="Times New Roman"/>
                <w:lang w:val="uk-UA"/>
              </w:rPr>
            </w:pPr>
            <w:r w:rsidRPr="007E0B4F">
              <w:rPr>
                <w:rFonts w:ascii="Times New Roman" w:hAnsi="Times New Roman" w:cs="Times New Roman"/>
                <w:b/>
                <w:bCs/>
                <w:lang w:val="uk-UA"/>
              </w:rPr>
              <w:lastRenderedPageBreak/>
              <w:t xml:space="preserve">2.Забезпечення </w:t>
            </w:r>
            <w:r w:rsidRPr="007E0B4F">
              <w:rPr>
                <w:rFonts w:ascii="Times New Roman" w:hAnsi="Times New Roman" w:cs="Times New Roman"/>
                <w:b/>
                <w:lang w:val="uk-UA"/>
              </w:rPr>
              <w:t>тендерної пропозиції</w:t>
            </w:r>
          </w:p>
        </w:tc>
        <w:tc>
          <w:tcPr>
            <w:tcW w:w="8505" w:type="dxa"/>
            <w:gridSpan w:val="2"/>
            <w:vAlign w:val="center"/>
          </w:tcPr>
          <w:p w:rsidR="007E0B4F" w:rsidRPr="007E0B4F" w:rsidRDefault="007E0B4F" w:rsidP="007E0B4F">
            <w:pPr>
              <w:tabs>
                <w:tab w:val="left" w:pos="1440"/>
              </w:tabs>
              <w:ind w:right="100"/>
              <w:contextualSpacing/>
              <w:jc w:val="both"/>
              <w:rPr>
                <w:rFonts w:ascii="Times New Roman" w:hAnsi="Times New Roman" w:cs="Times New Roman"/>
                <w:lang w:val="uk-UA"/>
              </w:rPr>
            </w:pPr>
            <w:r w:rsidRPr="007E0B4F">
              <w:rPr>
                <w:rFonts w:ascii="Times New Roman" w:hAnsi="Times New Roman" w:cs="Times New Roman"/>
                <w:lang w:val="uk-UA"/>
              </w:rPr>
              <w:t>3.2.1. Не вимагається</w:t>
            </w:r>
          </w:p>
        </w:tc>
      </w:tr>
      <w:tr w:rsidR="007E0B4F" w:rsidRPr="007E0B4F" w:rsidTr="00EB6829">
        <w:tc>
          <w:tcPr>
            <w:tcW w:w="2268" w:type="dxa"/>
            <w:vAlign w:val="center"/>
          </w:tcPr>
          <w:p w:rsidR="007E0B4F" w:rsidRPr="007E0B4F" w:rsidRDefault="007E0B4F" w:rsidP="007E0B4F">
            <w:pPr>
              <w:autoSpaceDE/>
              <w:contextualSpacing/>
              <w:rPr>
                <w:rFonts w:ascii="Times New Roman" w:hAnsi="Times New Roman" w:cs="Times New Roman"/>
                <w:lang w:val="uk-UA"/>
              </w:rPr>
            </w:pPr>
            <w:r w:rsidRPr="007E0B4F">
              <w:rPr>
                <w:rFonts w:ascii="Times New Roman" w:hAnsi="Times New Roman" w:cs="Times New Roman"/>
                <w:b/>
                <w:bCs/>
                <w:lang w:val="uk-UA"/>
              </w:rPr>
              <w:t xml:space="preserve">3. Умови повернення чи неповернення забезпечення </w:t>
            </w:r>
            <w:r w:rsidRPr="007E0B4F">
              <w:rPr>
                <w:rFonts w:ascii="Times New Roman" w:hAnsi="Times New Roman" w:cs="Times New Roman"/>
                <w:b/>
                <w:lang w:val="uk-UA"/>
              </w:rPr>
              <w:t>тендерної пропозиції</w:t>
            </w:r>
          </w:p>
        </w:tc>
        <w:tc>
          <w:tcPr>
            <w:tcW w:w="8505" w:type="dxa"/>
            <w:gridSpan w:val="2"/>
            <w:vAlign w:val="center"/>
          </w:tcPr>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3.3.1. Не встановлюються, оскільки забезпечення не вимагається</w:t>
            </w:r>
          </w:p>
        </w:tc>
      </w:tr>
      <w:tr w:rsidR="007E0B4F" w:rsidRPr="0001210B" w:rsidTr="00EB6829">
        <w:tc>
          <w:tcPr>
            <w:tcW w:w="2268" w:type="dxa"/>
            <w:vAlign w:val="center"/>
          </w:tcPr>
          <w:p w:rsidR="007E0B4F" w:rsidRPr="007E0B4F" w:rsidRDefault="007E0B4F" w:rsidP="007E0B4F">
            <w:pPr>
              <w:contextualSpacing/>
              <w:rPr>
                <w:rFonts w:ascii="Times New Roman" w:hAnsi="Times New Roman" w:cs="Times New Roman"/>
                <w:lang w:val="uk-UA"/>
              </w:rPr>
            </w:pPr>
            <w:r w:rsidRPr="007E0B4F">
              <w:rPr>
                <w:rFonts w:ascii="Times New Roman" w:hAnsi="Times New Roman" w:cs="Times New Roman"/>
                <w:b/>
                <w:bCs/>
                <w:lang w:val="uk-UA"/>
              </w:rPr>
              <w:t xml:space="preserve">4. </w:t>
            </w:r>
            <w:r w:rsidRPr="007E0B4F">
              <w:rPr>
                <w:rFonts w:ascii="Times New Roman" w:hAnsi="Times New Roman" w:cs="Times New Roman"/>
                <w:b/>
                <w:lang w:val="uk-UA"/>
              </w:rPr>
              <w:t>Строк, протягом якого тендерні пропозиції є дійсними</w:t>
            </w:r>
          </w:p>
        </w:tc>
        <w:tc>
          <w:tcPr>
            <w:tcW w:w="8505" w:type="dxa"/>
            <w:gridSpan w:val="2"/>
          </w:tcPr>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0B4F" w:rsidRPr="007E0B4F" w:rsidRDefault="007E0B4F" w:rsidP="007E0B4F">
            <w:pPr>
              <w:widowControl/>
              <w:numPr>
                <w:ilvl w:val="0"/>
                <w:numId w:val="2"/>
              </w:numPr>
              <w:autoSpaceDE/>
              <w:ind w:left="411" w:right="100"/>
              <w:contextualSpacing/>
              <w:jc w:val="both"/>
              <w:rPr>
                <w:rFonts w:ascii="Times New Roman" w:hAnsi="Times New Roman" w:cs="Times New Roman"/>
                <w:lang w:val="uk-UA"/>
              </w:rPr>
            </w:pPr>
            <w:r w:rsidRPr="007E0B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7E0B4F" w:rsidRPr="007E0B4F" w:rsidRDefault="007E0B4F" w:rsidP="007E0B4F">
            <w:pPr>
              <w:widowControl/>
              <w:numPr>
                <w:ilvl w:val="0"/>
                <w:numId w:val="2"/>
              </w:numPr>
              <w:autoSpaceDE/>
              <w:ind w:left="411" w:right="100"/>
              <w:contextualSpacing/>
              <w:jc w:val="both"/>
              <w:rPr>
                <w:rFonts w:ascii="Times New Roman" w:hAnsi="Times New Roman" w:cs="Times New Roman"/>
                <w:lang w:val="uk-UA"/>
              </w:rPr>
            </w:pPr>
            <w:r w:rsidRPr="007E0B4F">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w:t>
            </w:r>
          </w:p>
        </w:tc>
      </w:tr>
      <w:tr w:rsidR="007E0B4F" w:rsidRPr="007E0B4F" w:rsidTr="00EB6829">
        <w:tc>
          <w:tcPr>
            <w:tcW w:w="2268" w:type="dxa"/>
            <w:vAlign w:val="center"/>
          </w:tcPr>
          <w:p w:rsidR="007E0B4F" w:rsidRPr="007E0B4F" w:rsidRDefault="007E0B4F" w:rsidP="007E0B4F">
            <w:pPr>
              <w:contextualSpacing/>
              <w:rPr>
                <w:rFonts w:ascii="Times New Roman" w:hAnsi="Times New Roman" w:cs="Times New Roman"/>
                <w:lang w:val="uk-UA"/>
              </w:rPr>
            </w:pPr>
            <w:r w:rsidRPr="007E0B4F">
              <w:rPr>
                <w:rFonts w:ascii="Times New Roman" w:hAnsi="Times New Roman" w:cs="Times New Roman"/>
                <w:lang w:val="uk-UA"/>
              </w:rPr>
              <w:t> </w:t>
            </w:r>
            <w:r w:rsidRPr="007E0B4F">
              <w:rPr>
                <w:rFonts w:ascii="Times New Roman" w:hAnsi="Times New Roman" w:cs="Times New Roman"/>
                <w:b/>
                <w:bCs/>
                <w:lang w:val="uk-UA"/>
              </w:rPr>
              <w:t xml:space="preserve">5. </w:t>
            </w:r>
            <w:r w:rsidRPr="007E0B4F">
              <w:rPr>
                <w:rFonts w:ascii="Times New Roman" w:hAnsi="Times New Roman" w:cs="Times New Roman"/>
                <w:b/>
                <w:lang w:val="uk-UA"/>
              </w:rPr>
              <w:t xml:space="preserve">Кваліфікаційні критерії до учасників та </w:t>
            </w:r>
            <w:r w:rsidRPr="007E0B4F">
              <w:rPr>
                <w:rFonts w:ascii="Times New Roman" w:hAnsi="Times New Roman" w:cs="Times New Roman"/>
                <w:b/>
                <w:lang w:val="uk-UA"/>
              </w:rPr>
              <w:lastRenderedPageBreak/>
              <w:t>вимоги, установлені пунктом 47 Особливостей</w:t>
            </w:r>
            <w:r w:rsidRPr="007E0B4F">
              <w:rPr>
                <w:rFonts w:ascii="Times New Roman" w:hAnsi="Times New Roman" w:cs="Times New Roman"/>
                <w:lang w:val="uk-UA"/>
              </w:rPr>
              <w:t> </w:t>
            </w:r>
          </w:p>
        </w:tc>
        <w:tc>
          <w:tcPr>
            <w:tcW w:w="8505" w:type="dxa"/>
            <w:gridSpan w:val="2"/>
          </w:tcPr>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rPr>
              <w:lastRenderedPageBreak/>
              <w:t xml:space="preserve">3.5.1.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w:t>
            </w:r>
            <w:r w:rsidRPr="007E0B4F">
              <w:rPr>
                <w:rFonts w:ascii="Times New Roman" w:hAnsi="Times New Roman" w:cs="Times New Roman"/>
                <w:lang w:val="uk-UA"/>
              </w:rPr>
              <w:lastRenderedPageBreak/>
              <w:t>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5103"/>
            </w:tblGrid>
            <w:tr w:rsidR="007E0B4F" w:rsidRPr="007E0B4F" w:rsidTr="00EB6829">
              <w:tc>
                <w:tcPr>
                  <w:tcW w:w="3241" w:type="dxa"/>
                  <w:tcBorders>
                    <w:top w:val="single" w:sz="4" w:space="0" w:color="auto"/>
                    <w:left w:val="single" w:sz="4" w:space="0" w:color="auto"/>
                    <w:bottom w:val="single" w:sz="4" w:space="0" w:color="auto"/>
                    <w:right w:val="single" w:sz="4" w:space="0" w:color="auto"/>
                  </w:tcBorders>
                  <w:hideMark/>
                </w:tcPr>
                <w:p w:rsidR="007E0B4F" w:rsidRPr="007E0B4F" w:rsidRDefault="007E0B4F" w:rsidP="007E0B4F">
                  <w:pPr>
                    <w:widowControl/>
                    <w:suppressAutoHyphens w:val="0"/>
                    <w:autoSpaceDE/>
                    <w:jc w:val="both"/>
                    <w:rPr>
                      <w:rFonts w:ascii="Times New Roman" w:eastAsia="Calibri" w:hAnsi="Times New Roman" w:cs="Times New Roman"/>
                      <w:b/>
                      <w:i/>
                      <w:lang w:val="uk-UA"/>
                    </w:rPr>
                  </w:pPr>
                  <w:r w:rsidRPr="007E0B4F">
                    <w:rPr>
                      <w:rFonts w:ascii="Times New Roman" w:hAnsi="Times New Roman" w:cs="Times New Roman"/>
                      <w:b/>
                      <w:i/>
                      <w:lang w:val="uk-UA"/>
                    </w:rPr>
                    <w:t>Кваліфікаційний критерій</w:t>
                  </w:r>
                </w:p>
              </w:tc>
              <w:tc>
                <w:tcPr>
                  <w:tcW w:w="5103" w:type="dxa"/>
                  <w:tcBorders>
                    <w:top w:val="single" w:sz="4" w:space="0" w:color="auto"/>
                    <w:left w:val="single" w:sz="4" w:space="0" w:color="auto"/>
                    <w:bottom w:val="single" w:sz="4" w:space="0" w:color="auto"/>
                    <w:right w:val="single" w:sz="4" w:space="0" w:color="auto"/>
                  </w:tcBorders>
                  <w:hideMark/>
                </w:tcPr>
                <w:p w:rsidR="007E0B4F" w:rsidRPr="007E0B4F" w:rsidRDefault="007E0B4F" w:rsidP="007E0B4F">
                  <w:pPr>
                    <w:widowControl/>
                    <w:suppressAutoHyphens w:val="0"/>
                    <w:autoSpaceDE/>
                    <w:jc w:val="both"/>
                    <w:rPr>
                      <w:rFonts w:ascii="Times New Roman" w:eastAsia="Calibri" w:hAnsi="Times New Roman" w:cs="Times New Roman"/>
                      <w:b/>
                      <w:i/>
                      <w:lang w:val="uk-UA"/>
                    </w:rPr>
                  </w:pPr>
                  <w:r w:rsidRPr="007E0B4F">
                    <w:rPr>
                      <w:rFonts w:ascii="Times New Roman" w:hAnsi="Times New Roman" w:cs="Times New Roman"/>
                      <w:b/>
                      <w:i/>
                      <w:lang w:val="uk-UA"/>
                    </w:rPr>
                    <w:t>Документальне підтвердження</w:t>
                  </w:r>
                </w:p>
              </w:tc>
            </w:tr>
            <w:tr w:rsidR="007E0B4F" w:rsidRPr="007E0B4F" w:rsidTr="00EB6829">
              <w:tc>
                <w:tcPr>
                  <w:tcW w:w="3241" w:type="dxa"/>
                  <w:tcBorders>
                    <w:top w:val="single" w:sz="4" w:space="0" w:color="auto"/>
                    <w:left w:val="single" w:sz="4" w:space="0" w:color="auto"/>
                    <w:bottom w:val="single" w:sz="4" w:space="0" w:color="auto"/>
                    <w:right w:val="single" w:sz="4" w:space="0" w:color="auto"/>
                  </w:tcBorders>
                  <w:vAlign w:val="center"/>
                  <w:hideMark/>
                </w:tcPr>
                <w:p w:rsidR="007E0B4F" w:rsidRPr="007E0B4F" w:rsidRDefault="007E0B4F" w:rsidP="007E0B4F">
                  <w:pPr>
                    <w:jc w:val="both"/>
                    <w:rPr>
                      <w:rFonts w:ascii="Times New Roman" w:hAnsi="Times New Roman" w:cs="Times New Roman"/>
                      <w:i/>
                      <w:lang w:val="uk-UA" w:eastAsia="ar-SA"/>
                    </w:rPr>
                  </w:pPr>
                  <w:r w:rsidRPr="007E0B4F">
                    <w:rPr>
                      <w:rFonts w:ascii="Times New Roman" w:hAnsi="Times New Roman" w:cs="Times New Roman"/>
                      <w:i/>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103" w:type="dxa"/>
                  <w:tcBorders>
                    <w:top w:val="single" w:sz="4" w:space="0" w:color="auto"/>
                    <w:left w:val="single" w:sz="4" w:space="0" w:color="auto"/>
                    <w:bottom w:val="single" w:sz="4" w:space="0" w:color="auto"/>
                    <w:right w:val="single" w:sz="4" w:space="0" w:color="auto"/>
                  </w:tcBorders>
                  <w:hideMark/>
                </w:tcPr>
                <w:p w:rsidR="007E0B4F" w:rsidRPr="007E0B4F" w:rsidRDefault="007E0B4F" w:rsidP="007E0B4F">
                  <w:pPr>
                    <w:widowControl/>
                    <w:suppressAutoHyphens w:val="0"/>
                    <w:autoSpaceDE/>
                    <w:jc w:val="both"/>
                    <w:rPr>
                      <w:rFonts w:ascii="Times New Roman" w:hAnsi="Times New Roman" w:cs="Times New Roman"/>
                      <w:lang w:val="uk-UA"/>
                    </w:rPr>
                  </w:pPr>
                  <w:r w:rsidRPr="007E0B4F">
                    <w:rPr>
                      <w:rFonts w:ascii="Times New Roman" w:hAnsi="Times New Roman" w:cs="Times New Roman"/>
                      <w:lang w:val="uk-UA"/>
                    </w:rPr>
                    <w:t>1.1. Довідка в довільній формі, за підписом уповноваженої особи, скріплена печаткою Учасника*, з зазначенням виконаних  аналогічних договорів (аналогічного договору) по реалізації товару, що являється предметом закупівлі.</w:t>
                  </w:r>
                </w:p>
                <w:p w:rsidR="007E0B4F" w:rsidRPr="007E0B4F" w:rsidRDefault="007E0B4F" w:rsidP="007E0B4F">
                  <w:pPr>
                    <w:tabs>
                      <w:tab w:val="left" w:pos="1080"/>
                    </w:tabs>
                    <w:ind w:firstLine="318"/>
                    <w:jc w:val="both"/>
                    <w:rPr>
                      <w:rFonts w:ascii="Times New Roman" w:hAnsi="Times New Roman" w:cs="Calibri"/>
                      <w:lang w:val="uk-UA"/>
                    </w:rPr>
                  </w:pPr>
                  <w:r w:rsidRPr="007E0B4F">
                    <w:rPr>
                      <w:rFonts w:ascii="Times New Roman" w:hAnsi="Times New Roman" w:cs="Times New Roman"/>
                      <w:lang w:val="uk-UA"/>
                    </w:rPr>
                    <w:t xml:space="preserve">1.2. </w:t>
                  </w:r>
                  <w:r w:rsidRPr="007E0B4F">
                    <w:rPr>
                      <w:rFonts w:ascii="Times New Roman" w:hAnsi="Times New Roman"/>
                      <w:lang w:val="uk-UA"/>
                    </w:rPr>
                    <w:t>Для підтвердження наявності досвіду виконання аналогічних договорів надати в складі тендерної пропозиції:</w:t>
                  </w:r>
                </w:p>
                <w:p w:rsidR="007E0B4F" w:rsidRPr="007E0B4F" w:rsidRDefault="007E0B4F" w:rsidP="007E0B4F">
                  <w:pPr>
                    <w:widowControl/>
                    <w:suppressAutoHyphens w:val="0"/>
                    <w:autoSpaceDE/>
                    <w:jc w:val="both"/>
                    <w:rPr>
                      <w:rFonts w:ascii="Times New Roman" w:hAnsi="Times New Roman" w:cs="Calibri"/>
                      <w:lang w:val="uk-UA"/>
                    </w:rPr>
                  </w:pPr>
                  <w:r w:rsidRPr="007E0B4F">
                    <w:rPr>
                      <w:rFonts w:ascii="Times New Roman" w:hAnsi="Times New Roman" w:cs="Calibri"/>
                      <w:lang w:val="uk-UA"/>
                    </w:rPr>
                    <w:t xml:space="preserve">- Копію договорів зазначених у Довідці згідно п.1.1. </w:t>
                  </w:r>
                  <w:r w:rsidRPr="007E0B4F">
                    <w:rPr>
                      <w:rFonts w:ascii="Times New Roman" w:hAnsi="Times New Roman" w:cs="Calibri"/>
                      <w:i/>
                      <w:lang w:val="uk-UA"/>
                    </w:rPr>
                    <w:t>(не менше 2 (двох);</w:t>
                  </w:r>
                </w:p>
                <w:p w:rsidR="007E0B4F" w:rsidRPr="007E0B4F" w:rsidRDefault="007E0B4F" w:rsidP="007E0B4F">
                  <w:pPr>
                    <w:widowControl/>
                    <w:suppressAutoHyphens w:val="0"/>
                    <w:autoSpaceDE/>
                    <w:jc w:val="both"/>
                    <w:rPr>
                      <w:rFonts w:ascii="Times New Roman" w:hAnsi="Times New Roman" w:cs="Calibri"/>
                      <w:lang w:val="uk-UA"/>
                    </w:rPr>
                  </w:pPr>
                  <w:r w:rsidRPr="007E0B4F">
                    <w:rPr>
                      <w:rFonts w:ascii="Times New Roman" w:hAnsi="Times New Roman" w:cs="Calibri"/>
                      <w:lang w:val="uk-UA"/>
                    </w:rPr>
                    <w:t xml:space="preserve">- Копію листа-відгука до договорів зазначених у Довідці згідно п.1.1. </w:t>
                  </w:r>
                </w:p>
                <w:p w:rsidR="007E0B4F" w:rsidRPr="007E0B4F" w:rsidRDefault="007E0B4F" w:rsidP="007E0B4F">
                  <w:pPr>
                    <w:widowControl/>
                    <w:suppressAutoHyphens w:val="0"/>
                    <w:autoSpaceDE/>
                    <w:jc w:val="both"/>
                    <w:rPr>
                      <w:rFonts w:ascii="Times New Roman" w:eastAsia="Calibri" w:hAnsi="Times New Roman" w:cs="Times New Roman"/>
                      <w:lang w:val="uk-UA"/>
                    </w:rPr>
                  </w:pPr>
                </w:p>
              </w:tc>
            </w:tr>
          </w:tbl>
          <w:p w:rsidR="007E0B4F" w:rsidRPr="007E0B4F" w:rsidRDefault="007E0B4F" w:rsidP="007E0B4F">
            <w:pPr>
              <w:widowControl/>
              <w:tabs>
                <w:tab w:val="left" w:pos="1305"/>
              </w:tabs>
              <w:autoSpaceDE/>
              <w:ind w:right="100"/>
              <w:contextualSpacing/>
              <w:jc w:val="both"/>
              <w:rPr>
                <w:rFonts w:ascii="Times New Roman" w:hAnsi="Times New Roman" w:cs="Times New Roman"/>
                <w:i/>
                <w:sz w:val="20"/>
                <w:szCs w:val="20"/>
                <w:lang w:val="uk-UA"/>
              </w:rPr>
            </w:pPr>
            <w:r w:rsidRPr="007E0B4F">
              <w:rPr>
                <w:rFonts w:ascii="Times New Roman" w:hAnsi="Times New Roman" w:cs="Times New Roman"/>
                <w:i/>
                <w:sz w:val="20"/>
                <w:szCs w:val="20"/>
                <w:lang w:val="uk-UA"/>
              </w:rPr>
              <w:t>* - аналогічним договором відповідно до умов цієї документації є договір, який пі</w:t>
            </w:r>
          </w:p>
          <w:p w:rsidR="007E0B4F" w:rsidRPr="007E0B4F" w:rsidRDefault="007E0B4F" w:rsidP="007E0B4F">
            <w:pPr>
              <w:widowControl/>
              <w:tabs>
                <w:tab w:val="left" w:pos="1305"/>
              </w:tabs>
              <w:autoSpaceDE/>
              <w:ind w:right="100"/>
              <w:contextualSpacing/>
              <w:jc w:val="both"/>
              <w:rPr>
                <w:rFonts w:ascii="Times New Roman" w:hAnsi="Times New Roman" w:cs="Times New Roman"/>
                <w:sz w:val="20"/>
                <w:szCs w:val="20"/>
                <w:lang w:val="uk-UA"/>
              </w:rPr>
            </w:pPr>
            <w:proofErr w:type="spellStart"/>
            <w:r w:rsidRPr="007E0B4F">
              <w:rPr>
                <w:rFonts w:ascii="Times New Roman" w:hAnsi="Times New Roman" w:cs="Times New Roman"/>
                <w:i/>
                <w:sz w:val="20"/>
                <w:szCs w:val="20"/>
                <w:lang w:val="uk-UA"/>
              </w:rPr>
              <w:t>дтверджує</w:t>
            </w:r>
            <w:proofErr w:type="spellEnd"/>
            <w:r w:rsidRPr="007E0B4F">
              <w:rPr>
                <w:rFonts w:ascii="Times New Roman" w:hAnsi="Times New Roman" w:cs="Times New Roman"/>
                <w:i/>
                <w:sz w:val="20"/>
                <w:szCs w:val="20"/>
                <w:lang w:val="uk-UA"/>
              </w:rPr>
              <w:t xml:space="preserve">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7E0B4F" w:rsidRPr="007E0B4F" w:rsidRDefault="007E0B4F" w:rsidP="007E0B4F">
            <w:pPr>
              <w:widowControl/>
              <w:shd w:val="clear" w:color="auto" w:fill="FFFFFF"/>
              <w:autoSpaceDE/>
              <w:jc w:val="both"/>
              <w:rPr>
                <w:rFonts w:ascii="Times New Roman" w:hAnsi="Times New Roman" w:cs="Times New Roman"/>
                <w:lang w:val="uk-UA"/>
              </w:rPr>
            </w:pPr>
            <w:r w:rsidRPr="007E0B4F">
              <w:rPr>
                <w:rFonts w:ascii="Times New Roman" w:hAnsi="Times New Roman" w:cs="Times New Roman"/>
                <w:shd w:val="clear" w:color="auto" w:fill="FFFFFF"/>
                <w:lang w:val="uk-UA"/>
              </w:rPr>
              <w:t>3.5.2.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7E0B4F">
              <w:rPr>
                <w:rFonts w:ascii="Times New Roman" w:hAnsi="Times New Roman" w:cs="Times New Roman"/>
                <w:lang w:val="uk-UA"/>
              </w:rPr>
              <w:t>.</w:t>
            </w:r>
          </w:p>
          <w:p w:rsidR="007E0B4F" w:rsidRPr="007E0B4F" w:rsidRDefault="007E0B4F" w:rsidP="007E0B4F">
            <w:pPr>
              <w:widowControl/>
              <w:shd w:val="clear" w:color="auto" w:fill="FFFFFF"/>
              <w:autoSpaceDE/>
              <w:jc w:val="both"/>
              <w:rPr>
                <w:rFonts w:ascii="Times New Roman" w:hAnsi="Times New Roman" w:cs="Times New Roman"/>
                <w:lang w:val="uk-UA"/>
              </w:rPr>
            </w:pPr>
            <w:r w:rsidRPr="007E0B4F">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0B4F" w:rsidRPr="007E0B4F" w:rsidRDefault="007E0B4F" w:rsidP="007E0B4F">
            <w:pPr>
              <w:widowControl/>
              <w:shd w:val="clear" w:color="auto" w:fill="FFFFFF"/>
              <w:autoSpaceDE/>
              <w:jc w:val="both"/>
              <w:rPr>
                <w:rFonts w:ascii="Times New Roman" w:hAnsi="Times New Roman" w:cs="Times New Roman"/>
                <w:lang w:val="uk-UA"/>
              </w:rPr>
            </w:pPr>
            <w:r w:rsidRPr="007E0B4F">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E0B4F" w:rsidRPr="007E0B4F" w:rsidRDefault="007E0B4F" w:rsidP="007E0B4F">
            <w:pPr>
              <w:widowControl/>
              <w:shd w:val="clear" w:color="auto" w:fill="FFFFFF"/>
              <w:autoSpaceDE/>
              <w:jc w:val="both"/>
              <w:rPr>
                <w:rFonts w:ascii="Times New Roman" w:hAnsi="Times New Roman" w:cs="Times New Roman"/>
                <w:lang w:val="uk-UA"/>
              </w:rPr>
            </w:pPr>
            <w:r w:rsidRPr="007E0B4F">
              <w:rPr>
                <w:rFonts w:ascii="Times New Roman" w:hAnsi="Times New Roman" w:cs="Times New Roman"/>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xml:space="preserve">3.5.3.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шляхом обміну інформацією з іншими державними системами та реєстрами.</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xml:space="preserve">  Учасник повинен підтвердити довідкою в довільній формі, що його кінцевий </w:t>
            </w:r>
            <w:proofErr w:type="spellStart"/>
            <w:r w:rsidRPr="007E0B4F">
              <w:rPr>
                <w:rFonts w:ascii="Times New Roman" w:hAnsi="Times New Roman" w:cs="Times New Roman"/>
                <w:lang w:val="uk-UA"/>
              </w:rPr>
              <w:t>бенефіціар</w:t>
            </w:r>
            <w:proofErr w:type="spellEnd"/>
            <w:r w:rsidRPr="007E0B4F">
              <w:rPr>
                <w:rFonts w:ascii="Times New Roman" w:hAnsi="Times New Roman" w:cs="Times New Roman"/>
                <w:lang w:val="uk-UA"/>
              </w:rPr>
              <w:t xml:space="preserve"> не знаходиться під дією будь-яких санкцій та відсутній у </w:t>
            </w:r>
            <w:proofErr w:type="spellStart"/>
            <w:r w:rsidRPr="007E0B4F">
              <w:rPr>
                <w:rFonts w:ascii="Times New Roman" w:hAnsi="Times New Roman" w:cs="Times New Roman"/>
                <w:lang w:val="uk-UA"/>
              </w:rPr>
              <w:t>санкційних</w:t>
            </w:r>
            <w:proofErr w:type="spellEnd"/>
            <w:r w:rsidRPr="007E0B4F">
              <w:rPr>
                <w:rFonts w:ascii="Times New Roman" w:hAnsi="Times New Roman" w:cs="Times New Roman"/>
                <w:lang w:val="uk-UA"/>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7E0B4F">
              <w:rPr>
                <w:rFonts w:ascii="Times New Roman" w:hAnsi="Times New Roman" w:cs="Times New Roman"/>
                <w:lang w:val="uk-UA"/>
              </w:rPr>
              <w:t>санкційних</w:t>
            </w:r>
            <w:proofErr w:type="spellEnd"/>
            <w:r w:rsidRPr="007E0B4F">
              <w:rPr>
                <w:rFonts w:ascii="Times New Roman" w:hAnsi="Times New Roman" w:cs="Times New Roman"/>
                <w:lang w:val="uk-UA"/>
              </w:rPr>
              <w:t xml:space="preserve"> осіб та знайдено </w:t>
            </w:r>
            <w:proofErr w:type="spellStart"/>
            <w:r w:rsidRPr="007E0B4F">
              <w:rPr>
                <w:rFonts w:ascii="Times New Roman" w:hAnsi="Times New Roman" w:cs="Times New Roman"/>
                <w:lang w:val="uk-UA"/>
              </w:rPr>
              <w:t>бенефіціара</w:t>
            </w:r>
            <w:proofErr w:type="spellEnd"/>
            <w:r w:rsidRPr="007E0B4F">
              <w:rPr>
                <w:rFonts w:ascii="Times New Roman" w:hAnsi="Times New Roman" w:cs="Times New Roman"/>
                <w:lang w:val="uk-UA"/>
              </w:rPr>
              <w:t xml:space="preserve"> Учасника в них, тендерна пропозиція Учасника буде відхилена.</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xml:space="preserve">3.5.4. Замовник приймає рішення про відмову учаснику процедури закупівлі в участі у відкритих торгах та зобов’язаний відхилити тендерну пропозицію </w:t>
            </w:r>
            <w:r w:rsidRPr="007E0B4F">
              <w:rPr>
                <w:rFonts w:ascii="Times New Roman" w:hAnsi="Times New Roman" w:cs="Times New Roman"/>
                <w:lang w:val="uk-UA"/>
              </w:rPr>
              <w:lastRenderedPageBreak/>
              <w:t>учасника процедури закупівлі в разі, коли:</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xml:space="preserve">2) відомості про юридичну особу, яка є учасником процедури закупівлі, </w:t>
            </w:r>
            <w:proofErr w:type="spellStart"/>
            <w:r w:rsidRPr="007E0B4F">
              <w:rPr>
                <w:rFonts w:ascii="Times New Roman" w:hAnsi="Times New Roman" w:cs="Times New Roman"/>
                <w:lang w:val="uk-UA"/>
              </w:rPr>
              <w:t>внесено</w:t>
            </w:r>
            <w:proofErr w:type="spellEnd"/>
            <w:r w:rsidRPr="007E0B4F">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0B4F">
              <w:rPr>
                <w:rFonts w:ascii="Times New Roman" w:hAnsi="Times New Roman" w:cs="Times New Roman"/>
                <w:lang w:val="uk-UA"/>
              </w:rPr>
              <w:t>антиконкурентних</w:t>
            </w:r>
            <w:proofErr w:type="spellEnd"/>
            <w:r w:rsidRPr="007E0B4F">
              <w:rPr>
                <w:rFonts w:ascii="Times New Roman" w:hAnsi="Times New Roman" w:cs="Times New Roman"/>
                <w:lang w:val="uk-UA"/>
              </w:rPr>
              <w:t xml:space="preserve"> узгоджених дій, що стосуються спотворення результатів тендерів;</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0B4F" w:rsidRPr="007E0B4F" w:rsidRDefault="007E0B4F" w:rsidP="007E0B4F">
            <w:pPr>
              <w:widowControl/>
              <w:shd w:val="clear" w:color="auto" w:fill="FFFFFF"/>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 xml:space="preserve">11) </w:t>
            </w:r>
            <w:r w:rsidRPr="007E0B4F">
              <w:rPr>
                <w:rFonts w:ascii="Times New Roman" w:hAnsi="Times New Roman" w:cs="Times New Roman"/>
                <w:color w:val="333333"/>
                <w:shd w:val="clear" w:color="auto" w:fill="FFFFFF"/>
                <w:lang w:val="uk-UA"/>
              </w:rPr>
              <w:t xml:space="preserve">учасник процедури закупівлі або кінцевий </w:t>
            </w:r>
            <w:proofErr w:type="spellStart"/>
            <w:r w:rsidRPr="007E0B4F">
              <w:rPr>
                <w:rFonts w:ascii="Times New Roman" w:hAnsi="Times New Roman" w:cs="Times New Roman"/>
                <w:color w:val="333333"/>
                <w:shd w:val="clear" w:color="auto" w:fill="FFFFFF"/>
                <w:lang w:val="uk-UA"/>
              </w:rPr>
              <w:t>бенефіціарний</w:t>
            </w:r>
            <w:proofErr w:type="spellEnd"/>
            <w:r w:rsidRPr="007E0B4F">
              <w:rPr>
                <w:rFonts w:ascii="Times New Roman" w:hAnsi="Times New Roman" w:cs="Times New Roman"/>
                <w:color w:val="333333"/>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0B4F">
              <w:rPr>
                <w:rFonts w:ascii="Times New Roman" w:hAnsi="Times New Roman" w:cs="Times New Roman"/>
                <w:color w:val="333333"/>
                <w:shd w:val="clear" w:color="auto" w:fill="FFFFFF"/>
                <w:lang w:val="uk-UA"/>
              </w:rPr>
              <w:t>закупівель</w:t>
            </w:r>
            <w:proofErr w:type="spellEnd"/>
            <w:r w:rsidRPr="007E0B4F">
              <w:rPr>
                <w:rFonts w:ascii="Times New Roman" w:hAnsi="Times New Roman" w:cs="Times New Roman"/>
                <w:color w:val="333333"/>
                <w:shd w:val="clear" w:color="auto" w:fill="FFFFFF"/>
                <w:lang w:val="uk-UA"/>
              </w:rPr>
              <w:t xml:space="preserve"> товарів, робіт і послуг згідно із </w:t>
            </w:r>
            <w:hyperlink r:id="rId7" w:tgtFrame="_blank" w:history="1">
              <w:r w:rsidRPr="005778C2">
                <w:rPr>
                  <w:rFonts w:ascii="Times New Roman" w:hAnsi="Times New Roman" w:cs="Times New Roman"/>
                  <w:color w:val="000000" w:themeColor="text1"/>
                  <w:u w:val="single"/>
                  <w:shd w:val="clear" w:color="auto" w:fill="FFFFFF"/>
                  <w:lang w:val="uk-UA"/>
                </w:rPr>
                <w:t>Законом України</w:t>
              </w:r>
            </w:hyperlink>
            <w:r w:rsidRPr="005778C2">
              <w:rPr>
                <w:rFonts w:ascii="Times New Roman" w:hAnsi="Times New Roman" w:cs="Times New Roman"/>
                <w:color w:val="000000" w:themeColor="text1"/>
                <w:shd w:val="clear" w:color="auto" w:fill="FFFFFF"/>
                <w:lang w:val="uk-UA"/>
              </w:rPr>
              <w:t> </w:t>
            </w:r>
            <w:r w:rsidRPr="007E0B4F">
              <w:rPr>
                <w:rFonts w:ascii="Times New Roman" w:hAnsi="Times New Roman" w:cs="Times New Roman"/>
                <w:color w:val="333333"/>
                <w:shd w:val="clear" w:color="auto" w:fill="FFFFFF"/>
                <w:lang w:val="uk-UA"/>
              </w:rPr>
              <w:t>“Про санкції”, крім випадку, коли активи такої особи в установленому законодавством порядку передані в управління АРМА;</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w:t>
            </w:r>
            <w:r w:rsidRPr="007E0B4F">
              <w:rPr>
                <w:rFonts w:ascii="Times New Roman" w:hAnsi="Times New Roman" w:cs="Times New Roman"/>
                <w:lang w:val="uk-UA"/>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0B4F" w:rsidRPr="007E0B4F" w:rsidRDefault="007E0B4F" w:rsidP="007E0B4F">
            <w:pPr>
              <w:widowControl/>
              <w:autoSpaceDE/>
              <w:contextualSpacing/>
              <w:jc w:val="both"/>
              <w:rPr>
                <w:rFonts w:ascii="Times New Roman" w:hAnsi="Times New Roman" w:cs="Times New Roman"/>
                <w:b/>
                <w:lang w:val="uk-UA"/>
              </w:rPr>
            </w:pPr>
            <w:r w:rsidRPr="007E0B4F">
              <w:rPr>
                <w:rFonts w:ascii="Times New Roman" w:hAnsi="Times New Roman" w:cs="Times New Roman"/>
                <w:lang w:val="uk-UA"/>
              </w:rPr>
              <w:t xml:space="preserve">3.5.5. </w:t>
            </w:r>
            <w:r w:rsidRPr="007E0B4F">
              <w:rPr>
                <w:rFonts w:ascii="Times New Roman" w:hAnsi="Times New Roman" w:cs="Times New Roman"/>
                <w:b/>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0B4F">
              <w:rPr>
                <w:rFonts w:ascii="Times New Roman" w:hAnsi="Times New Roman" w:cs="Times New Roman"/>
                <w:b/>
                <w:lang w:val="uk-UA"/>
              </w:rPr>
              <w:t>закупівель</w:t>
            </w:r>
            <w:proofErr w:type="spellEnd"/>
            <w:r w:rsidRPr="007E0B4F">
              <w:rPr>
                <w:rFonts w:ascii="Times New Roman" w:hAnsi="Times New Roman" w:cs="Times New Roman"/>
                <w:b/>
                <w:lang w:val="uk-UA"/>
              </w:rPr>
              <w:t xml:space="preserve"> під час подання тендерної пропозиції учасником процедури закупівлі відповідно до абзацу шістнадцятого пункту 47 Особливостей.</w:t>
            </w:r>
          </w:p>
          <w:p w:rsidR="007E0B4F" w:rsidRPr="007E0B4F" w:rsidRDefault="007E0B4F" w:rsidP="007E0B4F">
            <w:pPr>
              <w:widowControl/>
              <w:autoSpaceDE/>
              <w:contextualSpacing/>
              <w:jc w:val="both"/>
              <w:rPr>
                <w:rFonts w:ascii="Times New Roman" w:hAnsi="Times New Roman" w:cs="Times New Roman"/>
                <w:b/>
                <w:lang w:val="uk-UA"/>
              </w:rPr>
            </w:pPr>
            <w:r w:rsidRPr="007E0B4F">
              <w:rPr>
                <w:rFonts w:ascii="Times New Roman" w:hAnsi="Times New Roman" w:cs="Times New Roman"/>
                <w:b/>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E0B4F">
              <w:rPr>
                <w:rFonts w:ascii="Times New Roman" w:hAnsi="Times New Roman" w:cs="Times New Roman"/>
                <w:b/>
                <w:lang w:val="uk-UA"/>
              </w:rPr>
              <w:t>закупівель</w:t>
            </w:r>
            <w:proofErr w:type="spellEnd"/>
            <w:r w:rsidRPr="007E0B4F">
              <w:rPr>
                <w:rFonts w:ascii="Times New Roman" w:hAnsi="Times New Roman" w:cs="Times New Roman"/>
                <w:b/>
                <w:lang w:val="uk-UA"/>
              </w:rPr>
              <w:t xml:space="preserve"> відсутність в учасника процедури закупівлі підстав, визначених підпунктами 1 і 7 цього пункту.</w:t>
            </w:r>
          </w:p>
          <w:p w:rsidR="007E0B4F" w:rsidRPr="007E0B4F" w:rsidRDefault="007E0B4F" w:rsidP="007E0B4F">
            <w:pPr>
              <w:widowControl/>
              <w:autoSpaceDE/>
              <w:contextualSpacing/>
              <w:jc w:val="both"/>
              <w:rPr>
                <w:rFonts w:ascii="Times New Roman" w:hAnsi="Times New Roman" w:cs="Times New Roman"/>
                <w:i/>
                <w:lang w:val="uk-UA"/>
              </w:rPr>
            </w:pPr>
            <w:r w:rsidRPr="007E0B4F">
              <w:rPr>
                <w:rFonts w:ascii="Times New Roman" w:hAnsi="Times New Roman" w:cs="Times New Roman"/>
                <w:lang w:val="uk-UA"/>
              </w:rPr>
              <w:t xml:space="preserve">3.5.6. </w:t>
            </w:r>
            <w:r w:rsidRPr="007E0B4F">
              <w:rPr>
                <w:rFonts w:ascii="Times New Roman" w:hAnsi="Times New Roman" w:cs="Times New Roman"/>
                <w:b/>
                <w:lang w:val="uk-UA"/>
              </w:rPr>
              <w:t>Враховуючи вищевикладений пункт,</w:t>
            </w:r>
            <w:r w:rsidRPr="007E0B4F">
              <w:rPr>
                <w:rFonts w:ascii="Times New Roman" w:hAnsi="Times New Roman" w:cs="Times New Roman"/>
                <w:lang w:val="uk-UA"/>
              </w:rPr>
              <w:t xml:space="preserve"> </w:t>
            </w:r>
            <w:r w:rsidRPr="007E0B4F">
              <w:rPr>
                <w:rFonts w:ascii="Times New Roman" w:hAnsi="Times New Roman" w:cs="Times New Roman"/>
                <w:b/>
                <w:lang w:val="uk-UA"/>
              </w:rPr>
              <w:t xml:space="preserve">Учасник процедури закупівлі в електронній системі </w:t>
            </w:r>
            <w:proofErr w:type="spellStart"/>
            <w:r w:rsidRPr="007E0B4F">
              <w:rPr>
                <w:rFonts w:ascii="Times New Roman" w:hAnsi="Times New Roman" w:cs="Times New Roman"/>
                <w:b/>
                <w:lang w:val="uk-UA"/>
              </w:rPr>
              <w:t>закупівель</w:t>
            </w:r>
            <w:proofErr w:type="spellEnd"/>
            <w:r w:rsidRPr="007E0B4F">
              <w:rPr>
                <w:rFonts w:ascii="Times New Roman" w:hAnsi="Times New Roman" w:cs="Times New Roman"/>
                <w:b/>
                <w:lang w:val="uk-UA"/>
              </w:rPr>
              <w:t xml:space="preserve">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7E0B4F" w:rsidRPr="007E0B4F" w:rsidRDefault="007E0B4F" w:rsidP="007E0B4F">
            <w:pPr>
              <w:widowControl/>
              <w:shd w:val="clear" w:color="auto" w:fill="FFFFFF"/>
              <w:suppressAutoHyphens w:val="0"/>
              <w:autoSpaceDE/>
              <w:contextualSpacing/>
              <w:jc w:val="both"/>
              <w:rPr>
                <w:rFonts w:ascii="Times New Roman" w:hAnsi="Times New Roman" w:cs="Times New Roman"/>
                <w:lang w:val="uk-UA"/>
              </w:rPr>
            </w:pPr>
            <w:r w:rsidRPr="007E0B4F">
              <w:rPr>
                <w:rFonts w:ascii="Times New Roman" w:hAnsi="Times New Roman" w:cs="Times New Roman"/>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7E0B4F">
              <w:rPr>
                <w:rFonts w:ascii="Times New Roman" w:hAnsi="Times New Roman" w:cs="Times New Roman"/>
                <w:b/>
                <w:shd w:val="clear" w:color="auto" w:fill="FFFFFF"/>
                <w:lang w:val="uk-UA"/>
              </w:rPr>
              <w:t>.</w:t>
            </w:r>
          </w:p>
          <w:p w:rsidR="007E0B4F" w:rsidRPr="007E0B4F" w:rsidRDefault="007E0B4F" w:rsidP="007E0B4F">
            <w:pPr>
              <w:ind w:firstLine="227"/>
              <w:contextualSpacing/>
              <w:jc w:val="both"/>
              <w:rPr>
                <w:rFonts w:ascii="Times New Roman" w:hAnsi="Times New Roman"/>
                <w:lang w:eastAsia="uk-UA"/>
              </w:rPr>
            </w:pPr>
            <w:r w:rsidRPr="007E0B4F">
              <w:rPr>
                <w:shd w:val="clear" w:color="auto" w:fill="FFFFFF"/>
                <w:lang w:val="uk-UA"/>
              </w:rPr>
              <w:t xml:space="preserve">3.5.7. Переможець процедури закупівлі у строк, що не перевищує чотири дні з дати оприлюднення в електронній системі </w:t>
            </w:r>
            <w:proofErr w:type="spellStart"/>
            <w:r w:rsidRPr="007E0B4F">
              <w:rPr>
                <w:shd w:val="clear" w:color="auto" w:fill="FFFFFF"/>
                <w:lang w:val="uk-UA"/>
              </w:rPr>
              <w:t>закупівель</w:t>
            </w:r>
            <w:proofErr w:type="spellEnd"/>
            <w:r w:rsidRPr="007E0B4F">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E0B4F">
              <w:rPr>
                <w:shd w:val="clear" w:color="auto" w:fill="FFFFFF"/>
                <w:lang w:val="uk-UA"/>
              </w:rPr>
              <w:t>закупівель</w:t>
            </w:r>
            <w:proofErr w:type="spellEnd"/>
            <w:r w:rsidRPr="007E0B4F">
              <w:rPr>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7E0B4F">
              <w:rPr>
                <w:lang w:val="uk-UA"/>
              </w:rPr>
              <w:t xml:space="preserve"> </w:t>
            </w:r>
            <w:r w:rsidRPr="007E0B4F">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E0B4F">
              <w:rPr>
                <w:shd w:val="clear" w:color="auto" w:fill="FFFFFF"/>
                <w:lang w:val="uk-UA"/>
              </w:rPr>
              <w:t>закупівель</w:t>
            </w:r>
            <w:proofErr w:type="spellEnd"/>
            <w:r w:rsidRPr="007E0B4F">
              <w:rPr>
                <w:shd w:val="clear" w:color="auto" w:fill="FFFFFF"/>
                <w:lang w:val="uk-UA"/>
              </w:rPr>
              <w:t xml:space="preserve">, крім випадків, коли доступ до такої інформації є обмеженим на момент оприлюднення оголошення про проведення відкритих торгів з особливостями. </w:t>
            </w:r>
            <w:proofErr w:type="spellStart"/>
            <w:r w:rsidRPr="007E0B4F">
              <w:rPr>
                <w:rFonts w:ascii="Times New Roman" w:hAnsi="Times New Roman"/>
                <w:lang w:eastAsia="uk-UA"/>
              </w:rPr>
              <w:t>Також</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переможець</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процедури</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закупі</w:t>
            </w:r>
            <w:proofErr w:type="gramStart"/>
            <w:r w:rsidRPr="007E0B4F">
              <w:rPr>
                <w:rFonts w:ascii="Times New Roman" w:hAnsi="Times New Roman"/>
                <w:lang w:eastAsia="uk-UA"/>
              </w:rPr>
              <w:t>вл</w:t>
            </w:r>
            <w:proofErr w:type="gramEnd"/>
            <w:r w:rsidRPr="007E0B4F">
              <w:rPr>
                <w:rFonts w:ascii="Times New Roman" w:hAnsi="Times New Roman"/>
                <w:lang w:eastAsia="uk-UA"/>
              </w:rPr>
              <w:t>і</w:t>
            </w:r>
            <w:proofErr w:type="spellEnd"/>
            <w:r w:rsidRPr="007E0B4F">
              <w:rPr>
                <w:rFonts w:ascii="Times New Roman" w:hAnsi="Times New Roman"/>
                <w:lang w:eastAsia="uk-UA"/>
              </w:rPr>
              <w:t xml:space="preserve"> у строк, </w:t>
            </w:r>
            <w:proofErr w:type="spellStart"/>
            <w:r w:rsidRPr="007E0B4F">
              <w:rPr>
                <w:rFonts w:ascii="Times New Roman" w:hAnsi="Times New Roman"/>
                <w:lang w:eastAsia="uk-UA"/>
              </w:rPr>
              <w:t>що</w:t>
            </w:r>
            <w:proofErr w:type="spellEnd"/>
            <w:r w:rsidRPr="007E0B4F">
              <w:rPr>
                <w:rFonts w:ascii="Times New Roman" w:hAnsi="Times New Roman"/>
                <w:lang w:eastAsia="uk-UA"/>
              </w:rPr>
              <w:t xml:space="preserve"> не </w:t>
            </w:r>
            <w:proofErr w:type="spellStart"/>
            <w:r w:rsidRPr="007E0B4F">
              <w:rPr>
                <w:rFonts w:ascii="Times New Roman" w:hAnsi="Times New Roman"/>
                <w:lang w:eastAsia="uk-UA"/>
              </w:rPr>
              <w:t>перевищує</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чотири</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дні</w:t>
            </w:r>
            <w:proofErr w:type="spellEnd"/>
            <w:r w:rsidRPr="007E0B4F">
              <w:rPr>
                <w:rFonts w:ascii="Times New Roman" w:hAnsi="Times New Roman"/>
                <w:lang w:eastAsia="uk-UA"/>
              </w:rPr>
              <w:t xml:space="preserve"> з </w:t>
            </w:r>
            <w:proofErr w:type="spellStart"/>
            <w:r w:rsidRPr="007E0B4F">
              <w:rPr>
                <w:rFonts w:ascii="Times New Roman" w:hAnsi="Times New Roman"/>
                <w:lang w:eastAsia="uk-UA"/>
              </w:rPr>
              <w:t>дати</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оприлюднення</w:t>
            </w:r>
            <w:proofErr w:type="spellEnd"/>
            <w:r w:rsidRPr="007E0B4F">
              <w:rPr>
                <w:rFonts w:ascii="Times New Roman" w:hAnsi="Times New Roman"/>
                <w:lang w:eastAsia="uk-UA"/>
              </w:rPr>
              <w:t xml:space="preserve"> в </w:t>
            </w:r>
            <w:proofErr w:type="spellStart"/>
            <w:r w:rsidRPr="007E0B4F">
              <w:rPr>
                <w:rFonts w:ascii="Times New Roman" w:hAnsi="Times New Roman"/>
                <w:lang w:eastAsia="uk-UA"/>
              </w:rPr>
              <w:t>електронній</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системі</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закупівель</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повідомлення</w:t>
            </w:r>
            <w:proofErr w:type="spellEnd"/>
            <w:r w:rsidRPr="007E0B4F">
              <w:rPr>
                <w:rFonts w:ascii="Times New Roman" w:hAnsi="Times New Roman"/>
                <w:lang w:eastAsia="uk-UA"/>
              </w:rPr>
              <w:t xml:space="preserve"> про </w:t>
            </w:r>
            <w:proofErr w:type="spellStart"/>
            <w:r w:rsidRPr="007E0B4F">
              <w:rPr>
                <w:rFonts w:ascii="Times New Roman" w:hAnsi="Times New Roman"/>
                <w:lang w:eastAsia="uk-UA"/>
              </w:rPr>
              <w:t>намір</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укласти</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договір</w:t>
            </w:r>
            <w:proofErr w:type="spellEnd"/>
            <w:r w:rsidRPr="007E0B4F">
              <w:rPr>
                <w:rFonts w:ascii="Times New Roman" w:hAnsi="Times New Roman"/>
                <w:lang w:eastAsia="uk-UA"/>
              </w:rPr>
              <w:t xml:space="preserve">, повинен </w:t>
            </w:r>
            <w:proofErr w:type="spellStart"/>
            <w:r w:rsidRPr="007E0B4F">
              <w:rPr>
                <w:rFonts w:ascii="Times New Roman" w:hAnsi="Times New Roman"/>
                <w:lang w:eastAsia="uk-UA"/>
              </w:rPr>
              <w:t>оприлюднити</w:t>
            </w:r>
            <w:proofErr w:type="spellEnd"/>
            <w:r w:rsidRPr="007E0B4F">
              <w:rPr>
                <w:rFonts w:ascii="Times New Roman" w:hAnsi="Times New Roman"/>
                <w:lang w:eastAsia="uk-UA"/>
              </w:rPr>
              <w:t xml:space="preserve"> в </w:t>
            </w:r>
            <w:proofErr w:type="spellStart"/>
            <w:r w:rsidRPr="007E0B4F">
              <w:rPr>
                <w:rFonts w:ascii="Times New Roman" w:hAnsi="Times New Roman"/>
                <w:lang w:eastAsia="uk-UA"/>
              </w:rPr>
              <w:t>електронній</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системі</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закупівель</w:t>
            </w:r>
            <w:proofErr w:type="spellEnd"/>
            <w:r w:rsidRPr="007E0B4F">
              <w:rPr>
                <w:rFonts w:ascii="Times New Roman" w:hAnsi="Times New Roman"/>
                <w:lang w:eastAsia="uk-UA"/>
              </w:rPr>
              <w:t xml:space="preserve"> документ “</w:t>
            </w:r>
            <w:proofErr w:type="spellStart"/>
            <w:r w:rsidRPr="007E0B4F">
              <w:rPr>
                <w:rFonts w:ascii="Times New Roman" w:hAnsi="Times New Roman"/>
                <w:lang w:eastAsia="uk-UA"/>
              </w:rPr>
              <w:t>Тендерна</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пропозиція</w:t>
            </w:r>
            <w:proofErr w:type="spellEnd"/>
            <w:r w:rsidRPr="007E0B4F">
              <w:rPr>
                <w:rFonts w:ascii="Times New Roman" w:hAnsi="Times New Roman"/>
                <w:lang w:eastAsia="uk-UA"/>
              </w:rPr>
              <w:t xml:space="preserve">” за формою </w:t>
            </w:r>
            <w:proofErr w:type="spellStart"/>
            <w:r w:rsidRPr="007E0B4F">
              <w:rPr>
                <w:rFonts w:ascii="Times New Roman" w:hAnsi="Times New Roman"/>
                <w:lang w:eastAsia="uk-UA"/>
              </w:rPr>
              <w:t>Додатку</w:t>
            </w:r>
            <w:proofErr w:type="spellEnd"/>
            <w:r w:rsidRPr="007E0B4F">
              <w:rPr>
                <w:rFonts w:ascii="Times New Roman" w:hAnsi="Times New Roman"/>
                <w:lang w:eastAsia="uk-UA"/>
              </w:rPr>
              <w:t xml:space="preserve"> </w:t>
            </w:r>
            <w:r w:rsidRPr="007E0B4F">
              <w:rPr>
                <w:rFonts w:ascii="Times New Roman" w:hAnsi="Times New Roman"/>
                <w:lang w:val="uk-UA" w:eastAsia="uk-UA"/>
              </w:rPr>
              <w:t>1</w:t>
            </w:r>
            <w:r w:rsidRPr="007E0B4F">
              <w:rPr>
                <w:rFonts w:ascii="Times New Roman" w:hAnsi="Times New Roman"/>
                <w:lang w:eastAsia="uk-UA"/>
              </w:rPr>
              <w:t xml:space="preserve"> до </w:t>
            </w:r>
            <w:proofErr w:type="spellStart"/>
            <w:r w:rsidRPr="007E0B4F">
              <w:rPr>
                <w:rFonts w:ascii="Times New Roman" w:hAnsi="Times New Roman"/>
                <w:lang w:eastAsia="uk-UA"/>
              </w:rPr>
              <w:t>тендерної</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документації</w:t>
            </w:r>
            <w:proofErr w:type="spellEnd"/>
            <w:r w:rsidRPr="007E0B4F">
              <w:rPr>
                <w:rFonts w:ascii="Times New Roman" w:hAnsi="Times New Roman"/>
                <w:lang w:eastAsia="uk-UA"/>
              </w:rPr>
              <w:t xml:space="preserve">, за результатами </w:t>
            </w:r>
            <w:proofErr w:type="spellStart"/>
            <w:r w:rsidRPr="007E0B4F">
              <w:rPr>
                <w:rFonts w:ascii="Times New Roman" w:hAnsi="Times New Roman"/>
                <w:lang w:eastAsia="uk-UA"/>
              </w:rPr>
              <w:t>електронного</w:t>
            </w:r>
            <w:proofErr w:type="spellEnd"/>
            <w:r w:rsidRPr="007E0B4F">
              <w:rPr>
                <w:rFonts w:ascii="Times New Roman" w:hAnsi="Times New Roman"/>
                <w:lang w:eastAsia="uk-UA"/>
              </w:rPr>
              <w:t xml:space="preserve"> </w:t>
            </w:r>
            <w:proofErr w:type="spellStart"/>
            <w:r w:rsidRPr="007E0B4F">
              <w:rPr>
                <w:rFonts w:ascii="Times New Roman" w:hAnsi="Times New Roman"/>
                <w:lang w:eastAsia="uk-UA"/>
              </w:rPr>
              <w:t>аукціону</w:t>
            </w:r>
            <w:proofErr w:type="spellEnd"/>
            <w:r w:rsidRPr="007E0B4F">
              <w:rPr>
                <w:rFonts w:ascii="Times New Roman" w:hAnsi="Times New Roman"/>
                <w:lang w:eastAsia="uk-UA"/>
              </w:rPr>
              <w:t xml:space="preserve">. </w:t>
            </w:r>
          </w:p>
          <w:p w:rsidR="007E0B4F" w:rsidRPr="007E0B4F" w:rsidRDefault="007E0B4F" w:rsidP="007E0B4F">
            <w:pPr>
              <w:widowControl/>
              <w:shd w:val="clear" w:color="auto" w:fill="FFFFFF"/>
              <w:autoSpaceDE/>
              <w:contextualSpacing/>
              <w:jc w:val="both"/>
              <w:rPr>
                <w:rFonts w:ascii="Times New Roman" w:hAnsi="Times New Roman" w:cs="Times New Roman"/>
                <w:shd w:val="clear" w:color="auto" w:fill="FFFFFF"/>
                <w:lang w:val="uk-UA"/>
              </w:rPr>
            </w:pPr>
            <w:proofErr w:type="gramStart"/>
            <w:r w:rsidRPr="007E0B4F">
              <w:rPr>
                <w:rFonts w:ascii="Times New Roman" w:hAnsi="Times New Roman" w:cs="Times New Roman"/>
                <w:lang w:eastAsia="uk-UA"/>
              </w:rPr>
              <w:t>У</w:t>
            </w:r>
            <w:proofErr w:type="gram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документі</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Тендерна</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пропозиція</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учасник</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зазначає</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ціну</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що</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відповідає</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остаточній</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ціні</w:t>
            </w:r>
            <w:proofErr w:type="spellEnd"/>
            <w:r w:rsidRPr="007E0B4F">
              <w:rPr>
                <w:rFonts w:ascii="Times New Roman" w:hAnsi="Times New Roman" w:cs="Times New Roman"/>
                <w:lang w:eastAsia="uk-UA"/>
              </w:rPr>
              <w:t xml:space="preserve"> за результатами </w:t>
            </w:r>
            <w:proofErr w:type="spellStart"/>
            <w:r w:rsidRPr="007E0B4F">
              <w:rPr>
                <w:rFonts w:ascii="Times New Roman" w:hAnsi="Times New Roman" w:cs="Times New Roman"/>
                <w:lang w:eastAsia="uk-UA"/>
              </w:rPr>
              <w:t>електронного</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аукціону</w:t>
            </w:r>
            <w:proofErr w:type="spellEnd"/>
            <w:r w:rsidRPr="007E0B4F">
              <w:rPr>
                <w:rFonts w:ascii="Times New Roman" w:hAnsi="Times New Roman" w:cs="Times New Roman"/>
                <w:lang w:eastAsia="uk-UA"/>
              </w:rPr>
              <w:t xml:space="preserve">. Будь-яке </w:t>
            </w:r>
            <w:proofErr w:type="spellStart"/>
            <w:r w:rsidRPr="007E0B4F">
              <w:rPr>
                <w:rFonts w:ascii="Times New Roman" w:hAnsi="Times New Roman" w:cs="Times New Roman"/>
                <w:lang w:eastAsia="uk-UA"/>
              </w:rPr>
              <w:t>відхилення</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від</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остаточної</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ціни</w:t>
            </w:r>
            <w:proofErr w:type="spellEnd"/>
            <w:r w:rsidRPr="007E0B4F">
              <w:rPr>
                <w:rFonts w:ascii="Times New Roman" w:hAnsi="Times New Roman" w:cs="Times New Roman"/>
                <w:lang w:eastAsia="uk-UA"/>
              </w:rPr>
              <w:t xml:space="preserve"> </w:t>
            </w:r>
            <w:proofErr w:type="spellStart"/>
            <w:r w:rsidRPr="007E0B4F">
              <w:rPr>
                <w:rFonts w:ascii="Times New Roman" w:hAnsi="Times New Roman" w:cs="Times New Roman"/>
                <w:lang w:eastAsia="uk-UA"/>
              </w:rPr>
              <w:t>аукціону</w:t>
            </w:r>
            <w:proofErr w:type="spellEnd"/>
            <w:r w:rsidRPr="007E0B4F">
              <w:rPr>
                <w:rFonts w:ascii="Times New Roman" w:hAnsi="Times New Roman" w:cs="Times New Roman"/>
                <w:lang w:eastAsia="uk-UA"/>
              </w:rPr>
              <w:t xml:space="preserve"> не </w:t>
            </w:r>
            <w:proofErr w:type="spellStart"/>
            <w:proofErr w:type="gramStart"/>
            <w:r w:rsidRPr="007E0B4F">
              <w:rPr>
                <w:rFonts w:ascii="Times New Roman" w:hAnsi="Times New Roman" w:cs="Times New Roman"/>
                <w:lang w:eastAsia="uk-UA"/>
              </w:rPr>
              <w:t>допускається</w:t>
            </w:r>
            <w:proofErr w:type="spellEnd"/>
            <w:proofErr w:type="gramEnd"/>
            <w:r w:rsidRPr="007E0B4F">
              <w:rPr>
                <w:rFonts w:ascii="Times New Roman" w:hAnsi="Times New Roman" w:cs="Times New Roman"/>
                <w:lang w:eastAsia="uk-UA"/>
              </w:rPr>
              <w:t>.</w:t>
            </w:r>
            <w:r w:rsidRPr="007E0B4F">
              <w:rPr>
                <w:rFonts w:ascii="Times New Roman" w:hAnsi="Times New Roman" w:cs="Times New Roman"/>
                <w:shd w:val="clear" w:color="auto" w:fill="FFFFFF"/>
                <w:lang w:val="uk-UA"/>
              </w:rPr>
              <w:t xml:space="preserve"> </w:t>
            </w:r>
          </w:p>
          <w:p w:rsidR="007E0B4F" w:rsidRPr="007E0B4F" w:rsidRDefault="007E0B4F" w:rsidP="007E0B4F">
            <w:pPr>
              <w:widowControl/>
              <w:shd w:val="clear" w:color="auto" w:fill="FFFFFF"/>
              <w:autoSpaceDE/>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У зв’язку із чим, учасник-переможець надає наступні документи:</w:t>
            </w:r>
          </w:p>
          <w:p w:rsidR="007E0B4F" w:rsidRPr="007E0B4F" w:rsidRDefault="007E0B4F" w:rsidP="007E0B4F">
            <w:pPr>
              <w:widowControl/>
              <w:numPr>
                <w:ilvl w:val="0"/>
                <w:numId w:val="7"/>
              </w:numPr>
              <w:shd w:val="clear" w:color="auto" w:fill="FFFFFF"/>
              <w:autoSpaceDE/>
              <w:contextualSpacing/>
              <w:jc w:val="both"/>
              <w:rPr>
                <w:rFonts w:ascii="Times New Roman" w:hAnsi="Times New Roman" w:cs="Times New Roman"/>
                <w:b/>
                <w:shd w:val="clear" w:color="auto" w:fill="FFFFFF"/>
                <w:lang w:val="uk-UA"/>
              </w:rPr>
            </w:pPr>
            <w:r w:rsidRPr="007E0B4F">
              <w:rPr>
                <w:rFonts w:ascii="Times New Roman" w:hAnsi="Times New Roman" w:cs="Times New Roman"/>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01210B">
              <w:fldChar w:fldCharType="begin"/>
            </w:r>
            <w:r w:rsidR="0001210B" w:rsidRPr="0001210B">
              <w:rPr>
                <w:lang w:val="uk-UA"/>
              </w:rPr>
              <w:instrText xml:space="preserve"> </w:instrText>
            </w:r>
            <w:r w:rsidR="0001210B">
              <w:instrText>HYPERLINK</w:instrText>
            </w:r>
            <w:r w:rsidR="0001210B" w:rsidRPr="0001210B">
              <w:rPr>
                <w:lang w:val="uk-UA"/>
              </w:rPr>
              <w:instrText xml:space="preserve"> "</w:instrText>
            </w:r>
            <w:r w:rsidR="0001210B">
              <w:instrText>https</w:instrText>
            </w:r>
            <w:r w:rsidR="0001210B" w:rsidRPr="0001210B">
              <w:rPr>
                <w:lang w:val="uk-UA"/>
              </w:rPr>
              <w:instrText>://</w:instrText>
            </w:r>
            <w:r w:rsidR="0001210B">
              <w:instrText>corruptinfo</w:instrText>
            </w:r>
            <w:r w:rsidR="0001210B" w:rsidRPr="0001210B">
              <w:rPr>
                <w:lang w:val="uk-UA"/>
              </w:rPr>
              <w:instrText>.</w:instrText>
            </w:r>
            <w:r w:rsidR="0001210B">
              <w:instrText>nazk</w:instrText>
            </w:r>
            <w:r w:rsidR="0001210B" w:rsidRPr="0001210B">
              <w:rPr>
                <w:lang w:val="uk-UA"/>
              </w:rPr>
              <w:instrText>.</w:instrText>
            </w:r>
            <w:r w:rsidR="0001210B">
              <w:instrText>gov</w:instrText>
            </w:r>
            <w:r w:rsidR="0001210B" w:rsidRPr="0001210B">
              <w:rPr>
                <w:lang w:val="uk-UA"/>
              </w:rPr>
              <w:instrText>.</w:instrText>
            </w:r>
            <w:r w:rsidR="0001210B">
              <w:instrText>ua</w:instrText>
            </w:r>
            <w:r w:rsidR="0001210B" w:rsidRPr="0001210B">
              <w:rPr>
                <w:lang w:val="uk-UA"/>
              </w:rPr>
              <w:instrText xml:space="preserve">/" </w:instrText>
            </w:r>
            <w:r w:rsidR="0001210B">
              <w:fldChar w:fldCharType="separate"/>
            </w:r>
            <w:r w:rsidRPr="007E0B4F">
              <w:rPr>
                <w:rFonts w:ascii="Times New Roman" w:hAnsi="Times New Roman" w:cs="Times New Roman"/>
                <w:u w:val="single"/>
                <w:lang w:val="uk-UA"/>
              </w:rPr>
              <w:t>https://corruptinfo.nazk.gov.ua/</w:t>
            </w:r>
            <w:r w:rsidR="0001210B">
              <w:rPr>
                <w:rFonts w:ascii="Times New Roman" w:hAnsi="Times New Roman" w:cs="Times New Roman"/>
                <w:u w:val="single"/>
                <w:lang w:val="uk-UA"/>
              </w:rPr>
              <w:fldChar w:fldCharType="end"/>
            </w:r>
            <w:r w:rsidRPr="007E0B4F">
              <w:rPr>
                <w:rFonts w:ascii="Times New Roman" w:hAnsi="Times New Roman" w:cs="Times New Roman"/>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r w:rsidR="0001210B">
              <w:fldChar w:fldCharType="begin"/>
            </w:r>
            <w:r w:rsidR="0001210B" w:rsidRPr="0001210B">
              <w:rPr>
                <w:lang w:val="uk-UA"/>
              </w:rPr>
              <w:instrText xml:space="preserve"> </w:instrText>
            </w:r>
            <w:r w:rsidR="0001210B">
              <w:instrText>HYPERLINK</w:instrText>
            </w:r>
            <w:r w:rsidR="0001210B" w:rsidRPr="0001210B">
              <w:rPr>
                <w:lang w:val="uk-UA"/>
              </w:rPr>
              <w:instrText xml:space="preserve"> "</w:instrText>
            </w:r>
            <w:r w:rsidR="0001210B">
              <w:instrText>https</w:instrText>
            </w:r>
            <w:r w:rsidR="0001210B" w:rsidRPr="0001210B">
              <w:rPr>
                <w:lang w:val="uk-UA"/>
              </w:rPr>
              <w:instrText>://</w:instrText>
            </w:r>
            <w:r w:rsidR="0001210B">
              <w:instrText>corruptinfo</w:instrText>
            </w:r>
            <w:r w:rsidR="0001210B" w:rsidRPr="0001210B">
              <w:rPr>
                <w:lang w:val="uk-UA"/>
              </w:rPr>
              <w:instrText>.</w:instrText>
            </w:r>
            <w:r w:rsidR="0001210B">
              <w:instrText>nazk</w:instrText>
            </w:r>
            <w:r w:rsidR="0001210B" w:rsidRPr="0001210B">
              <w:rPr>
                <w:lang w:val="uk-UA"/>
              </w:rPr>
              <w:instrText>.</w:instrText>
            </w:r>
            <w:r w:rsidR="0001210B">
              <w:instrText>gov</w:instrText>
            </w:r>
            <w:r w:rsidR="0001210B" w:rsidRPr="0001210B">
              <w:rPr>
                <w:lang w:val="uk-UA"/>
              </w:rPr>
              <w:instrText>.</w:instrText>
            </w:r>
            <w:r w:rsidR="0001210B">
              <w:instrText>ua</w:instrText>
            </w:r>
            <w:r w:rsidR="0001210B" w:rsidRPr="0001210B">
              <w:rPr>
                <w:lang w:val="uk-UA"/>
              </w:rPr>
              <w:instrText>/</w:instrText>
            </w:r>
            <w:r w:rsidR="0001210B">
              <w:instrText>reference</w:instrText>
            </w:r>
            <w:r w:rsidR="0001210B" w:rsidRPr="0001210B">
              <w:rPr>
                <w:lang w:val="uk-UA"/>
              </w:rPr>
              <w:instrText>/</w:instrText>
            </w:r>
            <w:r w:rsidR="0001210B">
              <w:instrText>getpersonalreference</w:instrText>
            </w:r>
            <w:r w:rsidR="0001210B" w:rsidRPr="0001210B">
              <w:rPr>
                <w:lang w:val="uk-UA"/>
              </w:rPr>
              <w:instrText>/</w:instrText>
            </w:r>
            <w:r w:rsidR="0001210B">
              <w:instrText>individual</w:instrText>
            </w:r>
            <w:r w:rsidR="0001210B" w:rsidRPr="0001210B">
              <w:rPr>
                <w:lang w:val="uk-UA"/>
              </w:rPr>
              <w:instrText xml:space="preserve">" </w:instrText>
            </w:r>
            <w:r w:rsidR="0001210B">
              <w:fldChar w:fldCharType="separate"/>
            </w:r>
            <w:r w:rsidRPr="007E0B4F">
              <w:rPr>
                <w:rFonts w:ascii="Times New Roman" w:hAnsi="Times New Roman" w:cs="Times New Roman"/>
                <w:u w:val="single"/>
                <w:lang w:val="uk-UA"/>
              </w:rPr>
              <w:t>https://corruptinfo.nazk.gov.u</w:t>
            </w:r>
            <w:bookmarkStart w:id="1" w:name="_Hlt117176601"/>
            <w:bookmarkStart w:id="2" w:name="_Hlt117176602"/>
            <w:r w:rsidRPr="007E0B4F">
              <w:rPr>
                <w:rFonts w:ascii="Times New Roman" w:hAnsi="Times New Roman" w:cs="Times New Roman"/>
                <w:u w:val="single"/>
                <w:lang w:val="uk-UA"/>
              </w:rPr>
              <w:t>a</w:t>
            </w:r>
            <w:bookmarkEnd w:id="1"/>
            <w:bookmarkEnd w:id="2"/>
            <w:r w:rsidRPr="007E0B4F">
              <w:rPr>
                <w:rFonts w:ascii="Times New Roman" w:hAnsi="Times New Roman" w:cs="Times New Roman"/>
                <w:u w:val="single"/>
                <w:lang w:val="uk-UA"/>
              </w:rPr>
              <w:t>/reference/getpersonalreference/individual</w:t>
            </w:r>
            <w:r w:rsidR="0001210B">
              <w:rPr>
                <w:rFonts w:ascii="Times New Roman" w:hAnsi="Times New Roman" w:cs="Times New Roman"/>
                <w:u w:val="single"/>
                <w:lang w:val="uk-UA"/>
              </w:rPr>
              <w:fldChar w:fldCharType="end"/>
            </w:r>
            <w:r w:rsidRPr="007E0B4F">
              <w:rPr>
                <w:rFonts w:ascii="Times New Roman" w:hAnsi="Times New Roman" w:cs="Times New Roman"/>
                <w:lang w:val="uk-UA"/>
              </w:rPr>
              <w:t>)</w:t>
            </w:r>
            <w:r w:rsidRPr="007E0B4F">
              <w:rPr>
                <w:rFonts w:ascii="Times New Roman" w:hAnsi="Times New Roman" w:cs="Times New Roman"/>
                <w:b/>
                <w:lang w:val="uk-UA"/>
              </w:rPr>
              <w:t>.</w:t>
            </w:r>
          </w:p>
          <w:p w:rsidR="007E0B4F" w:rsidRPr="007E0B4F" w:rsidRDefault="007E0B4F" w:rsidP="007E0B4F">
            <w:pPr>
              <w:widowControl/>
              <w:shd w:val="clear" w:color="auto" w:fill="FFFFFF"/>
              <w:autoSpaceDE/>
              <w:contextualSpacing/>
              <w:jc w:val="both"/>
              <w:rPr>
                <w:rFonts w:ascii="Times New Roman" w:hAnsi="Times New Roman" w:cs="Times New Roman"/>
                <w:b/>
                <w:shd w:val="clear" w:color="auto" w:fill="FFFFFF"/>
                <w:lang w:val="uk-UA"/>
              </w:rPr>
            </w:pPr>
            <w:r w:rsidRPr="007E0B4F">
              <w:rPr>
                <w:rFonts w:ascii="Times New Roman" w:hAnsi="Times New Roman" w:cs="Times New Roman"/>
                <w:b/>
                <w:lang w:val="uk-UA"/>
              </w:rPr>
              <w:t xml:space="preserve">Інформаційна довідка </w:t>
            </w:r>
            <w:r w:rsidRPr="007E0B4F">
              <w:rPr>
                <w:rFonts w:ascii="Times New Roman" w:hAnsi="Times New Roman" w:cs="Times New Roman"/>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w:t>
            </w:r>
            <w:r w:rsidRPr="007E0B4F">
              <w:rPr>
                <w:rFonts w:ascii="Times New Roman" w:hAnsi="Times New Roman" w:cs="Times New Roman"/>
                <w:b/>
                <w:shd w:val="clear" w:color="auto" w:fill="FFFFFF"/>
                <w:lang w:val="uk-UA"/>
              </w:rPr>
              <w:lastRenderedPageBreak/>
              <w:t xml:space="preserve">відповідність </w:t>
            </w:r>
            <w:proofErr w:type="spellStart"/>
            <w:r w:rsidRPr="007E0B4F">
              <w:rPr>
                <w:rFonts w:ascii="Times New Roman" w:hAnsi="Times New Roman" w:cs="Times New Roman"/>
                <w:b/>
                <w:shd w:val="clear" w:color="auto" w:fill="FFFFFF"/>
                <w:lang w:val="uk-UA"/>
              </w:rPr>
              <w:t>п.п</w:t>
            </w:r>
            <w:proofErr w:type="spellEnd"/>
            <w:r w:rsidRPr="007E0B4F">
              <w:rPr>
                <w:rFonts w:ascii="Times New Roman" w:hAnsi="Times New Roman" w:cs="Times New Roman"/>
                <w:b/>
                <w:shd w:val="clear" w:color="auto" w:fill="FFFFFF"/>
                <w:lang w:val="uk-UA"/>
              </w:rPr>
              <w:t xml:space="preserve">. 3 п. 47 Особливостей) та повинна бути видана/сформована не більше </w:t>
            </w:r>
            <w:r w:rsidRPr="007E0B4F">
              <w:rPr>
                <w:rFonts w:ascii="Times New Roman" w:hAnsi="Times New Roman" w:cs="Times New Roman"/>
                <w:b/>
                <w:bCs/>
                <w:lang w:val="uk-UA"/>
              </w:rPr>
              <w:t>трьох місячної</w:t>
            </w:r>
            <w:r w:rsidRPr="007E0B4F">
              <w:rPr>
                <w:rFonts w:ascii="Times New Roman" w:hAnsi="Times New Roman" w:cs="Times New Roman"/>
                <w:b/>
                <w:shd w:val="clear" w:color="auto" w:fill="FFFFFF"/>
                <w:lang w:val="uk-UA"/>
              </w:rPr>
              <w:t xml:space="preserve"> давнини відносно дати подання тендерних пропозицій.</w:t>
            </w:r>
          </w:p>
          <w:p w:rsidR="007E0B4F" w:rsidRPr="007E0B4F" w:rsidRDefault="007E0B4F" w:rsidP="007E0B4F">
            <w:pPr>
              <w:widowControl/>
              <w:shd w:val="clear" w:color="auto" w:fill="FFFFFF"/>
              <w:autoSpaceDE/>
              <w:contextualSpacing/>
              <w:jc w:val="both"/>
              <w:rPr>
                <w:rFonts w:ascii="Times New Roman" w:hAnsi="Times New Roman" w:cs="Times New Roman"/>
                <w:b/>
                <w:bCs/>
                <w:lang w:val="uk-UA"/>
              </w:rPr>
            </w:pPr>
            <w:r w:rsidRPr="007E0B4F">
              <w:rPr>
                <w:rFonts w:ascii="Times New Roman" w:hAnsi="Times New Roman" w:cs="Times New Roman"/>
                <w:shd w:val="clear" w:color="auto" w:fill="FFFFFF"/>
                <w:lang w:val="uk-UA"/>
              </w:rPr>
              <w:t xml:space="preserve">-     </w:t>
            </w:r>
            <w:r w:rsidRPr="007E0B4F">
              <w:rPr>
                <w:rFonts w:ascii="Times New Roman" w:hAnsi="Times New Roman" w:cs="Times New Roman"/>
                <w:b/>
                <w:lang w:val="uk-UA"/>
              </w:rPr>
              <w:t>Витяг (довідку)</w:t>
            </w:r>
            <w:r w:rsidRPr="007E0B4F">
              <w:rPr>
                <w:rFonts w:ascii="Times New Roman" w:hAnsi="Times New Roman" w:cs="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7E0B4F">
              <w:rPr>
                <w:rFonts w:ascii="Times New Roman" w:hAnsi="Times New Roman" w:cs="Times New Roman"/>
                <w:bCs/>
                <w:lang w:val="uk-UA"/>
              </w:rPr>
              <w:t xml:space="preserve">із інформацією </w:t>
            </w:r>
            <w:r w:rsidRPr="007E0B4F">
              <w:rPr>
                <w:rFonts w:ascii="Times New Roman" w:hAnsi="Times New Roman" w:cs="Times New Roman"/>
                <w:lang w:val="uk-UA"/>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7E0B4F">
              <w:rPr>
                <w:rFonts w:ascii="Times New Roman" w:hAnsi="Times New Roman" w:cs="Times New Roman"/>
                <w:b/>
                <w:bCs/>
                <w:lang w:val="uk-UA"/>
              </w:rPr>
              <w:t xml:space="preserve">не більше трьох місячної давнини відносно дати подання тендерних пропозицій. </w:t>
            </w:r>
            <w:r w:rsidRPr="007E0B4F">
              <w:rPr>
                <w:rFonts w:ascii="Times New Roman" w:hAnsi="Times New Roman" w:cs="Times New Roman"/>
                <w:bCs/>
                <w:lang w:val="uk-UA"/>
              </w:rPr>
              <w:t>В</w:t>
            </w:r>
            <w:r w:rsidRPr="007E0B4F">
              <w:rPr>
                <w:rFonts w:ascii="Times New Roman" w:hAnsi="Times New Roman" w:cs="Times New Roman"/>
                <w:lang w:val="uk-UA"/>
              </w:rPr>
              <w:t xml:space="preserve">казана витяг (довідка) може бути надана у вигляді електронного документу </w:t>
            </w:r>
            <w:r w:rsidRPr="007E0B4F">
              <w:rPr>
                <w:rFonts w:ascii="Times New Roman" w:hAnsi="Times New Roman" w:cs="Times New Roman"/>
                <w:shd w:val="clear" w:color="auto" w:fill="FFFFFF"/>
                <w:lang w:val="uk-UA"/>
              </w:rPr>
              <w:t xml:space="preserve">(підтверджує відповідність </w:t>
            </w:r>
            <w:proofErr w:type="spellStart"/>
            <w:r w:rsidRPr="007E0B4F">
              <w:rPr>
                <w:rFonts w:ascii="Times New Roman" w:hAnsi="Times New Roman" w:cs="Times New Roman"/>
                <w:shd w:val="clear" w:color="auto" w:fill="FFFFFF"/>
                <w:lang w:val="uk-UA"/>
              </w:rPr>
              <w:t>п.п</w:t>
            </w:r>
            <w:proofErr w:type="spellEnd"/>
            <w:r w:rsidRPr="007E0B4F">
              <w:rPr>
                <w:rFonts w:ascii="Times New Roman" w:hAnsi="Times New Roman" w:cs="Times New Roman"/>
                <w:shd w:val="clear" w:color="auto" w:fill="FFFFFF"/>
                <w:lang w:val="uk-UA"/>
              </w:rPr>
              <w:t>.  5, 6 та 12 п. 47  Особливостей)</w:t>
            </w:r>
            <w:r w:rsidRPr="007E0B4F">
              <w:rPr>
                <w:rFonts w:ascii="Times New Roman" w:hAnsi="Times New Roman" w:cs="Times New Roman"/>
                <w:lang w:val="uk-UA"/>
              </w:rPr>
              <w:t>; </w:t>
            </w:r>
          </w:p>
          <w:p w:rsidR="007E0B4F" w:rsidRPr="007E0B4F" w:rsidRDefault="007E0B4F" w:rsidP="007E0B4F">
            <w:pPr>
              <w:widowControl/>
              <w:numPr>
                <w:ilvl w:val="0"/>
                <w:numId w:val="8"/>
              </w:numPr>
              <w:shd w:val="clear" w:color="auto" w:fill="FFFFFF"/>
              <w:suppressAutoHyphens w:val="0"/>
              <w:autoSpaceDE/>
              <w:ind w:left="-17" w:firstLine="15"/>
              <w:contextualSpacing/>
              <w:jc w:val="both"/>
              <w:rPr>
                <w:rFonts w:ascii="Times New Roman" w:hAnsi="Times New Roman" w:cs="Times New Roman"/>
                <w:lang w:val="uk-UA"/>
              </w:rPr>
            </w:pPr>
            <w:r w:rsidRPr="007E0B4F">
              <w:rPr>
                <w:rFonts w:ascii="Times New Roman" w:hAnsi="Times New Roman" w:cs="Times New Roman"/>
                <w:b/>
                <w:lang w:val="uk-UA"/>
              </w:rPr>
              <w:t>Також додатково, по п.п.12 п. 47 Особливостей, надається довідка</w:t>
            </w:r>
            <w:r w:rsidRPr="007E0B4F">
              <w:rPr>
                <w:rFonts w:ascii="Times New Roman" w:hAnsi="Times New Roman" w:cs="Times New Roman"/>
                <w:lang w:val="uk-UA"/>
              </w:rPr>
              <w:t xml:space="preserve">, складена учасником у довільній формі, про те, що </w:t>
            </w:r>
            <w:r w:rsidRPr="007E0B4F">
              <w:rPr>
                <w:rFonts w:ascii="Times New Roman" w:hAnsi="Times New Roman" w:cs="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0B4F">
              <w:rPr>
                <w:rFonts w:ascii="Times New Roman" w:hAnsi="Times New Roman" w:cs="Times New Roman"/>
                <w:lang w:val="uk-UA"/>
              </w:rPr>
              <w:t>;</w:t>
            </w:r>
          </w:p>
          <w:p w:rsidR="007E0B4F" w:rsidRPr="007E0B4F" w:rsidRDefault="007E0B4F" w:rsidP="007E0B4F">
            <w:pPr>
              <w:widowControl/>
              <w:numPr>
                <w:ilvl w:val="0"/>
                <w:numId w:val="8"/>
              </w:numPr>
              <w:shd w:val="clear" w:color="auto" w:fill="FFFFFF"/>
              <w:suppressAutoHyphens w:val="0"/>
              <w:autoSpaceDE/>
              <w:contextualSpacing/>
              <w:jc w:val="both"/>
              <w:rPr>
                <w:rFonts w:ascii="Times New Roman" w:hAnsi="Times New Roman" w:cs="Times New Roman"/>
                <w:lang w:val="uk-UA"/>
              </w:rPr>
            </w:pPr>
            <w:r w:rsidRPr="007E0B4F">
              <w:rPr>
                <w:rFonts w:ascii="Times New Roman" w:hAnsi="Times New Roman" w:cs="Times New Roman"/>
                <w:b/>
                <w:lang w:val="uk-UA"/>
              </w:rPr>
              <w:t>Довідку</w:t>
            </w:r>
            <w:r w:rsidRPr="007E0B4F">
              <w:rPr>
                <w:rFonts w:ascii="Times New Roman" w:hAnsi="Times New Roman" w:cs="Times New Roman"/>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7E0B4F" w:rsidRPr="007E0B4F" w:rsidRDefault="007E0B4F" w:rsidP="007E0B4F">
            <w:pPr>
              <w:widowControl/>
              <w:shd w:val="clear" w:color="auto" w:fill="FFFFFF"/>
              <w:suppressAutoHyphens w:val="0"/>
              <w:autoSpaceDE/>
              <w:ind w:firstLine="227"/>
              <w:jc w:val="both"/>
              <w:rPr>
                <w:rFonts w:ascii="Times New Roman" w:hAnsi="Times New Roman" w:cs="Times New Roman"/>
                <w:color w:val="000000"/>
                <w:lang w:eastAsia="ru-RU"/>
              </w:rPr>
            </w:pPr>
            <w:r w:rsidRPr="007E0B4F">
              <w:rPr>
                <w:rFonts w:ascii="Times New Roman" w:hAnsi="Times New Roman" w:cs="Times New Roman"/>
                <w:b/>
                <w:lang w:val="uk-UA" w:eastAsia="ru-RU"/>
              </w:rPr>
              <w:t xml:space="preserve"> </w:t>
            </w:r>
            <w:r w:rsidRPr="007E0B4F">
              <w:rPr>
                <w:rFonts w:ascii="Times New Roman" w:hAnsi="Times New Roman" w:cs="Times New Roman"/>
                <w:lang w:val="uk-UA" w:eastAsia="ru-RU"/>
              </w:rPr>
              <w:t>3.5.8</w:t>
            </w:r>
            <w:r w:rsidRPr="007E0B4F">
              <w:rPr>
                <w:rFonts w:ascii="Times New Roman" w:hAnsi="Times New Roman" w:cs="Times New Roman"/>
                <w:b/>
                <w:lang w:val="uk-UA" w:eastAsia="ru-RU"/>
              </w:rPr>
              <w:t xml:space="preserve">. </w:t>
            </w:r>
            <w:proofErr w:type="spellStart"/>
            <w:r w:rsidRPr="007E0B4F">
              <w:rPr>
                <w:rFonts w:ascii="Times New Roman" w:hAnsi="Times New Roman" w:cs="Times New Roman"/>
                <w:color w:val="000000"/>
                <w:lang w:eastAsia="ru-RU"/>
              </w:rPr>
              <w:t>Також</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переможець</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процедури</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закупі</w:t>
            </w:r>
            <w:proofErr w:type="gramStart"/>
            <w:r w:rsidRPr="007E0B4F">
              <w:rPr>
                <w:rFonts w:ascii="Times New Roman" w:hAnsi="Times New Roman" w:cs="Times New Roman"/>
                <w:color w:val="000000"/>
                <w:lang w:eastAsia="ru-RU"/>
              </w:rPr>
              <w:t>вл</w:t>
            </w:r>
            <w:proofErr w:type="gramEnd"/>
            <w:r w:rsidRPr="007E0B4F">
              <w:rPr>
                <w:rFonts w:ascii="Times New Roman" w:hAnsi="Times New Roman" w:cs="Times New Roman"/>
                <w:color w:val="000000"/>
                <w:lang w:eastAsia="ru-RU"/>
              </w:rPr>
              <w:t>і</w:t>
            </w:r>
            <w:proofErr w:type="spellEnd"/>
            <w:r w:rsidRPr="007E0B4F">
              <w:rPr>
                <w:rFonts w:ascii="Times New Roman" w:hAnsi="Times New Roman" w:cs="Times New Roman"/>
                <w:color w:val="000000"/>
                <w:lang w:eastAsia="ru-RU"/>
              </w:rPr>
              <w:t xml:space="preserve"> у строк, </w:t>
            </w:r>
            <w:proofErr w:type="spellStart"/>
            <w:r w:rsidRPr="007E0B4F">
              <w:rPr>
                <w:rFonts w:ascii="Times New Roman" w:hAnsi="Times New Roman" w:cs="Times New Roman"/>
                <w:color w:val="000000"/>
                <w:lang w:eastAsia="ru-RU"/>
              </w:rPr>
              <w:t>що</w:t>
            </w:r>
            <w:proofErr w:type="spellEnd"/>
            <w:r w:rsidRPr="007E0B4F">
              <w:rPr>
                <w:rFonts w:ascii="Times New Roman" w:hAnsi="Times New Roman" w:cs="Times New Roman"/>
                <w:color w:val="000000"/>
                <w:lang w:eastAsia="ru-RU"/>
              </w:rPr>
              <w:t xml:space="preserve"> не </w:t>
            </w:r>
            <w:proofErr w:type="spellStart"/>
            <w:r w:rsidRPr="007E0B4F">
              <w:rPr>
                <w:rFonts w:ascii="Times New Roman" w:hAnsi="Times New Roman" w:cs="Times New Roman"/>
                <w:color w:val="000000"/>
                <w:lang w:eastAsia="ru-RU"/>
              </w:rPr>
              <w:t>перевищує</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чотири</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дні</w:t>
            </w:r>
            <w:proofErr w:type="spellEnd"/>
            <w:r w:rsidRPr="007E0B4F">
              <w:rPr>
                <w:rFonts w:ascii="Times New Roman" w:hAnsi="Times New Roman" w:cs="Times New Roman"/>
                <w:color w:val="000000"/>
                <w:lang w:eastAsia="ru-RU"/>
              </w:rPr>
              <w:t xml:space="preserve"> з </w:t>
            </w:r>
            <w:proofErr w:type="spellStart"/>
            <w:r w:rsidRPr="007E0B4F">
              <w:rPr>
                <w:rFonts w:ascii="Times New Roman" w:hAnsi="Times New Roman" w:cs="Times New Roman"/>
                <w:color w:val="000000"/>
                <w:lang w:eastAsia="ru-RU"/>
              </w:rPr>
              <w:t>дати</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оприлюднення</w:t>
            </w:r>
            <w:proofErr w:type="spellEnd"/>
            <w:r w:rsidRPr="007E0B4F">
              <w:rPr>
                <w:rFonts w:ascii="Times New Roman" w:hAnsi="Times New Roman" w:cs="Times New Roman"/>
                <w:color w:val="000000"/>
                <w:lang w:eastAsia="ru-RU"/>
              </w:rPr>
              <w:t xml:space="preserve"> в </w:t>
            </w:r>
            <w:proofErr w:type="spellStart"/>
            <w:r w:rsidRPr="007E0B4F">
              <w:rPr>
                <w:rFonts w:ascii="Times New Roman" w:hAnsi="Times New Roman" w:cs="Times New Roman"/>
                <w:color w:val="000000"/>
                <w:lang w:eastAsia="ru-RU"/>
              </w:rPr>
              <w:t>електронній</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системі</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закупівель</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повідомлення</w:t>
            </w:r>
            <w:proofErr w:type="spellEnd"/>
            <w:r w:rsidRPr="007E0B4F">
              <w:rPr>
                <w:rFonts w:ascii="Times New Roman" w:hAnsi="Times New Roman" w:cs="Times New Roman"/>
                <w:color w:val="000000"/>
                <w:lang w:eastAsia="ru-RU"/>
              </w:rPr>
              <w:t xml:space="preserve"> про </w:t>
            </w:r>
            <w:proofErr w:type="spellStart"/>
            <w:r w:rsidRPr="007E0B4F">
              <w:rPr>
                <w:rFonts w:ascii="Times New Roman" w:hAnsi="Times New Roman" w:cs="Times New Roman"/>
                <w:color w:val="000000"/>
                <w:lang w:eastAsia="ru-RU"/>
              </w:rPr>
              <w:t>намір</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укласти</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договір</w:t>
            </w:r>
            <w:proofErr w:type="spellEnd"/>
            <w:r w:rsidRPr="007E0B4F">
              <w:rPr>
                <w:rFonts w:ascii="Times New Roman" w:hAnsi="Times New Roman" w:cs="Times New Roman"/>
                <w:color w:val="000000"/>
                <w:lang w:eastAsia="ru-RU"/>
              </w:rPr>
              <w:t xml:space="preserve">, повинен </w:t>
            </w:r>
            <w:proofErr w:type="spellStart"/>
            <w:r w:rsidRPr="007E0B4F">
              <w:rPr>
                <w:rFonts w:ascii="Times New Roman" w:hAnsi="Times New Roman" w:cs="Times New Roman"/>
                <w:color w:val="000000"/>
                <w:lang w:eastAsia="ru-RU"/>
              </w:rPr>
              <w:t>оприлюднити</w:t>
            </w:r>
            <w:proofErr w:type="spellEnd"/>
            <w:r w:rsidRPr="007E0B4F">
              <w:rPr>
                <w:rFonts w:ascii="Times New Roman" w:hAnsi="Times New Roman" w:cs="Times New Roman"/>
                <w:color w:val="000000"/>
                <w:lang w:eastAsia="ru-RU"/>
              </w:rPr>
              <w:t xml:space="preserve"> в </w:t>
            </w:r>
            <w:proofErr w:type="spellStart"/>
            <w:r w:rsidRPr="007E0B4F">
              <w:rPr>
                <w:rFonts w:ascii="Times New Roman" w:hAnsi="Times New Roman" w:cs="Times New Roman"/>
                <w:color w:val="000000"/>
                <w:lang w:eastAsia="ru-RU"/>
              </w:rPr>
              <w:t>електронній</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системі</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закупівель</w:t>
            </w:r>
            <w:proofErr w:type="spellEnd"/>
            <w:r w:rsidRPr="007E0B4F">
              <w:rPr>
                <w:rFonts w:ascii="Times New Roman" w:hAnsi="Times New Roman" w:cs="Times New Roman"/>
                <w:color w:val="000000"/>
                <w:lang w:eastAsia="ru-RU"/>
              </w:rPr>
              <w:t xml:space="preserve"> документ “</w:t>
            </w:r>
            <w:proofErr w:type="spellStart"/>
            <w:r w:rsidRPr="007E0B4F">
              <w:rPr>
                <w:rFonts w:ascii="Times New Roman" w:hAnsi="Times New Roman" w:cs="Times New Roman"/>
                <w:color w:val="000000"/>
                <w:lang w:eastAsia="ru-RU"/>
              </w:rPr>
              <w:t>Тендерна</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пропозиція</w:t>
            </w:r>
            <w:proofErr w:type="spellEnd"/>
            <w:r w:rsidRPr="007E0B4F">
              <w:rPr>
                <w:rFonts w:ascii="Times New Roman" w:hAnsi="Times New Roman" w:cs="Times New Roman"/>
                <w:color w:val="000000"/>
                <w:lang w:eastAsia="ru-RU"/>
              </w:rPr>
              <w:t xml:space="preserve">” за формою </w:t>
            </w:r>
            <w:proofErr w:type="spellStart"/>
            <w:r w:rsidRPr="007E0B4F">
              <w:rPr>
                <w:rFonts w:ascii="Times New Roman" w:hAnsi="Times New Roman" w:cs="Times New Roman"/>
                <w:color w:val="000000"/>
                <w:lang w:eastAsia="ru-RU"/>
              </w:rPr>
              <w:t>Додатку</w:t>
            </w:r>
            <w:proofErr w:type="spellEnd"/>
            <w:r w:rsidRPr="007E0B4F">
              <w:rPr>
                <w:rFonts w:ascii="Times New Roman" w:hAnsi="Times New Roman" w:cs="Times New Roman"/>
                <w:color w:val="000000"/>
                <w:lang w:eastAsia="ru-RU"/>
              </w:rPr>
              <w:t> </w:t>
            </w:r>
            <w:r w:rsidRPr="007E0B4F">
              <w:rPr>
                <w:rFonts w:ascii="Times New Roman" w:hAnsi="Times New Roman" w:cs="Times New Roman"/>
                <w:color w:val="000000"/>
                <w:lang w:val="uk-UA" w:eastAsia="ru-RU"/>
              </w:rPr>
              <w:t>1</w:t>
            </w:r>
            <w:r w:rsidRPr="007E0B4F">
              <w:rPr>
                <w:rFonts w:ascii="Times New Roman" w:hAnsi="Times New Roman" w:cs="Times New Roman"/>
                <w:color w:val="000000"/>
                <w:lang w:eastAsia="ru-RU"/>
              </w:rPr>
              <w:t xml:space="preserve"> до </w:t>
            </w:r>
            <w:proofErr w:type="spellStart"/>
            <w:r w:rsidRPr="007E0B4F">
              <w:rPr>
                <w:rFonts w:ascii="Times New Roman" w:hAnsi="Times New Roman" w:cs="Times New Roman"/>
                <w:color w:val="000000"/>
                <w:lang w:eastAsia="ru-RU"/>
              </w:rPr>
              <w:t>тендерної</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документації</w:t>
            </w:r>
            <w:proofErr w:type="spellEnd"/>
            <w:r w:rsidRPr="007E0B4F">
              <w:rPr>
                <w:rFonts w:ascii="Times New Roman" w:hAnsi="Times New Roman" w:cs="Times New Roman"/>
                <w:color w:val="000000"/>
                <w:lang w:eastAsia="ru-RU"/>
              </w:rPr>
              <w:t xml:space="preserve">, за результатами </w:t>
            </w:r>
            <w:proofErr w:type="spellStart"/>
            <w:r w:rsidRPr="007E0B4F">
              <w:rPr>
                <w:rFonts w:ascii="Times New Roman" w:hAnsi="Times New Roman" w:cs="Times New Roman"/>
                <w:color w:val="000000"/>
                <w:lang w:eastAsia="ru-RU"/>
              </w:rPr>
              <w:t>електронного</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аукціону</w:t>
            </w:r>
            <w:proofErr w:type="spellEnd"/>
            <w:r w:rsidRPr="007E0B4F">
              <w:rPr>
                <w:rFonts w:ascii="Times New Roman" w:hAnsi="Times New Roman" w:cs="Times New Roman"/>
                <w:color w:val="000000"/>
                <w:lang w:eastAsia="ru-RU"/>
              </w:rPr>
              <w:t>.</w:t>
            </w:r>
          </w:p>
          <w:p w:rsidR="007E0B4F" w:rsidRPr="007E0B4F" w:rsidRDefault="007E0B4F" w:rsidP="007E0B4F">
            <w:pPr>
              <w:widowControl/>
              <w:shd w:val="clear" w:color="auto" w:fill="FFFFFF"/>
              <w:suppressAutoHyphens w:val="0"/>
              <w:autoSpaceDE/>
              <w:jc w:val="both"/>
              <w:rPr>
                <w:rFonts w:ascii="Times New Roman" w:hAnsi="Times New Roman" w:cs="Times New Roman"/>
                <w:color w:val="000000"/>
                <w:lang w:val="uk-UA" w:eastAsia="ru-RU"/>
              </w:rPr>
            </w:pPr>
            <w:proofErr w:type="gramStart"/>
            <w:r w:rsidRPr="007E0B4F">
              <w:rPr>
                <w:rFonts w:ascii="Times New Roman" w:hAnsi="Times New Roman" w:cs="Times New Roman"/>
                <w:color w:val="000000"/>
                <w:lang w:eastAsia="ru-RU"/>
              </w:rPr>
              <w:t>У</w:t>
            </w:r>
            <w:proofErr w:type="gram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документі</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Тендерна</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пропозиція</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учасник</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зазначає</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ціну</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що</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відповідає</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остаточній</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ціні</w:t>
            </w:r>
            <w:proofErr w:type="spellEnd"/>
            <w:r w:rsidRPr="007E0B4F">
              <w:rPr>
                <w:rFonts w:ascii="Times New Roman" w:hAnsi="Times New Roman" w:cs="Times New Roman"/>
                <w:color w:val="000000"/>
                <w:lang w:eastAsia="ru-RU"/>
              </w:rPr>
              <w:t xml:space="preserve"> за результатами </w:t>
            </w:r>
            <w:proofErr w:type="spellStart"/>
            <w:r w:rsidRPr="007E0B4F">
              <w:rPr>
                <w:rFonts w:ascii="Times New Roman" w:hAnsi="Times New Roman" w:cs="Times New Roman"/>
                <w:color w:val="000000"/>
                <w:lang w:eastAsia="ru-RU"/>
              </w:rPr>
              <w:t>електронного</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аукціону</w:t>
            </w:r>
            <w:proofErr w:type="spellEnd"/>
            <w:r w:rsidRPr="007E0B4F">
              <w:rPr>
                <w:rFonts w:ascii="Times New Roman" w:hAnsi="Times New Roman" w:cs="Times New Roman"/>
                <w:color w:val="000000"/>
                <w:lang w:eastAsia="ru-RU"/>
              </w:rPr>
              <w:t xml:space="preserve">. Будь-яке </w:t>
            </w:r>
            <w:proofErr w:type="spellStart"/>
            <w:r w:rsidRPr="007E0B4F">
              <w:rPr>
                <w:rFonts w:ascii="Times New Roman" w:hAnsi="Times New Roman" w:cs="Times New Roman"/>
                <w:color w:val="000000"/>
                <w:lang w:eastAsia="ru-RU"/>
              </w:rPr>
              <w:t>відхилення</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від</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остаточної</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ціни</w:t>
            </w:r>
            <w:proofErr w:type="spellEnd"/>
            <w:r w:rsidRPr="007E0B4F">
              <w:rPr>
                <w:rFonts w:ascii="Times New Roman" w:hAnsi="Times New Roman" w:cs="Times New Roman"/>
                <w:color w:val="000000"/>
                <w:lang w:eastAsia="ru-RU"/>
              </w:rPr>
              <w:t xml:space="preserve"> </w:t>
            </w:r>
            <w:proofErr w:type="spellStart"/>
            <w:r w:rsidRPr="007E0B4F">
              <w:rPr>
                <w:rFonts w:ascii="Times New Roman" w:hAnsi="Times New Roman" w:cs="Times New Roman"/>
                <w:color w:val="000000"/>
                <w:lang w:eastAsia="ru-RU"/>
              </w:rPr>
              <w:t>аукціону</w:t>
            </w:r>
            <w:proofErr w:type="spellEnd"/>
            <w:r w:rsidRPr="007E0B4F">
              <w:rPr>
                <w:rFonts w:ascii="Times New Roman" w:hAnsi="Times New Roman" w:cs="Times New Roman"/>
                <w:color w:val="000000"/>
                <w:lang w:eastAsia="ru-RU"/>
              </w:rPr>
              <w:t xml:space="preserve"> не </w:t>
            </w:r>
            <w:proofErr w:type="spellStart"/>
            <w:proofErr w:type="gramStart"/>
            <w:r w:rsidRPr="007E0B4F">
              <w:rPr>
                <w:rFonts w:ascii="Times New Roman" w:hAnsi="Times New Roman" w:cs="Times New Roman"/>
                <w:color w:val="000000"/>
                <w:lang w:eastAsia="ru-RU"/>
              </w:rPr>
              <w:t>допускається</w:t>
            </w:r>
            <w:proofErr w:type="spellEnd"/>
            <w:proofErr w:type="gramEnd"/>
            <w:r w:rsidRPr="007E0B4F">
              <w:rPr>
                <w:rFonts w:ascii="Times New Roman" w:hAnsi="Times New Roman" w:cs="Times New Roman"/>
                <w:color w:val="000000"/>
                <w:lang w:eastAsia="ru-RU"/>
              </w:rPr>
              <w:t>.</w:t>
            </w:r>
          </w:p>
          <w:p w:rsidR="007E0B4F" w:rsidRPr="007E0B4F" w:rsidRDefault="007E0B4F" w:rsidP="007E0B4F">
            <w:pPr>
              <w:widowControl/>
              <w:shd w:val="clear" w:color="auto" w:fill="FFFFFF"/>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E0B4F" w:rsidRPr="007E0B4F" w:rsidRDefault="007E0B4F" w:rsidP="007E0B4F">
            <w:pPr>
              <w:widowControl/>
              <w:shd w:val="clear" w:color="auto" w:fill="FFFFFF"/>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7E0B4F" w:rsidRPr="007E0B4F" w:rsidRDefault="007E0B4F" w:rsidP="007E0B4F">
            <w:pPr>
              <w:tabs>
                <w:tab w:val="left" w:pos="1080"/>
                <w:tab w:val="left" w:pos="10381"/>
              </w:tabs>
              <w:ind w:right="100"/>
              <w:contextualSpacing/>
              <w:jc w:val="both"/>
              <w:rPr>
                <w:rFonts w:ascii="Times New Roman" w:hAnsi="Times New Roman" w:cs="Times New Roman"/>
                <w:bCs/>
                <w:lang w:val="uk-UA"/>
              </w:rPr>
            </w:pPr>
            <w:r w:rsidRPr="007E0B4F">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E0B4F" w:rsidRPr="007E0B4F" w:rsidRDefault="007E0B4F" w:rsidP="007E0B4F">
            <w:pPr>
              <w:tabs>
                <w:tab w:val="left" w:pos="1080"/>
                <w:tab w:val="left" w:pos="10381"/>
              </w:tabs>
              <w:ind w:right="100"/>
              <w:contextualSpacing/>
              <w:jc w:val="both"/>
              <w:rPr>
                <w:rFonts w:ascii="Times New Roman" w:hAnsi="Times New Roman" w:cs="Times New Roman"/>
                <w:lang w:val="uk-UA"/>
              </w:rPr>
            </w:pPr>
            <w:r w:rsidRPr="007E0B4F">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E0B4F" w:rsidRPr="007E0B4F" w:rsidRDefault="007E0B4F" w:rsidP="007E0B4F">
            <w:pPr>
              <w:tabs>
                <w:tab w:val="left" w:pos="1080"/>
                <w:tab w:val="left" w:pos="10381"/>
              </w:tabs>
              <w:ind w:right="100"/>
              <w:contextualSpacing/>
              <w:jc w:val="both"/>
              <w:rPr>
                <w:rFonts w:ascii="Times New Roman" w:hAnsi="Times New Roman" w:cs="Times New Roman"/>
                <w:lang w:val="uk-UA"/>
              </w:rPr>
            </w:pPr>
            <w:r w:rsidRPr="007E0B4F">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E0B4F" w:rsidRPr="0001210B" w:rsidTr="00EB6829">
        <w:tc>
          <w:tcPr>
            <w:tcW w:w="2268" w:type="dxa"/>
            <w:vAlign w:val="center"/>
          </w:tcPr>
          <w:p w:rsidR="007E0B4F" w:rsidRPr="007E0B4F" w:rsidRDefault="007E0B4F" w:rsidP="007E0B4F">
            <w:pPr>
              <w:contextualSpacing/>
              <w:rPr>
                <w:rFonts w:ascii="Times New Roman" w:hAnsi="Times New Roman" w:cs="Times New Roman"/>
                <w:lang w:val="uk-UA"/>
              </w:rPr>
            </w:pPr>
            <w:r w:rsidRPr="007E0B4F">
              <w:rPr>
                <w:rFonts w:ascii="Times New Roman" w:hAnsi="Times New Roman" w:cs="Times New Roman"/>
                <w:b/>
                <w:bCs/>
                <w:lang w:val="uk-UA"/>
              </w:rPr>
              <w:lastRenderedPageBreak/>
              <w:t xml:space="preserve">6. Інформація про необхідні технічні, якісні та кількісні характеристики </w:t>
            </w:r>
            <w:r w:rsidRPr="007E0B4F">
              <w:rPr>
                <w:rFonts w:ascii="Times New Roman" w:hAnsi="Times New Roman" w:cs="Times New Roman"/>
                <w:b/>
                <w:bCs/>
                <w:lang w:val="uk-UA"/>
              </w:rPr>
              <w:lastRenderedPageBreak/>
              <w:t>предмета закупівлі</w:t>
            </w:r>
            <w:r w:rsidRPr="007E0B4F">
              <w:rPr>
                <w:rFonts w:ascii="Times New Roman" w:hAnsi="Times New Roman" w:cs="Times New Roman"/>
                <w:lang w:val="uk-UA"/>
              </w:rPr>
              <w:t> </w:t>
            </w:r>
          </w:p>
        </w:tc>
        <w:tc>
          <w:tcPr>
            <w:tcW w:w="8505" w:type="dxa"/>
            <w:gridSpan w:val="2"/>
          </w:tcPr>
          <w:p w:rsidR="007E0B4F" w:rsidRPr="007E0B4F" w:rsidRDefault="007E0B4F" w:rsidP="007E0B4F">
            <w:pPr>
              <w:widowControl/>
              <w:shd w:val="clear" w:color="auto" w:fill="FFFFFF"/>
              <w:autoSpaceDE/>
              <w:ind w:right="100"/>
              <w:contextualSpacing/>
              <w:jc w:val="both"/>
              <w:textAlignment w:val="baseline"/>
              <w:rPr>
                <w:rFonts w:ascii="Times New Roman" w:hAnsi="Times New Roman" w:cs="Times New Roman"/>
                <w:lang w:val="uk-UA" w:eastAsia="uk-UA"/>
              </w:rPr>
            </w:pPr>
            <w:r w:rsidRPr="007E0B4F">
              <w:rPr>
                <w:rFonts w:ascii="Times New Roman" w:hAnsi="Times New Roman" w:cs="Times New Roman"/>
                <w:lang w:val="uk-UA"/>
              </w:rPr>
              <w:lastRenderedPageBreak/>
              <w:t xml:space="preserve">3.6.1. Предмет закупівлі: </w:t>
            </w:r>
            <w:r w:rsidRPr="007E0B4F">
              <w:rPr>
                <w:rFonts w:ascii="Times New Roman" w:hAnsi="Times New Roman" w:cs="Times New Roman"/>
                <w:b/>
                <w:lang w:val="uk-UA"/>
              </w:rPr>
              <w:t>«Електрична енергія (код за ДК 021:2015: 09310000-5) — Електрична енергія»</w:t>
            </w:r>
          </w:p>
          <w:p w:rsidR="007E0B4F" w:rsidRPr="007E0B4F" w:rsidRDefault="007E0B4F" w:rsidP="007E0B4F">
            <w:pPr>
              <w:ind w:right="100"/>
              <w:contextualSpacing/>
              <w:jc w:val="both"/>
              <w:rPr>
                <w:rFonts w:ascii="Times New Roman" w:hAnsi="Times New Roman" w:cs="Times New Roman"/>
                <w:bCs/>
                <w:lang w:val="uk-UA"/>
              </w:rPr>
            </w:pPr>
            <w:r w:rsidRPr="007E0B4F">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w:t>
            </w:r>
            <w:r w:rsidRPr="007E0B4F">
              <w:rPr>
                <w:rFonts w:ascii="Times New Roman" w:hAnsi="Times New Roman" w:cs="Times New Roman"/>
                <w:lang w:val="uk-UA"/>
              </w:rPr>
              <w:lastRenderedPageBreak/>
              <w:t>статті 5 Закону</w:t>
            </w:r>
            <w:r w:rsidRPr="007E0B4F">
              <w:rPr>
                <w:rFonts w:ascii="Times New Roman" w:hAnsi="Times New Roman" w:cs="Times New Roman"/>
                <w:bCs/>
                <w:lang w:val="uk-UA"/>
              </w:rPr>
              <w:t xml:space="preserve">. </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 xml:space="preserve">Технічні, якісні, кількісні характеристики зазначені у </w:t>
            </w:r>
            <w:r w:rsidRPr="007E0B4F">
              <w:rPr>
                <w:rFonts w:ascii="Times New Roman" w:hAnsi="Times New Roman" w:cs="Times New Roman"/>
                <w:b/>
                <w:u w:val="single"/>
                <w:lang w:val="uk-UA"/>
              </w:rPr>
              <w:t>Додатку №2</w:t>
            </w:r>
            <w:r w:rsidRPr="007E0B4F">
              <w:rPr>
                <w:rFonts w:ascii="Times New Roman" w:hAnsi="Times New Roman" w:cs="Times New Roman"/>
                <w:lang w:val="uk-UA"/>
              </w:rPr>
              <w:t xml:space="preserve"> до тендерної документації.</w:t>
            </w:r>
          </w:p>
          <w:p w:rsidR="007E0B4F" w:rsidRPr="007E0B4F" w:rsidRDefault="007E0B4F" w:rsidP="007E0B4F">
            <w:pPr>
              <w:ind w:right="100"/>
              <w:contextualSpacing/>
              <w:jc w:val="both"/>
              <w:rPr>
                <w:rFonts w:ascii="Times New Roman" w:hAnsi="Times New Roman" w:cs="Times New Roman"/>
                <w:bCs/>
                <w:lang w:val="uk-UA"/>
              </w:rPr>
            </w:pPr>
            <w:r w:rsidRPr="007E0B4F">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bCs/>
                <w:lang w:val="uk-UA"/>
              </w:rPr>
              <w:t>3.6.6. У</w:t>
            </w:r>
            <w:proofErr w:type="spellStart"/>
            <w:r w:rsidRPr="007E0B4F">
              <w:rPr>
                <w:rFonts w:ascii="Times New Roman" w:hAnsi="Times New Roman" w:cs="Times New Roman"/>
                <w:bCs/>
              </w:rPr>
              <w:t>часник</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надає</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інформацію</w:t>
            </w:r>
            <w:proofErr w:type="spellEnd"/>
            <w:r w:rsidRPr="007E0B4F">
              <w:rPr>
                <w:rFonts w:ascii="Times New Roman" w:hAnsi="Times New Roman" w:cs="Times New Roman"/>
                <w:bCs/>
              </w:rPr>
              <w:t xml:space="preserve"> про </w:t>
            </w:r>
            <w:proofErr w:type="spellStart"/>
            <w:r w:rsidRPr="007E0B4F">
              <w:rPr>
                <w:rFonts w:ascii="Times New Roman" w:hAnsi="Times New Roman" w:cs="Times New Roman"/>
                <w:bCs/>
              </w:rPr>
              <w:t>наявність</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відповідно</w:t>
            </w:r>
            <w:proofErr w:type="spellEnd"/>
            <w:r w:rsidRPr="007E0B4F">
              <w:rPr>
                <w:rFonts w:ascii="Times New Roman" w:hAnsi="Times New Roman" w:cs="Times New Roman"/>
                <w:bCs/>
              </w:rPr>
              <w:t xml:space="preserve"> до </w:t>
            </w:r>
            <w:proofErr w:type="spellStart"/>
            <w:r w:rsidRPr="007E0B4F">
              <w:rPr>
                <w:rFonts w:ascii="Times New Roman" w:hAnsi="Times New Roman" w:cs="Times New Roman"/>
                <w:bCs/>
              </w:rPr>
              <w:t>вимог</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розділу</w:t>
            </w:r>
            <w:proofErr w:type="spellEnd"/>
            <w:r w:rsidRPr="007E0B4F">
              <w:rPr>
                <w:rFonts w:ascii="Times New Roman" w:hAnsi="Times New Roman" w:cs="Times New Roman"/>
                <w:bCs/>
              </w:rPr>
              <w:t xml:space="preserve"> 9.2 «Правил </w:t>
            </w:r>
            <w:proofErr w:type="spellStart"/>
            <w:r w:rsidRPr="007E0B4F">
              <w:rPr>
                <w:rFonts w:ascii="Times New Roman" w:hAnsi="Times New Roman" w:cs="Times New Roman"/>
                <w:bCs/>
              </w:rPr>
              <w:t>роздрібного</w:t>
            </w:r>
            <w:proofErr w:type="spellEnd"/>
            <w:r w:rsidRPr="007E0B4F">
              <w:rPr>
                <w:rFonts w:ascii="Times New Roman" w:hAnsi="Times New Roman" w:cs="Times New Roman"/>
                <w:bCs/>
              </w:rPr>
              <w:t xml:space="preserve"> ринку </w:t>
            </w:r>
            <w:proofErr w:type="spellStart"/>
            <w:r w:rsidRPr="007E0B4F">
              <w:rPr>
                <w:rFonts w:ascii="Times New Roman" w:hAnsi="Times New Roman" w:cs="Times New Roman"/>
                <w:bCs/>
              </w:rPr>
              <w:t>електричної</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енергії</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затверджених</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постановою</w:t>
            </w:r>
            <w:proofErr w:type="spellEnd"/>
            <w:r w:rsidRPr="007E0B4F">
              <w:rPr>
                <w:rFonts w:ascii="Times New Roman" w:hAnsi="Times New Roman" w:cs="Times New Roman"/>
                <w:bCs/>
              </w:rPr>
              <w:t xml:space="preserve"> НКРЕКП </w:t>
            </w:r>
            <w:proofErr w:type="spellStart"/>
            <w:r w:rsidRPr="007E0B4F">
              <w:rPr>
                <w:rFonts w:ascii="Times New Roman" w:hAnsi="Times New Roman" w:cs="Times New Roman"/>
                <w:bCs/>
              </w:rPr>
              <w:t>від</w:t>
            </w:r>
            <w:proofErr w:type="spellEnd"/>
            <w:r w:rsidRPr="007E0B4F">
              <w:rPr>
                <w:rFonts w:ascii="Times New Roman" w:hAnsi="Times New Roman" w:cs="Times New Roman"/>
                <w:bCs/>
              </w:rPr>
              <w:t xml:space="preserve"> 14.03.2018 №312 </w:t>
            </w:r>
            <w:proofErr w:type="spellStart"/>
            <w:r w:rsidRPr="007E0B4F">
              <w:rPr>
                <w:rFonts w:ascii="Times New Roman" w:hAnsi="Times New Roman" w:cs="Times New Roman"/>
                <w:bCs/>
              </w:rPr>
              <w:t>із</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змінами</w:t>
            </w:r>
            <w:proofErr w:type="spellEnd"/>
            <w:r w:rsidRPr="007E0B4F">
              <w:rPr>
                <w:rFonts w:ascii="Times New Roman" w:hAnsi="Times New Roman" w:cs="Times New Roman"/>
                <w:bCs/>
              </w:rPr>
              <w:t xml:space="preserve">) на </w:t>
            </w:r>
            <w:proofErr w:type="spellStart"/>
            <w:r w:rsidRPr="007E0B4F">
              <w:rPr>
                <w:rFonts w:ascii="Times New Roman" w:hAnsi="Times New Roman" w:cs="Times New Roman"/>
                <w:bCs/>
              </w:rPr>
              <w:t>власному</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офіційному</w:t>
            </w:r>
            <w:proofErr w:type="spellEnd"/>
            <w:r w:rsidRPr="007E0B4F">
              <w:rPr>
                <w:rFonts w:ascii="Times New Roman" w:hAnsi="Times New Roman" w:cs="Times New Roman"/>
                <w:bCs/>
              </w:rPr>
              <w:t xml:space="preserve"> веб-</w:t>
            </w:r>
            <w:proofErr w:type="spellStart"/>
            <w:r w:rsidRPr="007E0B4F">
              <w:rPr>
                <w:rFonts w:ascii="Times New Roman" w:hAnsi="Times New Roman" w:cs="Times New Roman"/>
                <w:bCs/>
              </w:rPr>
              <w:t>сайті</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актуальної</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інформації</w:t>
            </w:r>
            <w:proofErr w:type="spellEnd"/>
            <w:r w:rsidRPr="007E0B4F">
              <w:rPr>
                <w:rFonts w:ascii="Times New Roman" w:hAnsi="Times New Roman" w:cs="Times New Roman"/>
                <w:bCs/>
              </w:rPr>
              <w:t xml:space="preserve"> </w:t>
            </w:r>
            <w:proofErr w:type="spellStart"/>
            <w:r w:rsidRPr="007E0B4F">
              <w:rPr>
                <w:rFonts w:ascii="Times New Roman" w:hAnsi="Times New Roman" w:cs="Times New Roman"/>
                <w:bCs/>
              </w:rPr>
              <w:t>електропостачальника</w:t>
            </w:r>
            <w:proofErr w:type="spellEnd"/>
            <w:r w:rsidRPr="007E0B4F">
              <w:rPr>
                <w:rFonts w:ascii="Times New Roman" w:hAnsi="Times New Roman" w:cs="Times New Roman"/>
                <w:bCs/>
              </w:rPr>
              <w:t xml:space="preserve"> з </w:t>
            </w:r>
            <w:proofErr w:type="spellStart"/>
            <w:r w:rsidRPr="007E0B4F">
              <w:rPr>
                <w:rFonts w:ascii="Times New Roman" w:hAnsi="Times New Roman" w:cs="Times New Roman"/>
                <w:bCs/>
              </w:rPr>
              <w:t>посиланням</w:t>
            </w:r>
            <w:proofErr w:type="spellEnd"/>
            <w:r w:rsidRPr="007E0B4F">
              <w:rPr>
                <w:rFonts w:ascii="Times New Roman" w:hAnsi="Times New Roman" w:cs="Times New Roman"/>
                <w:bCs/>
              </w:rPr>
              <w:t xml:space="preserve"> на «веб-</w:t>
            </w:r>
            <w:proofErr w:type="spellStart"/>
            <w:r w:rsidRPr="007E0B4F">
              <w:rPr>
                <w:rFonts w:ascii="Times New Roman" w:hAnsi="Times New Roman" w:cs="Times New Roman"/>
                <w:bCs/>
              </w:rPr>
              <w:t>сторінку</w:t>
            </w:r>
            <w:proofErr w:type="spellEnd"/>
            <w:r w:rsidRPr="007E0B4F">
              <w:rPr>
                <w:rFonts w:ascii="Times New Roman" w:hAnsi="Times New Roman" w:cs="Times New Roman"/>
                <w:bCs/>
              </w:rPr>
              <w:t>»;</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3.6.7.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Pr="007E0B4F">
              <w:rPr>
                <w:rFonts w:ascii="Calibri" w:hAnsi="Calibri" w:cs="Times New Roman"/>
                <w:sz w:val="22"/>
                <w:szCs w:val="22"/>
                <w:lang w:eastAsia="ar-SA"/>
              </w:rPr>
              <w:t xml:space="preserve"> </w:t>
            </w:r>
            <w:r w:rsidRPr="007E0B4F">
              <w:rPr>
                <w:rFonts w:ascii="Times New Roman" w:hAnsi="Times New Roman" w:cs="Times New Roman"/>
              </w:rPr>
              <w:t xml:space="preserve">Для </w:t>
            </w:r>
            <w:proofErr w:type="spellStart"/>
            <w:proofErr w:type="gramStart"/>
            <w:r w:rsidRPr="007E0B4F">
              <w:rPr>
                <w:rFonts w:ascii="Times New Roman" w:hAnsi="Times New Roman" w:cs="Times New Roman"/>
              </w:rPr>
              <w:t>п</w:t>
            </w:r>
            <w:proofErr w:type="gramEnd"/>
            <w:r w:rsidRPr="007E0B4F">
              <w:rPr>
                <w:rFonts w:ascii="Times New Roman" w:hAnsi="Times New Roman" w:cs="Times New Roman"/>
              </w:rPr>
              <w:t>ідтвердження</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відповідності</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вимогам</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замовника</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щодо</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необхідності</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застосування</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заходів</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із</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захисту</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довкілля</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учасником</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надається</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довідка</w:t>
            </w:r>
            <w:proofErr w:type="spellEnd"/>
            <w:r w:rsidRPr="007E0B4F">
              <w:rPr>
                <w:rFonts w:ascii="Times New Roman" w:hAnsi="Times New Roman" w:cs="Times New Roman"/>
              </w:rPr>
              <w:t xml:space="preserve"> в </w:t>
            </w:r>
            <w:proofErr w:type="spellStart"/>
            <w:r w:rsidRPr="007E0B4F">
              <w:rPr>
                <w:rFonts w:ascii="Times New Roman" w:hAnsi="Times New Roman" w:cs="Times New Roman"/>
              </w:rPr>
              <w:t>довільній</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формі</w:t>
            </w:r>
            <w:proofErr w:type="spellEnd"/>
            <w:r w:rsidRPr="007E0B4F">
              <w:rPr>
                <w:rFonts w:ascii="Times New Roman" w:hAnsi="Times New Roman" w:cs="Times New Roman"/>
              </w:rPr>
              <w:t xml:space="preserve"> про </w:t>
            </w:r>
            <w:proofErr w:type="spellStart"/>
            <w:r w:rsidRPr="007E0B4F">
              <w:rPr>
                <w:rFonts w:ascii="Times New Roman" w:hAnsi="Times New Roman" w:cs="Times New Roman"/>
              </w:rPr>
              <w:t>застосування</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заходів</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із</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захисту</w:t>
            </w:r>
            <w:proofErr w:type="spellEnd"/>
            <w:r w:rsidRPr="007E0B4F">
              <w:rPr>
                <w:rFonts w:ascii="Times New Roman" w:hAnsi="Times New Roman" w:cs="Times New Roman"/>
              </w:rPr>
              <w:t xml:space="preserve"> </w:t>
            </w:r>
            <w:proofErr w:type="spellStart"/>
            <w:r w:rsidRPr="007E0B4F">
              <w:rPr>
                <w:rFonts w:ascii="Times New Roman" w:hAnsi="Times New Roman" w:cs="Times New Roman"/>
              </w:rPr>
              <w:t>довкілля</w:t>
            </w:r>
            <w:proofErr w:type="spellEnd"/>
            <w:r w:rsidRPr="007E0B4F">
              <w:rPr>
                <w:rFonts w:ascii="Times New Roman" w:hAnsi="Times New Roman" w:cs="Times New Roman"/>
              </w:rPr>
              <w:t xml:space="preserve"> .</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 xml:space="preserve">3.6.8. 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7E0B4F">
              <w:rPr>
                <w:rFonts w:ascii="Times New Roman" w:hAnsi="Times New Roman" w:cs="Times New Roman"/>
              </w:rPr>
              <w:t>e</w:t>
            </w:r>
            <w:r w:rsidRPr="007E0B4F">
              <w:rPr>
                <w:rFonts w:ascii="Times New Roman" w:hAnsi="Times New Roman" w:cs="Times New Roman"/>
                <w:lang w:val="uk-UA"/>
              </w:rPr>
              <w:t>-</w:t>
            </w:r>
            <w:proofErr w:type="spellStart"/>
            <w:r w:rsidRPr="007E0B4F">
              <w:rPr>
                <w:rFonts w:ascii="Times New Roman" w:hAnsi="Times New Roman" w:cs="Times New Roman"/>
              </w:rPr>
              <w:t>mail</w:t>
            </w:r>
            <w:proofErr w:type="spellEnd"/>
            <w:r w:rsidRPr="007E0B4F">
              <w:rPr>
                <w:rFonts w:ascii="Times New Roman" w:hAnsi="Times New Roman" w:cs="Times New Roman"/>
                <w:lang w:val="uk-UA"/>
              </w:rPr>
              <w:t xml:space="preserve">), порядок дій Замовника у випадку відсутності зв’язку з уповноваженою особою </w:t>
            </w:r>
            <w:proofErr w:type="spellStart"/>
            <w:r w:rsidRPr="007E0B4F">
              <w:rPr>
                <w:rFonts w:ascii="Times New Roman" w:hAnsi="Times New Roman" w:cs="Times New Roman"/>
                <w:lang w:val="uk-UA"/>
              </w:rPr>
              <w:t>електропостачальника</w:t>
            </w:r>
            <w:proofErr w:type="spellEnd"/>
            <w:r w:rsidRPr="007E0B4F">
              <w:rPr>
                <w:rFonts w:ascii="Times New Roman" w:hAnsi="Times New Roman" w:cs="Times New Roman"/>
                <w:lang w:val="uk-UA"/>
              </w:rPr>
              <w:t xml:space="preserve"> або відсутності відповіді на листи (запити) у встановлений договором час, тощо).</w:t>
            </w:r>
          </w:p>
          <w:p w:rsidR="007E0B4F" w:rsidRPr="007E0B4F" w:rsidRDefault="007E0B4F" w:rsidP="007E0B4F">
            <w:pPr>
              <w:ind w:right="100"/>
              <w:contextualSpacing/>
              <w:jc w:val="both"/>
              <w:rPr>
                <w:rFonts w:ascii="Times New Roman" w:hAnsi="Times New Roman" w:cs="Times New Roman"/>
                <w:lang w:val="uk-UA"/>
              </w:rPr>
            </w:pPr>
          </w:p>
        </w:tc>
      </w:tr>
      <w:tr w:rsidR="007E0B4F" w:rsidRPr="0001210B" w:rsidTr="00EB6829">
        <w:tc>
          <w:tcPr>
            <w:tcW w:w="2268" w:type="dxa"/>
          </w:tcPr>
          <w:p w:rsidR="007E0B4F" w:rsidRPr="007E0B4F" w:rsidRDefault="007E0B4F" w:rsidP="007E0B4F">
            <w:pPr>
              <w:contextualSpacing/>
              <w:rPr>
                <w:rFonts w:ascii="Times New Roman" w:hAnsi="Times New Roman" w:cs="Times New Roman"/>
                <w:b/>
                <w:lang w:val="uk-UA" w:eastAsia="uk-UA"/>
              </w:rPr>
            </w:pPr>
            <w:r w:rsidRPr="007E0B4F">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gridSpan w:val="2"/>
          </w:tcPr>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E0B4F" w:rsidRPr="007E0B4F" w:rsidTr="00EB6829">
        <w:tc>
          <w:tcPr>
            <w:tcW w:w="2268" w:type="dxa"/>
          </w:tcPr>
          <w:p w:rsidR="007E0B4F" w:rsidRPr="007E0B4F" w:rsidRDefault="007E0B4F" w:rsidP="007E0B4F">
            <w:pPr>
              <w:contextualSpacing/>
              <w:rPr>
                <w:rFonts w:ascii="Times New Roman" w:hAnsi="Times New Roman" w:cs="Times New Roman"/>
                <w:b/>
                <w:lang w:val="uk-UA"/>
              </w:rPr>
            </w:pPr>
            <w:r w:rsidRPr="007E0B4F">
              <w:rPr>
                <w:rFonts w:ascii="Times New Roman" w:hAnsi="Times New Roman" w:cs="Times New Roman"/>
                <w:b/>
                <w:lang w:val="uk-UA"/>
              </w:rPr>
              <w:t xml:space="preserve">8. Інформація про </w:t>
            </w:r>
            <w:r w:rsidRPr="007E0B4F">
              <w:rPr>
                <w:rFonts w:ascii="Times New Roman" w:hAnsi="Times New Roman" w:cs="Times New Roman"/>
                <w:b/>
                <w:lang w:val="uk-UA" w:eastAsia="uk-UA"/>
              </w:rPr>
              <w:t xml:space="preserve">субпідрядника/співвиконавця </w:t>
            </w:r>
            <w:r w:rsidRPr="007E0B4F">
              <w:rPr>
                <w:rFonts w:ascii="Times New Roman" w:hAnsi="Times New Roman" w:cs="Times New Roman"/>
                <w:b/>
                <w:lang w:val="uk-UA"/>
              </w:rPr>
              <w:t>(у випадку закупівлі робіт</w:t>
            </w:r>
            <w:r w:rsidRPr="007E0B4F">
              <w:rPr>
                <w:rFonts w:ascii="Times New Roman" w:hAnsi="Times New Roman" w:cs="Times New Roman"/>
                <w:b/>
                <w:lang w:val="uk-UA" w:eastAsia="uk-UA"/>
              </w:rPr>
              <w:t xml:space="preserve"> чи послуг</w:t>
            </w:r>
            <w:r w:rsidRPr="007E0B4F">
              <w:rPr>
                <w:rFonts w:ascii="Times New Roman" w:hAnsi="Times New Roman" w:cs="Times New Roman"/>
                <w:b/>
                <w:lang w:val="uk-UA"/>
              </w:rPr>
              <w:t>)</w:t>
            </w:r>
          </w:p>
        </w:tc>
        <w:tc>
          <w:tcPr>
            <w:tcW w:w="8505" w:type="dxa"/>
            <w:gridSpan w:val="2"/>
            <w:vAlign w:val="center"/>
          </w:tcPr>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3.8.1. Не встановлюється оскільки предметом закупівлі є товар</w:t>
            </w:r>
          </w:p>
        </w:tc>
      </w:tr>
      <w:tr w:rsidR="007E0B4F" w:rsidRPr="0001210B" w:rsidTr="00EB6829">
        <w:tc>
          <w:tcPr>
            <w:tcW w:w="2268" w:type="dxa"/>
            <w:vAlign w:val="center"/>
          </w:tcPr>
          <w:p w:rsidR="007E0B4F" w:rsidRPr="007E0B4F" w:rsidRDefault="007E0B4F" w:rsidP="007E0B4F">
            <w:pPr>
              <w:contextualSpacing/>
              <w:rPr>
                <w:rFonts w:ascii="Times New Roman" w:hAnsi="Times New Roman" w:cs="Times New Roman"/>
                <w:lang w:val="uk-UA"/>
              </w:rPr>
            </w:pPr>
            <w:r w:rsidRPr="007E0B4F">
              <w:rPr>
                <w:rFonts w:ascii="Times New Roman" w:hAnsi="Times New Roman" w:cs="Times New Roman"/>
                <w:b/>
                <w:bCs/>
                <w:lang w:val="uk-UA"/>
              </w:rPr>
              <w:t xml:space="preserve">9. </w:t>
            </w:r>
            <w:r w:rsidRPr="007E0B4F">
              <w:rPr>
                <w:rFonts w:ascii="Times New Roman" w:hAnsi="Times New Roman" w:cs="Times New Roman"/>
                <w:b/>
                <w:lang w:val="uk-UA"/>
              </w:rPr>
              <w:t xml:space="preserve">Внесення змін або </w:t>
            </w:r>
            <w:r w:rsidRPr="007E0B4F">
              <w:rPr>
                <w:rFonts w:ascii="Times New Roman" w:hAnsi="Times New Roman" w:cs="Times New Roman"/>
                <w:b/>
                <w:lang w:val="uk-UA"/>
              </w:rPr>
              <w:lastRenderedPageBreak/>
              <w:t>відкликання тендерної пропозиції учасником</w:t>
            </w:r>
          </w:p>
        </w:tc>
        <w:tc>
          <w:tcPr>
            <w:tcW w:w="8505" w:type="dxa"/>
            <w:gridSpan w:val="2"/>
          </w:tcPr>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lastRenderedPageBreak/>
              <w:t xml:space="preserve">3.9.1. </w:t>
            </w:r>
            <w:r w:rsidRPr="007E0B4F">
              <w:rPr>
                <w:rFonts w:ascii="Times New Roman" w:hAnsi="Times New Roman" w:cs="Times New Roman"/>
                <w:lang w:val="uk-UA" w:eastAsia="uk-UA"/>
              </w:rPr>
              <w:t xml:space="preserve">Учасник процедури закупівлі має право </w:t>
            </w:r>
            <w:proofErr w:type="spellStart"/>
            <w:r w:rsidRPr="007E0B4F">
              <w:rPr>
                <w:rFonts w:ascii="Times New Roman" w:hAnsi="Times New Roman" w:cs="Times New Roman"/>
                <w:lang w:val="uk-UA" w:eastAsia="uk-UA"/>
              </w:rPr>
              <w:t>внести</w:t>
            </w:r>
            <w:proofErr w:type="spellEnd"/>
            <w:r w:rsidRPr="007E0B4F">
              <w:rPr>
                <w:rFonts w:ascii="Times New Roman" w:hAnsi="Times New Roman" w:cs="Times New Roman"/>
                <w:lang w:val="uk-UA" w:eastAsia="uk-UA"/>
              </w:rPr>
              <w:t xml:space="preserve"> зміни до своєї тендерної </w:t>
            </w:r>
            <w:r w:rsidRPr="007E0B4F">
              <w:rPr>
                <w:rFonts w:ascii="Times New Roman" w:hAnsi="Times New Roman" w:cs="Times New Roman"/>
                <w:lang w:val="uk-UA" w:eastAsia="uk-UA"/>
              </w:rPr>
              <w:lastRenderedPageBreak/>
              <w:t xml:space="preserve">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до закінчення кінцевого строку подання тендерних пропозицій.</w:t>
            </w:r>
          </w:p>
        </w:tc>
      </w:tr>
      <w:tr w:rsidR="007E0B4F" w:rsidRPr="007E0B4F" w:rsidTr="00EB6829">
        <w:tblPrEx>
          <w:tblCellMar>
            <w:top w:w="0" w:type="dxa"/>
            <w:left w:w="0" w:type="dxa"/>
            <w:bottom w:w="0" w:type="dxa"/>
            <w:right w:w="0" w:type="dxa"/>
          </w:tblCellMar>
        </w:tblPrEx>
        <w:tc>
          <w:tcPr>
            <w:tcW w:w="10773" w:type="dxa"/>
            <w:gridSpan w:val="3"/>
            <w:vAlign w:val="center"/>
          </w:tcPr>
          <w:p w:rsidR="007E0B4F" w:rsidRPr="007E0B4F" w:rsidRDefault="007E0B4F" w:rsidP="007E0B4F">
            <w:pPr>
              <w:widowControl/>
              <w:autoSpaceDE/>
              <w:ind w:right="100"/>
              <w:contextualSpacing/>
              <w:jc w:val="center"/>
              <w:rPr>
                <w:rFonts w:ascii="Times New Roman" w:hAnsi="Times New Roman" w:cs="Times New Roman"/>
                <w:lang w:val="uk-UA"/>
              </w:rPr>
            </w:pPr>
            <w:r w:rsidRPr="007E0B4F">
              <w:rPr>
                <w:rFonts w:ascii="Times New Roman" w:hAnsi="Times New Roman" w:cs="Times New Roman"/>
                <w:b/>
                <w:bCs/>
                <w:lang w:val="uk-UA"/>
              </w:rPr>
              <w:lastRenderedPageBreak/>
              <w:t>IV. Подання та розкриття тендерних пропозицій</w:t>
            </w:r>
          </w:p>
        </w:tc>
      </w:tr>
      <w:tr w:rsidR="007E0B4F" w:rsidRPr="007E0B4F" w:rsidTr="00EB6829">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b/>
                <w:lang w:val="uk-UA"/>
              </w:rPr>
              <w:t>1. Кінцевий строк подання тендерної пропозиції</w:t>
            </w:r>
          </w:p>
        </w:tc>
        <w:tc>
          <w:tcPr>
            <w:tcW w:w="8505" w:type="dxa"/>
            <w:gridSpan w:val="2"/>
            <w:vAlign w:val="center"/>
          </w:tcPr>
          <w:p w:rsidR="007E0B4F" w:rsidRPr="007E0B4F" w:rsidRDefault="007E0B4F" w:rsidP="007E0B4F">
            <w:pPr>
              <w:widowControl/>
              <w:autoSpaceDE/>
              <w:ind w:right="100"/>
              <w:contextualSpacing/>
              <w:jc w:val="both"/>
              <w:rPr>
                <w:rFonts w:ascii="Times New Roman" w:hAnsi="Times New Roman" w:cs="Times New Roman"/>
                <w:b/>
                <w:lang w:val="uk-UA"/>
              </w:rPr>
            </w:pPr>
            <w:r w:rsidRPr="007E0B4F">
              <w:rPr>
                <w:rFonts w:ascii="Times New Roman" w:hAnsi="Times New Roman" w:cs="Times New Roman"/>
                <w:lang w:val="uk-UA"/>
              </w:rPr>
              <w:t>4.1.1. Кінцевий строк подання тендерних пропозицій (не менше ніж сім днів):</w:t>
            </w:r>
            <w:r w:rsidRPr="007E0B4F">
              <w:rPr>
                <w:rFonts w:ascii="Times New Roman" w:hAnsi="Times New Roman" w:cs="Times New Roman"/>
                <w:b/>
                <w:lang w:val="uk-UA"/>
              </w:rPr>
              <w:t xml:space="preserve"> </w:t>
            </w:r>
          </w:p>
          <w:p w:rsidR="007E0B4F" w:rsidRPr="007E0B4F" w:rsidRDefault="007E0B4F" w:rsidP="007E0B4F">
            <w:pPr>
              <w:widowControl/>
              <w:autoSpaceDE/>
              <w:ind w:right="100"/>
              <w:contextualSpacing/>
              <w:jc w:val="both"/>
              <w:rPr>
                <w:rFonts w:ascii="Times New Roman" w:hAnsi="Times New Roman" w:cs="Times New Roman"/>
                <w:b/>
                <w:lang w:val="uk-UA"/>
              </w:rPr>
            </w:pPr>
            <w:r w:rsidRPr="007E0B4F">
              <w:rPr>
                <w:rFonts w:ascii="Times New Roman" w:hAnsi="Times New Roman" w:cs="Times New Roman"/>
                <w:b/>
                <w:lang w:val="uk-UA"/>
              </w:rPr>
              <w:t>Дата - згідно даних авторизованого майданчика</w:t>
            </w:r>
          </w:p>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b/>
                <w:bCs/>
                <w:color w:val="000000"/>
                <w:lang w:val="x-none"/>
              </w:rPr>
              <w:t xml:space="preserve"> </w:t>
            </w:r>
            <w:r w:rsidRPr="007E0B4F">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7E0B4F" w:rsidRPr="007E0B4F" w:rsidRDefault="007E0B4F" w:rsidP="007E0B4F">
            <w:pPr>
              <w:suppressAutoHyphens w:val="0"/>
              <w:autoSpaceDE/>
              <w:ind w:right="100"/>
              <w:contextualSpacing/>
              <w:jc w:val="both"/>
              <w:rPr>
                <w:rFonts w:ascii="Times New Roman" w:eastAsia="Arial" w:hAnsi="Times New Roman" w:cs="Times New Roman"/>
                <w:lang w:val="uk-UA" w:eastAsia="ru-RU"/>
              </w:rPr>
            </w:pPr>
            <w:r w:rsidRPr="007E0B4F">
              <w:rPr>
                <w:rFonts w:ascii="Times New Roman" w:eastAsia="Arial" w:hAnsi="Times New Roman" w:cs="Times New Roman"/>
                <w:lang w:val="uk-UA" w:eastAsia="ru-RU"/>
              </w:rPr>
              <w:t xml:space="preserve">4.1.3. Електронна система </w:t>
            </w:r>
            <w:proofErr w:type="spellStart"/>
            <w:r w:rsidRPr="007E0B4F">
              <w:rPr>
                <w:rFonts w:ascii="Times New Roman" w:eastAsia="Arial" w:hAnsi="Times New Roman" w:cs="Times New Roman"/>
                <w:lang w:val="uk-UA" w:eastAsia="ru-RU"/>
              </w:rPr>
              <w:t>закупівель</w:t>
            </w:r>
            <w:proofErr w:type="spellEnd"/>
            <w:r w:rsidRPr="007E0B4F">
              <w:rPr>
                <w:rFonts w:ascii="Times New Roman" w:eastAsia="Arial" w:hAnsi="Times New Roman" w:cs="Times New Roman"/>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E0B4F">
              <w:rPr>
                <w:rFonts w:ascii="Times New Roman" w:eastAsia="Arial" w:hAnsi="Times New Roman" w:cs="Times New Roman"/>
                <w:lang w:val="uk-UA" w:eastAsia="ru-RU"/>
              </w:rPr>
              <w:t>закупівель</w:t>
            </w:r>
            <w:proofErr w:type="spellEnd"/>
            <w:r w:rsidRPr="007E0B4F">
              <w:rPr>
                <w:rFonts w:ascii="Times New Roman" w:eastAsia="Arial" w:hAnsi="Times New Roman" w:cs="Times New Roman"/>
                <w:lang w:val="uk-UA" w:eastAsia="ru-RU"/>
              </w:rPr>
              <w:t xml:space="preserve"> повинна забезпечити можливість подання тендерної пропозиції всім особам на рівних умовах.</w:t>
            </w:r>
          </w:p>
        </w:tc>
      </w:tr>
      <w:tr w:rsidR="007E0B4F" w:rsidRPr="007E0B4F" w:rsidTr="00EB6829">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b/>
                <w:lang w:val="uk-UA"/>
              </w:rPr>
              <w:t>2. Дата та час розкриття тендерної пропозиції</w:t>
            </w:r>
          </w:p>
        </w:tc>
        <w:tc>
          <w:tcPr>
            <w:tcW w:w="8505" w:type="dxa"/>
            <w:gridSpan w:val="2"/>
            <w:vAlign w:val="center"/>
          </w:tcPr>
          <w:p w:rsidR="007E0B4F" w:rsidRPr="007E0B4F" w:rsidRDefault="007E0B4F" w:rsidP="007E0B4F">
            <w:pPr>
              <w:ind w:left="-15" w:right="126"/>
              <w:contextualSpacing/>
              <w:jc w:val="both"/>
              <w:rPr>
                <w:rFonts w:ascii="Times New Roman" w:hAnsi="Times New Roman" w:cs="Times New Roman"/>
                <w:lang w:val="uk-UA"/>
              </w:rPr>
            </w:pPr>
            <w:r w:rsidRPr="007E0B4F">
              <w:rPr>
                <w:rFonts w:ascii="Times New Roman" w:hAnsi="Times New Roman" w:cs="Times New Roman"/>
                <w:lang w:val="uk-UA"/>
              </w:rPr>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w:t>
            </w:r>
          </w:p>
          <w:p w:rsidR="007E0B4F" w:rsidRPr="007E0B4F" w:rsidRDefault="007E0B4F" w:rsidP="007E0B4F">
            <w:pPr>
              <w:ind w:left="-15" w:right="126"/>
              <w:contextualSpacing/>
              <w:jc w:val="both"/>
              <w:rPr>
                <w:rFonts w:ascii="Times New Roman" w:hAnsi="Times New Roman" w:cs="Times New Roman"/>
                <w:lang w:val="uk-UA"/>
              </w:rPr>
            </w:pPr>
            <w:r w:rsidRPr="007E0B4F">
              <w:rPr>
                <w:rFonts w:ascii="Times New Roman" w:hAnsi="Times New Roman" w:cs="Times New Roman"/>
                <w:lang w:val="uk-UA"/>
              </w:rPr>
              <w:t xml:space="preserve">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0B4F" w:rsidRPr="007E0B4F" w:rsidRDefault="007E0B4F" w:rsidP="007E0B4F">
            <w:pPr>
              <w:widowControl/>
              <w:shd w:val="clear" w:color="auto" w:fill="FFFFFF"/>
              <w:tabs>
                <w:tab w:val="left" w:pos="7908"/>
              </w:tabs>
              <w:autoSpaceDE/>
              <w:ind w:left="-15"/>
              <w:contextualSpacing/>
              <w:jc w:val="both"/>
              <w:rPr>
                <w:rFonts w:ascii="Times New Roman" w:hAnsi="Times New Roman" w:cs="Times New Roman"/>
                <w:lang w:val="uk-UA"/>
              </w:rPr>
            </w:pPr>
            <w:r w:rsidRPr="007E0B4F">
              <w:rPr>
                <w:rFonts w:ascii="Times New Roman" w:hAnsi="Times New Roman" w:cs="Times New Roman"/>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7E0B4F" w:rsidRPr="007E0B4F" w:rsidRDefault="007E0B4F" w:rsidP="007E0B4F">
            <w:pPr>
              <w:ind w:left="-15" w:right="126"/>
              <w:contextualSpacing/>
              <w:jc w:val="both"/>
              <w:rPr>
                <w:rFonts w:ascii="Times New Roman" w:hAnsi="Times New Roman" w:cs="Times New Roman"/>
                <w:lang w:val="uk-UA"/>
              </w:rPr>
            </w:pPr>
            <w:r w:rsidRPr="007E0B4F">
              <w:rPr>
                <w:rFonts w:ascii="Times New Roman" w:hAnsi="Times New Roman" w:cs="Times New Roman"/>
                <w:lang w:val="uk-UA"/>
              </w:rPr>
              <w:t xml:space="preserve">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E0B4F">
              <w:rPr>
                <w:rFonts w:ascii="Times New Roman" w:hAnsi="Times New Roman" w:cs="Times New Roman"/>
                <w:lang w:val="uk-UA"/>
              </w:rPr>
              <w:t>Держаудитслужба</w:t>
            </w:r>
            <w:proofErr w:type="spellEnd"/>
            <w:r w:rsidRPr="007E0B4F">
              <w:rPr>
                <w:rFonts w:ascii="Times New Roman" w:hAnsi="Times New Roman" w:cs="Times New Roman"/>
                <w:lang w:val="uk-UA"/>
              </w:rPr>
              <w:t xml:space="preserve"> мають доступ в електронній системі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до інформації, яка визначена учасником процедури закупівлі конфіденційною;</w:t>
            </w:r>
          </w:p>
          <w:p w:rsidR="007E0B4F" w:rsidRPr="007E0B4F" w:rsidRDefault="007E0B4F" w:rsidP="007E0B4F">
            <w:pPr>
              <w:widowControl/>
              <w:shd w:val="clear" w:color="auto" w:fill="FFFFFF"/>
              <w:tabs>
                <w:tab w:val="left" w:pos="7908"/>
              </w:tabs>
              <w:autoSpaceDE/>
              <w:ind w:left="-15" w:firstLine="15"/>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4.2.5. Протокол розкриття тендерних пропозицій формується та оприлюднюється електронною системою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7E0B4F" w:rsidRPr="007E0B4F" w:rsidRDefault="007E0B4F" w:rsidP="007E0B4F">
            <w:pPr>
              <w:widowControl/>
              <w:shd w:val="clear" w:color="auto" w:fill="FFFFFF"/>
              <w:tabs>
                <w:tab w:val="left" w:pos="7908"/>
              </w:tabs>
              <w:autoSpaceDE/>
              <w:ind w:left="-15" w:right="126"/>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4.2.6. Якщо була подана одна тендерна пропозиція, електронна система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7E0B4F" w:rsidRPr="007E0B4F" w:rsidRDefault="007E0B4F" w:rsidP="007E0B4F">
            <w:pPr>
              <w:widowControl/>
              <w:shd w:val="clear" w:color="auto" w:fill="FFFFFF"/>
              <w:autoSpaceDE/>
              <w:ind w:left="-15" w:right="126" w:firstLine="15"/>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4.2.7. Замовник та учасники не можуть ініціювати будь-які переговори з питань внесення змін до змісту або ціни поданої тендерної пропозиції.</w:t>
            </w:r>
          </w:p>
        </w:tc>
      </w:tr>
      <w:tr w:rsidR="007E0B4F" w:rsidRPr="007E0B4F" w:rsidTr="00EB6829">
        <w:tblPrEx>
          <w:tblCellMar>
            <w:top w:w="0" w:type="dxa"/>
            <w:left w:w="0" w:type="dxa"/>
            <w:bottom w:w="0" w:type="dxa"/>
            <w:right w:w="0" w:type="dxa"/>
          </w:tblCellMar>
        </w:tblPrEx>
        <w:tc>
          <w:tcPr>
            <w:tcW w:w="10773" w:type="dxa"/>
            <w:gridSpan w:val="3"/>
            <w:vAlign w:val="center"/>
          </w:tcPr>
          <w:p w:rsidR="007E0B4F" w:rsidRPr="007E0B4F" w:rsidRDefault="007E0B4F" w:rsidP="007E0B4F">
            <w:pPr>
              <w:widowControl/>
              <w:autoSpaceDE/>
              <w:ind w:right="100"/>
              <w:contextualSpacing/>
              <w:jc w:val="center"/>
              <w:rPr>
                <w:rFonts w:ascii="Times New Roman" w:hAnsi="Times New Roman" w:cs="Times New Roman"/>
                <w:lang w:val="uk-UA"/>
              </w:rPr>
            </w:pPr>
            <w:r w:rsidRPr="007E0B4F">
              <w:rPr>
                <w:rFonts w:ascii="Times New Roman" w:hAnsi="Times New Roman" w:cs="Times New Roman"/>
                <w:b/>
                <w:bCs/>
                <w:lang w:val="uk-UA"/>
              </w:rPr>
              <w:t xml:space="preserve">V. </w:t>
            </w:r>
            <w:r w:rsidRPr="007E0B4F">
              <w:rPr>
                <w:rFonts w:ascii="Times New Roman" w:hAnsi="Times New Roman" w:cs="Times New Roman"/>
                <w:b/>
                <w:lang w:val="uk-UA"/>
              </w:rPr>
              <w:t>Оцінка тендерної пропозиції</w:t>
            </w:r>
          </w:p>
        </w:tc>
      </w:tr>
      <w:tr w:rsidR="007E0B4F" w:rsidRPr="007E0B4F" w:rsidTr="00EB6829">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lang w:val="uk-UA"/>
              </w:rPr>
              <w:t> </w:t>
            </w:r>
            <w:r w:rsidRPr="007E0B4F">
              <w:rPr>
                <w:rFonts w:ascii="Times New Roman" w:hAnsi="Times New Roman" w:cs="Times New Roman"/>
                <w:b/>
                <w:bCs/>
                <w:lang w:val="uk-UA"/>
              </w:rPr>
              <w:t xml:space="preserve">1. </w:t>
            </w:r>
            <w:r w:rsidRPr="007E0B4F">
              <w:rPr>
                <w:rFonts w:ascii="Times New Roman" w:hAnsi="Times New Roman" w:cs="Times New Roman"/>
                <w:b/>
                <w:lang w:val="uk-UA"/>
              </w:rPr>
              <w:t xml:space="preserve">Перелік критеріїв та методика оцінки </w:t>
            </w:r>
            <w:r w:rsidRPr="007E0B4F">
              <w:rPr>
                <w:rFonts w:ascii="Times New Roman" w:hAnsi="Times New Roman" w:cs="Times New Roman"/>
                <w:b/>
                <w:lang w:val="uk-UA"/>
              </w:rPr>
              <w:lastRenderedPageBreak/>
              <w:t>тендерної пропозиції із зазначенням питомої ваги критерію, а також розгляд тендерних пропозицій</w:t>
            </w:r>
            <w:r w:rsidRPr="007E0B4F">
              <w:rPr>
                <w:rFonts w:ascii="Times New Roman" w:hAnsi="Times New Roman" w:cs="Times New Roman"/>
                <w:lang w:val="uk-UA"/>
              </w:rPr>
              <w:t> </w:t>
            </w:r>
          </w:p>
        </w:tc>
        <w:tc>
          <w:tcPr>
            <w:tcW w:w="8505" w:type="dxa"/>
            <w:gridSpan w:val="2"/>
            <w:vAlign w:val="center"/>
          </w:tcPr>
          <w:p w:rsidR="007E0B4F" w:rsidRPr="007E0B4F" w:rsidRDefault="007E0B4F" w:rsidP="007E0B4F">
            <w:pPr>
              <w:widowControl/>
              <w:autoSpaceDE/>
              <w:ind w:left="62" w:right="102"/>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lastRenderedPageBreak/>
              <w:t xml:space="preserve">5.1.1. Оцінка тендерної пропозиції проводиться електронною системою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7E0B4F">
              <w:rPr>
                <w:rFonts w:ascii="Times New Roman" w:hAnsi="Times New Roman" w:cs="Times New Roman"/>
                <w:shd w:val="clear" w:color="auto" w:fill="FFFFFF"/>
                <w:lang w:val="uk-UA"/>
              </w:rPr>
              <w:lastRenderedPageBreak/>
              <w:t xml:space="preserve">найбільш економічно вигідною. </w:t>
            </w:r>
          </w:p>
          <w:p w:rsidR="007E0B4F" w:rsidRPr="007E0B4F" w:rsidRDefault="007E0B4F" w:rsidP="007E0B4F">
            <w:pPr>
              <w:widowControl/>
              <w:autoSpaceDE/>
              <w:ind w:left="62" w:right="102"/>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Найбільш економічно вигідною тендерною пропозицією електронна система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визначає тендерну пропозицію, ціна/приведена ціна якої є найнижчою</w:t>
            </w:r>
          </w:p>
          <w:p w:rsidR="007E0B4F" w:rsidRPr="007E0B4F" w:rsidRDefault="007E0B4F" w:rsidP="007E0B4F">
            <w:pPr>
              <w:ind w:left="60" w:right="100"/>
              <w:contextualSpacing/>
              <w:jc w:val="both"/>
              <w:rPr>
                <w:rFonts w:ascii="Times New Roman" w:hAnsi="Times New Roman" w:cs="Times New Roman"/>
                <w:b/>
                <w:lang w:val="uk-UA"/>
              </w:rPr>
            </w:pPr>
            <w:r w:rsidRPr="007E0B4F">
              <w:rPr>
                <w:rFonts w:ascii="Times New Roman" w:hAnsi="Times New Roman" w:cs="Times New Roman"/>
                <w:shd w:val="clear" w:color="auto" w:fill="FFFFFF"/>
                <w:lang w:val="uk-UA"/>
              </w:rPr>
              <w:t xml:space="preserve">5.1.2. </w:t>
            </w:r>
            <w:r w:rsidRPr="007E0B4F">
              <w:rPr>
                <w:rFonts w:ascii="Times New Roman" w:hAnsi="Times New Roman" w:cs="Times New Roman"/>
                <w:b/>
                <w:lang w:val="uk-UA"/>
              </w:rPr>
              <w:t>Критерії та методика оцінки:</w:t>
            </w:r>
          </w:p>
          <w:p w:rsidR="007E0B4F" w:rsidRPr="007E0B4F" w:rsidRDefault="007E0B4F" w:rsidP="007E0B4F">
            <w:pPr>
              <w:ind w:left="60" w:right="100"/>
              <w:contextualSpacing/>
              <w:jc w:val="both"/>
              <w:rPr>
                <w:rFonts w:ascii="Times New Roman" w:hAnsi="Times New Roman" w:cs="Times New Roman"/>
                <w:i/>
                <w:lang w:val="uk-UA" w:eastAsia="uk-UA"/>
              </w:rPr>
            </w:pPr>
            <w:r w:rsidRPr="007E0B4F">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w:t>
            </w:r>
            <w:proofErr w:type="spellStart"/>
            <w:r w:rsidRPr="007E0B4F">
              <w:rPr>
                <w:rFonts w:ascii="Times New Roman" w:hAnsi="Times New Roman" w:cs="Times New Roman"/>
                <w:i/>
                <w:lang w:val="uk-UA" w:eastAsia="uk-UA"/>
              </w:rPr>
              <w:t>закупівель</w:t>
            </w:r>
            <w:proofErr w:type="spellEnd"/>
            <w:r w:rsidRPr="007E0B4F">
              <w:rPr>
                <w:rFonts w:ascii="Times New Roman" w:hAnsi="Times New Roman" w:cs="Times New Roman"/>
                <w:i/>
                <w:lang w:val="uk-UA" w:eastAsia="uk-UA"/>
              </w:rPr>
              <w:t xml:space="preserve"> на основі критерію і методики оцінки, зазначених у цій тендерній документації.  </w:t>
            </w:r>
          </w:p>
          <w:p w:rsidR="007E0B4F" w:rsidRPr="007E0B4F" w:rsidRDefault="007E0B4F" w:rsidP="007E0B4F">
            <w:pPr>
              <w:ind w:left="60" w:right="100"/>
              <w:contextualSpacing/>
              <w:jc w:val="both"/>
              <w:rPr>
                <w:rFonts w:ascii="Times New Roman" w:hAnsi="Times New Roman" w:cs="Times New Roman"/>
                <w:i/>
                <w:lang w:val="uk-UA" w:eastAsia="uk-UA"/>
              </w:rPr>
            </w:pPr>
            <w:r w:rsidRPr="007E0B4F">
              <w:rPr>
                <w:rFonts w:ascii="Times New Roman" w:hAnsi="Times New Roman" w:cs="Times New Roman"/>
                <w:shd w:val="clear" w:color="auto" w:fill="FFFFFF"/>
                <w:lang w:val="uk-UA"/>
              </w:rPr>
              <w:t xml:space="preserve">Якщо була подана одна тендерна пропозиція, електронна система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E0B4F" w:rsidRPr="007E0B4F" w:rsidRDefault="007E0B4F" w:rsidP="007E0B4F">
            <w:pPr>
              <w:ind w:left="60" w:right="100"/>
              <w:contextualSpacing/>
              <w:jc w:val="both"/>
              <w:rPr>
                <w:rFonts w:ascii="Times New Roman" w:hAnsi="Times New Roman" w:cs="Times New Roman"/>
                <w:i/>
                <w:lang w:val="uk-UA" w:eastAsia="uk-UA"/>
              </w:rPr>
            </w:pPr>
            <w:r w:rsidRPr="007E0B4F">
              <w:rPr>
                <w:rFonts w:ascii="Times New Roman" w:hAnsi="Times New Roman" w:cs="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протягом одного дня з дня прийняття відповідного рішення.</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5.1.6. 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5.1.7. Згідно </w:t>
            </w:r>
            <w:proofErr w:type="spellStart"/>
            <w:r w:rsidRPr="007E0B4F">
              <w:rPr>
                <w:rFonts w:ascii="Times New Roman" w:hAnsi="Times New Roman" w:cs="Times New Roman"/>
                <w:shd w:val="clear" w:color="auto" w:fill="FFFFFF"/>
                <w:lang w:val="uk-UA"/>
              </w:rPr>
              <w:t>абз</w:t>
            </w:r>
            <w:proofErr w:type="spellEnd"/>
            <w:r w:rsidRPr="007E0B4F">
              <w:rPr>
                <w:rFonts w:ascii="Times New Roman" w:hAnsi="Times New Roman" w:cs="Times New Roman"/>
                <w:shd w:val="clear" w:color="auto" w:fill="FFFFFF"/>
                <w:lang w:val="uk-UA"/>
              </w:rPr>
              <w:t xml:space="preserve">.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w:t>
            </w:r>
            <w:r w:rsidRPr="007E0B4F">
              <w:rPr>
                <w:rFonts w:ascii="Times New Roman" w:hAnsi="Times New Roman" w:cs="Times New Roman"/>
                <w:shd w:val="clear" w:color="auto" w:fill="FFFFFF"/>
                <w:lang w:val="uk-UA"/>
              </w:rPr>
              <w:lastRenderedPageBreak/>
              <w:t xml:space="preserve">низька ціна визначається електронною системою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0B4F">
              <w:rPr>
                <w:rFonts w:ascii="Times New Roman" w:hAnsi="Times New Roman" w:cs="Times New Roman"/>
                <w:shd w:val="clear" w:color="auto" w:fill="FFFFFF"/>
                <w:lang w:val="uk-UA"/>
              </w:rPr>
              <w:t>невідповідностей</w:t>
            </w:r>
            <w:proofErr w:type="spellEnd"/>
            <w:r w:rsidRPr="007E0B4F">
              <w:rPr>
                <w:rFonts w:ascii="Times New Roman" w:hAnsi="Times New Roman" w:cs="Times New Roman"/>
                <w:shd w:val="clear" w:color="auto" w:fill="FFFFFF"/>
                <w:lang w:val="uk-UA"/>
              </w:rPr>
              <w:t xml:space="preserve"> в електронній системі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0B4F">
              <w:rPr>
                <w:rFonts w:ascii="Times New Roman" w:hAnsi="Times New Roman" w:cs="Times New Roman"/>
                <w:shd w:val="clear" w:color="auto" w:fill="FFFFFF"/>
                <w:lang w:val="uk-UA"/>
              </w:rPr>
              <w:t>невідповідностей</w:t>
            </w:r>
            <w:proofErr w:type="spellEnd"/>
            <w:r w:rsidRPr="007E0B4F">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уточнених або нових документів в електронній системі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протягом 24 годин з моменту розміщення замовником в електронній системі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повідомлення з вимогою про усунення таких </w:t>
            </w:r>
            <w:proofErr w:type="spellStart"/>
            <w:r w:rsidRPr="007E0B4F">
              <w:rPr>
                <w:rFonts w:ascii="Times New Roman" w:hAnsi="Times New Roman" w:cs="Times New Roman"/>
                <w:shd w:val="clear" w:color="auto" w:fill="FFFFFF"/>
                <w:lang w:val="uk-UA"/>
              </w:rPr>
              <w:t>невідповідностей</w:t>
            </w:r>
            <w:proofErr w:type="spellEnd"/>
            <w:r w:rsidRPr="007E0B4F">
              <w:rPr>
                <w:rFonts w:ascii="Times New Roman" w:hAnsi="Times New Roman" w:cs="Times New Roman"/>
                <w:shd w:val="clear" w:color="auto" w:fill="FFFFFF"/>
                <w:lang w:val="uk-UA"/>
              </w:rPr>
              <w:t xml:space="preserve">. </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Замовник розглядає подані тендерні пропозиції з урахуванням виправлення або </w:t>
            </w:r>
            <w:proofErr w:type="spellStart"/>
            <w:r w:rsidRPr="007E0B4F">
              <w:rPr>
                <w:rFonts w:ascii="Times New Roman" w:hAnsi="Times New Roman" w:cs="Times New Roman"/>
                <w:shd w:val="clear" w:color="auto" w:fill="FFFFFF"/>
                <w:lang w:val="uk-UA"/>
              </w:rPr>
              <w:t>невиправлення</w:t>
            </w:r>
            <w:proofErr w:type="spellEnd"/>
            <w:r w:rsidRPr="007E0B4F">
              <w:rPr>
                <w:rFonts w:ascii="Times New Roman" w:hAnsi="Times New Roman" w:cs="Times New Roman"/>
                <w:shd w:val="clear" w:color="auto" w:fill="FFFFFF"/>
                <w:lang w:val="uk-UA"/>
              </w:rPr>
              <w:t xml:space="preserve"> учасниками виявлених </w:t>
            </w:r>
            <w:proofErr w:type="spellStart"/>
            <w:r w:rsidRPr="007E0B4F">
              <w:rPr>
                <w:rFonts w:ascii="Times New Roman" w:hAnsi="Times New Roman" w:cs="Times New Roman"/>
                <w:shd w:val="clear" w:color="auto" w:fill="FFFFFF"/>
                <w:lang w:val="uk-UA"/>
              </w:rPr>
              <w:t>невідповідностей</w:t>
            </w:r>
            <w:proofErr w:type="spellEnd"/>
            <w:r w:rsidRPr="007E0B4F">
              <w:rPr>
                <w:rFonts w:ascii="Times New Roman" w:hAnsi="Times New Roman" w:cs="Times New Roman"/>
                <w:shd w:val="clear" w:color="auto" w:fill="FFFFFF"/>
                <w:lang w:val="uk-UA"/>
              </w:rPr>
              <w:t>.</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5.1.10. Відповідно до умов тендерної документації, пункту 40 Особливостей конфіденційною не може бути визначена інформація: </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про запропоновану ціну;</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інші критерії оцінки;</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технічні умови;</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технічні специфікації;</w:t>
            </w:r>
          </w:p>
          <w:p w:rsidR="007E0B4F" w:rsidRPr="007E0B4F" w:rsidRDefault="007E0B4F" w:rsidP="007E0B4F">
            <w:pPr>
              <w:ind w:left="60"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shd w:val="clear" w:color="auto" w:fill="FFFFFF"/>
                <w:lang w:val="uk-UA"/>
              </w:rPr>
              <w:lastRenderedPageBreak/>
              <w:t>- документи, що підтверджують відсутність підстав, установлених в п. 47 Особливостей.</w:t>
            </w:r>
          </w:p>
        </w:tc>
      </w:tr>
      <w:tr w:rsidR="007E0B4F" w:rsidRPr="007E0B4F" w:rsidTr="00EB6829">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lang w:val="uk-UA"/>
              </w:rPr>
              <w:lastRenderedPageBreak/>
              <w:t> </w:t>
            </w:r>
            <w:r w:rsidRPr="007E0B4F">
              <w:rPr>
                <w:rFonts w:ascii="Times New Roman" w:hAnsi="Times New Roman" w:cs="Times New Roman"/>
                <w:b/>
                <w:bCs/>
                <w:lang w:val="uk-UA"/>
              </w:rPr>
              <w:t>2. Інша інформація</w:t>
            </w:r>
            <w:r w:rsidRPr="007E0B4F">
              <w:rPr>
                <w:rFonts w:ascii="Times New Roman" w:hAnsi="Times New Roman" w:cs="Times New Roman"/>
                <w:lang w:val="uk-UA"/>
              </w:rPr>
              <w:t> </w:t>
            </w:r>
          </w:p>
        </w:tc>
        <w:tc>
          <w:tcPr>
            <w:tcW w:w="8505" w:type="dxa"/>
            <w:gridSpan w:val="2"/>
          </w:tcPr>
          <w:p w:rsidR="007E0B4F" w:rsidRPr="007E0B4F" w:rsidRDefault="007E0B4F" w:rsidP="007E0B4F">
            <w:pPr>
              <w:tabs>
                <w:tab w:val="left" w:pos="1080"/>
              </w:tabs>
              <w:ind w:right="100"/>
              <w:contextualSpacing/>
              <w:jc w:val="both"/>
              <w:rPr>
                <w:rFonts w:ascii="Times New Roman" w:hAnsi="Times New Roman" w:cs="Times New Roman"/>
                <w:lang w:val="uk-UA"/>
              </w:rPr>
            </w:pPr>
            <w:r w:rsidRPr="007E0B4F">
              <w:rPr>
                <w:rFonts w:ascii="Times New Roman" w:hAnsi="Times New Roman" w:cs="Times New Roman"/>
                <w:shd w:val="clear" w:color="auto" w:fill="FFFFFF"/>
                <w:lang w:val="uk-UA"/>
              </w:rPr>
              <w:t xml:space="preserve">5.2.1. </w:t>
            </w:r>
            <w:r w:rsidRPr="007E0B4F">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для загального доступу. </w:t>
            </w:r>
          </w:p>
          <w:p w:rsidR="007E0B4F" w:rsidRPr="007E0B4F" w:rsidRDefault="007E0B4F" w:rsidP="007E0B4F">
            <w:pPr>
              <w:tabs>
                <w:tab w:val="left" w:pos="1080"/>
              </w:tabs>
              <w:ind w:right="100"/>
              <w:contextualSpacing/>
              <w:jc w:val="both"/>
              <w:rPr>
                <w:rFonts w:ascii="Times New Roman" w:hAnsi="Times New Roman" w:cs="Times New Roman"/>
                <w:lang w:val="uk-UA"/>
              </w:rPr>
            </w:pPr>
            <w:r w:rsidRPr="007E0B4F">
              <w:rPr>
                <w:rFonts w:ascii="Times New Roman" w:hAnsi="Times New Roman" w:cs="Times New Roman"/>
                <w:shd w:val="clear" w:color="auto" w:fill="FFFFFF"/>
                <w:lang w:val="uk-UA"/>
              </w:rPr>
              <w:t xml:space="preserve">5.2.2. </w:t>
            </w:r>
            <w:r w:rsidRPr="007E0B4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7E0B4F" w:rsidRPr="007E0B4F" w:rsidRDefault="007E0B4F" w:rsidP="007E0B4F">
            <w:pPr>
              <w:widowControl/>
              <w:shd w:val="clear" w:color="auto" w:fill="FFFFFF"/>
              <w:autoSpaceDE/>
              <w:ind w:right="100"/>
              <w:contextualSpacing/>
              <w:jc w:val="both"/>
              <w:rPr>
                <w:rFonts w:ascii="Times New Roman" w:hAnsi="Times New Roman" w:cs="Times New Roman"/>
                <w:lang w:val="uk-UA"/>
              </w:rPr>
            </w:pPr>
            <w:r w:rsidRPr="007E0B4F">
              <w:rPr>
                <w:rFonts w:ascii="Times New Roman" w:hAnsi="Times New Roman" w:cs="Times New Roman"/>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7E0B4F" w:rsidRPr="007E0B4F" w:rsidRDefault="007E0B4F" w:rsidP="007E0B4F">
            <w:pPr>
              <w:widowControl/>
              <w:numPr>
                <w:ilvl w:val="0"/>
                <w:numId w:val="5"/>
              </w:numPr>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уживання великої літери;</w:t>
            </w:r>
          </w:p>
          <w:p w:rsidR="007E0B4F" w:rsidRPr="007E0B4F" w:rsidRDefault="007E0B4F" w:rsidP="007E0B4F">
            <w:pPr>
              <w:widowControl/>
              <w:numPr>
                <w:ilvl w:val="0"/>
                <w:numId w:val="5"/>
              </w:numPr>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уживання розділових знаків та відмінювання слів у реченні;</w:t>
            </w:r>
          </w:p>
          <w:p w:rsidR="007E0B4F" w:rsidRPr="007E0B4F" w:rsidRDefault="007E0B4F" w:rsidP="007E0B4F">
            <w:pPr>
              <w:widowControl/>
              <w:numPr>
                <w:ilvl w:val="0"/>
                <w:numId w:val="5"/>
              </w:numPr>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 xml:space="preserve">використання слова або </w:t>
            </w:r>
            <w:proofErr w:type="spellStart"/>
            <w:r w:rsidRPr="007E0B4F">
              <w:rPr>
                <w:rFonts w:ascii="Times New Roman" w:hAnsi="Times New Roman" w:cs="Times New Roman"/>
                <w:lang w:val="uk-UA"/>
              </w:rPr>
              <w:t>мовного</w:t>
            </w:r>
            <w:proofErr w:type="spellEnd"/>
            <w:r w:rsidRPr="007E0B4F">
              <w:rPr>
                <w:rFonts w:ascii="Times New Roman" w:hAnsi="Times New Roman" w:cs="Times New Roman"/>
                <w:lang w:val="uk-UA"/>
              </w:rPr>
              <w:t xml:space="preserve"> звороту, запозичених з іншої мови;</w:t>
            </w:r>
          </w:p>
          <w:p w:rsidR="007E0B4F" w:rsidRPr="007E0B4F" w:rsidRDefault="007E0B4F" w:rsidP="007E0B4F">
            <w:pPr>
              <w:widowControl/>
              <w:numPr>
                <w:ilvl w:val="0"/>
                <w:numId w:val="5"/>
              </w:numPr>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0B4F">
              <w:rPr>
                <w:rFonts w:ascii="Times New Roman" w:hAnsi="Times New Roman" w:cs="Times New Roman"/>
                <w:lang w:val="uk-UA"/>
              </w:rPr>
              <w:t>закупівель</w:t>
            </w:r>
            <w:proofErr w:type="spellEnd"/>
            <w:r w:rsidRPr="007E0B4F">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rsidR="007E0B4F" w:rsidRPr="007E0B4F" w:rsidRDefault="007E0B4F" w:rsidP="007E0B4F">
            <w:pPr>
              <w:widowControl/>
              <w:numPr>
                <w:ilvl w:val="0"/>
                <w:numId w:val="5"/>
              </w:numPr>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застосування правил переносу частини слова з рядка в рядок;</w:t>
            </w:r>
          </w:p>
          <w:p w:rsidR="007E0B4F" w:rsidRPr="007E0B4F" w:rsidRDefault="007E0B4F" w:rsidP="007E0B4F">
            <w:pPr>
              <w:widowControl/>
              <w:numPr>
                <w:ilvl w:val="0"/>
                <w:numId w:val="5"/>
              </w:numPr>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написання слів разом та/або окремо, та/або через дефіс;</w:t>
            </w:r>
          </w:p>
          <w:p w:rsidR="007E0B4F" w:rsidRPr="007E0B4F" w:rsidRDefault="007E0B4F" w:rsidP="007E0B4F">
            <w:pPr>
              <w:widowControl/>
              <w:numPr>
                <w:ilvl w:val="0"/>
                <w:numId w:val="5"/>
              </w:numPr>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 xml:space="preserve">8. Подання документа учасником процедури закупівлі у складі тендерної </w:t>
            </w:r>
            <w:r w:rsidRPr="007E0B4F">
              <w:rPr>
                <w:rFonts w:ascii="Times New Roman" w:hAnsi="Times New Roman" w:cs="Times New Roman"/>
                <w:lang w:val="uk-UA"/>
              </w:rPr>
              <w:lastRenderedPageBreak/>
              <w:t>пропозиції, що є сканованою копією оригіналу документа/електронного документа.</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B4F" w:rsidRPr="007E0B4F" w:rsidRDefault="007E0B4F" w:rsidP="007E0B4F">
            <w:pPr>
              <w:widowControl/>
              <w:autoSpaceDE/>
              <w:ind w:right="102"/>
              <w:contextualSpacing/>
              <w:jc w:val="both"/>
              <w:rPr>
                <w:rFonts w:ascii="Times New Roman" w:hAnsi="Times New Roman" w:cs="Times New Roman"/>
                <w:lang w:val="uk-UA"/>
              </w:rPr>
            </w:pPr>
            <w:r w:rsidRPr="007E0B4F">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B4F" w:rsidRPr="007E0B4F" w:rsidRDefault="007E0B4F" w:rsidP="007E0B4F">
            <w:pPr>
              <w:widowControl/>
              <w:autoSpaceDE/>
              <w:ind w:right="100"/>
              <w:contextualSpacing/>
              <w:jc w:val="both"/>
              <w:rPr>
                <w:rFonts w:ascii="Times New Roman" w:hAnsi="Times New Roman" w:cs="Times New Roman"/>
                <w:shd w:val="clear" w:color="auto" w:fill="FFFFFF"/>
                <w:lang w:val="uk-UA" w:eastAsia="ru-RU"/>
              </w:rPr>
            </w:pPr>
            <w:r w:rsidRPr="007E0B4F">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E0B4F">
              <w:rPr>
                <w:rFonts w:ascii="Times New Roman" w:hAnsi="Times New Roman" w:cs="Times New Roman"/>
                <w:lang w:val="uk-UA" w:eastAsia="ru-RU"/>
              </w:rPr>
              <w:t xml:space="preserve"> </w:t>
            </w:r>
          </w:p>
          <w:p w:rsidR="007E0B4F" w:rsidRPr="007E0B4F" w:rsidRDefault="007E0B4F" w:rsidP="007E0B4F">
            <w:pPr>
              <w:widowControl/>
              <w:shd w:val="clear" w:color="auto" w:fill="FFFFFF"/>
              <w:autoSpaceDE/>
              <w:contextualSpacing/>
              <w:jc w:val="both"/>
              <w:rPr>
                <w:rFonts w:ascii="Times New Roman" w:hAnsi="Times New Roman" w:cs="Times New Roman"/>
                <w:b/>
                <w:lang w:val="uk-UA"/>
              </w:rPr>
            </w:pPr>
            <w:r w:rsidRPr="007E0B4F">
              <w:rPr>
                <w:rFonts w:ascii="Times New Roman" w:hAnsi="Times New Roman" w:cs="Times New Roman"/>
                <w:b/>
                <w:lang w:val="uk-UA"/>
              </w:rPr>
              <w:t>Приклади формальних помилок*:</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«Інформація в довільній формі» замість «</w:t>
            </w:r>
            <w:proofErr w:type="spellStart"/>
            <w:r w:rsidRPr="007E0B4F">
              <w:rPr>
                <w:rFonts w:ascii="Times New Roman" w:hAnsi="Times New Roman" w:cs="Times New Roman"/>
                <w:lang w:val="uk-UA"/>
              </w:rPr>
              <w:t>Інформа-ція</w:t>
            </w:r>
            <w:proofErr w:type="spellEnd"/>
            <w:r w:rsidRPr="007E0B4F">
              <w:rPr>
                <w:rFonts w:ascii="Times New Roman" w:hAnsi="Times New Roman" w:cs="Times New Roman"/>
                <w:lang w:val="uk-UA"/>
              </w:rPr>
              <w:t>»,  «Лист-пояснення» замість «Лист», «довідка» за-</w:t>
            </w:r>
            <w:proofErr w:type="spellStart"/>
            <w:r w:rsidRPr="007E0B4F">
              <w:rPr>
                <w:rFonts w:ascii="Times New Roman" w:hAnsi="Times New Roman" w:cs="Times New Roman"/>
                <w:lang w:val="uk-UA"/>
              </w:rPr>
              <w:t>мість</w:t>
            </w:r>
            <w:proofErr w:type="spellEnd"/>
            <w:r w:rsidRPr="007E0B4F">
              <w:rPr>
                <w:rFonts w:ascii="Times New Roman" w:hAnsi="Times New Roman" w:cs="Times New Roman"/>
                <w:lang w:val="uk-UA"/>
              </w:rPr>
              <w:t xml:space="preserve"> «гарантійний лист», «інформація» замість «</w:t>
            </w:r>
            <w:proofErr w:type="spellStart"/>
            <w:r w:rsidRPr="007E0B4F">
              <w:rPr>
                <w:rFonts w:ascii="Times New Roman" w:hAnsi="Times New Roman" w:cs="Times New Roman"/>
                <w:lang w:val="uk-UA"/>
              </w:rPr>
              <w:t>дові-дка</w:t>
            </w:r>
            <w:proofErr w:type="spellEnd"/>
            <w:r w:rsidRPr="007E0B4F">
              <w:rPr>
                <w:rFonts w:ascii="Times New Roman" w:hAnsi="Times New Roman" w:cs="Times New Roman"/>
                <w:lang w:val="uk-UA"/>
              </w:rPr>
              <w:t xml:space="preserve">»; </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w:t>
            </w:r>
            <w:proofErr w:type="spellStart"/>
            <w:r w:rsidRPr="007E0B4F">
              <w:rPr>
                <w:rFonts w:ascii="Times New Roman" w:hAnsi="Times New Roman" w:cs="Times New Roman"/>
                <w:lang w:val="uk-UA"/>
              </w:rPr>
              <w:t>м.київ</w:t>
            </w:r>
            <w:proofErr w:type="spellEnd"/>
            <w:r w:rsidRPr="007E0B4F">
              <w:rPr>
                <w:rFonts w:ascii="Times New Roman" w:hAnsi="Times New Roman" w:cs="Times New Roman"/>
                <w:lang w:val="uk-UA"/>
              </w:rPr>
              <w:t>» замість «</w:t>
            </w:r>
            <w:proofErr w:type="spellStart"/>
            <w:r w:rsidRPr="007E0B4F">
              <w:rPr>
                <w:rFonts w:ascii="Times New Roman" w:hAnsi="Times New Roman" w:cs="Times New Roman"/>
                <w:lang w:val="uk-UA"/>
              </w:rPr>
              <w:t>м.Київ</w:t>
            </w:r>
            <w:proofErr w:type="spellEnd"/>
            <w:r w:rsidRPr="007E0B4F">
              <w:rPr>
                <w:rFonts w:ascii="Times New Roman" w:hAnsi="Times New Roman" w:cs="Times New Roman"/>
                <w:lang w:val="uk-UA"/>
              </w:rPr>
              <w:t>»;</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«поряд -</w:t>
            </w:r>
            <w:proofErr w:type="spellStart"/>
            <w:r w:rsidRPr="007E0B4F">
              <w:rPr>
                <w:rFonts w:ascii="Times New Roman" w:hAnsi="Times New Roman" w:cs="Times New Roman"/>
                <w:lang w:val="uk-UA"/>
              </w:rPr>
              <w:t>ок</w:t>
            </w:r>
            <w:proofErr w:type="spellEnd"/>
            <w:r w:rsidRPr="007E0B4F">
              <w:rPr>
                <w:rFonts w:ascii="Times New Roman" w:hAnsi="Times New Roman" w:cs="Times New Roman"/>
                <w:lang w:val="uk-UA"/>
              </w:rPr>
              <w:t>» замість «</w:t>
            </w:r>
            <w:proofErr w:type="spellStart"/>
            <w:r w:rsidRPr="007E0B4F">
              <w:rPr>
                <w:rFonts w:ascii="Times New Roman" w:hAnsi="Times New Roman" w:cs="Times New Roman"/>
                <w:lang w:val="uk-UA"/>
              </w:rPr>
              <w:t>поря</w:t>
            </w:r>
            <w:proofErr w:type="spellEnd"/>
            <w:r w:rsidRPr="007E0B4F">
              <w:rPr>
                <w:rFonts w:ascii="Times New Roman" w:hAnsi="Times New Roman" w:cs="Times New Roman"/>
                <w:lang w:val="uk-UA"/>
              </w:rPr>
              <w:t xml:space="preserve"> – док»;</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w:t>
            </w:r>
            <w:proofErr w:type="spellStart"/>
            <w:r w:rsidRPr="007E0B4F">
              <w:rPr>
                <w:rFonts w:ascii="Times New Roman" w:hAnsi="Times New Roman" w:cs="Times New Roman"/>
                <w:lang w:val="uk-UA"/>
              </w:rPr>
              <w:t>ненадається</w:t>
            </w:r>
            <w:proofErr w:type="spellEnd"/>
            <w:r w:rsidRPr="007E0B4F">
              <w:rPr>
                <w:rFonts w:ascii="Times New Roman" w:hAnsi="Times New Roman" w:cs="Times New Roman"/>
                <w:lang w:val="uk-UA"/>
              </w:rPr>
              <w:t>» замість «не надається»»;</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«______________№_____________» замість «14.08.2020 №320/13/14-01»</w:t>
            </w:r>
          </w:p>
          <w:p w:rsidR="007E0B4F" w:rsidRPr="007E0B4F" w:rsidRDefault="007E0B4F" w:rsidP="007E0B4F">
            <w:pPr>
              <w:widowControl/>
              <w:shd w:val="clear" w:color="auto" w:fill="FFFFFF"/>
              <w:autoSpaceDE/>
              <w:contextualSpacing/>
              <w:jc w:val="both"/>
              <w:rPr>
                <w:rFonts w:ascii="Times New Roman" w:hAnsi="Times New Roman" w:cs="Times New Roman"/>
                <w:lang w:val="uk-UA"/>
              </w:rPr>
            </w:pPr>
            <w:r w:rsidRPr="007E0B4F">
              <w:rPr>
                <w:rFonts w:ascii="Times New Roman" w:hAnsi="Times New Roman" w:cs="Times New Roman"/>
                <w:lang w:val="uk-UA"/>
              </w:rPr>
              <w:t>- учасник розмістив (завантажив) документ у форматі «JPG» замість  документа у форматі «</w:t>
            </w:r>
            <w:proofErr w:type="spellStart"/>
            <w:r w:rsidRPr="007E0B4F">
              <w:rPr>
                <w:rFonts w:ascii="Times New Roman" w:hAnsi="Times New Roman" w:cs="Times New Roman"/>
                <w:lang w:val="uk-UA"/>
              </w:rPr>
              <w:t>pdf</w:t>
            </w:r>
            <w:proofErr w:type="spellEnd"/>
            <w:r w:rsidRPr="007E0B4F">
              <w:rPr>
                <w:rFonts w:ascii="Times New Roman" w:hAnsi="Times New Roman" w:cs="Times New Roman"/>
                <w:lang w:val="uk-UA"/>
              </w:rPr>
              <w:t>» (</w:t>
            </w:r>
            <w:proofErr w:type="spellStart"/>
            <w:r w:rsidRPr="007E0B4F">
              <w:rPr>
                <w:rFonts w:ascii="Times New Roman" w:hAnsi="Times New Roman" w:cs="Times New Roman"/>
                <w:lang w:val="uk-UA"/>
              </w:rPr>
              <w:t>PortableDocumentFormat</w:t>
            </w:r>
            <w:proofErr w:type="spellEnd"/>
            <w:r w:rsidRPr="007E0B4F">
              <w:rPr>
                <w:rFonts w:ascii="Times New Roman" w:hAnsi="Times New Roman" w:cs="Times New Roman"/>
                <w:lang w:val="uk-UA"/>
              </w:rPr>
              <w:t>)».</w:t>
            </w:r>
          </w:p>
          <w:p w:rsidR="007E0B4F" w:rsidRPr="007E0B4F" w:rsidRDefault="007E0B4F" w:rsidP="007E0B4F">
            <w:pPr>
              <w:tabs>
                <w:tab w:val="left" w:pos="1080"/>
              </w:tabs>
              <w:ind w:right="100"/>
              <w:contextualSpacing/>
              <w:jc w:val="both"/>
              <w:rPr>
                <w:rFonts w:ascii="Times New Roman" w:hAnsi="Times New Roman" w:cs="Times New Roman"/>
                <w:lang w:val="uk-UA"/>
              </w:rPr>
            </w:pPr>
            <w:r w:rsidRPr="007E0B4F">
              <w:rPr>
                <w:rFonts w:ascii="Times New Roman" w:hAnsi="Times New Roman" w:cs="Times New Roman"/>
                <w:i/>
                <w:lang w:val="uk-UA"/>
              </w:rPr>
              <w:t>* - наведений перелік прикладів формальних помилок не є вичерпним.</w:t>
            </w:r>
          </w:p>
        </w:tc>
      </w:tr>
      <w:tr w:rsidR="007E0B4F" w:rsidRPr="0001210B" w:rsidTr="00EB6829">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lang w:val="uk-UA"/>
              </w:rPr>
              <w:lastRenderedPageBreak/>
              <w:t> </w:t>
            </w:r>
            <w:r w:rsidRPr="007E0B4F">
              <w:rPr>
                <w:rFonts w:ascii="Times New Roman" w:hAnsi="Times New Roman" w:cs="Times New Roman"/>
                <w:b/>
                <w:bCs/>
                <w:lang w:val="uk-UA"/>
              </w:rPr>
              <w:t xml:space="preserve">3. </w:t>
            </w:r>
            <w:r w:rsidRPr="007E0B4F">
              <w:rPr>
                <w:rFonts w:ascii="Times New Roman" w:hAnsi="Times New Roman" w:cs="Times New Roman"/>
                <w:b/>
                <w:lang w:val="uk-UA"/>
              </w:rPr>
              <w:t>Відхилення тендерних пропозицій</w:t>
            </w:r>
          </w:p>
        </w:tc>
        <w:tc>
          <w:tcPr>
            <w:tcW w:w="8505" w:type="dxa"/>
            <w:gridSpan w:val="2"/>
            <w:vAlign w:val="center"/>
          </w:tcPr>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rPr>
              <w:t xml:space="preserve">3.3.1. </w:t>
            </w:r>
            <w:r w:rsidRPr="007E0B4F">
              <w:rPr>
                <w:rFonts w:ascii="Times New Roman" w:hAnsi="Times New Roman" w:cs="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у разі, коли:</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1) учасник процедури закупівлі:</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підпадає під підстави, встановлені пунктом 47 цих особливостей;</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0B4F">
              <w:rPr>
                <w:rFonts w:ascii="Times New Roman" w:hAnsi="Times New Roman" w:cs="Times New Roman"/>
                <w:lang w:val="uk-UA" w:eastAsia="uk-UA"/>
              </w:rPr>
              <w:t>невідповідностей</w:t>
            </w:r>
            <w:proofErr w:type="spellEnd"/>
            <w:r w:rsidRPr="007E0B4F">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повідомлення з вимогою про усунення таких </w:t>
            </w:r>
            <w:proofErr w:type="spellStart"/>
            <w:r w:rsidRPr="007E0B4F">
              <w:rPr>
                <w:rFonts w:ascii="Times New Roman" w:hAnsi="Times New Roman" w:cs="Times New Roman"/>
                <w:lang w:val="uk-UA" w:eastAsia="uk-UA"/>
              </w:rPr>
              <w:t>невідповідностей</w:t>
            </w:r>
            <w:proofErr w:type="spellEnd"/>
            <w:r w:rsidRPr="007E0B4F">
              <w:rPr>
                <w:rFonts w:ascii="Times New Roman" w:hAnsi="Times New Roman" w:cs="Times New Roman"/>
                <w:lang w:val="uk-UA" w:eastAsia="uk-UA"/>
              </w:rPr>
              <w:t>;</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є громадянином Російської Федерації/Республіки Білорусь /</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eastAsia="uk-UA"/>
              </w:rPr>
              <w:t xml:space="preserve">; юридичною особою, утвореною та зареєстрованою відповідно до законодавства України, кінцевим </w:t>
            </w:r>
            <w:proofErr w:type="spellStart"/>
            <w:r w:rsidRPr="007E0B4F">
              <w:rPr>
                <w:rFonts w:ascii="Times New Roman" w:hAnsi="Times New Roman" w:cs="Times New Roman"/>
                <w:lang w:val="uk-UA" w:eastAsia="uk-UA"/>
              </w:rPr>
              <w:t>бенефіціарним</w:t>
            </w:r>
            <w:proofErr w:type="spellEnd"/>
            <w:r w:rsidRPr="007E0B4F">
              <w:rPr>
                <w:rFonts w:ascii="Times New Roman" w:hAnsi="Times New Roman" w:cs="Times New Roman"/>
                <w:lang w:val="uk-UA" w:eastAsia="uk-UA"/>
              </w:rPr>
              <w:t xml:space="preserve"> власником, членом або </w:t>
            </w:r>
            <w:r w:rsidRPr="007E0B4F">
              <w:rPr>
                <w:rFonts w:ascii="Times New Roman" w:hAnsi="Times New Roman" w:cs="Times New Roman"/>
                <w:lang w:val="uk-UA" w:eastAsia="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eastAsia="uk-UA"/>
              </w:rPr>
              <w:t xml:space="preserve">, громадянин Російської Федерації/Республіки Білорусь/ </w:t>
            </w:r>
            <w:r w:rsidRPr="007E0B4F">
              <w:rPr>
                <w:rFonts w:ascii="Times New Roman" w:hAnsi="Times New Roman"/>
                <w:color w:val="000000"/>
                <w:lang w:val="uk-UA"/>
              </w:rPr>
              <w:t>Ісламської Республіки Іран</w:t>
            </w:r>
            <w:r w:rsidRPr="007E0B4F">
              <w:rPr>
                <w:rFonts w:ascii="Times New Roman" w:hAnsi="Times New Roman" w:cs="Times New Roman"/>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7E0B4F">
              <w:rPr>
                <w:rFonts w:ascii="Times New Roman" w:hAnsi="Times New Roman"/>
                <w:color w:val="000000"/>
                <w:lang w:val="uk-UA"/>
              </w:rPr>
              <w:t xml:space="preserve"> Ісламської Республіки Іран</w:t>
            </w:r>
            <w:r w:rsidRPr="007E0B4F">
              <w:rPr>
                <w:rFonts w:ascii="Times New Roman" w:hAnsi="Times New Roman" w:cs="Times New Roman"/>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2) тендерна пропозиція:</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є такою, строк дії якої закінчився;</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3) переможець процедури закупівлі:</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не надав забезпечення виконання договору про закупівлю, якщо таке забезпечення вимагалося замовником;</w:t>
            </w:r>
          </w:p>
          <w:p w:rsidR="007E0B4F" w:rsidRPr="007E0B4F" w:rsidRDefault="007E0B4F" w:rsidP="007E0B4F">
            <w:pPr>
              <w:numPr>
                <w:ilvl w:val="0"/>
                <w:numId w:val="7"/>
              </w:numPr>
              <w:ind w:left="127"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5.3.2. Замовник може відхилити тендерну пропозицію із зазначенням аргументації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у разі, коли:</w:t>
            </w:r>
          </w:p>
          <w:p w:rsidR="007E0B4F" w:rsidRPr="007E0B4F" w:rsidRDefault="007E0B4F" w:rsidP="007E0B4F">
            <w:pPr>
              <w:ind w:right="100" w:firstLine="411"/>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0B4F" w:rsidRPr="007E0B4F" w:rsidRDefault="007E0B4F" w:rsidP="007E0B4F">
            <w:pPr>
              <w:ind w:right="102" w:firstLine="411"/>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0B4F" w:rsidRPr="007E0B4F" w:rsidRDefault="007E0B4F" w:rsidP="007E0B4F">
            <w:pPr>
              <w:widowControl/>
              <w:autoSpaceDE/>
              <w:ind w:right="102"/>
              <w:contextualSpacing/>
              <w:jc w:val="both"/>
              <w:rPr>
                <w:rFonts w:ascii="Times New Roman" w:hAnsi="Times New Roman" w:cs="Times New Roman"/>
                <w:lang w:val="uk-UA" w:eastAsia="uk-UA"/>
              </w:rPr>
            </w:pPr>
            <w:r w:rsidRPr="007E0B4F">
              <w:rPr>
                <w:rFonts w:ascii="Times New Roman" w:hAnsi="Times New Roman" w:cs="Times New Roman"/>
                <w:lang w:val="uk-UA"/>
              </w:rPr>
              <w:t xml:space="preserve">5.3.3. </w:t>
            </w:r>
            <w:r w:rsidRPr="007E0B4F">
              <w:rPr>
                <w:rFonts w:ascii="Times New Roman" w:hAnsi="Times New Roman" w:cs="Times New Roman"/>
                <w:lang w:val="uk-UA" w:eastAsia="uk-UA"/>
              </w:rPr>
              <w:t xml:space="preserve">Інформація про відхилення тендерної пропозиції, у тому числі підстави </w:t>
            </w:r>
            <w:r w:rsidRPr="007E0B4F">
              <w:rPr>
                <w:rFonts w:ascii="Times New Roman" w:hAnsi="Times New Roman" w:cs="Times New Roman"/>
                <w:lang w:val="uk-UA" w:eastAsia="uk-UA"/>
              </w:rPr>
              <w:lastRenderedPageBreak/>
              <w:t xml:space="preserve">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w:t>
            </w:r>
          </w:p>
          <w:p w:rsidR="007E0B4F" w:rsidRPr="007E0B4F" w:rsidRDefault="007E0B4F" w:rsidP="007E0B4F">
            <w:pPr>
              <w:widowControl/>
              <w:autoSpaceDE/>
              <w:ind w:right="102"/>
              <w:contextualSpacing/>
              <w:jc w:val="both"/>
              <w:rPr>
                <w:rFonts w:ascii="Times New Roman" w:hAnsi="Times New Roman" w:cs="Times New Roman"/>
                <w:shd w:val="clear" w:color="auto" w:fill="FFFFFF"/>
                <w:lang w:val="uk-UA"/>
              </w:rPr>
            </w:pPr>
            <w:r w:rsidRPr="007E0B4F">
              <w:rPr>
                <w:rFonts w:ascii="Times New Roman" w:hAnsi="Times New Roman" w:cs="Times New Roman"/>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але до моменту оприлюднення договору про закупівлю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відповідно до статті 10 Закону</w:t>
            </w:r>
            <w:r w:rsidRPr="007E0B4F">
              <w:rPr>
                <w:rFonts w:ascii="Times New Roman" w:hAnsi="Times New Roman" w:cs="Times New Roman"/>
                <w:shd w:val="clear" w:color="auto" w:fill="FFFFFF"/>
                <w:lang w:val="uk-UA"/>
              </w:rPr>
              <w:t>.</w:t>
            </w:r>
          </w:p>
        </w:tc>
      </w:tr>
      <w:tr w:rsidR="007E0B4F" w:rsidRPr="007E0B4F" w:rsidTr="00EB6829">
        <w:tc>
          <w:tcPr>
            <w:tcW w:w="10773" w:type="dxa"/>
            <w:gridSpan w:val="3"/>
            <w:vAlign w:val="center"/>
          </w:tcPr>
          <w:p w:rsidR="007E0B4F" w:rsidRPr="007E0B4F" w:rsidRDefault="007E0B4F" w:rsidP="007E0B4F">
            <w:pPr>
              <w:widowControl/>
              <w:autoSpaceDE/>
              <w:ind w:right="100"/>
              <w:contextualSpacing/>
              <w:jc w:val="center"/>
              <w:rPr>
                <w:rFonts w:ascii="Times New Roman" w:hAnsi="Times New Roman" w:cs="Times New Roman"/>
                <w:b/>
                <w:lang w:val="uk-UA"/>
              </w:rPr>
            </w:pPr>
            <w:r w:rsidRPr="007E0B4F">
              <w:rPr>
                <w:rFonts w:ascii="Times New Roman" w:hAnsi="Times New Roman" w:cs="Times New Roman"/>
                <w:b/>
                <w:lang w:val="uk-UA"/>
              </w:rPr>
              <w:lastRenderedPageBreak/>
              <w:t>VI. Результати торгів та укладання договору про закупівлю</w:t>
            </w:r>
          </w:p>
        </w:tc>
      </w:tr>
      <w:tr w:rsidR="007E0B4F" w:rsidRPr="007E0B4F" w:rsidTr="00EB6829">
        <w:tc>
          <w:tcPr>
            <w:tcW w:w="2268" w:type="dxa"/>
            <w:vAlign w:val="center"/>
          </w:tcPr>
          <w:p w:rsidR="007E0B4F" w:rsidRPr="007E0B4F" w:rsidRDefault="007E0B4F" w:rsidP="007E0B4F">
            <w:pPr>
              <w:widowControl/>
              <w:autoSpaceDE/>
              <w:contextualSpacing/>
              <w:rPr>
                <w:rFonts w:ascii="Times New Roman" w:hAnsi="Times New Roman" w:cs="Times New Roman"/>
                <w:b/>
                <w:lang w:val="uk-UA"/>
              </w:rPr>
            </w:pPr>
            <w:r w:rsidRPr="007E0B4F">
              <w:rPr>
                <w:rFonts w:ascii="Times New Roman" w:hAnsi="Times New Roman" w:cs="Times New Roman"/>
                <w:lang w:val="uk-UA"/>
              </w:rPr>
              <w:t> </w:t>
            </w:r>
            <w:r w:rsidRPr="007E0B4F">
              <w:rPr>
                <w:rFonts w:ascii="Times New Roman" w:hAnsi="Times New Roman" w:cs="Times New Roman"/>
                <w:b/>
                <w:bCs/>
                <w:lang w:val="uk-UA"/>
              </w:rPr>
              <w:t>1. Відміна замовником торгів чи визнання їх такими, що не відбулися</w:t>
            </w:r>
            <w:r w:rsidRPr="007E0B4F">
              <w:rPr>
                <w:rFonts w:ascii="Times New Roman" w:hAnsi="Times New Roman" w:cs="Times New Roman"/>
                <w:lang w:val="uk-UA"/>
              </w:rPr>
              <w:t> </w:t>
            </w:r>
          </w:p>
        </w:tc>
        <w:tc>
          <w:tcPr>
            <w:tcW w:w="8505" w:type="dxa"/>
            <w:gridSpan w:val="2"/>
            <w:vAlign w:val="center"/>
          </w:tcPr>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6.1.1 Замовник відміняє відкриті торги у разі:</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1) відсутності подальшої потреби в закупівлі товарів, робіт чи послуг;</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з описом таких порушень;</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3) скорочення обсягу видатків на здійснення закупівлі товарів, робіт чи послуг;</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підстави прийняття такого рішення. </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6.1.2. Відкриті торги автоматично відміняються електронною системою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у разі:</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1)</w:t>
            </w:r>
            <w:r w:rsidRPr="007E0B4F">
              <w:rPr>
                <w:rFonts w:ascii="Times New Roman" w:hAnsi="Times New Roman" w:cs="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2)</w:t>
            </w:r>
            <w:r w:rsidRPr="007E0B4F">
              <w:rPr>
                <w:rFonts w:ascii="Times New Roman" w:hAnsi="Times New Roman" w:cs="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Електронною системою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6.1.3. Тендер може бути відмінено частково (за лотом). </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в день її оприлюднення.</w:t>
            </w:r>
          </w:p>
        </w:tc>
      </w:tr>
      <w:tr w:rsidR="007E0B4F" w:rsidRPr="007E0B4F" w:rsidTr="00EB6829">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bCs/>
                <w:lang w:val="uk-UA"/>
              </w:rPr>
              <w:t xml:space="preserve">2. </w:t>
            </w:r>
            <w:r w:rsidRPr="007E0B4F">
              <w:rPr>
                <w:rFonts w:ascii="Times New Roman" w:hAnsi="Times New Roman" w:cs="Times New Roman"/>
                <w:b/>
                <w:lang w:val="uk-UA"/>
              </w:rPr>
              <w:t>Строк укладання договору</w:t>
            </w:r>
          </w:p>
        </w:tc>
        <w:tc>
          <w:tcPr>
            <w:tcW w:w="8505" w:type="dxa"/>
            <w:gridSpan w:val="2"/>
            <w:vAlign w:val="center"/>
          </w:tcPr>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E0B4F">
              <w:rPr>
                <w:rFonts w:ascii="Times New Roman" w:hAnsi="Times New Roman" w:cs="Times New Roman"/>
                <w:lang w:val="uk-UA" w:eastAsia="uk-UA"/>
              </w:rPr>
              <w:t>закупівель</w:t>
            </w:r>
            <w:proofErr w:type="spellEnd"/>
            <w:r w:rsidRPr="007E0B4F">
              <w:rPr>
                <w:rFonts w:ascii="Times New Roman" w:hAnsi="Times New Roman" w:cs="Times New Roman"/>
                <w:lang w:val="uk-UA" w:eastAsia="uk-UA"/>
              </w:rPr>
              <w:t xml:space="preserve"> повідомлення про намір укласти договір про закупівлю. </w:t>
            </w:r>
          </w:p>
          <w:p w:rsidR="007E0B4F" w:rsidRPr="007E0B4F" w:rsidRDefault="007E0B4F" w:rsidP="007E0B4F">
            <w:pPr>
              <w:widowControl/>
              <w:autoSpaceDE/>
              <w:ind w:right="100"/>
              <w:contextualSpacing/>
              <w:jc w:val="both"/>
              <w:rPr>
                <w:rFonts w:ascii="Times New Roman" w:hAnsi="Times New Roman" w:cs="Times New Roman"/>
                <w:lang w:val="uk-UA"/>
              </w:rPr>
            </w:pPr>
            <w:r w:rsidRPr="007E0B4F">
              <w:rPr>
                <w:rFonts w:ascii="Times New Roman" w:hAnsi="Times New Roman" w:cs="Times New Roman"/>
                <w:lang w:val="uk-UA" w:eastAsia="uk-UA"/>
              </w:rPr>
              <w:t>6.2.2. </w:t>
            </w:r>
            <w:r w:rsidRPr="007E0B4F">
              <w:rPr>
                <w:rFonts w:ascii="Times New Roman" w:hAnsi="Times New Roman"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E0B4F">
              <w:rPr>
                <w:rFonts w:ascii="Times New Roman" w:hAnsi="Times New Roman" w:cs="Times New Roman"/>
                <w:shd w:val="clear" w:color="auto" w:fill="FFFFFF"/>
                <w:lang w:val="uk-UA"/>
              </w:rPr>
              <w:t>закупівель</w:t>
            </w:r>
            <w:proofErr w:type="spellEnd"/>
            <w:r w:rsidRPr="007E0B4F">
              <w:rPr>
                <w:rFonts w:ascii="Times New Roman" w:hAnsi="Times New Roman" w:cs="Times New Roman"/>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7E0B4F">
              <w:rPr>
                <w:rFonts w:ascii="Times New Roman" w:hAnsi="Times New Roman" w:cs="Times New Roman"/>
                <w:lang w:val="uk-UA" w:eastAsia="uk-UA"/>
              </w:rPr>
              <w:t>.</w:t>
            </w:r>
          </w:p>
          <w:p w:rsidR="007E0B4F" w:rsidRPr="007E0B4F" w:rsidRDefault="007E0B4F" w:rsidP="007E0B4F">
            <w:pPr>
              <w:widowControl/>
              <w:autoSpaceDE/>
              <w:ind w:right="100"/>
              <w:contextualSpacing/>
              <w:jc w:val="both"/>
              <w:rPr>
                <w:rFonts w:ascii="Times New Roman" w:hAnsi="Times New Roman" w:cs="Times New Roman"/>
                <w:shd w:val="clear" w:color="auto" w:fill="FFFFFF"/>
                <w:lang w:val="uk-UA"/>
              </w:rPr>
            </w:pPr>
            <w:r w:rsidRPr="007E0B4F">
              <w:rPr>
                <w:rFonts w:ascii="Times New Roman" w:hAnsi="Times New Roman" w:cs="Times New Roman"/>
                <w:shd w:val="clear" w:color="auto" w:fill="FFFFFF"/>
                <w:lang w:val="uk-UA"/>
              </w:rPr>
              <w:t xml:space="preserve">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7E0B4F">
              <w:rPr>
                <w:rFonts w:ascii="Times New Roman" w:hAnsi="Times New Roman" w:cs="Times New Roman"/>
                <w:shd w:val="clear" w:color="auto" w:fill="FFFFFF"/>
                <w:lang w:val="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7E0B4F" w:rsidRPr="0001210B" w:rsidTr="00EB6829">
        <w:tc>
          <w:tcPr>
            <w:tcW w:w="2268" w:type="dxa"/>
            <w:vAlign w:val="center"/>
          </w:tcPr>
          <w:p w:rsidR="007E0B4F" w:rsidRPr="007E0B4F" w:rsidRDefault="007E0B4F" w:rsidP="007E0B4F">
            <w:pPr>
              <w:contextualSpacing/>
              <w:rPr>
                <w:rFonts w:ascii="Times New Roman" w:hAnsi="Times New Roman" w:cs="Times New Roman"/>
                <w:b/>
                <w:lang w:val="uk-UA"/>
              </w:rPr>
            </w:pPr>
            <w:r w:rsidRPr="007E0B4F">
              <w:rPr>
                <w:rFonts w:ascii="Times New Roman" w:hAnsi="Times New Roman" w:cs="Times New Roman"/>
                <w:b/>
                <w:lang w:val="uk-UA"/>
              </w:rPr>
              <w:lastRenderedPageBreak/>
              <w:t>3. Проект договору про закупівлю</w:t>
            </w:r>
          </w:p>
        </w:tc>
        <w:tc>
          <w:tcPr>
            <w:tcW w:w="8505" w:type="dxa"/>
            <w:gridSpan w:val="2"/>
            <w:vAlign w:val="center"/>
          </w:tcPr>
          <w:p w:rsidR="007E0B4F" w:rsidRPr="00EB4576" w:rsidRDefault="007E0B4F" w:rsidP="007E0B4F">
            <w:pPr>
              <w:ind w:right="100"/>
              <w:contextualSpacing/>
              <w:jc w:val="both"/>
              <w:rPr>
                <w:rFonts w:ascii="Times New Roman" w:hAnsi="Times New Roman" w:cs="Times New Roman"/>
                <w:b/>
                <w:lang w:val="uk-UA"/>
              </w:rPr>
            </w:pPr>
            <w:r w:rsidRPr="007E0B4F">
              <w:rPr>
                <w:rFonts w:ascii="Times New Roman" w:hAnsi="Times New Roman" w:cs="Times New Roman"/>
                <w:lang w:val="uk-UA"/>
              </w:rPr>
              <w:t xml:space="preserve">6.3.1. Проект договору про закупівлю передбачений у </w:t>
            </w:r>
            <w:r w:rsidRPr="00EB4576">
              <w:rPr>
                <w:rFonts w:ascii="Times New Roman" w:hAnsi="Times New Roman" w:cs="Times New Roman"/>
                <w:b/>
                <w:lang w:val="uk-UA"/>
              </w:rPr>
              <w:t>Додатку № 3.</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6.3.2.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tc>
      </w:tr>
      <w:tr w:rsidR="007E0B4F" w:rsidRPr="007E0B4F" w:rsidTr="00EB6829">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lang w:val="uk-UA"/>
              </w:rPr>
              <w:t> </w:t>
            </w:r>
            <w:r w:rsidRPr="007E0B4F">
              <w:rPr>
                <w:rFonts w:ascii="Times New Roman" w:hAnsi="Times New Roman" w:cs="Times New Roman"/>
                <w:b/>
                <w:bCs/>
                <w:lang w:val="uk-UA"/>
              </w:rPr>
              <w:t>4</w:t>
            </w:r>
            <w:r w:rsidRPr="007E0B4F">
              <w:rPr>
                <w:rFonts w:ascii="Times New Roman" w:hAnsi="Times New Roman" w:cs="Times New Roman"/>
                <w:b/>
                <w:lang w:val="uk-UA"/>
              </w:rPr>
              <w:t>. Істотні умови, що обов’язково включаються до договору про закупівлю</w:t>
            </w:r>
          </w:p>
        </w:tc>
        <w:tc>
          <w:tcPr>
            <w:tcW w:w="8505" w:type="dxa"/>
            <w:gridSpan w:val="2"/>
            <w:vAlign w:val="center"/>
          </w:tcPr>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6.4.1.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rPr>
              <w:t xml:space="preserve">6.4.2. </w:t>
            </w:r>
            <w:r w:rsidRPr="007E0B4F">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1) відповідну інформацію про право підписання договору про закупівлю;</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E0B4F" w:rsidRPr="007E0B4F" w:rsidRDefault="007E0B4F" w:rsidP="007E0B4F">
            <w:p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E0B4F" w:rsidRPr="007E0B4F" w:rsidRDefault="007E0B4F" w:rsidP="007E0B4F">
            <w:pPr>
              <w:numPr>
                <w:ilvl w:val="0"/>
                <w:numId w:val="6"/>
              </w:numPr>
              <w:ind w:right="126"/>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визначення грошового еквівалента зобов’язання в іноземній валюті; </w:t>
            </w:r>
          </w:p>
          <w:p w:rsidR="007E0B4F" w:rsidRPr="007E0B4F" w:rsidRDefault="007E0B4F" w:rsidP="007E0B4F">
            <w:pPr>
              <w:numPr>
                <w:ilvl w:val="0"/>
                <w:numId w:val="6"/>
              </w:numPr>
              <w:ind w:right="126"/>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7E0B4F" w:rsidRPr="007E0B4F" w:rsidRDefault="007E0B4F" w:rsidP="007E0B4F">
            <w:pPr>
              <w:numPr>
                <w:ilvl w:val="0"/>
                <w:numId w:val="6"/>
              </w:numPr>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6.4.4. Основними істотними умовами договору про закупівлю є:</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 xml:space="preserve">1) найменування та місцезнаходження </w:t>
            </w:r>
            <w:proofErr w:type="spellStart"/>
            <w:r w:rsidRPr="007E0B4F">
              <w:rPr>
                <w:rFonts w:ascii="Times New Roman" w:hAnsi="Times New Roman" w:cs="Times New Roman"/>
                <w:lang w:val="uk-UA"/>
              </w:rPr>
              <w:t>електропостачальника</w:t>
            </w:r>
            <w:proofErr w:type="spellEnd"/>
            <w:r w:rsidRPr="007E0B4F">
              <w:rPr>
                <w:rFonts w:ascii="Times New Roman" w:hAnsi="Times New Roman" w:cs="Times New Roman"/>
                <w:lang w:val="uk-UA"/>
              </w:rPr>
              <w:t>;</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 xml:space="preserve">2) перелік послуг, що надаються </w:t>
            </w:r>
            <w:proofErr w:type="spellStart"/>
            <w:r w:rsidRPr="007E0B4F">
              <w:rPr>
                <w:rFonts w:ascii="Times New Roman" w:hAnsi="Times New Roman" w:cs="Times New Roman"/>
                <w:lang w:val="uk-UA"/>
              </w:rPr>
              <w:t>електропостачальником</w:t>
            </w:r>
            <w:proofErr w:type="spellEnd"/>
            <w:r w:rsidRPr="007E0B4F">
              <w:rPr>
                <w:rFonts w:ascii="Times New Roman" w:hAnsi="Times New Roman" w:cs="Times New Roman"/>
                <w:lang w:val="uk-UA"/>
              </w:rPr>
              <w:t>;</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3) ціна електричної енергії та послуг, що надаються;</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4) показники якості електропостачання, зокрема якості електричної енергії;</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 xml:space="preserve">5) види послуг з технічного обслуговування, які пропонуються </w:t>
            </w:r>
            <w:proofErr w:type="spellStart"/>
            <w:r w:rsidRPr="007E0B4F">
              <w:rPr>
                <w:rFonts w:ascii="Times New Roman" w:hAnsi="Times New Roman" w:cs="Times New Roman"/>
                <w:lang w:val="uk-UA"/>
              </w:rPr>
              <w:t>електропостачальником</w:t>
            </w:r>
            <w:proofErr w:type="spellEnd"/>
            <w:r w:rsidRPr="007E0B4F">
              <w:rPr>
                <w:rFonts w:ascii="Times New Roman" w:hAnsi="Times New Roman" w:cs="Times New Roman"/>
                <w:lang w:val="uk-UA"/>
              </w:rPr>
              <w:t>;</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 xml:space="preserve">6) умови та порядок відшкодування (компенсації), що застосовується у разі недотримання </w:t>
            </w:r>
            <w:proofErr w:type="spellStart"/>
            <w:r w:rsidRPr="007E0B4F">
              <w:rPr>
                <w:rFonts w:ascii="Times New Roman" w:hAnsi="Times New Roman" w:cs="Times New Roman"/>
                <w:lang w:val="uk-UA"/>
              </w:rPr>
              <w:t>електропостачальником</w:t>
            </w:r>
            <w:proofErr w:type="spellEnd"/>
            <w:r w:rsidRPr="007E0B4F">
              <w:rPr>
                <w:rFonts w:ascii="Times New Roman" w:hAnsi="Times New Roman" w:cs="Times New Roman"/>
                <w:lang w:val="uk-UA"/>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8) порядок організації комерційного обліку електричної енергії та надання даних комерційного обліку електричної енергії;</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 xml:space="preserve">9) порядок подання звернень, претензій, скарг споживачем та порядок їх розгляду </w:t>
            </w:r>
            <w:proofErr w:type="spellStart"/>
            <w:r w:rsidRPr="007E0B4F">
              <w:rPr>
                <w:rFonts w:ascii="Times New Roman" w:hAnsi="Times New Roman" w:cs="Times New Roman"/>
                <w:lang w:val="uk-UA"/>
              </w:rPr>
              <w:t>електропостачальником</w:t>
            </w:r>
            <w:proofErr w:type="spellEnd"/>
            <w:r w:rsidRPr="007E0B4F">
              <w:rPr>
                <w:rFonts w:ascii="Times New Roman" w:hAnsi="Times New Roman" w:cs="Times New Roman"/>
                <w:lang w:val="uk-UA"/>
              </w:rPr>
              <w:t>, методи ініціювання процедур вирішення спорів;</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7E0B4F">
              <w:rPr>
                <w:rFonts w:ascii="Times New Roman" w:hAnsi="Times New Roman" w:cs="Times New Roman"/>
                <w:lang w:val="uk-UA"/>
              </w:rPr>
              <w:t>електропостачальника</w:t>
            </w:r>
            <w:proofErr w:type="spellEnd"/>
            <w:r w:rsidRPr="007E0B4F">
              <w:rPr>
                <w:rFonts w:ascii="Times New Roman" w:hAnsi="Times New Roman" w:cs="Times New Roman"/>
                <w:lang w:val="uk-UA"/>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 xml:space="preserve">11) зобов’язання </w:t>
            </w:r>
            <w:proofErr w:type="spellStart"/>
            <w:r w:rsidRPr="007E0B4F">
              <w:rPr>
                <w:rFonts w:ascii="Times New Roman" w:hAnsi="Times New Roman" w:cs="Times New Roman"/>
                <w:lang w:val="uk-UA"/>
              </w:rPr>
              <w:t>електропостачальника</w:t>
            </w:r>
            <w:proofErr w:type="spellEnd"/>
            <w:r w:rsidRPr="007E0B4F">
              <w:rPr>
                <w:rFonts w:ascii="Times New Roman" w:hAnsi="Times New Roman" w:cs="Times New Roman"/>
                <w:lang w:val="uk-UA"/>
              </w:rPr>
              <w:t xml:space="preserve"> щодо надання споживачу інформації про захист прав споживачів, зокрема у розрахункових документах (рахунках);</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t xml:space="preserve">12) права та обов’язки </w:t>
            </w:r>
            <w:proofErr w:type="spellStart"/>
            <w:r w:rsidRPr="007E0B4F">
              <w:rPr>
                <w:rFonts w:ascii="Times New Roman" w:hAnsi="Times New Roman" w:cs="Times New Roman"/>
                <w:lang w:val="uk-UA"/>
              </w:rPr>
              <w:t>електропостачальника</w:t>
            </w:r>
            <w:proofErr w:type="spellEnd"/>
            <w:r w:rsidRPr="007E0B4F">
              <w:rPr>
                <w:rFonts w:ascii="Times New Roman" w:hAnsi="Times New Roman" w:cs="Times New Roman"/>
                <w:lang w:val="uk-UA"/>
              </w:rPr>
              <w:t xml:space="preserve"> і споживача у разі неможливості виконання своїх зобов’язань та у разі тимчасового зупинення постачання;</w:t>
            </w:r>
          </w:p>
          <w:p w:rsidR="007E0B4F" w:rsidRPr="007E0B4F" w:rsidRDefault="007E0B4F" w:rsidP="007E0B4F">
            <w:pPr>
              <w:ind w:left="411" w:right="100"/>
              <w:contextualSpacing/>
              <w:jc w:val="both"/>
              <w:rPr>
                <w:rFonts w:ascii="Times New Roman" w:hAnsi="Times New Roman" w:cs="Times New Roman"/>
                <w:lang w:val="uk-UA"/>
              </w:rPr>
            </w:pPr>
            <w:r w:rsidRPr="007E0B4F">
              <w:rPr>
                <w:rFonts w:ascii="Times New Roman" w:hAnsi="Times New Roman" w:cs="Times New Roman"/>
                <w:lang w:val="uk-UA"/>
              </w:rPr>
              <w:lastRenderedPageBreak/>
              <w:t xml:space="preserve">13) інші положення залежно від специфіки та виду послуг, що надаються </w:t>
            </w:r>
            <w:proofErr w:type="spellStart"/>
            <w:r w:rsidRPr="007E0B4F">
              <w:rPr>
                <w:rFonts w:ascii="Times New Roman" w:hAnsi="Times New Roman" w:cs="Times New Roman"/>
                <w:lang w:val="uk-UA"/>
              </w:rPr>
              <w:t>електропостачальником</w:t>
            </w:r>
            <w:proofErr w:type="spellEnd"/>
          </w:p>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bookmarkStart w:id="3" w:name="_Ref434319629"/>
            <w:r w:rsidRPr="007E0B4F">
              <w:rPr>
                <w:rFonts w:ascii="Times New Roman" w:hAnsi="Times New Roman" w:cs="Times New Roman"/>
                <w:lang w:val="uk-UA" w:eastAsia="uk-UA"/>
              </w:rPr>
              <w:t xml:space="preserve">6.4.5. </w:t>
            </w:r>
            <w:bookmarkEnd w:id="3"/>
            <w:r w:rsidRPr="007E0B4F">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1) зменшення обсягів закупівлі, зокрема з урахуванням фактичного обсягу видатків замовника;</w:t>
            </w:r>
          </w:p>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0B4F">
              <w:rPr>
                <w:rFonts w:ascii="Times New Roman" w:hAnsi="Times New Roman" w:cs="Times New Roman"/>
                <w:lang w:val="uk-UA" w:eastAsia="uk-UA"/>
              </w:rPr>
              <w:t>пропорційно</w:t>
            </w:r>
            <w:proofErr w:type="spellEnd"/>
            <w:r w:rsidRPr="007E0B4F">
              <w:rPr>
                <w:rFonts w:ascii="Times New Roman"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0B4F">
              <w:rPr>
                <w:rFonts w:ascii="Times New Roman" w:hAnsi="Times New Roman" w:cs="Times New Roman"/>
                <w:lang w:val="uk-UA" w:eastAsia="uk-UA"/>
              </w:rPr>
              <w:t>пропорційно</w:t>
            </w:r>
            <w:proofErr w:type="spellEnd"/>
            <w:r w:rsidRPr="007E0B4F">
              <w:rPr>
                <w:rFonts w:ascii="Times New Roman"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7E0B4F">
              <w:rPr>
                <w:rFonts w:ascii="Times New Roman" w:hAnsi="Times New Roman" w:cs="Times New Roman"/>
                <w:lang w:val="uk-UA" w:eastAsia="uk-UA"/>
              </w:rPr>
              <w:t>пропорційно</w:t>
            </w:r>
            <w:proofErr w:type="spellEnd"/>
            <w:r w:rsidRPr="007E0B4F">
              <w:rPr>
                <w:rFonts w:ascii="Times New Roman" w:hAnsi="Times New Roman" w:cs="Times New Roman"/>
                <w:lang w:val="uk-UA" w:eastAsia="uk-UA"/>
              </w:rPr>
              <w:t xml:space="preserve"> до зміни податкового навантаження внаслідок зміни системи оподаткування;</w:t>
            </w:r>
          </w:p>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0B4F">
              <w:rPr>
                <w:rFonts w:ascii="Times New Roman" w:hAnsi="Times New Roman" w:cs="Times New Roman"/>
                <w:lang w:val="uk-UA" w:eastAsia="uk-UA"/>
              </w:rPr>
              <w:t>Platts</w:t>
            </w:r>
            <w:proofErr w:type="spellEnd"/>
            <w:r w:rsidRPr="007E0B4F">
              <w:rPr>
                <w:rFonts w:ascii="Times New Roman" w:hAnsi="Times New Roman" w:cs="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0B4F" w:rsidRPr="007E0B4F" w:rsidRDefault="007E0B4F" w:rsidP="007E0B4F">
            <w:pPr>
              <w:widowControl/>
              <w:suppressAutoHyphens w:val="0"/>
              <w:autoSpaceDE/>
              <w:ind w:right="100"/>
              <w:contextualSpacing/>
              <w:jc w:val="both"/>
              <w:rPr>
                <w:rFonts w:ascii="Times New Roman" w:hAnsi="Times New Roman" w:cs="Times New Roman"/>
                <w:lang w:val="uk-UA" w:eastAsia="uk-UA"/>
              </w:rPr>
            </w:pPr>
            <w:r w:rsidRPr="007E0B4F">
              <w:rPr>
                <w:rFonts w:ascii="Times New Roman" w:hAnsi="Times New Roman" w:cs="Times New Roman"/>
                <w:lang w:val="uk-UA" w:eastAsia="uk-UA"/>
              </w:rPr>
              <w:t>8) зміни умов у зв’язку із застосуванням положень частини шостої статті 41 Закону</w:t>
            </w:r>
          </w:p>
          <w:p w:rsidR="007E0B4F" w:rsidRPr="007E0B4F" w:rsidRDefault="007E0B4F" w:rsidP="007E0B4F">
            <w:pPr>
              <w:widowControl/>
              <w:suppressAutoHyphens w:val="0"/>
              <w:autoSpaceDE/>
              <w:spacing w:after="150"/>
              <w:jc w:val="both"/>
              <w:rPr>
                <w:rFonts w:ascii="Times New Roman" w:hAnsi="Times New Roman" w:cs="Times New Roman"/>
                <w:color w:val="333333"/>
                <w:lang w:eastAsia="ru-RU"/>
              </w:rPr>
            </w:pPr>
            <w:bookmarkStart w:id="4" w:name="n753"/>
            <w:bookmarkEnd w:id="4"/>
            <w:r w:rsidRPr="007E0B4F">
              <w:rPr>
                <w:rFonts w:ascii="Times New Roman" w:hAnsi="Times New Roman" w:cs="Times New Roman"/>
                <w:color w:val="333333"/>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E0B4F">
              <w:rPr>
                <w:rFonts w:ascii="Times New Roman" w:hAnsi="Times New Roman" w:cs="Times New Roman"/>
                <w:color w:val="333333"/>
                <w:lang w:eastAsia="ru-RU"/>
              </w:rPr>
              <w:t> </w:t>
            </w:r>
            <w:hyperlink r:id="rId8" w:tgtFrame="_blank" w:history="1">
              <w:r w:rsidRPr="007E0B4F">
                <w:rPr>
                  <w:rFonts w:ascii="Times New Roman" w:hAnsi="Times New Roman" w:cs="Times New Roman"/>
                  <w:color w:val="000099"/>
                  <w:u w:val="single"/>
                  <w:lang w:eastAsia="ru-RU"/>
                </w:rPr>
                <w:t>№ 382</w:t>
              </w:r>
            </w:hyperlink>
            <w:r w:rsidRPr="007E0B4F">
              <w:rPr>
                <w:rFonts w:ascii="Times New Roman" w:hAnsi="Times New Roman" w:cs="Times New Roman"/>
                <w:color w:val="333333"/>
                <w:lang w:eastAsia="ru-RU"/>
              </w:rPr>
              <w:t xml:space="preserve"> “Про </w:t>
            </w:r>
            <w:proofErr w:type="spellStart"/>
            <w:r w:rsidRPr="007E0B4F">
              <w:rPr>
                <w:rFonts w:ascii="Times New Roman" w:hAnsi="Times New Roman" w:cs="Times New Roman"/>
                <w:color w:val="333333"/>
                <w:lang w:eastAsia="ru-RU"/>
              </w:rPr>
              <w:t>реалізацію</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експериментального</w:t>
            </w:r>
            <w:proofErr w:type="spellEnd"/>
            <w:r w:rsidRPr="007E0B4F">
              <w:rPr>
                <w:rFonts w:ascii="Times New Roman" w:hAnsi="Times New Roman" w:cs="Times New Roman"/>
                <w:color w:val="333333"/>
                <w:lang w:eastAsia="ru-RU"/>
              </w:rPr>
              <w:t xml:space="preserve"> проекту </w:t>
            </w:r>
            <w:proofErr w:type="spellStart"/>
            <w:r w:rsidRPr="007E0B4F">
              <w:rPr>
                <w:rFonts w:ascii="Times New Roman" w:hAnsi="Times New Roman" w:cs="Times New Roman"/>
                <w:color w:val="333333"/>
                <w:lang w:eastAsia="ru-RU"/>
              </w:rPr>
              <w:t>щодо</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відновлення</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населених</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пунктів</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які</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постраждали</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внаслідок</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збройної</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агресії</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Російської</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Федерації</w:t>
            </w:r>
            <w:proofErr w:type="spellEnd"/>
            <w:r w:rsidRPr="007E0B4F">
              <w:rPr>
                <w:rFonts w:ascii="Times New Roman" w:hAnsi="Times New Roman" w:cs="Times New Roman"/>
                <w:color w:val="333333"/>
                <w:lang w:eastAsia="ru-RU"/>
              </w:rPr>
              <w:t>” (</w:t>
            </w:r>
            <w:proofErr w:type="spellStart"/>
            <w:r w:rsidRPr="007E0B4F">
              <w:rPr>
                <w:rFonts w:ascii="Times New Roman" w:hAnsi="Times New Roman" w:cs="Times New Roman"/>
                <w:color w:val="333333"/>
                <w:lang w:eastAsia="ru-RU"/>
              </w:rPr>
              <w:t>Офіційний</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вісник</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України</w:t>
            </w:r>
            <w:proofErr w:type="spellEnd"/>
            <w:r w:rsidRPr="007E0B4F">
              <w:rPr>
                <w:rFonts w:ascii="Times New Roman" w:hAnsi="Times New Roman" w:cs="Times New Roman"/>
                <w:color w:val="333333"/>
                <w:lang w:eastAsia="ru-RU"/>
              </w:rPr>
              <w:t xml:space="preserve">, 2023 р., № 46, ст. 2466), </w:t>
            </w:r>
            <w:proofErr w:type="spellStart"/>
            <w:r w:rsidRPr="007E0B4F">
              <w:rPr>
                <w:rFonts w:ascii="Times New Roman" w:hAnsi="Times New Roman" w:cs="Times New Roman"/>
                <w:color w:val="333333"/>
                <w:lang w:eastAsia="ru-RU"/>
              </w:rPr>
              <w:t>якщо</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розроблення</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проектної</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документації</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покладено</w:t>
            </w:r>
            <w:proofErr w:type="spellEnd"/>
            <w:r w:rsidRPr="007E0B4F">
              <w:rPr>
                <w:rFonts w:ascii="Times New Roman" w:hAnsi="Times New Roman" w:cs="Times New Roman"/>
                <w:color w:val="333333"/>
                <w:lang w:eastAsia="ru-RU"/>
              </w:rPr>
              <w:t xml:space="preserve"> на </w:t>
            </w:r>
            <w:proofErr w:type="spellStart"/>
            <w:proofErr w:type="gramStart"/>
            <w:r w:rsidRPr="007E0B4F">
              <w:rPr>
                <w:rFonts w:ascii="Times New Roman" w:hAnsi="Times New Roman" w:cs="Times New Roman"/>
                <w:color w:val="333333"/>
                <w:lang w:eastAsia="ru-RU"/>
              </w:rPr>
              <w:t>п</w:t>
            </w:r>
            <w:proofErr w:type="gramEnd"/>
            <w:r w:rsidRPr="007E0B4F">
              <w:rPr>
                <w:rFonts w:ascii="Times New Roman" w:hAnsi="Times New Roman" w:cs="Times New Roman"/>
                <w:color w:val="333333"/>
                <w:lang w:eastAsia="ru-RU"/>
              </w:rPr>
              <w:t>ідрядника</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після</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проведення</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експертизи</w:t>
            </w:r>
            <w:proofErr w:type="spellEnd"/>
            <w:r w:rsidRPr="007E0B4F">
              <w:rPr>
                <w:rFonts w:ascii="Times New Roman" w:hAnsi="Times New Roman" w:cs="Times New Roman"/>
                <w:color w:val="333333"/>
                <w:lang w:eastAsia="ru-RU"/>
              </w:rPr>
              <w:t xml:space="preserve"> та </w:t>
            </w:r>
            <w:proofErr w:type="spellStart"/>
            <w:r w:rsidRPr="007E0B4F">
              <w:rPr>
                <w:rFonts w:ascii="Times New Roman" w:hAnsi="Times New Roman" w:cs="Times New Roman"/>
                <w:color w:val="333333"/>
                <w:lang w:eastAsia="ru-RU"/>
              </w:rPr>
              <w:t>затвердження</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проектної</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документації</w:t>
            </w:r>
            <w:proofErr w:type="spellEnd"/>
            <w:r w:rsidRPr="007E0B4F">
              <w:rPr>
                <w:rFonts w:ascii="Times New Roman" w:hAnsi="Times New Roman" w:cs="Times New Roman"/>
                <w:color w:val="333333"/>
                <w:lang w:eastAsia="ru-RU"/>
              </w:rPr>
              <w:t xml:space="preserve"> в </w:t>
            </w:r>
            <w:proofErr w:type="spellStart"/>
            <w:r w:rsidRPr="007E0B4F">
              <w:rPr>
                <w:rFonts w:ascii="Times New Roman" w:hAnsi="Times New Roman" w:cs="Times New Roman"/>
                <w:color w:val="333333"/>
                <w:lang w:eastAsia="ru-RU"/>
              </w:rPr>
              <w:t>установленому</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законодавством</w:t>
            </w:r>
            <w:proofErr w:type="spellEnd"/>
            <w:r w:rsidRPr="007E0B4F">
              <w:rPr>
                <w:rFonts w:ascii="Times New Roman" w:hAnsi="Times New Roman" w:cs="Times New Roman"/>
                <w:color w:val="333333"/>
                <w:lang w:eastAsia="ru-RU"/>
              </w:rPr>
              <w:t xml:space="preserve"> порядку.</w:t>
            </w:r>
          </w:p>
          <w:p w:rsidR="007E0B4F" w:rsidRPr="007E0B4F" w:rsidRDefault="007E0B4F" w:rsidP="007E0B4F">
            <w:pPr>
              <w:widowControl/>
              <w:suppressAutoHyphens w:val="0"/>
              <w:autoSpaceDE/>
              <w:spacing w:after="150"/>
              <w:ind w:firstLine="450"/>
              <w:jc w:val="both"/>
              <w:rPr>
                <w:rFonts w:ascii="Times New Roman" w:hAnsi="Times New Roman" w:cs="Times New Roman"/>
                <w:color w:val="333333"/>
                <w:lang w:eastAsia="ru-RU"/>
              </w:rPr>
            </w:pPr>
            <w:bookmarkStart w:id="5" w:name="n754"/>
            <w:bookmarkStart w:id="6" w:name="n518"/>
            <w:bookmarkEnd w:id="5"/>
            <w:bookmarkEnd w:id="6"/>
            <w:r w:rsidRPr="007E0B4F">
              <w:rPr>
                <w:rFonts w:ascii="Times New Roman" w:hAnsi="Times New Roman" w:cs="Times New Roman"/>
                <w:color w:val="333333"/>
                <w:lang w:eastAsia="ru-RU"/>
              </w:rPr>
              <w:t xml:space="preserve">У </w:t>
            </w:r>
            <w:proofErr w:type="spellStart"/>
            <w:r w:rsidRPr="007E0B4F">
              <w:rPr>
                <w:rFonts w:ascii="Times New Roman" w:hAnsi="Times New Roman" w:cs="Times New Roman"/>
                <w:color w:val="333333"/>
                <w:lang w:eastAsia="ru-RU"/>
              </w:rPr>
              <w:t>разі</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внесення</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змін</w:t>
            </w:r>
            <w:proofErr w:type="spellEnd"/>
            <w:r w:rsidRPr="007E0B4F">
              <w:rPr>
                <w:rFonts w:ascii="Times New Roman" w:hAnsi="Times New Roman" w:cs="Times New Roman"/>
                <w:color w:val="333333"/>
                <w:lang w:eastAsia="ru-RU"/>
              </w:rPr>
              <w:t xml:space="preserve"> до </w:t>
            </w:r>
            <w:proofErr w:type="spellStart"/>
            <w:r w:rsidRPr="007E0B4F">
              <w:rPr>
                <w:rFonts w:ascii="Times New Roman" w:hAnsi="Times New Roman" w:cs="Times New Roman"/>
                <w:color w:val="333333"/>
                <w:lang w:eastAsia="ru-RU"/>
              </w:rPr>
              <w:t>істотних</w:t>
            </w:r>
            <w:proofErr w:type="spellEnd"/>
            <w:r w:rsidRPr="007E0B4F">
              <w:rPr>
                <w:rFonts w:ascii="Times New Roman" w:hAnsi="Times New Roman" w:cs="Times New Roman"/>
                <w:color w:val="333333"/>
                <w:lang w:eastAsia="ru-RU"/>
              </w:rPr>
              <w:t xml:space="preserve"> умов договору про </w:t>
            </w:r>
            <w:proofErr w:type="spellStart"/>
            <w:r w:rsidRPr="007E0B4F">
              <w:rPr>
                <w:rFonts w:ascii="Times New Roman" w:hAnsi="Times New Roman" w:cs="Times New Roman"/>
                <w:color w:val="333333"/>
                <w:lang w:eastAsia="ru-RU"/>
              </w:rPr>
              <w:t>закупівлю</w:t>
            </w:r>
            <w:proofErr w:type="spellEnd"/>
            <w:r w:rsidRPr="007E0B4F">
              <w:rPr>
                <w:rFonts w:ascii="Times New Roman" w:hAnsi="Times New Roman" w:cs="Times New Roman"/>
                <w:color w:val="333333"/>
                <w:lang w:eastAsia="ru-RU"/>
              </w:rPr>
              <w:t xml:space="preserve"> у </w:t>
            </w:r>
            <w:proofErr w:type="spellStart"/>
            <w:r w:rsidRPr="007E0B4F">
              <w:rPr>
                <w:rFonts w:ascii="Times New Roman" w:hAnsi="Times New Roman" w:cs="Times New Roman"/>
                <w:color w:val="333333"/>
                <w:lang w:eastAsia="ru-RU"/>
              </w:rPr>
              <w:t>випадках</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передбачених</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цим</w:t>
            </w:r>
            <w:proofErr w:type="spellEnd"/>
            <w:r w:rsidRPr="007E0B4F">
              <w:rPr>
                <w:rFonts w:ascii="Times New Roman" w:hAnsi="Times New Roman" w:cs="Times New Roman"/>
                <w:color w:val="333333"/>
                <w:lang w:eastAsia="ru-RU"/>
              </w:rPr>
              <w:t xml:space="preserve"> пунктом, </w:t>
            </w:r>
            <w:proofErr w:type="spellStart"/>
            <w:r w:rsidRPr="007E0B4F">
              <w:rPr>
                <w:rFonts w:ascii="Times New Roman" w:hAnsi="Times New Roman" w:cs="Times New Roman"/>
                <w:color w:val="333333"/>
                <w:lang w:eastAsia="ru-RU"/>
              </w:rPr>
              <w:t>замовник</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обов’язково</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оприлюднює</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повідомлення</w:t>
            </w:r>
            <w:proofErr w:type="spellEnd"/>
            <w:r w:rsidRPr="007E0B4F">
              <w:rPr>
                <w:rFonts w:ascii="Times New Roman" w:hAnsi="Times New Roman" w:cs="Times New Roman"/>
                <w:color w:val="333333"/>
                <w:lang w:eastAsia="ru-RU"/>
              </w:rPr>
              <w:t xml:space="preserve"> про </w:t>
            </w:r>
            <w:proofErr w:type="spellStart"/>
            <w:r w:rsidRPr="007E0B4F">
              <w:rPr>
                <w:rFonts w:ascii="Times New Roman" w:hAnsi="Times New Roman" w:cs="Times New Roman"/>
                <w:color w:val="333333"/>
                <w:lang w:eastAsia="ru-RU"/>
              </w:rPr>
              <w:t>внесення</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змін</w:t>
            </w:r>
            <w:proofErr w:type="spellEnd"/>
            <w:r w:rsidRPr="007E0B4F">
              <w:rPr>
                <w:rFonts w:ascii="Times New Roman" w:hAnsi="Times New Roman" w:cs="Times New Roman"/>
                <w:color w:val="333333"/>
                <w:lang w:eastAsia="ru-RU"/>
              </w:rPr>
              <w:t xml:space="preserve"> </w:t>
            </w:r>
            <w:proofErr w:type="gramStart"/>
            <w:r w:rsidRPr="007E0B4F">
              <w:rPr>
                <w:rFonts w:ascii="Times New Roman" w:hAnsi="Times New Roman" w:cs="Times New Roman"/>
                <w:color w:val="333333"/>
                <w:lang w:eastAsia="ru-RU"/>
              </w:rPr>
              <w:t>до</w:t>
            </w:r>
            <w:proofErr w:type="gramEnd"/>
            <w:r w:rsidRPr="007E0B4F">
              <w:rPr>
                <w:rFonts w:ascii="Times New Roman" w:hAnsi="Times New Roman" w:cs="Times New Roman"/>
                <w:color w:val="333333"/>
                <w:lang w:eastAsia="ru-RU"/>
              </w:rPr>
              <w:t xml:space="preserve"> договору про </w:t>
            </w:r>
            <w:proofErr w:type="spellStart"/>
            <w:r w:rsidRPr="007E0B4F">
              <w:rPr>
                <w:rFonts w:ascii="Times New Roman" w:hAnsi="Times New Roman" w:cs="Times New Roman"/>
                <w:color w:val="333333"/>
                <w:lang w:eastAsia="ru-RU"/>
              </w:rPr>
              <w:t>закупівлю</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відповідно</w:t>
            </w:r>
            <w:proofErr w:type="spellEnd"/>
            <w:r w:rsidRPr="007E0B4F">
              <w:rPr>
                <w:rFonts w:ascii="Times New Roman" w:hAnsi="Times New Roman" w:cs="Times New Roman"/>
                <w:color w:val="333333"/>
                <w:lang w:eastAsia="ru-RU"/>
              </w:rPr>
              <w:t xml:space="preserve"> до </w:t>
            </w:r>
            <w:proofErr w:type="spellStart"/>
            <w:r w:rsidRPr="007E0B4F">
              <w:rPr>
                <w:rFonts w:ascii="Times New Roman" w:hAnsi="Times New Roman" w:cs="Times New Roman"/>
                <w:color w:val="333333"/>
                <w:lang w:eastAsia="ru-RU"/>
              </w:rPr>
              <w:t>вимог</w:t>
            </w:r>
            <w:proofErr w:type="spellEnd"/>
            <w:r w:rsidRPr="007E0B4F">
              <w:rPr>
                <w:rFonts w:ascii="Times New Roman" w:hAnsi="Times New Roman" w:cs="Times New Roman"/>
                <w:color w:val="333333"/>
                <w:lang w:eastAsia="ru-RU"/>
              </w:rPr>
              <w:t> </w:t>
            </w:r>
            <w:hyperlink r:id="rId9" w:tgtFrame="_blank" w:history="1">
              <w:r w:rsidRPr="007E0B4F">
                <w:rPr>
                  <w:rFonts w:ascii="Times New Roman" w:hAnsi="Times New Roman" w:cs="Times New Roman"/>
                  <w:color w:val="000099"/>
                  <w:u w:val="single"/>
                  <w:lang w:eastAsia="ru-RU"/>
                </w:rPr>
                <w:t>Закону</w:t>
              </w:r>
            </w:hyperlink>
            <w:r w:rsidRPr="007E0B4F">
              <w:rPr>
                <w:rFonts w:ascii="Times New Roman" w:hAnsi="Times New Roman" w:cs="Times New Roman"/>
                <w:color w:val="333333"/>
                <w:lang w:eastAsia="ru-RU"/>
              </w:rPr>
              <w:t xml:space="preserve"> з </w:t>
            </w:r>
            <w:proofErr w:type="spellStart"/>
            <w:r w:rsidRPr="007E0B4F">
              <w:rPr>
                <w:rFonts w:ascii="Times New Roman" w:hAnsi="Times New Roman" w:cs="Times New Roman"/>
                <w:color w:val="333333"/>
                <w:lang w:eastAsia="ru-RU"/>
              </w:rPr>
              <w:t>урахуванням</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цих</w:t>
            </w:r>
            <w:proofErr w:type="spellEnd"/>
            <w:r w:rsidRPr="007E0B4F">
              <w:rPr>
                <w:rFonts w:ascii="Times New Roman" w:hAnsi="Times New Roman" w:cs="Times New Roman"/>
                <w:color w:val="333333"/>
                <w:lang w:eastAsia="ru-RU"/>
              </w:rPr>
              <w:t xml:space="preserve"> </w:t>
            </w:r>
            <w:proofErr w:type="spellStart"/>
            <w:r w:rsidRPr="007E0B4F">
              <w:rPr>
                <w:rFonts w:ascii="Times New Roman" w:hAnsi="Times New Roman" w:cs="Times New Roman"/>
                <w:color w:val="333333"/>
                <w:lang w:eastAsia="ru-RU"/>
              </w:rPr>
              <w:t>особливостей</w:t>
            </w:r>
            <w:proofErr w:type="spellEnd"/>
            <w:r w:rsidRPr="007E0B4F">
              <w:rPr>
                <w:rFonts w:ascii="Times New Roman" w:hAnsi="Times New Roman" w:cs="Times New Roman"/>
                <w:color w:val="333333"/>
                <w:lang w:eastAsia="ru-RU"/>
              </w:rPr>
              <w:t>.</w:t>
            </w:r>
          </w:p>
          <w:p w:rsidR="007E0B4F" w:rsidRPr="007E0B4F" w:rsidRDefault="007E0B4F" w:rsidP="007E0B4F">
            <w:pPr>
              <w:widowControl/>
              <w:suppressAutoHyphens w:val="0"/>
              <w:autoSpaceDE/>
              <w:ind w:right="100"/>
              <w:contextualSpacing/>
              <w:jc w:val="both"/>
              <w:rPr>
                <w:rFonts w:ascii="Times New Roman" w:hAnsi="Times New Roman" w:cs="Times New Roman"/>
                <w:lang w:eastAsia="uk-UA"/>
              </w:rPr>
            </w:pPr>
          </w:p>
          <w:p w:rsidR="007E0B4F" w:rsidRPr="007E0B4F" w:rsidRDefault="007E0B4F" w:rsidP="007E0B4F">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7E0B4F">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E0B4F" w:rsidRPr="0001210B" w:rsidTr="00EB6829">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bCs/>
                <w:lang w:val="uk-UA"/>
              </w:rPr>
              <w:lastRenderedPageBreak/>
              <w:t>5. Дії замовника при відмові переможця торгів підписати договір про закупівлю</w:t>
            </w:r>
            <w:r w:rsidRPr="007E0B4F">
              <w:rPr>
                <w:rFonts w:ascii="Times New Roman" w:hAnsi="Times New Roman" w:cs="Times New Roman"/>
                <w:lang w:val="uk-UA"/>
              </w:rPr>
              <w:t> </w:t>
            </w:r>
          </w:p>
        </w:tc>
        <w:tc>
          <w:tcPr>
            <w:tcW w:w="8505" w:type="dxa"/>
            <w:gridSpan w:val="2"/>
            <w:vAlign w:val="center"/>
          </w:tcPr>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E0B4F" w:rsidRPr="007E0B4F" w:rsidTr="00EB6829">
        <w:tc>
          <w:tcPr>
            <w:tcW w:w="2268" w:type="dxa"/>
            <w:vAlign w:val="center"/>
          </w:tcPr>
          <w:p w:rsidR="007E0B4F" w:rsidRPr="007E0B4F" w:rsidRDefault="007E0B4F" w:rsidP="007E0B4F">
            <w:pPr>
              <w:widowControl/>
              <w:autoSpaceDE/>
              <w:contextualSpacing/>
              <w:rPr>
                <w:rFonts w:ascii="Times New Roman" w:hAnsi="Times New Roman" w:cs="Times New Roman"/>
                <w:lang w:val="uk-UA"/>
              </w:rPr>
            </w:pPr>
            <w:r w:rsidRPr="007E0B4F">
              <w:rPr>
                <w:rFonts w:ascii="Times New Roman" w:hAnsi="Times New Roman" w:cs="Times New Roman"/>
                <w:b/>
                <w:lang w:val="uk-UA"/>
              </w:rPr>
              <w:t>6</w:t>
            </w:r>
            <w:r w:rsidRPr="007E0B4F">
              <w:rPr>
                <w:rFonts w:ascii="Times New Roman" w:hAnsi="Times New Roman" w:cs="Times New Roman"/>
                <w:b/>
                <w:bCs/>
                <w:lang w:val="uk-UA"/>
              </w:rPr>
              <w:t>. Забезпечення виконання договору про закупівлю</w:t>
            </w:r>
            <w:r w:rsidRPr="007E0B4F">
              <w:rPr>
                <w:rFonts w:ascii="Times New Roman" w:hAnsi="Times New Roman" w:cs="Times New Roman"/>
                <w:lang w:val="uk-UA"/>
              </w:rPr>
              <w:t> </w:t>
            </w:r>
          </w:p>
        </w:tc>
        <w:tc>
          <w:tcPr>
            <w:tcW w:w="8505" w:type="dxa"/>
            <w:gridSpan w:val="2"/>
          </w:tcPr>
          <w:p w:rsidR="007E0B4F" w:rsidRPr="007E0B4F" w:rsidRDefault="007E0B4F" w:rsidP="007E0B4F">
            <w:pPr>
              <w:ind w:right="100"/>
              <w:contextualSpacing/>
              <w:jc w:val="both"/>
              <w:rPr>
                <w:rFonts w:ascii="Times New Roman" w:hAnsi="Times New Roman" w:cs="Times New Roman"/>
                <w:lang w:val="uk-UA"/>
              </w:rPr>
            </w:pPr>
            <w:r w:rsidRPr="007E0B4F">
              <w:rPr>
                <w:rFonts w:ascii="Times New Roman" w:hAnsi="Times New Roman" w:cs="Times New Roman"/>
                <w:lang w:val="uk-UA"/>
              </w:rPr>
              <w:t>6.6.1. Забезпечення виконання договору про закупівлю не вимагається.</w:t>
            </w:r>
          </w:p>
        </w:tc>
      </w:tr>
    </w:tbl>
    <w:p w:rsidR="007E0B4F" w:rsidRPr="007E0B4F" w:rsidRDefault="007E0B4F" w:rsidP="007E0B4F">
      <w:pPr>
        <w:ind w:left="6521"/>
        <w:outlineLvl w:val="0"/>
        <w:rPr>
          <w:rFonts w:ascii="Times New Roman" w:hAnsi="Times New Roman" w:cs="Times New Roman"/>
          <w:b/>
          <w:lang w:val="uk-UA"/>
        </w:rPr>
      </w:pPr>
    </w:p>
    <w:p w:rsidR="007E0B4F" w:rsidRPr="007E0B4F" w:rsidRDefault="007E0B4F" w:rsidP="007E0B4F">
      <w:pPr>
        <w:ind w:left="6521"/>
        <w:outlineLvl w:val="0"/>
        <w:rPr>
          <w:rFonts w:ascii="Times New Roman" w:hAnsi="Times New Roman" w:cs="Times New Roman"/>
          <w:b/>
          <w:lang w:val="uk-UA"/>
        </w:rPr>
      </w:pPr>
    </w:p>
    <w:p w:rsidR="007E0B4F" w:rsidRDefault="007E0B4F"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Default="00840C85" w:rsidP="007E0B4F">
      <w:pPr>
        <w:ind w:left="6521"/>
        <w:outlineLvl w:val="0"/>
        <w:rPr>
          <w:rFonts w:ascii="Times New Roman" w:hAnsi="Times New Roman" w:cs="Times New Roman"/>
          <w:b/>
          <w:lang w:val="uk-UA"/>
        </w:rPr>
      </w:pPr>
    </w:p>
    <w:p w:rsidR="00840C85" w:rsidRPr="00840C85" w:rsidRDefault="00840C85" w:rsidP="00840C85">
      <w:pPr>
        <w:widowControl/>
        <w:autoSpaceDE/>
        <w:jc w:val="right"/>
        <w:rPr>
          <w:rFonts w:ascii="Times New Roman" w:hAnsi="Times New Roman" w:cs="Times New Roman"/>
          <w:b/>
          <w:sz w:val="22"/>
          <w:szCs w:val="22"/>
          <w:lang w:val="uk-UA" w:eastAsia="uk-UA"/>
        </w:rPr>
      </w:pPr>
      <w:r w:rsidRPr="00840C85">
        <w:rPr>
          <w:rFonts w:ascii="Times New Roman" w:hAnsi="Times New Roman" w:cs="Times New Roman"/>
          <w:b/>
          <w:sz w:val="22"/>
          <w:szCs w:val="22"/>
          <w:lang w:val="uk-UA" w:eastAsia="uk-UA"/>
        </w:rPr>
        <w:t>Додаток 1</w:t>
      </w:r>
    </w:p>
    <w:p w:rsidR="00840C85" w:rsidRPr="00840C85" w:rsidRDefault="00840C85" w:rsidP="00840C85">
      <w:pPr>
        <w:widowControl/>
        <w:autoSpaceDE/>
        <w:jc w:val="right"/>
        <w:rPr>
          <w:rFonts w:ascii="Times New Roman" w:eastAsiaTheme="minorEastAsia" w:hAnsi="Times New Roman" w:cstheme="minorBidi"/>
          <w:color w:val="000000"/>
          <w:sz w:val="22"/>
          <w:szCs w:val="22"/>
          <w:shd w:val="clear" w:color="auto" w:fill="FFFFFF"/>
          <w:lang w:val="uk-UA" w:eastAsia="uk-UA"/>
        </w:rPr>
      </w:pPr>
      <w:r w:rsidRPr="00840C85">
        <w:rPr>
          <w:rFonts w:ascii="Times New Roman" w:hAnsi="Times New Roman" w:cs="Times New Roman"/>
          <w:b/>
          <w:sz w:val="22"/>
          <w:szCs w:val="22"/>
          <w:lang w:val="uk-UA" w:eastAsia="uk-UA"/>
        </w:rPr>
        <w:t>до тендерної документації</w:t>
      </w:r>
    </w:p>
    <w:p w:rsidR="00840C85" w:rsidRPr="00840C85" w:rsidRDefault="00840C85" w:rsidP="00840C85">
      <w:pPr>
        <w:widowControl/>
        <w:autoSpaceDE/>
        <w:jc w:val="right"/>
        <w:rPr>
          <w:rFonts w:ascii="Times New Roman" w:hAnsi="Times New Roman" w:cs="Times New Roman"/>
          <w:b/>
          <w:sz w:val="22"/>
          <w:szCs w:val="22"/>
          <w:lang w:val="uk-UA" w:eastAsia="uk-UA"/>
        </w:rPr>
      </w:pPr>
    </w:p>
    <w:p w:rsidR="00840C85" w:rsidRPr="00840C85" w:rsidRDefault="00840C85" w:rsidP="00840C85">
      <w:pPr>
        <w:widowControl/>
        <w:autoSpaceDE/>
        <w:jc w:val="center"/>
        <w:rPr>
          <w:rFonts w:ascii="Times New Roman" w:hAnsi="Times New Roman" w:cs="Times New Roman"/>
          <w:sz w:val="22"/>
          <w:szCs w:val="22"/>
          <w:lang w:val="uk-UA" w:eastAsia="uk-UA"/>
        </w:rPr>
      </w:pPr>
      <w:r w:rsidRPr="00840C85">
        <w:rPr>
          <w:rFonts w:ascii="Times New Roman" w:hAnsi="Times New Roman" w:cs="Times New Roman"/>
          <w:b/>
          <w:sz w:val="22"/>
          <w:szCs w:val="22"/>
          <w:lang w:val="uk-UA" w:eastAsia="uk-UA"/>
        </w:rPr>
        <w:t>ФОРМА «ПРОПОЗИЦІЯ»</w:t>
      </w:r>
    </w:p>
    <w:p w:rsidR="00840C85" w:rsidRPr="00840C85" w:rsidRDefault="00840C85" w:rsidP="00840C85">
      <w:pPr>
        <w:widowControl/>
        <w:tabs>
          <w:tab w:val="left" w:pos="1440"/>
        </w:tabs>
        <w:autoSpaceDE/>
        <w:jc w:val="center"/>
        <w:rPr>
          <w:rFonts w:ascii="Times New Roman" w:hAnsi="Times New Roman" w:cs="Times New Roman"/>
          <w:sz w:val="22"/>
          <w:szCs w:val="22"/>
          <w:lang w:val="uk-UA" w:eastAsia="uk-UA"/>
        </w:rPr>
      </w:pPr>
    </w:p>
    <w:p w:rsidR="00840C85" w:rsidRPr="00840C85" w:rsidRDefault="00840C85" w:rsidP="00840C85">
      <w:pPr>
        <w:widowControl/>
        <w:suppressAutoHyphens w:val="0"/>
        <w:autoSpaceDE/>
        <w:ind w:firstLine="567"/>
        <w:jc w:val="both"/>
        <w:rPr>
          <w:rFonts w:ascii="Times New Roman" w:hAnsi="Times New Roman" w:cs="Times New Roman"/>
          <w:sz w:val="22"/>
          <w:szCs w:val="22"/>
          <w:lang w:val="uk-UA" w:eastAsia="uk-UA"/>
        </w:rPr>
      </w:pPr>
    </w:p>
    <w:p w:rsidR="00840C85" w:rsidRPr="00840C85" w:rsidRDefault="00840C85" w:rsidP="00840C85">
      <w:pPr>
        <w:widowControl/>
        <w:suppressAutoHyphens w:val="0"/>
        <w:autoSpaceDE/>
        <w:jc w:val="both"/>
        <w:rPr>
          <w:rFonts w:ascii="Times New Roman" w:eastAsiaTheme="minorEastAsia" w:hAnsi="Times New Roman" w:cs="Times New Roman"/>
          <w:sz w:val="22"/>
          <w:szCs w:val="22"/>
          <w:lang w:val="uk-UA" w:eastAsia="uk-UA"/>
        </w:rPr>
      </w:pPr>
      <w:r w:rsidRPr="00840C85">
        <w:rPr>
          <w:rFonts w:ascii="Times New Roman" w:eastAsiaTheme="minorEastAsia" w:hAnsi="Times New Roman" w:cs="Times New Roman"/>
          <w:sz w:val="22"/>
          <w:szCs w:val="22"/>
          <w:lang w:val="uk-UA" w:eastAsia="en-US"/>
        </w:rPr>
        <w:t xml:space="preserve">  Ми, ______________________________________________________ (назва учасника), надаємо свою пропозицію щодо участі у закупівлі за предметом закупівлі </w:t>
      </w:r>
      <w:r w:rsidRPr="00840C85">
        <w:rPr>
          <w:rFonts w:ascii="Times New Roman" w:eastAsiaTheme="minorEastAsia" w:hAnsi="Times New Roman" w:cs="Times New Roman"/>
          <w:sz w:val="22"/>
          <w:szCs w:val="22"/>
          <w:lang w:val="uk-UA" w:eastAsia="uk-UA"/>
        </w:rPr>
        <w:t>Електрична енергія - за кодом CPV за ДК 021:2015 – 09310000-5 Електрична енергія (Електрична енергія).</w:t>
      </w:r>
    </w:p>
    <w:p w:rsidR="00840C85" w:rsidRPr="00840C85" w:rsidRDefault="00840C85" w:rsidP="00840C85">
      <w:pPr>
        <w:shd w:val="clear" w:color="auto" w:fill="FFFFFF"/>
        <w:suppressAutoHyphens w:val="0"/>
        <w:autoSpaceDE/>
        <w:spacing w:line="274" w:lineRule="exact"/>
        <w:ind w:firstLine="426"/>
        <w:jc w:val="both"/>
        <w:rPr>
          <w:rFonts w:ascii="Times New Roman" w:eastAsiaTheme="minorHAnsi" w:hAnsi="Times New Roman" w:cs="Times New Roman"/>
          <w:sz w:val="22"/>
          <w:szCs w:val="22"/>
          <w:lang w:val="uk-UA" w:eastAsia="en-US"/>
        </w:rPr>
      </w:pPr>
      <w:r w:rsidRPr="00840C85">
        <w:rPr>
          <w:rFonts w:ascii="Times New Roman" w:eastAsiaTheme="minorHAnsi" w:hAnsi="Times New Roman" w:cs="Times New Roman"/>
          <w:b/>
          <w:bCs/>
          <w:i/>
          <w:sz w:val="22"/>
          <w:szCs w:val="22"/>
          <w:lang w:val="uk-UA" w:eastAsia="en-US"/>
        </w:rPr>
        <w:t xml:space="preserve"> </w:t>
      </w:r>
      <w:r w:rsidRPr="00840C85">
        <w:rPr>
          <w:rFonts w:ascii="Times New Roman" w:eastAsiaTheme="minorHAnsi" w:hAnsi="Times New Roman" w:cs="Times New Roman"/>
          <w:sz w:val="22"/>
          <w:szCs w:val="22"/>
          <w:lang w:val="uk-UA" w:eastAsia="en-US"/>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rsidR="00840C85" w:rsidRPr="00840C85" w:rsidRDefault="00840C85" w:rsidP="00840C85">
      <w:pPr>
        <w:shd w:val="clear" w:color="auto" w:fill="FFFFFF"/>
        <w:suppressAutoHyphens w:val="0"/>
        <w:autoSpaceDE/>
        <w:spacing w:line="274" w:lineRule="exact"/>
        <w:ind w:firstLine="426"/>
        <w:jc w:val="both"/>
        <w:rPr>
          <w:rFonts w:ascii="Times New Roman" w:eastAsiaTheme="minorHAnsi" w:hAnsi="Times New Roman" w:cs="Times New Roman"/>
          <w:sz w:val="22"/>
          <w:szCs w:val="22"/>
          <w:lang w:val="uk-UA" w:eastAsia="en-US"/>
        </w:rPr>
      </w:pP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643"/>
        <w:gridCol w:w="1760"/>
        <w:gridCol w:w="1760"/>
        <w:gridCol w:w="1760"/>
        <w:gridCol w:w="2177"/>
      </w:tblGrid>
      <w:tr w:rsidR="00840C85" w:rsidRPr="00840C85" w:rsidTr="00EB6829">
        <w:trPr>
          <w:trHeight w:val="827"/>
        </w:trPr>
        <w:tc>
          <w:tcPr>
            <w:tcW w:w="272"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b/>
                <w:color w:val="000000"/>
                <w:sz w:val="22"/>
                <w:szCs w:val="22"/>
                <w:lang w:val="uk-UA" w:eastAsia="en-US"/>
              </w:rPr>
            </w:pPr>
            <w:r w:rsidRPr="00840C85">
              <w:rPr>
                <w:rFonts w:ascii="Times New Roman" w:eastAsiaTheme="minorEastAsia" w:hAnsi="Times New Roman" w:cs="Times New Roman"/>
                <w:b/>
                <w:color w:val="000000"/>
                <w:sz w:val="22"/>
                <w:szCs w:val="22"/>
                <w:lang w:val="uk-UA" w:eastAsia="en-US"/>
              </w:rPr>
              <w:t>№ з/п</w:t>
            </w:r>
          </w:p>
        </w:tc>
        <w:tc>
          <w:tcPr>
            <w:tcW w:w="1237"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Найменування предмета закупівлі</w:t>
            </w:r>
          </w:p>
        </w:tc>
        <w:tc>
          <w:tcPr>
            <w:tcW w:w="824"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ind w:left="-105" w:right="-111"/>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Одиниця виміру</w:t>
            </w:r>
          </w:p>
        </w:tc>
        <w:tc>
          <w:tcPr>
            <w:tcW w:w="824"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ind w:left="-105" w:right="-111"/>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Кількість, кВт/год</w:t>
            </w:r>
          </w:p>
        </w:tc>
        <w:tc>
          <w:tcPr>
            <w:tcW w:w="824"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ind w:left="-105"/>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Ціна за 1 кВт/год з ПДВ (грн.)</w:t>
            </w:r>
          </w:p>
        </w:tc>
        <w:tc>
          <w:tcPr>
            <w:tcW w:w="1019"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ind w:left="-105" w:right="-111"/>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Вартість товару з ПДВ (грн.)</w:t>
            </w:r>
          </w:p>
        </w:tc>
      </w:tr>
      <w:tr w:rsidR="00840C85" w:rsidRPr="00840C85" w:rsidTr="00EB6829">
        <w:trPr>
          <w:trHeight w:val="255"/>
        </w:trPr>
        <w:tc>
          <w:tcPr>
            <w:tcW w:w="272"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en-US" w:eastAsia="en-US"/>
              </w:rPr>
            </w:pPr>
            <w:r w:rsidRPr="00840C85">
              <w:rPr>
                <w:rFonts w:ascii="Times New Roman" w:eastAsiaTheme="minorEastAsia" w:hAnsi="Times New Roman" w:cs="Times New Roman"/>
                <w:color w:val="000000"/>
                <w:sz w:val="22"/>
                <w:szCs w:val="22"/>
                <w:lang w:val="en-US"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2</w:t>
            </w:r>
          </w:p>
        </w:tc>
        <w:tc>
          <w:tcPr>
            <w:tcW w:w="824"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3</w:t>
            </w:r>
          </w:p>
        </w:tc>
        <w:tc>
          <w:tcPr>
            <w:tcW w:w="824"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4</w:t>
            </w:r>
          </w:p>
        </w:tc>
        <w:tc>
          <w:tcPr>
            <w:tcW w:w="824"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5</w:t>
            </w:r>
          </w:p>
        </w:tc>
        <w:tc>
          <w:tcPr>
            <w:tcW w:w="1019" w:type="pct"/>
            <w:tcBorders>
              <w:top w:val="single" w:sz="4" w:space="0" w:color="auto"/>
              <w:left w:val="single" w:sz="4" w:space="0" w:color="auto"/>
              <w:bottom w:val="single" w:sz="4" w:space="0" w:color="auto"/>
              <w:right w:val="single" w:sz="4" w:space="0" w:color="auto"/>
            </w:tcBorders>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6</w:t>
            </w:r>
          </w:p>
        </w:tc>
      </w:tr>
      <w:tr w:rsidR="00840C85" w:rsidRPr="00840C85" w:rsidTr="00EB6829">
        <w:trPr>
          <w:trHeight w:val="217"/>
        </w:trPr>
        <w:tc>
          <w:tcPr>
            <w:tcW w:w="272"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Електрична енергія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r w:rsidRPr="00840C85">
              <w:rPr>
                <w:rFonts w:ascii="Times New Roman" w:eastAsiaTheme="minorEastAsia" w:hAnsi="Times New Roman" w:cs="Times New Roman"/>
                <w:color w:val="000000"/>
                <w:sz w:val="22"/>
                <w:szCs w:val="22"/>
                <w:lang w:val="uk-UA" w:eastAsia="en-US"/>
              </w:rPr>
              <w:t>кВт/год</w:t>
            </w:r>
          </w:p>
        </w:tc>
        <w:tc>
          <w:tcPr>
            <w:tcW w:w="824" w:type="pct"/>
            <w:tcBorders>
              <w:top w:val="single" w:sz="4" w:space="0" w:color="auto"/>
              <w:left w:val="single" w:sz="4" w:space="0" w:color="auto"/>
              <w:bottom w:val="single" w:sz="4" w:space="0" w:color="auto"/>
              <w:right w:val="single" w:sz="4" w:space="0" w:color="auto"/>
            </w:tcBorders>
            <w:vAlign w:val="center"/>
            <w:hideMark/>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sz w:val="22"/>
                <w:szCs w:val="22"/>
                <w:lang w:val="uk-UA" w:eastAsia="en-US"/>
              </w:rPr>
            </w:pPr>
          </w:p>
        </w:tc>
        <w:tc>
          <w:tcPr>
            <w:tcW w:w="824" w:type="pct"/>
            <w:tcBorders>
              <w:top w:val="single" w:sz="4" w:space="0" w:color="auto"/>
              <w:left w:val="single" w:sz="4" w:space="0" w:color="auto"/>
              <w:bottom w:val="single" w:sz="4" w:space="0" w:color="auto"/>
              <w:right w:val="single" w:sz="4" w:space="0" w:color="auto"/>
            </w:tcBorders>
            <w:vAlign w:val="center"/>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p>
        </w:tc>
        <w:tc>
          <w:tcPr>
            <w:tcW w:w="1019" w:type="pct"/>
            <w:tcBorders>
              <w:top w:val="single" w:sz="4" w:space="0" w:color="auto"/>
              <w:left w:val="single" w:sz="4" w:space="0" w:color="auto"/>
              <w:bottom w:val="single" w:sz="4" w:space="0" w:color="auto"/>
              <w:right w:val="single" w:sz="4" w:space="0" w:color="auto"/>
            </w:tcBorders>
          </w:tcPr>
          <w:p w:rsidR="00840C85" w:rsidRPr="00840C85" w:rsidRDefault="00840C85" w:rsidP="00840C85">
            <w:pPr>
              <w:tabs>
                <w:tab w:val="center" w:pos="4153"/>
                <w:tab w:val="right" w:pos="8306"/>
              </w:tabs>
              <w:suppressAutoHyphens w:val="0"/>
              <w:autoSpaceDN w:val="0"/>
              <w:adjustRightInd w:val="0"/>
              <w:spacing w:after="160" w:line="259" w:lineRule="auto"/>
              <w:jc w:val="center"/>
              <w:rPr>
                <w:rFonts w:ascii="Times New Roman" w:eastAsiaTheme="minorEastAsia" w:hAnsi="Times New Roman" w:cs="Times New Roman"/>
                <w:color w:val="000000"/>
                <w:sz w:val="22"/>
                <w:szCs w:val="22"/>
                <w:lang w:val="uk-UA" w:eastAsia="en-US"/>
              </w:rPr>
            </w:pPr>
          </w:p>
        </w:tc>
      </w:tr>
      <w:tr w:rsidR="00840C85" w:rsidRPr="00840C85" w:rsidTr="00EB6829">
        <w:trPr>
          <w:trHeight w:val="895"/>
        </w:trPr>
        <w:tc>
          <w:tcPr>
            <w:tcW w:w="3981" w:type="pct"/>
            <w:gridSpan w:val="5"/>
            <w:tcBorders>
              <w:top w:val="single" w:sz="4" w:space="0" w:color="auto"/>
              <w:left w:val="single" w:sz="4" w:space="0" w:color="auto"/>
              <w:bottom w:val="single" w:sz="4" w:space="0" w:color="auto"/>
              <w:right w:val="single" w:sz="4" w:space="0" w:color="auto"/>
            </w:tcBorders>
            <w:vAlign w:val="center"/>
          </w:tcPr>
          <w:p w:rsidR="00840C85" w:rsidRPr="00840C85" w:rsidRDefault="00840C85" w:rsidP="00840C85">
            <w:pPr>
              <w:tabs>
                <w:tab w:val="center" w:pos="4153"/>
                <w:tab w:val="right" w:pos="8306"/>
              </w:tabs>
              <w:suppressAutoHyphens w:val="0"/>
              <w:autoSpaceDN w:val="0"/>
              <w:adjustRightInd w:val="0"/>
              <w:spacing w:after="160"/>
              <w:rPr>
                <w:rFonts w:ascii="Times New Roman" w:eastAsiaTheme="minorEastAsia" w:hAnsi="Times New Roman" w:cs="Times New Roman"/>
                <w:sz w:val="22"/>
                <w:szCs w:val="22"/>
                <w:lang w:val="uk-UA" w:eastAsia="en-US"/>
              </w:rPr>
            </w:pPr>
            <w:r w:rsidRPr="00840C85">
              <w:rPr>
                <w:rFonts w:ascii="Times New Roman" w:eastAsiaTheme="minorEastAsia" w:hAnsi="Times New Roman" w:cs="Times New Roman"/>
                <w:sz w:val="22"/>
                <w:szCs w:val="22"/>
                <w:lang w:val="uk-UA" w:eastAsia="en-US"/>
              </w:rPr>
              <w:t>СТРУКТУРА ЦІНИ ЗА ОДИНИЦЮ ТОВАРУ (1 кВт/год)</w:t>
            </w:r>
          </w:p>
        </w:tc>
        <w:tc>
          <w:tcPr>
            <w:tcW w:w="1019" w:type="pct"/>
            <w:tcBorders>
              <w:top w:val="single" w:sz="4" w:space="0" w:color="auto"/>
              <w:left w:val="single" w:sz="4" w:space="0" w:color="auto"/>
              <w:bottom w:val="single" w:sz="4" w:space="0" w:color="auto"/>
              <w:right w:val="single" w:sz="4" w:space="0" w:color="auto"/>
            </w:tcBorders>
          </w:tcPr>
          <w:p w:rsidR="00840C85" w:rsidRPr="00840C85" w:rsidRDefault="00840C85" w:rsidP="00840C85">
            <w:pPr>
              <w:tabs>
                <w:tab w:val="center" w:pos="4153"/>
                <w:tab w:val="right" w:pos="8306"/>
              </w:tabs>
              <w:suppressAutoHyphens w:val="0"/>
              <w:autoSpaceDN w:val="0"/>
              <w:adjustRightInd w:val="0"/>
              <w:spacing w:after="160"/>
              <w:jc w:val="center"/>
              <w:rPr>
                <w:rFonts w:ascii="Times New Roman" w:eastAsiaTheme="minorEastAsia" w:hAnsi="Times New Roman" w:cs="Times New Roman"/>
                <w:sz w:val="22"/>
                <w:szCs w:val="22"/>
                <w:lang w:val="uk-UA" w:eastAsia="en-US"/>
              </w:rPr>
            </w:pPr>
            <w:r w:rsidRPr="00840C85">
              <w:rPr>
                <w:rFonts w:ascii="Times New Roman" w:eastAsiaTheme="minorEastAsia" w:hAnsi="Times New Roman" w:cs="Times New Roman"/>
                <w:sz w:val="22"/>
                <w:szCs w:val="22"/>
                <w:lang w:val="uk-UA" w:eastAsia="en-US"/>
              </w:rPr>
              <w:t>Ціна за 1</w:t>
            </w:r>
            <w:r w:rsidRPr="00840C85">
              <w:rPr>
                <w:rFonts w:ascii="Times New Roman" w:eastAsiaTheme="minorEastAsia" w:hAnsi="Times New Roman" w:cs="Times New Roman"/>
                <w:sz w:val="22"/>
                <w:szCs w:val="22"/>
                <w:lang w:eastAsia="en-US"/>
              </w:rPr>
              <w:t xml:space="preserve"> </w:t>
            </w:r>
            <w:r w:rsidRPr="00840C85">
              <w:rPr>
                <w:rFonts w:ascii="Times New Roman" w:eastAsiaTheme="minorEastAsia" w:hAnsi="Times New Roman" w:cs="Times New Roman"/>
                <w:sz w:val="22"/>
                <w:szCs w:val="22"/>
                <w:lang w:val="uk-UA" w:eastAsia="en-US"/>
              </w:rPr>
              <w:t>кВт./год</w:t>
            </w:r>
            <w:r w:rsidRPr="00840C85">
              <w:rPr>
                <w:rFonts w:ascii="Times New Roman" w:eastAsiaTheme="minorEastAsia" w:hAnsi="Times New Roman" w:cs="Times New Roman"/>
                <w:sz w:val="22"/>
                <w:szCs w:val="22"/>
                <w:lang w:eastAsia="en-US"/>
              </w:rPr>
              <w:t xml:space="preserve"> </w:t>
            </w:r>
            <w:r w:rsidRPr="00840C85">
              <w:rPr>
                <w:rFonts w:ascii="Times New Roman" w:eastAsiaTheme="minorEastAsia" w:hAnsi="Times New Roman" w:cs="Times New Roman"/>
                <w:sz w:val="22"/>
                <w:szCs w:val="22"/>
                <w:lang w:val="uk-UA" w:eastAsia="en-US"/>
              </w:rPr>
              <w:t>(з</w:t>
            </w:r>
            <w:r w:rsidRPr="00840C85">
              <w:rPr>
                <w:rFonts w:ascii="Times New Roman" w:eastAsiaTheme="minorEastAsia" w:hAnsi="Times New Roman" w:cs="Times New Roman"/>
                <w:sz w:val="22"/>
                <w:szCs w:val="22"/>
                <w:lang w:eastAsia="en-US"/>
              </w:rPr>
              <w:t xml:space="preserve"> </w:t>
            </w:r>
            <w:r w:rsidRPr="00840C85">
              <w:rPr>
                <w:rFonts w:ascii="Times New Roman" w:eastAsiaTheme="minorEastAsia" w:hAnsi="Times New Roman" w:cs="Times New Roman"/>
                <w:sz w:val="22"/>
                <w:szCs w:val="22"/>
                <w:lang w:val="uk-UA" w:eastAsia="en-US"/>
              </w:rPr>
              <w:t>урахуванням</w:t>
            </w:r>
            <w:r w:rsidRPr="00840C85">
              <w:rPr>
                <w:rFonts w:ascii="Times New Roman" w:eastAsiaTheme="minorEastAsia" w:hAnsi="Times New Roman" w:cs="Times New Roman"/>
                <w:sz w:val="22"/>
                <w:szCs w:val="22"/>
                <w:lang w:eastAsia="en-US"/>
              </w:rPr>
              <w:t xml:space="preserve"> </w:t>
            </w:r>
            <w:r w:rsidRPr="00840C85">
              <w:rPr>
                <w:rFonts w:ascii="Times New Roman" w:eastAsiaTheme="minorEastAsia" w:hAnsi="Times New Roman" w:cs="Times New Roman"/>
                <w:sz w:val="22"/>
                <w:szCs w:val="22"/>
                <w:lang w:val="uk-UA" w:eastAsia="en-US"/>
              </w:rPr>
              <w:t>ПДВ),</w:t>
            </w:r>
            <w:r w:rsidRPr="00840C85">
              <w:rPr>
                <w:rFonts w:ascii="Times New Roman" w:eastAsiaTheme="minorEastAsia" w:hAnsi="Times New Roman" w:cs="Times New Roman"/>
                <w:sz w:val="22"/>
                <w:szCs w:val="22"/>
                <w:lang w:eastAsia="en-US"/>
              </w:rPr>
              <w:t xml:space="preserve"> </w:t>
            </w:r>
            <w:r w:rsidRPr="00840C85">
              <w:rPr>
                <w:rFonts w:ascii="Times New Roman" w:eastAsiaTheme="minorEastAsia" w:hAnsi="Times New Roman" w:cs="Times New Roman"/>
                <w:sz w:val="22"/>
                <w:szCs w:val="22"/>
                <w:lang w:val="uk-UA" w:eastAsia="en-US"/>
              </w:rPr>
              <w:t>грн.</w:t>
            </w:r>
          </w:p>
        </w:tc>
      </w:tr>
      <w:tr w:rsidR="00840C85" w:rsidRPr="00840C85" w:rsidTr="00EB6829">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840C85" w:rsidRPr="00840C85" w:rsidRDefault="00840C85" w:rsidP="00840C85">
            <w:pPr>
              <w:tabs>
                <w:tab w:val="center" w:pos="4153"/>
                <w:tab w:val="right" w:pos="8306"/>
              </w:tabs>
              <w:suppressAutoHyphens w:val="0"/>
              <w:autoSpaceDN w:val="0"/>
              <w:adjustRightInd w:val="0"/>
              <w:spacing w:after="160"/>
              <w:rPr>
                <w:rFonts w:ascii="Times New Roman" w:eastAsiaTheme="minorEastAsia" w:hAnsi="Times New Roman" w:cs="Times New Roman"/>
                <w:i/>
                <w:sz w:val="22"/>
                <w:szCs w:val="22"/>
                <w:lang w:val="uk-UA" w:eastAsia="en-US"/>
              </w:rPr>
            </w:pPr>
            <w:r w:rsidRPr="00840C85">
              <w:rPr>
                <w:rFonts w:ascii="Times New Roman" w:eastAsiaTheme="minorEastAsia" w:hAnsi="Times New Roman" w:cs="Times New Roman"/>
                <w:i/>
                <w:sz w:val="22"/>
                <w:szCs w:val="22"/>
                <w:lang w:val="uk-UA" w:eastAsia="en-US"/>
              </w:rPr>
              <w:t>Ціна 1 кВт/год з урахуванням усіх витрат енергопостачальника, окрім тарифу щодо послуги на передачу електричної енергії оператору системи передачі ДП НЕК «Укренерго» та окрім тарифу щодо послуги на розподіл електричної енергії оператору системи розподілу АТ «Вінницяобленерго», відповідно до укладеного між Постачальником та ОСП Договором</w:t>
            </w:r>
          </w:p>
        </w:tc>
        <w:tc>
          <w:tcPr>
            <w:tcW w:w="1019" w:type="pct"/>
            <w:tcBorders>
              <w:top w:val="single" w:sz="4" w:space="0" w:color="auto"/>
              <w:left w:val="single" w:sz="4" w:space="0" w:color="auto"/>
              <w:bottom w:val="single" w:sz="4" w:space="0" w:color="auto"/>
              <w:right w:val="single" w:sz="4" w:space="0" w:color="auto"/>
            </w:tcBorders>
          </w:tcPr>
          <w:p w:rsidR="00840C85" w:rsidRPr="00840C85" w:rsidRDefault="00840C85" w:rsidP="00840C85">
            <w:pPr>
              <w:tabs>
                <w:tab w:val="center" w:pos="4153"/>
                <w:tab w:val="right" w:pos="8306"/>
              </w:tabs>
              <w:suppressAutoHyphens w:val="0"/>
              <w:autoSpaceDN w:val="0"/>
              <w:adjustRightInd w:val="0"/>
              <w:spacing w:after="160"/>
              <w:jc w:val="center"/>
              <w:rPr>
                <w:rFonts w:ascii="Times New Roman" w:eastAsiaTheme="minorEastAsia" w:hAnsi="Times New Roman" w:cs="Times New Roman"/>
                <w:sz w:val="22"/>
                <w:szCs w:val="22"/>
                <w:lang w:val="uk-UA" w:eastAsia="en-US"/>
              </w:rPr>
            </w:pPr>
          </w:p>
        </w:tc>
      </w:tr>
      <w:tr w:rsidR="00840C85" w:rsidRPr="00840C85" w:rsidTr="00EB6829">
        <w:trPr>
          <w:trHeight w:val="812"/>
        </w:trPr>
        <w:tc>
          <w:tcPr>
            <w:tcW w:w="3981" w:type="pct"/>
            <w:gridSpan w:val="5"/>
            <w:tcBorders>
              <w:top w:val="single" w:sz="4" w:space="0" w:color="auto"/>
              <w:left w:val="single" w:sz="4" w:space="0" w:color="auto"/>
              <w:bottom w:val="single" w:sz="4" w:space="0" w:color="auto"/>
              <w:right w:val="single" w:sz="4" w:space="0" w:color="auto"/>
            </w:tcBorders>
            <w:vAlign w:val="center"/>
          </w:tcPr>
          <w:p w:rsidR="00840C85" w:rsidRPr="00840C85" w:rsidRDefault="00840C85" w:rsidP="00840C85">
            <w:pPr>
              <w:tabs>
                <w:tab w:val="center" w:pos="4153"/>
                <w:tab w:val="right" w:pos="8306"/>
              </w:tabs>
              <w:suppressAutoHyphens w:val="0"/>
              <w:autoSpaceDN w:val="0"/>
              <w:adjustRightInd w:val="0"/>
              <w:spacing w:after="160"/>
              <w:rPr>
                <w:rFonts w:ascii="Times New Roman" w:eastAsiaTheme="minorEastAsia" w:hAnsi="Times New Roman" w:cs="Times New Roman"/>
                <w:i/>
                <w:sz w:val="22"/>
                <w:szCs w:val="22"/>
                <w:lang w:val="uk-UA" w:eastAsia="en-US"/>
              </w:rPr>
            </w:pPr>
            <w:r w:rsidRPr="00840C85">
              <w:rPr>
                <w:rFonts w:ascii="Times New Roman" w:eastAsiaTheme="minorEastAsia" w:hAnsi="Times New Roman" w:cs="Times New Roman"/>
                <w:i/>
                <w:sz w:val="22"/>
                <w:szCs w:val="22"/>
                <w:lang w:val="uk-UA" w:eastAsia="en-US"/>
              </w:rPr>
              <w:t>Тариф щодо послуги на передачу електричної енергії оператору</w:t>
            </w:r>
            <w:r w:rsidRPr="00840C85">
              <w:rPr>
                <w:rFonts w:ascii="Times New Roman" w:eastAsiaTheme="minorEastAsia" w:hAnsi="Times New Roman" w:cs="Times New Roman"/>
                <w:i/>
                <w:sz w:val="22"/>
                <w:szCs w:val="22"/>
                <w:lang w:eastAsia="en-US"/>
              </w:rPr>
              <w:t xml:space="preserve"> </w:t>
            </w:r>
            <w:r w:rsidRPr="00840C85">
              <w:rPr>
                <w:rFonts w:ascii="Times New Roman" w:eastAsiaTheme="minorEastAsia" w:hAnsi="Times New Roman" w:cs="Times New Roman"/>
                <w:i/>
                <w:sz w:val="22"/>
                <w:szCs w:val="22"/>
                <w:lang w:val="uk-UA" w:eastAsia="en-US"/>
              </w:rPr>
              <w:t>системи передачі ДП НЕК «Укренерго», відповідно до укладеного між</w:t>
            </w:r>
            <w:r w:rsidRPr="00840C85">
              <w:rPr>
                <w:rFonts w:ascii="Times New Roman" w:eastAsiaTheme="minorEastAsia" w:hAnsi="Times New Roman" w:cs="Times New Roman"/>
                <w:i/>
                <w:sz w:val="22"/>
                <w:szCs w:val="22"/>
                <w:lang w:eastAsia="en-US"/>
              </w:rPr>
              <w:t xml:space="preserve"> </w:t>
            </w:r>
            <w:r w:rsidRPr="00840C85">
              <w:rPr>
                <w:rFonts w:ascii="Times New Roman" w:eastAsiaTheme="minorEastAsia" w:hAnsi="Times New Roman" w:cs="Times New Roman"/>
                <w:i/>
                <w:sz w:val="22"/>
                <w:szCs w:val="22"/>
                <w:lang w:val="uk-UA" w:eastAsia="en-US"/>
              </w:rPr>
              <w:t>Постачальником та ОСП Договором</w:t>
            </w:r>
          </w:p>
        </w:tc>
        <w:tc>
          <w:tcPr>
            <w:tcW w:w="1019" w:type="pct"/>
            <w:tcBorders>
              <w:top w:val="single" w:sz="4" w:space="0" w:color="auto"/>
              <w:left w:val="single" w:sz="4" w:space="0" w:color="auto"/>
              <w:bottom w:val="single" w:sz="4" w:space="0" w:color="auto"/>
              <w:right w:val="single" w:sz="4" w:space="0" w:color="auto"/>
            </w:tcBorders>
          </w:tcPr>
          <w:p w:rsidR="00840C85" w:rsidRPr="00840C85" w:rsidRDefault="00840C85" w:rsidP="00840C85">
            <w:pPr>
              <w:tabs>
                <w:tab w:val="center" w:pos="4153"/>
                <w:tab w:val="right" w:pos="8306"/>
              </w:tabs>
              <w:suppressAutoHyphens w:val="0"/>
              <w:autoSpaceDN w:val="0"/>
              <w:adjustRightInd w:val="0"/>
              <w:spacing w:after="160"/>
              <w:jc w:val="center"/>
              <w:rPr>
                <w:rFonts w:ascii="Times New Roman" w:eastAsiaTheme="minorEastAsia" w:hAnsi="Times New Roman" w:cs="Times New Roman"/>
                <w:sz w:val="22"/>
                <w:szCs w:val="22"/>
                <w:lang w:val="uk-UA" w:eastAsia="en-US"/>
              </w:rPr>
            </w:pPr>
          </w:p>
        </w:tc>
      </w:tr>
      <w:tr w:rsidR="00840C85" w:rsidRPr="00840C85" w:rsidTr="00EB6829">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840C85" w:rsidRPr="00840C85" w:rsidRDefault="00840C85" w:rsidP="00840C85">
            <w:pPr>
              <w:tabs>
                <w:tab w:val="center" w:pos="4153"/>
                <w:tab w:val="right" w:pos="8306"/>
              </w:tabs>
              <w:suppressAutoHyphens w:val="0"/>
              <w:autoSpaceDN w:val="0"/>
              <w:adjustRightInd w:val="0"/>
              <w:spacing w:after="160"/>
              <w:rPr>
                <w:rFonts w:ascii="Times New Roman" w:eastAsiaTheme="minorEastAsia" w:hAnsi="Times New Roman" w:cs="Times New Roman"/>
                <w:i/>
                <w:sz w:val="22"/>
                <w:szCs w:val="22"/>
                <w:lang w:val="uk-UA" w:eastAsia="en-US"/>
              </w:rPr>
            </w:pPr>
            <w:r w:rsidRPr="00840C85">
              <w:rPr>
                <w:rFonts w:ascii="Times New Roman" w:eastAsiaTheme="minorEastAsia" w:hAnsi="Times New Roman" w:cs="Times New Roman"/>
                <w:i/>
                <w:sz w:val="22"/>
                <w:szCs w:val="22"/>
                <w:lang w:val="uk-UA" w:eastAsia="en-US"/>
              </w:rPr>
              <w:t>Тариф щодо послуги на розподіл електричної енергії оператору системи розподілу АТ «Вінницяобленерго», відповідно до укладеного між Постачальником та ОСР Договором, згідно з ПРРЕЕ.</w:t>
            </w:r>
          </w:p>
        </w:tc>
        <w:tc>
          <w:tcPr>
            <w:tcW w:w="1019" w:type="pct"/>
            <w:tcBorders>
              <w:top w:val="single" w:sz="4" w:space="0" w:color="auto"/>
              <w:left w:val="single" w:sz="4" w:space="0" w:color="auto"/>
              <w:bottom w:val="single" w:sz="4" w:space="0" w:color="auto"/>
              <w:right w:val="single" w:sz="4" w:space="0" w:color="auto"/>
            </w:tcBorders>
          </w:tcPr>
          <w:p w:rsidR="00840C85" w:rsidRPr="00840C85" w:rsidRDefault="00840C85" w:rsidP="00840C85">
            <w:pPr>
              <w:tabs>
                <w:tab w:val="center" w:pos="4153"/>
                <w:tab w:val="right" w:pos="8306"/>
              </w:tabs>
              <w:suppressAutoHyphens w:val="0"/>
              <w:autoSpaceDN w:val="0"/>
              <w:adjustRightInd w:val="0"/>
              <w:spacing w:after="160"/>
              <w:jc w:val="center"/>
              <w:rPr>
                <w:rFonts w:ascii="Times New Roman" w:eastAsiaTheme="minorEastAsia" w:hAnsi="Times New Roman" w:cs="Times New Roman"/>
                <w:sz w:val="22"/>
                <w:szCs w:val="22"/>
                <w:lang w:val="uk-UA" w:eastAsia="en-US"/>
              </w:rPr>
            </w:pPr>
          </w:p>
        </w:tc>
      </w:tr>
      <w:tr w:rsidR="00840C85" w:rsidRPr="00840C85" w:rsidTr="00EB6829">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840C85" w:rsidRPr="00840C85" w:rsidRDefault="00840C85" w:rsidP="00840C85">
            <w:pPr>
              <w:tabs>
                <w:tab w:val="center" w:pos="4153"/>
                <w:tab w:val="right" w:pos="8306"/>
              </w:tabs>
              <w:suppressAutoHyphens w:val="0"/>
              <w:autoSpaceDN w:val="0"/>
              <w:adjustRightInd w:val="0"/>
              <w:spacing w:after="160"/>
              <w:rPr>
                <w:rFonts w:ascii="Times New Roman" w:eastAsiaTheme="minorEastAsia" w:hAnsi="Times New Roman" w:cs="Times New Roman"/>
                <w:b/>
                <w:sz w:val="22"/>
                <w:szCs w:val="22"/>
                <w:lang w:val="uk-UA" w:eastAsia="en-US"/>
              </w:rPr>
            </w:pPr>
            <w:r w:rsidRPr="00840C85">
              <w:rPr>
                <w:rFonts w:ascii="Times New Roman" w:eastAsiaTheme="minorEastAsia" w:hAnsi="Times New Roman" w:cs="Times New Roman"/>
                <w:b/>
                <w:sz w:val="22"/>
                <w:szCs w:val="22"/>
                <w:lang w:val="uk-UA" w:eastAsia="en-US"/>
              </w:rPr>
              <w:t>Загальна вартість пропозиції (без урахування ПДВ), грн</w:t>
            </w:r>
          </w:p>
        </w:tc>
        <w:tc>
          <w:tcPr>
            <w:tcW w:w="1019" w:type="pct"/>
            <w:tcBorders>
              <w:top w:val="single" w:sz="4" w:space="0" w:color="auto"/>
              <w:left w:val="single" w:sz="4" w:space="0" w:color="auto"/>
              <w:bottom w:val="single" w:sz="4" w:space="0" w:color="auto"/>
              <w:right w:val="single" w:sz="4" w:space="0" w:color="auto"/>
            </w:tcBorders>
          </w:tcPr>
          <w:p w:rsidR="00840C85" w:rsidRPr="00840C85" w:rsidRDefault="00840C85" w:rsidP="00840C85">
            <w:pPr>
              <w:tabs>
                <w:tab w:val="center" w:pos="4153"/>
                <w:tab w:val="right" w:pos="8306"/>
              </w:tabs>
              <w:suppressAutoHyphens w:val="0"/>
              <w:autoSpaceDN w:val="0"/>
              <w:adjustRightInd w:val="0"/>
              <w:spacing w:after="160"/>
              <w:jc w:val="center"/>
              <w:rPr>
                <w:rFonts w:ascii="Times New Roman" w:eastAsiaTheme="minorEastAsia" w:hAnsi="Times New Roman" w:cs="Times New Roman"/>
                <w:sz w:val="22"/>
                <w:szCs w:val="22"/>
                <w:lang w:val="uk-UA" w:eastAsia="en-US"/>
              </w:rPr>
            </w:pPr>
          </w:p>
        </w:tc>
      </w:tr>
      <w:tr w:rsidR="00840C85" w:rsidRPr="00840C85" w:rsidTr="00EB6829">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840C85" w:rsidRPr="00840C85" w:rsidRDefault="00840C85" w:rsidP="00840C85">
            <w:pPr>
              <w:tabs>
                <w:tab w:val="center" w:pos="4153"/>
                <w:tab w:val="right" w:pos="8306"/>
              </w:tabs>
              <w:suppressAutoHyphens w:val="0"/>
              <w:autoSpaceDN w:val="0"/>
              <w:adjustRightInd w:val="0"/>
              <w:spacing w:after="160"/>
              <w:rPr>
                <w:rFonts w:ascii="Times New Roman" w:eastAsiaTheme="minorEastAsia" w:hAnsi="Times New Roman" w:cs="Times New Roman"/>
                <w:b/>
                <w:sz w:val="22"/>
                <w:szCs w:val="22"/>
                <w:lang w:val="uk-UA" w:eastAsia="en-US"/>
              </w:rPr>
            </w:pPr>
            <w:r w:rsidRPr="00840C85">
              <w:rPr>
                <w:rFonts w:ascii="Times New Roman" w:eastAsiaTheme="minorEastAsia" w:hAnsi="Times New Roman" w:cs="Times New Roman"/>
                <w:b/>
                <w:sz w:val="22"/>
                <w:szCs w:val="22"/>
                <w:lang w:val="uk-UA" w:eastAsia="en-US"/>
              </w:rPr>
              <w:t>ПДВ, грн.</w:t>
            </w:r>
          </w:p>
        </w:tc>
        <w:tc>
          <w:tcPr>
            <w:tcW w:w="1019" w:type="pct"/>
            <w:tcBorders>
              <w:top w:val="single" w:sz="4" w:space="0" w:color="auto"/>
              <w:left w:val="single" w:sz="4" w:space="0" w:color="auto"/>
              <w:bottom w:val="single" w:sz="4" w:space="0" w:color="auto"/>
              <w:right w:val="single" w:sz="4" w:space="0" w:color="auto"/>
            </w:tcBorders>
          </w:tcPr>
          <w:p w:rsidR="00840C85" w:rsidRPr="00840C85" w:rsidRDefault="00840C85" w:rsidP="00840C85">
            <w:pPr>
              <w:tabs>
                <w:tab w:val="center" w:pos="4153"/>
                <w:tab w:val="right" w:pos="8306"/>
              </w:tabs>
              <w:suppressAutoHyphens w:val="0"/>
              <w:autoSpaceDN w:val="0"/>
              <w:adjustRightInd w:val="0"/>
              <w:spacing w:after="160"/>
              <w:jc w:val="center"/>
              <w:rPr>
                <w:rFonts w:ascii="Times New Roman" w:eastAsiaTheme="minorEastAsia" w:hAnsi="Times New Roman" w:cs="Times New Roman"/>
                <w:sz w:val="22"/>
                <w:szCs w:val="22"/>
                <w:lang w:val="uk-UA" w:eastAsia="en-US"/>
              </w:rPr>
            </w:pPr>
          </w:p>
        </w:tc>
      </w:tr>
      <w:tr w:rsidR="00840C85" w:rsidRPr="00840C85" w:rsidTr="00EB6829">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840C85" w:rsidRPr="00840C85" w:rsidRDefault="00840C85" w:rsidP="00840C85">
            <w:pPr>
              <w:tabs>
                <w:tab w:val="center" w:pos="4153"/>
                <w:tab w:val="right" w:pos="8306"/>
              </w:tabs>
              <w:suppressAutoHyphens w:val="0"/>
              <w:autoSpaceDN w:val="0"/>
              <w:adjustRightInd w:val="0"/>
              <w:spacing w:after="160"/>
              <w:rPr>
                <w:rFonts w:ascii="Times New Roman" w:eastAsiaTheme="minorEastAsia" w:hAnsi="Times New Roman" w:cs="Times New Roman"/>
                <w:b/>
                <w:sz w:val="22"/>
                <w:szCs w:val="22"/>
                <w:lang w:val="uk-UA" w:eastAsia="en-US"/>
              </w:rPr>
            </w:pPr>
            <w:r w:rsidRPr="00840C85">
              <w:rPr>
                <w:rFonts w:ascii="Times New Roman" w:eastAsiaTheme="minorEastAsia" w:hAnsi="Times New Roman" w:cs="Times New Roman"/>
                <w:b/>
                <w:sz w:val="22"/>
                <w:szCs w:val="22"/>
                <w:lang w:val="uk-UA" w:eastAsia="en-US"/>
              </w:rPr>
              <w:t>Загальна вартість пропозиції (з урахуванням ПДВ), грн.</w:t>
            </w:r>
          </w:p>
        </w:tc>
        <w:tc>
          <w:tcPr>
            <w:tcW w:w="1019" w:type="pct"/>
            <w:tcBorders>
              <w:top w:val="single" w:sz="4" w:space="0" w:color="auto"/>
              <w:left w:val="single" w:sz="4" w:space="0" w:color="auto"/>
              <w:bottom w:val="single" w:sz="4" w:space="0" w:color="auto"/>
              <w:right w:val="single" w:sz="4" w:space="0" w:color="auto"/>
            </w:tcBorders>
          </w:tcPr>
          <w:p w:rsidR="00840C85" w:rsidRPr="00840C85" w:rsidRDefault="00840C85" w:rsidP="00840C85">
            <w:pPr>
              <w:tabs>
                <w:tab w:val="center" w:pos="4153"/>
                <w:tab w:val="right" w:pos="8306"/>
              </w:tabs>
              <w:suppressAutoHyphens w:val="0"/>
              <w:autoSpaceDN w:val="0"/>
              <w:adjustRightInd w:val="0"/>
              <w:spacing w:after="160"/>
              <w:jc w:val="center"/>
              <w:rPr>
                <w:rFonts w:ascii="Times New Roman" w:eastAsiaTheme="minorEastAsia" w:hAnsi="Times New Roman" w:cs="Times New Roman"/>
                <w:sz w:val="22"/>
                <w:szCs w:val="22"/>
                <w:lang w:val="uk-UA" w:eastAsia="en-US"/>
              </w:rPr>
            </w:pPr>
          </w:p>
        </w:tc>
      </w:tr>
    </w:tbl>
    <w:p w:rsidR="00840C85" w:rsidRPr="00840C85" w:rsidRDefault="00840C85" w:rsidP="00840C85">
      <w:pPr>
        <w:jc w:val="both"/>
        <w:rPr>
          <w:rFonts w:ascii="Times New Roman" w:eastAsia="Times New Roman CYR" w:hAnsi="Times New Roman" w:cs="Times New Roman"/>
          <w:sz w:val="22"/>
          <w:szCs w:val="22"/>
          <w:u w:val="single"/>
          <w:lang w:val="uk-UA" w:eastAsia="uk-UA" w:bidi="ru-RU"/>
        </w:rPr>
      </w:pPr>
    </w:p>
    <w:p w:rsidR="00840C85" w:rsidRPr="00840C85" w:rsidRDefault="00840C85" w:rsidP="00840C85">
      <w:pPr>
        <w:jc w:val="both"/>
        <w:rPr>
          <w:rFonts w:ascii="Times New Roman" w:eastAsia="Times New Roman CYR" w:hAnsi="Times New Roman" w:cs="Times New Roman"/>
          <w:sz w:val="22"/>
          <w:szCs w:val="22"/>
          <w:lang w:val="uk-UA" w:eastAsia="uk-UA" w:bidi="ru-RU"/>
        </w:rPr>
      </w:pPr>
    </w:p>
    <w:p w:rsidR="00840C85" w:rsidRPr="00EB4576" w:rsidRDefault="00840C85" w:rsidP="00840C85">
      <w:pPr>
        <w:ind w:firstLine="567"/>
        <w:jc w:val="both"/>
        <w:rPr>
          <w:rFonts w:ascii="Times New Roman" w:eastAsia="Times New Roman CYR" w:hAnsi="Times New Roman" w:cs="Times New Roman"/>
          <w:b/>
          <w:lang w:val="uk-UA" w:eastAsia="uk-UA" w:bidi="ru-RU"/>
        </w:rPr>
      </w:pPr>
      <w:r w:rsidRPr="00EB4576">
        <w:rPr>
          <w:rFonts w:ascii="Times New Roman" w:eastAsia="Times New Roman CYR" w:hAnsi="Times New Roman" w:cs="Times New Roman"/>
          <w:lang w:val="uk-UA" w:eastAsia="uk-UA"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840C85" w:rsidRPr="00EB4576" w:rsidRDefault="00840C85" w:rsidP="00840C85">
      <w:pPr>
        <w:widowControl/>
        <w:suppressAutoHyphens w:val="0"/>
        <w:autoSpaceDE/>
        <w:ind w:right="-23" w:firstLine="567"/>
        <w:jc w:val="both"/>
        <w:rPr>
          <w:rFonts w:ascii="Times New Roman" w:hAnsi="Times New Roman" w:cs="Times New Roman"/>
          <w:lang w:val="uk-UA" w:eastAsia="uk-UA"/>
        </w:rPr>
      </w:pPr>
      <w:r w:rsidRPr="00EB4576">
        <w:rPr>
          <w:rFonts w:ascii="Times New Roman" w:hAnsi="Times New Roman" w:cs="Times New Roman"/>
          <w:lang w:val="uk-UA" w:eastAsia="uk-UA"/>
        </w:rPr>
        <w:t>До ціни пропозиції не включені та не будуть включатися витрати, які ми понесли при підготовці пропозиції та проведенні цієї закупівлі.</w:t>
      </w:r>
    </w:p>
    <w:p w:rsidR="00840C85" w:rsidRPr="00EB4576" w:rsidRDefault="00840C85" w:rsidP="00840C85">
      <w:pPr>
        <w:widowControl/>
        <w:suppressAutoHyphens w:val="0"/>
        <w:autoSpaceDE/>
        <w:ind w:right="-23" w:firstLine="567"/>
        <w:jc w:val="both"/>
        <w:rPr>
          <w:rFonts w:ascii="Times New Roman" w:hAnsi="Times New Roman" w:cs="Times New Roman"/>
          <w:lang w:val="uk-UA" w:eastAsia="uk-UA"/>
        </w:rPr>
      </w:pPr>
      <w:r w:rsidRPr="00EB4576">
        <w:rPr>
          <w:rFonts w:ascii="Times New Roman" w:hAnsi="Times New Roman" w:cs="Times New Roman"/>
          <w:lang w:val="uk-UA" w:eastAsia="uk-UA"/>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rsidR="00840C85" w:rsidRPr="00EB4576" w:rsidRDefault="00840C85" w:rsidP="00840C85">
      <w:pPr>
        <w:widowControl/>
        <w:suppressAutoHyphens w:val="0"/>
        <w:autoSpaceDE/>
        <w:ind w:right="-23" w:firstLine="567"/>
        <w:jc w:val="both"/>
        <w:rPr>
          <w:rFonts w:ascii="Times New Roman" w:hAnsi="Times New Roman" w:cs="Times New Roman"/>
          <w:lang w:val="uk-UA" w:eastAsia="uk-UA"/>
        </w:rPr>
      </w:pPr>
      <w:r w:rsidRPr="00EB4576">
        <w:rPr>
          <w:rFonts w:ascii="Times New Roman" w:hAnsi="Times New Roman" w:cs="Times New Roman"/>
          <w:lang w:val="uk-UA" w:eastAsia="uk-UA"/>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840C85" w:rsidRPr="00EB4576" w:rsidRDefault="00840C85" w:rsidP="00840C85">
      <w:pPr>
        <w:widowControl/>
        <w:suppressAutoHyphens w:val="0"/>
        <w:autoSpaceDE/>
        <w:ind w:right="-23" w:firstLine="567"/>
        <w:jc w:val="both"/>
        <w:rPr>
          <w:rFonts w:ascii="Times New Roman" w:hAnsi="Times New Roman" w:cs="Times New Roman"/>
          <w:lang w:val="uk-UA" w:eastAsia="uk-UA"/>
        </w:rPr>
      </w:pPr>
      <w:r w:rsidRPr="00EB4576">
        <w:rPr>
          <w:rFonts w:ascii="Times New Roman" w:hAnsi="Times New Roman" w:cs="Times New Roman"/>
          <w:lang w:val="uk-UA" w:eastAsia="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40C85" w:rsidRPr="00EB4576" w:rsidRDefault="00840C85" w:rsidP="00840C85">
      <w:pPr>
        <w:widowControl/>
        <w:suppressAutoHyphens w:val="0"/>
        <w:autoSpaceDE/>
        <w:spacing w:before="60" w:after="60" w:line="220" w:lineRule="atLeast"/>
        <w:ind w:right="-23" w:firstLine="567"/>
        <w:jc w:val="both"/>
        <w:rPr>
          <w:rFonts w:ascii="Times New Roman" w:eastAsia="Times New Roman CYR" w:hAnsi="Times New Roman" w:cs="Times New Roman"/>
          <w:lang w:val="uk-UA" w:eastAsia="uk-UA" w:bidi="ru-RU"/>
        </w:rPr>
      </w:pPr>
      <w:r w:rsidRPr="00EB4576">
        <w:rPr>
          <w:rFonts w:ascii="Times New Roman" w:hAnsi="Times New Roman" w:cs="Times New Roman"/>
          <w:lang w:val="uk-UA" w:eastAsia="uk-UA"/>
        </w:rPr>
        <w:t xml:space="preserve">4. </w:t>
      </w:r>
      <w:r w:rsidRPr="00EB4576">
        <w:rPr>
          <w:rFonts w:ascii="Times New Roman" w:eastAsia="Times New Roman CYR" w:hAnsi="Times New Roman" w:cs="Times New Roman"/>
          <w:lang w:val="uk-UA" w:eastAsia="uk-UA" w:bidi="ru-RU"/>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840C85" w:rsidRPr="00EB4576" w:rsidRDefault="00840C85" w:rsidP="00840C85">
      <w:pPr>
        <w:spacing w:before="60" w:after="60" w:line="220" w:lineRule="atLeast"/>
        <w:ind w:right="-23" w:firstLine="567"/>
        <w:jc w:val="both"/>
        <w:rPr>
          <w:rFonts w:ascii="Times New Roman" w:eastAsia="Times New Roman CYR" w:hAnsi="Times New Roman" w:cs="Times New Roman"/>
          <w:lang w:val="uk-UA" w:eastAsia="uk-UA" w:bidi="ru-RU"/>
        </w:rPr>
      </w:pPr>
      <w:r w:rsidRPr="00EB4576">
        <w:rPr>
          <w:rFonts w:ascii="Times New Roman" w:eastAsia="Times New Roman CYR" w:hAnsi="Times New Roman" w:cs="Times New Roman"/>
          <w:lang w:val="uk-UA" w:eastAsia="uk-UA" w:bidi="ru-RU"/>
        </w:rPr>
        <w:lastRenderedPageBreak/>
        <w:t xml:space="preserve">5. Ми розуміємо та погоджуємося, що Ви можете відмінити відкриті торги у разі наявності обставин для цього згідно із Законом.  </w:t>
      </w:r>
    </w:p>
    <w:p w:rsidR="00840C85" w:rsidRPr="00EB4576" w:rsidRDefault="00840C85" w:rsidP="00840C85">
      <w:pPr>
        <w:spacing w:before="60" w:after="60" w:line="220" w:lineRule="atLeast"/>
        <w:ind w:right="-23" w:firstLine="567"/>
        <w:jc w:val="both"/>
        <w:rPr>
          <w:rFonts w:ascii="Times New Roman" w:eastAsia="Times New Roman CYR" w:hAnsi="Times New Roman" w:cs="Times New Roman"/>
          <w:lang w:val="uk-UA" w:eastAsia="uk-UA" w:bidi="ru-RU"/>
        </w:rPr>
      </w:pPr>
      <w:r w:rsidRPr="00EB4576">
        <w:rPr>
          <w:rFonts w:ascii="Times New Roman" w:eastAsia="Times New Roman CYR" w:hAnsi="Times New Roman" w:cs="Times New Roman"/>
          <w:lang w:val="uk-UA" w:eastAsia="uk-UA"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840C85" w:rsidRPr="00EB4576" w:rsidRDefault="00840C85" w:rsidP="00840C85">
      <w:pPr>
        <w:spacing w:before="60" w:after="60" w:line="220" w:lineRule="atLeast"/>
        <w:ind w:right="-23" w:firstLine="567"/>
        <w:jc w:val="both"/>
        <w:rPr>
          <w:rFonts w:ascii="Times New Roman" w:eastAsia="Times New Roman CYR" w:hAnsi="Times New Roman" w:cs="Times New Roman"/>
          <w:lang w:val="uk-UA" w:eastAsia="uk-UA" w:bidi="ru-RU"/>
        </w:rPr>
      </w:pPr>
      <w:r w:rsidRPr="00EB4576">
        <w:rPr>
          <w:rFonts w:ascii="Times New Roman" w:hAnsi="Times New Roman" w:cs="Times New Roman"/>
          <w:lang w:val="uk-UA"/>
        </w:rPr>
        <w:t>7.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840C85" w:rsidRPr="00EB4576" w:rsidRDefault="00840C85" w:rsidP="00840C85">
      <w:pPr>
        <w:spacing w:before="60" w:after="60" w:line="220" w:lineRule="atLeast"/>
        <w:ind w:right="-23" w:firstLine="567"/>
        <w:jc w:val="both"/>
        <w:rPr>
          <w:rFonts w:ascii="Times New Roman" w:eastAsia="Times New Roman CYR" w:hAnsi="Times New Roman" w:cs="Times New Roman"/>
          <w:lang w:val="uk-UA" w:eastAsia="uk-UA" w:bidi="ru-RU"/>
        </w:rPr>
      </w:pPr>
      <w:r w:rsidRPr="00EB4576">
        <w:rPr>
          <w:rFonts w:ascii="Times New Roman" w:eastAsia="Times New Roman CYR" w:hAnsi="Times New Roman" w:cs="Times New Roman"/>
          <w:lang w:val="uk-UA" w:eastAsia="uk-UA" w:bidi="ru-RU"/>
        </w:rPr>
        <w:t>8.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840C85" w:rsidRPr="00EB4576" w:rsidRDefault="00840C85" w:rsidP="00840C85">
      <w:pPr>
        <w:widowControl/>
        <w:tabs>
          <w:tab w:val="left" w:pos="540"/>
        </w:tabs>
        <w:suppressAutoHyphens w:val="0"/>
        <w:autoSpaceDE/>
        <w:ind w:right="-23" w:firstLine="567"/>
        <w:jc w:val="both"/>
        <w:rPr>
          <w:rFonts w:ascii="Times New Roman" w:eastAsiaTheme="minorEastAsia" w:hAnsi="Times New Roman" w:cs="Times New Roman"/>
          <w:color w:val="000000"/>
          <w:lang w:val="uk-UA" w:eastAsia="uk-UA"/>
        </w:rPr>
      </w:pPr>
      <w:r w:rsidRPr="00EB4576">
        <w:rPr>
          <w:rFonts w:ascii="Times New Roman" w:eastAsiaTheme="minorEastAsia" w:hAnsi="Times New Roman" w:cs="Times New Roman"/>
          <w:color w:val="000000"/>
          <w:lang w:val="uk-UA" w:eastAsia="uk-UA"/>
        </w:rPr>
        <w:t>9. Ми надаємо згоду на обробку персональних даних відповідно до Закону України “Про захист персональних даних”.</w:t>
      </w:r>
    </w:p>
    <w:p w:rsidR="00840C85" w:rsidRPr="00EB4576" w:rsidRDefault="00840C85" w:rsidP="00840C85">
      <w:pPr>
        <w:widowControl/>
        <w:tabs>
          <w:tab w:val="left" w:pos="540"/>
        </w:tabs>
        <w:suppressAutoHyphens w:val="0"/>
        <w:autoSpaceDE/>
        <w:ind w:right="-23" w:firstLine="567"/>
        <w:jc w:val="both"/>
        <w:rPr>
          <w:rFonts w:ascii="Times New Roman" w:eastAsiaTheme="minorEastAsia" w:hAnsi="Times New Roman" w:cs="Times New Roman"/>
          <w:color w:val="000000"/>
          <w:lang w:val="uk-UA" w:eastAsia="uk-UA"/>
        </w:rPr>
      </w:pPr>
      <w:r w:rsidRPr="00EB4576">
        <w:rPr>
          <w:rFonts w:ascii="Times New Roman" w:eastAsiaTheme="minorEastAsia" w:hAnsi="Times New Roman" w:cs="Times New Roman"/>
          <w:color w:val="000000"/>
          <w:lang w:val="uk-UA" w:eastAsia="uk-UA"/>
        </w:rPr>
        <w:t xml:space="preserve">10. </w:t>
      </w:r>
      <w:r w:rsidRPr="00EB4576">
        <w:rPr>
          <w:rFonts w:ascii="Times New Roman" w:hAnsi="Times New Roman" w:cs="Times New Roman"/>
          <w:lang w:val="uk-UA" w:eastAsia="uk-UA"/>
        </w:rPr>
        <w:t xml:space="preserve">У разі визначення нас переможцем </w:t>
      </w:r>
      <w:r w:rsidRPr="00EB4576">
        <w:rPr>
          <w:rFonts w:ascii="Times New Roman" w:eastAsiaTheme="minorEastAsia" w:hAnsi="Times New Roman" w:cstheme="minorBidi"/>
          <w:lang w:val="uk-UA" w:eastAsia="uk-UA"/>
        </w:rPr>
        <w:t xml:space="preserve">закупівлі у строк, що не перевищує чотири дні з дати оприлюднення в електронній системі </w:t>
      </w:r>
      <w:proofErr w:type="spellStart"/>
      <w:r w:rsidRPr="00EB4576">
        <w:rPr>
          <w:rFonts w:ascii="Times New Roman" w:eastAsiaTheme="minorEastAsia" w:hAnsi="Times New Roman" w:cstheme="minorBidi"/>
          <w:lang w:val="uk-UA" w:eastAsia="uk-UA"/>
        </w:rPr>
        <w:t>закупівель</w:t>
      </w:r>
      <w:proofErr w:type="spellEnd"/>
      <w:r w:rsidRPr="00EB4576">
        <w:rPr>
          <w:rFonts w:ascii="Times New Roman" w:eastAsiaTheme="minorEastAsia" w:hAnsi="Times New Roman" w:cstheme="minorBidi"/>
          <w:lang w:val="uk-UA" w:eastAsia="uk-UA"/>
        </w:rPr>
        <w:t xml:space="preserve"> повідомлення про намір укласти договір, повинен оприлюднити в електронній системі </w:t>
      </w:r>
      <w:proofErr w:type="spellStart"/>
      <w:r w:rsidRPr="00EB4576">
        <w:rPr>
          <w:rFonts w:ascii="Times New Roman" w:eastAsiaTheme="minorEastAsia" w:hAnsi="Times New Roman" w:cstheme="minorBidi"/>
          <w:lang w:val="uk-UA" w:eastAsia="uk-UA"/>
        </w:rPr>
        <w:t>закупівель</w:t>
      </w:r>
      <w:proofErr w:type="spellEnd"/>
      <w:r w:rsidRPr="00EB4576">
        <w:rPr>
          <w:rFonts w:ascii="Times New Roman" w:eastAsiaTheme="minorEastAsia" w:hAnsi="Times New Roman" w:cstheme="minorBidi"/>
          <w:lang w:val="uk-UA" w:eastAsia="uk-UA"/>
        </w:rPr>
        <w:t xml:space="preserve"> документ “Тендерна пропозиція” за формою Додатку 1 до тендерної документації, за результатами електронного аукціону.</w:t>
      </w:r>
    </w:p>
    <w:p w:rsidR="00840C85" w:rsidRPr="00EB4576" w:rsidRDefault="00840C85" w:rsidP="00840C85">
      <w:pPr>
        <w:widowControl/>
        <w:tabs>
          <w:tab w:val="left" w:pos="540"/>
        </w:tabs>
        <w:suppressAutoHyphens w:val="0"/>
        <w:autoSpaceDE/>
        <w:ind w:right="-23" w:firstLine="567"/>
        <w:jc w:val="both"/>
        <w:rPr>
          <w:rFonts w:ascii="Times New Roman" w:eastAsiaTheme="minorEastAsia" w:hAnsi="Times New Roman" w:cs="Times New Roman"/>
          <w:color w:val="000000"/>
          <w:lang w:val="uk-UA" w:eastAsia="uk-UA"/>
        </w:rPr>
      </w:pPr>
    </w:p>
    <w:p w:rsidR="00840C85" w:rsidRPr="00EB4576" w:rsidRDefault="00840C85" w:rsidP="00840C85">
      <w:pPr>
        <w:spacing w:before="60" w:after="60" w:line="220" w:lineRule="atLeast"/>
        <w:ind w:right="-23" w:firstLine="360"/>
        <w:rPr>
          <w:rFonts w:ascii="Times New Roman" w:eastAsia="Times New Roman CYR" w:hAnsi="Times New Roman" w:cs="Times New Roman"/>
          <w:lang w:val="uk-UA" w:eastAsia="uk-UA" w:bidi="ru-RU"/>
        </w:rPr>
      </w:pPr>
    </w:p>
    <w:p w:rsidR="00840C85" w:rsidRPr="00EB4576" w:rsidRDefault="00840C85" w:rsidP="00840C85">
      <w:pPr>
        <w:spacing w:before="60" w:after="60" w:line="220" w:lineRule="atLeast"/>
        <w:ind w:left="360" w:right="-23"/>
        <w:jc w:val="both"/>
        <w:rPr>
          <w:rFonts w:ascii="Times New Roman" w:eastAsia="Times New Roman CYR" w:hAnsi="Times New Roman" w:cs="Times New Roman"/>
          <w:lang w:val="uk-UA" w:eastAsia="uk-UA" w:bidi="ru-RU"/>
        </w:rPr>
      </w:pPr>
      <w:r w:rsidRPr="00EB4576">
        <w:rPr>
          <w:rFonts w:ascii="Times New Roman" w:eastAsia="Times New Roman CYR" w:hAnsi="Times New Roman" w:cs="Times New Roman"/>
          <w:b/>
          <w:i/>
          <w:lang w:val="uk-UA" w:eastAsia="uk-UA" w:bidi="ru-RU"/>
        </w:rPr>
        <w:t xml:space="preserve">Посада, прізвище, ініціали, підпис уповноваженої особи Учасника, завірені печаткою (у разі її використання). </w:t>
      </w:r>
      <w:r w:rsidRPr="00EB4576">
        <w:rPr>
          <w:rFonts w:ascii="Times New Roman" w:eastAsia="Times New Roman CYR" w:hAnsi="Times New Roman" w:cs="Times New Roman"/>
          <w:b/>
          <w:lang w:val="uk-UA" w:eastAsia="uk-UA" w:bidi="ru-RU"/>
        </w:rPr>
        <w:t>_________________________________________________________</w:t>
      </w:r>
    </w:p>
    <w:p w:rsidR="00840C85" w:rsidRPr="00EB4576" w:rsidRDefault="00840C85" w:rsidP="00840C85">
      <w:pPr>
        <w:widowControl/>
        <w:suppressAutoHyphens w:val="0"/>
        <w:autoSpaceDE/>
        <w:ind w:firstLine="567"/>
        <w:jc w:val="both"/>
        <w:rPr>
          <w:rFonts w:ascii="Times New Roman" w:hAnsi="Times New Roman" w:cs="Times New Roman"/>
          <w:lang w:val="uk-UA" w:eastAsia="uk-UA"/>
        </w:rPr>
      </w:pPr>
    </w:p>
    <w:p w:rsidR="00840C85" w:rsidRPr="00EB4576" w:rsidRDefault="00840C85" w:rsidP="00840C85">
      <w:pPr>
        <w:widowControl/>
        <w:suppressAutoHyphens w:val="0"/>
        <w:autoSpaceDE/>
        <w:ind w:firstLine="567"/>
        <w:jc w:val="both"/>
        <w:rPr>
          <w:rFonts w:ascii="Times New Roman" w:hAnsi="Times New Roman" w:cs="Times New Roman"/>
          <w:lang w:val="uk-UA" w:eastAsia="uk-UA"/>
        </w:rPr>
      </w:pPr>
    </w:p>
    <w:p w:rsidR="00840C85" w:rsidRPr="00EB4576" w:rsidRDefault="00840C85" w:rsidP="00840C85">
      <w:pPr>
        <w:widowControl/>
        <w:suppressAutoHyphens w:val="0"/>
        <w:autoSpaceDE/>
        <w:ind w:firstLine="567"/>
        <w:jc w:val="both"/>
        <w:rPr>
          <w:rFonts w:ascii="Times New Roman" w:hAnsi="Times New Roman" w:cs="Times New Roman"/>
          <w:lang w:val="uk-UA" w:eastAsia="uk-UA"/>
        </w:rPr>
      </w:pPr>
    </w:p>
    <w:p w:rsidR="00840C85" w:rsidRPr="00EB4576" w:rsidRDefault="00840C85" w:rsidP="00840C85">
      <w:pPr>
        <w:widowControl/>
        <w:suppressAutoHyphens w:val="0"/>
        <w:autoSpaceDE/>
        <w:ind w:firstLine="567"/>
        <w:jc w:val="both"/>
        <w:rPr>
          <w:rFonts w:ascii="Times New Roman" w:hAnsi="Times New Roman" w:cs="Times New Roman"/>
          <w:lang w:val="uk-UA" w:eastAsia="uk-UA"/>
        </w:rPr>
      </w:pPr>
    </w:p>
    <w:p w:rsidR="00840C85" w:rsidRDefault="00840C85"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Default="0075638A" w:rsidP="00840C85">
      <w:pPr>
        <w:widowControl/>
        <w:suppressAutoHyphens w:val="0"/>
        <w:autoSpaceDE/>
        <w:spacing w:after="160" w:line="259" w:lineRule="auto"/>
        <w:rPr>
          <w:rFonts w:asciiTheme="minorHAnsi" w:eastAsiaTheme="minorEastAsia" w:hAnsiTheme="minorHAnsi" w:cstheme="minorBidi"/>
          <w:sz w:val="22"/>
          <w:szCs w:val="22"/>
          <w:lang w:val="uk-UA" w:eastAsia="uk-UA"/>
        </w:rPr>
      </w:pPr>
    </w:p>
    <w:p w:rsidR="0075638A" w:rsidRPr="0075638A" w:rsidRDefault="0075638A" w:rsidP="0075638A">
      <w:pPr>
        <w:jc w:val="right"/>
        <w:rPr>
          <w:rFonts w:ascii="Times New Roman" w:hAnsi="Times New Roman" w:cs="Times New Roman"/>
          <w:b/>
          <w:lang w:val="uk-UA"/>
        </w:rPr>
      </w:pPr>
      <w:r w:rsidRPr="0075638A">
        <w:rPr>
          <w:rFonts w:ascii="Times New Roman" w:hAnsi="Times New Roman" w:cs="Times New Roman"/>
          <w:b/>
          <w:lang w:val="uk-UA"/>
        </w:rPr>
        <w:lastRenderedPageBreak/>
        <w:t>Додаток № 2</w:t>
      </w:r>
    </w:p>
    <w:p w:rsidR="0075638A" w:rsidRPr="0075638A" w:rsidRDefault="0075638A" w:rsidP="0075638A">
      <w:pPr>
        <w:jc w:val="right"/>
        <w:rPr>
          <w:rFonts w:ascii="Times New Roman" w:hAnsi="Times New Roman" w:cs="Times New Roman"/>
          <w:b/>
          <w:lang w:val="uk-UA"/>
        </w:rPr>
      </w:pPr>
      <w:r w:rsidRPr="0075638A">
        <w:rPr>
          <w:rFonts w:ascii="Times New Roman" w:hAnsi="Times New Roman" w:cs="Times New Roman"/>
          <w:b/>
          <w:lang w:val="uk-UA"/>
        </w:rPr>
        <w:t>до тендерної документації</w:t>
      </w:r>
    </w:p>
    <w:p w:rsidR="0075638A" w:rsidRPr="0075638A" w:rsidRDefault="0075638A" w:rsidP="0075638A">
      <w:pPr>
        <w:jc w:val="center"/>
        <w:rPr>
          <w:rFonts w:ascii="Times New Roman" w:hAnsi="Times New Roman" w:cs="Times New Roman"/>
          <w:b/>
          <w:sz w:val="10"/>
          <w:szCs w:val="10"/>
          <w:lang w:val="uk-UA"/>
        </w:rPr>
      </w:pPr>
    </w:p>
    <w:p w:rsidR="0075638A" w:rsidRPr="0075638A" w:rsidRDefault="0075638A" w:rsidP="0075638A">
      <w:pPr>
        <w:suppressAutoHyphens w:val="0"/>
        <w:jc w:val="center"/>
        <w:rPr>
          <w:rFonts w:ascii="Times New Roman" w:hAnsi="Times New Roman" w:cs="Times New Roman"/>
          <w:b/>
          <w:color w:val="000000"/>
          <w:lang w:val="uk-UA"/>
        </w:rPr>
      </w:pPr>
      <w:r w:rsidRPr="0075638A">
        <w:rPr>
          <w:rFonts w:ascii="Times New Roman" w:hAnsi="Times New Roman" w:cs="Times New Roman"/>
          <w:b/>
          <w:color w:val="000000"/>
          <w:lang w:val="uk-UA"/>
        </w:rPr>
        <w:t xml:space="preserve">ІНФОРМАЦІЯ ПРО НЕОБХІДНІ ТЕХНІЧНІ, ЯКІСНІ ТА КІЛЬКІСНІ ХАРАКТЕРИСТИКИ ПРЕДМЕТА ЗАКУПІВЛІ </w:t>
      </w:r>
    </w:p>
    <w:p w:rsidR="0075638A" w:rsidRPr="0075638A" w:rsidRDefault="0075638A" w:rsidP="0075638A">
      <w:pPr>
        <w:suppressAutoHyphens w:val="0"/>
        <w:jc w:val="center"/>
        <w:rPr>
          <w:rFonts w:ascii="Times New Roman" w:hAnsi="Times New Roman" w:cs="Times New Roman"/>
          <w:b/>
          <w:color w:val="000000"/>
          <w:sz w:val="14"/>
          <w:lang w:val="uk-UA"/>
        </w:rPr>
      </w:pPr>
    </w:p>
    <w:p w:rsidR="0075638A" w:rsidRPr="0075638A" w:rsidRDefault="0075638A" w:rsidP="0075638A">
      <w:pPr>
        <w:jc w:val="both"/>
        <w:outlineLvl w:val="0"/>
        <w:rPr>
          <w:rFonts w:ascii="Times New Roman" w:hAnsi="Times New Roman" w:cs="Times New Roman"/>
          <w:b/>
          <w:color w:val="000000"/>
          <w:lang w:val="uk-UA" w:eastAsia="ar-SA"/>
        </w:rPr>
      </w:pPr>
      <w:r w:rsidRPr="0075638A">
        <w:rPr>
          <w:rFonts w:ascii="Times New Roman" w:hAnsi="Times New Roman" w:cs="Times New Roman"/>
          <w:b/>
          <w:color w:val="000000"/>
          <w:u w:val="single"/>
          <w:lang w:val="uk-UA" w:eastAsia="ar-SA"/>
        </w:rPr>
        <w:t>Предмет закупівлі:</w:t>
      </w:r>
      <w:r w:rsidRPr="0075638A">
        <w:rPr>
          <w:rFonts w:ascii="Times New Roman" w:hAnsi="Times New Roman" w:cs="Times New Roman"/>
          <w:b/>
          <w:color w:val="000000"/>
          <w:lang w:val="uk-UA" w:eastAsia="ar-SA"/>
        </w:rPr>
        <w:t xml:space="preserve"> </w:t>
      </w:r>
      <w:r w:rsidRPr="0075638A">
        <w:rPr>
          <w:rFonts w:ascii="Times New Roman" w:hAnsi="Times New Roman" w:cs="Times New Roman"/>
          <w:b/>
          <w:lang w:val="uk-UA"/>
        </w:rPr>
        <w:t>«Електрична енергія (код за ДК 021:2015: 09310000-5) — Електрична енергія»</w:t>
      </w:r>
    </w:p>
    <w:p w:rsidR="0075638A" w:rsidRPr="0075638A" w:rsidRDefault="0075638A" w:rsidP="0075638A">
      <w:pPr>
        <w:ind w:firstLine="567"/>
        <w:jc w:val="center"/>
        <w:outlineLvl w:val="0"/>
        <w:rPr>
          <w:rFonts w:ascii="Times New Roman" w:hAnsi="Times New Roman" w:cs="Times New Roman"/>
          <w:b/>
          <w:color w:val="000000"/>
          <w:lang w:val="uk-UA" w:eastAsia="ar-SA"/>
        </w:rPr>
      </w:pPr>
      <w:r w:rsidRPr="0075638A">
        <w:rPr>
          <w:rFonts w:ascii="Times New Roman" w:hAnsi="Times New Roman" w:cs="Times New Roman"/>
          <w:b/>
          <w:color w:val="000000"/>
          <w:lang w:val="uk-UA" w:eastAsia="ar-SA"/>
        </w:rPr>
        <w:t>Кількісні вимоги:</w:t>
      </w:r>
    </w:p>
    <w:tbl>
      <w:tblPr>
        <w:tblW w:w="10290" w:type="dxa"/>
        <w:tblInd w:w="108" w:type="dxa"/>
        <w:tblLayout w:type="fixed"/>
        <w:tblLook w:val="04A0" w:firstRow="1" w:lastRow="0" w:firstColumn="1" w:lastColumn="0" w:noHBand="0" w:noVBand="1"/>
      </w:tblPr>
      <w:tblGrid>
        <w:gridCol w:w="992"/>
        <w:gridCol w:w="5949"/>
        <w:gridCol w:w="1700"/>
        <w:gridCol w:w="1649"/>
      </w:tblGrid>
      <w:tr w:rsidR="0075638A" w:rsidRPr="0075638A" w:rsidTr="00EB6829">
        <w:trPr>
          <w:trHeight w:val="296"/>
        </w:trPr>
        <w:tc>
          <w:tcPr>
            <w:tcW w:w="993" w:type="dxa"/>
            <w:tcBorders>
              <w:top w:val="single" w:sz="4" w:space="0" w:color="000000"/>
              <w:left w:val="single" w:sz="4" w:space="0" w:color="000000"/>
              <w:bottom w:val="single" w:sz="4" w:space="0" w:color="000000"/>
              <w:right w:val="nil"/>
            </w:tcBorders>
            <w:vAlign w:val="center"/>
            <w:hideMark/>
          </w:tcPr>
          <w:p w:rsidR="0075638A" w:rsidRPr="0075638A" w:rsidRDefault="0075638A" w:rsidP="0075638A">
            <w:pPr>
              <w:suppressAutoHyphens w:val="0"/>
              <w:jc w:val="center"/>
              <w:rPr>
                <w:rFonts w:ascii="Times New Roman" w:hAnsi="Times New Roman" w:cs="Times New Roman"/>
                <w:color w:val="000000"/>
                <w:lang w:val="uk-UA"/>
              </w:rPr>
            </w:pPr>
            <w:r w:rsidRPr="0075638A">
              <w:rPr>
                <w:rFonts w:ascii="Times New Roman" w:hAnsi="Times New Roman" w:cs="Times New Roman"/>
                <w:color w:val="000000"/>
                <w:lang w:val="uk-UA"/>
              </w:rPr>
              <w:t>№ п/п</w:t>
            </w:r>
          </w:p>
        </w:tc>
        <w:tc>
          <w:tcPr>
            <w:tcW w:w="5953" w:type="dxa"/>
            <w:tcBorders>
              <w:top w:val="single" w:sz="4" w:space="0" w:color="000000"/>
              <w:left w:val="single" w:sz="4" w:space="0" w:color="000000"/>
              <w:bottom w:val="single" w:sz="4" w:space="0" w:color="000000"/>
              <w:right w:val="nil"/>
            </w:tcBorders>
            <w:vAlign w:val="center"/>
            <w:hideMark/>
          </w:tcPr>
          <w:p w:rsidR="0075638A" w:rsidRPr="0075638A" w:rsidRDefault="0075638A" w:rsidP="0075638A">
            <w:pPr>
              <w:suppressAutoHyphens w:val="0"/>
              <w:jc w:val="center"/>
              <w:rPr>
                <w:rFonts w:ascii="Times New Roman" w:hAnsi="Times New Roman" w:cs="Times New Roman"/>
                <w:color w:val="000000"/>
                <w:lang w:val="uk-UA"/>
              </w:rPr>
            </w:pPr>
            <w:r w:rsidRPr="0075638A">
              <w:rPr>
                <w:rFonts w:ascii="Times New Roman" w:hAnsi="Times New Roman" w:cs="Times New Roman"/>
                <w:color w:val="000000"/>
                <w:lang w:val="uk-UA"/>
              </w:rPr>
              <w:t>Найменування</w:t>
            </w:r>
          </w:p>
        </w:tc>
        <w:tc>
          <w:tcPr>
            <w:tcW w:w="1701" w:type="dxa"/>
            <w:tcBorders>
              <w:top w:val="single" w:sz="4" w:space="0" w:color="000000"/>
              <w:left w:val="single" w:sz="4" w:space="0" w:color="000000"/>
              <w:bottom w:val="single" w:sz="4" w:space="0" w:color="000000"/>
              <w:right w:val="nil"/>
            </w:tcBorders>
            <w:vAlign w:val="center"/>
            <w:hideMark/>
          </w:tcPr>
          <w:p w:rsidR="0075638A" w:rsidRPr="0075638A" w:rsidRDefault="0075638A" w:rsidP="0075638A">
            <w:pPr>
              <w:suppressAutoHyphens w:val="0"/>
              <w:jc w:val="center"/>
              <w:rPr>
                <w:rFonts w:ascii="Times New Roman" w:hAnsi="Times New Roman" w:cs="Times New Roman"/>
                <w:color w:val="000000"/>
                <w:lang w:val="uk-UA"/>
              </w:rPr>
            </w:pPr>
            <w:r w:rsidRPr="0075638A">
              <w:rPr>
                <w:rFonts w:ascii="Times New Roman" w:hAnsi="Times New Roman" w:cs="Times New Roman"/>
                <w:color w:val="000000"/>
                <w:lang w:val="uk-UA"/>
              </w:rPr>
              <w:t xml:space="preserve">Од. </w:t>
            </w:r>
            <w:proofErr w:type="spellStart"/>
            <w:r w:rsidRPr="0075638A">
              <w:rPr>
                <w:rFonts w:ascii="Times New Roman" w:hAnsi="Times New Roman" w:cs="Times New Roman"/>
                <w:color w:val="000000"/>
                <w:lang w:val="uk-UA"/>
              </w:rPr>
              <w:t>вим</w:t>
            </w:r>
            <w:proofErr w:type="spellEnd"/>
            <w:r w:rsidRPr="0075638A">
              <w:rPr>
                <w:rFonts w:ascii="Times New Roman" w:hAnsi="Times New Roman" w:cs="Times New Roman"/>
                <w:color w:val="000000"/>
                <w:lang w:val="uk-UA"/>
              </w:rPr>
              <w:t>.</w:t>
            </w:r>
          </w:p>
        </w:tc>
        <w:tc>
          <w:tcPr>
            <w:tcW w:w="1650" w:type="dxa"/>
            <w:tcBorders>
              <w:top w:val="single" w:sz="4" w:space="0" w:color="000000"/>
              <w:left w:val="single" w:sz="4" w:space="0" w:color="000000"/>
              <w:bottom w:val="single" w:sz="4" w:space="0" w:color="000000"/>
              <w:right w:val="single" w:sz="4" w:space="0" w:color="auto"/>
            </w:tcBorders>
            <w:vAlign w:val="center"/>
            <w:hideMark/>
          </w:tcPr>
          <w:p w:rsidR="0075638A" w:rsidRPr="0075638A" w:rsidRDefault="0075638A" w:rsidP="0075638A">
            <w:pPr>
              <w:suppressAutoHyphens w:val="0"/>
              <w:jc w:val="center"/>
              <w:rPr>
                <w:rFonts w:ascii="Times New Roman" w:hAnsi="Times New Roman" w:cs="Times New Roman"/>
                <w:color w:val="000000"/>
                <w:lang w:val="uk-UA"/>
              </w:rPr>
            </w:pPr>
            <w:r w:rsidRPr="0075638A">
              <w:rPr>
                <w:rFonts w:ascii="Times New Roman" w:hAnsi="Times New Roman" w:cs="Times New Roman"/>
                <w:color w:val="000000"/>
                <w:lang w:val="uk-UA"/>
              </w:rPr>
              <w:t>Кількість</w:t>
            </w:r>
          </w:p>
        </w:tc>
      </w:tr>
      <w:tr w:rsidR="0075638A" w:rsidRPr="0075638A" w:rsidTr="00EB6829">
        <w:trPr>
          <w:trHeight w:val="889"/>
        </w:trPr>
        <w:tc>
          <w:tcPr>
            <w:tcW w:w="993" w:type="dxa"/>
            <w:tcBorders>
              <w:top w:val="nil"/>
              <w:left w:val="single" w:sz="4" w:space="0" w:color="000000"/>
              <w:bottom w:val="single" w:sz="4" w:space="0" w:color="000000"/>
              <w:right w:val="nil"/>
            </w:tcBorders>
            <w:vAlign w:val="center"/>
            <w:hideMark/>
          </w:tcPr>
          <w:p w:rsidR="0075638A" w:rsidRPr="0075638A" w:rsidRDefault="0075638A" w:rsidP="0075638A">
            <w:pPr>
              <w:suppressAutoHyphens w:val="0"/>
              <w:jc w:val="center"/>
              <w:rPr>
                <w:rFonts w:ascii="Times New Roman" w:hAnsi="Times New Roman" w:cs="Times New Roman"/>
                <w:color w:val="000000"/>
                <w:lang w:val="uk-UA"/>
              </w:rPr>
            </w:pPr>
            <w:r w:rsidRPr="0075638A">
              <w:rPr>
                <w:rFonts w:ascii="Times New Roman" w:hAnsi="Times New Roman" w:cs="Times New Roman"/>
                <w:color w:val="000000"/>
                <w:lang w:val="uk-UA"/>
              </w:rPr>
              <w:t>1</w:t>
            </w:r>
          </w:p>
        </w:tc>
        <w:tc>
          <w:tcPr>
            <w:tcW w:w="5953" w:type="dxa"/>
            <w:tcBorders>
              <w:top w:val="nil"/>
              <w:left w:val="single" w:sz="4" w:space="0" w:color="000000"/>
              <w:bottom w:val="single" w:sz="4" w:space="0" w:color="000000"/>
              <w:right w:val="nil"/>
            </w:tcBorders>
            <w:shd w:val="clear" w:color="auto" w:fill="FFFFFF"/>
            <w:vAlign w:val="center"/>
            <w:hideMark/>
          </w:tcPr>
          <w:p w:rsidR="0075638A" w:rsidRPr="0075638A" w:rsidRDefault="0075638A" w:rsidP="0075638A">
            <w:pPr>
              <w:suppressAutoHyphens w:val="0"/>
              <w:jc w:val="center"/>
              <w:rPr>
                <w:rFonts w:ascii="Times New Roman" w:hAnsi="Times New Roman" w:cs="Times New Roman"/>
                <w:color w:val="000000"/>
                <w:lang w:val="uk-UA"/>
              </w:rPr>
            </w:pPr>
            <w:r w:rsidRPr="0075638A">
              <w:rPr>
                <w:rFonts w:ascii="Times New Roman" w:hAnsi="Times New Roman" w:cs="Times New Roman"/>
                <w:color w:val="000000"/>
                <w:lang w:val="uk-UA"/>
              </w:rPr>
              <w:t>Електрична енергія</w:t>
            </w:r>
          </w:p>
        </w:tc>
        <w:tc>
          <w:tcPr>
            <w:tcW w:w="1701" w:type="dxa"/>
            <w:tcBorders>
              <w:top w:val="nil"/>
              <w:left w:val="single" w:sz="4" w:space="0" w:color="000000"/>
              <w:bottom w:val="single" w:sz="4" w:space="0" w:color="000000"/>
              <w:right w:val="nil"/>
            </w:tcBorders>
            <w:vAlign w:val="center"/>
            <w:hideMark/>
          </w:tcPr>
          <w:p w:rsidR="0075638A" w:rsidRPr="0075638A" w:rsidRDefault="0075638A" w:rsidP="0075638A">
            <w:pPr>
              <w:suppressAutoHyphens w:val="0"/>
              <w:jc w:val="center"/>
              <w:rPr>
                <w:rFonts w:ascii="Times New Roman" w:hAnsi="Times New Roman" w:cs="Times New Roman"/>
                <w:color w:val="000000"/>
                <w:lang w:val="uk-UA"/>
              </w:rPr>
            </w:pPr>
            <w:r w:rsidRPr="0075638A">
              <w:rPr>
                <w:rFonts w:ascii="Times New Roman" w:hAnsi="Times New Roman" w:cs="Times New Roman"/>
                <w:color w:val="000000"/>
                <w:lang w:val="uk-UA"/>
              </w:rPr>
              <w:t>кВт/год.</w:t>
            </w:r>
          </w:p>
        </w:tc>
        <w:tc>
          <w:tcPr>
            <w:tcW w:w="1650" w:type="dxa"/>
            <w:tcBorders>
              <w:top w:val="nil"/>
              <w:left w:val="single" w:sz="4" w:space="0" w:color="000000"/>
              <w:bottom w:val="single" w:sz="4" w:space="0" w:color="000000"/>
              <w:right w:val="single" w:sz="4" w:space="0" w:color="auto"/>
            </w:tcBorders>
            <w:vAlign w:val="center"/>
          </w:tcPr>
          <w:p w:rsidR="0075638A" w:rsidRPr="0075638A" w:rsidRDefault="004B056A" w:rsidP="0075638A">
            <w:pPr>
              <w:suppressAutoHyphens w:val="0"/>
              <w:jc w:val="center"/>
              <w:rPr>
                <w:rFonts w:ascii="Times New Roman" w:hAnsi="Times New Roman" w:cs="Times New Roman"/>
                <w:lang w:val="uk-UA"/>
              </w:rPr>
            </w:pPr>
            <w:r>
              <w:rPr>
                <w:rFonts w:ascii="Times New Roman" w:hAnsi="Times New Roman" w:cs="Times New Roman"/>
                <w:lang w:val="uk-UA"/>
              </w:rPr>
              <w:t>39370</w:t>
            </w:r>
          </w:p>
        </w:tc>
      </w:tr>
    </w:tbl>
    <w:p w:rsidR="0075638A" w:rsidRPr="0075638A" w:rsidRDefault="0075638A" w:rsidP="0075638A">
      <w:pPr>
        <w:suppressAutoHyphens w:val="0"/>
        <w:jc w:val="center"/>
        <w:rPr>
          <w:rFonts w:ascii="Times New Roman" w:hAnsi="Times New Roman" w:cs="Times New Roman"/>
          <w:b/>
          <w:color w:val="000000"/>
          <w:sz w:val="16"/>
          <w:lang w:val="uk-UA"/>
        </w:rPr>
      </w:pPr>
    </w:p>
    <w:p w:rsidR="0075638A" w:rsidRPr="0075638A" w:rsidRDefault="0075638A" w:rsidP="0075638A">
      <w:pPr>
        <w:tabs>
          <w:tab w:val="left" w:pos="3686"/>
        </w:tabs>
        <w:ind w:firstLine="567"/>
        <w:jc w:val="both"/>
        <w:outlineLvl w:val="0"/>
        <w:rPr>
          <w:rFonts w:ascii="Times New Roman" w:hAnsi="Times New Roman" w:cs="Times New Roman"/>
          <w:b/>
          <w:u w:val="single"/>
          <w:lang w:val="uk-UA" w:eastAsia="ar-SA"/>
        </w:rPr>
      </w:pPr>
      <w:r w:rsidRPr="0075638A">
        <w:rPr>
          <w:rFonts w:ascii="Times New Roman" w:hAnsi="Times New Roman" w:cs="Times New Roman"/>
          <w:b/>
          <w:u w:val="single"/>
          <w:lang w:val="uk-UA" w:eastAsia="ar-SA"/>
        </w:rPr>
        <w:t>Технічні та якісні характеристики:</w:t>
      </w:r>
    </w:p>
    <w:p w:rsidR="0075638A" w:rsidRPr="0075638A" w:rsidRDefault="0075638A" w:rsidP="0075638A">
      <w:pPr>
        <w:suppressAutoHyphens w:val="0"/>
        <w:ind w:firstLine="567"/>
        <w:jc w:val="both"/>
        <w:rPr>
          <w:rFonts w:ascii="Times New Roman" w:hAnsi="Times New Roman" w:cs="Times New Roman"/>
          <w:lang w:val="uk-UA"/>
        </w:rPr>
      </w:pPr>
      <w:r w:rsidRPr="0075638A">
        <w:rPr>
          <w:rFonts w:ascii="Times New Roman" w:hAnsi="Times New Roman" w:cs="Times New Roman"/>
          <w:lang w:val="uk-UA"/>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75638A">
        <w:rPr>
          <w:rFonts w:ascii="Times New Roman" w:hAnsi="Times New Roman" w:cs="Times New Roman"/>
          <w:b/>
          <w:lang w:val="uk-UA"/>
        </w:rPr>
        <w:t>Якість постачання</w:t>
      </w:r>
      <w:r w:rsidRPr="0075638A">
        <w:rPr>
          <w:rFonts w:ascii="Times New Roman" w:hAnsi="Times New Roman" w:cs="Times New Roman"/>
          <w:lang w:val="uk-UA"/>
        </w:rPr>
        <w:t xml:space="preserve"> – безперервне, комерційна якість постачання.</w:t>
      </w:r>
    </w:p>
    <w:p w:rsidR="0075638A" w:rsidRPr="0075638A" w:rsidRDefault="0075638A" w:rsidP="0075638A">
      <w:pPr>
        <w:suppressAutoHyphens w:val="0"/>
        <w:ind w:firstLine="567"/>
        <w:jc w:val="both"/>
        <w:rPr>
          <w:rFonts w:ascii="Times New Roman" w:hAnsi="Times New Roman" w:cs="Times New Roman"/>
          <w:lang w:val="uk-UA"/>
        </w:rPr>
      </w:pPr>
      <w:r w:rsidRPr="0075638A">
        <w:rPr>
          <w:rFonts w:ascii="Times New Roman" w:hAnsi="Times New Roman" w:cs="Times New Roman"/>
          <w:lang w:val="uk-UA"/>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75638A" w:rsidRPr="0075638A" w:rsidRDefault="0075638A" w:rsidP="0075638A">
      <w:pPr>
        <w:suppressAutoHyphens w:val="0"/>
        <w:ind w:firstLine="567"/>
        <w:jc w:val="both"/>
        <w:rPr>
          <w:rFonts w:ascii="Times New Roman" w:hAnsi="Times New Roman" w:cs="Times New Roman"/>
          <w:i/>
          <w:lang w:val="uk-UA"/>
        </w:rPr>
      </w:pPr>
      <w:r w:rsidRPr="0075638A">
        <w:rPr>
          <w:rFonts w:ascii="Times New Roman" w:hAnsi="Times New Roman" w:cs="Times New Roman"/>
          <w:i/>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5638A" w:rsidRPr="0075638A" w:rsidRDefault="0075638A" w:rsidP="0075638A">
      <w:pPr>
        <w:widowControl/>
        <w:suppressAutoHyphens w:val="0"/>
        <w:autoSpaceDN w:val="0"/>
        <w:adjustRightInd w:val="0"/>
        <w:ind w:firstLine="567"/>
        <w:jc w:val="both"/>
        <w:rPr>
          <w:rFonts w:ascii="Times New Roman" w:hAnsi="Times New Roman" w:cs="Times New Roman"/>
          <w:lang w:val="uk-UA"/>
        </w:rPr>
      </w:pPr>
      <w:r w:rsidRPr="0075638A">
        <w:rPr>
          <w:rFonts w:ascii="Times New Roman" w:hAnsi="Times New Roman" w:cs="Times New Roman"/>
          <w:lang w:val="uk-UA"/>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75638A">
        <w:rPr>
          <w:rFonts w:ascii="Times New Roman" w:hAnsi="Times New Roman" w:cs="Times New Roman"/>
        </w:rPr>
        <w:t>EN</w:t>
      </w:r>
      <w:r w:rsidRPr="0075638A">
        <w:rPr>
          <w:rFonts w:ascii="Times New Roman" w:hAnsi="Times New Roman" w:cs="Times New Roman"/>
          <w:lang w:val="uk-UA"/>
        </w:rPr>
        <w:t xml:space="preserve"> 50160:2023 Характеристики напруги електропостачання в електричних мережах загальної </w:t>
      </w:r>
      <w:proofErr w:type="spellStart"/>
      <w:r w:rsidRPr="0075638A">
        <w:rPr>
          <w:rFonts w:ascii="Times New Roman" w:hAnsi="Times New Roman" w:cs="Times New Roman"/>
          <w:lang w:val="uk-UA"/>
        </w:rPr>
        <w:t>призначеності</w:t>
      </w:r>
      <w:proofErr w:type="spellEnd"/>
      <w:r w:rsidRPr="0075638A">
        <w:rPr>
          <w:rFonts w:ascii="Times New Roman" w:hAnsi="Times New Roman" w:cs="Times New Roman"/>
          <w:lang w:val="uk-UA"/>
        </w:rPr>
        <w:t xml:space="preserve"> (</w:t>
      </w:r>
      <w:r w:rsidRPr="0075638A">
        <w:rPr>
          <w:rFonts w:ascii="Times New Roman" w:hAnsi="Times New Roman" w:cs="Times New Roman"/>
        </w:rPr>
        <w:t>EN</w:t>
      </w:r>
      <w:r w:rsidRPr="0075638A">
        <w:rPr>
          <w:rFonts w:ascii="Times New Roman" w:hAnsi="Times New Roman" w:cs="Times New Roman"/>
          <w:lang w:val="uk-UA"/>
        </w:rPr>
        <w:t xml:space="preserve"> 50160:2022, </w:t>
      </w:r>
      <w:r w:rsidRPr="0075638A">
        <w:rPr>
          <w:rFonts w:ascii="Times New Roman" w:hAnsi="Times New Roman" w:cs="Times New Roman"/>
        </w:rPr>
        <w:t>IDT</w:t>
      </w:r>
      <w:r w:rsidRPr="0075638A">
        <w:rPr>
          <w:rFonts w:ascii="Times New Roman" w:hAnsi="Times New Roman" w:cs="Times New Roman"/>
          <w:lang w:val="uk-UA"/>
        </w:rPr>
        <w:t>).</w:t>
      </w:r>
    </w:p>
    <w:p w:rsidR="0075638A" w:rsidRPr="0075638A" w:rsidRDefault="0075638A" w:rsidP="0075638A">
      <w:pPr>
        <w:tabs>
          <w:tab w:val="left" w:pos="567"/>
        </w:tabs>
        <w:suppressAutoHyphens w:val="0"/>
        <w:ind w:left="14" w:firstLine="567"/>
        <w:jc w:val="both"/>
        <w:rPr>
          <w:rFonts w:ascii="Times New Roman" w:eastAsia="Calibri" w:hAnsi="Times New Roman" w:cs="Times New Roman"/>
          <w:lang w:val="uk-UA"/>
        </w:rPr>
      </w:pPr>
      <w:r w:rsidRPr="0075638A">
        <w:rPr>
          <w:rFonts w:ascii="Times New Roman" w:eastAsia="Calibri" w:hAnsi="Times New Roman" w:cs="Times New Roman"/>
          <w:lang w:val="uk-UA"/>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75638A" w:rsidRPr="0075638A" w:rsidRDefault="0075638A" w:rsidP="0075638A">
      <w:pPr>
        <w:tabs>
          <w:tab w:val="left" w:pos="567"/>
        </w:tabs>
        <w:ind w:left="14" w:firstLine="567"/>
        <w:jc w:val="both"/>
        <w:outlineLvl w:val="0"/>
        <w:rPr>
          <w:rFonts w:ascii="Times New Roman" w:hAnsi="Times New Roman" w:cs="Times New Roman"/>
          <w:b/>
          <w:lang w:val="uk-UA" w:eastAsia="ar-SA"/>
        </w:rPr>
      </w:pPr>
      <w:r w:rsidRPr="0075638A">
        <w:rPr>
          <w:rFonts w:ascii="Times New Roman" w:hAnsi="Times New Roman" w:cs="Times New Roman"/>
          <w:lang w:val="uk-UA" w:eastAsia="ar-SA"/>
        </w:rPr>
        <w:t>5. Строк поставки Товару:</w:t>
      </w:r>
      <w:r w:rsidR="004B056A">
        <w:rPr>
          <w:rFonts w:ascii="Times New Roman" w:hAnsi="Times New Roman" w:cs="Times New Roman"/>
          <w:b/>
          <w:lang w:val="uk-UA" w:eastAsia="ar-SA"/>
        </w:rPr>
        <w:t xml:space="preserve"> 31 грудня 2024 </w:t>
      </w:r>
      <w:r w:rsidRPr="0075638A">
        <w:rPr>
          <w:rFonts w:ascii="Times New Roman" w:hAnsi="Times New Roman" w:cs="Times New Roman"/>
          <w:b/>
          <w:lang w:val="uk-UA" w:eastAsia="ar-SA"/>
        </w:rPr>
        <w:t>року (включно).</w:t>
      </w:r>
    </w:p>
    <w:p w:rsidR="0075638A" w:rsidRPr="0075638A" w:rsidRDefault="0075638A" w:rsidP="0075638A">
      <w:pPr>
        <w:tabs>
          <w:tab w:val="left" w:pos="709"/>
        </w:tabs>
        <w:ind w:left="14" w:firstLine="567"/>
        <w:jc w:val="both"/>
        <w:outlineLvl w:val="0"/>
        <w:rPr>
          <w:rFonts w:ascii="Times New Roman" w:hAnsi="Times New Roman" w:cs="Times New Roman"/>
          <w:color w:val="000000"/>
          <w:lang w:val="uk-UA"/>
        </w:rPr>
      </w:pPr>
      <w:r w:rsidRPr="0075638A">
        <w:rPr>
          <w:rFonts w:ascii="Times New Roman" w:hAnsi="Times New Roman" w:cs="Times New Roman"/>
          <w:color w:val="000000"/>
          <w:lang w:val="uk-UA"/>
        </w:rPr>
        <w:t>6.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75638A" w:rsidRDefault="0075638A" w:rsidP="0075638A">
      <w:pPr>
        <w:widowControl/>
        <w:tabs>
          <w:tab w:val="left" w:pos="709"/>
        </w:tabs>
        <w:autoSpaceDE/>
        <w:snapToGrid w:val="0"/>
        <w:ind w:left="14" w:firstLine="567"/>
        <w:jc w:val="both"/>
        <w:rPr>
          <w:rFonts w:ascii="Times New Roman" w:eastAsiaTheme="minorHAnsi" w:hAnsi="Times New Roman" w:cs="Times New Roman"/>
          <w:b/>
          <w:lang w:val="uk-UA"/>
        </w:rPr>
      </w:pPr>
      <w:r w:rsidRPr="0075638A">
        <w:rPr>
          <w:rFonts w:asciiTheme="minorHAnsi" w:eastAsiaTheme="minorHAnsi" w:hAnsiTheme="minorHAnsi" w:cstheme="minorBidi"/>
          <w:shd w:val="clear" w:color="auto" w:fill="FFFFFF"/>
          <w:lang w:val="uk-UA" w:eastAsia="uk-UA"/>
        </w:rPr>
        <w:t xml:space="preserve">7. </w:t>
      </w:r>
      <w:r w:rsidRPr="004B056A">
        <w:rPr>
          <w:rFonts w:ascii="Times New Roman" w:eastAsiaTheme="minorHAnsi" w:hAnsi="Times New Roman" w:cs="Times New Roman"/>
          <w:shd w:val="clear" w:color="auto" w:fill="FFFFFF"/>
          <w:lang w:val="uk-UA" w:eastAsia="uk-UA"/>
        </w:rPr>
        <w:t xml:space="preserve">Місце поставки (передачі) Товару: </w:t>
      </w:r>
      <w:r w:rsidRPr="004B056A">
        <w:rPr>
          <w:rFonts w:ascii="Times New Roman" w:eastAsiaTheme="minorHAnsi" w:hAnsi="Times New Roman" w:cs="Times New Roman"/>
          <w:b/>
        </w:rPr>
        <w:t xml:space="preserve">Точки </w:t>
      </w:r>
      <w:proofErr w:type="spellStart"/>
      <w:r w:rsidRPr="004B056A">
        <w:rPr>
          <w:rFonts w:ascii="Times New Roman" w:eastAsiaTheme="minorHAnsi" w:hAnsi="Times New Roman" w:cs="Times New Roman"/>
          <w:b/>
        </w:rPr>
        <w:t>комерційного</w:t>
      </w:r>
      <w:proofErr w:type="spellEnd"/>
      <w:r w:rsidRPr="004B056A">
        <w:rPr>
          <w:rFonts w:ascii="Times New Roman" w:eastAsiaTheme="minorHAnsi" w:hAnsi="Times New Roman" w:cs="Times New Roman"/>
          <w:b/>
        </w:rPr>
        <w:t xml:space="preserve"> </w:t>
      </w:r>
      <w:proofErr w:type="spellStart"/>
      <w:r w:rsidRPr="004B056A">
        <w:rPr>
          <w:rFonts w:ascii="Times New Roman" w:eastAsiaTheme="minorHAnsi" w:hAnsi="Times New Roman" w:cs="Times New Roman"/>
          <w:b/>
        </w:rPr>
        <w:t>обліку</w:t>
      </w:r>
      <w:proofErr w:type="spellEnd"/>
      <w:r w:rsidRPr="004B056A">
        <w:rPr>
          <w:rFonts w:ascii="Times New Roman" w:eastAsiaTheme="minorHAnsi" w:hAnsi="Times New Roman" w:cs="Times New Roman"/>
          <w:b/>
        </w:rPr>
        <w:t xml:space="preserve"> </w:t>
      </w:r>
      <w:proofErr w:type="spellStart"/>
      <w:r w:rsidRPr="004B056A">
        <w:rPr>
          <w:rFonts w:ascii="Times New Roman" w:eastAsiaTheme="minorHAnsi" w:hAnsi="Times New Roman" w:cs="Times New Roman"/>
          <w:b/>
        </w:rPr>
        <w:t>об’єктів</w:t>
      </w:r>
      <w:proofErr w:type="spellEnd"/>
      <w:r w:rsidRPr="004B056A">
        <w:rPr>
          <w:rFonts w:ascii="Times New Roman" w:eastAsiaTheme="minorHAnsi" w:hAnsi="Times New Roman" w:cs="Times New Roman"/>
          <w:b/>
        </w:rPr>
        <w:t xml:space="preserve"> </w:t>
      </w:r>
      <w:proofErr w:type="spellStart"/>
      <w:r w:rsidRPr="004B056A">
        <w:rPr>
          <w:rFonts w:ascii="Times New Roman" w:eastAsiaTheme="minorHAnsi" w:hAnsi="Times New Roman" w:cs="Times New Roman"/>
          <w:b/>
        </w:rPr>
        <w:t>споживача</w:t>
      </w:r>
      <w:proofErr w:type="spellEnd"/>
      <w:r w:rsidRPr="004B056A">
        <w:rPr>
          <w:rFonts w:ascii="Times New Roman" w:eastAsiaTheme="minorHAnsi" w:hAnsi="Times New Roman" w:cs="Times New Roman"/>
          <w:b/>
        </w:rPr>
        <w:t>.</w:t>
      </w:r>
    </w:p>
    <w:p w:rsidR="00567339" w:rsidRPr="00567339" w:rsidRDefault="00567339" w:rsidP="0075638A">
      <w:pPr>
        <w:widowControl/>
        <w:tabs>
          <w:tab w:val="left" w:pos="709"/>
        </w:tabs>
        <w:autoSpaceDE/>
        <w:snapToGrid w:val="0"/>
        <w:ind w:left="14" w:firstLine="567"/>
        <w:jc w:val="both"/>
        <w:rPr>
          <w:rFonts w:ascii="Times New Roman" w:eastAsiaTheme="minorHAnsi" w:hAnsi="Times New Roman" w:cs="Times New Roman"/>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754"/>
        <w:gridCol w:w="7375"/>
      </w:tblGrid>
      <w:tr w:rsidR="00567339" w:rsidRPr="00567339" w:rsidTr="00EB4576">
        <w:tc>
          <w:tcPr>
            <w:tcW w:w="259"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both"/>
              <w:rPr>
                <w:rFonts w:ascii="Times New Roman" w:hAnsi="Times New Roman" w:cs="Times New Roman"/>
                <w:lang w:eastAsia="ru-RU"/>
              </w:rPr>
            </w:pPr>
            <w:r w:rsidRPr="00567339">
              <w:rPr>
                <w:rFonts w:ascii="Times New Roman" w:eastAsia="Calibri" w:hAnsi="Times New Roman" w:cs="Times New Roman"/>
                <w:lang w:eastAsia="en-US"/>
              </w:rPr>
              <w:t xml:space="preserve">№ </w:t>
            </w:r>
            <w:proofErr w:type="gramStart"/>
            <w:r w:rsidRPr="00567339">
              <w:rPr>
                <w:rFonts w:ascii="Times New Roman" w:eastAsia="Calibri" w:hAnsi="Times New Roman" w:cs="Times New Roman"/>
                <w:lang w:eastAsia="en-US"/>
              </w:rPr>
              <w:t>п</w:t>
            </w:r>
            <w:proofErr w:type="gramEnd"/>
            <w:r w:rsidRPr="00567339">
              <w:rPr>
                <w:rFonts w:ascii="Times New Roman" w:eastAsia="Calibri" w:hAnsi="Times New Roman" w:cs="Times New Roman"/>
                <w:lang w:eastAsia="en-US"/>
              </w:rPr>
              <w:t>/п</w:t>
            </w:r>
          </w:p>
        </w:tc>
        <w:tc>
          <w:tcPr>
            <w:tcW w:w="1289"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 xml:space="preserve">ЕІС-код точки </w:t>
            </w:r>
            <w:proofErr w:type="spellStart"/>
            <w:r w:rsidRPr="00567339">
              <w:rPr>
                <w:rFonts w:ascii="Times New Roman" w:eastAsia="Calibri" w:hAnsi="Times New Roman" w:cs="Times New Roman"/>
                <w:lang w:eastAsia="en-US"/>
              </w:rPr>
              <w:t>комерційного</w:t>
            </w:r>
            <w:proofErr w:type="spellEnd"/>
            <w:r w:rsidRPr="00567339">
              <w:rPr>
                <w:rFonts w:ascii="Times New Roman" w:eastAsia="Calibri" w:hAnsi="Times New Roman" w:cs="Times New Roman"/>
                <w:lang w:eastAsia="en-US"/>
              </w:rPr>
              <w:t xml:space="preserve"> </w:t>
            </w:r>
            <w:proofErr w:type="spellStart"/>
            <w:proofErr w:type="gramStart"/>
            <w:r w:rsidRPr="00567339">
              <w:rPr>
                <w:rFonts w:ascii="Times New Roman" w:eastAsia="Calibri" w:hAnsi="Times New Roman" w:cs="Times New Roman"/>
                <w:lang w:eastAsia="en-US"/>
              </w:rPr>
              <w:t>обл</w:t>
            </w:r>
            <w:proofErr w:type="gramEnd"/>
            <w:r w:rsidRPr="00567339">
              <w:rPr>
                <w:rFonts w:ascii="Times New Roman" w:eastAsia="Calibri" w:hAnsi="Times New Roman" w:cs="Times New Roman"/>
                <w:lang w:eastAsia="en-US"/>
              </w:rPr>
              <w:t>іку</w:t>
            </w:r>
            <w:proofErr w:type="spellEnd"/>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 xml:space="preserve">Адреса </w:t>
            </w:r>
            <w:proofErr w:type="spellStart"/>
            <w:r w:rsidRPr="00567339">
              <w:rPr>
                <w:rFonts w:ascii="Times New Roman" w:eastAsia="Calibri" w:hAnsi="Times New Roman" w:cs="Times New Roman"/>
                <w:lang w:eastAsia="en-US"/>
              </w:rPr>
              <w:t>об’єкту</w:t>
            </w:r>
            <w:proofErr w:type="spellEnd"/>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62Z9913452471862</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w:t>
            </w:r>
            <w:proofErr w:type="spellStart"/>
            <w:r w:rsidRPr="00567339">
              <w:rPr>
                <w:rFonts w:ascii="Times New Roman" w:eastAsia="Calibri" w:hAnsi="Times New Roman" w:cs="Times New Roman"/>
                <w:lang w:eastAsia="en-US"/>
              </w:rPr>
              <w:t>смт</w:t>
            </w:r>
            <w:proofErr w:type="spellEnd"/>
            <w:r w:rsidRPr="00567339">
              <w:rPr>
                <w:rFonts w:ascii="Times New Roman" w:eastAsia="Calibri" w:hAnsi="Times New Roman" w:cs="Times New Roman"/>
                <w:lang w:eastAsia="en-US"/>
              </w:rPr>
              <w:t xml:space="preserve">. </w:t>
            </w:r>
            <w:proofErr w:type="spellStart"/>
            <w:proofErr w:type="gramStart"/>
            <w:r w:rsidRPr="00567339">
              <w:rPr>
                <w:rFonts w:ascii="Times New Roman" w:eastAsia="Calibri" w:hAnsi="Times New Roman" w:cs="Times New Roman"/>
                <w:lang w:eastAsia="en-US"/>
              </w:rPr>
              <w:t>Мурован</w:t>
            </w:r>
            <w:proofErr w:type="gramEnd"/>
            <w:r w:rsidRPr="00567339">
              <w:rPr>
                <w:rFonts w:ascii="Times New Roman" w:eastAsia="Calibri" w:hAnsi="Times New Roman" w:cs="Times New Roman"/>
                <w:lang w:eastAsia="en-US"/>
              </w:rPr>
              <w:t>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Курилівці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Соборна</w:t>
            </w:r>
            <w:proofErr w:type="spellEnd"/>
            <w:r w:rsidRPr="00567339">
              <w:rPr>
                <w:rFonts w:ascii="Times New Roman" w:eastAsia="Calibri" w:hAnsi="Times New Roman" w:cs="Times New Roman"/>
                <w:lang w:eastAsia="en-US"/>
              </w:rPr>
              <w:t>, буд.78</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2</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62Z9230217374715</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w:t>
            </w:r>
            <w:proofErr w:type="spellStart"/>
            <w:r w:rsidRPr="00567339">
              <w:rPr>
                <w:rFonts w:ascii="Times New Roman" w:eastAsia="Calibri" w:hAnsi="Times New Roman" w:cs="Times New Roman"/>
                <w:lang w:eastAsia="en-US"/>
              </w:rPr>
              <w:t>смт</w:t>
            </w:r>
            <w:proofErr w:type="spellEnd"/>
            <w:r w:rsidRPr="00567339">
              <w:rPr>
                <w:rFonts w:ascii="Times New Roman" w:eastAsia="Calibri" w:hAnsi="Times New Roman" w:cs="Times New Roman"/>
                <w:lang w:eastAsia="en-US"/>
              </w:rPr>
              <w:t xml:space="preserve">. </w:t>
            </w:r>
            <w:proofErr w:type="spellStart"/>
            <w:proofErr w:type="gramStart"/>
            <w:r w:rsidRPr="00567339">
              <w:rPr>
                <w:rFonts w:ascii="Times New Roman" w:eastAsia="Calibri" w:hAnsi="Times New Roman" w:cs="Times New Roman"/>
                <w:lang w:eastAsia="en-US"/>
              </w:rPr>
              <w:t>Мурован</w:t>
            </w:r>
            <w:proofErr w:type="gramEnd"/>
            <w:r w:rsidRPr="00567339">
              <w:rPr>
                <w:rFonts w:ascii="Times New Roman" w:eastAsia="Calibri" w:hAnsi="Times New Roman" w:cs="Times New Roman"/>
                <w:lang w:eastAsia="en-US"/>
              </w:rPr>
              <w:t>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Курилівці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Соборна</w:t>
            </w:r>
            <w:proofErr w:type="spellEnd"/>
            <w:r w:rsidRPr="00567339">
              <w:rPr>
                <w:rFonts w:ascii="Times New Roman" w:eastAsia="Calibri" w:hAnsi="Times New Roman" w:cs="Times New Roman"/>
                <w:lang w:eastAsia="en-US"/>
              </w:rPr>
              <w:t>, буд.78</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3</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62Z5859964039316</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w:t>
            </w:r>
            <w:proofErr w:type="spellStart"/>
            <w:r w:rsidRPr="00567339">
              <w:rPr>
                <w:rFonts w:ascii="Times New Roman" w:eastAsia="Calibri" w:hAnsi="Times New Roman" w:cs="Times New Roman"/>
                <w:lang w:eastAsia="en-US"/>
              </w:rPr>
              <w:t>смт</w:t>
            </w:r>
            <w:proofErr w:type="spellEnd"/>
            <w:r w:rsidRPr="00567339">
              <w:rPr>
                <w:rFonts w:ascii="Times New Roman" w:eastAsia="Calibri" w:hAnsi="Times New Roman" w:cs="Times New Roman"/>
                <w:lang w:eastAsia="en-US"/>
              </w:rPr>
              <w:t xml:space="preserve">. </w:t>
            </w:r>
            <w:proofErr w:type="spellStart"/>
            <w:proofErr w:type="gramStart"/>
            <w:r w:rsidRPr="00567339">
              <w:rPr>
                <w:rFonts w:ascii="Times New Roman" w:eastAsia="Calibri" w:hAnsi="Times New Roman" w:cs="Times New Roman"/>
                <w:lang w:eastAsia="en-US"/>
              </w:rPr>
              <w:t>Мурован</w:t>
            </w:r>
            <w:proofErr w:type="gramEnd"/>
            <w:r w:rsidRPr="00567339">
              <w:rPr>
                <w:rFonts w:ascii="Times New Roman" w:eastAsia="Calibri" w:hAnsi="Times New Roman" w:cs="Times New Roman"/>
                <w:lang w:eastAsia="en-US"/>
              </w:rPr>
              <w:t>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Курилівці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Соборна</w:t>
            </w:r>
            <w:proofErr w:type="spellEnd"/>
            <w:r w:rsidRPr="00567339">
              <w:rPr>
                <w:rFonts w:ascii="Times New Roman" w:eastAsia="Calibri" w:hAnsi="Times New Roman" w:cs="Times New Roman"/>
                <w:lang w:eastAsia="en-US"/>
              </w:rPr>
              <w:t>, буд.130</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4</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62Z0760682580718</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Дерешова</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Шевченка</w:t>
            </w:r>
            <w:proofErr w:type="spellEnd"/>
            <w:r w:rsidRPr="00567339">
              <w:rPr>
                <w:rFonts w:ascii="Times New Roman" w:eastAsia="Calibri" w:hAnsi="Times New Roman" w:cs="Times New Roman"/>
                <w:lang w:eastAsia="en-US"/>
              </w:rPr>
              <w:t>, буд.50</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5</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62Z1259147370085</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w:t>
            </w:r>
            <w:proofErr w:type="spellStart"/>
            <w:r w:rsidRPr="00567339">
              <w:rPr>
                <w:rFonts w:ascii="Times New Roman" w:eastAsia="Calibri" w:hAnsi="Times New Roman" w:cs="Times New Roman"/>
                <w:lang w:eastAsia="en-US"/>
              </w:rPr>
              <w:t>смт</w:t>
            </w:r>
            <w:proofErr w:type="spellEnd"/>
            <w:r w:rsidRPr="00567339">
              <w:rPr>
                <w:rFonts w:ascii="Times New Roman" w:eastAsia="Calibri" w:hAnsi="Times New Roman" w:cs="Times New Roman"/>
                <w:lang w:eastAsia="en-US"/>
              </w:rPr>
              <w:t xml:space="preserve">. </w:t>
            </w:r>
            <w:proofErr w:type="spellStart"/>
            <w:proofErr w:type="gramStart"/>
            <w:r w:rsidRPr="00567339">
              <w:rPr>
                <w:rFonts w:ascii="Times New Roman" w:eastAsia="Calibri" w:hAnsi="Times New Roman" w:cs="Times New Roman"/>
                <w:lang w:eastAsia="en-US"/>
              </w:rPr>
              <w:t>Мурован</w:t>
            </w:r>
            <w:proofErr w:type="gramEnd"/>
            <w:r w:rsidRPr="00567339">
              <w:rPr>
                <w:rFonts w:ascii="Times New Roman" w:eastAsia="Calibri" w:hAnsi="Times New Roman" w:cs="Times New Roman"/>
                <w:lang w:eastAsia="en-US"/>
              </w:rPr>
              <w:t>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Курилівці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lastRenderedPageBreak/>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Соборна</w:t>
            </w:r>
            <w:proofErr w:type="spellEnd"/>
            <w:r w:rsidRPr="00567339">
              <w:rPr>
                <w:rFonts w:ascii="Times New Roman" w:eastAsia="Calibri" w:hAnsi="Times New Roman" w:cs="Times New Roman"/>
                <w:lang w:eastAsia="en-US"/>
              </w:rPr>
              <w:t>, буд.51</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lastRenderedPageBreak/>
              <w:t>6</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62Z9462491077561</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обл</w:t>
            </w:r>
            <w:proofErr w:type="spellEnd"/>
            <w:r w:rsidRPr="00567339">
              <w:rPr>
                <w:rFonts w:ascii="Times New Roman" w:eastAsia="Calibri" w:hAnsi="Times New Roman" w:cs="Times New Roman"/>
                <w:lang w:eastAsia="en-US"/>
              </w:rPr>
              <w:t>.</w:t>
            </w:r>
            <w:proofErr w:type="gramStart"/>
            <w:r w:rsidRPr="00567339">
              <w:rPr>
                <w:rFonts w:ascii="Times New Roman" w:eastAsia="Calibri" w:hAnsi="Times New Roman" w:cs="Times New Roman"/>
                <w:lang w:eastAsia="en-US"/>
              </w:rPr>
              <w:t>,</w:t>
            </w:r>
            <w:proofErr w:type="spellStart"/>
            <w:r w:rsidRPr="00567339">
              <w:rPr>
                <w:rFonts w:ascii="Times New Roman" w:eastAsia="Calibri" w:hAnsi="Times New Roman" w:cs="Times New Roman"/>
                <w:lang w:eastAsia="en-US"/>
              </w:rPr>
              <w:t>М</w:t>
            </w:r>
            <w:proofErr w:type="gramEnd"/>
            <w:r w:rsidRPr="00567339">
              <w:rPr>
                <w:rFonts w:ascii="Times New Roman" w:eastAsia="Calibri" w:hAnsi="Times New Roman" w:cs="Times New Roman"/>
                <w:lang w:eastAsia="en-US"/>
              </w:rPr>
              <w:t>огилів-подільський</w:t>
            </w:r>
            <w:proofErr w:type="spellEnd"/>
            <w:r w:rsidRPr="00567339">
              <w:rPr>
                <w:rFonts w:ascii="Times New Roman" w:eastAsia="Calibri" w:hAnsi="Times New Roman" w:cs="Times New Roman"/>
                <w:lang w:eastAsia="en-US"/>
              </w:rPr>
              <w:t xml:space="preserve">  с. Дружба,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40 </w:t>
            </w:r>
            <w:proofErr w:type="spellStart"/>
            <w:r w:rsidRPr="00567339">
              <w:rPr>
                <w:rFonts w:ascii="Times New Roman" w:eastAsia="Calibri" w:hAnsi="Times New Roman" w:cs="Times New Roman"/>
                <w:lang w:eastAsia="en-US"/>
              </w:rPr>
              <w:t>річчя</w:t>
            </w:r>
            <w:proofErr w:type="spellEnd"/>
            <w:r w:rsidRPr="00567339">
              <w:rPr>
                <w:rFonts w:ascii="Times New Roman" w:eastAsia="Calibri" w:hAnsi="Times New Roman" w:cs="Times New Roman"/>
                <w:lang w:eastAsia="en-US"/>
              </w:rPr>
              <w:t xml:space="preserve"> Перемоги, буд. 35</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7</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62Z1883135812277</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обл</w:t>
            </w:r>
            <w:proofErr w:type="spellEnd"/>
            <w:r w:rsidRPr="00567339">
              <w:rPr>
                <w:rFonts w:ascii="Times New Roman" w:eastAsia="Calibri" w:hAnsi="Times New Roman" w:cs="Times New Roman"/>
                <w:lang w:eastAsia="en-US"/>
              </w:rPr>
              <w:t>.</w:t>
            </w:r>
            <w:proofErr w:type="gramStart"/>
            <w:r w:rsidRPr="00567339">
              <w:rPr>
                <w:rFonts w:ascii="Times New Roman" w:eastAsia="Calibri" w:hAnsi="Times New Roman" w:cs="Times New Roman"/>
                <w:lang w:eastAsia="en-US"/>
              </w:rPr>
              <w:t>,</w:t>
            </w:r>
            <w:proofErr w:type="spellStart"/>
            <w:r w:rsidRPr="00567339">
              <w:rPr>
                <w:rFonts w:ascii="Times New Roman" w:eastAsia="Calibri" w:hAnsi="Times New Roman" w:cs="Times New Roman"/>
                <w:lang w:eastAsia="en-US"/>
              </w:rPr>
              <w:t>М</w:t>
            </w:r>
            <w:proofErr w:type="gramEnd"/>
            <w:r w:rsidRPr="00567339">
              <w:rPr>
                <w:rFonts w:ascii="Times New Roman" w:eastAsia="Calibri" w:hAnsi="Times New Roman" w:cs="Times New Roman"/>
                <w:lang w:eastAsia="en-US"/>
              </w:rPr>
              <w:t>огилів-подільський</w:t>
            </w:r>
            <w:proofErr w:type="spellEnd"/>
            <w:r w:rsidRPr="00567339">
              <w:rPr>
                <w:rFonts w:ascii="Times New Roman" w:eastAsia="Calibri" w:hAnsi="Times New Roman" w:cs="Times New Roman"/>
                <w:lang w:eastAsia="en-US"/>
              </w:rPr>
              <w:t xml:space="preserve">  с. Бахтин,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40 </w:t>
            </w:r>
            <w:proofErr w:type="spellStart"/>
            <w:r w:rsidRPr="00567339">
              <w:rPr>
                <w:rFonts w:ascii="Times New Roman" w:eastAsia="Calibri" w:hAnsi="Times New Roman" w:cs="Times New Roman"/>
                <w:lang w:eastAsia="en-US"/>
              </w:rPr>
              <w:t>річчя</w:t>
            </w:r>
            <w:proofErr w:type="spellEnd"/>
            <w:r w:rsidRPr="00567339">
              <w:rPr>
                <w:rFonts w:ascii="Times New Roman" w:eastAsia="Calibri" w:hAnsi="Times New Roman" w:cs="Times New Roman"/>
                <w:lang w:eastAsia="en-US"/>
              </w:rPr>
              <w:t xml:space="preserve"> Перемоги, буд.22а</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8</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62Z8260540511569</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ind w:firstLine="210"/>
              <w:jc w:val="center"/>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w:t>
            </w:r>
            <w:proofErr w:type="gramStart"/>
            <w:r w:rsidRPr="00567339">
              <w:rPr>
                <w:rFonts w:ascii="Times New Roman" w:eastAsia="Calibri" w:hAnsi="Times New Roman" w:cs="Times New Roman"/>
                <w:lang w:eastAsia="en-US"/>
              </w:rPr>
              <w:t xml:space="preserve">,, </w:t>
            </w:r>
            <w:proofErr w:type="gramEnd"/>
            <w:r w:rsidRPr="00567339">
              <w:rPr>
                <w:rFonts w:ascii="Times New Roman" w:eastAsia="Calibri" w:hAnsi="Times New Roman" w:cs="Times New Roman"/>
                <w:lang w:eastAsia="en-US"/>
              </w:rPr>
              <w:t xml:space="preserve">с. </w:t>
            </w:r>
            <w:proofErr w:type="spellStart"/>
            <w:r w:rsidRPr="00567339">
              <w:rPr>
                <w:rFonts w:ascii="Times New Roman" w:eastAsia="Calibri" w:hAnsi="Times New Roman" w:cs="Times New Roman"/>
                <w:lang w:eastAsia="en-US"/>
              </w:rPr>
              <w:t>Вищеольчедаїв</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Миру,3/1</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9</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62Z3579030309774</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Дерешова</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Молодіжна</w:t>
            </w:r>
            <w:proofErr w:type="spellEnd"/>
            <w:r w:rsidRPr="00567339">
              <w:rPr>
                <w:rFonts w:ascii="Times New Roman" w:eastAsia="Calibri" w:hAnsi="Times New Roman" w:cs="Times New Roman"/>
                <w:lang w:eastAsia="en-US"/>
              </w:rPr>
              <w:t>, буд.3</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10</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62Z9496940185545</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w:t>
            </w:r>
            <w:proofErr w:type="gramStart"/>
            <w:r w:rsidRPr="00567339">
              <w:rPr>
                <w:rFonts w:ascii="Times New Roman" w:eastAsia="Calibri" w:hAnsi="Times New Roman" w:cs="Times New Roman"/>
                <w:lang w:eastAsia="en-US"/>
              </w:rPr>
              <w:t xml:space="preserve">.., </w:t>
            </w:r>
            <w:proofErr w:type="spellStart"/>
            <w:proofErr w:type="gramEnd"/>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Долиняни</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Вінницька,1</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11</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62Z6290887282035</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Жван</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Соборна</w:t>
            </w:r>
            <w:proofErr w:type="spellEnd"/>
            <w:r w:rsidRPr="00567339">
              <w:rPr>
                <w:rFonts w:ascii="Times New Roman" w:eastAsia="Calibri" w:hAnsi="Times New Roman" w:cs="Times New Roman"/>
                <w:lang w:eastAsia="en-US"/>
              </w:rPr>
              <w:t>, буд.5а</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12</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62Z3368392739636</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Конищів</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Соборна</w:t>
            </w:r>
            <w:proofErr w:type="spellEnd"/>
            <w:r w:rsidRPr="00567339">
              <w:rPr>
                <w:rFonts w:ascii="Times New Roman" w:eastAsia="Calibri" w:hAnsi="Times New Roman" w:cs="Times New Roman"/>
                <w:lang w:eastAsia="en-US"/>
              </w:rPr>
              <w:t>, буд.48</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13</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62Z1932931949347</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w:t>
            </w:r>
            <w:proofErr w:type="gramStart"/>
            <w:r w:rsidRPr="00567339">
              <w:rPr>
                <w:rFonts w:ascii="Times New Roman" w:eastAsia="Calibri" w:hAnsi="Times New Roman" w:cs="Times New Roman"/>
                <w:lang w:eastAsia="en-US"/>
              </w:rPr>
              <w:t>с</w:t>
            </w:r>
            <w:proofErr w:type="gram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Знаменівка</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Соборна</w:t>
            </w:r>
            <w:proofErr w:type="spellEnd"/>
            <w:r w:rsidRPr="00567339">
              <w:rPr>
                <w:rFonts w:ascii="Times New Roman" w:eastAsia="Calibri" w:hAnsi="Times New Roman" w:cs="Times New Roman"/>
                <w:lang w:eastAsia="en-US"/>
              </w:rPr>
              <w:t>, буд.18</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14</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62Z7556530344831</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Котюжани</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Центральна</w:t>
            </w:r>
            <w:proofErr w:type="gramStart"/>
            <w:r w:rsidRPr="00567339">
              <w:rPr>
                <w:rFonts w:ascii="Times New Roman" w:eastAsia="Calibri" w:hAnsi="Times New Roman" w:cs="Times New Roman"/>
                <w:lang w:eastAsia="en-US"/>
              </w:rPr>
              <w:t>,б</w:t>
            </w:r>
            <w:proofErr w:type="gramEnd"/>
            <w:r w:rsidRPr="00567339">
              <w:rPr>
                <w:rFonts w:ascii="Times New Roman" w:eastAsia="Calibri" w:hAnsi="Times New Roman" w:cs="Times New Roman"/>
                <w:lang w:eastAsia="en-US"/>
              </w:rPr>
              <w:t>уд.44</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15</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62Z5718438852254</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Курашівці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Миру, буд.80</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16</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62Z7619671306583</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Михайлівці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Центральна, буд.36</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17</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62Z7017742958723</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Наддністрянське</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Рачкевич</w:t>
            </w:r>
            <w:proofErr w:type="spellEnd"/>
            <w:r w:rsidRPr="00567339">
              <w:rPr>
                <w:rFonts w:ascii="Times New Roman" w:eastAsia="Calibri" w:hAnsi="Times New Roman" w:cs="Times New Roman"/>
                <w:lang w:eastAsia="en-US"/>
              </w:rPr>
              <w:t>, буд.58</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18</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62Z1732749997353</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Берлядка</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Покровська</w:t>
            </w:r>
            <w:proofErr w:type="spellEnd"/>
            <w:r w:rsidRPr="00567339">
              <w:rPr>
                <w:rFonts w:ascii="Times New Roman" w:eastAsia="Calibri" w:hAnsi="Times New Roman" w:cs="Times New Roman"/>
                <w:lang w:eastAsia="en-US"/>
              </w:rPr>
              <w:t>, буд.31</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19</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62Z1745878854733</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Привітне</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Соборна</w:t>
            </w:r>
            <w:proofErr w:type="spellEnd"/>
            <w:r w:rsidRPr="00567339">
              <w:rPr>
                <w:rFonts w:ascii="Times New Roman" w:eastAsia="Calibri" w:hAnsi="Times New Roman" w:cs="Times New Roman"/>
                <w:lang w:eastAsia="en-US"/>
              </w:rPr>
              <w:t>, буд.31</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20</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62Z0243702566304</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Житники,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Шевченка</w:t>
            </w:r>
            <w:proofErr w:type="spellEnd"/>
            <w:r w:rsidRPr="00567339">
              <w:rPr>
                <w:rFonts w:ascii="Times New Roman" w:eastAsia="Calibri" w:hAnsi="Times New Roman" w:cs="Times New Roman"/>
                <w:lang w:eastAsia="en-US"/>
              </w:rPr>
              <w:t>, буд. 1</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21</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62Z8883555685842</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Роздолівка</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Центральна,</w:t>
            </w:r>
          </w:p>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r w:rsidRPr="00567339">
              <w:rPr>
                <w:rFonts w:ascii="Times New Roman" w:eastAsia="Calibri" w:hAnsi="Times New Roman" w:cs="Times New Roman"/>
                <w:lang w:eastAsia="en-US"/>
              </w:rPr>
              <w:t xml:space="preserve"> буд. 14</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22</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62Z7428204546620</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Перекоринці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Соборна</w:t>
            </w:r>
            <w:proofErr w:type="spellEnd"/>
            <w:r w:rsidRPr="00567339">
              <w:rPr>
                <w:rFonts w:ascii="Times New Roman" w:eastAsia="Calibri" w:hAnsi="Times New Roman" w:cs="Times New Roman"/>
                <w:lang w:eastAsia="en-US"/>
              </w:rPr>
              <w:t>, буд. 33</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23</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62Z1047683434631</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w:t>
            </w:r>
            <w:proofErr w:type="gramStart"/>
            <w:r w:rsidRPr="00567339">
              <w:rPr>
                <w:rFonts w:ascii="Times New Roman" w:eastAsia="Calibri" w:hAnsi="Times New Roman" w:cs="Times New Roman"/>
                <w:lang w:eastAsia="en-US"/>
              </w:rPr>
              <w:t>с</w:t>
            </w:r>
            <w:proofErr w:type="gramEnd"/>
            <w:r w:rsidRPr="00567339">
              <w:rPr>
                <w:rFonts w:ascii="Times New Roman" w:eastAsia="Calibri" w:hAnsi="Times New Roman" w:cs="Times New Roman"/>
                <w:lang w:eastAsia="en-US"/>
              </w:rPr>
              <w:t xml:space="preserve">. Дружба,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Київська</w:t>
            </w:r>
            <w:proofErr w:type="spellEnd"/>
            <w:r w:rsidRPr="00567339">
              <w:rPr>
                <w:rFonts w:ascii="Times New Roman" w:eastAsia="Calibri" w:hAnsi="Times New Roman" w:cs="Times New Roman"/>
                <w:lang w:eastAsia="en-US"/>
              </w:rPr>
              <w:t xml:space="preserve">, </w:t>
            </w:r>
            <w:r w:rsidRPr="00567339">
              <w:rPr>
                <w:rFonts w:ascii="Times New Roman" w:eastAsia="Calibri" w:hAnsi="Times New Roman" w:cs="Times New Roman"/>
                <w:lang w:eastAsia="en-US"/>
              </w:rPr>
              <w:lastRenderedPageBreak/>
              <w:t>буд. 40</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lastRenderedPageBreak/>
              <w:t>24</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62Z9054551842783</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proofErr w:type="gramStart"/>
            <w:r w:rsidRPr="00567339">
              <w:rPr>
                <w:rFonts w:ascii="Times New Roman" w:eastAsia="Calibri" w:hAnsi="Times New Roman" w:cs="Times New Roman"/>
                <w:lang w:eastAsia="en-US"/>
              </w:rPr>
              <w:t>Р</w:t>
            </w:r>
            <w:proofErr w:type="gramEnd"/>
            <w:r w:rsidRPr="00567339">
              <w:rPr>
                <w:rFonts w:ascii="Times New Roman" w:eastAsia="Calibri" w:hAnsi="Times New Roman" w:cs="Times New Roman"/>
                <w:lang w:eastAsia="en-US"/>
              </w:rPr>
              <w:t>івне</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Ганни</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Чубач</w:t>
            </w:r>
            <w:proofErr w:type="spellEnd"/>
            <w:r w:rsidRPr="00567339">
              <w:rPr>
                <w:rFonts w:ascii="Times New Roman" w:eastAsia="Calibri" w:hAnsi="Times New Roman" w:cs="Times New Roman"/>
                <w:lang w:eastAsia="en-US"/>
              </w:rPr>
              <w:t>, буд. 4</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25</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62Z1403247990084</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Нишівці</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Каденюка</w:t>
            </w:r>
            <w:proofErr w:type="spellEnd"/>
            <w:r w:rsidRPr="00567339">
              <w:rPr>
                <w:rFonts w:ascii="Times New Roman" w:eastAsia="Calibri" w:hAnsi="Times New Roman" w:cs="Times New Roman"/>
                <w:lang w:eastAsia="en-US"/>
              </w:rPr>
              <w:t>, буд. 1</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26</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62Z5156373775439</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  </w:t>
            </w:r>
            <w:proofErr w:type="spellStart"/>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Снітків</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Шевченка</w:t>
            </w:r>
            <w:proofErr w:type="spellEnd"/>
            <w:r w:rsidRPr="00567339">
              <w:rPr>
                <w:rFonts w:ascii="Times New Roman" w:eastAsia="Calibri" w:hAnsi="Times New Roman" w:cs="Times New Roman"/>
                <w:lang w:eastAsia="en-US"/>
              </w:rPr>
              <w:t>, буд. 59</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27</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62Z4829764539143</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w:t>
            </w:r>
            <w:proofErr w:type="gramStart"/>
            <w:r w:rsidRPr="00567339">
              <w:rPr>
                <w:rFonts w:ascii="Times New Roman" w:eastAsia="Calibri" w:hAnsi="Times New Roman" w:cs="Times New Roman"/>
                <w:lang w:eastAsia="en-US"/>
              </w:rPr>
              <w:t xml:space="preserve">.., </w:t>
            </w:r>
            <w:proofErr w:type="spellStart"/>
            <w:proofErr w:type="gramEnd"/>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w:t>
            </w:r>
            <w:proofErr w:type="spellStart"/>
            <w:r w:rsidRPr="00567339">
              <w:rPr>
                <w:rFonts w:ascii="Times New Roman" w:eastAsia="Calibri" w:hAnsi="Times New Roman" w:cs="Times New Roman"/>
                <w:lang w:eastAsia="en-US"/>
              </w:rPr>
              <w:t>Виноградне</w:t>
            </w:r>
            <w:proofErr w:type="spellEnd"/>
            <w:r w:rsidRPr="00567339">
              <w:rPr>
                <w:rFonts w:ascii="Times New Roman" w:eastAsia="Calibri" w:hAnsi="Times New Roman" w:cs="Times New Roman"/>
                <w:lang w:eastAsia="en-US"/>
              </w:rPr>
              <w:t xml:space="preserve">,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Набережна,11</w:t>
            </w:r>
          </w:p>
        </w:tc>
      </w:tr>
      <w:tr w:rsidR="00567339" w:rsidRPr="00567339" w:rsidTr="00EB4576">
        <w:tc>
          <w:tcPr>
            <w:tcW w:w="25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28</w:t>
            </w:r>
          </w:p>
        </w:tc>
        <w:tc>
          <w:tcPr>
            <w:tcW w:w="1289" w:type="pct"/>
            <w:tcBorders>
              <w:top w:val="single" w:sz="4" w:space="0" w:color="auto"/>
              <w:left w:val="single" w:sz="4" w:space="0" w:color="auto"/>
              <w:bottom w:val="single" w:sz="4" w:space="0" w:color="auto"/>
              <w:right w:val="single" w:sz="4" w:space="0" w:color="auto"/>
            </w:tcBorders>
            <w:vAlign w:val="center"/>
            <w:hideMark/>
          </w:tcPr>
          <w:p w:rsidR="00567339" w:rsidRPr="00567339" w:rsidRDefault="00567339" w:rsidP="00567339">
            <w:pPr>
              <w:widowControl/>
              <w:tabs>
                <w:tab w:val="left" w:pos="708"/>
              </w:tabs>
              <w:suppressAutoHyphens w:val="0"/>
              <w:autoSpaceDE/>
              <w:spacing w:after="200" w:line="276" w:lineRule="auto"/>
              <w:jc w:val="center"/>
              <w:rPr>
                <w:rFonts w:ascii="Times New Roman" w:hAnsi="Times New Roman" w:cs="Times New Roman"/>
                <w:lang w:eastAsia="ru-RU"/>
              </w:rPr>
            </w:pPr>
            <w:r w:rsidRPr="00567339">
              <w:rPr>
                <w:rFonts w:ascii="Times New Roman" w:eastAsia="Calibri" w:hAnsi="Times New Roman" w:cs="Times New Roman"/>
                <w:lang w:eastAsia="en-US"/>
              </w:rPr>
              <w:t>62Z4017860107434</w:t>
            </w:r>
          </w:p>
        </w:tc>
        <w:tc>
          <w:tcPr>
            <w:tcW w:w="3452" w:type="pct"/>
            <w:tcBorders>
              <w:top w:val="single" w:sz="4" w:space="0" w:color="auto"/>
              <w:left w:val="single" w:sz="4" w:space="0" w:color="auto"/>
              <w:bottom w:val="single" w:sz="4" w:space="0" w:color="auto"/>
              <w:right w:val="single" w:sz="4" w:space="0" w:color="auto"/>
            </w:tcBorders>
            <w:hideMark/>
          </w:tcPr>
          <w:p w:rsidR="00567339" w:rsidRPr="00567339" w:rsidRDefault="00567339" w:rsidP="00567339">
            <w:pPr>
              <w:widowControl/>
              <w:tabs>
                <w:tab w:val="left" w:pos="708"/>
              </w:tabs>
              <w:suppressAutoHyphens w:val="0"/>
              <w:autoSpaceDE/>
              <w:spacing w:after="200" w:line="276" w:lineRule="auto"/>
              <w:rPr>
                <w:rFonts w:ascii="Times New Roman" w:hAnsi="Times New Roman" w:cs="Times New Roman"/>
                <w:lang w:eastAsia="ru-RU"/>
              </w:rPr>
            </w:pPr>
            <w:proofErr w:type="spellStart"/>
            <w:r w:rsidRPr="00567339">
              <w:rPr>
                <w:rFonts w:ascii="Times New Roman" w:eastAsia="Calibri" w:hAnsi="Times New Roman" w:cs="Times New Roman"/>
                <w:lang w:eastAsia="en-US"/>
              </w:rPr>
              <w:t>Вінницька</w:t>
            </w:r>
            <w:proofErr w:type="spellEnd"/>
            <w:r w:rsidRPr="00567339">
              <w:rPr>
                <w:rFonts w:ascii="Times New Roman" w:eastAsia="Calibri" w:hAnsi="Times New Roman" w:cs="Times New Roman"/>
                <w:lang w:eastAsia="en-US"/>
              </w:rPr>
              <w:t xml:space="preserve"> обл</w:t>
            </w:r>
            <w:proofErr w:type="gramStart"/>
            <w:r w:rsidRPr="00567339">
              <w:rPr>
                <w:rFonts w:ascii="Times New Roman" w:eastAsia="Calibri" w:hAnsi="Times New Roman" w:cs="Times New Roman"/>
                <w:lang w:eastAsia="en-US"/>
              </w:rPr>
              <w:t xml:space="preserve">.., </w:t>
            </w:r>
            <w:proofErr w:type="spellStart"/>
            <w:proofErr w:type="gramEnd"/>
            <w:r w:rsidRPr="00567339">
              <w:rPr>
                <w:rFonts w:ascii="Times New Roman" w:eastAsia="Calibri" w:hAnsi="Times New Roman" w:cs="Times New Roman"/>
                <w:lang w:eastAsia="en-US"/>
              </w:rPr>
              <w:t>Могилів-Подільський</w:t>
            </w:r>
            <w:proofErr w:type="spellEnd"/>
            <w:r w:rsidRPr="00567339">
              <w:rPr>
                <w:rFonts w:ascii="Times New Roman" w:eastAsia="Calibri" w:hAnsi="Times New Roman" w:cs="Times New Roman"/>
                <w:lang w:eastAsia="en-US"/>
              </w:rPr>
              <w:t xml:space="preserve"> р-н, с. Степанки, </w:t>
            </w:r>
            <w:proofErr w:type="spellStart"/>
            <w:r w:rsidRPr="00567339">
              <w:rPr>
                <w:rFonts w:ascii="Times New Roman" w:eastAsia="Calibri" w:hAnsi="Times New Roman" w:cs="Times New Roman"/>
                <w:lang w:eastAsia="en-US"/>
              </w:rPr>
              <w:t>вул</w:t>
            </w:r>
            <w:proofErr w:type="spellEnd"/>
            <w:r w:rsidRPr="00567339">
              <w:rPr>
                <w:rFonts w:ascii="Times New Roman" w:eastAsia="Calibri" w:hAnsi="Times New Roman" w:cs="Times New Roman"/>
                <w:lang w:eastAsia="en-US"/>
              </w:rPr>
              <w:t>. Миру,4</w:t>
            </w:r>
          </w:p>
        </w:tc>
      </w:tr>
    </w:tbl>
    <w:p w:rsidR="00770D35" w:rsidRDefault="00770D35" w:rsidP="0075638A">
      <w:pPr>
        <w:widowControl/>
        <w:tabs>
          <w:tab w:val="left" w:pos="709"/>
        </w:tabs>
        <w:autoSpaceDE/>
        <w:snapToGrid w:val="0"/>
        <w:ind w:left="14" w:firstLine="567"/>
        <w:jc w:val="both"/>
        <w:rPr>
          <w:rFonts w:ascii="Times New Roman" w:eastAsiaTheme="minorHAnsi" w:hAnsi="Times New Roman" w:cs="Times New Roman"/>
          <w:b/>
          <w:shd w:val="clear" w:color="auto" w:fill="FFFFFF"/>
          <w:lang w:val="uk-UA" w:eastAsia="uk-UA"/>
        </w:rPr>
      </w:pPr>
    </w:p>
    <w:p w:rsidR="00770D35" w:rsidRPr="00770D35" w:rsidRDefault="00770D35" w:rsidP="0075638A">
      <w:pPr>
        <w:widowControl/>
        <w:tabs>
          <w:tab w:val="left" w:pos="709"/>
        </w:tabs>
        <w:autoSpaceDE/>
        <w:snapToGrid w:val="0"/>
        <w:ind w:left="14" w:firstLine="567"/>
        <w:jc w:val="both"/>
        <w:rPr>
          <w:rFonts w:ascii="Times New Roman" w:eastAsiaTheme="minorHAnsi" w:hAnsi="Times New Roman" w:cs="Times New Roman"/>
          <w:b/>
          <w:shd w:val="clear" w:color="auto" w:fill="FFFFFF"/>
          <w:lang w:val="uk-UA" w:eastAsia="uk-UA"/>
        </w:rPr>
      </w:pPr>
    </w:p>
    <w:p w:rsidR="0075638A" w:rsidRPr="0075638A" w:rsidRDefault="0075638A" w:rsidP="0075638A">
      <w:pPr>
        <w:widowControl/>
        <w:tabs>
          <w:tab w:val="left" w:pos="709"/>
        </w:tabs>
        <w:suppressAutoHyphens w:val="0"/>
        <w:autoSpaceDE/>
        <w:autoSpaceDN w:val="0"/>
        <w:ind w:left="14" w:firstLine="567"/>
        <w:jc w:val="both"/>
        <w:rPr>
          <w:rFonts w:ascii="Times New Roman" w:hAnsi="Times New Roman" w:cs="Times New Roman"/>
          <w:color w:val="000000"/>
          <w:lang w:val="uk-UA" w:eastAsia="ru-RU"/>
        </w:rPr>
      </w:pPr>
      <w:r w:rsidRPr="0075638A">
        <w:rPr>
          <w:rFonts w:ascii="Times New Roman" w:hAnsi="Times New Roman" w:cs="Times New Roman"/>
          <w:color w:val="000000"/>
          <w:lang w:val="uk-UA" w:eastAsia="ru-RU"/>
        </w:rPr>
        <w:t>Умови постачання електричної енергії замовнику повинні відповідати наступним нормативно-правовим актам:</w:t>
      </w:r>
    </w:p>
    <w:p w:rsidR="0075638A" w:rsidRPr="0075638A" w:rsidRDefault="0075638A" w:rsidP="0075638A">
      <w:pPr>
        <w:widowControl/>
        <w:tabs>
          <w:tab w:val="left" w:pos="709"/>
        </w:tabs>
        <w:suppressAutoHyphens w:val="0"/>
        <w:autoSpaceDE/>
        <w:autoSpaceDN w:val="0"/>
        <w:ind w:left="14" w:firstLine="567"/>
        <w:jc w:val="both"/>
        <w:rPr>
          <w:rFonts w:ascii="Times New Roman" w:hAnsi="Times New Roman" w:cs="Times New Roman"/>
          <w:lang w:val="uk-UA" w:eastAsia="ar-SA"/>
        </w:rPr>
      </w:pPr>
      <w:r w:rsidRPr="0075638A">
        <w:rPr>
          <w:rFonts w:ascii="Times New Roman" w:hAnsi="Times New Roman" w:cs="Times New Roman"/>
          <w:lang w:val="uk-UA" w:eastAsia="ar-SA"/>
        </w:rPr>
        <w:t>- Закону України «Про публічні закупівлі» від 25.12.2015 № 922-VIII (із змінами);</w:t>
      </w:r>
    </w:p>
    <w:p w:rsidR="0075638A" w:rsidRPr="0075638A" w:rsidRDefault="0075638A" w:rsidP="0075638A">
      <w:pPr>
        <w:widowControl/>
        <w:tabs>
          <w:tab w:val="left" w:pos="709"/>
        </w:tabs>
        <w:suppressAutoHyphens w:val="0"/>
        <w:autoSpaceDE/>
        <w:autoSpaceDN w:val="0"/>
        <w:ind w:left="14" w:firstLine="567"/>
        <w:jc w:val="both"/>
        <w:rPr>
          <w:rFonts w:ascii="Times New Roman" w:hAnsi="Times New Roman" w:cs="Times New Roman"/>
          <w:lang w:val="uk-UA" w:eastAsia="ar-SA"/>
        </w:rPr>
      </w:pPr>
      <w:r w:rsidRPr="0075638A">
        <w:rPr>
          <w:rFonts w:ascii="Times New Roman" w:hAnsi="Times New Roman" w:cs="Times New Roman"/>
          <w:lang w:val="uk-UA" w:eastAsia="ar-SA"/>
        </w:rPr>
        <w:t>- Особливостям затвердженими постановою Кабінету Міністрів України від 12 жовтня 2022 р. № 1178</w:t>
      </w:r>
    </w:p>
    <w:p w:rsidR="0075638A" w:rsidRPr="0075638A" w:rsidRDefault="0075638A" w:rsidP="0075638A">
      <w:pPr>
        <w:widowControl/>
        <w:suppressAutoHyphens w:val="0"/>
        <w:autoSpaceDE/>
        <w:autoSpaceDN w:val="0"/>
        <w:ind w:firstLine="567"/>
        <w:jc w:val="both"/>
        <w:rPr>
          <w:rFonts w:ascii="Times New Roman" w:hAnsi="Times New Roman" w:cs="Times New Roman"/>
          <w:color w:val="000000"/>
          <w:lang w:val="uk-UA" w:eastAsia="ru-RU"/>
        </w:rPr>
      </w:pPr>
      <w:r w:rsidRPr="0075638A">
        <w:rPr>
          <w:rFonts w:ascii="Times New Roman" w:hAnsi="Times New Roman" w:cs="Times New Roman"/>
          <w:lang w:val="uk-UA" w:eastAsia="ar-SA"/>
        </w:rPr>
        <w:t xml:space="preserve">- </w:t>
      </w:r>
      <w:r w:rsidRPr="0075638A">
        <w:rPr>
          <w:rFonts w:ascii="Times New Roman" w:hAnsi="Times New Roman" w:cs="Times New Roman"/>
          <w:color w:val="000000"/>
          <w:lang w:val="uk-UA" w:eastAsia="ru-RU"/>
        </w:rPr>
        <w:t xml:space="preserve">Закону України «Про ринок електричної енергії» </w:t>
      </w:r>
      <w:r w:rsidRPr="0075638A">
        <w:rPr>
          <w:rFonts w:ascii="Times New Roman" w:hAnsi="Times New Roman" w:cs="Times New Roman"/>
          <w:lang w:val="uk-UA" w:eastAsia="ar-SA"/>
        </w:rPr>
        <w:t>(із змінами)</w:t>
      </w:r>
      <w:r w:rsidRPr="0075638A">
        <w:rPr>
          <w:rFonts w:ascii="Times New Roman" w:hAnsi="Times New Roman" w:cs="Times New Roman"/>
          <w:color w:val="000000"/>
          <w:lang w:val="uk-UA" w:eastAsia="ru-RU"/>
        </w:rPr>
        <w:t>;</w:t>
      </w:r>
    </w:p>
    <w:p w:rsidR="0075638A" w:rsidRPr="0075638A" w:rsidRDefault="0075638A" w:rsidP="0075638A">
      <w:pPr>
        <w:widowControl/>
        <w:suppressAutoHyphens w:val="0"/>
        <w:autoSpaceDE/>
        <w:autoSpaceDN w:val="0"/>
        <w:ind w:firstLine="567"/>
        <w:jc w:val="both"/>
        <w:rPr>
          <w:rFonts w:ascii="Times New Roman" w:hAnsi="Times New Roman" w:cs="Times New Roman"/>
          <w:color w:val="000000"/>
          <w:lang w:val="uk-UA" w:eastAsia="ru-RU"/>
        </w:rPr>
      </w:pPr>
      <w:r w:rsidRPr="0075638A">
        <w:rPr>
          <w:rFonts w:ascii="Times New Roman" w:hAnsi="Times New Roman" w:cs="Times New Roman"/>
          <w:color w:val="000000"/>
          <w:lang w:val="uk-UA" w:eastAsia="ru-RU"/>
        </w:rPr>
        <w:t>- Правилам роздрібного ринку електричної енергії (затверджених постановою НКРЕКП від 14.03.2018 р. № 312);</w:t>
      </w:r>
    </w:p>
    <w:p w:rsidR="0075638A" w:rsidRPr="0075638A" w:rsidRDefault="0075638A" w:rsidP="0075638A">
      <w:pPr>
        <w:widowControl/>
        <w:suppressAutoHyphens w:val="0"/>
        <w:autoSpaceDE/>
        <w:autoSpaceDN w:val="0"/>
        <w:ind w:firstLine="567"/>
        <w:jc w:val="both"/>
        <w:rPr>
          <w:rFonts w:ascii="Times New Roman" w:hAnsi="Times New Roman" w:cs="Times New Roman"/>
          <w:color w:val="000000"/>
          <w:lang w:val="uk-UA" w:eastAsia="ru-RU"/>
        </w:rPr>
      </w:pPr>
      <w:r w:rsidRPr="0075638A">
        <w:rPr>
          <w:rFonts w:ascii="Times New Roman" w:hAnsi="Times New Roman" w:cs="Times New Roman"/>
          <w:color w:val="000000"/>
          <w:lang w:val="uk-UA" w:eastAsia="ru-RU"/>
        </w:rPr>
        <w:t>- іншим нормативно-правовим актам, прийнятих на виконання Закону України «Про ринок електричної енергії».</w:t>
      </w:r>
    </w:p>
    <w:p w:rsidR="0075638A" w:rsidRPr="0075638A" w:rsidRDefault="0075638A" w:rsidP="0075638A">
      <w:pPr>
        <w:spacing w:line="264" w:lineRule="auto"/>
        <w:ind w:right="20" w:firstLine="709"/>
        <w:jc w:val="both"/>
        <w:rPr>
          <w:spacing w:val="-6"/>
          <w:lang w:val="uk-UA"/>
        </w:rPr>
      </w:pPr>
      <w:r w:rsidRPr="0075638A">
        <w:rPr>
          <w:rFonts w:ascii="Times New Roman" w:hAnsi="Times New Roman" w:cs="Times New Roman"/>
          <w:color w:val="000000"/>
          <w:lang w:val="uk-UA" w:eastAsia="ru-RU"/>
        </w:rPr>
        <w:t xml:space="preserve">8. </w:t>
      </w:r>
      <w:r w:rsidRPr="0075638A">
        <w:rPr>
          <w:color w:val="000000"/>
          <w:spacing w:val="-6"/>
          <w:lang w:val="uk-UA"/>
        </w:rPr>
        <w:t xml:space="preserve">Для підтвердження </w:t>
      </w:r>
      <w:r w:rsidRPr="0075638A">
        <w:rPr>
          <w:spacing w:val="-6"/>
          <w:lang w:val="uk-UA"/>
        </w:rPr>
        <w:t>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75638A" w:rsidRPr="0075638A" w:rsidRDefault="0075638A" w:rsidP="0075638A">
      <w:pPr>
        <w:shd w:val="clear" w:color="auto" w:fill="FFFFFF"/>
        <w:spacing w:line="264" w:lineRule="auto"/>
        <w:ind w:firstLine="709"/>
        <w:jc w:val="both"/>
        <w:rPr>
          <w:lang w:val="uk-UA"/>
        </w:rPr>
      </w:pPr>
      <w:r w:rsidRPr="0075638A">
        <w:rPr>
          <w:lang w:val="uk-UA"/>
        </w:rPr>
        <w:t>1) Лист учасника (в довільній формі) в якому учасник підтверджує відповідність тендерної пропозиції  інформації про необхідні технічні, якісні та кількісні характеристики електричної енергії.</w:t>
      </w:r>
    </w:p>
    <w:p w:rsidR="0075638A" w:rsidRPr="0075638A" w:rsidRDefault="0075638A" w:rsidP="0075638A">
      <w:pPr>
        <w:shd w:val="clear" w:color="auto" w:fill="FFFFFF"/>
        <w:spacing w:line="264" w:lineRule="auto"/>
        <w:ind w:firstLine="709"/>
        <w:jc w:val="both"/>
        <w:rPr>
          <w:lang w:val="uk-UA"/>
        </w:rPr>
      </w:pPr>
    </w:p>
    <w:p w:rsidR="0075638A" w:rsidRDefault="0075638A"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Default="00567339" w:rsidP="0075638A">
      <w:pPr>
        <w:rPr>
          <w:lang w:val="uk-UA"/>
        </w:rPr>
      </w:pPr>
    </w:p>
    <w:p w:rsidR="00567339" w:rsidRPr="0075638A" w:rsidRDefault="00567339" w:rsidP="0075638A">
      <w:pPr>
        <w:rPr>
          <w:lang w:val="uk-UA"/>
        </w:rPr>
      </w:pPr>
    </w:p>
    <w:p w:rsidR="0081009A" w:rsidRDefault="0081009A" w:rsidP="0081009A">
      <w:pPr>
        <w:widowControl/>
        <w:suppressAutoHyphens w:val="0"/>
        <w:autoSpaceDE/>
        <w:jc w:val="right"/>
        <w:rPr>
          <w:rFonts w:ascii="Times New Roman" w:hAnsi="Times New Roman" w:cs="Times New Roman"/>
          <w:b/>
          <w:color w:val="000000"/>
          <w:lang w:val="uk-UA"/>
        </w:rPr>
      </w:pPr>
    </w:p>
    <w:p w:rsidR="0081009A" w:rsidRDefault="0081009A" w:rsidP="0081009A">
      <w:pPr>
        <w:widowControl/>
        <w:suppressAutoHyphens w:val="0"/>
        <w:autoSpaceDE/>
        <w:jc w:val="right"/>
        <w:rPr>
          <w:rFonts w:ascii="Times New Roman" w:hAnsi="Times New Roman" w:cs="Times New Roman"/>
          <w:b/>
          <w:color w:val="000000"/>
          <w:lang w:val="uk-UA"/>
        </w:rPr>
      </w:pPr>
    </w:p>
    <w:p w:rsidR="00EB4576" w:rsidRDefault="00EB4576" w:rsidP="0081009A">
      <w:pPr>
        <w:widowControl/>
        <w:suppressAutoHyphens w:val="0"/>
        <w:autoSpaceDE/>
        <w:jc w:val="right"/>
        <w:rPr>
          <w:rFonts w:ascii="Times New Roman" w:hAnsi="Times New Roman" w:cs="Times New Roman"/>
          <w:b/>
          <w:color w:val="000000"/>
          <w:lang w:val="uk-UA"/>
        </w:rPr>
      </w:pPr>
    </w:p>
    <w:p w:rsidR="007554A1" w:rsidRDefault="007554A1" w:rsidP="0081009A">
      <w:pPr>
        <w:widowControl/>
        <w:suppressAutoHyphens w:val="0"/>
        <w:autoSpaceDE/>
        <w:jc w:val="right"/>
        <w:rPr>
          <w:rFonts w:ascii="Times New Roman" w:hAnsi="Times New Roman" w:cs="Times New Roman"/>
          <w:b/>
          <w:color w:val="000000"/>
          <w:lang w:val="uk-UA"/>
        </w:rPr>
      </w:pPr>
    </w:p>
    <w:p w:rsidR="0081009A" w:rsidRPr="0081009A" w:rsidRDefault="0081009A" w:rsidP="0081009A">
      <w:pPr>
        <w:widowControl/>
        <w:suppressAutoHyphens w:val="0"/>
        <w:autoSpaceDE/>
        <w:jc w:val="right"/>
        <w:rPr>
          <w:rFonts w:ascii="Times New Roman" w:hAnsi="Times New Roman" w:cs="Times New Roman"/>
          <w:b/>
          <w:color w:val="000000"/>
          <w:lang w:val="uk-UA"/>
        </w:rPr>
      </w:pPr>
      <w:r w:rsidRPr="0081009A">
        <w:rPr>
          <w:rFonts w:ascii="Times New Roman" w:hAnsi="Times New Roman" w:cs="Times New Roman"/>
          <w:b/>
          <w:color w:val="000000"/>
          <w:lang w:val="uk-UA"/>
        </w:rPr>
        <w:t>Додаток 3 до тендерної документації</w:t>
      </w:r>
    </w:p>
    <w:p w:rsidR="0081009A" w:rsidRPr="0081009A" w:rsidRDefault="0081009A" w:rsidP="0081009A">
      <w:pPr>
        <w:jc w:val="both"/>
        <w:rPr>
          <w:rFonts w:ascii="Times New Roman" w:hAnsi="Times New Roman" w:cs="Times New Roman"/>
          <w:i/>
          <w:color w:val="000000"/>
          <w:lang w:val="uk-UA"/>
        </w:rPr>
      </w:pPr>
    </w:p>
    <w:p w:rsidR="0081009A" w:rsidRPr="0081009A" w:rsidRDefault="0081009A" w:rsidP="0081009A">
      <w:pPr>
        <w:widowControl/>
        <w:suppressAutoHyphens w:val="0"/>
        <w:autoSpaceDE/>
        <w:jc w:val="center"/>
        <w:rPr>
          <w:rFonts w:ascii="Times New Roman" w:eastAsia="Calibri" w:hAnsi="Times New Roman" w:cs="Times New Roman"/>
          <w:b/>
          <w:lang w:val="uk-UA" w:eastAsia="ru-RU"/>
        </w:rPr>
      </w:pPr>
      <w:proofErr w:type="spellStart"/>
      <w:r w:rsidRPr="0081009A">
        <w:rPr>
          <w:rFonts w:ascii="Times New Roman" w:eastAsia="Calibri" w:hAnsi="Times New Roman" w:cs="Times New Roman"/>
          <w:b/>
          <w:lang w:val="uk-UA" w:eastAsia="ru-RU"/>
        </w:rPr>
        <w:t>Проєкт</w:t>
      </w:r>
      <w:proofErr w:type="spellEnd"/>
      <w:r w:rsidRPr="0081009A">
        <w:rPr>
          <w:rFonts w:ascii="Times New Roman" w:eastAsia="Calibri" w:hAnsi="Times New Roman" w:cs="Times New Roman"/>
          <w:b/>
          <w:lang w:val="uk-UA" w:eastAsia="ru-RU"/>
        </w:rPr>
        <w:t xml:space="preserve"> Договору №______</w:t>
      </w:r>
    </w:p>
    <w:p w:rsidR="0081009A" w:rsidRPr="0081009A" w:rsidRDefault="0081009A" w:rsidP="0081009A">
      <w:pPr>
        <w:widowControl/>
        <w:suppressAutoHyphens w:val="0"/>
        <w:autoSpaceDE/>
        <w:jc w:val="center"/>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t>про постачання електричної енергії споживачу</w:t>
      </w:r>
    </w:p>
    <w:p w:rsidR="0081009A" w:rsidRPr="0081009A" w:rsidRDefault="0081009A" w:rsidP="0081009A">
      <w:pPr>
        <w:widowControl/>
        <w:suppressAutoHyphens w:val="0"/>
        <w:autoSpaceDE/>
        <w:jc w:val="center"/>
        <w:rPr>
          <w:rFonts w:ascii="Times New Roman" w:eastAsia="Calibri" w:hAnsi="Times New Roman" w:cs="Times New Roman"/>
          <w:b/>
          <w:lang w:val="uk-UA" w:eastAsia="ru-RU"/>
        </w:rPr>
      </w:pPr>
    </w:p>
    <w:p w:rsidR="0081009A" w:rsidRPr="0081009A" w:rsidRDefault="0081009A" w:rsidP="0081009A">
      <w:pPr>
        <w:widowControl/>
        <w:tabs>
          <w:tab w:val="left" w:pos="7980"/>
        </w:tabs>
        <w:suppressAutoHyphens w:val="0"/>
        <w:autoSpaceDE/>
        <w:jc w:val="center"/>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t>__________________                                                                                     «_</w:t>
      </w:r>
      <w:r w:rsidR="00567339">
        <w:rPr>
          <w:rFonts w:ascii="Times New Roman" w:eastAsia="Calibri" w:hAnsi="Times New Roman" w:cs="Times New Roman"/>
          <w:b/>
          <w:lang w:val="uk-UA" w:eastAsia="ru-RU"/>
        </w:rPr>
        <w:t>___» ________  2024</w:t>
      </w:r>
      <w:r w:rsidRPr="0081009A">
        <w:rPr>
          <w:rFonts w:ascii="Times New Roman" w:eastAsia="Calibri" w:hAnsi="Times New Roman" w:cs="Times New Roman"/>
          <w:b/>
          <w:lang w:val="uk-UA" w:eastAsia="ru-RU"/>
        </w:rPr>
        <w:t xml:space="preserve"> р.</w:t>
      </w:r>
    </w:p>
    <w:p w:rsidR="0081009A" w:rsidRPr="0081009A" w:rsidRDefault="0081009A" w:rsidP="0081009A">
      <w:pPr>
        <w:widowControl/>
        <w:suppressAutoHyphens w:val="0"/>
        <w:autoSpaceDE/>
        <w:jc w:val="center"/>
        <w:rPr>
          <w:rFonts w:ascii="Times New Roman" w:eastAsia="Calibri" w:hAnsi="Times New Roman" w:cs="Times New Roman"/>
          <w:lang w:val="uk-UA" w:eastAsia="ru-RU"/>
        </w:rPr>
      </w:pPr>
    </w:p>
    <w:p w:rsidR="0081009A" w:rsidRPr="0081009A" w:rsidRDefault="0081009A" w:rsidP="0081009A">
      <w:pPr>
        <w:widowControl/>
        <w:suppressAutoHyphens w:val="0"/>
        <w:autoSpaceDE/>
        <w:ind w:firstLine="284"/>
        <w:jc w:val="both"/>
        <w:rPr>
          <w:rFonts w:ascii="Times New Roman" w:eastAsia="Calibri" w:hAnsi="Times New Roman" w:cs="Times New Roman"/>
          <w:lang w:val="uk-UA" w:eastAsia="ru-RU"/>
        </w:rPr>
      </w:pPr>
      <w:r w:rsidRPr="0081009A">
        <w:rPr>
          <w:rFonts w:ascii="Times New Roman" w:eastAsia="Calibri" w:hAnsi="Times New Roman" w:cs="Times New Roman"/>
          <w:b/>
          <w:lang w:val="uk-UA" w:eastAsia="ru-RU"/>
        </w:rPr>
        <w:t>_____________________________</w:t>
      </w:r>
      <w:r w:rsidRPr="0081009A">
        <w:rPr>
          <w:rFonts w:ascii="Times New Roman" w:eastAsia="Calibri" w:hAnsi="Times New Roman" w:cs="Times New Roman"/>
          <w:lang w:val="uk-UA" w:eastAsia="ru-RU"/>
        </w:rPr>
        <w:t xml:space="preserve"> , в особі _______________________________________________, який(а) діє на підставі __________________________________________________, (далі – Споживач), з однієї сторони, </w:t>
      </w:r>
    </w:p>
    <w:p w:rsidR="0081009A" w:rsidRPr="0081009A" w:rsidRDefault="0081009A" w:rsidP="0081009A">
      <w:pPr>
        <w:widowControl/>
        <w:suppressAutoHyphens w:val="0"/>
        <w:autoSpaceDE/>
        <w:jc w:val="both"/>
        <w:rPr>
          <w:rFonts w:ascii="Times New Roman" w:eastAsia="Calibri" w:hAnsi="Times New Roman" w:cs="Times New Roman"/>
          <w:b/>
          <w:lang w:val="uk-UA" w:eastAsia="ru-RU"/>
        </w:rPr>
      </w:pPr>
      <w:r w:rsidRPr="0081009A">
        <w:rPr>
          <w:rFonts w:ascii="Times New Roman" w:eastAsia="Calibri" w:hAnsi="Times New Roman" w:cs="Times New Roman"/>
          <w:b/>
          <w:color w:val="000000"/>
          <w:lang w:val="uk-UA" w:eastAsia="en-US"/>
        </w:rPr>
        <w:t>________________________</w:t>
      </w:r>
      <w:r w:rsidRPr="0081009A">
        <w:rPr>
          <w:rFonts w:ascii="Times New Roman" w:eastAsia="Calibri" w:hAnsi="Times New Roman" w:cs="Times New Roman"/>
          <w:b/>
          <w:color w:val="000000"/>
          <w:lang w:eastAsia="en-US"/>
        </w:rPr>
        <w:t xml:space="preserve"> </w:t>
      </w:r>
      <w:r w:rsidRPr="0081009A">
        <w:rPr>
          <w:rFonts w:ascii="Times New Roman" w:eastAsia="Calibri" w:hAnsi="Times New Roman" w:cs="Times New Roman"/>
          <w:b/>
          <w:lang w:eastAsia="en-US"/>
        </w:rPr>
        <w:t xml:space="preserve">EIC-код </w:t>
      </w:r>
      <w:r w:rsidRPr="0081009A">
        <w:rPr>
          <w:rFonts w:ascii="Times New Roman" w:eastAsia="Calibri" w:hAnsi="Times New Roman" w:cs="Times New Roman"/>
          <w:b/>
          <w:lang w:val="uk-UA" w:eastAsia="en-US"/>
        </w:rPr>
        <w:t>_____________________</w:t>
      </w:r>
      <w:r w:rsidRPr="0081009A">
        <w:rPr>
          <w:rFonts w:ascii="Times New Roman" w:eastAsia="Calibri" w:hAnsi="Times New Roman" w:cs="Times New Roman"/>
          <w:bCs/>
          <w:lang w:val="uk-UA" w:eastAsia="ru-RU"/>
        </w:rPr>
        <w:t>,</w:t>
      </w:r>
      <w:r w:rsidRPr="0081009A">
        <w:rPr>
          <w:rFonts w:ascii="Times New Roman" w:eastAsia="Calibri" w:hAnsi="Times New Roman" w:cs="Times New Roman"/>
          <w:lang w:val="uk-UA" w:eastAsia="ru-RU"/>
        </w:rPr>
        <w:t xml:space="preserve"> в особі </w:t>
      </w:r>
      <w:r w:rsidRPr="0081009A">
        <w:rPr>
          <w:rFonts w:ascii="Times New Roman" w:eastAsia="Calibri" w:hAnsi="Times New Roman" w:cs="Times New Roman"/>
          <w:lang w:eastAsia="en-US"/>
        </w:rPr>
        <w:t xml:space="preserve">директора </w:t>
      </w:r>
      <w:r w:rsidRPr="0081009A">
        <w:rPr>
          <w:rFonts w:ascii="Times New Roman" w:eastAsia="Calibri" w:hAnsi="Times New Roman" w:cs="Times New Roman"/>
          <w:lang w:val="uk-UA" w:eastAsia="en-US"/>
        </w:rPr>
        <w:t>___________________</w:t>
      </w:r>
      <w:r w:rsidRPr="0081009A">
        <w:rPr>
          <w:rFonts w:ascii="Times New Roman" w:eastAsia="Calibri" w:hAnsi="Times New Roman" w:cs="Times New Roman"/>
          <w:lang w:val="uk-UA" w:eastAsia="ru-RU"/>
        </w:rPr>
        <w:t>, який(а) діє на підставі ________________, (далі-Постачальник), з другої сторони, надалі разом - Сторони, уклали цей Договір про таке:</w:t>
      </w:r>
    </w:p>
    <w:p w:rsidR="0081009A" w:rsidRPr="0081009A" w:rsidRDefault="0081009A" w:rsidP="0081009A">
      <w:pPr>
        <w:widowControl/>
        <w:suppressAutoHyphens w:val="0"/>
        <w:autoSpaceDE/>
        <w:ind w:firstLine="709"/>
        <w:jc w:val="center"/>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t>1. Загальні положення</w:t>
      </w:r>
    </w:p>
    <w:p w:rsidR="0081009A" w:rsidRPr="0081009A" w:rsidRDefault="0081009A" w:rsidP="0081009A">
      <w:pPr>
        <w:widowControl/>
        <w:numPr>
          <w:ilvl w:val="1"/>
          <w:numId w:val="9"/>
        </w:numPr>
        <w:tabs>
          <w:tab w:val="left" w:pos="426"/>
        </w:tabs>
        <w:suppressAutoHyphens w:val="0"/>
        <w:autoSpaceDE/>
        <w:spacing w:after="200" w:line="276" w:lineRule="auto"/>
        <w:ind w:left="0" w:firstLine="0"/>
        <w:jc w:val="both"/>
        <w:rPr>
          <w:rFonts w:ascii="Times New Roman" w:hAnsi="Times New Roman" w:cs="Times New Roman"/>
          <w:lang w:val="uk-UA" w:eastAsia="ru-RU"/>
        </w:rPr>
      </w:pPr>
      <w:r w:rsidRPr="0081009A">
        <w:rPr>
          <w:rFonts w:ascii="Times New Roman" w:hAnsi="Times New Roman" w:cs="Times New Roman"/>
          <w:lang w:val="uk-UA" w:eastAsia="ru-RU"/>
        </w:rPr>
        <w:t xml:space="preserve">Цей договір про постачання електричної енергії (далі – Договір) є </w:t>
      </w:r>
      <w:r w:rsidRPr="0081009A">
        <w:rPr>
          <w:rFonts w:ascii="Times New Roman" w:eastAsia="Calibri" w:hAnsi="Times New Roman" w:cs="Times New Roman"/>
          <w:color w:val="000000"/>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81009A" w:rsidRPr="0081009A" w:rsidRDefault="0081009A" w:rsidP="0081009A">
      <w:pPr>
        <w:widowControl/>
        <w:numPr>
          <w:ilvl w:val="1"/>
          <w:numId w:val="9"/>
        </w:numPr>
        <w:tabs>
          <w:tab w:val="left" w:pos="426"/>
        </w:tabs>
        <w:suppressAutoHyphens w:val="0"/>
        <w:autoSpaceDE/>
        <w:spacing w:after="200" w:line="276" w:lineRule="auto"/>
        <w:ind w:left="0" w:firstLine="0"/>
        <w:jc w:val="both"/>
        <w:rPr>
          <w:rFonts w:ascii="Times New Roman" w:hAnsi="Times New Roman" w:cs="Times New Roman"/>
          <w:lang w:val="uk-UA" w:eastAsia="ru-RU"/>
        </w:rPr>
      </w:pPr>
      <w:r w:rsidRPr="0081009A">
        <w:rPr>
          <w:rFonts w:ascii="Times New Roman" w:hAnsi="Times New Roman" w:cs="Times New Roman"/>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81009A" w:rsidRPr="0081009A" w:rsidRDefault="0081009A" w:rsidP="0081009A">
      <w:pPr>
        <w:widowControl/>
        <w:numPr>
          <w:ilvl w:val="1"/>
          <w:numId w:val="9"/>
        </w:numPr>
        <w:tabs>
          <w:tab w:val="left" w:pos="426"/>
        </w:tabs>
        <w:suppressAutoHyphens w:val="0"/>
        <w:autoSpaceDE/>
        <w:spacing w:after="200" w:line="276" w:lineRule="auto"/>
        <w:ind w:left="0" w:firstLine="0"/>
        <w:jc w:val="both"/>
        <w:rPr>
          <w:rFonts w:ascii="Times New Roman" w:hAnsi="Times New Roman" w:cs="Times New Roman"/>
          <w:lang w:val="uk-UA" w:eastAsia="ru-RU"/>
        </w:rPr>
      </w:pPr>
      <w:r w:rsidRPr="0081009A">
        <w:rPr>
          <w:rFonts w:ascii="Times New Roman" w:hAnsi="Times New Roman" w:cs="Times New Roman"/>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p>
    <w:p w:rsidR="0081009A" w:rsidRPr="0081009A" w:rsidRDefault="0081009A" w:rsidP="0081009A">
      <w:pPr>
        <w:widowControl/>
        <w:suppressAutoHyphens w:val="0"/>
        <w:autoSpaceDE/>
        <w:ind w:firstLine="709"/>
        <w:jc w:val="center"/>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t>2. Предмет Договору</w:t>
      </w:r>
    </w:p>
    <w:p w:rsidR="0081009A" w:rsidRPr="0081009A" w:rsidRDefault="0081009A" w:rsidP="0081009A">
      <w:pPr>
        <w:widowControl/>
        <w:suppressAutoHyphens w:val="0"/>
        <w:autoSpaceDE/>
        <w:jc w:val="both"/>
        <w:rPr>
          <w:rFonts w:ascii="Times New Roman" w:hAnsi="Times New Roman" w:cs="Times New Roman"/>
          <w:color w:val="000000"/>
          <w:lang w:val="uk-UA" w:eastAsia="ru-RU"/>
        </w:rPr>
      </w:pPr>
      <w:r w:rsidRPr="0081009A">
        <w:rPr>
          <w:rFonts w:ascii="Times New Roman" w:eastAsia="Calibri" w:hAnsi="Times New Roman" w:cs="Times New Roman"/>
          <w:lang w:val="uk-UA" w:eastAsia="ru-RU"/>
        </w:rPr>
        <w:t>2.1.</w:t>
      </w:r>
      <w:r w:rsidRPr="0081009A">
        <w:rPr>
          <w:rFonts w:ascii="Times New Roman" w:hAnsi="Times New Roman" w:cs="Times New Roman"/>
          <w:color w:val="000000"/>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1009A" w:rsidRPr="0081009A" w:rsidRDefault="0081009A" w:rsidP="0081009A">
      <w:pPr>
        <w:widowControl/>
        <w:suppressAutoHyphens w:val="0"/>
        <w:autoSpaceDE/>
        <w:jc w:val="both"/>
        <w:rPr>
          <w:rFonts w:ascii="Times New Roman" w:eastAsia="Calibri" w:hAnsi="Times New Roman" w:cs="Times New Roman"/>
          <w:lang w:val="uk-UA" w:eastAsia="x-none"/>
        </w:rPr>
      </w:pPr>
      <w:r w:rsidRPr="0081009A">
        <w:rPr>
          <w:rFonts w:ascii="Times New Roman" w:eastAsia="Calibri" w:hAnsi="Times New Roman" w:cs="Times New Roman"/>
          <w:lang w:val="uk-UA" w:eastAsia="x-none"/>
        </w:rPr>
        <w:t xml:space="preserve">2.3. </w:t>
      </w:r>
      <w:r w:rsidRPr="0081009A">
        <w:rPr>
          <w:rFonts w:ascii="Times New Roman" w:eastAsia="Calibri" w:hAnsi="Times New Roman" w:cs="Times New Roman"/>
          <w:bCs/>
          <w:lang w:val="uk-UA" w:eastAsia="x-none"/>
        </w:rPr>
        <w:t xml:space="preserve">Найменування товару: </w:t>
      </w:r>
      <w:r w:rsidRPr="0081009A">
        <w:rPr>
          <w:rFonts w:ascii="Times New Roman" w:eastAsia="Calibri" w:hAnsi="Times New Roman" w:cs="Times New Roman"/>
          <w:lang w:val="uk-UA" w:eastAsia="x-none"/>
        </w:rPr>
        <w:t xml:space="preserve">код </w:t>
      </w:r>
      <w:r w:rsidRPr="0081009A">
        <w:rPr>
          <w:rFonts w:ascii="Times New Roman" w:eastAsia="Calibri" w:hAnsi="Times New Roman" w:cs="Times New Roman"/>
          <w:b/>
          <w:lang w:val="uk-UA" w:eastAsia="x-none"/>
        </w:rPr>
        <w:t>ДК 021:2015 – 09310000-5 – Електрична енергія (Електрична енергія)</w:t>
      </w:r>
      <w:r w:rsidRPr="0081009A">
        <w:rPr>
          <w:rFonts w:ascii="Times New Roman" w:eastAsia="Calibri" w:hAnsi="Times New Roman" w:cs="Times New Roman"/>
          <w:lang w:val="uk-UA" w:eastAsia="x-none"/>
        </w:rPr>
        <w:t xml:space="preserve">. </w:t>
      </w:r>
    </w:p>
    <w:p w:rsidR="0081009A" w:rsidRPr="0081009A" w:rsidRDefault="0081009A" w:rsidP="0081009A">
      <w:pPr>
        <w:widowControl/>
        <w:suppressAutoHyphens w:val="0"/>
        <w:autoSpaceDE/>
        <w:jc w:val="both"/>
        <w:rPr>
          <w:rFonts w:ascii="Times New Roman" w:eastAsia="Calibri" w:hAnsi="Times New Roman" w:cs="Times New Roman"/>
          <w:lang w:val="uk-UA" w:eastAsia="x-none"/>
        </w:rPr>
      </w:pPr>
      <w:r w:rsidRPr="0081009A">
        <w:rPr>
          <w:rFonts w:ascii="Times New Roman" w:eastAsia="Calibri" w:hAnsi="Times New Roman" w:cs="Times New Roman"/>
          <w:lang w:val="uk-UA" w:eastAsia="x-none"/>
        </w:rPr>
        <w:t xml:space="preserve">       </w:t>
      </w:r>
      <w:r w:rsidRPr="0081009A">
        <w:rPr>
          <w:rFonts w:ascii="Times New Roman" w:eastAsia="Calibri" w:hAnsi="Times New Roman" w:cs="Times New Roman"/>
          <w:color w:val="000000"/>
          <w:lang w:val="uk-UA" w:eastAsia="x-none"/>
        </w:rPr>
        <w:t xml:space="preserve">Кількість товару: </w:t>
      </w:r>
      <w:r w:rsidR="00567339">
        <w:rPr>
          <w:rFonts w:ascii="Times New Roman" w:eastAsia="Calibri" w:hAnsi="Times New Roman" w:cs="Times New Roman"/>
          <w:b/>
          <w:color w:val="000000"/>
          <w:lang w:val="uk-UA" w:eastAsia="uk-UA"/>
        </w:rPr>
        <w:t>39370</w:t>
      </w:r>
      <w:r w:rsidRPr="0081009A">
        <w:rPr>
          <w:rFonts w:ascii="Times New Roman" w:eastAsia="Calibri" w:hAnsi="Times New Roman" w:cs="Times New Roman"/>
          <w:b/>
          <w:color w:val="000000"/>
          <w:lang w:val="uk-UA" w:eastAsia="uk-UA"/>
        </w:rPr>
        <w:t xml:space="preserve"> </w:t>
      </w:r>
      <w:r w:rsidRPr="0081009A">
        <w:rPr>
          <w:rFonts w:ascii="Times New Roman" w:eastAsia="Calibri" w:hAnsi="Times New Roman" w:cs="Times New Roman"/>
          <w:b/>
          <w:color w:val="000000"/>
          <w:lang w:val="uk-UA" w:eastAsia="x-none"/>
        </w:rPr>
        <w:t>кВт/год.</w:t>
      </w:r>
    </w:p>
    <w:p w:rsidR="0081009A" w:rsidRPr="0081009A" w:rsidRDefault="0081009A" w:rsidP="0081009A">
      <w:pPr>
        <w:widowControl/>
        <w:suppressAutoHyphens w:val="0"/>
        <w:autoSpaceDE/>
        <w:ind w:firstLine="709"/>
        <w:jc w:val="center"/>
        <w:rPr>
          <w:rFonts w:ascii="Times New Roman" w:eastAsia="Calibri" w:hAnsi="Times New Roman" w:cs="Times New Roman"/>
          <w:b/>
          <w:lang w:val="uk-UA" w:eastAsia="ru-RU"/>
        </w:rPr>
      </w:pPr>
    </w:p>
    <w:p w:rsidR="0081009A" w:rsidRPr="0081009A" w:rsidRDefault="0081009A" w:rsidP="0081009A">
      <w:pPr>
        <w:widowControl/>
        <w:suppressAutoHyphens w:val="0"/>
        <w:autoSpaceDE/>
        <w:ind w:firstLine="709"/>
        <w:jc w:val="center"/>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t>3. Умови постачання</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3.2. Споживач має право вільно змінювати Постачальника відповідно до процедури, визначеної ПРРЕЕ, та умов цього Договору.</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81009A">
        <w:rPr>
          <w:rFonts w:ascii="Times New Roman" w:eastAsia="Calibri" w:hAnsi="Times New Roman" w:cs="Times New Roman"/>
          <w:spacing w:val="-1"/>
          <w:lang w:val="uk-UA" w:eastAsia="ru-RU"/>
        </w:rPr>
        <w:t xml:space="preserve"> </w:t>
      </w:r>
    </w:p>
    <w:p w:rsidR="0081009A" w:rsidRPr="0081009A" w:rsidRDefault="0081009A" w:rsidP="0081009A">
      <w:pPr>
        <w:widowControl/>
        <w:suppressAutoHyphens w:val="0"/>
        <w:autoSpaceDE/>
        <w:jc w:val="both"/>
        <w:rPr>
          <w:rFonts w:ascii="Times New Roman" w:eastAsia="Calibri" w:hAnsi="Times New Roman" w:cs="Times New Roman"/>
          <w:spacing w:val="-1"/>
          <w:lang w:val="uk-UA" w:eastAsia="ru-RU"/>
        </w:rPr>
      </w:pPr>
      <w:r w:rsidRPr="0081009A">
        <w:rPr>
          <w:rFonts w:ascii="Times New Roman" w:eastAsia="Calibri" w:hAnsi="Times New Roman" w:cs="Times New Roman"/>
          <w:lang w:val="uk-UA" w:eastAsia="ru-RU"/>
        </w:rPr>
        <w:t xml:space="preserve">3.4. </w:t>
      </w:r>
      <w:r w:rsidRPr="0081009A">
        <w:rPr>
          <w:rFonts w:ascii="Times New Roman" w:eastAsia="Calibri" w:hAnsi="Times New Roman" w:cs="Times New Roman"/>
          <w:spacing w:val="-1"/>
          <w:lang w:val="uk-UA" w:eastAsia="ru-RU"/>
        </w:rPr>
        <w:t xml:space="preserve">Постачальник зобов'язується поставити Споживачу </w:t>
      </w:r>
      <w:r w:rsidRPr="0081009A">
        <w:rPr>
          <w:rFonts w:ascii="Times New Roman" w:eastAsia="Calibri" w:hAnsi="Times New Roman" w:cs="Times New Roman"/>
          <w:lang w:val="uk-UA" w:eastAsia="ru-RU"/>
        </w:rPr>
        <w:t xml:space="preserve">електричну енергію в строк </w:t>
      </w:r>
      <w:r w:rsidR="00567339">
        <w:rPr>
          <w:rFonts w:ascii="Times New Roman" w:eastAsia="Calibri" w:hAnsi="Times New Roman" w:cs="Times New Roman"/>
          <w:b/>
          <w:lang w:val="uk-UA" w:eastAsia="ru-RU"/>
        </w:rPr>
        <w:t xml:space="preserve">до 31 грудня 2024 </w:t>
      </w:r>
      <w:r w:rsidRPr="0081009A">
        <w:rPr>
          <w:rFonts w:ascii="Times New Roman" w:eastAsia="Calibri" w:hAnsi="Times New Roman" w:cs="Times New Roman"/>
          <w:b/>
          <w:lang w:val="uk-UA" w:eastAsia="ru-RU"/>
        </w:rPr>
        <w:t>року</w:t>
      </w:r>
      <w:r w:rsidRPr="0081009A">
        <w:rPr>
          <w:rFonts w:ascii="Times New Roman" w:eastAsia="Calibri" w:hAnsi="Times New Roman" w:cs="Times New Roman"/>
          <w:b/>
          <w:spacing w:val="-1"/>
          <w:lang w:val="uk-UA" w:eastAsia="ru-RU"/>
        </w:rPr>
        <w:t>.</w:t>
      </w:r>
    </w:p>
    <w:p w:rsidR="0081009A" w:rsidRPr="0081009A" w:rsidRDefault="0081009A" w:rsidP="0081009A">
      <w:pPr>
        <w:widowControl/>
        <w:suppressAutoHyphens w:val="0"/>
        <w:autoSpaceDE/>
        <w:jc w:val="both"/>
        <w:rPr>
          <w:rFonts w:ascii="Times New Roman" w:hAnsi="Times New Roman" w:cs="Times New Roman"/>
          <w:lang w:val="uk-UA" w:eastAsia="ru-RU"/>
        </w:rPr>
      </w:pPr>
      <w:r w:rsidRPr="0081009A">
        <w:rPr>
          <w:rFonts w:ascii="Times New Roman" w:eastAsia="Calibri" w:hAnsi="Times New Roman" w:cs="Times New Roman"/>
          <w:spacing w:val="-1"/>
          <w:lang w:val="uk-UA" w:eastAsia="ru-RU"/>
        </w:rPr>
        <w:t xml:space="preserve">3.5. Місце </w:t>
      </w:r>
      <w:r w:rsidR="00567339">
        <w:rPr>
          <w:rFonts w:ascii="Times New Roman" w:eastAsia="Calibri" w:hAnsi="Times New Roman" w:cs="Times New Roman"/>
          <w:spacing w:val="-1"/>
          <w:lang w:val="uk-UA" w:eastAsia="ru-RU"/>
        </w:rPr>
        <w:t xml:space="preserve">постачання електричної енергії: </w:t>
      </w:r>
      <w:r w:rsidR="00567339" w:rsidRPr="00FA45FC">
        <w:rPr>
          <w:rFonts w:ascii="Times New Roman" w:hAnsi="Times New Roman"/>
          <w:lang w:val="uk-UA"/>
        </w:rPr>
        <w:t xml:space="preserve">23400, Вінницька обл., смт. Муровані </w:t>
      </w:r>
      <w:proofErr w:type="spellStart"/>
      <w:r w:rsidR="00567339" w:rsidRPr="00FA45FC">
        <w:rPr>
          <w:rFonts w:ascii="Times New Roman" w:hAnsi="Times New Roman"/>
          <w:lang w:val="uk-UA"/>
        </w:rPr>
        <w:t>Курилівці</w:t>
      </w:r>
      <w:proofErr w:type="spellEnd"/>
      <w:r w:rsidR="00567339" w:rsidRPr="00FA45FC">
        <w:rPr>
          <w:rFonts w:ascii="Times New Roman" w:hAnsi="Times New Roman"/>
          <w:lang w:val="uk-UA"/>
        </w:rPr>
        <w:t xml:space="preserve">, вул. </w:t>
      </w:r>
      <w:proofErr w:type="spellStart"/>
      <w:r w:rsidR="00567339">
        <w:rPr>
          <w:rFonts w:ascii="Times New Roman" w:hAnsi="Times New Roman"/>
        </w:rPr>
        <w:t>Соборна</w:t>
      </w:r>
      <w:proofErr w:type="spellEnd"/>
      <w:r w:rsidR="00567339">
        <w:rPr>
          <w:rFonts w:ascii="Times New Roman" w:hAnsi="Times New Roman"/>
        </w:rPr>
        <w:t xml:space="preserve">, </w:t>
      </w:r>
      <w:proofErr w:type="spellStart"/>
      <w:r w:rsidR="00567339">
        <w:rPr>
          <w:rFonts w:ascii="Times New Roman" w:hAnsi="Times New Roman"/>
        </w:rPr>
        <w:t>будинок</w:t>
      </w:r>
      <w:proofErr w:type="spellEnd"/>
      <w:r w:rsidR="00567339">
        <w:rPr>
          <w:rFonts w:ascii="Times New Roman" w:hAnsi="Times New Roman"/>
        </w:rPr>
        <w:t xml:space="preserve"> 78 (межа </w:t>
      </w:r>
      <w:proofErr w:type="spellStart"/>
      <w:r w:rsidR="00567339">
        <w:rPr>
          <w:rFonts w:ascii="Times New Roman" w:hAnsi="Times New Roman"/>
        </w:rPr>
        <w:t>балансової</w:t>
      </w:r>
      <w:proofErr w:type="spellEnd"/>
      <w:r w:rsidR="00567339">
        <w:rPr>
          <w:rFonts w:ascii="Times New Roman" w:hAnsi="Times New Roman"/>
        </w:rPr>
        <w:t xml:space="preserve"> </w:t>
      </w:r>
      <w:proofErr w:type="spellStart"/>
      <w:r w:rsidR="00567339">
        <w:rPr>
          <w:rFonts w:ascii="Times New Roman" w:hAnsi="Times New Roman"/>
        </w:rPr>
        <w:t>приналежності</w:t>
      </w:r>
      <w:proofErr w:type="spellEnd"/>
      <w:r w:rsidR="00567339">
        <w:rPr>
          <w:rFonts w:ascii="Times New Roman" w:hAnsi="Times New Roman"/>
        </w:rPr>
        <w:t xml:space="preserve"> </w:t>
      </w:r>
      <w:proofErr w:type="spellStart"/>
      <w:r w:rsidR="00567339">
        <w:rPr>
          <w:rFonts w:ascii="Times New Roman" w:hAnsi="Times New Roman"/>
        </w:rPr>
        <w:t>електроустановок</w:t>
      </w:r>
      <w:proofErr w:type="spellEnd"/>
      <w:r w:rsidR="00567339">
        <w:rPr>
          <w:rFonts w:ascii="Times New Roman" w:hAnsi="Times New Roman"/>
        </w:rPr>
        <w:t xml:space="preserve"> </w:t>
      </w:r>
      <w:proofErr w:type="spellStart"/>
      <w:r w:rsidR="00567339">
        <w:rPr>
          <w:rFonts w:ascii="Times New Roman" w:hAnsi="Times New Roman"/>
        </w:rPr>
        <w:t>замовника</w:t>
      </w:r>
      <w:proofErr w:type="spellEnd"/>
      <w:r w:rsidR="00567339">
        <w:rPr>
          <w:rFonts w:ascii="Times New Roman" w:hAnsi="Times New Roman"/>
        </w:rPr>
        <w:t>)</w:t>
      </w:r>
    </w:p>
    <w:p w:rsidR="0081009A" w:rsidRPr="0081009A" w:rsidRDefault="0081009A" w:rsidP="0081009A">
      <w:pPr>
        <w:widowControl/>
        <w:suppressAutoHyphens w:val="0"/>
        <w:autoSpaceDE/>
        <w:ind w:firstLine="709"/>
        <w:jc w:val="center"/>
        <w:rPr>
          <w:rFonts w:ascii="Times New Roman" w:eastAsia="Calibri" w:hAnsi="Times New Roman" w:cs="Times New Roman"/>
          <w:b/>
          <w:lang w:val="uk-UA" w:eastAsia="ru-RU"/>
        </w:rPr>
      </w:pPr>
    </w:p>
    <w:p w:rsidR="0081009A" w:rsidRPr="0081009A" w:rsidRDefault="0081009A" w:rsidP="0081009A">
      <w:pPr>
        <w:widowControl/>
        <w:suppressAutoHyphens w:val="0"/>
        <w:autoSpaceDE/>
        <w:ind w:firstLine="709"/>
        <w:jc w:val="center"/>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lastRenderedPageBreak/>
        <w:t>4. Якість постачання електричної енергії</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1009A" w:rsidRPr="0081009A" w:rsidRDefault="0081009A" w:rsidP="0081009A">
      <w:pPr>
        <w:widowControl/>
        <w:suppressAutoHyphens w:val="0"/>
        <w:autoSpaceDE/>
        <w:ind w:firstLine="709"/>
        <w:jc w:val="both"/>
        <w:rPr>
          <w:rFonts w:ascii="Times New Roman" w:eastAsia="Calibri" w:hAnsi="Times New Roman" w:cs="Times New Roman"/>
          <w:lang w:val="uk-UA" w:eastAsia="ru-RU"/>
        </w:rPr>
      </w:pPr>
    </w:p>
    <w:p w:rsidR="0081009A" w:rsidRPr="0081009A" w:rsidRDefault="0081009A" w:rsidP="0081009A">
      <w:pPr>
        <w:widowControl/>
        <w:suppressAutoHyphens w:val="0"/>
        <w:autoSpaceDE/>
        <w:ind w:firstLine="709"/>
        <w:jc w:val="center"/>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t>5. Ціна, порядок обліку та оплати електричної енергії</w:t>
      </w:r>
    </w:p>
    <w:p w:rsidR="0081009A" w:rsidRPr="0081009A" w:rsidRDefault="0081009A" w:rsidP="0081009A">
      <w:pPr>
        <w:widowControl/>
        <w:suppressAutoHyphens w:val="0"/>
        <w:autoSpaceDE/>
        <w:jc w:val="both"/>
        <w:rPr>
          <w:rFonts w:ascii="Times New Roman" w:hAnsi="Times New Roman" w:cs="Times New Roman"/>
          <w:color w:val="000000"/>
          <w:lang w:val="uk-UA" w:eastAsia="ru-RU"/>
        </w:rPr>
      </w:pPr>
      <w:r w:rsidRPr="0081009A">
        <w:rPr>
          <w:rFonts w:ascii="Times New Roman" w:hAnsi="Times New Roman" w:cs="Times New Roman"/>
          <w:color w:val="000000"/>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81009A" w:rsidRPr="0081009A" w:rsidRDefault="0081009A" w:rsidP="0081009A">
      <w:pPr>
        <w:widowControl/>
        <w:suppressAutoHyphens w:val="0"/>
        <w:autoSpaceDE/>
        <w:rPr>
          <w:rFonts w:ascii="Times New Roman" w:eastAsia="Calibri" w:hAnsi="Times New Roman" w:cs="Times New Roman"/>
          <w:b/>
          <w:bCs/>
          <w:lang w:val="uk-UA" w:eastAsia="ru-RU"/>
        </w:rPr>
      </w:pPr>
      <w:r w:rsidRPr="0081009A">
        <w:rPr>
          <w:rFonts w:ascii="Times New Roman" w:eastAsia="Calibri" w:hAnsi="Times New Roman" w:cs="Times New Roman"/>
          <w:bCs/>
          <w:lang w:val="uk-UA" w:eastAsia="ru-RU"/>
        </w:rPr>
        <w:t xml:space="preserve">     Ціна </w:t>
      </w:r>
      <w:r w:rsidRPr="0081009A">
        <w:rPr>
          <w:rFonts w:ascii="Times New Roman" w:eastAsia="Calibri" w:hAnsi="Times New Roman" w:cs="Times New Roman"/>
          <w:b/>
          <w:bCs/>
          <w:lang w:val="uk-UA" w:eastAsia="ru-RU"/>
        </w:rPr>
        <w:t xml:space="preserve">1 кВт*год </w:t>
      </w:r>
      <w:r w:rsidRPr="0081009A">
        <w:rPr>
          <w:rFonts w:ascii="Times New Roman" w:eastAsia="Calibri" w:hAnsi="Times New Roman" w:cs="Times New Roman"/>
          <w:bCs/>
          <w:lang w:val="uk-UA" w:eastAsia="ru-RU"/>
        </w:rPr>
        <w:t>електричної енергії</w:t>
      </w:r>
      <w:r w:rsidRPr="0081009A">
        <w:rPr>
          <w:rFonts w:ascii="Times New Roman" w:eastAsia="Calibri" w:hAnsi="Times New Roman" w:cs="Times New Roman"/>
          <w:b/>
          <w:bCs/>
          <w:lang w:val="uk-UA" w:eastAsia="ru-RU"/>
        </w:rPr>
        <w:t xml:space="preserve">, </w:t>
      </w:r>
      <w:r w:rsidRPr="0081009A">
        <w:rPr>
          <w:rFonts w:ascii="Times New Roman" w:eastAsia="Calibri" w:hAnsi="Times New Roman" w:cs="Times New Roman"/>
          <w:bCs/>
          <w:lang w:val="uk-UA" w:eastAsia="ru-RU"/>
        </w:rPr>
        <w:t>станом на дату укладання цього Договору</w:t>
      </w:r>
      <w:r w:rsidRPr="0081009A">
        <w:rPr>
          <w:rFonts w:ascii="Times New Roman" w:eastAsia="Calibri" w:hAnsi="Times New Roman" w:cs="Times New Roman"/>
          <w:b/>
          <w:bCs/>
          <w:lang w:val="uk-UA" w:eastAsia="ru-RU"/>
        </w:rPr>
        <w:t xml:space="preserve">, </w:t>
      </w:r>
      <w:r w:rsidRPr="0081009A">
        <w:rPr>
          <w:rFonts w:ascii="Times New Roman" w:eastAsia="Calibri" w:hAnsi="Times New Roman" w:cs="Times New Roman"/>
          <w:bCs/>
          <w:lang w:val="uk-UA" w:eastAsia="ru-RU"/>
        </w:rPr>
        <w:t xml:space="preserve"> з урахуванням тарифу на послуги  з передачі,</w:t>
      </w:r>
      <w:r w:rsidRPr="0081009A">
        <w:rPr>
          <w:rFonts w:ascii="Times New Roman" w:eastAsia="Calibri" w:hAnsi="Times New Roman" w:cs="Times New Roman"/>
          <w:b/>
          <w:bCs/>
          <w:lang w:val="uk-UA" w:eastAsia="ru-RU"/>
        </w:rPr>
        <w:t xml:space="preserve"> становить  _________________ грн. (_________________________________ гривень ____ копійок) з урахуванням ПДВ, </w:t>
      </w:r>
      <w:r w:rsidRPr="0081009A">
        <w:rPr>
          <w:rFonts w:ascii="Times New Roman" w:eastAsia="Calibri" w:hAnsi="Times New Roman" w:cs="Times New Roman"/>
          <w:bCs/>
          <w:lang w:val="uk-UA" w:eastAsia="ru-RU"/>
        </w:rPr>
        <w:t>у тому числі</w:t>
      </w:r>
      <w:r w:rsidRPr="0081009A">
        <w:rPr>
          <w:rFonts w:ascii="Times New Roman" w:eastAsia="Calibri" w:hAnsi="Times New Roman" w:cs="Times New Roman"/>
          <w:b/>
          <w:bCs/>
          <w:lang w:val="uk-UA" w:eastAsia="ru-RU"/>
        </w:rPr>
        <w:t>:</w:t>
      </w:r>
    </w:p>
    <w:p w:rsidR="0081009A" w:rsidRPr="0081009A" w:rsidRDefault="0081009A" w:rsidP="0081009A">
      <w:pPr>
        <w:widowControl/>
        <w:suppressAutoHyphens w:val="0"/>
        <w:autoSpaceDE/>
        <w:ind w:firstLine="284"/>
        <w:rPr>
          <w:rFonts w:ascii="Times New Roman" w:eastAsia="Calibri" w:hAnsi="Times New Roman" w:cs="Times New Roman"/>
          <w:b/>
          <w:bCs/>
          <w:lang w:val="uk-UA" w:eastAsia="ru-RU"/>
        </w:rPr>
      </w:pPr>
      <w:r w:rsidRPr="0081009A">
        <w:rPr>
          <w:rFonts w:ascii="Times New Roman" w:eastAsia="Calibri" w:hAnsi="Times New Roman" w:cs="Times New Roman"/>
          <w:b/>
          <w:bCs/>
          <w:lang w:val="uk-UA" w:eastAsia="ru-RU"/>
        </w:rPr>
        <w:t>-</w:t>
      </w:r>
      <w:r w:rsidRPr="0081009A">
        <w:rPr>
          <w:rFonts w:ascii="Times New Roman" w:eastAsia="Calibri" w:hAnsi="Times New Roman" w:cs="Times New Roman"/>
          <w:bCs/>
          <w:lang w:val="uk-UA" w:eastAsia="ru-RU"/>
        </w:rPr>
        <w:t xml:space="preserve">  </w:t>
      </w:r>
      <w:r w:rsidRPr="0081009A">
        <w:rPr>
          <w:rFonts w:ascii="Times New Roman" w:eastAsia="Calibri" w:hAnsi="Times New Roman" w:cs="Times New Roman"/>
          <w:b/>
          <w:bCs/>
          <w:lang w:val="uk-UA" w:eastAsia="ru-RU"/>
        </w:rPr>
        <w:t>ціна електричної енергії  - ________________ грн.;</w:t>
      </w:r>
    </w:p>
    <w:p w:rsidR="0081009A" w:rsidRPr="0081009A" w:rsidRDefault="0081009A" w:rsidP="0081009A">
      <w:pPr>
        <w:widowControl/>
        <w:suppressAutoHyphens w:val="0"/>
        <w:autoSpaceDE/>
        <w:ind w:firstLine="284"/>
        <w:rPr>
          <w:rFonts w:ascii="Times New Roman" w:eastAsia="Calibri" w:hAnsi="Times New Roman" w:cs="Times New Roman"/>
          <w:b/>
          <w:bCs/>
          <w:color w:val="000000"/>
          <w:lang w:val="uk-UA" w:eastAsia="uk-UA"/>
        </w:rPr>
      </w:pPr>
      <w:r w:rsidRPr="0081009A">
        <w:rPr>
          <w:rFonts w:ascii="Times New Roman" w:eastAsia="Calibri" w:hAnsi="Times New Roman" w:cs="Times New Roman"/>
          <w:b/>
          <w:bCs/>
          <w:lang w:val="uk-UA" w:eastAsia="ru-RU"/>
        </w:rPr>
        <w:t xml:space="preserve">- </w:t>
      </w:r>
      <w:r w:rsidRPr="0081009A">
        <w:rPr>
          <w:rFonts w:ascii="Times New Roman" w:eastAsia="Calibri" w:hAnsi="Times New Roman" w:cs="Times New Roman"/>
          <w:b/>
          <w:bCs/>
          <w:color w:val="000000"/>
          <w:lang w:val="uk-UA" w:eastAsia="uk-UA"/>
        </w:rPr>
        <w:t>регульований тариф на послуги з передачі електричної енергії, у розмірі, встановленому НКРЕКП - __________ грн.;</w:t>
      </w:r>
    </w:p>
    <w:p w:rsidR="0081009A" w:rsidRPr="0081009A" w:rsidRDefault="0081009A" w:rsidP="0081009A">
      <w:pPr>
        <w:widowControl/>
        <w:suppressAutoHyphens w:val="0"/>
        <w:autoSpaceDE/>
        <w:ind w:firstLine="284"/>
        <w:rPr>
          <w:rFonts w:ascii="Times New Roman" w:eastAsia="Calibri" w:hAnsi="Times New Roman" w:cs="Times New Roman"/>
          <w:b/>
          <w:bCs/>
          <w:lang w:val="uk-UA" w:eastAsia="ru-RU"/>
        </w:rPr>
      </w:pPr>
      <w:r w:rsidRPr="0081009A">
        <w:rPr>
          <w:rFonts w:ascii="Times New Roman" w:eastAsia="Calibri" w:hAnsi="Times New Roman" w:cs="Times New Roman"/>
          <w:b/>
          <w:bCs/>
          <w:lang w:val="uk-UA" w:eastAsia="ru-RU"/>
        </w:rPr>
        <w:t>-</w:t>
      </w:r>
      <w:r w:rsidRPr="0081009A">
        <w:rPr>
          <w:rFonts w:ascii="Calibri" w:eastAsia="Calibri" w:hAnsi="Calibri" w:cs="Times New Roman"/>
          <w:color w:val="000000"/>
          <w:lang w:val="uk-UA" w:eastAsia="uk-UA"/>
        </w:rPr>
        <w:t xml:space="preserve"> </w:t>
      </w:r>
      <w:r w:rsidRPr="0081009A">
        <w:rPr>
          <w:rFonts w:ascii="Times New Roman" w:eastAsia="Calibri" w:hAnsi="Times New Roman" w:cs="Times New Roman"/>
          <w:b/>
          <w:bCs/>
          <w:color w:val="000000"/>
          <w:lang w:val="uk-UA" w:eastAsia="uk-UA"/>
        </w:rPr>
        <w:t>регульований тариф на послуги з розподілу, у розмірі, встановленому НКРЕКП - ________ грн.;</w:t>
      </w:r>
    </w:p>
    <w:p w:rsidR="0081009A" w:rsidRPr="0081009A" w:rsidRDefault="0081009A" w:rsidP="0081009A">
      <w:pPr>
        <w:widowControl/>
        <w:suppressAutoHyphens w:val="0"/>
        <w:autoSpaceDE/>
        <w:ind w:firstLine="284"/>
        <w:rPr>
          <w:rFonts w:ascii="Times New Roman" w:eastAsia="Calibri" w:hAnsi="Times New Roman" w:cs="Times New Roman"/>
          <w:b/>
          <w:bCs/>
          <w:lang w:val="uk-UA" w:eastAsia="ru-RU"/>
        </w:rPr>
      </w:pPr>
      <w:r w:rsidRPr="0081009A">
        <w:rPr>
          <w:rFonts w:ascii="Times New Roman" w:eastAsia="Calibri" w:hAnsi="Times New Roman" w:cs="Times New Roman"/>
          <w:b/>
          <w:bCs/>
          <w:lang w:val="uk-UA" w:eastAsia="ru-RU"/>
        </w:rPr>
        <w:t>- податок на додану вартість у розмірі 20% до ціни електричної енергії – ____________________ грн.</w:t>
      </w:r>
    </w:p>
    <w:p w:rsidR="0081009A" w:rsidRPr="0081009A" w:rsidRDefault="0081009A" w:rsidP="0081009A">
      <w:pPr>
        <w:widowControl/>
        <w:suppressAutoHyphens w:val="0"/>
        <w:autoSpaceDE/>
        <w:ind w:firstLine="284"/>
        <w:rPr>
          <w:rFonts w:ascii="Times New Roman" w:eastAsia="Calibri" w:hAnsi="Times New Roman" w:cs="Times New Roman"/>
          <w:b/>
          <w:bCs/>
          <w:lang w:val="uk-UA" w:eastAsia="ru-RU"/>
        </w:rPr>
      </w:pPr>
      <w:r w:rsidRPr="0081009A">
        <w:rPr>
          <w:rFonts w:ascii="Times New Roman" w:eastAsia="Calibri" w:hAnsi="Times New Roman" w:cs="Times New Roman"/>
          <w:b/>
          <w:bCs/>
          <w:lang w:val="uk-UA" w:eastAsia="ru-RU"/>
        </w:rPr>
        <w:t>Сума оплати за послуги з передачі електричної енергії включається в рахунок за електричну енергію.</w:t>
      </w:r>
    </w:p>
    <w:p w:rsidR="0081009A" w:rsidRPr="0081009A" w:rsidRDefault="0081009A" w:rsidP="0081009A">
      <w:pPr>
        <w:widowControl/>
        <w:suppressAutoHyphens w:val="0"/>
        <w:autoSpaceDE/>
        <w:rPr>
          <w:rFonts w:ascii="Times New Roman" w:eastAsia="Calibri" w:hAnsi="Times New Roman" w:cs="Times New Roman"/>
          <w:b/>
          <w:bCs/>
          <w:lang w:val="uk-UA" w:eastAsia="ru-RU"/>
        </w:rPr>
      </w:pPr>
      <w:r w:rsidRPr="0081009A">
        <w:rPr>
          <w:rFonts w:ascii="Times New Roman" w:eastAsia="Calibri" w:hAnsi="Times New Roman" w:cs="Times New Roman"/>
          <w:b/>
          <w:bCs/>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81009A" w:rsidRPr="0081009A" w:rsidRDefault="0081009A" w:rsidP="0081009A">
      <w:pPr>
        <w:widowControl/>
        <w:shd w:val="clear" w:color="auto" w:fill="FFFFFF"/>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bCs/>
          <w:lang w:val="uk-UA" w:eastAsia="ru-RU"/>
        </w:rPr>
        <w:t>5.3.</w:t>
      </w:r>
      <w:r w:rsidRPr="0081009A">
        <w:rPr>
          <w:rFonts w:ascii="Times New Roman" w:eastAsia="Calibri" w:hAnsi="Times New Roman" w:cs="Times New Roman"/>
          <w:lang w:val="uk-UA" w:eastAsia="ru-RU"/>
        </w:rPr>
        <w:t xml:space="preserve"> Спосіб визначення ціни електричної енергії зазначається в комерційній пропозиції</w:t>
      </w:r>
    </w:p>
    <w:p w:rsidR="0081009A" w:rsidRPr="0081009A" w:rsidRDefault="0081009A" w:rsidP="0081009A">
      <w:pPr>
        <w:widowControl/>
        <w:shd w:val="clear" w:color="auto" w:fill="FFFFFF"/>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Постачальника (додаток 2 до Договору).</w:t>
      </w:r>
      <w:r w:rsidRPr="0081009A">
        <w:rPr>
          <w:rFonts w:ascii="Times New Roman" w:eastAsia="Calibri" w:hAnsi="Times New Roman" w:cs="Times New Roman"/>
          <w:sz w:val="22"/>
          <w:szCs w:val="22"/>
          <w:lang w:val="uk-UA" w:eastAsia="uk-UA"/>
        </w:rPr>
        <w:t xml:space="preserve">            </w:t>
      </w:r>
    </w:p>
    <w:p w:rsidR="0081009A" w:rsidRPr="0081009A" w:rsidRDefault="0081009A" w:rsidP="0081009A">
      <w:pPr>
        <w:widowControl/>
        <w:suppressAutoHyphens w:val="0"/>
        <w:autoSpaceDE/>
        <w:jc w:val="both"/>
        <w:rPr>
          <w:rFonts w:ascii="Times New Roman" w:hAnsi="Times New Roman" w:cs="Times New Roman"/>
          <w:lang w:val="uk-UA" w:eastAsia="ru-RU"/>
        </w:rPr>
      </w:pPr>
      <w:r w:rsidRPr="0081009A">
        <w:rPr>
          <w:rFonts w:ascii="Times New Roman" w:eastAsia="Calibri" w:hAnsi="Times New Roman" w:cs="Times New Roman"/>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5.5. Умови цього договору про закупівлю не повинні відрізнятися від змісту тендерної пропозиції переможця процедури закупівлі. </w:t>
      </w:r>
    </w:p>
    <w:p w:rsidR="0081009A" w:rsidRPr="0081009A" w:rsidRDefault="0081009A" w:rsidP="0081009A">
      <w:pPr>
        <w:widowControl/>
        <w:suppressAutoHyphens w:val="0"/>
        <w:autoSpaceDE/>
        <w:jc w:val="both"/>
        <w:rPr>
          <w:rFonts w:ascii="Times New Roman" w:eastAsia="Calibri" w:hAnsi="Times New Roman" w:cs="Times New Roman"/>
          <w:bCs/>
          <w:lang w:val="uk-UA" w:eastAsia="ru-RU"/>
        </w:rPr>
      </w:pPr>
      <w:r w:rsidRPr="0081009A">
        <w:rPr>
          <w:rFonts w:ascii="Times New Roman" w:eastAsia="Calibri" w:hAnsi="Times New Roman" w:cs="Times New Roman"/>
          <w:color w:val="000000"/>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1009A">
        <w:rPr>
          <w:rFonts w:ascii="Times New Roman" w:eastAsia="Calibri" w:hAnsi="Times New Roman" w:cs="Times New Roman"/>
          <w:bCs/>
          <w:lang w:val="uk-UA" w:eastAsia="ru-RU"/>
        </w:rPr>
        <w:t xml:space="preserve">, передбачених  п.19 КМУ від 12.10.2022 р.№1178 (із змінами) «Про затвердження особливостей здійснення публічних </w:t>
      </w:r>
      <w:proofErr w:type="spellStart"/>
      <w:r w:rsidRPr="0081009A">
        <w:rPr>
          <w:rFonts w:ascii="Times New Roman" w:eastAsia="Calibri" w:hAnsi="Times New Roman" w:cs="Times New Roman"/>
          <w:bCs/>
          <w:lang w:val="uk-UA" w:eastAsia="ru-RU"/>
        </w:rPr>
        <w:t>закупівель</w:t>
      </w:r>
      <w:proofErr w:type="spellEnd"/>
      <w:r w:rsidRPr="0081009A">
        <w:rPr>
          <w:rFonts w:ascii="Times New Roman" w:eastAsia="Calibri" w:hAnsi="Times New Roman" w:cs="Times New Roman"/>
          <w:bCs/>
          <w:lang w:val="uk-UA" w:eastAsia="ru-RU"/>
        </w:rPr>
        <w:t xml:space="preserve">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w:t>
      </w:r>
      <w:r w:rsidRPr="0081009A">
        <w:rPr>
          <w:rFonts w:ascii="Times New Roman" w:eastAsia="Calibri" w:hAnsi="Times New Roman" w:cs="Times New Roman"/>
          <w:lang w:val="uk-UA" w:eastAsia="ru-RU"/>
        </w:rPr>
        <w:lastRenderedPageBreak/>
        <w:t xml:space="preserve">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 Згідно із ч.6 ст.67 Закону України «Про ринок електричної енергії», з урахуванням листа </w:t>
      </w:r>
      <w:proofErr w:type="spellStart"/>
      <w:r w:rsidRPr="0081009A">
        <w:rPr>
          <w:rFonts w:ascii="Times New Roman" w:eastAsia="Calibri" w:hAnsi="Times New Roman" w:cs="Times New Roman"/>
          <w:lang w:val="uk-UA" w:eastAsia="ru-RU"/>
        </w:rPr>
        <w:t>Мінекономрозвитку</w:t>
      </w:r>
      <w:proofErr w:type="spellEnd"/>
      <w:r w:rsidRPr="0081009A">
        <w:rPr>
          <w:rFonts w:ascii="Times New Roman" w:eastAsia="Calibri" w:hAnsi="Times New Roman" w:cs="Times New Roman"/>
          <w:lang w:val="uk-UA" w:eastAsia="ru-RU"/>
        </w:rPr>
        <w:t xml:space="preserve"> України від 14.08.2019 р. № 3304-04/33869-06 «Щодо зміни ціни у договорах постачання електричної енергії» або Сторони також можуть використовувати інформацію з </w:t>
      </w:r>
      <w:proofErr w:type="spellStart"/>
      <w:r w:rsidRPr="0081009A">
        <w:rPr>
          <w:rFonts w:ascii="Times New Roman" w:eastAsia="Calibri" w:hAnsi="Times New Roman" w:cs="Times New Roman"/>
          <w:lang w:val="uk-UA" w:eastAsia="ru-RU"/>
        </w:rPr>
        <w:t>вебсайту</w:t>
      </w:r>
      <w:proofErr w:type="spellEnd"/>
      <w:r w:rsidRPr="0081009A">
        <w:rPr>
          <w:rFonts w:ascii="Times New Roman" w:eastAsia="Calibri" w:hAnsi="Times New Roman" w:cs="Times New Roman"/>
          <w:lang w:val="uk-UA" w:eastAsia="ru-RU"/>
        </w:rPr>
        <w:t xml:space="preserve"> ДП «Оператор ринку» </w:t>
      </w:r>
      <w:r w:rsidRPr="00567339">
        <w:rPr>
          <w:rFonts w:ascii="Times New Roman" w:eastAsia="Calibri" w:hAnsi="Times New Roman" w:cs="Times New Roman"/>
          <w:lang w:val="uk-UA" w:eastAsia="ru-RU"/>
        </w:rPr>
        <w:t>(</w:t>
      </w:r>
      <w:r w:rsidR="0001210B">
        <w:fldChar w:fldCharType="begin"/>
      </w:r>
      <w:r w:rsidR="0001210B" w:rsidRPr="0001210B">
        <w:rPr>
          <w:lang w:val="uk-UA"/>
        </w:rPr>
        <w:instrText xml:space="preserve"> </w:instrText>
      </w:r>
      <w:r w:rsidR="0001210B">
        <w:instrText>HYPERLINK</w:instrText>
      </w:r>
      <w:r w:rsidR="0001210B" w:rsidRPr="0001210B">
        <w:rPr>
          <w:lang w:val="uk-UA"/>
        </w:rPr>
        <w:instrText xml:space="preserve"> "</w:instrText>
      </w:r>
      <w:r w:rsidR="0001210B">
        <w:instrText>https</w:instrText>
      </w:r>
      <w:r w:rsidR="0001210B" w:rsidRPr="0001210B">
        <w:rPr>
          <w:lang w:val="uk-UA"/>
        </w:rPr>
        <w:instrText>://</w:instrText>
      </w:r>
      <w:r w:rsidR="0001210B">
        <w:instrText>www</w:instrText>
      </w:r>
      <w:r w:rsidR="0001210B" w:rsidRPr="0001210B">
        <w:rPr>
          <w:lang w:val="uk-UA"/>
        </w:rPr>
        <w:instrText>.</w:instrText>
      </w:r>
      <w:r w:rsidR="0001210B">
        <w:instrText>oree</w:instrText>
      </w:r>
      <w:r w:rsidR="0001210B" w:rsidRPr="0001210B">
        <w:rPr>
          <w:lang w:val="uk-UA"/>
        </w:rPr>
        <w:instrText>.</w:instrText>
      </w:r>
      <w:r w:rsidR="0001210B">
        <w:instrText>com</w:instrText>
      </w:r>
      <w:r w:rsidR="0001210B" w:rsidRPr="0001210B">
        <w:rPr>
          <w:lang w:val="uk-UA"/>
        </w:rPr>
        <w:instrText>.</w:instrText>
      </w:r>
      <w:r w:rsidR="0001210B">
        <w:instrText>ua</w:instrText>
      </w:r>
      <w:r w:rsidR="0001210B" w:rsidRPr="0001210B">
        <w:rPr>
          <w:lang w:val="uk-UA"/>
        </w:rPr>
        <w:instrText xml:space="preserve">" </w:instrText>
      </w:r>
      <w:r w:rsidR="0001210B">
        <w:fldChar w:fldCharType="separate"/>
      </w:r>
      <w:r w:rsidRPr="00567339">
        <w:rPr>
          <w:rFonts w:ascii="Times New Roman" w:eastAsia="Calibri" w:hAnsi="Times New Roman" w:cs="Times New Roman"/>
          <w:u w:val="single"/>
          <w:lang w:val="uk-UA" w:eastAsia="ru-RU"/>
        </w:rPr>
        <w:t>https://www.oree.com.ua</w:t>
      </w:r>
      <w:r w:rsidR="0001210B">
        <w:rPr>
          <w:rFonts w:ascii="Times New Roman" w:eastAsia="Calibri" w:hAnsi="Times New Roman" w:cs="Times New Roman"/>
          <w:u w:val="single"/>
          <w:lang w:val="uk-UA" w:eastAsia="ru-RU"/>
        </w:rPr>
        <w:fldChar w:fldCharType="end"/>
      </w:r>
      <w:r w:rsidRPr="00567339">
        <w:rPr>
          <w:rFonts w:ascii="Times New Roman" w:eastAsia="Calibri" w:hAnsi="Times New Roman" w:cs="Times New Roman"/>
          <w:u w:val="single"/>
          <w:lang w:val="uk-UA" w:eastAsia="ru-RU"/>
        </w:rPr>
        <w:t xml:space="preserve">) </w:t>
      </w:r>
      <w:r w:rsidRPr="0081009A">
        <w:rPr>
          <w:rFonts w:ascii="Times New Roman" w:eastAsia="Calibri" w:hAnsi="Times New Roman" w:cs="Times New Roman"/>
          <w:lang w:val="uk-UA" w:eastAsia="ru-RU"/>
        </w:rPr>
        <w:t xml:space="preserve">для документального підтвердження факту коливання ціни електричної енергії на ринку. </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5.6.1. На виконання </w:t>
      </w:r>
      <w:proofErr w:type="spellStart"/>
      <w:r w:rsidRPr="0081009A">
        <w:rPr>
          <w:rFonts w:ascii="Times New Roman" w:eastAsia="Calibri" w:hAnsi="Times New Roman" w:cs="Times New Roman"/>
          <w:lang w:val="uk-UA" w:eastAsia="ru-RU"/>
        </w:rPr>
        <w:t>п.п</w:t>
      </w:r>
      <w:proofErr w:type="spellEnd"/>
      <w:r w:rsidRPr="0081009A">
        <w:rPr>
          <w:rFonts w:ascii="Times New Roman" w:eastAsia="Calibri" w:hAnsi="Times New Roman" w:cs="Times New Roman"/>
          <w:lang w:val="uk-UA" w:eastAsia="ru-RU"/>
        </w:rPr>
        <w:t xml:space="preserve">. 2 п. 19 Особливостей здійснення публічних </w:t>
      </w:r>
      <w:proofErr w:type="spellStart"/>
      <w:r w:rsidRPr="0081009A">
        <w:rPr>
          <w:rFonts w:ascii="Times New Roman" w:eastAsia="Calibri" w:hAnsi="Times New Roman" w:cs="Times New Roman"/>
          <w:lang w:val="uk-UA" w:eastAsia="ru-RU"/>
        </w:rPr>
        <w:t>закупівель</w:t>
      </w:r>
      <w:proofErr w:type="spellEnd"/>
      <w:r w:rsidRPr="0081009A">
        <w:rPr>
          <w:rFonts w:ascii="Times New Roman" w:eastAsia="Calibri"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81009A" w:rsidRPr="0081009A" w:rsidRDefault="0081009A" w:rsidP="0081009A">
      <w:pPr>
        <w:widowControl/>
        <w:suppressAutoHyphens w:val="0"/>
        <w:autoSpaceDE/>
        <w:ind w:right="36"/>
        <w:jc w:val="both"/>
        <w:rPr>
          <w:rFonts w:ascii="Times New Roman" w:eastAsia="Calibri" w:hAnsi="Times New Roman" w:cs="Times New Roman"/>
          <w:b/>
          <w:lang w:val="uk-UA" w:eastAsia="ru-RU"/>
        </w:rPr>
      </w:pPr>
      <w:r w:rsidRPr="0081009A">
        <w:rPr>
          <w:rFonts w:ascii="Times New Roman" w:eastAsia="Calibri" w:hAnsi="Times New Roman" w:cs="Times New Roman"/>
          <w:lang w:val="uk-UA" w:eastAsia="ru-RU"/>
        </w:rPr>
        <w:t>5.6.2. П</w:t>
      </w:r>
      <w:proofErr w:type="spellStart"/>
      <w:r w:rsidRPr="0081009A">
        <w:rPr>
          <w:rFonts w:ascii="Times New Roman" w:eastAsia="Calibri" w:hAnsi="Times New Roman" w:cs="Times New Roman"/>
          <w:lang w:eastAsia="ru-RU"/>
        </w:rPr>
        <w:t>огодження</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зміни</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ціни</w:t>
      </w:r>
      <w:proofErr w:type="spellEnd"/>
      <w:r w:rsidRPr="0081009A">
        <w:rPr>
          <w:rFonts w:ascii="Times New Roman" w:eastAsia="Calibri" w:hAnsi="Times New Roman" w:cs="Times New Roman"/>
          <w:lang w:eastAsia="ru-RU"/>
        </w:rPr>
        <w:t xml:space="preserve"> за </w:t>
      </w:r>
      <w:proofErr w:type="spellStart"/>
      <w:r w:rsidRPr="0081009A">
        <w:rPr>
          <w:rFonts w:ascii="Times New Roman" w:eastAsia="Calibri" w:hAnsi="Times New Roman" w:cs="Times New Roman"/>
          <w:lang w:eastAsia="ru-RU"/>
        </w:rPr>
        <w:t>одиницю</w:t>
      </w:r>
      <w:proofErr w:type="spellEnd"/>
      <w:r w:rsidRPr="0081009A">
        <w:rPr>
          <w:rFonts w:ascii="Times New Roman" w:eastAsia="Calibri" w:hAnsi="Times New Roman" w:cs="Times New Roman"/>
          <w:lang w:eastAsia="ru-RU"/>
        </w:rPr>
        <w:t xml:space="preserve"> товару в </w:t>
      </w:r>
      <w:proofErr w:type="spellStart"/>
      <w:r w:rsidRPr="0081009A">
        <w:rPr>
          <w:rFonts w:ascii="Times New Roman" w:eastAsia="Calibri" w:hAnsi="Times New Roman" w:cs="Times New Roman"/>
          <w:lang w:eastAsia="ru-RU"/>
        </w:rPr>
        <w:t>договорі</w:t>
      </w:r>
      <w:proofErr w:type="spellEnd"/>
      <w:r w:rsidRPr="0081009A">
        <w:rPr>
          <w:rFonts w:ascii="Times New Roman" w:eastAsia="Calibri" w:hAnsi="Times New Roman" w:cs="Times New Roman"/>
          <w:lang w:eastAsia="ru-RU"/>
        </w:rPr>
        <w:t xml:space="preserve"> про </w:t>
      </w:r>
      <w:proofErr w:type="spellStart"/>
      <w:r w:rsidRPr="0081009A">
        <w:rPr>
          <w:rFonts w:ascii="Times New Roman" w:eastAsia="Calibri" w:hAnsi="Times New Roman" w:cs="Times New Roman"/>
          <w:lang w:eastAsia="ru-RU"/>
        </w:rPr>
        <w:t>закупівлю</w:t>
      </w:r>
      <w:proofErr w:type="spellEnd"/>
      <w:r w:rsidRPr="0081009A">
        <w:rPr>
          <w:rFonts w:ascii="Times New Roman" w:eastAsia="Calibri" w:hAnsi="Times New Roman" w:cs="Times New Roman"/>
          <w:lang w:eastAsia="ru-RU"/>
        </w:rPr>
        <w:t xml:space="preserve"> у </w:t>
      </w:r>
      <w:proofErr w:type="spellStart"/>
      <w:r w:rsidRPr="0081009A">
        <w:rPr>
          <w:rFonts w:ascii="Times New Roman" w:eastAsia="Calibri" w:hAnsi="Times New Roman" w:cs="Times New Roman"/>
          <w:lang w:eastAsia="ru-RU"/>
        </w:rPr>
        <w:t>разі</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коливання</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ціни</w:t>
      </w:r>
      <w:proofErr w:type="spellEnd"/>
      <w:r w:rsidRPr="0081009A">
        <w:rPr>
          <w:rFonts w:ascii="Times New Roman" w:eastAsia="Calibri" w:hAnsi="Times New Roman" w:cs="Times New Roman"/>
          <w:lang w:eastAsia="ru-RU"/>
        </w:rPr>
        <w:t xml:space="preserve"> такого товару на ринку, </w:t>
      </w:r>
      <w:proofErr w:type="spellStart"/>
      <w:r w:rsidRPr="0081009A">
        <w:rPr>
          <w:rFonts w:ascii="Times New Roman" w:eastAsia="Calibri" w:hAnsi="Times New Roman" w:cs="Times New Roman"/>
          <w:lang w:eastAsia="ru-RU"/>
        </w:rPr>
        <w:t>що</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відбулося</w:t>
      </w:r>
      <w:proofErr w:type="spellEnd"/>
      <w:r w:rsidRPr="0081009A">
        <w:rPr>
          <w:rFonts w:ascii="Times New Roman" w:eastAsia="Calibri" w:hAnsi="Times New Roman" w:cs="Times New Roman"/>
          <w:lang w:eastAsia="ru-RU"/>
        </w:rPr>
        <w:t xml:space="preserve"> з моменту </w:t>
      </w:r>
      <w:proofErr w:type="spellStart"/>
      <w:r w:rsidRPr="0081009A">
        <w:rPr>
          <w:rFonts w:ascii="Times New Roman" w:eastAsia="Calibri" w:hAnsi="Times New Roman" w:cs="Times New Roman"/>
          <w:lang w:eastAsia="ru-RU"/>
        </w:rPr>
        <w:t>укладення</w:t>
      </w:r>
      <w:proofErr w:type="spellEnd"/>
      <w:r w:rsidRPr="0081009A">
        <w:rPr>
          <w:rFonts w:ascii="Times New Roman" w:eastAsia="Calibri" w:hAnsi="Times New Roman" w:cs="Times New Roman"/>
          <w:lang w:eastAsia="ru-RU"/>
        </w:rPr>
        <w:t xml:space="preserve"> договору про </w:t>
      </w:r>
      <w:proofErr w:type="spellStart"/>
      <w:r w:rsidRPr="0081009A">
        <w:rPr>
          <w:rFonts w:ascii="Times New Roman" w:eastAsia="Calibri" w:hAnsi="Times New Roman" w:cs="Times New Roman"/>
          <w:lang w:eastAsia="ru-RU"/>
        </w:rPr>
        <w:t>закупівлю</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або</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останнього</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внесення</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змін</w:t>
      </w:r>
      <w:proofErr w:type="spellEnd"/>
      <w:r w:rsidRPr="0081009A">
        <w:rPr>
          <w:rFonts w:ascii="Times New Roman" w:eastAsia="Calibri" w:hAnsi="Times New Roman" w:cs="Times New Roman"/>
          <w:lang w:eastAsia="ru-RU"/>
        </w:rPr>
        <w:t xml:space="preserve"> до договору про </w:t>
      </w:r>
      <w:proofErr w:type="spellStart"/>
      <w:r w:rsidRPr="0081009A">
        <w:rPr>
          <w:rFonts w:ascii="Times New Roman" w:eastAsia="Calibri" w:hAnsi="Times New Roman" w:cs="Times New Roman"/>
          <w:lang w:eastAsia="ru-RU"/>
        </w:rPr>
        <w:t>закупівлю</w:t>
      </w:r>
      <w:proofErr w:type="spellEnd"/>
      <w:r w:rsidRPr="0081009A">
        <w:rPr>
          <w:rFonts w:ascii="Times New Roman" w:eastAsia="Calibri" w:hAnsi="Times New Roman" w:cs="Times New Roman"/>
          <w:lang w:eastAsia="ru-RU"/>
        </w:rPr>
        <w:t xml:space="preserve"> в </w:t>
      </w:r>
      <w:proofErr w:type="spellStart"/>
      <w:r w:rsidRPr="0081009A">
        <w:rPr>
          <w:rFonts w:ascii="Times New Roman" w:eastAsia="Calibri" w:hAnsi="Times New Roman" w:cs="Times New Roman"/>
          <w:lang w:eastAsia="ru-RU"/>
        </w:rPr>
        <w:t>частині</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зміни</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ціни</w:t>
      </w:r>
      <w:proofErr w:type="spellEnd"/>
      <w:r w:rsidRPr="0081009A">
        <w:rPr>
          <w:rFonts w:ascii="Times New Roman" w:eastAsia="Calibri" w:hAnsi="Times New Roman" w:cs="Times New Roman"/>
          <w:lang w:eastAsia="ru-RU"/>
        </w:rPr>
        <w:t xml:space="preserve"> за </w:t>
      </w:r>
      <w:proofErr w:type="spellStart"/>
      <w:r w:rsidRPr="0081009A">
        <w:rPr>
          <w:rFonts w:ascii="Times New Roman" w:eastAsia="Calibri" w:hAnsi="Times New Roman" w:cs="Times New Roman"/>
          <w:lang w:eastAsia="ru-RU"/>
        </w:rPr>
        <w:t>одиницю</w:t>
      </w:r>
      <w:proofErr w:type="spellEnd"/>
      <w:r w:rsidRPr="0081009A">
        <w:rPr>
          <w:rFonts w:ascii="Times New Roman" w:eastAsia="Calibri" w:hAnsi="Times New Roman" w:cs="Times New Roman"/>
          <w:lang w:eastAsia="ru-RU"/>
        </w:rPr>
        <w:t xml:space="preserve"> товару. </w:t>
      </w:r>
      <w:proofErr w:type="spellStart"/>
      <w:r w:rsidRPr="0081009A">
        <w:rPr>
          <w:rFonts w:ascii="Times New Roman" w:eastAsia="Calibri" w:hAnsi="Times New Roman" w:cs="Times New Roman"/>
          <w:lang w:eastAsia="ru-RU"/>
        </w:rPr>
        <w:t>Зміна</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ціни</w:t>
      </w:r>
      <w:proofErr w:type="spellEnd"/>
      <w:r w:rsidRPr="0081009A">
        <w:rPr>
          <w:rFonts w:ascii="Times New Roman" w:eastAsia="Calibri" w:hAnsi="Times New Roman" w:cs="Times New Roman"/>
          <w:lang w:eastAsia="ru-RU"/>
        </w:rPr>
        <w:t xml:space="preserve"> за </w:t>
      </w:r>
      <w:proofErr w:type="spellStart"/>
      <w:r w:rsidRPr="0081009A">
        <w:rPr>
          <w:rFonts w:ascii="Times New Roman" w:eastAsia="Calibri" w:hAnsi="Times New Roman" w:cs="Times New Roman"/>
          <w:lang w:eastAsia="ru-RU"/>
        </w:rPr>
        <w:t>одиницю</w:t>
      </w:r>
      <w:proofErr w:type="spellEnd"/>
      <w:r w:rsidRPr="0081009A">
        <w:rPr>
          <w:rFonts w:ascii="Times New Roman" w:eastAsia="Calibri" w:hAnsi="Times New Roman" w:cs="Times New Roman"/>
          <w:lang w:eastAsia="ru-RU"/>
        </w:rPr>
        <w:t xml:space="preserve"> товару </w:t>
      </w:r>
      <w:proofErr w:type="spellStart"/>
      <w:r w:rsidRPr="0081009A">
        <w:rPr>
          <w:rFonts w:ascii="Times New Roman" w:eastAsia="Calibri" w:hAnsi="Times New Roman" w:cs="Times New Roman"/>
          <w:lang w:eastAsia="ru-RU"/>
        </w:rPr>
        <w:t>здійснюється</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пропорційно</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коливанню</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ціни</w:t>
      </w:r>
      <w:proofErr w:type="spellEnd"/>
      <w:r w:rsidRPr="0081009A">
        <w:rPr>
          <w:rFonts w:ascii="Times New Roman" w:eastAsia="Calibri" w:hAnsi="Times New Roman" w:cs="Times New Roman"/>
          <w:lang w:eastAsia="ru-RU"/>
        </w:rPr>
        <w:t xml:space="preserve"> такого товару на ринку (</w:t>
      </w:r>
      <w:proofErr w:type="spellStart"/>
      <w:r w:rsidRPr="0081009A">
        <w:rPr>
          <w:rFonts w:ascii="Times New Roman" w:eastAsia="Calibri" w:hAnsi="Times New Roman" w:cs="Times New Roman"/>
          <w:lang w:eastAsia="ru-RU"/>
        </w:rPr>
        <w:t>відсоток</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збільшення</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ціни</w:t>
      </w:r>
      <w:proofErr w:type="spellEnd"/>
      <w:r w:rsidRPr="0081009A">
        <w:rPr>
          <w:rFonts w:ascii="Times New Roman" w:eastAsia="Calibri" w:hAnsi="Times New Roman" w:cs="Times New Roman"/>
          <w:lang w:eastAsia="ru-RU"/>
        </w:rPr>
        <w:t xml:space="preserve"> за </w:t>
      </w:r>
      <w:proofErr w:type="spellStart"/>
      <w:r w:rsidRPr="0081009A">
        <w:rPr>
          <w:rFonts w:ascii="Times New Roman" w:eastAsia="Calibri" w:hAnsi="Times New Roman" w:cs="Times New Roman"/>
          <w:lang w:eastAsia="ru-RU"/>
        </w:rPr>
        <w:t>одиницю</w:t>
      </w:r>
      <w:proofErr w:type="spellEnd"/>
      <w:r w:rsidRPr="0081009A">
        <w:rPr>
          <w:rFonts w:ascii="Times New Roman" w:eastAsia="Calibri" w:hAnsi="Times New Roman" w:cs="Times New Roman"/>
          <w:lang w:eastAsia="ru-RU"/>
        </w:rPr>
        <w:t xml:space="preserve"> товару не </w:t>
      </w:r>
      <w:proofErr w:type="spellStart"/>
      <w:r w:rsidRPr="0081009A">
        <w:rPr>
          <w:rFonts w:ascii="Times New Roman" w:eastAsia="Calibri" w:hAnsi="Times New Roman" w:cs="Times New Roman"/>
          <w:lang w:eastAsia="ru-RU"/>
        </w:rPr>
        <w:t>може</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перевищувати</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відсоток</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коливання</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збільшення</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ціни</w:t>
      </w:r>
      <w:proofErr w:type="spellEnd"/>
      <w:r w:rsidRPr="0081009A">
        <w:rPr>
          <w:rFonts w:ascii="Times New Roman" w:eastAsia="Calibri" w:hAnsi="Times New Roman" w:cs="Times New Roman"/>
          <w:lang w:eastAsia="ru-RU"/>
        </w:rPr>
        <w:t xml:space="preserve"> такого товару на ринку) за </w:t>
      </w:r>
      <w:proofErr w:type="spellStart"/>
      <w:r w:rsidRPr="0081009A">
        <w:rPr>
          <w:rFonts w:ascii="Times New Roman" w:eastAsia="Calibri" w:hAnsi="Times New Roman" w:cs="Times New Roman"/>
          <w:lang w:eastAsia="ru-RU"/>
        </w:rPr>
        <w:t>умови</w:t>
      </w:r>
      <w:proofErr w:type="spellEnd"/>
      <w:r w:rsidRPr="0081009A">
        <w:rPr>
          <w:rFonts w:ascii="Times New Roman" w:eastAsia="Calibri" w:hAnsi="Times New Roman" w:cs="Times New Roman"/>
          <w:lang w:eastAsia="ru-RU"/>
        </w:rPr>
        <w:t xml:space="preserve"> документального </w:t>
      </w:r>
      <w:proofErr w:type="spellStart"/>
      <w:proofErr w:type="gramStart"/>
      <w:r w:rsidRPr="0081009A">
        <w:rPr>
          <w:rFonts w:ascii="Times New Roman" w:eastAsia="Calibri" w:hAnsi="Times New Roman" w:cs="Times New Roman"/>
          <w:lang w:eastAsia="ru-RU"/>
        </w:rPr>
        <w:t>п</w:t>
      </w:r>
      <w:proofErr w:type="gramEnd"/>
      <w:r w:rsidRPr="0081009A">
        <w:rPr>
          <w:rFonts w:ascii="Times New Roman" w:eastAsia="Calibri" w:hAnsi="Times New Roman" w:cs="Times New Roman"/>
          <w:lang w:eastAsia="ru-RU"/>
        </w:rPr>
        <w:t>ідтвердження</w:t>
      </w:r>
      <w:proofErr w:type="spellEnd"/>
      <w:r w:rsidRPr="0081009A">
        <w:rPr>
          <w:rFonts w:ascii="Times New Roman" w:eastAsia="Calibri" w:hAnsi="Times New Roman" w:cs="Times New Roman"/>
          <w:lang w:eastAsia="ru-RU"/>
        </w:rPr>
        <w:t xml:space="preserve"> такого </w:t>
      </w:r>
      <w:proofErr w:type="spellStart"/>
      <w:r w:rsidRPr="0081009A">
        <w:rPr>
          <w:rFonts w:ascii="Times New Roman" w:eastAsia="Calibri" w:hAnsi="Times New Roman" w:cs="Times New Roman"/>
          <w:lang w:eastAsia="ru-RU"/>
        </w:rPr>
        <w:t>коливання</w:t>
      </w:r>
      <w:proofErr w:type="spellEnd"/>
      <w:r w:rsidRPr="0081009A">
        <w:rPr>
          <w:rFonts w:ascii="Times New Roman" w:eastAsia="Calibri" w:hAnsi="Times New Roman" w:cs="Times New Roman"/>
          <w:lang w:eastAsia="ru-RU"/>
        </w:rPr>
        <w:t xml:space="preserve"> та не повинна </w:t>
      </w:r>
      <w:proofErr w:type="spellStart"/>
      <w:r w:rsidRPr="0081009A">
        <w:rPr>
          <w:rFonts w:ascii="Times New Roman" w:eastAsia="Calibri" w:hAnsi="Times New Roman" w:cs="Times New Roman"/>
          <w:lang w:eastAsia="ru-RU"/>
        </w:rPr>
        <w:t>призвести</w:t>
      </w:r>
      <w:proofErr w:type="spellEnd"/>
      <w:r w:rsidRPr="0081009A">
        <w:rPr>
          <w:rFonts w:ascii="Times New Roman" w:eastAsia="Calibri" w:hAnsi="Times New Roman" w:cs="Times New Roman"/>
          <w:lang w:eastAsia="ru-RU"/>
        </w:rPr>
        <w:t xml:space="preserve"> до </w:t>
      </w:r>
      <w:proofErr w:type="spellStart"/>
      <w:r w:rsidRPr="0081009A">
        <w:rPr>
          <w:rFonts w:ascii="Times New Roman" w:eastAsia="Calibri" w:hAnsi="Times New Roman" w:cs="Times New Roman"/>
          <w:lang w:eastAsia="ru-RU"/>
        </w:rPr>
        <w:t>збільшення</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суми</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визначеної</w:t>
      </w:r>
      <w:proofErr w:type="spellEnd"/>
      <w:r w:rsidRPr="0081009A">
        <w:rPr>
          <w:rFonts w:ascii="Times New Roman" w:eastAsia="Calibri" w:hAnsi="Times New Roman" w:cs="Times New Roman"/>
          <w:lang w:eastAsia="ru-RU"/>
        </w:rPr>
        <w:t xml:space="preserve"> в </w:t>
      </w:r>
      <w:proofErr w:type="spellStart"/>
      <w:r w:rsidRPr="0081009A">
        <w:rPr>
          <w:rFonts w:ascii="Times New Roman" w:eastAsia="Calibri" w:hAnsi="Times New Roman" w:cs="Times New Roman"/>
          <w:lang w:eastAsia="ru-RU"/>
        </w:rPr>
        <w:t>договорі</w:t>
      </w:r>
      <w:proofErr w:type="spellEnd"/>
      <w:r w:rsidRPr="0081009A">
        <w:rPr>
          <w:rFonts w:ascii="Times New Roman" w:eastAsia="Calibri" w:hAnsi="Times New Roman" w:cs="Times New Roman"/>
          <w:lang w:eastAsia="ru-RU"/>
        </w:rPr>
        <w:t xml:space="preserve"> </w:t>
      </w:r>
      <w:proofErr w:type="gramStart"/>
      <w:r w:rsidRPr="0081009A">
        <w:rPr>
          <w:rFonts w:ascii="Times New Roman" w:eastAsia="Calibri" w:hAnsi="Times New Roman" w:cs="Times New Roman"/>
          <w:lang w:eastAsia="ru-RU"/>
        </w:rPr>
        <w:t>про</w:t>
      </w:r>
      <w:proofErr w:type="gram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закупівлю</w:t>
      </w:r>
      <w:proofErr w:type="spellEnd"/>
      <w:r w:rsidRPr="0081009A">
        <w:rPr>
          <w:rFonts w:ascii="Times New Roman" w:eastAsia="Calibri" w:hAnsi="Times New Roman" w:cs="Times New Roman"/>
          <w:lang w:eastAsia="ru-RU"/>
        </w:rPr>
        <w:t xml:space="preserve"> на момент </w:t>
      </w:r>
      <w:proofErr w:type="spellStart"/>
      <w:r w:rsidRPr="0081009A">
        <w:rPr>
          <w:rFonts w:ascii="Times New Roman" w:eastAsia="Calibri" w:hAnsi="Times New Roman" w:cs="Times New Roman"/>
          <w:lang w:eastAsia="ru-RU"/>
        </w:rPr>
        <w:t>його</w:t>
      </w:r>
      <w:proofErr w:type="spellEnd"/>
      <w:r w:rsidRPr="0081009A">
        <w:rPr>
          <w:rFonts w:ascii="Times New Roman" w:eastAsia="Calibri" w:hAnsi="Times New Roman" w:cs="Times New Roman"/>
          <w:lang w:eastAsia="ru-RU"/>
        </w:rPr>
        <w:t xml:space="preserve"> </w:t>
      </w:r>
      <w:proofErr w:type="spellStart"/>
      <w:r w:rsidRPr="0081009A">
        <w:rPr>
          <w:rFonts w:ascii="Times New Roman" w:eastAsia="Calibri" w:hAnsi="Times New Roman" w:cs="Times New Roman"/>
          <w:lang w:eastAsia="ru-RU"/>
        </w:rPr>
        <w:t>укладення</w:t>
      </w:r>
      <w:proofErr w:type="spellEnd"/>
      <w:r w:rsidRPr="0081009A">
        <w:rPr>
          <w:rFonts w:ascii="Times New Roman" w:eastAsia="Calibri" w:hAnsi="Times New Roman" w:cs="Times New Roman"/>
          <w:lang w:val="uk-UA" w:eastAsia="ru-RU"/>
        </w:rPr>
        <w:t>.</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81009A" w:rsidRPr="0081009A" w:rsidRDefault="0081009A" w:rsidP="0081009A">
      <w:pPr>
        <w:widowControl/>
        <w:suppressAutoHyphens w:val="0"/>
        <w:autoSpaceDE/>
        <w:jc w:val="both"/>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5.9. Загальна сума вартості Договору складається з місячних сум вартості договірних обсягів постачання електричної енергії Споживачу.</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5.10. Оплата</w:t>
      </w:r>
      <w:r w:rsidRPr="0081009A">
        <w:rPr>
          <w:rFonts w:ascii="Times New Roman" w:eastAsia="Calibri" w:hAnsi="Times New Roman" w:cs="Times New Roman"/>
          <w:spacing w:val="-17"/>
          <w:lang w:val="uk-UA" w:eastAsia="ru-RU"/>
        </w:rPr>
        <w:t xml:space="preserve"> </w:t>
      </w:r>
      <w:r w:rsidRPr="0081009A">
        <w:rPr>
          <w:rFonts w:ascii="Times New Roman" w:eastAsia="Calibri" w:hAnsi="Times New Roman" w:cs="Times New Roman"/>
          <w:lang w:val="uk-UA" w:eastAsia="ru-RU"/>
        </w:rPr>
        <w:t>вартості</w:t>
      </w:r>
      <w:r w:rsidRPr="0081009A">
        <w:rPr>
          <w:rFonts w:ascii="Times New Roman" w:eastAsia="Calibri" w:hAnsi="Times New Roman" w:cs="Times New Roman"/>
          <w:spacing w:val="-24"/>
          <w:lang w:val="uk-UA" w:eastAsia="ru-RU"/>
        </w:rPr>
        <w:t xml:space="preserve"> </w:t>
      </w:r>
      <w:r w:rsidRPr="0081009A">
        <w:rPr>
          <w:rFonts w:ascii="Times New Roman" w:eastAsia="Calibri" w:hAnsi="Times New Roman" w:cs="Times New Roman"/>
          <w:lang w:val="uk-UA" w:eastAsia="ru-RU"/>
        </w:rPr>
        <w:t>електричної</w:t>
      </w:r>
      <w:r w:rsidRPr="0081009A">
        <w:rPr>
          <w:rFonts w:ascii="Times New Roman" w:eastAsia="Calibri" w:hAnsi="Times New Roman" w:cs="Times New Roman"/>
          <w:spacing w:val="-24"/>
          <w:lang w:val="uk-UA" w:eastAsia="ru-RU"/>
        </w:rPr>
        <w:t xml:space="preserve"> </w:t>
      </w:r>
      <w:r w:rsidRPr="0081009A">
        <w:rPr>
          <w:rFonts w:ascii="Times New Roman" w:eastAsia="Calibri" w:hAnsi="Times New Roman" w:cs="Times New Roman"/>
          <w:lang w:val="uk-UA" w:eastAsia="ru-RU"/>
        </w:rPr>
        <w:t>енергії</w:t>
      </w:r>
      <w:r w:rsidRPr="0081009A">
        <w:rPr>
          <w:rFonts w:ascii="Times New Roman" w:eastAsia="Calibri" w:hAnsi="Times New Roman" w:cs="Times New Roman"/>
          <w:spacing w:val="-25"/>
          <w:lang w:val="uk-UA" w:eastAsia="ru-RU"/>
        </w:rPr>
        <w:t xml:space="preserve"> </w:t>
      </w:r>
      <w:r w:rsidRPr="0081009A">
        <w:rPr>
          <w:rFonts w:ascii="Times New Roman" w:eastAsia="Calibri" w:hAnsi="Times New Roman" w:cs="Times New Roman"/>
          <w:lang w:val="uk-UA" w:eastAsia="ru-RU"/>
        </w:rPr>
        <w:t>за</w:t>
      </w:r>
      <w:r w:rsidRPr="0081009A">
        <w:rPr>
          <w:rFonts w:ascii="Times New Roman" w:eastAsia="Calibri" w:hAnsi="Times New Roman" w:cs="Times New Roman"/>
          <w:spacing w:val="-16"/>
          <w:lang w:val="uk-UA" w:eastAsia="ru-RU"/>
        </w:rPr>
        <w:t xml:space="preserve"> </w:t>
      </w:r>
      <w:r w:rsidRPr="0081009A">
        <w:rPr>
          <w:rFonts w:ascii="Times New Roman" w:eastAsia="Calibri" w:hAnsi="Times New Roman" w:cs="Times New Roman"/>
          <w:lang w:val="uk-UA" w:eastAsia="ru-RU"/>
        </w:rPr>
        <w:t>цим</w:t>
      </w:r>
      <w:r w:rsidRPr="0081009A">
        <w:rPr>
          <w:rFonts w:ascii="Times New Roman" w:eastAsia="Calibri" w:hAnsi="Times New Roman" w:cs="Times New Roman"/>
          <w:spacing w:val="-15"/>
          <w:lang w:val="uk-UA" w:eastAsia="ru-RU"/>
        </w:rPr>
        <w:t xml:space="preserve"> </w:t>
      </w:r>
      <w:r w:rsidRPr="0081009A">
        <w:rPr>
          <w:rFonts w:ascii="Times New Roman" w:eastAsia="Calibri" w:hAnsi="Times New Roman" w:cs="Times New Roman"/>
          <w:lang w:val="uk-UA" w:eastAsia="ru-RU"/>
        </w:rPr>
        <w:t>Договором</w:t>
      </w:r>
      <w:r w:rsidRPr="0081009A">
        <w:rPr>
          <w:rFonts w:ascii="Times New Roman" w:eastAsia="Calibri" w:hAnsi="Times New Roman" w:cs="Times New Roman"/>
          <w:spacing w:val="-14"/>
          <w:lang w:val="uk-UA" w:eastAsia="ru-RU"/>
        </w:rPr>
        <w:t xml:space="preserve"> </w:t>
      </w:r>
      <w:r w:rsidRPr="0081009A">
        <w:rPr>
          <w:rFonts w:ascii="Times New Roman" w:eastAsia="Calibri" w:hAnsi="Times New Roman" w:cs="Times New Roman"/>
          <w:lang w:val="uk-UA" w:eastAsia="ru-RU"/>
        </w:rPr>
        <w:t>здійснюється</w:t>
      </w:r>
      <w:r w:rsidRPr="0081009A">
        <w:rPr>
          <w:rFonts w:ascii="Times New Roman" w:eastAsia="Calibri" w:hAnsi="Times New Roman" w:cs="Times New Roman"/>
          <w:spacing w:val="-16"/>
          <w:lang w:val="uk-UA" w:eastAsia="ru-RU"/>
        </w:rPr>
        <w:t xml:space="preserve"> </w:t>
      </w:r>
      <w:r w:rsidRPr="0081009A">
        <w:rPr>
          <w:rFonts w:ascii="Times New Roman" w:eastAsia="Calibri" w:hAnsi="Times New Roman" w:cs="Times New Roman"/>
          <w:lang w:val="uk-UA" w:eastAsia="ru-RU"/>
        </w:rPr>
        <w:t>Споживачем</w:t>
      </w:r>
      <w:r w:rsidRPr="0081009A">
        <w:rPr>
          <w:rFonts w:ascii="Times New Roman" w:eastAsia="Calibri" w:hAnsi="Times New Roman" w:cs="Times New Roman"/>
          <w:spacing w:val="-19"/>
          <w:lang w:val="uk-UA" w:eastAsia="ru-RU"/>
        </w:rPr>
        <w:t xml:space="preserve"> </w:t>
      </w:r>
      <w:r w:rsidRPr="0081009A">
        <w:rPr>
          <w:rFonts w:ascii="Times New Roman" w:eastAsia="Calibri" w:hAnsi="Times New Roman" w:cs="Times New Roman"/>
          <w:lang w:val="uk-UA" w:eastAsia="ru-RU"/>
        </w:rPr>
        <w:t>виключно</w:t>
      </w:r>
      <w:r w:rsidRPr="0081009A">
        <w:rPr>
          <w:rFonts w:ascii="Times New Roman" w:eastAsia="Calibri" w:hAnsi="Times New Roman" w:cs="Times New Roman"/>
          <w:spacing w:val="-16"/>
          <w:lang w:val="uk-UA" w:eastAsia="ru-RU"/>
        </w:rPr>
        <w:t xml:space="preserve"> </w:t>
      </w:r>
      <w:r w:rsidRPr="0081009A">
        <w:rPr>
          <w:rFonts w:ascii="Times New Roman" w:eastAsia="Calibri" w:hAnsi="Times New Roman" w:cs="Times New Roman"/>
          <w:lang w:val="uk-UA" w:eastAsia="ru-RU"/>
        </w:rPr>
        <w:t>шляхом перерахування коштів на рахунок із спеціальним режимом використання Постачальника (далі-</w:t>
      </w:r>
      <w:proofErr w:type="spellStart"/>
      <w:r w:rsidRPr="0081009A">
        <w:rPr>
          <w:rFonts w:ascii="Times New Roman" w:eastAsia="Calibri" w:hAnsi="Times New Roman" w:cs="Times New Roman"/>
          <w:lang w:val="uk-UA" w:eastAsia="ru-RU"/>
        </w:rPr>
        <w:t>спецрахунок</w:t>
      </w:r>
      <w:proofErr w:type="spellEnd"/>
      <w:r w:rsidRPr="0081009A">
        <w:rPr>
          <w:rFonts w:ascii="Times New Roman" w:eastAsia="Calibri" w:hAnsi="Times New Roman" w:cs="Times New Roman"/>
          <w:lang w:val="uk-UA" w:eastAsia="ru-RU"/>
        </w:rPr>
        <w:t>).</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hAnsi="Times New Roman" w:cs="Times New Roman"/>
          <w:lang w:val="uk-UA" w:eastAsia="uk-UA"/>
        </w:rPr>
        <w:t xml:space="preserve">Оплата вважається здійсненою після того, як на </w:t>
      </w:r>
      <w:proofErr w:type="spellStart"/>
      <w:r w:rsidRPr="0081009A">
        <w:rPr>
          <w:rFonts w:ascii="Times New Roman" w:hAnsi="Times New Roman" w:cs="Times New Roman"/>
          <w:lang w:val="uk-UA" w:eastAsia="uk-UA"/>
        </w:rPr>
        <w:t>спецрахунок</w:t>
      </w:r>
      <w:proofErr w:type="spellEnd"/>
      <w:r w:rsidRPr="0081009A">
        <w:rPr>
          <w:rFonts w:ascii="Times New Roman" w:hAnsi="Times New Roman" w:cs="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1009A">
        <w:rPr>
          <w:rFonts w:ascii="Times New Roman" w:hAnsi="Times New Roman" w:cs="Times New Roman"/>
          <w:lang w:val="uk-UA" w:eastAsia="uk-UA"/>
        </w:rPr>
        <w:t>Спецрахунок</w:t>
      </w:r>
      <w:proofErr w:type="spellEnd"/>
      <w:r w:rsidRPr="0081009A">
        <w:rPr>
          <w:rFonts w:ascii="Times New Roman" w:hAnsi="Times New Roman" w:cs="Times New Roman"/>
          <w:lang w:val="uk-UA" w:eastAsia="uk-UA"/>
        </w:rPr>
        <w:t xml:space="preserve"> Постачальника зазначається у платіжних документах Постачальника, у тому числі у разі його зміни.</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81009A">
        <w:rPr>
          <w:rFonts w:ascii="Times New Roman" w:eastAsia="Calibri" w:hAnsi="Times New Roman" w:cs="Times New Roman"/>
          <w:spacing w:val="-23"/>
          <w:lang w:val="uk-UA" w:eastAsia="ru-RU"/>
        </w:rPr>
        <w:t xml:space="preserve"> </w:t>
      </w:r>
      <w:r w:rsidRPr="0081009A">
        <w:rPr>
          <w:rFonts w:ascii="Times New Roman" w:eastAsia="Calibri" w:hAnsi="Times New Roman" w:cs="Times New Roman"/>
          <w:lang w:val="uk-UA" w:eastAsia="ru-RU"/>
        </w:rPr>
        <w:t>ПРРЕЕ.</w:t>
      </w:r>
    </w:p>
    <w:p w:rsidR="0081009A" w:rsidRPr="0081009A" w:rsidRDefault="0081009A" w:rsidP="0081009A">
      <w:pPr>
        <w:widowControl/>
        <w:suppressAutoHyphens w:val="0"/>
        <w:autoSpaceDE/>
        <w:jc w:val="both"/>
        <w:rPr>
          <w:rFonts w:ascii="Times New Roman" w:hAnsi="Times New Roman" w:cs="Times New Roman"/>
          <w:lang w:val="uk-UA" w:eastAsia="en-US"/>
        </w:rPr>
      </w:pPr>
      <w:r w:rsidRPr="0081009A">
        <w:rPr>
          <w:rFonts w:ascii="Times New Roman" w:hAnsi="Times New Roman" w:cs="Times New Roman"/>
          <w:lang w:val="uk-UA" w:eastAsia="en-US"/>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1009A" w:rsidRPr="0081009A" w:rsidRDefault="0081009A" w:rsidP="0081009A">
      <w:pPr>
        <w:widowControl/>
        <w:suppressAutoHyphens w:val="0"/>
        <w:autoSpaceDE/>
        <w:jc w:val="both"/>
        <w:rPr>
          <w:rFonts w:ascii="Times New Roman" w:hAnsi="Times New Roman" w:cs="Times New Roman"/>
          <w:lang w:val="uk-UA" w:eastAsia="en-US"/>
        </w:rPr>
      </w:pPr>
      <w:r w:rsidRPr="0081009A">
        <w:rPr>
          <w:rFonts w:ascii="Times New Roman" w:hAnsi="Times New Roman" w:cs="Times New Roman"/>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1009A" w:rsidRPr="0081009A" w:rsidRDefault="0081009A" w:rsidP="0081009A">
      <w:pPr>
        <w:widowControl/>
        <w:suppressAutoHyphens w:val="0"/>
        <w:autoSpaceDE/>
        <w:jc w:val="both"/>
        <w:rPr>
          <w:rFonts w:ascii="Times New Roman" w:hAnsi="Times New Roman" w:cs="Times New Roman"/>
          <w:lang w:val="uk-UA" w:eastAsia="en-US"/>
        </w:rPr>
      </w:pPr>
      <w:r w:rsidRPr="0081009A">
        <w:rPr>
          <w:rFonts w:ascii="Times New Roman" w:hAnsi="Times New Roman" w:cs="Times New Roman"/>
          <w:lang w:val="uk-UA" w:eastAsia="en-US"/>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81009A" w:rsidRPr="0081009A" w:rsidRDefault="0081009A" w:rsidP="0081009A">
      <w:pPr>
        <w:widowControl/>
        <w:suppressAutoHyphens w:val="0"/>
        <w:autoSpaceDE/>
        <w:jc w:val="both"/>
        <w:rPr>
          <w:rFonts w:ascii="Times New Roman" w:eastAsia="Arial" w:hAnsi="Times New Roman" w:cs="Times New Roman"/>
          <w:color w:val="000000"/>
          <w:lang w:val="uk-UA" w:eastAsia="ru-RU"/>
        </w:rPr>
      </w:pPr>
      <w:r w:rsidRPr="0081009A">
        <w:rPr>
          <w:rFonts w:ascii="Times New Roman" w:hAnsi="Times New Roman" w:cs="Times New Roman"/>
          <w:color w:val="000000"/>
          <w:lang w:val="uk-UA" w:eastAsia="en-US"/>
        </w:rPr>
        <w:t>5.14.</w:t>
      </w:r>
      <w:r w:rsidRPr="0081009A">
        <w:rPr>
          <w:rFonts w:ascii="Times New Roman" w:hAnsi="Times New Roman" w:cs="Times New Roman"/>
          <w:color w:val="000000"/>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81009A">
        <w:rPr>
          <w:rFonts w:ascii="Times New Roman" w:eastAsia="Arial" w:hAnsi="Times New Roman" w:cs="Times New Roman"/>
          <w:color w:val="000000"/>
          <w:lang w:val="uk-UA" w:eastAsia="ru-RU"/>
        </w:rPr>
        <w:t xml:space="preserve"> по даному Договору, незалежно від вказаного в платіжному дорученні призначення платежу.</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5.15. Споживач здійснює плату за послугу з розподілу  електричної енергії через Постачальника. </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lastRenderedPageBreak/>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bCs/>
          <w:lang w:val="uk-UA" w:eastAsia="ru-RU"/>
        </w:rPr>
        <w:t>Сума оплати за послуги з передачі електричної енергії включається в рахунок за електричну енергію.</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5.16. Розрахунковим періодом за цим Договором є календарний місяць, в якому здійснюється постачання електричної енергії.</w:t>
      </w:r>
    </w:p>
    <w:p w:rsidR="0081009A" w:rsidRPr="0081009A" w:rsidRDefault="0081009A" w:rsidP="0081009A">
      <w:pPr>
        <w:widowControl/>
        <w:suppressAutoHyphens w:val="0"/>
        <w:autoSpaceDN w:val="0"/>
        <w:adjustRightInd w:val="0"/>
        <w:spacing w:after="80"/>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5.17.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81009A" w:rsidRPr="0081009A" w:rsidRDefault="0081009A" w:rsidP="0081009A">
      <w:pPr>
        <w:widowControl/>
        <w:suppressAutoHyphens w:val="0"/>
        <w:autoSpaceDN w:val="0"/>
        <w:adjustRightInd w:val="0"/>
        <w:spacing w:after="80"/>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5.18. Постачальник не несе відповідальності у вигляді відшкодування збитків, сплати неустойки, </w:t>
      </w:r>
      <w:proofErr w:type="spellStart"/>
      <w:r w:rsidRPr="0081009A">
        <w:rPr>
          <w:rFonts w:ascii="Times New Roman" w:eastAsia="Calibri" w:hAnsi="Times New Roman" w:cs="Times New Roman"/>
          <w:lang w:val="uk-UA" w:eastAsia="ru-RU"/>
        </w:rPr>
        <w:t>оперативно</w:t>
      </w:r>
      <w:proofErr w:type="spellEnd"/>
      <w:r w:rsidRPr="0081009A">
        <w:rPr>
          <w:rFonts w:ascii="Times New Roman" w:eastAsia="Calibri" w:hAnsi="Times New Roman" w:cs="Times New Roman"/>
          <w:lang w:val="uk-UA" w:eastAsia="ru-RU"/>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81009A" w:rsidRPr="0081009A" w:rsidRDefault="0081009A" w:rsidP="0081009A">
      <w:pPr>
        <w:suppressAutoHyphens w:val="0"/>
        <w:overflowPunct w:val="0"/>
        <w:autoSpaceDN w:val="0"/>
        <w:adjustRightInd w:val="0"/>
        <w:jc w:val="both"/>
        <w:textAlignment w:val="baseline"/>
        <w:rPr>
          <w:rFonts w:ascii="Times New Roman" w:hAnsi="Times New Roman" w:cs="Times New Roman"/>
          <w:lang w:val="uk-UA" w:eastAsia="ru-RU"/>
        </w:rPr>
      </w:pPr>
      <w:r w:rsidRPr="0081009A">
        <w:rPr>
          <w:rFonts w:ascii="Times New Roman" w:hAnsi="Times New Roman" w:cs="Times New Roman"/>
          <w:lang w:val="uk-UA" w:eastAsia="ru-RU"/>
        </w:rPr>
        <w:t xml:space="preserve">5.19. Споживач протягом п’яти днів з дати одержання </w:t>
      </w:r>
      <w:proofErr w:type="spellStart"/>
      <w:r w:rsidRPr="0081009A">
        <w:rPr>
          <w:rFonts w:ascii="Times New Roman" w:hAnsi="Times New Roman" w:cs="Times New Roman"/>
          <w:lang w:val="uk-UA" w:eastAsia="ru-RU"/>
        </w:rPr>
        <w:t>акта</w:t>
      </w:r>
      <w:proofErr w:type="spellEnd"/>
      <w:r w:rsidRPr="0081009A">
        <w:rPr>
          <w:rFonts w:ascii="Times New Roman" w:hAnsi="Times New Roman" w:cs="Times New Roman"/>
          <w:lang w:val="uk-UA" w:eastAsia="ru-RU"/>
        </w:rPr>
        <w:t xml:space="preserve"> приймання-передачі електроенергії зобов'язується повернути Постачальнику один примірник оригіналу </w:t>
      </w:r>
      <w:proofErr w:type="spellStart"/>
      <w:r w:rsidRPr="0081009A">
        <w:rPr>
          <w:rFonts w:ascii="Times New Roman" w:hAnsi="Times New Roman" w:cs="Times New Roman"/>
          <w:lang w:val="uk-UA" w:eastAsia="ru-RU"/>
        </w:rPr>
        <w:t>акта</w:t>
      </w:r>
      <w:proofErr w:type="spellEnd"/>
      <w:r w:rsidRPr="0081009A">
        <w:rPr>
          <w:rFonts w:ascii="Times New Roman" w:hAnsi="Times New Roman" w:cs="Times New Roman"/>
          <w:lang w:val="uk-UA" w:eastAsia="ru-RU"/>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81009A">
        <w:rPr>
          <w:rFonts w:ascii="Times New Roman" w:hAnsi="Times New Roman" w:cs="Times New Roman"/>
          <w:lang w:val="uk-UA" w:eastAsia="ru-RU"/>
        </w:rPr>
        <w:t>акта</w:t>
      </w:r>
      <w:proofErr w:type="spellEnd"/>
      <w:r w:rsidRPr="0081009A">
        <w:rPr>
          <w:rFonts w:ascii="Times New Roman" w:hAnsi="Times New Roman" w:cs="Times New Roman"/>
          <w:lang w:val="uk-UA" w:eastAsia="ru-RU"/>
        </w:rPr>
        <w:t xml:space="preserve"> приймання-передачі електроенергії.</w:t>
      </w:r>
    </w:p>
    <w:p w:rsidR="0081009A" w:rsidRPr="0081009A" w:rsidRDefault="0081009A" w:rsidP="0081009A">
      <w:pPr>
        <w:suppressAutoHyphens w:val="0"/>
        <w:overflowPunct w:val="0"/>
        <w:autoSpaceDN w:val="0"/>
        <w:adjustRightInd w:val="0"/>
        <w:jc w:val="both"/>
        <w:textAlignment w:val="baseline"/>
        <w:rPr>
          <w:rFonts w:ascii="Times New Roman" w:hAnsi="Times New Roman" w:cs="Times New Roman"/>
          <w:lang w:val="uk-UA" w:eastAsia="ru-RU"/>
        </w:rPr>
      </w:pPr>
      <w:r w:rsidRPr="0081009A">
        <w:rPr>
          <w:rFonts w:ascii="Times New Roman" w:hAnsi="Times New Roman" w:cs="Times New Roman"/>
          <w:lang w:val="uk-UA" w:eastAsia="ru-RU"/>
        </w:rPr>
        <w:t>5.20.У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81009A" w:rsidRPr="0081009A" w:rsidRDefault="0081009A" w:rsidP="0081009A">
      <w:pPr>
        <w:suppressAutoHyphens w:val="0"/>
        <w:overflowPunct w:val="0"/>
        <w:autoSpaceDN w:val="0"/>
        <w:adjustRightInd w:val="0"/>
        <w:jc w:val="both"/>
        <w:textAlignment w:val="baseline"/>
        <w:rPr>
          <w:rFonts w:ascii="Times New Roman" w:eastAsia="Calibri" w:hAnsi="Times New Roman" w:cs="Times New Roman"/>
          <w:snapToGrid w:val="0"/>
          <w:color w:val="000000"/>
          <w:lang w:val="uk-UA" w:eastAsia="ru-RU"/>
        </w:rPr>
      </w:pPr>
      <w:r w:rsidRPr="0081009A">
        <w:rPr>
          <w:rFonts w:ascii="Times New Roman" w:eastAsia="Calibri" w:hAnsi="Times New Roman" w:cs="Times New Roman"/>
          <w:lang w:val="uk-UA" w:eastAsia="ru-RU"/>
        </w:rPr>
        <w:t>5.21.</w:t>
      </w:r>
      <w:r w:rsidRPr="0081009A">
        <w:rPr>
          <w:rFonts w:ascii="Times New Roman" w:hAnsi="Times New Roman" w:cs="Times New Roman"/>
          <w:snapToGrid w:val="0"/>
          <w:lang w:val="uk-UA" w:eastAsia="ru-RU"/>
        </w:rPr>
        <w:t xml:space="preserve"> </w:t>
      </w:r>
      <w:r w:rsidRPr="0081009A">
        <w:rPr>
          <w:rFonts w:ascii="Times New Roman" w:eastAsia="Calibri" w:hAnsi="Times New Roman" w:cs="Times New Roman"/>
          <w:snapToGrid w:val="0"/>
          <w:lang w:val="uk-UA" w:eastAsia="ru-RU"/>
        </w:rPr>
        <w:t xml:space="preserve">Споживач надає Постачальнику планові обсяги споживання на поточний рік одночасно з укладанням договору в узгодженій формі (додаток 3 до Договору). </w:t>
      </w:r>
    </w:p>
    <w:p w:rsidR="0081009A" w:rsidRPr="0081009A" w:rsidRDefault="0081009A" w:rsidP="0081009A">
      <w:pPr>
        <w:suppressAutoHyphens w:val="0"/>
        <w:overflowPunct w:val="0"/>
        <w:autoSpaceDN w:val="0"/>
        <w:adjustRightInd w:val="0"/>
        <w:jc w:val="both"/>
        <w:textAlignment w:val="baseline"/>
        <w:rPr>
          <w:rFonts w:ascii="Times New Roman" w:eastAsia="Calibri" w:hAnsi="Times New Roman" w:cs="Times New Roman"/>
          <w:lang w:val="uk-UA" w:eastAsia="ru-RU"/>
        </w:rPr>
      </w:pPr>
    </w:p>
    <w:p w:rsidR="0081009A" w:rsidRPr="0081009A" w:rsidRDefault="0081009A" w:rsidP="0081009A">
      <w:pPr>
        <w:widowControl/>
        <w:suppressAutoHyphens w:val="0"/>
        <w:autoSpaceDE/>
        <w:ind w:firstLine="709"/>
        <w:jc w:val="center"/>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t>6. Права та обов'язки Споживача</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6.1. Споживач має право:</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2) отримувати електричну енергію на умовах, зазначених у цьому Договорі;</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5) безоплатно отримувати інформацію про обсяги та інші параметри власного споживання електричної енергії;</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6) звертатися до Постачальника для вирішення будь-яких питань, пов'язаних з виконанням цього Договору;</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7) вимагати від Постачальника надання письмової форми цього Договору;</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81009A">
        <w:rPr>
          <w:rFonts w:ascii="Times New Roman" w:hAnsi="Times New Roman" w:cs="Times New Roman"/>
          <w:lang w:val="uk-UA" w:eastAsia="uk-UA"/>
        </w:rPr>
        <w:t>акта</w:t>
      </w:r>
      <w:proofErr w:type="spellEnd"/>
      <w:r w:rsidRPr="0081009A">
        <w:rPr>
          <w:rFonts w:ascii="Times New Roman" w:hAnsi="Times New Roman" w:cs="Times New Roman"/>
          <w:lang w:val="uk-UA" w:eastAsia="uk-UA"/>
        </w:rPr>
        <w:t>;</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 xml:space="preserve">10) вільно обирати іншого </w:t>
      </w:r>
      <w:proofErr w:type="spellStart"/>
      <w:r w:rsidRPr="0081009A">
        <w:rPr>
          <w:rFonts w:ascii="Times New Roman" w:hAnsi="Times New Roman" w:cs="Times New Roman"/>
          <w:lang w:val="uk-UA" w:eastAsia="uk-UA"/>
        </w:rPr>
        <w:t>електропостачальника</w:t>
      </w:r>
      <w:proofErr w:type="spellEnd"/>
      <w:r w:rsidRPr="0081009A">
        <w:rPr>
          <w:rFonts w:ascii="Times New Roman" w:hAnsi="Times New Roman" w:cs="Times New Roman"/>
          <w:lang w:val="uk-UA" w:eastAsia="uk-UA"/>
        </w:rPr>
        <w:t xml:space="preserve"> та розірвати цей Договір у встановленому цим Договором та чинним законодавством порядку;</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lastRenderedPageBreak/>
        <w:t xml:space="preserve">13) перейти на постачання електричної енергії до іншого </w:t>
      </w:r>
      <w:proofErr w:type="spellStart"/>
      <w:r w:rsidRPr="0081009A">
        <w:rPr>
          <w:rFonts w:ascii="Times New Roman" w:hAnsi="Times New Roman" w:cs="Times New Roman"/>
          <w:lang w:val="uk-UA" w:eastAsia="uk-UA"/>
        </w:rPr>
        <w:t>електропостачальника</w:t>
      </w:r>
      <w:proofErr w:type="spellEnd"/>
      <w:r w:rsidRPr="0081009A">
        <w:rPr>
          <w:rFonts w:ascii="Times New Roman" w:hAnsi="Times New Roman" w:cs="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14) інші права, передбачені чинним законодавством і цим Договором.</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6.2. Споживач зобов'язується:</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 забезпечувати своєчасну та повну оплату спожитої електричної енергії згідно з умовами цього Договору;</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 xml:space="preserve">4) протягом 5 робочих днів до початку постачання електричної енергії новим </w:t>
      </w:r>
      <w:proofErr w:type="spellStart"/>
      <w:r w:rsidRPr="0081009A">
        <w:rPr>
          <w:rFonts w:ascii="Times New Roman" w:hAnsi="Times New Roman" w:cs="Times New Roman"/>
          <w:lang w:val="uk-UA" w:eastAsia="uk-UA"/>
        </w:rPr>
        <w:t>електропостачальником</w:t>
      </w:r>
      <w:proofErr w:type="spellEnd"/>
      <w:r w:rsidRPr="0081009A">
        <w:rPr>
          <w:rFonts w:ascii="Times New Roman" w:hAnsi="Times New Roman" w:cs="Times New Roman"/>
          <w:lang w:val="uk-UA" w:eastAsia="uk-UA"/>
        </w:rPr>
        <w:t>, але не пізніше дати, визначеної цим Договором, розрахуватися з Постачальником за спожиту електричну енергію;</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8)</w:t>
      </w:r>
      <w:r w:rsidRPr="0081009A">
        <w:rPr>
          <w:rFonts w:ascii="Times New Roman" w:hAnsi="Times New Roman" w:cs="Times New Roman"/>
          <w:color w:val="000000"/>
          <w:sz w:val="23"/>
          <w:szCs w:val="23"/>
          <w:lang w:val="uk-UA" w:eastAsia="uk-UA"/>
        </w:rPr>
        <w:t xml:space="preserve"> за умови неповної оплати </w:t>
      </w:r>
      <w:r w:rsidRPr="0081009A">
        <w:rPr>
          <w:rFonts w:ascii="Times New Roman" w:hAnsi="Times New Roman" w:cs="Arial"/>
          <w:sz w:val="23"/>
          <w:szCs w:val="23"/>
          <w:lang w:val="uk-UA" w:eastAsia="uk-UA"/>
        </w:rPr>
        <w:t>фінансових зобов’язань за цим Договором самостійно</w:t>
      </w:r>
      <w:r w:rsidRPr="0081009A">
        <w:rPr>
          <w:rFonts w:ascii="Times New Roman" w:hAnsi="Times New Roman" w:cs="Times New Roman"/>
          <w:color w:val="000000"/>
          <w:sz w:val="23"/>
          <w:szCs w:val="23"/>
          <w:lang w:val="uk-UA" w:eastAsia="uk-UA"/>
        </w:rPr>
        <w:t xml:space="preserve"> припинити власне електроспоживання</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9) виконувати інші обов'язки, покладені на Споживача чинним законодавством та/або цим Договором.</w:t>
      </w:r>
    </w:p>
    <w:p w:rsidR="0081009A" w:rsidRPr="0081009A" w:rsidRDefault="0081009A" w:rsidP="0081009A">
      <w:pPr>
        <w:widowControl/>
        <w:suppressAutoHyphens w:val="0"/>
        <w:autoSpaceDE/>
        <w:jc w:val="center"/>
        <w:rPr>
          <w:rFonts w:ascii="Times New Roman" w:hAnsi="Times New Roman" w:cs="Times New Roman"/>
          <w:b/>
          <w:lang w:val="uk-UA" w:eastAsia="uk-UA"/>
        </w:rPr>
      </w:pPr>
      <w:r w:rsidRPr="0081009A">
        <w:rPr>
          <w:rFonts w:ascii="Times New Roman" w:hAnsi="Times New Roman" w:cs="Times New Roman"/>
          <w:b/>
          <w:lang w:val="uk-UA" w:eastAsia="uk-UA"/>
        </w:rPr>
        <w:t>7. Права і обов'язки Постачальника</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7.1. Постачальник має право:</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 отримувати від Споживача плату за поставлену електричну енергію;</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2) контролювати правильність оформлення Споживачем платіжних документів;</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81009A">
        <w:rPr>
          <w:rFonts w:ascii="Times New Roman" w:hAnsi="Times New Roman" w:cs="Times New Roman"/>
          <w:lang w:val="uk-UA" w:eastAsia="uk-UA"/>
        </w:rPr>
        <w:t>акта</w:t>
      </w:r>
      <w:proofErr w:type="spellEnd"/>
      <w:r w:rsidRPr="0081009A">
        <w:rPr>
          <w:rFonts w:ascii="Times New Roman" w:hAnsi="Times New Roman" w:cs="Times New Roman"/>
          <w:lang w:val="uk-UA" w:eastAsia="uk-UA"/>
        </w:rPr>
        <w:t>;</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1009A" w:rsidRPr="0081009A" w:rsidRDefault="0081009A" w:rsidP="0081009A">
      <w:pPr>
        <w:widowControl/>
        <w:tabs>
          <w:tab w:val="left" w:pos="993"/>
          <w:tab w:val="left" w:pos="1134"/>
          <w:tab w:val="left" w:pos="3727"/>
        </w:tabs>
        <w:suppressAutoHyphens w:val="0"/>
        <w:autoSpaceDE/>
        <w:jc w:val="both"/>
        <w:rPr>
          <w:rFonts w:ascii="Times New Roman" w:eastAsia="Calibri" w:hAnsi="Times New Roman" w:cs="Times New Roman"/>
          <w:color w:val="000000"/>
          <w:sz w:val="23"/>
          <w:szCs w:val="23"/>
          <w:lang w:val="uk-UA" w:eastAsia="ru-RU"/>
        </w:rPr>
      </w:pPr>
      <w:r w:rsidRPr="0081009A">
        <w:rPr>
          <w:rFonts w:ascii="Times New Roman" w:hAnsi="Times New Roman" w:cs="Times New Roman"/>
          <w:lang w:val="uk-UA" w:eastAsia="uk-UA"/>
        </w:rPr>
        <w:t xml:space="preserve">7) </w:t>
      </w:r>
      <w:r w:rsidRPr="0081009A">
        <w:rPr>
          <w:rFonts w:ascii="Times New Roman" w:eastAsia="Calibri" w:hAnsi="Times New Roman" w:cs="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81009A" w:rsidRPr="0081009A" w:rsidRDefault="0081009A" w:rsidP="0081009A">
      <w:pPr>
        <w:widowControl/>
        <w:tabs>
          <w:tab w:val="left" w:pos="993"/>
          <w:tab w:val="left" w:pos="1134"/>
          <w:tab w:val="left" w:pos="3727"/>
        </w:tabs>
        <w:suppressAutoHyphens w:val="0"/>
        <w:autoSpaceDE/>
        <w:jc w:val="both"/>
        <w:rPr>
          <w:rFonts w:ascii="Times New Roman" w:hAnsi="Times New Roman" w:cs="Times New Roman"/>
          <w:lang w:val="uk-UA" w:eastAsia="uk-UA"/>
        </w:rPr>
      </w:pPr>
      <w:r w:rsidRPr="0081009A">
        <w:rPr>
          <w:rFonts w:ascii="Times New Roman" w:eastAsia="Calibri" w:hAnsi="Times New Roman" w:cs="Times New Roman"/>
          <w:color w:val="000000"/>
          <w:sz w:val="23"/>
          <w:szCs w:val="23"/>
          <w:lang w:val="uk-UA" w:eastAsia="ru-RU"/>
        </w:rPr>
        <w:t xml:space="preserve">8) у процесі зміни Споживачем </w:t>
      </w:r>
      <w:proofErr w:type="spellStart"/>
      <w:r w:rsidRPr="0081009A">
        <w:rPr>
          <w:rFonts w:ascii="Times New Roman" w:eastAsia="Calibri" w:hAnsi="Times New Roman" w:cs="Times New Roman"/>
          <w:color w:val="000000"/>
          <w:sz w:val="23"/>
          <w:szCs w:val="23"/>
          <w:lang w:val="uk-UA" w:eastAsia="ru-RU"/>
        </w:rPr>
        <w:t>електропостачальника</w:t>
      </w:r>
      <w:proofErr w:type="spellEnd"/>
      <w:r w:rsidRPr="0081009A">
        <w:rPr>
          <w:rFonts w:ascii="Times New Roman" w:eastAsia="Calibri" w:hAnsi="Times New Roman" w:cs="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9) інші права, передбачені чинним законодавством і цим Договором.</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7.2. Постачальник зобов'язується:</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lastRenderedPageBreak/>
        <w:t>3) забезпечити наявність різних комерційних пропозицій з постачання електричної енергії для Споживача;</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6) видавати Споживачеві безоплатно платіжні документи та форми звернень;</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7) приймати оплату наданих за цим Договором послуг будь-яким способом, що передбачений цим Договором;</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8) проводити оплату послуг з розподілу/передачі електричної енергії оператору системи;</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12) забезпечувати конфіденційність даних, отриманих від Споживача;</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 xml:space="preserve">вибрати іншого </w:t>
      </w:r>
      <w:proofErr w:type="spellStart"/>
      <w:r w:rsidRPr="0081009A">
        <w:rPr>
          <w:rFonts w:ascii="Times New Roman" w:hAnsi="Times New Roman" w:cs="Times New Roman"/>
          <w:lang w:val="uk-UA" w:eastAsia="uk-UA"/>
        </w:rPr>
        <w:t>електропостачальника</w:t>
      </w:r>
      <w:proofErr w:type="spellEnd"/>
      <w:r w:rsidRPr="0081009A">
        <w:rPr>
          <w:rFonts w:ascii="Times New Roman" w:hAnsi="Times New Roman" w:cs="Times New Roman"/>
          <w:lang w:val="uk-UA" w:eastAsia="uk-UA"/>
        </w:rPr>
        <w:t xml:space="preserve"> та про наслідки невиконання цього;</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 xml:space="preserve">перейти до </w:t>
      </w:r>
      <w:proofErr w:type="spellStart"/>
      <w:r w:rsidRPr="0081009A">
        <w:rPr>
          <w:rFonts w:ascii="Times New Roman" w:hAnsi="Times New Roman" w:cs="Times New Roman"/>
          <w:lang w:val="uk-UA" w:eastAsia="uk-UA"/>
        </w:rPr>
        <w:t>електропостачальника</w:t>
      </w:r>
      <w:proofErr w:type="spellEnd"/>
      <w:r w:rsidRPr="0081009A">
        <w:rPr>
          <w:rFonts w:ascii="Times New Roman" w:hAnsi="Times New Roman" w:cs="Times New Roman"/>
          <w:lang w:val="uk-UA" w:eastAsia="uk-UA"/>
        </w:rPr>
        <w:t>, на якого в установленому порядку покладені спеціальні обов’язки (постачальник «останньої надії»);</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81009A" w:rsidRPr="0081009A" w:rsidRDefault="0081009A" w:rsidP="0081009A">
      <w:pPr>
        <w:tabs>
          <w:tab w:val="left" w:pos="142"/>
        </w:tabs>
        <w:suppressAutoHyphens w:val="0"/>
        <w:autoSpaceDN w:val="0"/>
        <w:spacing w:line="242" w:lineRule="auto"/>
        <w:jc w:val="both"/>
        <w:rPr>
          <w:rFonts w:ascii="Times New Roman" w:eastAsia="Calibri" w:hAnsi="Times New Roman" w:cs="Times New Roman"/>
          <w:lang w:val="uk-UA" w:eastAsia="en-US"/>
        </w:rPr>
      </w:pPr>
      <w:r w:rsidRPr="0081009A">
        <w:rPr>
          <w:rFonts w:ascii="Times New Roman" w:eastAsia="Calibri" w:hAnsi="Times New Roman" w:cs="Times New Roman"/>
          <w:lang w:val="uk-UA" w:eastAsia="en-US"/>
        </w:rPr>
        <w:t xml:space="preserve">14) приймати оплату поставленої за цим Договором електричної енергії </w:t>
      </w:r>
      <w:r w:rsidRPr="0081009A">
        <w:rPr>
          <w:rFonts w:ascii="Times New Roman" w:hAnsi="Times New Roman" w:cs="Times New Roman"/>
          <w:lang w:val="uk-UA" w:eastAsia="en-US"/>
        </w:rPr>
        <w:t>виключно на поточний рахунок із спеціальним режимом використання, зазначений в розділі «16</w:t>
      </w:r>
      <w:r w:rsidRPr="0081009A">
        <w:rPr>
          <w:rFonts w:ascii="Times New Roman" w:hAnsi="Times New Roman" w:cs="Times New Roman"/>
          <w:b/>
          <w:lang w:val="uk-UA" w:eastAsia="en-US"/>
        </w:rPr>
        <w:t xml:space="preserve">. Місцезнаходження та банківські реквізити Сторін» </w:t>
      </w:r>
      <w:r w:rsidRPr="0081009A">
        <w:rPr>
          <w:rFonts w:ascii="Times New Roman" w:hAnsi="Times New Roman" w:cs="Times New Roman"/>
          <w:lang w:val="uk-UA" w:eastAsia="en-US"/>
        </w:rPr>
        <w:t>цього Договору</w:t>
      </w:r>
      <w:r w:rsidRPr="0081009A">
        <w:rPr>
          <w:rFonts w:ascii="Times New Roman" w:hAnsi="Times New Roman" w:cs="Times New Roman"/>
          <w:b/>
          <w:lang w:val="uk-UA" w:eastAsia="en-US"/>
        </w:rPr>
        <w:t>,</w:t>
      </w:r>
      <w:r w:rsidRPr="0081009A">
        <w:rPr>
          <w:rFonts w:ascii="Times New Roman" w:hAnsi="Times New Roman" w:cs="Times New Roman"/>
          <w:lang w:val="uk-UA" w:eastAsia="en-US"/>
        </w:rPr>
        <w:t xml:space="preserve">  в безготівковій формі через банківську платіжну систему, он-лайн переказ та в інший не заборонений законодавством спосіб;   </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15) виконувати інші обов'язки, покладені на Постачальника чинним законодавством та/або цим Договором.</w:t>
      </w:r>
    </w:p>
    <w:p w:rsidR="0081009A" w:rsidRPr="0081009A" w:rsidRDefault="0081009A" w:rsidP="0081009A">
      <w:pPr>
        <w:tabs>
          <w:tab w:val="left" w:pos="443"/>
        </w:tabs>
        <w:suppressAutoHyphens w:val="0"/>
        <w:autoSpaceDN w:val="0"/>
        <w:ind w:left="173" w:right="-2"/>
        <w:jc w:val="center"/>
        <w:outlineLvl w:val="0"/>
        <w:rPr>
          <w:rFonts w:ascii="Times New Roman" w:eastAsia="Calibri" w:hAnsi="Times New Roman" w:cs="Times New Roman"/>
          <w:b/>
          <w:bCs/>
          <w:kern w:val="32"/>
          <w:lang w:val="uk-UA" w:eastAsia="ru-RU"/>
        </w:rPr>
      </w:pPr>
      <w:r w:rsidRPr="0081009A">
        <w:rPr>
          <w:rFonts w:ascii="Times New Roman" w:eastAsia="Calibri" w:hAnsi="Times New Roman" w:cs="Times New Roman"/>
          <w:b/>
          <w:bCs/>
          <w:kern w:val="32"/>
          <w:lang w:val="uk-UA" w:eastAsia="ru-RU"/>
        </w:rPr>
        <w:t>8. Порядок припинення та відновлення постачання електричної</w:t>
      </w:r>
      <w:r w:rsidRPr="0081009A">
        <w:rPr>
          <w:rFonts w:ascii="Times New Roman" w:eastAsia="Calibri" w:hAnsi="Times New Roman" w:cs="Times New Roman"/>
          <w:b/>
          <w:bCs/>
          <w:spacing w:val="-6"/>
          <w:kern w:val="32"/>
          <w:lang w:val="uk-UA" w:eastAsia="ru-RU"/>
        </w:rPr>
        <w:t xml:space="preserve"> </w:t>
      </w:r>
      <w:r w:rsidRPr="0081009A">
        <w:rPr>
          <w:rFonts w:ascii="Times New Roman" w:eastAsia="Calibri" w:hAnsi="Times New Roman" w:cs="Times New Roman"/>
          <w:b/>
          <w:bCs/>
          <w:kern w:val="32"/>
          <w:lang w:val="uk-UA" w:eastAsia="ru-RU"/>
        </w:rPr>
        <w:t>енергії</w:t>
      </w:r>
    </w:p>
    <w:p w:rsidR="0081009A" w:rsidRPr="0081009A" w:rsidRDefault="0081009A" w:rsidP="0081009A">
      <w:pPr>
        <w:tabs>
          <w:tab w:val="left" w:pos="605"/>
        </w:tabs>
        <w:suppressAutoHyphens w:val="0"/>
        <w:autoSpaceDN w:val="0"/>
        <w:spacing w:line="242" w:lineRule="auto"/>
        <w:ind w:right="-2"/>
        <w:jc w:val="both"/>
        <w:rPr>
          <w:rFonts w:ascii="Times New Roman" w:eastAsia="Calibri" w:hAnsi="Times New Roman" w:cs="Times New Roman"/>
          <w:lang w:val="uk-UA" w:eastAsia="en-US"/>
        </w:rPr>
      </w:pPr>
      <w:r w:rsidRPr="0081009A">
        <w:rPr>
          <w:rFonts w:ascii="Times New Roman" w:eastAsia="Calibri" w:hAnsi="Times New Roman" w:cs="Times New Roman"/>
          <w:lang w:val="uk-UA" w:eastAsia="en-US"/>
        </w:rPr>
        <w:t xml:space="preserve">8.1. Постачальник має право звернутися до оператора системи з вимогою про відключення об'єкта Споживача </w:t>
      </w:r>
      <w:r w:rsidRPr="0081009A">
        <w:rPr>
          <w:rFonts w:ascii="Times New Roman" w:eastAsia="Calibri" w:hAnsi="Times New Roman" w:cs="Times New Roman"/>
          <w:spacing w:val="-3"/>
          <w:lang w:val="uk-UA" w:eastAsia="en-US"/>
        </w:rPr>
        <w:t xml:space="preserve">від </w:t>
      </w:r>
      <w:r w:rsidRPr="0081009A">
        <w:rPr>
          <w:rFonts w:ascii="Times New Roman" w:eastAsia="Calibri" w:hAnsi="Times New Roman" w:cs="Times New Roman"/>
          <w:lang w:val="uk-UA" w:eastAsia="en-US"/>
        </w:rPr>
        <w:t>електропостачання у випадку порушення Споживачем строків оплати за цим Договором, у тому числі за графіком погашення</w:t>
      </w:r>
      <w:r w:rsidRPr="0081009A">
        <w:rPr>
          <w:rFonts w:ascii="Times New Roman" w:eastAsia="Calibri" w:hAnsi="Times New Roman" w:cs="Times New Roman"/>
          <w:spacing w:val="-16"/>
          <w:lang w:val="uk-UA" w:eastAsia="en-US"/>
        </w:rPr>
        <w:t xml:space="preserve"> </w:t>
      </w:r>
      <w:r w:rsidRPr="0081009A">
        <w:rPr>
          <w:rFonts w:ascii="Times New Roman" w:eastAsia="Calibri" w:hAnsi="Times New Roman" w:cs="Times New Roman"/>
          <w:lang w:val="uk-UA" w:eastAsia="en-US"/>
        </w:rPr>
        <w:t>заборгованості.</w:t>
      </w:r>
    </w:p>
    <w:p w:rsidR="0081009A" w:rsidRPr="0081009A" w:rsidRDefault="0081009A" w:rsidP="0081009A">
      <w:pPr>
        <w:tabs>
          <w:tab w:val="left" w:pos="610"/>
        </w:tabs>
        <w:suppressAutoHyphens w:val="0"/>
        <w:autoSpaceDN w:val="0"/>
        <w:spacing w:line="247" w:lineRule="auto"/>
        <w:ind w:right="-2"/>
        <w:jc w:val="both"/>
        <w:rPr>
          <w:rFonts w:ascii="Times New Roman" w:eastAsia="Calibri" w:hAnsi="Times New Roman" w:cs="Times New Roman"/>
          <w:lang w:val="uk-UA" w:eastAsia="en-US"/>
        </w:rPr>
      </w:pPr>
      <w:r w:rsidRPr="0081009A">
        <w:rPr>
          <w:rFonts w:ascii="Times New Roman" w:eastAsia="Calibri" w:hAnsi="Times New Roman" w:cs="Times New Roman"/>
          <w:lang w:val="uk-UA" w:eastAsia="en-US"/>
        </w:rPr>
        <w:t xml:space="preserve">8.2. Припинення електропостачання не звільняє Споживача </w:t>
      </w:r>
      <w:r w:rsidRPr="0081009A">
        <w:rPr>
          <w:rFonts w:ascii="Times New Roman" w:eastAsia="Calibri" w:hAnsi="Times New Roman" w:cs="Times New Roman"/>
          <w:spacing w:val="-3"/>
          <w:lang w:val="uk-UA" w:eastAsia="en-US"/>
        </w:rPr>
        <w:t xml:space="preserve">від </w:t>
      </w:r>
      <w:r w:rsidRPr="0081009A">
        <w:rPr>
          <w:rFonts w:ascii="Times New Roman" w:eastAsia="Calibri" w:hAnsi="Times New Roman" w:cs="Times New Roman"/>
          <w:lang w:val="uk-UA" w:eastAsia="en-US"/>
        </w:rPr>
        <w:t>обов'язку сплатити заборгованість Постачальнику за цим</w:t>
      </w:r>
      <w:r w:rsidRPr="0081009A">
        <w:rPr>
          <w:rFonts w:ascii="Times New Roman" w:eastAsia="Calibri" w:hAnsi="Times New Roman" w:cs="Times New Roman"/>
          <w:spacing w:val="-5"/>
          <w:lang w:val="uk-UA" w:eastAsia="en-US"/>
        </w:rPr>
        <w:t xml:space="preserve"> </w:t>
      </w:r>
      <w:r w:rsidRPr="0081009A">
        <w:rPr>
          <w:rFonts w:ascii="Times New Roman" w:eastAsia="Calibri" w:hAnsi="Times New Roman" w:cs="Times New Roman"/>
          <w:lang w:val="uk-UA" w:eastAsia="en-US"/>
        </w:rPr>
        <w:t>Договором.</w:t>
      </w:r>
    </w:p>
    <w:p w:rsidR="0081009A" w:rsidRPr="0081009A" w:rsidRDefault="0081009A" w:rsidP="0081009A">
      <w:pPr>
        <w:tabs>
          <w:tab w:val="left" w:pos="591"/>
        </w:tabs>
        <w:suppressAutoHyphens w:val="0"/>
        <w:autoSpaceDN w:val="0"/>
        <w:spacing w:line="237" w:lineRule="auto"/>
        <w:ind w:right="-2"/>
        <w:jc w:val="both"/>
        <w:rPr>
          <w:rFonts w:ascii="Times New Roman" w:eastAsia="Calibri" w:hAnsi="Times New Roman" w:cs="Times New Roman"/>
          <w:lang w:val="uk-UA" w:eastAsia="en-US"/>
        </w:rPr>
      </w:pPr>
      <w:r w:rsidRPr="0081009A">
        <w:rPr>
          <w:rFonts w:ascii="Times New Roman" w:eastAsia="Calibri" w:hAnsi="Times New Roman" w:cs="Times New Roman"/>
          <w:lang w:val="uk-UA" w:eastAsia="en-US"/>
        </w:rPr>
        <w:t>8.3. Відновлення</w:t>
      </w:r>
      <w:r w:rsidRPr="0081009A">
        <w:rPr>
          <w:rFonts w:ascii="Times New Roman" w:eastAsia="Calibri" w:hAnsi="Times New Roman" w:cs="Times New Roman"/>
          <w:spacing w:val="-11"/>
          <w:lang w:val="uk-UA" w:eastAsia="en-US"/>
        </w:rPr>
        <w:t xml:space="preserve"> </w:t>
      </w:r>
      <w:r w:rsidRPr="0081009A">
        <w:rPr>
          <w:rFonts w:ascii="Times New Roman" w:eastAsia="Calibri" w:hAnsi="Times New Roman" w:cs="Times New Roman"/>
          <w:lang w:val="uk-UA" w:eastAsia="en-US"/>
        </w:rPr>
        <w:t>постачання</w:t>
      </w:r>
      <w:r w:rsidRPr="0081009A">
        <w:rPr>
          <w:rFonts w:ascii="Times New Roman" w:eastAsia="Calibri" w:hAnsi="Times New Roman" w:cs="Times New Roman"/>
          <w:spacing w:val="-6"/>
          <w:lang w:val="uk-UA" w:eastAsia="en-US"/>
        </w:rPr>
        <w:t xml:space="preserve"> </w:t>
      </w:r>
      <w:r w:rsidRPr="0081009A">
        <w:rPr>
          <w:rFonts w:ascii="Times New Roman" w:eastAsia="Calibri" w:hAnsi="Times New Roman" w:cs="Times New Roman"/>
          <w:lang w:val="uk-UA" w:eastAsia="en-US"/>
        </w:rPr>
        <w:t>електричної</w:t>
      </w:r>
      <w:r w:rsidRPr="0081009A">
        <w:rPr>
          <w:rFonts w:ascii="Times New Roman" w:eastAsia="Calibri" w:hAnsi="Times New Roman" w:cs="Times New Roman"/>
          <w:spacing w:val="-15"/>
          <w:lang w:val="uk-UA" w:eastAsia="en-US"/>
        </w:rPr>
        <w:t xml:space="preserve"> </w:t>
      </w:r>
      <w:r w:rsidRPr="0081009A">
        <w:rPr>
          <w:rFonts w:ascii="Times New Roman" w:eastAsia="Calibri" w:hAnsi="Times New Roman" w:cs="Times New Roman"/>
          <w:lang w:val="uk-UA" w:eastAsia="en-US"/>
        </w:rPr>
        <w:t>енергії</w:t>
      </w:r>
      <w:r w:rsidRPr="0081009A">
        <w:rPr>
          <w:rFonts w:ascii="Times New Roman" w:eastAsia="Calibri" w:hAnsi="Times New Roman" w:cs="Times New Roman"/>
          <w:spacing w:val="-10"/>
          <w:lang w:val="uk-UA" w:eastAsia="en-US"/>
        </w:rPr>
        <w:t xml:space="preserve"> </w:t>
      </w:r>
      <w:r w:rsidRPr="0081009A">
        <w:rPr>
          <w:rFonts w:ascii="Times New Roman" w:eastAsia="Calibri" w:hAnsi="Times New Roman" w:cs="Times New Roman"/>
          <w:lang w:val="uk-UA" w:eastAsia="en-US"/>
        </w:rPr>
        <w:t>Споживачу</w:t>
      </w:r>
      <w:r w:rsidRPr="0081009A">
        <w:rPr>
          <w:rFonts w:ascii="Times New Roman" w:eastAsia="Calibri" w:hAnsi="Times New Roman" w:cs="Times New Roman"/>
          <w:spacing w:val="-14"/>
          <w:lang w:val="uk-UA" w:eastAsia="en-US"/>
        </w:rPr>
        <w:t xml:space="preserve"> </w:t>
      </w:r>
      <w:r w:rsidRPr="0081009A">
        <w:rPr>
          <w:rFonts w:ascii="Times New Roman" w:eastAsia="Calibri" w:hAnsi="Times New Roman" w:cs="Times New Roman"/>
          <w:lang w:val="uk-UA" w:eastAsia="en-US"/>
        </w:rPr>
        <w:t>може</w:t>
      </w:r>
      <w:r w:rsidRPr="0081009A">
        <w:rPr>
          <w:rFonts w:ascii="Times New Roman" w:eastAsia="Calibri" w:hAnsi="Times New Roman" w:cs="Times New Roman"/>
          <w:spacing w:val="-8"/>
          <w:lang w:val="uk-UA" w:eastAsia="en-US"/>
        </w:rPr>
        <w:t xml:space="preserve"> </w:t>
      </w:r>
      <w:r w:rsidRPr="0081009A">
        <w:rPr>
          <w:rFonts w:ascii="Times New Roman" w:eastAsia="Calibri" w:hAnsi="Times New Roman" w:cs="Times New Roman"/>
          <w:spacing w:val="-4"/>
          <w:lang w:val="uk-UA" w:eastAsia="en-US"/>
        </w:rPr>
        <w:t xml:space="preserve">бути </w:t>
      </w:r>
      <w:r w:rsidRPr="0081009A">
        <w:rPr>
          <w:rFonts w:ascii="Times New Roman" w:eastAsia="Calibri" w:hAnsi="Times New Roman" w:cs="Times New Roman"/>
          <w:lang w:val="uk-UA" w:eastAsia="en-US"/>
        </w:rPr>
        <w:t>здійснено</w:t>
      </w:r>
      <w:r w:rsidRPr="0081009A">
        <w:rPr>
          <w:rFonts w:ascii="Times New Roman" w:eastAsia="Calibri" w:hAnsi="Times New Roman" w:cs="Times New Roman"/>
          <w:spacing w:val="-1"/>
          <w:lang w:val="uk-UA" w:eastAsia="en-US"/>
        </w:rPr>
        <w:t xml:space="preserve"> </w:t>
      </w:r>
      <w:r w:rsidRPr="0081009A">
        <w:rPr>
          <w:rFonts w:ascii="Times New Roman" w:eastAsia="Calibri" w:hAnsi="Times New Roman" w:cs="Times New Roman"/>
          <w:lang w:val="uk-UA" w:eastAsia="en-US"/>
        </w:rPr>
        <w:t>за</w:t>
      </w:r>
      <w:r w:rsidRPr="0081009A">
        <w:rPr>
          <w:rFonts w:ascii="Times New Roman" w:eastAsia="Calibri" w:hAnsi="Times New Roman" w:cs="Times New Roman"/>
          <w:spacing w:val="-12"/>
          <w:lang w:val="uk-UA" w:eastAsia="en-US"/>
        </w:rPr>
        <w:t xml:space="preserve"> </w:t>
      </w:r>
      <w:r w:rsidRPr="0081009A">
        <w:rPr>
          <w:rFonts w:ascii="Times New Roman" w:eastAsia="Calibri" w:hAnsi="Times New Roman" w:cs="Times New Roman"/>
          <w:lang w:val="uk-UA" w:eastAsia="en-US"/>
        </w:rPr>
        <w:t>умови</w:t>
      </w:r>
      <w:r w:rsidRPr="0081009A">
        <w:rPr>
          <w:rFonts w:ascii="Times New Roman" w:eastAsia="Calibri" w:hAnsi="Times New Roman" w:cs="Times New Roman"/>
          <w:spacing w:val="-10"/>
          <w:lang w:val="uk-UA" w:eastAsia="en-US"/>
        </w:rPr>
        <w:t xml:space="preserve"> </w:t>
      </w:r>
      <w:r w:rsidRPr="0081009A">
        <w:rPr>
          <w:rFonts w:ascii="Times New Roman" w:eastAsia="Calibri" w:hAnsi="Times New Roman" w:cs="Times New Roman"/>
          <w:lang w:val="uk-UA" w:eastAsia="en-US"/>
        </w:rPr>
        <w:t>повного розрахунку</w:t>
      </w:r>
      <w:r w:rsidRPr="0081009A">
        <w:rPr>
          <w:rFonts w:ascii="Times New Roman" w:eastAsia="Calibri" w:hAnsi="Times New Roman" w:cs="Times New Roman"/>
          <w:spacing w:val="-15"/>
          <w:lang w:val="uk-UA" w:eastAsia="en-US"/>
        </w:rPr>
        <w:t xml:space="preserve"> </w:t>
      </w:r>
      <w:r w:rsidRPr="0081009A">
        <w:rPr>
          <w:rFonts w:ascii="Times New Roman" w:eastAsia="Calibri" w:hAnsi="Times New Roman" w:cs="Times New Roman"/>
          <w:lang w:val="uk-UA" w:eastAsia="en-US"/>
        </w:rPr>
        <w:t>Споживача</w:t>
      </w:r>
      <w:r w:rsidRPr="0081009A">
        <w:rPr>
          <w:rFonts w:ascii="Times New Roman" w:eastAsia="Calibri" w:hAnsi="Times New Roman" w:cs="Times New Roman"/>
          <w:spacing w:val="-12"/>
          <w:lang w:val="uk-UA" w:eastAsia="en-US"/>
        </w:rPr>
        <w:t xml:space="preserve"> </w:t>
      </w:r>
      <w:r w:rsidRPr="0081009A">
        <w:rPr>
          <w:rFonts w:ascii="Times New Roman" w:eastAsia="Calibri" w:hAnsi="Times New Roman" w:cs="Times New Roman"/>
          <w:lang w:val="uk-UA" w:eastAsia="en-US"/>
        </w:rPr>
        <w:t>за</w:t>
      </w:r>
      <w:r w:rsidRPr="0081009A">
        <w:rPr>
          <w:rFonts w:ascii="Times New Roman" w:eastAsia="Calibri" w:hAnsi="Times New Roman" w:cs="Times New Roman"/>
          <w:spacing w:val="-15"/>
          <w:lang w:val="uk-UA" w:eastAsia="en-US"/>
        </w:rPr>
        <w:t xml:space="preserve"> </w:t>
      </w:r>
      <w:r w:rsidRPr="0081009A">
        <w:rPr>
          <w:rFonts w:ascii="Times New Roman" w:eastAsia="Calibri" w:hAnsi="Times New Roman" w:cs="Times New Roman"/>
          <w:lang w:val="uk-UA" w:eastAsia="en-US"/>
        </w:rPr>
        <w:t>спожиту</w:t>
      </w:r>
      <w:r w:rsidRPr="0081009A">
        <w:rPr>
          <w:rFonts w:ascii="Times New Roman" w:eastAsia="Calibri" w:hAnsi="Times New Roman" w:cs="Times New Roman"/>
          <w:spacing w:val="-20"/>
          <w:lang w:val="uk-UA" w:eastAsia="en-US"/>
        </w:rPr>
        <w:t xml:space="preserve"> </w:t>
      </w:r>
      <w:r w:rsidRPr="0081009A">
        <w:rPr>
          <w:rFonts w:ascii="Times New Roman" w:eastAsia="Calibri" w:hAnsi="Times New Roman" w:cs="Times New Roman"/>
          <w:lang w:val="uk-UA" w:eastAsia="en-US"/>
        </w:rPr>
        <w:t>електричну</w:t>
      </w:r>
      <w:r w:rsidRPr="0081009A">
        <w:rPr>
          <w:rFonts w:ascii="Times New Roman" w:eastAsia="Calibri" w:hAnsi="Times New Roman" w:cs="Times New Roman"/>
          <w:spacing w:val="-14"/>
          <w:lang w:val="uk-UA" w:eastAsia="en-US"/>
        </w:rPr>
        <w:t xml:space="preserve"> </w:t>
      </w:r>
      <w:r w:rsidRPr="0081009A">
        <w:rPr>
          <w:rFonts w:ascii="Times New Roman" w:eastAsia="Calibri" w:hAnsi="Times New Roman" w:cs="Times New Roman"/>
          <w:lang w:val="uk-UA" w:eastAsia="en-US"/>
        </w:rPr>
        <w:t>енергію</w:t>
      </w:r>
      <w:r w:rsidRPr="0081009A">
        <w:rPr>
          <w:rFonts w:ascii="Times New Roman" w:eastAsia="Calibri" w:hAnsi="Times New Roman" w:cs="Times New Roman"/>
          <w:spacing w:val="-12"/>
          <w:lang w:val="uk-UA" w:eastAsia="en-US"/>
        </w:rPr>
        <w:t xml:space="preserve"> </w:t>
      </w:r>
      <w:r w:rsidRPr="0081009A">
        <w:rPr>
          <w:rFonts w:ascii="Times New Roman" w:eastAsia="Calibri" w:hAnsi="Times New Roman" w:cs="Times New Roman"/>
          <w:lang w:val="uk-UA" w:eastAsia="en-US"/>
        </w:rPr>
        <w:t>за</w:t>
      </w:r>
      <w:r w:rsidRPr="0081009A">
        <w:rPr>
          <w:rFonts w:ascii="Times New Roman" w:eastAsia="Calibri" w:hAnsi="Times New Roman" w:cs="Times New Roman"/>
          <w:spacing w:val="-12"/>
          <w:lang w:val="uk-UA" w:eastAsia="en-US"/>
        </w:rPr>
        <w:t xml:space="preserve"> </w:t>
      </w:r>
      <w:r w:rsidRPr="0081009A">
        <w:rPr>
          <w:rFonts w:ascii="Times New Roman" w:eastAsia="Calibri" w:hAnsi="Times New Roman" w:cs="Times New Roman"/>
          <w:lang w:val="uk-UA" w:eastAsia="en-US"/>
        </w:rPr>
        <w:t>цим</w:t>
      </w:r>
      <w:r w:rsidRPr="0081009A">
        <w:rPr>
          <w:rFonts w:ascii="Times New Roman" w:eastAsia="Calibri" w:hAnsi="Times New Roman" w:cs="Times New Roman"/>
          <w:spacing w:val="-9"/>
          <w:lang w:val="uk-UA" w:eastAsia="en-US"/>
        </w:rPr>
        <w:t xml:space="preserve"> </w:t>
      </w:r>
      <w:r w:rsidRPr="0081009A">
        <w:rPr>
          <w:rFonts w:ascii="Times New Roman" w:eastAsia="Calibri" w:hAnsi="Times New Roman" w:cs="Times New Roman"/>
          <w:lang w:val="uk-UA" w:eastAsia="en-US"/>
        </w:rPr>
        <w:t>Договором</w:t>
      </w:r>
      <w:r w:rsidRPr="0081009A">
        <w:rPr>
          <w:rFonts w:ascii="Times New Roman" w:eastAsia="Calibri" w:hAnsi="Times New Roman" w:cs="Times New Roman"/>
          <w:spacing w:val="-13"/>
          <w:lang w:val="uk-UA" w:eastAsia="en-US"/>
        </w:rPr>
        <w:t xml:space="preserve"> </w:t>
      </w:r>
      <w:r w:rsidRPr="0081009A">
        <w:rPr>
          <w:rFonts w:ascii="Times New Roman" w:eastAsia="Calibri" w:hAnsi="Times New Roman" w:cs="Times New Roman"/>
          <w:lang w:val="uk-UA" w:eastAsia="en-US"/>
        </w:rPr>
        <w:t>або</w:t>
      </w:r>
      <w:r w:rsidRPr="0081009A">
        <w:rPr>
          <w:rFonts w:ascii="Times New Roman" w:eastAsia="Calibri" w:hAnsi="Times New Roman" w:cs="Times New Roman"/>
          <w:spacing w:val="-6"/>
          <w:lang w:val="uk-UA" w:eastAsia="en-US"/>
        </w:rPr>
        <w:t xml:space="preserve"> </w:t>
      </w:r>
      <w:r w:rsidRPr="0081009A">
        <w:rPr>
          <w:rFonts w:ascii="Times New Roman" w:eastAsia="Calibri" w:hAnsi="Times New Roman" w:cs="Times New Roman"/>
          <w:lang w:val="uk-UA" w:eastAsia="en-US"/>
        </w:rPr>
        <w:t>складення</w:t>
      </w:r>
      <w:r w:rsidRPr="0081009A">
        <w:rPr>
          <w:rFonts w:ascii="Times New Roman" w:eastAsia="Calibri" w:hAnsi="Times New Roman" w:cs="Times New Roman"/>
          <w:spacing w:val="-11"/>
          <w:lang w:val="uk-UA" w:eastAsia="en-US"/>
        </w:rPr>
        <w:t xml:space="preserve"> </w:t>
      </w:r>
      <w:r w:rsidRPr="0081009A">
        <w:rPr>
          <w:rFonts w:ascii="Times New Roman" w:eastAsia="Calibri" w:hAnsi="Times New Roman" w:cs="Times New Roman"/>
          <w:lang w:val="uk-UA" w:eastAsia="en-US"/>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1009A" w:rsidRPr="0081009A" w:rsidRDefault="0081009A" w:rsidP="0081009A">
      <w:pPr>
        <w:tabs>
          <w:tab w:val="left" w:pos="591"/>
        </w:tabs>
        <w:suppressAutoHyphens w:val="0"/>
        <w:autoSpaceDN w:val="0"/>
        <w:spacing w:line="242" w:lineRule="auto"/>
        <w:ind w:right="-2"/>
        <w:jc w:val="both"/>
        <w:rPr>
          <w:rFonts w:ascii="Times New Roman" w:eastAsia="Calibri" w:hAnsi="Times New Roman" w:cs="Times New Roman"/>
          <w:lang w:val="uk-UA" w:eastAsia="en-US"/>
        </w:rPr>
      </w:pPr>
      <w:r w:rsidRPr="0081009A">
        <w:rPr>
          <w:rFonts w:ascii="Times New Roman" w:eastAsia="Calibri" w:hAnsi="Times New Roman" w:cs="Times New Roman"/>
          <w:lang w:val="uk-UA" w:eastAsia="en-US"/>
        </w:rPr>
        <w:t>8.4. Якщо</w:t>
      </w:r>
      <w:r w:rsidRPr="0081009A">
        <w:rPr>
          <w:rFonts w:ascii="Times New Roman" w:eastAsia="Calibri" w:hAnsi="Times New Roman" w:cs="Times New Roman"/>
          <w:spacing w:val="-8"/>
          <w:lang w:val="uk-UA" w:eastAsia="en-US"/>
        </w:rPr>
        <w:t xml:space="preserve"> </w:t>
      </w:r>
      <w:r w:rsidRPr="0081009A">
        <w:rPr>
          <w:rFonts w:ascii="Times New Roman" w:eastAsia="Calibri" w:hAnsi="Times New Roman" w:cs="Times New Roman"/>
          <w:lang w:val="uk-UA" w:eastAsia="en-US"/>
        </w:rPr>
        <w:t>за</w:t>
      </w:r>
      <w:r w:rsidRPr="0081009A">
        <w:rPr>
          <w:rFonts w:ascii="Times New Roman" w:eastAsia="Calibri" w:hAnsi="Times New Roman" w:cs="Times New Roman"/>
          <w:spacing w:val="-8"/>
          <w:lang w:val="uk-UA" w:eastAsia="en-US"/>
        </w:rPr>
        <w:t xml:space="preserve"> </w:t>
      </w:r>
      <w:r w:rsidRPr="0081009A">
        <w:rPr>
          <w:rFonts w:ascii="Times New Roman" w:eastAsia="Calibri" w:hAnsi="Times New Roman" w:cs="Times New Roman"/>
          <w:lang w:val="uk-UA" w:eastAsia="en-US"/>
        </w:rPr>
        <w:t>ініціативою</w:t>
      </w:r>
      <w:r w:rsidRPr="0081009A">
        <w:rPr>
          <w:rFonts w:ascii="Times New Roman" w:eastAsia="Calibri" w:hAnsi="Times New Roman" w:cs="Times New Roman"/>
          <w:spacing w:val="-10"/>
          <w:lang w:val="uk-UA" w:eastAsia="en-US"/>
        </w:rPr>
        <w:t xml:space="preserve"> </w:t>
      </w:r>
      <w:r w:rsidRPr="0081009A">
        <w:rPr>
          <w:rFonts w:ascii="Times New Roman" w:eastAsia="Calibri" w:hAnsi="Times New Roman" w:cs="Times New Roman"/>
          <w:lang w:val="uk-UA" w:eastAsia="en-US"/>
        </w:rPr>
        <w:t>Споживача</w:t>
      </w:r>
      <w:r w:rsidRPr="0081009A">
        <w:rPr>
          <w:rFonts w:ascii="Times New Roman" w:eastAsia="Calibri" w:hAnsi="Times New Roman" w:cs="Times New Roman"/>
          <w:spacing w:val="-8"/>
          <w:lang w:val="uk-UA" w:eastAsia="en-US"/>
        </w:rPr>
        <w:t xml:space="preserve"> </w:t>
      </w:r>
      <w:r w:rsidRPr="0081009A">
        <w:rPr>
          <w:rFonts w:ascii="Times New Roman" w:eastAsia="Calibri" w:hAnsi="Times New Roman" w:cs="Times New Roman"/>
          <w:lang w:val="uk-UA" w:eastAsia="en-US"/>
        </w:rPr>
        <w:t>необхідно</w:t>
      </w:r>
      <w:r w:rsidRPr="0081009A">
        <w:rPr>
          <w:rFonts w:ascii="Times New Roman" w:eastAsia="Calibri" w:hAnsi="Times New Roman" w:cs="Times New Roman"/>
          <w:spacing w:val="-8"/>
          <w:lang w:val="uk-UA" w:eastAsia="en-US"/>
        </w:rPr>
        <w:t xml:space="preserve"> </w:t>
      </w:r>
      <w:r w:rsidRPr="0081009A">
        <w:rPr>
          <w:rFonts w:ascii="Times New Roman" w:eastAsia="Calibri" w:hAnsi="Times New Roman" w:cs="Times New Roman"/>
          <w:lang w:val="uk-UA" w:eastAsia="en-US"/>
        </w:rPr>
        <w:t>припинити</w:t>
      </w:r>
      <w:r w:rsidRPr="0081009A">
        <w:rPr>
          <w:rFonts w:ascii="Times New Roman" w:eastAsia="Calibri" w:hAnsi="Times New Roman" w:cs="Times New Roman"/>
          <w:spacing w:val="-10"/>
          <w:lang w:val="uk-UA" w:eastAsia="en-US"/>
        </w:rPr>
        <w:t xml:space="preserve"> </w:t>
      </w:r>
      <w:r w:rsidRPr="0081009A">
        <w:rPr>
          <w:rFonts w:ascii="Times New Roman" w:eastAsia="Calibri" w:hAnsi="Times New Roman" w:cs="Times New Roman"/>
          <w:lang w:val="uk-UA" w:eastAsia="en-US"/>
        </w:rPr>
        <w:t>постачання</w:t>
      </w:r>
      <w:r w:rsidRPr="0081009A">
        <w:rPr>
          <w:rFonts w:ascii="Times New Roman" w:eastAsia="Calibri" w:hAnsi="Times New Roman" w:cs="Times New Roman"/>
          <w:spacing w:val="-7"/>
          <w:lang w:val="uk-UA" w:eastAsia="en-US"/>
        </w:rPr>
        <w:t xml:space="preserve"> </w:t>
      </w:r>
      <w:r w:rsidRPr="0081009A">
        <w:rPr>
          <w:rFonts w:ascii="Times New Roman" w:eastAsia="Calibri" w:hAnsi="Times New Roman" w:cs="Times New Roman"/>
          <w:lang w:val="uk-UA" w:eastAsia="en-US"/>
        </w:rPr>
        <w:t>електричної</w:t>
      </w:r>
      <w:r w:rsidRPr="0081009A">
        <w:rPr>
          <w:rFonts w:ascii="Times New Roman" w:eastAsia="Calibri" w:hAnsi="Times New Roman" w:cs="Times New Roman"/>
          <w:spacing w:val="-16"/>
          <w:lang w:val="uk-UA" w:eastAsia="en-US"/>
        </w:rPr>
        <w:t xml:space="preserve"> </w:t>
      </w:r>
      <w:r w:rsidRPr="0081009A">
        <w:rPr>
          <w:rFonts w:ascii="Times New Roman" w:eastAsia="Calibri" w:hAnsi="Times New Roman" w:cs="Times New Roman"/>
          <w:lang w:val="uk-UA" w:eastAsia="en-US"/>
        </w:rPr>
        <w:t>енергії</w:t>
      </w:r>
      <w:r w:rsidRPr="0081009A">
        <w:rPr>
          <w:rFonts w:ascii="Times New Roman" w:eastAsia="Calibri" w:hAnsi="Times New Roman" w:cs="Times New Roman"/>
          <w:spacing w:val="-16"/>
          <w:lang w:val="uk-UA" w:eastAsia="en-US"/>
        </w:rPr>
        <w:t xml:space="preserve"> </w:t>
      </w:r>
      <w:r w:rsidRPr="0081009A">
        <w:rPr>
          <w:rFonts w:ascii="Times New Roman" w:eastAsia="Calibri" w:hAnsi="Times New Roman" w:cs="Times New Roman"/>
          <w:lang w:val="uk-UA" w:eastAsia="en-US"/>
        </w:rPr>
        <w:t>на</w:t>
      </w:r>
      <w:r w:rsidRPr="0081009A">
        <w:rPr>
          <w:rFonts w:ascii="Times New Roman" w:eastAsia="Calibri" w:hAnsi="Times New Roman" w:cs="Times New Roman"/>
          <w:spacing w:val="-8"/>
          <w:lang w:val="uk-UA" w:eastAsia="en-US"/>
        </w:rPr>
        <w:t xml:space="preserve"> </w:t>
      </w:r>
      <w:r w:rsidRPr="0081009A">
        <w:rPr>
          <w:rFonts w:ascii="Times New Roman" w:eastAsia="Calibri" w:hAnsi="Times New Roman" w:cs="Times New Roman"/>
          <w:lang w:val="uk-UA" w:eastAsia="en-US"/>
        </w:rPr>
        <w:t>об'єкт Споживача для проведення ремонтних робіт, реконструкції чи технічного переоснащення тощо, Споживач має звернутися до оператора</w:t>
      </w:r>
      <w:r w:rsidRPr="0081009A">
        <w:rPr>
          <w:rFonts w:ascii="Times New Roman" w:eastAsia="Calibri" w:hAnsi="Times New Roman" w:cs="Times New Roman"/>
          <w:spacing w:val="-2"/>
          <w:lang w:val="uk-UA" w:eastAsia="en-US"/>
        </w:rPr>
        <w:t xml:space="preserve"> </w:t>
      </w:r>
      <w:r w:rsidRPr="0081009A">
        <w:rPr>
          <w:rFonts w:ascii="Times New Roman" w:eastAsia="Calibri" w:hAnsi="Times New Roman" w:cs="Times New Roman"/>
          <w:lang w:val="uk-UA" w:eastAsia="en-US"/>
        </w:rPr>
        <w:t>системи, попередивши Постачальника за 20 днів до припинення постачання.</w:t>
      </w:r>
    </w:p>
    <w:p w:rsidR="0081009A" w:rsidRPr="0081009A" w:rsidRDefault="0081009A" w:rsidP="0081009A">
      <w:pPr>
        <w:tabs>
          <w:tab w:val="left" w:pos="443"/>
        </w:tabs>
        <w:suppressAutoHyphens w:val="0"/>
        <w:autoSpaceDN w:val="0"/>
        <w:ind w:left="284" w:right="-2"/>
        <w:jc w:val="center"/>
        <w:outlineLvl w:val="0"/>
        <w:rPr>
          <w:rFonts w:ascii="Times New Roman" w:eastAsia="Calibri" w:hAnsi="Times New Roman" w:cs="Times New Roman"/>
          <w:b/>
          <w:bCs/>
          <w:kern w:val="32"/>
          <w:lang w:val="uk-UA" w:eastAsia="ru-RU"/>
        </w:rPr>
      </w:pPr>
      <w:r w:rsidRPr="0081009A">
        <w:rPr>
          <w:rFonts w:ascii="Times New Roman" w:eastAsia="Calibri" w:hAnsi="Times New Roman" w:cs="Times New Roman"/>
          <w:b/>
          <w:bCs/>
          <w:kern w:val="32"/>
          <w:lang w:val="uk-UA" w:eastAsia="ru-RU"/>
        </w:rPr>
        <w:t>9.Відповідальність</w:t>
      </w:r>
      <w:r w:rsidRPr="0081009A">
        <w:rPr>
          <w:rFonts w:ascii="Times New Roman" w:eastAsia="Calibri" w:hAnsi="Times New Roman" w:cs="Times New Roman"/>
          <w:b/>
          <w:bCs/>
          <w:spacing w:val="-5"/>
          <w:kern w:val="32"/>
          <w:lang w:val="uk-UA" w:eastAsia="ru-RU"/>
        </w:rPr>
        <w:t xml:space="preserve"> </w:t>
      </w:r>
      <w:r w:rsidRPr="0081009A">
        <w:rPr>
          <w:rFonts w:ascii="Times New Roman" w:eastAsia="Calibri" w:hAnsi="Times New Roman" w:cs="Times New Roman"/>
          <w:b/>
          <w:bCs/>
          <w:kern w:val="32"/>
          <w:lang w:val="uk-UA" w:eastAsia="ru-RU"/>
        </w:rPr>
        <w:t>Сторін</w:t>
      </w:r>
    </w:p>
    <w:p w:rsidR="0081009A" w:rsidRPr="0081009A" w:rsidRDefault="0081009A" w:rsidP="0081009A">
      <w:pPr>
        <w:tabs>
          <w:tab w:val="left" w:pos="605"/>
        </w:tabs>
        <w:suppressAutoHyphens w:val="0"/>
        <w:autoSpaceDN w:val="0"/>
        <w:spacing w:line="247" w:lineRule="auto"/>
        <w:ind w:right="-2"/>
        <w:jc w:val="both"/>
        <w:rPr>
          <w:rFonts w:ascii="Times New Roman" w:eastAsia="Calibri" w:hAnsi="Times New Roman" w:cs="Times New Roman"/>
          <w:lang w:val="uk-UA" w:eastAsia="en-US"/>
        </w:rPr>
      </w:pPr>
      <w:r w:rsidRPr="0081009A">
        <w:rPr>
          <w:rFonts w:ascii="Times New Roman" w:eastAsia="Calibri" w:hAnsi="Times New Roman" w:cs="Times New Roman"/>
          <w:lang w:val="uk-UA" w:eastAsia="en-US"/>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81009A">
        <w:rPr>
          <w:rFonts w:ascii="Times New Roman" w:eastAsia="Calibri" w:hAnsi="Times New Roman" w:cs="Times New Roman"/>
          <w:spacing w:val="-3"/>
          <w:lang w:val="uk-UA" w:eastAsia="en-US"/>
        </w:rPr>
        <w:t xml:space="preserve"> </w:t>
      </w:r>
      <w:r w:rsidRPr="0081009A">
        <w:rPr>
          <w:rFonts w:ascii="Times New Roman" w:eastAsia="Calibri" w:hAnsi="Times New Roman" w:cs="Times New Roman"/>
          <w:lang w:val="uk-UA" w:eastAsia="en-US"/>
        </w:rPr>
        <w:t>законодавством.</w:t>
      </w:r>
    </w:p>
    <w:p w:rsidR="0081009A" w:rsidRPr="0081009A" w:rsidRDefault="0081009A" w:rsidP="0081009A">
      <w:pPr>
        <w:tabs>
          <w:tab w:val="left" w:pos="605"/>
        </w:tabs>
        <w:suppressAutoHyphens w:val="0"/>
        <w:autoSpaceDN w:val="0"/>
        <w:spacing w:line="242" w:lineRule="auto"/>
        <w:ind w:right="-2"/>
        <w:jc w:val="both"/>
        <w:rPr>
          <w:rFonts w:ascii="Times New Roman" w:eastAsia="Calibri" w:hAnsi="Times New Roman" w:cs="Times New Roman"/>
          <w:lang w:val="uk-UA" w:eastAsia="en-US"/>
        </w:rPr>
      </w:pPr>
      <w:r w:rsidRPr="0081009A">
        <w:rPr>
          <w:rFonts w:ascii="Times New Roman" w:eastAsia="Calibri" w:hAnsi="Times New Roman" w:cs="Times New Roman"/>
          <w:lang w:val="uk-UA" w:eastAsia="en-US"/>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81009A">
        <w:rPr>
          <w:rFonts w:ascii="Times New Roman" w:eastAsia="Calibri" w:hAnsi="Times New Roman" w:cs="Times New Roman"/>
          <w:spacing w:val="-6"/>
          <w:lang w:val="uk-UA" w:eastAsia="en-US"/>
        </w:rPr>
        <w:t xml:space="preserve"> </w:t>
      </w:r>
      <w:r w:rsidRPr="0081009A">
        <w:rPr>
          <w:rFonts w:ascii="Times New Roman" w:eastAsia="Calibri" w:hAnsi="Times New Roman" w:cs="Times New Roman"/>
          <w:lang w:val="uk-UA" w:eastAsia="en-US"/>
        </w:rPr>
        <w:t>ПРРЕЕ, на підставі рішення суду, яке набрало законної сили.</w:t>
      </w:r>
    </w:p>
    <w:p w:rsidR="0081009A" w:rsidRPr="0081009A" w:rsidRDefault="0081009A" w:rsidP="0081009A">
      <w:pPr>
        <w:tabs>
          <w:tab w:val="left" w:pos="739"/>
        </w:tabs>
        <w:suppressAutoHyphens w:val="0"/>
        <w:autoSpaceDN w:val="0"/>
        <w:spacing w:line="247" w:lineRule="auto"/>
        <w:ind w:right="-2"/>
        <w:jc w:val="both"/>
        <w:rPr>
          <w:rFonts w:ascii="Times New Roman" w:eastAsia="Calibri" w:hAnsi="Times New Roman" w:cs="Times New Roman"/>
          <w:lang w:val="uk-UA" w:eastAsia="en-US"/>
        </w:rPr>
      </w:pPr>
      <w:r w:rsidRPr="0081009A">
        <w:rPr>
          <w:rFonts w:ascii="Times New Roman" w:eastAsia="Calibri" w:hAnsi="Times New Roman" w:cs="Times New Roman"/>
          <w:lang w:val="uk-UA" w:eastAsia="en-US"/>
        </w:rPr>
        <w:t xml:space="preserve">9.3. Порядок документального підтвердження порушень умов цього Договору, а також </w:t>
      </w:r>
      <w:r w:rsidRPr="0081009A">
        <w:rPr>
          <w:rFonts w:ascii="Times New Roman" w:eastAsia="Calibri" w:hAnsi="Times New Roman" w:cs="Times New Roman"/>
          <w:lang w:val="uk-UA" w:eastAsia="en-US"/>
        </w:rPr>
        <w:lastRenderedPageBreak/>
        <w:t>відшкодування збитків встановлюється</w:t>
      </w:r>
      <w:r w:rsidRPr="0081009A">
        <w:rPr>
          <w:rFonts w:ascii="Times New Roman" w:eastAsia="Calibri" w:hAnsi="Times New Roman" w:cs="Times New Roman"/>
          <w:spacing w:val="10"/>
          <w:lang w:val="uk-UA" w:eastAsia="en-US"/>
        </w:rPr>
        <w:t xml:space="preserve"> </w:t>
      </w:r>
      <w:r w:rsidRPr="0081009A">
        <w:rPr>
          <w:rFonts w:ascii="Times New Roman" w:eastAsia="Calibri" w:hAnsi="Times New Roman" w:cs="Times New Roman"/>
          <w:lang w:val="uk-UA" w:eastAsia="en-US"/>
        </w:rPr>
        <w:t>ПРРЕЕ.</w:t>
      </w:r>
    </w:p>
    <w:p w:rsidR="0081009A" w:rsidRPr="0081009A" w:rsidRDefault="0081009A" w:rsidP="0081009A">
      <w:pPr>
        <w:shd w:val="clear" w:color="auto" w:fill="FFFFFF"/>
        <w:suppressAutoHyphens w:val="0"/>
        <w:autoSpaceDE/>
        <w:jc w:val="both"/>
        <w:rPr>
          <w:rFonts w:ascii="Times New Roman" w:eastAsia="Calibri" w:hAnsi="Times New Roman" w:cs="Times New Roman"/>
          <w:lang w:val="uk-UA" w:eastAsia="ru-RU"/>
        </w:rPr>
      </w:pPr>
    </w:p>
    <w:p w:rsidR="0081009A" w:rsidRPr="0081009A" w:rsidRDefault="0081009A" w:rsidP="0081009A">
      <w:pPr>
        <w:shd w:val="clear" w:color="auto" w:fill="FFFFFF"/>
        <w:suppressAutoHyphens w:val="0"/>
        <w:autoSpaceDE/>
        <w:jc w:val="both"/>
        <w:rPr>
          <w:rFonts w:ascii="Times New Roman" w:eastAsia="Calibri" w:hAnsi="Times New Roman" w:cs="Times New Roman"/>
          <w:lang w:val="uk-UA" w:eastAsia="ru-RU"/>
        </w:rPr>
      </w:pPr>
    </w:p>
    <w:p w:rsidR="0081009A" w:rsidRPr="0081009A" w:rsidRDefault="0081009A" w:rsidP="0081009A">
      <w:pPr>
        <w:tabs>
          <w:tab w:val="left" w:pos="577"/>
        </w:tabs>
        <w:suppressAutoHyphens w:val="0"/>
        <w:autoSpaceDN w:val="0"/>
        <w:ind w:left="173" w:right="-2"/>
        <w:jc w:val="center"/>
        <w:outlineLvl w:val="0"/>
        <w:rPr>
          <w:rFonts w:ascii="Times New Roman" w:eastAsia="Calibri" w:hAnsi="Times New Roman" w:cs="Times New Roman"/>
          <w:b/>
          <w:bCs/>
          <w:kern w:val="32"/>
          <w:lang w:val="uk-UA" w:eastAsia="ru-RU"/>
        </w:rPr>
      </w:pPr>
      <w:r w:rsidRPr="0081009A">
        <w:rPr>
          <w:rFonts w:ascii="Times New Roman" w:eastAsia="Calibri" w:hAnsi="Times New Roman" w:cs="Times New Roman"/>
          <w:b/>
          <w:bCs/>
          <w:kern w:val="32"/>
          <w:lang w:val="uk-UA" w:eastAsia="ru-RU"/>
        </w:rPr>
        <w:t>10.Порядок зміни</w:t>
      </w:r>
      <w:r w:rsidRPr="0081009A">
        <w:rPr>
          <w:rFonts w:ascii="Times New Roman" w:eastAsia="Calibri" w:hAnsi="Times New Roman" w:cs="Times New Roman"/>
          <w:b/>
          <w:bCs/>
          <w:spacing w:val="-5"/>
          <w:kern w:val="32"/>
          <w:lang w:val="uk-UA" w:eastAsia="ru-RU"/>
        </w:rPr>
        <w:t xml:space="preserve"> </w:t>
      </w:r>
      <w:proofErr w:type="spellStart"/>
      <w:r w:rsidRPr="0081009A">
        <w:rPr>
          <w:rFonts w:ascii="Times New Roman" w:eastAsia="Calibri" w:hAnsi="Times New Roman" w:cs="Times New Roman"/>
          <w:b/>
          <w:bCs/>
          <w:kern w:val="32"/>
          <w:lang w:val="uk-UA" w:eastAsia="ru-RU"/>
        </w:rPr>
        <w:t>електропостачальника</w:t>
      </w:r>
      <w:proofErr w:type="spellEnd"/>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1009A">
        <w:rPr>
          <w:rFonts w:ascii="Times New Roman" w:hAnsi="Times New Roman" w:cs="Times New Roman"/>
          <w:lang w:val="uk-UA" w:eastAsia="uk-UA"/>
        </w:rPr>
        <w:t>електропостачальником</w:t>
      </w:r>
      <w:proofErr w:type="spellEnd"/>
      <w:r w:rsidRPr="0081009A">
        <w:rPr>
          <w:rFonts w:ascii="Times New Roman" w:hAnsi="Times New Roman" w:cs="Times New Roman"/>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10.2. Зміна постачальника електричної енергії здійснюється згідно з порядком, встановленим ПРРЕЕ.</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p>
    <w:p w:rsidR="0081009A" w:rsidRPr="0081009A" w:rsidRDefault="0081009A" w:rsidP="0081009A">
      <w:pPr>
        <w:tabs>
          <w:tab w:val="left" w:pos="577"/>
        </w:tabs>
        <w:suppressAutoHyphens w:val="0"/>
        <w:autoSpaceDN w:val="0"/>
        <w:ind w:left="173" w:right="-2"/>
        <w:jc w:val="center"/>
        <w:outlineLvl w:val="0"/>
        <w:rPr>
          <w:rFonts w:ascii="Times New Roman" w:eastAsia="Calibri" w:hAnsi="Times New Roman" w:cs="Times New Roman"/>
          <w:b/>
          <w:bCs/>
          <w:kern w:val="32"/>
          <w:lang w:val="uk-UA" w:eastAsia="ru-RU"/>
        </w:rPr>
      </w:pPr>
      <w:r w:rsidRPr="0081009A">
        <w:rPr>
          <w:rFonts w:ascii="Times New Roman" w:eastAsia="Calibri" w:hAnsi="Times New Roman" w:cs="Times New Roman"/>
          <w:b/>
          <w:bCs/>
          <w:kern w:val="32"/>
          <w:lang w:val="uk-UA" w:eastAsia="ru-RU"/>
        </w:rPr>
        <w:t>11.Порядок розв'язання</w:t>
      </w:r>
      <w:r w:rsidRPr="0081009A">
        <w:rPr>
          <w:rFonts w:ascii="Times New Roman" w:eastAsia="Calibri" w:hAnsi="Times New Roman" w:cs="Times New Roman"/>
          <w:b/>
          <w:bCs/>
          <w:spacing w:val="-5"/>
          <w:kern w:val="32"/>
          <w:lang w:val="uk-UA" w:eastAsia="ru-RU"/>
        </w:rPr>
        <w:t xml:space="preserve"> </w:t>
      </w:r>
      <w:r w:rsidRPr="0081009A">
        <w:rPr>
          <w:rFonts w:ascii="Times New Roman" w:eastAsia="Calibri" w:hAnsi="Times New Roman" w:cs="Times New Roman"/>
          <w:b/>
          <w:bCs/>
          <w:kern w:val="32"/>
          <w:lang w:val="uk-UA" w:eastAsia="ru-RU"/>
        </w:rPr>
        <w:t>спорів</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p>
    <w:p w:rsidR="0081009A" w:rsidRPr="0081009A" w:rsidRDefault="0081009A" w:rsidP="0081009A">
      <w:pPr>
        <w:widowControl/>
        <w:tabs>
          <w:tab w:val="left" w:pos="538"/>
        </w:tabs>
        <w:suppressAutoHyphens w:val="0"/>
        <w:autoSpaceDE/>
        <w:spacing w:line="259" w:lineRule="auto"/>
        <w:ind w:left="284"/>
        <w:contextualSpacing/>
        <w:jc w:val="center"/>
        <w:rPr>
          <w:rFonts w:ascii="Times New Roman" w:eastAsia="Calibri" w:hAnsi="Times New Roman" w:cs="Times New Roman"/>
          <w:b/>
          <w:lang w:val="uk-UA" w:eastAsia="en-US"/>
        </w:rPr>
      </w:pPr>
      <w:r w:rsidRPr="0081009A">
        <w:rPr>
          <w:rFonts w:ascii="Times New Roman" w:eastAsia="Calibri" w:hAnsi="Times New Roman" w:cs="Times New Roman"/>
          <w:b/>
          <w:lang w:val="uk-UA" w:eastAsia="en-US"/>
        </w:rPr>
        <w:t>12.</w:t>
      </w:r>
      <w:r w:rsidR="00C913C2">
        <w:rPr>
          <w:rFonts w:ascii="Times New Roman" w:eastAsia="Calibri" w:hAnsi="Times New Roman" w:cs="Times New Roman"/>
          <w:b/>
          <w:lang w:val="uk-UA" w:eastAsia="en-US"/>
        </w:rPr>
        <w:t xml:space="preserve"> </w:t>
      </w:r>
      <w:r w:rsidRPr="0081009A">
        <w:rPr>
          <w:rFonts w:ascii="Times New Roman" w:eastAsia="Calibri" w:hAnsi="Times New Roman" w:cs="Times New Roman"/>
          <w:b/>
          <w:lang w:val="uk-UA" w:eastAsia="en-US"/>
        </w:rPr>
        <w:t>Форс-мажорні обставини</w:t>
      </w:r>
    </w:p>
    <w:p w:rsidR="0081009A" w:rsidRPr="0081009A" w:rsidRDefault="0081009A" w:rsidP="0081009A">
      <w:pPr>
        <w:widowControl/>
        <w:tabs>
          <w:tab w:val="left" w:pos="725"/>
          <w:tab w:val="left" w:pos="851"/>
        </w:tabs>
        <w:suppressAutoHyphens w:val="0"/>
        <w:autoSpaceDE/>
        <w:spacing w:line="242" w:lineRule="auto"/>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12.1. Сторони звільняються від відповідальності за часткове </w:t>
      </w:r>
      <w:r w:rsidRPr="0081009A">
        <w:rPr>
          <w:rFonts w:ascii="Times New Roman" w:eastAsia="Calibri" w:hAnsi="Times New Roman" w:cs="Times New Roman"/>
          <w:spacing w:val="-3"/>
          <w:lang w:val="uk-UA" w:eastAsia="ru-RU"/>
        </w:rPr>
        <w:t xml:space="preserve">або </w:t>
      </w:r>
      <w:r w:rsidRPr="0081009A">
        <w:rPr>
          <w:rFonts w:ascii="Times New Roman" w:eastAsia="Calibri" w:hAnsi="Times New Roman" w:cs="Times New Roman"/>
          <w:lang w:val="uk-UA" w:eastAsia="ru-RU"/>
        </w:rPr>
        <w:t>повне невиконання зобов'язань за цим Договором, якщо це невиконання є наслідком непереборної сили (форс-мажорних</w:t>
      </w:r>
      <w:r w:rsidRPr="0081009A">
        <w:rPr>
          <w:rFonts w:ascii="Times New Roman" w:eastAsia="Calibri" w:hAnsi="Times New Roman" w:cs="Times New Roman"/>
          <w:spacing w:val="-30"/>
          <w:lang w:val="uk-UA" w:eastAsia="ru-RU"/>
        </w:rPr>
        <w:t xml:space="preserve"> </w:t>
      </w:r>
      <w:r w:rsidRPr="0081009A">
        <w:rPr>
          <w:rFonts w:ascii="Times New Roman" w:eastAsia="Calibri" w:hAnsi="Times New Roman" w:cs="Times New Roman"/>
          <w:lang w:val="uk-UA" w:eastAsia="ru-RU"/>
        </w:rPr>
        <w:t>обставин).</w:t>
      </w:r>
    </w:p>
    <w:p w:rsidR="0081009A" w:rsidRPr="0081009A" w:rsidRDefault="0081009A" w:rsidP="0081009A">
      <w:pPr>
        <w:widowControl/>
        <w:tabs>
          <w:tab w:val="left" w:pos="754"/>
          <w:tab w:val="left" w:pos="851"/>
        </w:tabs>
        <w:suppressAutoHyphens w:val="0"/>
        <w:autoSpaceDE/>
        <w:spacing w:line="247" w:lineRule="auto"/>
        <w:ind w:right="-2"/>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81009A">
        <w:rPr>
          <w:rFonts w:ascii="Times New Roman" w:eastAsia="Calibri" w:hAnsi="Times New Roman" w:cs="Times New Roman"/>
          <w:spacing w:val="-14"/>
          <w:lang w:val="uk-UA" w:eastAsia="ru-RU"/>
        </w:rPr>
        <w:t xml:space="preserve"> </w:t>
      </w:r>
      <w:r w:rsidRPr="0081009A">
        <w:rPr>
          <w:rFonts w:ascii="Times New Roman" w:eastAsia="Calibri" w:hAnsi="Times New Roman" w:cs="Times New Roman"/>
          <w:lang w:val="uk-UA" w:eastAsia="ru-RU"/>
        </w:rPr>
        <w:t>Договору.</w:t>
      </w:r>
    </w:p>
    <w:p w:rsidR="0081009A" w:rsidRPr="0081009A" w:rsidRDefault="0081009A" w:rsidP="0081009A">
      <w:pPr>
        <w:widowControl/>
        <w:tabs>
          <w:tab w:val="left" w:pos="754"/>
          <w:tab w:val="left" w:pos="851"/>
        </w:tabs>
        <w:suppressAutoHyphens w:val="0"/>
        <w:autoSpaceDE/>
        <w:spacing w:line="247" w:lineRule="auto"/>
        <w:ind w:right="-2"/>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12.3. Строк виконання зобов'язань за цим Договором відкладається на строк </w:t>
      </w:r>
      <w:r w:rsidRPr="0081009A">
        <w:rPr>
          <w:rFonts w:ascii="Times New Roman" w:eastAsia="Calibri" w:hAnsi="Times New Roman" w:cs="Times New Roman"/>
          <w:spacing w:val="-3"/>
          <w:lang w:val="uk-UA" w:eastAsia="ru-RU"/>
        </w:rPr>
        <w:t xml:space="preserve">дії </w:t>
      </w:r>
      <w:r w:rsidRPr="0081009A">
        <w:rPr>
          <w:rFonts w:ascii="Times New Roman" w:eastAsia="Calibri" w:hAnsi="Times New Roman" w:cs="Times New Roman"/>
          <w:lang w:val="uk-UA" w:eastAsia="ru-RU"/>
        </w:rPr>
        <w:t>форс-мажорних обставин.</w:t>
      </w:r>
    </w:p>
    <w:p w:rsidR="0081009A" w:rsidRPr="0081009A" w:rsidRDefault="0081009A" w:rsidP="0081009A">
      <w:pPr>
        <w:widowControl/>
        <w:tabs>
          <w:tab w:val="left" w:pos="768"/>
          <w:tab w:val="left" w:pos="851"/>
        </w:tabs>
        <w:suppressAutoHyphens w:val="0"/>
        <w:autoSpaceDE/>
        <w:spacing w:line="247" w:lineRule="auto"/>
        <w:ind w:right="-2"/>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12.4. Сторони зобов'язані негайно повідомити про форс-мажорні обставини та протягом чотирнадцяти </w:t>
      </w:r>
      <w:r w:rsidRPr="0081009A">
        <w:rPr>
          <w:rFonts w:ascii="Times New Roman" w:eastAsia="Calibri" w:hAnsi="Times New Roman" w:cs="Times New Roman"/>
          <w:spacing w:val="-4"/>
          <w:lang w:val="uk-UA" w:eastAsia="ru-RU"/>
        </w:rPr>
        <w:t>днів</w:t>
      </w:r>
      <w:r w:rsidRPr="0081009A">
        <w:rPr>
          <w:rFonts w:ascii="Times New Roman" w:eastAsia="Calibri" w:hAnsi="Times New Roman" w:cs="Times New Roman"/>
          <w:spacing w:val="52"/>
          <w:lang w:val="uk-UA" w:eastAsia="ru-RU"/>
        </w:rPr>
        <w:t xml:space="preserve"> </w:t>
      </w:r>
      <w:r w:rsidRPr="0081009A">
        <w:rPr>
          <w:rFonts w:ascii="Times New Roman" w:eastAsia="Calibri" w:hAnsi="Times New Roman" w:cs="Times New Roman"/>
          <w:lang w:val="uk-UA" w:eastAsia="ru-RU"/>
        </w:rPr>
        <w:t xml:space="preserve">з дня </w:t>
      </w:r>
      <w:r w:rsidRPr="0081009A">
        <w:rPr>
          <w:rFonts w:ascii="Times New Roman" w:eastAsia="Calibri" w:hAnsi="Times New Roman" w:cs="Times New Roman"/>
          <w:spacing w:val="-3"/>
          <w:lang w:val="uk-UA" w:eastAsia="ru-RU"/>
        </w:rPr>
        <w:t xml:space="preserve">їх </w:t>
      </w:r>
      <w:r w:rsidRPr="0081009A">
        <w:rPr>
          <w:rFonts w:ascii="Times New Roman" w:eastAsia="Calibri" w:hAnsi="Times New Roman" w:cs="Times New Roman"/>
          <w:lang w:val="uk-UA" w:eastAsia="ru-RU"/>
        </w:rPr>
        <w:t xml:space="preserve">виникнення надати підтверджуючі документи щодо </w:t>
      </w:r>
      <w:r w:rsidRPr="0081009A">
        <w:rPr>
          <w:rFonts w:ascii="Times New Roman" w:eastAsia="Calibri" w:hAnsi="Times New Roman" w:cs="Times New Roman"/>
          <w:spacing w:val="-3"/>
          <w:lang w:val="uk-UA" w:eastAsia="ru-RU"/>
        </w:rPr>
        <w:t xml:space="preserve">їх </w:t>
      </w:r>
      <w:r w:rsidRPr="0081009A">
        <w:rPr>
          <w:rFonts w:ascii="Times New Roman" w:eastAsia="Calibri" w:hAnsi="Times New Roman" w:cs="Times New Roman"/>
          <w:lang w:val="uk-UA" w:eastAsia="ru-RU"/>
        </w:rPr>
        <w:t xml:space="preserve">настання відповідно </w:t>
      </w:r>
      <w:r w:rsidRPr="0081009A">
        <w:rPr>
          <w:rFonts w:ascii="Times New Roman" w:eastAsia="Calibri" w:hAnsi="Times New Roman" w:cs="Times New Roman"/>
          <w:spacing w:val="-4"/>
          <w:lang w:val="uk-UA" w:eastAsia="ru-RU"/>
        </w:rPr>
        <w:t>до</w:t>
      </w:r>
      <w:r w:rsidRPr="0081009A">
        <w:rPr>
          <w:rFonts w:ascii="Times New Roman" w:eastAsia="Calibri" w:hAnsi="Times New Roman" w:cs="Times New Roman"/>
          <w:spacing w:val="11"/>
          <w:lang w:val="uk-UA" w:eastAsia="ru-RU"/>
        </w:rPr>
        <w:t xml:space="preserve"> </w:t>
      </w:r>
      <w:r w:rsidRPr="0081009A">
        <w:rPr>
          <w:rFonts w:ascii="Times New Roman" w:eastAsia="Calibri" w:hAnsi="Times New Roman" w:cs="Times New Roman"/>
          <w:lang w:val="uk-UA" w:eastAsia="ru-RU"/>
        </w:rPr>
        <w:t>законодавства.</w:t>
      </w:r>
    </w:p>
    <w:p w:rsidR="0081009A" w:rsidRPr="0081009A" w:rsidRDefault="0081009A" w:rsidP="0081009A">
      <w:pPr>
        <w:widowControl/>
        <w:tabs>
          <w:tab w:val="left" w:pos="768"/>
          <w:tab w:val="left" w:pos="851"/>
        </w:tabs>
        <w:suppressAutoHyphens w:val="0"/>
        <w:autoSpaceDE/>
        <w:spacing w:line="247" w:lineRule="auto"/>
        <w:ind w:right="-2"/>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81009A">
        <w:rPr>
          <w:rFonts w:ascii="Times New Roman" w:eastAsia="Calibri" w:hAnsi="Times New Roman" w:cs="Times New Roman"/>
          <w:spacing w:val="-3"/>
          <w:lang w:val="uk-UA" w:eastAsia="ru-RU"/>
        </w:rPr>
        <w:t>їх</w:t>
      </w:r>
      <w:r w:rsidRPr="0081009A">
        <w:rPr>
          <w:rFonts w:ascii="Times New Roman" w:eastAsia="Calibri" w:hAnsi="Times New Roman" w:cs="Times New Roman"/>
          <w:spacing w:val="-8"/>
          <w:lang w:val="uk-UA" w:eastAsia="ru-RU"/>
        </w:rPr>
        <w:t xml:space="preserve"> </w:t>
      </w:r>
      <w:r w:rsidRPr="0081009A">
        <w:rPr>
          <w:rFonts w:ascii="Times New Roman" w:eastAsia="Calibri" w:hAnsi="Times New Roman" w:cs="Times New Roman"/>
          <w:lang w:val="uk-UA" w:eastAsia="ru-RU"/>
        </w:rPr>
        <w:t>виникнення.</w:t>
      </w:r>
    </w:p>
    <w:p w:rsidR="0081009A" w:rsidRPr="0081009A" w:rsidRDefault="0081009A" w:rsidP="0081009A">
      <w:pPr>
        <w:widowControl/>
        <w:tabs>
          <w:tab w:val="left" w:pos="768"/>
          <w:tab w:val="left" w:pos="851"/>
        </w:tabs>
        <w:suppressAutoHyphens w:val="0"/>
        <w:autoSpaceDE/>
        <w:spacing w:line="247" w:lineRule="auto"/>
        <w:ind w:left="284" w:right="-2"/>
        <w:jc w:val="both"/>
        <w:rPr>
          <w:rFonts w:ascii="Times New Roman" w:eastAsia="Calibri" w:hAnsi="Times New Roman" w:cs="Times New Roman"/>
          <w:lang w:val="uk-UA" w:eastAsia="ru-RU"/>
        </w:rPr>
      </w:pPr>
    </w:p>
    <w:p w:rsidR="0081009A" w:rsidRPr="0081009A" w:rsidRDefault="0081009A" w:rsidP="0081009A">
      <w:pPr>
        <w:widowControl/>
        <w:tabs>
          <w:tab w:val="left" w:pos="768"/>
          <w:tab w:val="left" w:pos="851"/>
        </w:tabs>
        <w:suppressAutoHyphens w:val="0"/>
        <w:autoSpaceDE/>
        <w:spacing w:line="247" w:lineRule="auto"/>
        <w:ind w:left="284" w:right="-2"/>
        <w:jc w:val="center"/>
        <w:rPr>
          <w:rFonts w:ascii="Times New Roman" w:eastAsia="Calibri" w:hAnsi="Times New Roman" w:cs="Times New Roman"/>
          <w:b/>
          <w:lang w:val="uk-UA" w:eastAsia="ru-RU"/>
        </w:rPr>
      </w:pPr>
      <w:r w:rsidRPr="0081009A">
        <w:rPr>
          <w:rFonts w:ascii="Times New Roman" w:eastAsia="Calibri" w:hAnsi="Times New Roman" w:cs="Times New Roman"/>
          <w:b/>
          <w:lang w:val="uk-UA" w:eastAsia="ru-RU"/>
        </w:rPr>
        <w:t>13.</w:t>
      </w:r>
      <w:r w:rsidR="00C913C2">
        <w:rPr>
          <w:rFonts w:ascii="Times New Roman" w:eastAsia="Calibri" w:hAnsi="Times New Roman" w:cs="Times New Roman"/>
          <w:b/>
          <w:lang w:val="uk-UA" w:eastAsia="ru-RU"/>
        </w:rPr>
        <w:t xml:space="preserve"> </w:t>
      </w:r>
      <w:r w:rsidRPr="0081009A">
        <w:rPr>
          <w:rFonts w:ascii="Times New Roman" w:eastAsia="Calibri" w:hAnsi="Times New Roman" w:cs="Times New Roman"/>
          <w:b/>
          <w:lang w:val="uk-UA" w:eastAsia="ru-RU"/>
        </w:rPr>
        <w:t>Строк дії Договору та інші</w:t>
      </w:r>
      <w:r w:rsidRPr="0081009A">
        <w:rPr>
          <w:rFonts w:ascii="Times New Roman" w:eastAsia="Calibri" w:hAnsi="Times New Roman" w:cs="Times New Roman"/>
          <w:b/>
          <w:spacing w:val="5"/>
          <w:lang w:val="uk-UA" w:eastAsia="ru-RU"/>
        </w:rPr>
        <w:t xml:space="preserve"> </w:t>
      </w:r>
      <w:r w:rsidRPr="0081009A">
        <w:rPr>
          <w:rFonts w:ascii="Times New Roman" w:eastAsia="Calibri" w:hAnsi="Times New Roman" w:cs="Times New Roman"/>
          <w:b/>
          <w:lang w:val="uk-UA" w:eastAsia="ru-RU"/>
        </w:rPr>
        <w:t>умови</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13.1. Договір набуває чинності </w:t>
      </w:r>
      <w:r w:rsidRPr="0081009A">
        <w:rPr>
          <w:rFonts w:ascii="Times New Roman" w:eastAsia="Calibri" w:hAnsi="Times New Roman" w:cs="Times New Roman"/>
          <w:spacing w:val="-5"/>
          <w:lang w:val="uk-UA" w:eastAsia="ru-RU"/>
        </w:rPr>
        <w:t>з дати його підписання</w:t>
      </w:r>
      <w:r w:rsidRPr="0081009A">
        <w:rPr>
          <w:rFonts w:ascii="Times New Roman" w:eastAsia="Calibri" w:hAnsi="Times New Roman" w:cs="Times New Roman"/>
          <w:color w:val="000000"/>
          <w:lang w:val="uk-UA" w:eastAsia="ru-RU"/>
        </w:rPr>
        <w:t xml:space="preserve"> </w:t>
      </w:r>
      <w:r w:rsidRPr="0081009A">
        <w:rPr>
          <w:rFonts w:ascii="Times New Roman" w:eastAsia="Calibri" w:hAnsi="Times New Roman" w:cs="Times New Roman"/>
          <w:lang w:val="uk-UA" w:eastAsia="ru-RU"/>
        </w:rPr>
        <w:t xml:space="preserve">і діє в частині постачання електричної енергії </w:t>
      </w:r>
      <w:r w:rsidR="00567339" w:rsidRPr="00C913C2">
        <w:rPr>
          <w:rFonts w:ascii="Times New Roman" w:eastAsia="Calibri" w:hAnsi="Times New Roman" w:cs="Times New Roman"/>
          <w:b/>
          <w:color w:val="000000"/>
          <w:lang w:val="uk-UA" w:eastAsia="ru-RU"/>
        </w:rPr>
        <w:t xml:space="preserve">до 31.12.2024 року </w:t>
      </w:r>
      <w:r w:rsidRPr="00C913C2">
        <w:rPr>
          <w:rFonts w:ascii="Times New Roman" w:eastAsia="Calibri" w:hAnsi="Times New Roman" w:cs="Times New Roman"/>
          <w:b/>
          <w:color w:val="000000"/>
          <w:lang w:val="uk-UA" w:eastAsia="ru-RU"/>
        </w:rPr>
        <w:t>(включно)</w:t>
      </w:r>
      <w:r w:rsidRPr="0081009A">
        <w:rPr>
          <w:rFonts w:ascii="Times New Roman" w:eastAsia="Calibri" w:hAnsi="Times New Roman" w:cs="Times New Roman"/>
          <w:color w:val="000000"/>
          <w:lang w:val="uk-UA" w:eastAsia="ru-RU"/>
        </w:rPr>
        <w:t xml:space="preserve">, </w:t>
      </w:r>
      <w:r w:rsidRPr="0081009A">
        <w:rPr>
          <w:rFonts w:ascii="Times New Roman" w:eastAsia="Calibri" w:hAnsi="Times New Roman" w:cs="Times New Roman"/>
          <w:lang w:val="uk-UA" w:eastAsia="ru-RU"/>
        </w:rPr>
        <w:t xml:space="preserve">а в частині розрахунків - до повного виконання Сторонами своїх обов’язків за цим Договором. </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lastRenderedPageBreak/>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3) споживачем не узгоджена пропозиція Постачальника щодо збільшення ціни або зміни умов постачання електричної енергії.</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13.4. Дія цього Договору також припиняється у наступних випадках:</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i/>
          <w:lang w:val="uk-UA" w:eastAsia="ru-RU"/>
        </w:rPr>
        <w:t>-</w:t>
      </w:r>
      <w:r w:rsidRPr="0081009A">
        <w:rPr>
          <w:rFonts w:ascii="Times New Roman" w:eastAsia="Calibri" w:hAnsi="Times New Roman" w:cs="Times New Roman"/>
          <w:lang w:val="uk-UA" w:eastAsia="ru-RU"/>
        </w:rPr>
        <w:t>анулювання Постачальнику ліцензії на постачання;</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-банкрутства або припинення господарської діяльності Постачальником;</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-у разі зміни власника об'єкта Споживача;</w:t>
      </w:r>
    </w:p>
    <w:p w:rsidR="0081009A" w:rsidRPr="0081009A" w:rsidRDefault="0081009A" w:rsidP="0081009A">
      <w:pPr>
        <w:widowControl/>
        <w:suppressAutoHyphens w:val="0"/>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-у разі зміни </w:t>
      </w:r>
      <w:proofErr w:type="spellStart"/>
      <w:r w:rsidRPr="0081009A">
        <w:rPr>
          <w:rFonts w:ascii="Times New Roman" w:eastAsia="Calibri" w:hAnsi="Times New Roman" w:cs="Times New Roman"/>
          <w:lang w:val="uk-UA" w:eastAsia="ru-RU"/>
        </w:rPr>
        <w:t>електропостачальника</w:t>
      </w:r>
      <w:proofErr w:type="spellEnd"/>
      <w:r w:rsidRPr="0081009A">
        <w:rPr>
          <w:rFonts w:ascii="Times New Roman" w:eastAsia="Calibri" w:hAnsi="Times New Roman" w:cs="Times New Roman"/>
          <w:lang w:val="uk-UA" w:eastAsia="ru-RU"/>
        </w:rPr>
        <w:t>.</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13.5. Всі зміни до цього Договору оформлюються  письмовими додатковими угодами, що стають   невід</w:t>
      </w:r>
      <w:r w:rsidRPr="0081009A">
        <w:rPr>
          <w:rFonts w:ascii="Times New Roman" w:eastAsia="Calibri" w:hAnsi="Times New Roman" w:cs="Times New Roman"/>
          <w:lang w:val="uk-UA" w:eastAsia="ru-RU"/>
        </w:rPr>
        <w:sym w:font="Symbol" w:char="F0A2"/>
      </w:r>
      <w:r w:rsidRPr="0081009A">
        <w:rPr>
          <w:rFonts w:ascii="Times New Roman" w:eastAsia="Calibri" w:hAnsi="Times New Roman" w:cs="Times New Roman"/>
          <w:lang w:val="uk-UA" w:eastAsia="ru-RU"/>
        </w:rPr>
        <w:t>ємною частиною Договору і мають переважаючу силу над положеннями Договору.</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13.7. Враховуючи територіальну віддаленість місцезнаходження Постачальника та </w:t>
      </w:r>
      <w:proofErr w:type="spellStart"/>
      <w:r w:rsidRPr="0081009A">
        <w:rPr>
          <w:rFonts w:ascii="Times New Roman" w:eastAsia="Calibri" w:hAnsi="Times New Roman" w:cs="Times New Roman"/>
          <w:lang w:val="uk-UA" w:eastAsia="ru-RU"/>
        </w:rPr>
        <w:t>Cпоживача</w:t>
      </w:r>
      <w:proofErr w:type="spellEnd"/>
      <w:r w:rsidRPr="0081009A">
        <w:rPr>
          <w:rFonts w:ascii="Times New Roman" w:eastAsia="Calibri" w:hAnsi="Times New Roman" w:cs="Times New Roman"/>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81009A">
        <w:rPr>
          <w:rFonts w:ascii="Times New Roman" w:eastAsia="Calibri" w:hAnsi="Times New Roman" w:cs="Times New Roman"/>
          <w:lang w:val="uk-UA" w:eastAsia="ru-RU"/>
        </w:rPr>
        <w:t>сканкопії</w:t>
      </w:r>
      <w:proofErr w:type="spellEnd"/>
      <w:r w:rsidRPr="0081009A">
        <w:rPr>
          <w:rFonts w:ascii="Times New Roman" w:eastAsia="Calibri" w:hAnsi="Times New Roman" w:cs="Times New Roman"/>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81009A">
        <w:rPr>
          <w:rFonts w:ascii="Times New Roman" w:eastAsia="Calibri" w:hAnsi="Times New Roman" w:cs="Times New Roman"/>
          <w:lang w:val="uk-UA" w:eastAsia="ru-RU"/>
        </w:rPr>
        <w:t>зобов‟язання</w:t>
      </w:r>
      <w:proofErr w:type="spellEnd"/>
      <w:r w:rsidRPr="0081009A">
        <w:rPr>
          <w:rFonts w:ascii="Times New Roman" w:eastAsia="Calibri" w:hAnsi="Times New Roman" w:cs="Times New Roman"/>
          <w:lang w:val="uk-UA" w:eastAsia="ru-RU"/>
        </w:rPr>
        <w:t xml:space="preserve"> виникають з дати їх</w:t>
      </w:r>
      <w:r w:rsidRPr="0081009A">
        <w:rPr>
          <w:rFonts w:ascii="Times New Roman" w:eastAsia="Calibri" w:hAnsi="Times New Roman" w:cs="Times New Roman"/>
          <w:spacing w:val="-1"/>
          <w:lang w:val="uk-UA" w:eastAsia="ru-RU"/>
        </w:rPr>
        <w:t xml:space="preserve"> </w:t>
      </w:r>
      <w:r w:rsidRPr="0081009A">
        <w:rPr>
          <w:rFonts w:ascii="Times New Roman" w:eastAsia="Calibri" w:hAnsi="Times New Roman" w:cs="Times New Roman"/>
          <w:lang w:val="uk-UA" w:eastAsia="ru-RU"/>
        </w:rPr>
        <w:t>підписання.</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1009A" w:rsidRPr="0081009A" w:rsidRDefault="0081009A" w:rsidP="0081009A">
      <w:pPr>
        <w:widowControl/>
        <w:suppressAutoHyphens w:val="0"/>
        <w:autoSpaceDE/>
        <w:jc w:val="both"/>
        <w:rPr>
          <w:rFonts w:ascii="Times New Roman" w:eastAsia="Calibri" w:hAnsi="Times New Roman" w:cs="Times New Roman"/>
          <w:lang w:val="uk-UA" w:eastAsia="x-none"/>
        </w:rPr>
      </w:pPr>
      <w:r w:rsidRPr="0081009A">
        <w:rPr>
          <w:rFonts w:ascii="Times New Roman" w:eastAsia="Calibri" w:hAnsi="Times New Roman" w:cs="Times New Roman"/>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p>
    <w:p w:rsidR="0081009A" w:rsidRPr="0081009A" w:rsidRDefault="0081009A" w:rsidP="0081009A">
      <w:pPr>
        <w:widowControl/>
        <w:shd w:val="clear" w:color="auto" w:fill="FFFFFF"/>
        <w:autoSpaceDE/>
        <w:contextualSpacing/>
        <w:jc w:val="center"/>
        <w:rPr>
          <w:rFonts w:ascii="Times New Roman" w:eastAsia="Calibri" w:hAnsi="Times New Roman" w:cs="Times New Roman"/>
          <w:b/>
          <w:lang w:val="uk-UA" w:eastAsia="en-US"/>
        </w:rPr>
      </w:pPr>
      <w:r w:rsidRPr="0081009A">
        <w:rPr>
          <w:rFonts w:ascii="Times New Roman" w:eastAsia="Calibri" w:hAnsi="Times New Roman" w:cs="Times New Roman"/>
          <w:b/>
          <w:lang w:val="uk-UA" w:eastAsia="en-US"/>
        </w:rPr>
        <w:t>14. Антикорупційні застереження</w:t>
      </w:r>
    </w:p>
    <w:p w:rsidR="0081009A" w:rsidRPr="0081009A" w:rsidRDefault="0081009A" w:rsidP="0081009A">
      <w:pPr>
        <w:widowControl/>
        <w:shd w:val="clear" w:color="auto" w:fill="FFFFFF"/>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1009A" w:rsidRPr="0081009A" w:rsidRDefault="0081009A" w:rsidP="0081009A">
      <w:pPr>
        <w:widowControl/>
        <w:shd w:val="clear" w:color="auto" w:fill="FFFFFF"/>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 xml:space="preserve">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1009A">
        <w:rPr>
          <w:rFonts w:ascii="Times New Roman" w:eastAsia="Calibri" w:hAnsi="Times New Roman" w:cs="Times New Roman"/>
          <w:lang w:val="uk-UA" w:eastAsia="ru-RU"/>
        </w:rPr>
        <w:t>хабара</w:t>
      </w:r>
      <w:proofErr w:type="spellEnd"/>
      <w:r w:rsidRPr="0081009A">
        <w:rPr>
          <w:rFonts w:ascii="Times New Roman" w:eastAsia="Calibri" w:hAnsi="Times New Roman" w:cs="Times New Roman"/>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1009A" w:rsidRPr="0081009A" w:rsidRDefault="0081009A" w:rsidP="0081009A">
      <w:pPr>
        <w:widowControl/>
        <w:shd w:val="clear" w:color="auto" w:fill="FFFFFF"/>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81009A" w:rsidRPr="0081009A" w:rsidRDefault="0081009A" w:rsidP="0081009A">
      <w:pPr>
        <w:widowControl/>
        <w:shd w:val="clear" w:color="auto" w:fill="FFFFFF"/>
        <w:autoSpaceDE/>
        <w:jc w:val="both"/>
        <w:rPr>
          <w:rFonts w:ascii="Times New Roman" w:eastAsia="Calibri" w:hAnsi="Times New Roman" w:cs="Times New Roman"/>
          <w:lang w:val="uk-UA" w:eastAsia="ru-RU"/>
        </w:rPr>
      </w:pPr>
      <w:r w:rsidRPr="0081009A">
        <w:rPr>
          <w:rFonts w:ascii="Times New Roman" w:eastAsia="Calibri" w:hAnsi="Times New Roman" w:cs="Times New Roman"/>
          <w:lang w:val="uk-UA" w:eastAsia="ru-RU"/>
        </w:rPr>
        <w:lastRenderedPageBreak/>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1009A" w:rsidRPr="0081009A" w:rsidRDefault="0081009A" w:rsidP="0081009A">
      <w:pPr>
        <w:widowControl/>
        <w:suppressAutoHyphens w:val="0"/>
        <w:autoSpaceDE/>
        <w:ind w:right="36"/>
        <w:jc w:val="both"/>
        <w:rPr>
          <w:rFonts w:ascii="Times New Roman" w:eastAsia="Calibri" w:hAnsi="Times New Roman" w:cs="Times New Roman"/>
          <w:lang w:val="uk-UA" w:eastAsia="ru-RU"/>
        </w:rPr>
      </w:pPr>
    </w:p>
    <w:p w:rsidR="0081009A" w:rsidRPr="0081009A" w:rsidRDefault="0081009A" w:rsidP="0081009A">
      <w:pPr>
        <w:widowControl/>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76" w:lineRule="auto"/>
        <w:jc w:val="center"/>
        <w:rPr>
          <w:rFonts w:ascii="Times New Roman" w:hAnsi="Times New Roman" w:cs="Times New Roman"/>
          <w:b/>
          <w:bCs/>
          <w:lang w:val="uk-UA" w:eastAsia="en-US"/>
        </w:rPr>
      </w:pPr>
      <w:r w:rsidRPr="0081009A">
        <w:rPr>
          <w:rFonts w:ascii="Times New Roman" w:hAnsi="Times New Roman" w:cs="Times New Roman"/>
          <w:b/>
          <w:bCs/>
          <w:lang w:val="uk-UA" w:eastAsia="en-US"/>
        </w:rPr>
        <w:t>15. Додатки до Договору</w:t>
      </w:r>
    </w:p>
    <w:p w:rsidR="0081009A" w:rsidRPr="0081009A" w:rsidRDefault="0081009A" w:rsidP="0081009A">
      <w:pPr>
        <w:widowControl/>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76" w:lineRule="auto"/>
        <w:jc w:val="both"/>
        <w:rPr>
          <w:rFonts w:ascii="Times New Roman" w:hAnsi="Times New Roman" w:cs="Times New Roman"/>
          <w:lang w:val="uk-UA" w:eastAsia="en-US"/>
        </w:rPr>
      </w:pPr>
      <w:r w:rsidRPr="0081009A">
        <w:rPr>
          <w:rFonts w:ascii="Times New Roman" w:hAnsi="Times New Roman" w:cs="Times New Roman"/>
          <w:lang w:val="uk-UA" w:eastAsia="en-US"/>
        </w:rPr>
        <w:t>Невід’ємною частиною цього Договору є:</w:t>
      </w:r>
    </w:p>
    <w:p w:rsidR="0081009A" w:rsidRPr="0081009A" w:rsidRDefault="0081009A" w:rsidP="0081009A">
      <w:pPr>
        <w:widowControl/>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76" w:lineRule="auto"/>
        <w:jc w:val="both"/>
        <w:rPr>
          <w:rFonts w:ascii="Times New Roman" w:hAnsi="Times New Roman" w:cs="Times New Roman"/>
          <w:lang w:val="uk-UA" w:eastAsia="en-US"/>
        </w:rPr>
      </w:pPr>
      <w:r w:rsidRPr="0081009A">
        <w:rPr>
          <w:rFonts w:ascii="Times New Roman" w:hAnsi="Times New Roman" w:cs="Times New Roman"/>
          <w:lang w:val="uk-UA" w:eastAsia="en-US"/>
        </w:rPr>
        <w:t xml:space="preserve">- Заява-приєднання до договору про постачання електричної енергії споживачу (Додаток № 1 до Договору- формується на етапі підписання договору). </w:t>
      </w:r>
    </w:p>
    <w:p w:rsidR="0081009A" w:rsidRPr="0081009A" w:rsidRDefault="0081009A" w:rsidP="0081009A">
      <w:pPr>
        <w:tabs>
          <w:tab w:val="left" w:pos="426"/>
          <w:tab w:val="left" w:pos="851"/>
        </w:tabs>
        <w:suppressAutoHyphens w:val="0"/>
        <w:autoSpaceDE/>
        <w:autoSpaceDN w:val="0"/>
        <w:ind w:right="-2"/>
        <w:jc w:val="both"/>
        <w:rPr>
          <w:rFonts w:ascii="Times New Roman" w:eastAsia="Calibri" w:hAnsi="Times New Roman" w:cs="Times New Roman"/>
          <w:lang w:val="uk-UA" w:eastAsia="x-none"/>
        </w:rPr>
      </w:pPr>
      <w:r w:rsidRPr="0081009A">
        <w:rPr>
          <w:rFonts w:ascii="Times New Roman" w:eastAsia="Calibri" w:hAnsi="Times New Roman" w:cs="Times New Roman"/>
          <w:lang w:val="uk-UA" w:eastAsia="x-none"/>
        </w:rPr>
        <w:t>- Комерційна пропозиція (Додаток № 2 до Договору – формується на етапі підписання договору).</w:t>
      </w:r>
    </w:p>
    <w:p w:rsidR="0081009A" w:rsidRPr="0081009A" w:rsidRDefault="0081009A" w:rsidP="0081009A">
      <w:pPr>
        <w:tabs>
          <w:tab w:val="left" w:pos="426"/>
          <w:tab w:val="left" w:pos="851"/>
        </w:tabs>
        <w:suppressAutoHyphens w:val="0"/>
        <w:autoSpaceDE/>
        <w:autoSpaceDN w:val="0"/>
        <w:ind w:right="-2"/>
        <w:jc w:val="both"/>
        <w:rPr>
          <w:rFonts w:ascii="Times New Roman" w:hAnsi="Times New Roman" w:cs="Times New Roman"/>
          <w:snapToGrid w:val="0"/>
          <w:lang w:val="uk-UA" w:eastAsia="x-none"/>
        </w:rPr>
      </w:pPr>
      <w:r w:rsidRPr="0081009A">
        <w:rPr>
          <w:rFonts w:ascii="Times New Roman" w:eastAsia="Calibri" w:hAnsi="Times New Roman" w:cs="Times New Roman"/>
          <w:lang w:val="uk-UA" w:eastAsia="x-none"/>
        </w:rPr>
        <w:t>-</w:t>
      </w:r>
      <w:r w:rsidRPr="0081009A">
        <w:rPr>
          <w:rFonts w:ascii="Calibri" w:eastAsia="Calibri" w:hAnsi="Calibri" w:cs="Times New Roman"/>
          <w:sz w:val="22"/>
          <w:szCs w:val="22"/>
          <w:lang w:eastAsia="en-US"/>
        </w:rPr>
        <w:t xml:space="preserve"> </w:t>
      </w:r>
      <w:r w:rsidRPr="0081009A">
        <w:rPr>
          <w:rFonts w:ascii="Times New Roman" w:eastAsia="Calibri" w:hAnsi="Times New Roman" w:cs="Times New Roman"/>
          <w:lang w:val="uk-UA" w:eastAsia="x-none"/>
        </w:rPr>
        <w:t>Обсяги постачання електричної енергії Споживачу  (Додаток №3   формується на етапі підписання договору)</w:t>
      </w:r>
    </w:p>
    <w:p w:rsidR="0081009A" w:rsidRPr="0081009A" w:rsidRDefault="0081009A" w:rsidP="0081009A">
      <w:pPr>
        <w:tabs>
          <w:tab w:val="left" w:pos="426"/>
          <w:tab w:val="left" w:pos="851"/>
        </w:tabs>
        <w:suppressAutoHyphens w:val="0"/>
        <w:autoSpaceDE/>
        <w:autoSpaceDN w:val="0"/>
        <w:ind w:right="-2"/>
        <w:jc w:val="both"/>
        <w:rPr>
          <w:rFonts w:ascii="Times New Roman" w:hAnsi="Times New Roman" w:cs="Times New Roman"/>
          <w:snapToGrid w:val="0"/>
          <w:lang w:val="uk-UA" w:eastAsia="x-none"/>
        </w:rPr>
      </w:pPr>
    </w:p>
    <w:p w:rsidR="0081009A" w:rsidRPr="0081009A" w:rsidRDefault="0081009A" w:rsidP="0081009A">
      <w:pPr>
        <w:tabs>
          <w:tab w:val="left" w:pos="426"/>
          <w:tab w:val="left" w:pos="851"/>
        </w:tabs>
        <w:suppressAutoHyphens w:val="0"/>
        <w:autoSpaceDE/>
        <w:autoSpaceDN w:val="0"/>
        <w:ind w:right="-2"/>
        <w:jc w:val="both"/>
        <w:rPr>
          <w:rFonts w:ascii="Times New Roman" w:eastAsia="Calibri" w:hAnsi="Times New Roman" w:cs="Times New Roman"/>
          <w:b/>
          <w:bCs/>
          <w:color w:val="000000"/>
          <w:lang w:val="uk-UA" w:eastAsia="x-none"/>
        </w:rPr>
      </w:pPr>
      <w:r w:rsidRPr="0081009A">
        <w:rPr>
          <w:rFonts w:ascii="Times New Roman" w:eastAsia="Calibri" w:hAnsi="Times New Roman" w:cs="Times New Roman"/>
          <w:b/>
          <w:bCs/>
          <w:color w:val="000000"/>
          <w:lang w:val="uk-UA" w:eastAsia="x-none"/>
        </w:rPr>
        <w:t xml:space="preserve">                             16. Місцезнаходження та банківські реквізити сторін.</w:t>
      </w:r>
    </w:p>
    <w:p w:rsidR="0081009A" w:rsidRPr="0081009A" w:rsidRDefault="0081009A" w:rsidP="0081009A">
      <w:pPr>
        <w:tabs>
          <w:tab w:val="left" w:pos="426"/>
          <w:tab w:val="left" w:pos="851"/>
        </w:tabs>
        <w:suppressAutoHyphens w:val="0"/>
        <w:autoSpaceDE/>
        <w:autoSpaceDN w:val="0"/>
        <w:ind w:right="-2"/>
        <w:jc w:val="both"/>
        <w:rPr>
          <w:rFonts w:ascii="Times New Roman" w:eastAsia="Calibri" w:hAnsi="Times New Roman" w:cs="Times New Roman"/>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81009A" w:rsidRPr="0081009A" w:rsidTr="00EB6829">
        <w:trPr>
          <w:trHeight w:val="340"/>
        </w:trPr>
        <w:tc>
          <w:tcPr>
            <w:tcW w:w="5157" w:type="dxa"/>
            <w:tcBorders>
              <w:top w:val="nil"/>
              <w:left w:val="nil"/>
              <w:bottom w:val="nil"/>
              <w:right w:val="nil"/>
            </w:tcBorders>
            <w:shd w:val="clear" w:color="auto" w:fill="auto"/>
            <w:vAlign w:val="center"/>
          </w:tcPr>
          <w:p w:rsidR="0081009A" w:rsidRPr="0081009A" w:rsidRDefault="0081009A" w:rsidP="0081009A">
            <w:pPr>
              <w:widowControl/>
              <w:suppressAutoHyphens w:val="0"/>
              <w:autoSpaceDE/>
              <w:rPr>
                <w:rFonts w:ascii="Times New Roman" w:hAnsi="Times New Roman" w:cs="Times New Roman"/>
                <w:i/>
                <w:color w:val="000000"/>
                <w:u w:val="single"/>
                <w:lang w:val="uk-UA" w:eastAsia="en-US"/>
              </w:rPr>
            </w:pPr>
            <w:r w:rsidRPr="0081009A">
              <w:rPr>
                <w:rFonts w:ascii="Times New Roman" w:hAnsi="Times New Roman" w:cs="Times New Roman"/>
                <w:b/>
                <w:bCs/>
                <w:i/>
                <w:color w:val="000000"/>
                <w:u w:val="single"/>
                <w:lang w:val="uk-UA" w:eastAsia="en-US"/>
              </w:rPr>
              <w:t>Постачальник:</w:t>
            </w:r>
          </w:p>
        </w:tc>
        <w:tc>
          <w:tcPr>
            <w:tcW w:w="5157" w:type="dxa"/>
            <w:tcBorders>
              <w:top w:val="nil"/>
              <w:left w:val="nil"/>
              <w:bottom w:val="nil"/>
              <w:right w:val="nil"/>
            </w:tcBorders>
            <w:shd w:val="clear" w:color="auto" w:fill="auto"/>
          </w:tcPr>
          <w:p w:rsidR="0081009A" w:rsidRPr="0081009A" w:rsidRDefault="0081009A" w:rsidP="0081009A">
            <w:pPr>
              <w:widowControl/>
              <w:suppressAutoHyphens w:val="0"/>
              <w:autoSpaceDE/>
              <w:rPr>
                <w:rFonts w:ascii="Times New Roman" w:hAnsi="Times New Roman" w:cs="Times New Roman"/>
                <w:i/>
                <w:color w:val="000000"/>
                <w:u w:val="single"/>
                <w:lang w:val="uk-UA" w:eastAsia="en-US"/>
              </w:rPr>
            </w:pPr>
            <w:r w:rsidRPr="0081009A">
              <w:rPr>
                <w:rFonts w:ascii="Times New Roman" w:hAnsi="Times New Roman" w:cs="Times New Roman"/>
                <w:b/>
                <w:bCs/>
                <w:i/>
                <w:color w:val="000000"/>
                <w:u w:val="single"/>
                <w:lang w:val="uk-UA" w:eastAsia="en-US"/>
              </w:rPr>
              <w:t>Споживач:</w:t>
            </w:r>
          </w:p>
        </w:tc>
      </w:tr>
      <w:tr w:rsidR="0081009A" w:rsidRPr="0081009A" w:rsidTr="00EB6829">
        <w:trPr>
          <w:trHeight w:val="2689"/>
        </w:trPr>
        <w:tc>
          <w:tcPr>
            <w:tcW w:w="5157" w:type="dxa"/>
            <w:tcBorders>
              <w:top w:val="nil"/>
              <w:left w:val="nil"/>
              <w:bottom w:val="nil"/>
              <w:right w:val="nil"/>
            </w:tcBorders>
            <w:shd w:val="clear" w:color="auto" w:fill="auto"/>
            <w:vAlign w:val="center"/>
          </w:tcPr>
          <w:p w:rsidR="0081009A" w:rsidRPr="0081009A" w:rsidRDefault="0081009A" w:rsidP="0081009A">
            <w:pPr>
              <w:widowControl/>
              <w:suppressAutoHyphens w:val="0"/>
              <w:autoSpaceDE/>
              <w:spacing w:line="276" w:lineRule="auto"/>
              <w:ind w:left="35"/>
              <w:rPr>
                <w:rFonts w:ascii="Times New Roman" w:hAnsi="Times New Roman" w:cs="Times New Roman"/>
                <w:bCs/>
                <w:color w:val="000000"/>
                <w:lang w:val="en-US" w:eastAsia="en-US"/>
              </w:rPr>
            </w:pPr>
          </w:p>
        </w:tc>
        <w:tc>
          <w:tcPr>
            <w:tcW w:w="5157" w:type="dxa"/>
            <w:tcBorders>
              <w:top w:val="nil"/>
              <w:left w:val="nil"/>
              <w:bottom w:val="nil"/>
              <w:right w:val="nil"/>
            </w:tcBorders>
            <w:shd w:val="clear" w:color="auto" w:fill="auto"/>
          </w:tcPr>
          <w:p w:rsidR="0081009A" w:rsidRPr="0081009A" w:rsidRDefault="0081009A" w:rsidP="0081009A">
            <w:pPr>
              <w:widowControl/>
              <w:shd w:val="clear" w:color="auto" w:fill="FFFFFF"/>
              <w:suppressAutoHyphens w:val="0"/>
              <w:autoSpaceDE/>
              <w:rPr>
                <w:rFonts w:ascii="Times New Roman" w:hAnsi="Times New Roman" w:cs="Times New Roman"/>
                <w:lang w:val="uk-UA" w:eastAsia="uk-UA"/>
              </w:rPr>
            </w:pPr>
          </w:p>
        </w:tc>
      </w:tr>
      <w:tr w:rsidR="0081009A" w:rsidRPr="0081009A" w:rsidTr="00EB6829">
        <w:trPr>
          <w:trHeight w:val="1102"/>
        </w:trPr>
        <w:tc>
          <w:tcPr>
            <w:tcW w:w="5157" w:type="dxa"/>
            <w:tcBorders>
              <w:top w:val="nil"/>
              <w:left w:val="nil"/>
              <w:bottom w:val="nil"/>
              <w:right w:val="nil"/>
            </w:tcBorders>
            <w:shd w:val="clear" w:color="auto" w:fill="auto"/>
            <w:vAlign w:val="center"/>
          </w:tcPr>
          <w:p w:rsidR="0081009A" w:rsidRPr="0081009A" w:rsidRDefault="0081009A" w:rsidP="0081009A">
            <w:pPr>
              <w:widowControl/>
              <w:suppressAutoHyphens w:val="0"/>
              <w:autoSpaceDE/>
              <w:rPr>
                <w:rFonts w:ascii="Times New Roman" w:hAnsi="Times New Roman" w:cs="Times New Roman"/>
                <w:color w:val="000000"/>
                <w:lang w:val="uk-UA" w:eastAsia="en-US"/>
              </w:rPr>
            </w:pPr>
            <w:r w:rsidRPr="0081009A">
              <w:rPr>
                <w:rFonts w:ascii="Times New Roman" w:hAnsi="Times New Roman" w:cs="Times New Roman"/>
                <w:b/>
                <w:color w:val="000000"/>
                <w:lang w:val="uk-UA" w:eastAsia="en-US"/>
              </w:rPr>
              <w:t>Директор</w:t>
            </w:r>
          </w:p>
          <w:p w:rsidR="0081009A" w:rsidRPr="0081009A" w:rsidRDefault="0081009A" w:rsidP="0081009A">
            <w:pPr>
              <w:widowControl/>
              <w:suppressAutoHyphens w:val="0"/>
              <w:autoSpaceDE/>
              <w:rPr>
                <w:rFonts w:ascii="Times New Roman" w:hAnsi="Times New Roman" w:cs="Times New Roman"/>
                <w:color w:val="000000"/>
                <w:lang w:val="uk-UA" w:eastAsia="en-US"/>
              </w:rPr>
            </w:pPr>
          </w:p>
          <w:p w:rsidR="0081009A" w:rsidRPr="0081009A" w:rsidRDefault="0081009A" w:rsidP="0081009A">
            <w:pPr>
              <w:widowControl/>
              <w:suppressAutoHyphens w:val="0"/>
              <w:autoSpaceDE/>
              <w:rPr>
                <w:rFonts w:ascii="Times New Roman" w:hAnsi="Times New Roman" w:cs="Times New Roman"/>
                <w:color w:val="000000"/>
                <w:lang w:eastAsia="en-US"/>
              </w:rPr>
            </w:pPr>
            <w:r w:rsidRPr="0081009A">
              <w:rPr>
                <w:rFonts w:ascii="Times New Roman" w:hAnsi="Times New Roman" w:cs="Times New Roman"/>
                <w:color w:val="000000"/>
                <w:lang w:val="uk-UA" w:eastAsia="en-US"/>
              </w:rPr>
              <w:t xml:space="preserve">_____________ </w:t>
            </w:r>
            <w:r w:rsidRPr="0081009A">
              <w:rPr>
                <w:rFonts w:ascii="Times New Roman" w:hAnsi="Times New Roman" w:cs="Times New Roman"/>
                <w:b/>
                <w:color w:val="000000"/>
                <w:lang w:val="uk-UA" w:eastAsia="en-US"/>
              </w:rPr>
              <w:t>____________________</w:t>
            </w:r>
            <w:r w:rsidRPr="0081009A">
              <w:rPr>
                <w:rFonts w:ascii="Times New Roman" w:hAnsi="Times New Roman" w:cs="Times New Roman"/>
                <w:color w:val="000000"/>
                <w:lang w:val="uk-UA" w:eastAsia="en-US"/>
              </w:rPr>
              <w:br/>
              <w:t xml:space="preserve">   </w:t>
            </w:r>
            <w:r w:rsidRPr="0081009A">
              <w:rPr>
                <w:rFonts w:ascii="Times New Roman" w:hAnsi="Times New Roman" w:cs="Times New Roman"/>
                <w:color w:val="000000"/>
                <w:lang w:eastAsia="en-US"/>
              </w:rPr>
              <w:t>М.П. «____» _____________202</w:t>
            </w:r>
            <w:r w:rsidRPr="0081009A">
              <w:rPr>
                <w:rFonts w:ascii="Times New Roman" w:hAnsi="Times New Roman" w:cs="Times New Roman"/>
                <w:color w:val="000000"/>
                <w:lang w:val="uk-UA" w:eastAsia="en-US"/>
              </w:rPr>
              <w:t xml:space="preserve">  </w:t>
            </w:r>
            <w:r w:rsidRPr="0081009A">
              <w:rPr>
                <w:rFonts w:ascii="Times New Roman" w:hAnsi="Times New Roman" w:cs="Times New Roman"/>
                <w:color w:val="000000"/>
                <w:lang w:eastAsia="en-US"/>
              </w:rPr>
              <w:t xml:space="preserve"> року</w:t>
            </w:r>
          </w:p>
        </w:tc>
        <w:tc>
          <w:tcPr>
            <w:tcW w:w="5157" w:type="dxa"/>
            <w:tcBorders>
              <w:top w:val="nil"/>
              <w:left w:val="nil"/>
              <w:bottom w:val="nil"/>
              <w:right w:val="nil"/>
            </w:tcBorders>
            <w:shd w:val="clear" w:color="auto" w:fill="auto"/>
          </w:tcPr>
          <w:p w:rsidR="0081009A" w:rsidRPr="0081009A" w:rsidRDefault="0081009A" w:rsidP="0081009A">
            <w:pPr>
              <w:widowControl/>
              <w:suppressAutoHyphens w:val="0"/>
              <w:autoSpaceDE/>
              <w:spacing w:before="280" w:beforeAutospacing="1" w:afterAutospacing="1"/>
              <w:rPr>
                <w:rFonts w:ascii="Times New Roman" w:hAnsi="Times New Roman" w:cs="Times New Roman"/>
                <w:b/>
                <w:color w:val="000000"/>
                <w:lang w:val="uk-UA" w:eastAsia="en-US"/>
              </w:rPr>
            </w:pPr>
          </w:p>
          <w:p w:rsidR="0081009A" w:rsidRPr="0081009A" w:rsidRDefault="0081009A" w:rsidP="0081009A">
            <w:pPr>
              <w:widowControl/>
              <w:suppressAutoHyphens w:val="0"/>
              <w:autoSpaceDE/>
              <w:spacing w:before="280" w:beforeAutospacing="1" w:afterAutospacing="1"/>
              <w:rPr>
                <w:rFonts w:ascii="Times New Roman" w:hAnsi="Times New Roman" w:cs="Times New Roman"/>
                <w:color w:val="000000"/>
                <w:lang w:val="uk-UA" w:eastAsia="en-US"/>
              </w:rPr>
            </w:pPr>
            <w:r w:rsidRPr="0081009A">
              <w:rPr>
                <w:rFonts w:ascii="Times New Roman" w:hAnsi="Times New Roman" w:cs="Times New Roman"/>
                <w:b/>
                <w:color w:val="000000"/>
                <w:lang w:val="uk-UA" w:eastAsia="en-US"/>
              </w:rPr>
              <w:t xml:space="preserve"> ___________________ </w:t>
            </w:r>
            <w:r w:rsidRPr="0081009A">
              <w:rPr>
                <w:rFonts w:ascii="Times New Roman" w:hAnsi="Times New Roman" w:cs="Times New Roman"/>
                <w:b/>
                <w:color w:val="000000"/>
                <w:lang w:val="en-US" w:eastAsia="en-US"/>
              </w:rPr>
              <w:t>________________</w:t>
            </w:r>
            <w:r w:rsidRPr="0081009A">
              <w:rPr>
                <w:rFonts w:ascii="Times New Roman" w:hAnsi="Times New Roman" w:cs="Times New Roman"/>
                <w:color w:val="000000"/>
                <w:lang w:val="uk-UA" w:eastAsia="en-US"/>
              </w:rPr>
              <w:br/>
              <w:t xml:space="preserve">    </w:t>
            </w:r>
            <w:r w:rsidRPr="0081009A">
              <w:rPr>
                <w:rFonts w:ascii="Times New Roman" w:hAnsi="Times New Roman" w:cs="Times New Roman"/>
                <w:color w:val="000000"/>
                <w:lang w:val="en-US" w:eastAsia="en-US"/>
              </w:rPr>
              <w:t>М.П. «____» _____________20</w:t>
            </w:r>
            <w:r w:rsidRPr="0081009A">
              <w:rPr>
                <w:rFonts w:ascii="Times New Roman" w:hAnsi="Times New Roman" w:cs="Times New Roman"/>
                <w:color w:val="000000"/>
                <w:lang w:eastAsia="en-US"/>
              </w:rPr>
              <w:t>2</w:t>
            </w:r>
            <w:r w:rsidRPr="0081009A">
              <w:rPr>
                <w:rFonts w:ascii="Times New Roman" w:hAnsi="Times New Roman" w:cs="Times New Roman"/>
                <w:color w:val="000000"/>
                <w:lang w:val="uk-UA" w:eastAsia="en-US"/>
              </w:rPr>
              <w:t xml:space="preserve">   </w:t>
            </w:r>
            <w:r w:rsidRPr="0081009A">
              <w:rPr>
                <w:rFonts w:ascii="Times New Roman" w:hAnsi="Times New Roman" w:cs="Times New Roman"/>
                <w:color w:val="000000"/>
                <w:lang w:eastAsia="en-US"/>
              </w:rPr>
              <w:t xml:space="preserve"> </w:t>
            </w:r>
            <w:proofErr w:type="spellStart"/>
            <w:r w:rsidRPr="0081009A">
              <w:rPr>
                <w:rFonts w:ascii="Times New Roman" w:hAnsi="Times New Roman" w:cs="Times New Roman"/>
                <w:color w:val="000000"/>
                <w:lang w:val="en-US" w:eastAsia="en-US"/>
              </w:rPr>
              <w:t>року</w:t>
            </w:r>
            <w:proofErr w:type="spellEnd"/>
          </w:p>
        </w:tc>
      </w:tr>
    </w:tbl>
    <w:p w:rsidR="0081009A" w:rsidRPr="0081009A" w:rsidRDefault="0081009A" w:rsidP="0081009A">
      <w:pPr>
        <w:tabs>
          <w:tab w:val="left" w:pos="426"/>
          <w:tab w:val="left" w:pos="851"/>
        </w:tabs>
        <w:suppressAutoHyphens w:val="0"/>
        <w:autoSpaceDE/>
        <w:autoSpaceDN w:val="0"/>
        <w:ind w:right="-2"/>
        <w:jc w:val="both"/>
        <w:rPr>
          <w:rFonts w:ascii="Times New Roman" w:eastAsia="Calibri" w:hAnsi="Times New Roman" w:cs="Times New Roman"/>
          <w:lang w:val="uk-UA" w:eastAsia="x-none"/>
        </w:rPr>
      </w:pPr>
    </w:p>
    <w:p w:rsidR="0081009A" w:rsidRPr="0081009A" w:rsidRDefault="0081009A" w:rsidP="0081009A">
      <w:pPr>
        <w:widowControl/>
        <w:suppressAutoHyphens w:val="0"/>
        <w:autoSpaceDE/>
        <w:jc w:val="both"/>
        <w:rPr>
          <w:rFonts w:ascii="Times New Roman" w:eastAsia="Calibri" w:hAnsi="Times New Roman" w:cs="Times New Roman"/>
          <w:i/>
          <w:color w:val="000000"/>
          <w:sz w:val="22"/>
          <w:szCs w:val="22"/>
          <w:lang w:val="uk-UA" w:eastAsia="en-US"/>
        </w:rPr>
      </w:pPr>
      <w:bookmarkStart w:id="7" w:name="_Hlk50361168"/>
      <w:r w:rsidRPr="0081009A">
        <w:rPr>
          <w:rFonts w:ascii="Times New Roman" w:eastAsia="Calibri" w:hAnsi="Times New Roman" w:cs="Times New Roman"/>
          <w:i/>
          <w:color w:val="000000"/>
          <w:sz w:val="22"/>
          <w:szCs w:val="22"/>
          <w:lang w:val="uk-UA" w:eastAsia="en-US"/>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81009A" w:rsidRPr="0081009A" w:rsidRDefault="0081009A" w:rsidP="0081009A">
      <w:pPr>
        <w:widowControl/>
        <w:suppressAutoHyphens w:val="0"/>
        <w:autoSpaceDE/>
        <w:rPr>
          <w:rFonts w:ascii="Times New Roman" w:eastAsia="Calibri" w:hAnsi="Times New Roman" w:cs="Times New Roman"/>
          <w:i/>
          <w:color w:val="000000"/>
          <w:sz w:val="18"/>
          <w:szCs w:val="18"/>
          <w:lang w:val="uk-UA" w:eastAsia="en-US"/>
        </w:rPr>
      </w:pPr>
    </w:p>
    <w:p w:rsidR="0081009A" w:rsidRPr="0081009A" w:rsidRDefault="0081009A" w:rsidP="0081009A">
      <w:pPr>
        <w:widowControl/>
        <w:suppressAutoHyphens w:val="0"/>
        <w:autoSpaceDE/>
        <w:jc w:val="center"/>
        <w:rPr>
          <w:rFonts w:ascii="Times New Roman" w:eastAsia="Calibri" w:hAnsi="Times New Roman" w:cs="Times New Roman"/>
          <w:i/>
          <w:color w:val="000000"/>
          <w:sz w:val="18"/>
          <w:szCs w:val="18"/>
          <w:lang w:val="uk-UA" w:eastAsia="en-US"/>
        </w:rPr>
      </w:pPr>
      <w:r w:rsidRPr="0081009A">
        <w:rPr>
          <w:rFonts w:ascii="Times New Roman" w:eastAsia="Calibri" w:hAnsi="Times New Roman" w:cs="Times New Roman"/>
          <w:i/>
          <w:color w:val="000000"/>
          <w:sz w:val="18"/>
          <w:szCs w:val="18"/>
          <w:lang w:val="uk-UA" w:eastAsia="en-US"/>
        </w:rPr>
        <w:t>Порядок змін умов договору про закупівлю</w:t>
      </w:r>
    </w:p>
    <w:p w:rsidR="0081009A" w:rsidRPr="0081009A" w:rsidRDefault="0081009A" w:rsidP="0081009A">
      <w:pPr>
        <w:widowControl/>
        <w:suppressAutoHyphens w:val="0"/>
        <w:autoSpaceDE/>
        <w:ind w:firstLine="284"/>
        <w:jc w:val="both"/>
        <w:rPr>
          <w:rFonts w:ascii="Times New Roman" w:eastAsia="Calibri" w:hAnsi="Times New Roman" w:cs="Times New Roman"/>
          <w:i/>
          <w:color w:val="000000"/>
          <w:sz w:val="18"/>
          <w:szCs w:val="18"/>
          <w:lang w:val="uk-UA" w:eastAsia="en-US"/>
        </w:rPr>
      </w:pPr>
      <w:r w:rsidRPr="0081009A">
        <w:rPr>
          <w:rFonts w:ascii="Times New Roman" w:eastAsia="Calibri" w:hAnsi="Times New Roman" w:cs="Times New Roman"/>
          <w:i/>
          <w:color w:val="000000"/>
          <w:sz w:val="18"/>
          <w:szCs w:val="18"/>
          <w:lang w:val="uk-UA" w:eastAsia="en-US"/>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1009A" w:rsidRPr="0081009A" w:rsidRDefault="0081009A" w:rsidP="0081009A">
      <w:pPr>
        <w:widowControl/>
        <w:suppressAutoHyphens w:val="0"/>
        <w:autoSpaceDE/>
        <w:ind w:firstLine="284"/>
        <w:jc w:val="both"/>
        <w:rPr>
          <w:rFonts w:ascii="Times New Roman" w:eastAsia="Calibri" w:hAnsi="Times New Roman" w:cs="Times New Roman"/>
          <w:i/>
          <w:color w:val="000000"/>
          <w:sz w:val="18"/>
          <w:szCs w:val="18"/>
          <w:lang w:val="uk-UA" w:eastAsia="en-US"/>
        </w:rPr>
      </w:pPr>
      <w:r w:rsidRPr="0081009A">
        <w:rPr>
          <w:rFonts w:ascii="Times New Roman" w:eastAsia="Calibri" w:hAnsi="Times New Roman" w:cs="Times New Roman"/>
          <w:i/>
          <w:color w:val="000000"/>
          <w:sz w:val="18"/>
          <w:szCs w:val="18"/>
          <w:lang w:val="uk-UA" w:eastAsia="en-US"/>
        </w:rPr>
        <w:t>2. Пропозицію щодо внесення змін до договору може зробити кожна із сторін договору.</w:t>
      </w:r>
    </w:p>
    <w:p w:rsidR="0081009A" w:rsidRPr="0081009A" w:rsidRDefault="0081009A" w:rsidP="0081009A">
      <w:pPr>
        <w:widowControl/>
        <w:suppressAutoHyphens w:val="0"/>
        <w:autoSpaceDE/>
        <w:ind w:firstLine="284"/>
        <w:jc w:val="both"/>
        <w:rPr>
          <w:rFonts w:ascii="Times New Roman" w:eastAsia="Calibri" w:hAnsi="Times New Roman" w:cs="Times New Roman"/>
          <w:i/>
          <w:color w:val="000000"/>
          <w:sz w:val="18"/>
          <w:szCs w:val="18"/>
          <w:lang w:val="uk-UA" w:eastAsia="en-US"/>
        </w:rPr>
      </w:pPr>
      <w:r w:rsidRPr="0081009A">
        <w:rPr>
          <w:rFonts w:ascii="Times New Roman" w:eastAsia="Calibri" w:hAnsi="Times New Roman" w:cs="Times New Roman"/>
          <w:i/>
          <w:color w:val="000000"/>
          <w:sz w:val="18"/>
          <w:szCs w:val="18"/>
          <w:lang w:val="uk-UA" w:eastAsia="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1009A" w:rsidRPr="0081009A" w:rsidRDefault="0081009A" w:rsidP="0081009A">
      <w:pPr>
        <w:widowControl/>
        <w:suppressAutoHyphens w:val="0"/>
        <w:autoSpaceDE/>
        <w:ind w:firstLine="284"/>
        <w:jc w:val="both"/>
        <w:rPr>
          <w:rFonts w:ascii="Times New Roman" w:eastAsia="Calibri" w:hAnsi="Times New Roman" w:cs="Times New Roman"/>
          <w:i/>
          <w:color w:val="000000"/>
          <w:sz w:val="18"/>
          <w:szCs w:val="18"/>
          <w:lang w:val="uk-UA" w:eastAsia="en-US"/>
        </w:rPr>
      </w:pPr>
      <w:r w:rsidRPr="0081009A">
        <w:rPr>
          <w:rFonts w:ascii="Times New Roman" w:eastAsia="Calibri" w:hAnsi="Times New Roman" w:cs="Times New Roman"/>
          <w:i/>
          <w:color w:val="000000"/>
          <w:sz w:val="18"/>
          <w:szCs w:val="18"/>
          <w:lang w:val="uk-UA" w:eastAsia="en-US"/>
        </w:rPr>
        <w:t>4. Відповідь особи, якій адресована пропозиція щодо змін до договору, про її прийняття повинна бути повною і безумовною.</w:t>
      </w:r>
    </w:p>
    <w:p w:rsidR="0081009A" w:rsidRPr="0081009A" w:rsidRDefault="0081009A" w:rsidP="0081009A">
      <w:pPr>
        <w:widowControl/>
        <w:suppressAutoHyphens w:val="0"/>
        <w:autoSpaceDE/>
        <w:ind w:firstLine="284"/>
        <w:jc w:val="both"/>
        <w:rPr>
          <w:rFonts w:ascii="Times New Roman" w:eastAsia="Calibri" w:hAnsi="Times New Roman" w:cs="Times New Roman"/>
          <w:i/>
          <w:color w:val="000000"/>
          <w:sz w:val="18"/>
          <w:szCs w:val="18"/>
          <w:lang w:val="uk-UA" w:eastAsia="en-US"/>
        </w:rPr>
      </w:pPr>
      <w:r w:rsidRPr="0081009A">
        <w:rPr>
          <w:rFonts w:ascii="Times New Roman" w:eastAsia="Calibri" w:hAnsi="Times New Roman" w:cs="Times New Roman"/>
          <w:i/>
          <w:color w:val="000000"/>
          <w:sz w:val="18"/>
          <w:szCs w:val="18"/>
          <w:lang w:val="uk-UA" w:eastAsia="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1009A" w:rsidRPr="0081009A" w:rsidRDefault="0081009A" w:rsidP="0081009A">
      <w:pPr>
        <w:widowControl/>
        <w:suppressAutoHyphens w:val="0"/>
        <w:autoSpaceDE/>
        <w:ind w:firstLine="284"/>
        <w:jc w:val="both"/>
        <w:rPr>
          <w:rFonts w:ascii="Times New Roman" w:eastAsia="Calibri" w:hAnsi="Times New Roman" w:cs="Times New Roman"/>
          <w:i/>
          <w:color w:val="000000"/>
          <w:sz w:val="18"/>
          <w:szCs w:val="18"/>
          <w:lang w:val="uk-UA" w:eastAsia="en-US"/>
        </w:rPr>
      </w:pPr>
      <w:r w:rsidRPr="0081009A">
        <w:rPr>
          <w:rFonts w:ascii="Times New Roman" w:eastAsia="Calibri" w:hAnsi="Times New Roman" w:cs="Times New Roman"/>
          <w:i/>
          <w:color w:val="000000"/>
          <w:sz w:val="18"/>
          <w:szCs w:val="18"/>
          <w:lang w:val="uk-UA" w:eastAsia="en-US"/>
        </w:rPr>
        <w:t>6. У разі зміни договору зобов'язання сторін змінюються відповідно до змінених умов щодо предмета, місця, строків виконання тощо.</w:t>
      </w:r>
    </w:p>
    <w:p w:rsidR="0081009A" w:rsidRPr="0081009A" w:rsidRDefault="0081009A" w:rsidP="0081009A">
      <w:pPr>
        <w:widowControl/>
        <w:suppressAutoHyphens w:val="0"/>
        <w:autoSpaceDE/>
        <w:ind w:firstLine="284"/>
        <w:jc w:val="both"/>
        <w:rPr>
          <w:rFonts w:ascii="Times New Roman" w:hAnsi="Times New Roman" w:cs="Times New Roman"/>
          <w:sz w:val="18"/>
          <w:szCs w:val="18"/>
          <w:lang w:val="uk-UA" w:eastAsia="ru-RU"/>
        </w:rPr>
      </w:pPr>
      <w:r w:rsidRPr="0081009A">
        <w:rPr>
          <w:rFonts w:ascii="Times New Roman" w:eastAsia="Calibri" w:hAnsi="Times New Roman" w:cs="Times New Roman"/>
          <w:i/>
          <w:color w:val="000000"/>
          <w:sz w:val="18"/>
          <w:szCs w:val="18"/>
          <w:lang w:val="uk-UA" w:eastAsia="en-US"/>
        </w:rPr>
        <w:t xml:space="preserve">7. </w:t>
      </w:r>
      <w:r w:rsidRPr="0081009A">
        <w:rPr>
          <w:rFonts w:ascii="Times New Roman" w:eastAsia="Calibri" w:hAnsi="Times New Roman" w:cs="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81009A">
        <w:rPr>
          <w:rFonts w:ascii="Times New Roman" w:eastAsia="Calibri" w:hAnsi="Times New Roman" w:cs="Times New Roman"/>
          <w:bCs/>
          <w:i/>
          <w:iCs/>
          <w:color w:val="000000"/>
          <w:sz w:val="18"/>
          <w:szCs w:val="18"/>
          <w:shd w:val="clear" w:color="auto" w:fill="FFFFFF"/>
          <w:lang w:val="uk-UA" w:eastAsia="ru-RU"/>
        </w:rPr>
        <w:t xml:space="preserve">п.19 КМУ від 12.10.2022 р.№1178 (із змінами) «Про затвердження особливостей здійснення публічних </w:t>
      </w:r>
      <w:proofErr w:type="spellStart"/>
      <w:r w:rsidRPr="0081009A">
        <w:rPr>
          <w:rFonts w:ascii="Times New Roman" w:eastAsia="Calibri" w:hAnsi="Times New Roman" w:cs="Times New Roman"/>
          <w:bCs/>
          <w:i/>
          <w:iCs/>
          <w:color w:val="000000"/>
          <w:sz w:val="18"/>
          <w:szCs w:val="18"/>
          <w:shd w:val="clear" w:color="auto" w:fill="FFFFFF"/>
          <w:lang w:val="uk-UA" w:eastAsia="ru-RU"/>
        </w:rPr>
        <w:t>закупівель</w:t>
      </w:r>
      <w:proofErr w:type="spellEnd"/>
      <w:r w:rsidRPr="0081009A">
        <w:rPr>
          <w:rFonts w:ascii="Times New Roman" w:eastAsia="Calibri" w:hAnsi="Times New Roman" w:cs="Times New Roman"/>
          <w:bCs/>
          <w:i/>
          <w:iCs/>
          <w:color w:val="000000"/>
          <w:sz w:val="18"/>
          <w:szCs w:val="18"/>
          <w:shd w:val="clear" w:color="auto" w:fill="FFFFFF"/>
          <w:lang w:val="uk-UA" w:eastAsia="ru-RU"/>
        </w:rPr>
        <w:t xml:space="preserve">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1009A" w:rsidRDefault="0081009A" w:rsidP="0081009A">
      <w:pPr>
        <w:widowControl/>
        <w:suppressAutoHyphens w:val="0"/>
        <w:autoSpaceDE/>
        <w:rPr>
          <w:rFonts w:ascii="Times New Roman" w:hAnsi="Times New Roman" w:cs="Times New Roman"/>
          <w:lang w:val="uk-UA" w:eastAsia="uk-UA"/>
        </w:rPr>
      </w:pPr>
      <w:bookmarkStart w:id="8" w:name="_Hlk52366530"/>
      <w:bookmarkEnd w:id="7"/>
    </w:p>
    <w:p w:rsidR="00A55E60" w:rsidRDefault="00A55E60" w:rsidP="0081009A">
      <w:pPr>
        <w:widowControl/>
        <w:suppressAutoHyphens w:val="0"/>
        <w:autoSpaceDE/>
        <w:rPr>
          <w:rFonts w:ascii="Times New Roman" w:hAnsi="Times New Roman" w:cs="Times New Roman"/>
          <w:lang w:val="uk-UA" w:eastAsia="uk-UA"/>
        </w:rPr>
      </w:pPr>
    </w:p>
    <w:p w:rsidR="00A55E60" w:rsidRDefault="00A55E60" w:rsidP="0081009A">
      <w:pPr>
        <w:widowControl/>
        <w:suppressAutoHyphens w:val="0"/>
        <w:autoSpaceDE/>
        <w:rPr>
          <w:rFonts w:ascii="Times New Roman" w:hAnsi="Times New Roman" w:cs="Times New Roman"/>
          <w:lang w:val="uk-UA" w:eastAsia="uk-UA"/>
        </w:rPr>
      </w:pPr>
    </w:p>
    <w:p w:rsidR="00A55E60" w:rsidRDefault="00A55E60" w:rsidP="0081009A">
      <w:pPr>
        <w:widowControl/>
        <w:suppressAutoHyphens w:val="0"/>
        <w:autoSpaceDE/>
        <w:rPr>
          <w:rFonts w:ascii="Times New Roman" w:hAnsi="Times New Roman" w:cs="Times New Roman"/>
          <w:lang w:val="uk-UA" w:eastAsia="uk-UA"/>
        </w:rPr>
      </w:pPr>
    </w:p>
    <w:p w:rsidR="00A55E60" w:rsidRDefault="00A55E60" w:rsidP="0081009A">
      <w:pPr>
        <w:widowControl/>
        <w:suppressAutoHyphens w:val="0"/>
        <w:autoSpaceDE/>
        <w:rPr>
          <w:rFonts w:ascii="Times New Roman" w:hAnsi="Times New Roman" w:cs="Times New Roman"/>
          <w:lang w:val="uk-UA" w:eastAsia="uk-UA"/>
        </w:rPr>
      </w:pPr>
    </w:p>
    <w:p w:rsidR="00A55E60" w:rsidRDefault="00A55E60" w:rsidP="0081009A">
      <w:pPr>
        <w:widowControl/>
        <w:suppressAutoHyphens w:val="0"/>
        <w:autoSpaceDE/>
        <w:rPr>
          <w:rFonts w:ascii="Times New Roman" w:hAnsi="Times New Roman" w:cs="Times New Roman"/>
          <w:lang w:val="uk-UA" w:eastAsia="uk-UA"/>
        </w:rPr>
      </w:pPr>
    </w:p>
    <w:p w:rsidR="00A55E60" w:rsidRDefault="00A55E60" w:rsidP="0081009A">
      <w:pPr>
        <w:widowControl/>
        <w:suppressAutoHyphens w:val="0"/>
        <w:autoSpaceDE/>
        <w:rPr>
          <w:rFonts w:ascii="Times New Roman" w:hAnsi="Times New Roman" w:cs="Times New Roman"/>
          <w:lang w:val="uk-UA" w:eastAsia="uk-UA"/>
        </w:rPr>
      </w:pPr>
    </w:p>
    <w:p w:rsidR="00A55E60" w:rsidRDefault="00A55E60" w:rsidP="0081009A">
      <w:pPr>
        <w:widowControl/>
        <w:suppressAutoHyphens w:val="0"/>
        <w:autoSpaceDE/>
        <w:rPr>
          <w:rFonts w:ascii="Times New Roman" w:hAnsi="Times New Roman" w:cs="Times New Roman"/>
          <w:lang w:val="uk-UA" w:eastAsia="uk-UA"/>
        </w:rPr>
      </w:pPr>
    </w:p>
    <w:p w:rsidR="00A55E60" w:rsidRPr="0081009A" w:rsidRDefault="00A55E60" w:rsidP="0081009A">
      <w:pPr>
        <w:widowControl/>
        <w:suppressAutoHyphens w:val="0"/>
        <w:autoSpaceDE/>
        <w:rPr>
          <w:rFonts w:ascii="Times New Roman" w:hAnsi="Times New Roman" w:cs="Times New Roman"/>
          <w:lang w:val="uk-UA" w:eastAsia="uk-UA"/>
        </w:rPr>
      </w:pPr>
    </w:p>
    <w:p w:rsidR="0081009A" w:rsidRPr="00A55E60" w:rsidRDefault="0081009A" w:rsidP="0081009A">
      <w:pPr>
        <w:widowControl/>
        <w:suppressAutoHyphens w:val="0"/>
        <w:autoSpaceDE/>
        <w:ind w:left="4962"/>
        <w:rPr>
          <w:rFonts w:ascii="Times New Roman" w:hAnsi="Times New Roman" w:cs="Times New Roman"/>
          <w:b/>
          <w:lang w:val="uk-UA" w:eastAsia="uk-UA"/>
        </w:rPr>
      </w:pPr>
      <w:r w:rsidRPr="00A55E60">
        <w:rPr>
          <w:rFonts w:ascii="Times New Roman" w:hAnsi="Times New Roman" w:cs="Times New Roman"/>
          <w:b/>
          <w:lang w:val="uk-UA" w:eastAsia="uk-UA"/>
        </w:rPr>
        <w:lastRenderedPageBreak/>
        <w:t>Додаток № 1</w:t>
      </w:r>
    </w:p>
    <w:p w:rsidR="0081009A" w:rsidRPr="0081009A" w:rsidRDefault="0081009A" w:rsidP="0081009A">
      <w:pPr>
        <w:widowControl/>
        <w:suppressAutoHyphens w:val="0"/>
        <w:autoSpaceDE/>
        <w:ind w:left="4962"/>
        <w:rPr>
          <w:rFonts w:ascii="Times New Roman" w:hAnsi="Times New Roman" w:cs="Times New Roman"/>
          <w:lang w:val="uk-UA" w:eastAsia="uk-UA"/>
        </w:rPr>
      </w:pPr>
      <w:r w:rsidRPr="0081009A">
        <w:rPr>
          <w:rFonts w:ascii="Times New Roman" w:hAnsi="Times New Roman" w:cs="Times New Roman"/>
          <w:lang w:val="uk-UA" w:eastAsia="uk-UA"/>
        </w:rPr>
        <w:t>до Договору про постачання</w:t>
      </w:r>
    </w:p>
    <w:p w:rsidR="0081009A" w:rsidRPr="0081009A" w:rsidRDefault="0081009A" w:rsidP="0081009A">
      <w:pPr>
        <w:widowControl/>
        <w:suppressAutoHyphens w:val="0"/>
        <w:autoSpaceDE/>
        <w:ind w:left="4962"/>
        <w:rPr>
          <w:rFonts w:ascii="Times New Roman" w:hAnsi="Times New Roman" w:cs="Times New Roman"/>
          <w:lang w:val="uk-UA" w:eastAsia="uk-UA"/>
        </w:rPr>
      </w:pPr>
      <w:r w:rsidRPr="0081009A">
        <w:rPr>
          <w:rFonts w:ascii="Times New Roman" w:hAnsi="Times New Roman" w:cs="Times New Roman"/>
          <w:lang w:val="uk-UA" w:eastAsia="uk-UA"/>
        </w:rPr>
        <w:t>електричної енергії споживачу</w:t>
      </w:r>
    </w:p>
    <w:bookmarkEnd w:id="8"/>
    <w:p w:rsidR="0081009A" w:rsidRPr="0081009A" w:rsidRDefault="0081009A" w:rsidP="0081009A">
      <w:pPr>
        <w:widowControl/>
        <w:suppressAutoHyphens w:val="0"/>
        <w:autoSpaceDE/>
        <w:ind w:left="4962"/>
        <w:rPr>
          <w:rFonts w:ascii="Times New Roman" w:hAnsi="Times New Roman" w:cs="Times New Roman"/>
          <w:lang w:val="uk-UA" w:eastAsia="uk-UA"/>
        </w:rPr>
      </w:pPr>
      <w:r w:rsidRPr="0081009A">
        <w:rPr>
          <w:rFonts w:ascii="Times New Roman" w:hAnsi="Times New Roman" w:cs="Times New Roman"/>
          <w:lang w:val="uk-UA" w:eastAsia="uk-UA"/>
        </w:rPr>
        <w:t>№ ____________ від «____» __________202   р.</w:t>
      </w:r>
    </w:p>
    <w:p w:rsidR="0081009A" w:rsidRPr="0081009A" w:rsidRDefault="0081009A" w:rsidP="0081009A">
      <w:pPr>
        <w:widowControl/>
        <w:suppressAutoHyphens w:val="0"/>
        <w:autoSpaceDE/>
        <w:ind w:left="4962"/>
        <w:rPr>
          <w:rFonts w:ascii="Times New Roman" w:hAnsi="Times New Roman" w:cs="Times New Roman"/>
          <w:b/>
          <w:lang w:val="uk-UA" w:eastAsia="uk-UA"/>
        </w:rPr>
      </w:pPr>
    </w:p>
    <w:p w:rsidR="0081009A" w:rsidRPr="0081009A" w:rsidRDefault="0081009A" w:rsidP="0081009A">
      <w:pPr>
        <w:widowControl/>
        <w:suppressAutoHyphens w:val="0"/>
        <w:autoSpaceDE/>
        <w:jc w:val="center"/>
        <w:rPr>
          <w:rFonts w:ascii="Times New Roman" w:hAnsi="Times New Roman" w:cs="Times New Roman"/>
          <w:b/>
          <w:lang w:val="uk-UA" w:eastAsia="uk-UA"/>
        </w:rPr>
      </w:pPr>
      <w:r w:rsidRPr="0081009A">
        <w:rPr>
          <w:rFonts w:ascii="Times New Roman" w:hAnsi="Times New Roman" w:cs="Times New Roman"/>
          <w:b/>
          <w:lang w:val="uk-UA" w:eastAsia="uk-UA"/>
        </w:rPr>
        <w:t>ЗАЯВА-ПРИЄДНАННЯ</w:t>
      </w:r>
    </w:p>
    <w:p w:rsidR="0081009A" w:rsidRPr="0081009A" w:rsidRDefault="0081009A" w:rsidP="0081009A">
      <w:pPr>
        <w:widowControl/>
        <w:suppressAutoHyphens w:val="0"/>
        <w:autoSpaceDE/>
        <w:jc w:val="center"/>
        <w:rPr>
          <w:rFonts w:ascii="Times New Roman" w:hAnsi="Times New Roman" w:cs="Times New Roman"/>
          <w:b/>
          <w:sz w:val="28"/>
          <w:szCs w:val="28"/>
          <w:lang w:val="uk-UA" w:eastAsia="uk-UA"/>
        </w:rPr>
      </w:pPr>
      <w:r w:rsidRPr="0081009A">
        <w:rPr>
          <w:rFonts w:ascii="Times New Roman" w:hAnsi="Times New Roman" w:cs="Times New Roman"/>
          <w:b/>
          <w:sz w:val="28"/>
          <w:szCs w:val="28"/>
          <w:lang w:val="uk-UA" w:eastAsia="uk-UA"/>
        </w:rPr>
        <w:t>до договору про постачання електричної енергії споживачу</w:t>
      </w:r>
    </w:p>
    <w:p w:rsidR="0081009A" w:rsidRPr="0081009A" w:rsidRDefault="0081009A" w:rsidP="0081009A">
      <w:pPr>
        <w:widowControl/>
        <w:suppressAutoHyphens w:val="0"/>
        <w:autoSpaceDE/>
        <w:spacing w:after="200" w:line="276" w:lineRule="auto"/>
        <w:ind w:firstLine="708"/>
        <w:jc w:val="both"/>
        <w:rPr>
          <w:rFonts w:ascii="Times New Roman" w:hAnsi="Times New Roman" w:cs="Times New Roman"/>
          <w:lang w:eastAsia="en-US"/>
        </w:rPr>
      </w:pPr>
    </w:p>
    <w:p w:rsidR="0081009A" w:rsidRPr="0081009A" w:rsidRDefault="0081009A" w:rsidP="0081009A">
      <w:pPr>
        <w:widowControl/>
        <w:suppressAutoHyphens w:val="0"/>
        <w:autoSpaceDE/>
        <w:spacing w:after="200" w:line="276" w:lineRule="auto"/>
        <w:ind w:firstLine="708"/>
        <w:jc w:val="both"/>
        <w:rPr>
          <w:rFonts w:ascii="Times New Roman" w:hAnsi="Times New Roman" w:cs="Times New Roman"/>
          <w:sz w:val="22"/>
          <w:szCs w:val="22"/>
          <w:vertAlign w:val="superscript"/>
          <w:lang w:eastAsia="en-US"/>
        </w:rPr>
      </w:pPr>
      <w:proofErr w:type="spellStart"/>
      <w:r w:rsidRPr="0081009A">
        <w:rPr>
          <w:rFonts w:ascii="Times New Roman" w:hAnsi="Times New Roman" w:cs="Times New Roman"/>
          <w:lang w:eastAsia="en-US"/>
        </w:rPr>
        <w:t>Керуючись</w:t>
      </w:r>
      <w:proofErr w:type="spellEnd"/>
      <w:r w:rsidRPr="0081009A">
        <w:rPr>
          <w:rFonts w:ascii="Times New Roman" w:hAnsi="Times New Roman" w:cs="Times New Roman"/>
          <w:lang w:val="uk-UA" w:eastAsia="en-US"/>
        </w:rPr>
        <w:t xml:space="preserve"> </w:t>
      </w:r>
      <w:r w:rsidRPr="0081009A">
        <w:rPr>
          <w:rFonts w:ascii="Times New Roman" w:hAnsi="Times New Roman" w:cs="Times New Roman"/>
          <w:lang w:eastAsia="en-US"/>
        </w:rPr>
        <w:t xml:space="preserve">Правилами </w:t>
      </w:r>
      <w:proofErr w:type="spellStart"/>
      <w:r w:rsidRPr="0081009A">
        <w:rPr>
          <w:rFonts w:ascii="Times New Roman" w:hAnsi="Times New Roman" w:cs="Times New Roman"/>
          <w:lang w:eastAsia="en-US"/>
        </w:rPr>
        <w:t>роздрібного</w:t>
      </w:r>
      <w:proofErr w:type="spellEnd"/>
      <w:r w:rsidRPr="0081009A">
        <w:rPr>
          <w:rFonts w:ascii="Times New Roman" w:hAnsi="Times New Roman" w:cs="Times New Roman"/>
          <w:lang w:eastAsia="en-US"/>
        </w:rPr>
        <w:t xml:space="preserve"> ринку </w:t>
      </w:r>
      <w:proofErr w:type="spellStart"/>
      <w:r w:rsidRPr="0081009A">
        <w:rPr>
          <w:rFonts w:ascii="Times New Roman" w:hAnsi="Times New Roman" w:cs="Times New Roman"/>
          <w:lang w:eastAsia="en-US"/>
        </w:rPr>
        <w:t>електричної</w:t>
      </w:r>
      <w:proofErr w:type="spellEnd"/>
      <w:r w:rsidRPr="0081009A">
        <w:rPr>
          <w:rFonts w:ascii="Times New Roman" w:hAnsi="Times New Roman" w:cs="Times New Roman"/>
          <w:lang w:eastAsia="en-US"/>
        </w:rPr>
        <w:t xml:space="preserve"> </w:t>
      </w:r>
      <w:proofErr w:type="spellStart"/>
      <w:r w:rsidRPr="0081009A">
        <w:rPr>
          <w:rFonts w:ascii="Times New Roman" w:hAnsi="Times New Roman" w:cs="Times New Roman"/>
          <w:lang w:eastAsia="en-US"/>
        </w:rPr>
        <w:t>енергії</w:t>
      </w:r>
      <w:proofErr w:type="spellEnd"/>
      <w:r w:rsidRPr="0081009A">
        <w:rPr>
          <w:rFonts w:ascii="Times New Roman" w:hAnsi="Times New Roman" w:cs="Times New Roman"/>
          <w:lang w:eastAsia="en-US"/>
        </w:rPr>
        <w:t xml:space="preserve">, </w:t>
      </w:r>
      <w:proofErr w:type="spellStart"/>
      <w:r w:rsidRPr="0081009A">
        <w:rPr>
          <w:rFonts w:ascii="Times New Roman" w:hAnsi="Times New Roman" w:cs="Times New Roman"/>
          <w:lang w:eastAsia="en-US"/>
        </w:rPr>
        <w:t>затвердженими</w:t>
      </w:r>
      <w:proofErr w:type="spellEnd"/>
      <w:r w:rsidRPr="0081009A">
        <w:rPr>
          <w:rFonts w:ascii="Times New Roman" w:hAnsi="Times New Roman" w:cs="Times New Roman"/>
          <w:lang w:eastAsia="en-US"/>
        </w:rPr>
        <w:t xml:space="preserve"> </w:t>
      </w:r>
      <w:proofErr w:type="spellStart"/>
      <w:r w:rsidRPr="0081009A">
        <w:rPr>
          <w:rFonts w:ascii="Times New Roman" w:hAnsi="Times New Roman" w:cs="Times New Roman"/>
          <w:lang w:eastAsia="en-US"/>
        </w:rPr>
        <w:t>постановою</w:t>
      </w:r>
      <w:proofErr w:type="spellEnd"/>
      <w:r w:rsidRPr="0081009A">
        <w:rPr>
          <w:rFonts w:ascii="Times New Roman" w:hAnsi="Times New Roman" w:cs="Times New Roman"/>
          <w:lang w:eastAsia="en-US"/>
        </w:rPr>
        <w:t xml:space="preserve"> НКРЕКП </w:t>
      </w:r>
      <w:proofErr w:type="spellStart"/>
      <w:r w:rsidRPr="0081009A">
        <w:rPr>
          <w:rFonts w:ascii="Times New Roman" w:hAnsi="Times New Roman" w:cs="Times New Roman"/>
          <w:lang w:eastAsia="en-US"/>
        </w:rPr>
        <w:t>від</w:t>
      </w:r>
      <w:proofErr w:type="spellEnd"/>
      <w:r w:rsidRPr="0081009A">
        <w:rPr>
          <w:rFonts w:ascii="Times New Roman" w:hAnsi="Times New Roman" w:cs="Times New Roman"/>
          <w:lang w:eastAsia="en-US"/>
        </w:rPr>
        <w:t xml:space="preserve"> 14.03.2018 № 312 (</w:t>
      </w:r>
      <w:proofErr w:type="spellStart"/>
      <w:r w:rsidRPr="0081009A">
        <w:rPr>
          <w:rFonts w:ascii="Times New Roman" w:hAnsi="Times New Roman" w:cs="Times New Roman"/>
          <w:lang w:eastAsia="en-US"/>
        </w:rPr>
        <w:t>далі</w:t>
      </w:r>
      <w:proofErr w:type="spellEnd"/>
      <w:r w:rsidRPr="0081009A">
        <w:rPr>
          <w:rFonts w:ascii="Times New Roman" w:hAnsi="Times New Roman" w:cs="Times New Roman"/>
          <w:lang w:eastAsia="en-US"/>
        </w:rPr>
        <w:t xml:space="preserve"> – Правила </w:t>
      </w:r>
      <w:proofErr w:type="spellStart"/>
      <w:r w:rsidRPr="0081009A">
        <w:rPr>
          <w:rFonts w:ascii="Times New Roman" w:hAnsi="Times New Roman" w:cs="Times New Roman"/>
          <w:lang w:eastAsia="en-US"/>
        </w:rPr>
        <w:t>роздрібного</w:t>
      </w:r>
      <w:proofErr w:type="spellEnd"/>
      <w:r w:rsidRPr="0081009A">
        <w:rPr>
          <w:rFonts w:ascii="Times New Roman" w:hAnsi="Times New Roman" w:cs="Times New Roman"/>
          <w:lang w:eastAsia="en-US"/>
        </w:rPr>
        <w:t xml:space="preserve"> ринку), та </w:t>
      </w:r>
      <w:proofErr w:type="spellStart"/>
      <w:r w:rsidRPr="0081009A">
        <w:rPr>
          <w:rFonts w:ascii="Times New Roman" w:hAnsi="Times New Roman" w:cs="Times New Roman"/>
          <w:lang w:eastAsia="en-US"/>
        </w:rPr>
        <w:t>ознайомившись</w:t>
      </w:r>
      <w:proofErr w:type="spellEnd"/>
      <w:r w:rsidRPr="0081009A">
        <w:rPr>
          <w:rFonts w:ascii="Times New Roman" w:hAnsi="Times New Roman" w:cs="Times New Roman"/>
          <w:lang w:eastAsia="en-US"/>
        </w:rPr>
        <w:t xml:space="preserve"> з </w:t>
      </w:r>
      <w:proofErr w:type="spellStart"/>
      <w:r w:rsidRPr="0081009A">
        <w:rPr>
          <w:rFonts w:ascii="Times New Roman" w:hAnsi="Times New Roman" w:cs="Times New Roman"/>
          <w:lang w:eastAsia="en-US"/>
        </w:rPr>
        <w:t>умовами</w:t>
      </w:r>
      <w:proofErr w:type="spellEnd"/>
      <w:r w:rsidRPr="0081009A">
        <w:rPr>
          <w:rFonts w:ascii="Times New Roman" w:hAnsi="Times New Roman" w:cs="Times New Roman"/>
          <w:lang w:eastAsia="en-US"/>
        </w:rPr>
        <w:t xml:space="preserve"> договору про </w:t>
      </w:r>
      <w:proofErr w:type="spellStart"/>
      <w:r w:rsidRPr="0081009A">
        <w:rPr>
          <w:rFonts w:ascii="Times New Roman" w:hAnsi="Times New Roman" w:cs="Times New Roman"/>
          <w:lang w:eastAsia="en-US"/>
        </w:rPr>
        <w:t>постачання</w:t>
      </w:r>
      <w:proofErr w:type="spellEnd"/>
      <w:r w:rsidRPr="0081009A">
        <w:rPr>
          <w:rFonts w:ascii="Times New Roman" w:hAnsi="Times New Roman" w:cs="Times New Roman"/>
          <w:lang w:eastAsia="en-US"/>
        </w:rPr>
        <w:t xml:space="preserve"> </w:t>
      </w:r>
      <w:proofErr w:type="spellStart"/>
      <w:r w:rsidRPr="0081009A">
        <w:rPr>
          <w:rFonts w:ascii="Times New Roman" w:hAnsi="Times New Roman" w:cs="Times New Roman"/>
          <w:lang w:eastAsia="en-US"/>
        </w:rPr>
        <w:t>електричної</w:t>
      </w:r>
      <w:proofErr w:type="spellEnd"/>
      <w:r w:rsidRPr="0081009A">
        <w:rPr>
          <w:rFonts w:ascii="Times New Roman" w:hAnsi="Times New Roman" w:cs="Times New Roman"/>
          <w:lang w:eastAsia="en-US"/>
        </w:rPr>
        <w:t xml:space="preserve"> </w:t>
      </w:r>
      <w:proofErr w:type="spellStart"/>
      <w:r w:rsidRPr="0081009A">
        <w:rPr>
          <w:rFonts w:ascii="Times New Roman" w:hAnsi="Times New Roman" w:cs="Times New Roman"/>
          <w:lang w:eastAsia="en-US"/>
        </w:rPr>
        <w:t>енергії</w:t>
      </w:r>
      <w:proofErr w:type="spellEnd"/>
      <w:r w:rsidRPr="0081009A">
        <w:rPr>
          <w:rFonts w:ascii="Times New Roman" w:hAnsi="Times New Roman" w:cs="Times New Roman"/>
          <w:lang w:eastAsia="en-US"/>
        </w:rPr>
        <w:t xml:space="preserve"> </w:t>
      </w:r>
      <w:proofErr w:type="spellStart"/>
      <w:r w:rsidRPr="0081009A">
        <w:rPr>
          <w:rFonts w:ascii="Times New Roman" w:hAnsi="Times New Roman" w:cs="Times New Roman"/>
          <w:lang w:eastAsia="en-US"/>
        </w:rPr>
        <w:t>споживачу</w:t>
      </w:r>
      <w:proofErr w:type="spellEnd"/>
      <w:r w:rsidRPr="0081009A">
        <w:rPr>
          <w:rFonts w:ascii="Times New Roman" w:hAnsi="Times New Roman" w:cs="Times New Roman"/>
          <w:lang w:val="uk-UA" w:eastAsia="en-US"/>
        </w:rPr>
        <w:t xml:space="preserve"> №______від «___»_______20____р.</w:t>
      </w:r>
      <w:r w:rsidRPr="0081009A">
        <w:rPr>
          <w:rFonts w:ascii="Times New Roman" w:hAnsi="Times New Roman" w:cs="Times New Roman"/>
          <w:lang w:eastAsia="en-US"/>
        </w:rPr>
        <w:t xml:space="preserve"> (</w:t>
      </w:r>
      <w:proofErr w:type="spellStart"/>
      <w:r w:rsidRPr="0081009A">
        <w:rPr>
          <w:rFonts w:ascii="Times New Roman" w:hAnsi="Times New Roman" w:cs="Times New Roman"/>
          <w:lang w:eastAsia="en-US"/>
        </w:rPr>
        <w:t>далі</w:t>
      </w:r>
      <w:proofErr w:type="spellEnd"/>
      <w:r w:rsidRPr="0081009A">
        <w:rPr>
          <w:rFonts w:ascii="Times New Roman" w:hAnsi="Times New Roman" w:cs="Times New Roman"/>
          <w:lang w:eastAsia="en-US"/>
        </w:rPr>
        <w:t xml:space="preserve"> – </w:t>
      </w:r>
      <w:proofErr w:type="spellStart"/>
      <w:r w:rsidRPr="0081009A">
        <w:rPr>
          <w:rFonts w:ascii="Times New Roman" w:hAnsi="Times New Roman" w:cs="Times New Roman"/>
          <w:lang w:eastAsia="en-US"/>
        </w:rPr>
        <w:t>Договір</w:t>
      </w:r>
      <w:proofErr w:type="spellEnd"/>
      <w:r w:rsidRPr="0081009A">
        <w:rPr>
          <w:rFonts w:ascii="Times New Roman" w:hAnsi="Times New Roman" w:cs="Times New Roman"/>
          <w:lang w:eastAsia="en-US"/>
        </w:rPr>
        <w:t xml:space="preserve">) </w:t>
      </w:r>
      <w:proofErr w:type="spellStart"/>
      <w:r w:rsidRPr="0081009A">
        <w:rPr>
          <w:rFonts w:ascii="Times New Roman" w:hAnsi="Times New Roman" w:cs="Times New Roman"/>
          <w:sz w:val="22"/>
          <w:szCs w:val="22"/>
          <w:lang w:eastAsia="en-US"/>
        </w:rPr>
        <w:t>приєднуюсь</w:t>
      </w:r>
      <w:proofErr w:type="spellEnd"/>
      <w:r w:rsidRPr="0081009A">
        <w:rPr>
          <w:rFonts w:ascii="Times New Roman" w:hAnsi="Times New Roman" w:cs="Times New Roman"/>
          <w:sz w:val="22"/>
          <w:szCs w:val="22"/>
          <w:lang w:eastAsia="en-US"/>
        </w:rPr>
        <w:t xml:space="preserve"> до умов </w:t>
      </w:r>
      <w:r w:rsidRPr="0081009A">
        <w:rPr>
          <w:rFonts w:ascii="Times New Roman" w:hAnsi="Times New Roman" w:cs="Times New Roman"/>
          <w:sz w:val="22"/>
          <w:szCs w:val="22"/>
          <w:lang w:val="uk-UA" w:eastAsia="en-US"/>
        </w:rPr>
        <w:t xml:space="preserve"> вказаного </w:t>
      </w:r>
      <w:r w:rsidRPr="0081009A">
        <w:rPr>
          <w:rFonts w:ascii="Times New Roman" w:hAnsi="Times New Roman" w:cs="Times New Roman"/>
          <w:sz w:val="22"/>
          <w:szCs w:val="22"/>
          <w:lang w:eastAsia="en-US"/>
        </w:rPr>
        <w:t xml:space="preserve">Договору   з такими </w:t>
      </w:r>
      <w:proofErr w:type="spellStart"/>
      <w:r w:rsidRPr="0081009A">
        <w:rPr>
          <w:rFonts w:ascii="Times New Roman" w:hAnsi="Times New Roman" w:cs="Times New Roman"/>
          <w:sz w:val="22"/>
          <w:szCs w:val="22"/>
          <w:lang w:eastAsia="en-US"/>
        </w:rPr>
        <w:t>нижченаведеними</w:t>
      </w:r>
      <w:proofErr w:type="spellEnd"/>
      <w:r w:rsidRPr="0081009A">
        <w:rPr>
          <w:rFonts w:ascii="Times New Roman" w:hAnsi="Times New Roman" w:cs="Times New Roman"/>
          <w:sz w:val="22"/>
          <w:szCs w:val="22"/>
          <w:lang w:eastAsia="en-US"/>
        </w:rPr>
        <w:t xml:space="preserve"> </w:t>
      </w:r>
      <w:proofErr w:type="spellStart"/>
      <w:r w:rsidRPr="0081009A">
        <w:rPr>
          <w:rFonts w:ascii="Times New Roman" w:hAnsi="Times New Roman" w:cs="Times New Roman"/>
          <w:sz w:val="22"/>
          <w:szCs w:val="22"/>
          <w:lang w:eastAsia="en-US"/>
        </w:rPr>
        <w:t>персоніфікованими</w:t>
      </w:r>
      <w:proofErr w:type="spellEnd"/>
      <w:r w:rsidRPr="0081009A">
        <w:rPr>
          <w:rFonts w:ascii="Times New Roman" w:hAnsi="Times New Roman" w:cs="Times New Roman"/>
          <w:sz w:val="22"/>
          <w:szCs w:val="22"/>
          <w:lang w:eastAsia="en-US"/>
        </w:rPr>
        <w:t xml:space="preserve"> </w:t>
      </w:r>
      <w:proofErr w:type="spellStart"/>
      <w:r w:rsidRPr="0081009A">
        <w:rPr>
          <w:rFonts w:ascii="Times New Roman" w:hAnsi="Times New Roman" w:cs="Times New Roman"/>
          <w:sz w:val="22"/>
          <w:szCs w:val="22"/>
          <w:lang w:eastAsia="en-US"/>
        </w:rPr>
        <w:t>даними</w:t>
      </w:r>
      <w:proofErr w:type="spellEnd"/>
      <w:r w:rsidRPr="0081009A">
        <w:rPr>
          <w:rFonts w:ascii="Times New Roman" w:hAnsi="Times New Roman" w:cs="Times New Roman"/>
          <w:sz w:val="22"/>
          <w:szCs w:val="22"/>
          <w:lang w:eastAsia="en-US"/>
        </w:rPr>
        <w:t>.</w:t>
      </w:r>
    </w:p>
    <w:p w:rsidR="0081009A" w:rsidRPr="0081009A" w:rsidRDefault="0081009A" w:rsidP="0081009A">
      <w:pPr>
        <w:widowControl/>
        <w:suppressAutoHyphens w:val="0"/>
        <w:autoSpaceDE/>
        <w:ind w:firstLine="709"/>
        <w:jc w:val="both"/>
        <w:rPr>
          <w:rFonts w:ascii="Times New Roman" w:hAnsi="Times New Roman" w:cs="Times New Roman"/>
          <w:b/>
          <w:lang w:eastAsia="uk-UA"/>
        </w:rPr>
      </w:pPr>
    </w:p>
    <w:p w:rsidR="0081009A" w:rsidRPr="0081009A" w:rsidRDefault="0081009A" w:rsidP="0081009A">
      <w:pPr>
        <w:widowControl/>
        <w:suppressAutoHyphens w:val="0"/>
        <w:autoSpaceDE/>
        <w:ind w:firstLine="709"/>
        <w:jc w:val="both"/>
        <w:rPr>
          <w:rFonts w:ascii="Times New Roman" w:hAnsi="Times New Roman" w:cs="Times New Roman"/>
          <w:b/>
          <w:lang w:val="uk-UA" w:eastAsia="uk-UA"/>
        </w:rPr>
      </w:pPr>
      <w:r w:rsidRPr="0081009A">
        <w:rPr>
          <w:rFonts w:ascii="Times New Roman" w:hAnsi="Times New Roman" w:cs="Times New Roman"/>
          <w:b/>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81009A" w:rsidRPr="0081009A" w:rsidTr="00EB6829">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81009A" w:rsidRPr="0081009A" w:rsidRDefault="0081009A" w:rsidP="0081009A">
            <w:pPr>
              <w:widowControl/>
              <w:suppressAutoHyphens w:val="0"/>
              <w:autoSpaceDE/>
              <w:rPr>
                <w:rFonts w:ascii="Times New Roman" w:hAnsi="Times New Roman" w:cs="Times New Roman"/>
                <w:lang w:val="uk-UA" w:eastAsia="uk-UA"/>
              </w:rPr>
            </w:pPr>
            <w:r w:rsidRPr="0081009A">
              <w:rPr>
                <w:rFonts w:ascii="Times New Roman" w:hAnsi="Times New Roman" w:cs="Times New Roman"/>
                <w:lang w:val="uk-UA" w:eastAsia="uk-UA"/>
              </w:rPr>
              <w:t xml:space="preserve">ЄДРПОУ </w:t>
            </w:r>
          </w:p>
        </w:tc>
        <w:tc>
          <w:tcPr>
            <w:tcW w:w="3579" w:type="dxa"/>
            <w:tcBorders>
              <w:top w:val="single" w:sz="4" w:space="0" w:color="auto"/>
              <w:left w:val="single" w:sz="4" w:space="0" w:color="auto"/>
              <w:bottom w:val="single" w:sz="4" w:space="0" w:color="auto"/>
              <w:right w:val="single" w:sz="4" w:space="0" w:color="auto"/>
            </w:tcBorders>
          </w:tcPr>
          <w:p w:rsidR="0081009A" w:rsidRPr="0081009A" w:rsidRDefault="0081009A" w:rsidP="0081009A">
            <w:pPr>
              <w:widowControl/>
              <w:suppressAutoHyphens w:val="0"/>
              <w:autoSpaceDE/>
              <w:jc w:val="both"/>
              <w:rPr>
                <w:rFonts w:ascii="Times New Roman" w:hAnsi="Times New Roman" w:cs="Times New Roman"/>
                <w:lang w:val="uk-UA" w:eastAsia="uk-UA"/>
              </w:rPr>
            </w:pPr>
          </w:p>
        </w:tc>
      </w:tr>
      <w:tr w:rsidR="0081009A" w:rsidRPr="0081009A" w:rsidTr="00EB6829">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81009A" w:rsidRPr="0081009A" w:rsidRDefault="0081009A" w:rsidP="0081009A">
            <w:pPr>
              <w:widowControl/>
              <w:suppressAutoHyphens w:val="0"/>
              <w:autoSpaceDE/>
              <w:rPr>
                <w:rFonts w:ascii="Times New Roman" w:hAnsi="Times New Roman" w:cs="Times New Roman"/>
                <w:lang w:val="uk-UA" w:eastAsia="uk-UA"/>
              </w:rPr>
            </w:pPr>
            <w:r w:rsidRPr="0081009A">
              <w:rPr>
                <w:rFonts w:ascii="Times New Roman" w:hAnsi="Times New Roman" w:cs="Times New Roman"/>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81009A" w:rsidRPr="0081009A" w:rsidRDefault="0081009A" w:rsidP="0081009A">
            <w:pPr>
              <w:widowControl/>
              <w:suppressAutoHyphens w:val="0"/>
              <w:autoSpaceDE/>
              <w:jc w:val="both"/>
              <w:rPr>
                <w:rFonts w:ascii="Times New Roman" w:hAnsi="Times New Roman" w:cs="Times New Roman"/>
                <w:lang w:val="uk-UA" w:eastAsia="uk-UA"/>
              </w:rPr>
            </w:pPr>
          </w:p>
        </w:tc>
      </w:tr>
      <w:tr w:rsidR="0081009A" w:rsidRPr="0081009A" w:rsidTr="00EB6829">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81009A" w:rsidRPr="0081009A" w:rsidRDefault="0081009A" w:rsidP="0081009A">
            <w:pPr>
              <w:widowControl/>
              <w:suppressAutoHyphens w:val="0"/>
              <w:autoSpaceDE/>
              <w:rPr>
                <w:rFonts w:ascii="Times New Roman" w:hAnsi="Times New Roman" w:cs="Times New Roman"/>
                <w:lang w:val="uk-UA" w:eastAsia="uk-UA"/>
              </w:rPr>
            </w:pPr>
            <w:r w:rsidRPr="0081009A">
              <w:rPr>
                <w:rFonts w:ascii="Times New Roman" w:hAnsi="Times New Roman" w:cs="Times New Roman"/>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81009A" w:rsidRPr="0081009A" w:rsidRDefault="0081009A" w:rsidP="0081009A">
            <w:pPr>
              <w:widowControl/>
              <w:suppressAutoHyphens w:val="0"/>
              <w:autoSpaceDE/>
              <w:jc w:val="both"/>
              <w:rPr>
                <w:rFonts w:ascii="Times New Roman" w:hAnsi="Times New Roman" w:cs="Times New Roman"/>
                <w:lang w:val="uk-UA" w:eastAsia="uk-UA"/>
              </w:rPr>
            </w:pPr>
          </w:p>
        </w:tc>
      </w:tr>
      <w:tr w:rsidR="0081009A" w:rsidRPr="0081009A" w:rsidTr="00EB6829">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81009A" w:rsidRPr="0081009A" w:rsidRDefault="0081009A" w:rsidP="0081009A">
            <w:pPr>
              <w:widowControl/>
              <w:suppressAutoHyphens w:val="0"/>
              <w:autoSpaceDE/>
              <w:jc w:val="both"/>
              <w:rPr>
                <w:rFonts w:ascii="Times New Roman" w:hAnsi="Times New Roman" w:cs="Times New Roman"/>
                <w:lang w:val="uk-UA" w:eastAsia="uk-UA"/>
              </w:rPr>
            </w:pPr>
            <w:r w:rsidRPr="0081009A">
              <w:rPr>
                <w:rFonts w:ascii="Times New Roman" w:hAnsi="Times New Roman" w:cs="Times New Roman"/>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81009A" w:rsidRPr="0081009A" w:rsidRDefault="0081009A" w:rsidP="0081009A">
            <w:pPr>
              <w:widowControl/>
              <w:suppressAutoHyphens w:val="0"/>
              <w:autoSpaceDE/>
              <w:rPr>
                <w:rFonts w:ascii="Times New Roman" w:hAnsi="Times New Roman" w:cs="Times New Roman"/>
                <w:lang w:val="uk-UA" w:eastAsia="uk-UA"/>
              </w:rPr>
            </w:pPr>
            <w:r w:rsidRPr="0081009A">
              <w:rPr>
                <w:rFonts w:ascii="Times New Roman" w:hAnsi="Times New Roman" w:cs="Times New Roman"/>
                <w:lang w:val="uk-UA" w:eastAsia="uk-UA"/>
              </w:rPr>
              <w:t>Найменування Оператора, з яким Споживач уклав договір</w:t>
            </w:r>
          </w:p>
          <w:p w:rsidR="0081009A" w:rsidRPr="0081009A" w:rsidRDefault="0081009A" w:rsidP="0081009A">
            <w:pPr>
              <w:widowControl/>
              <w:suppressAutoHyphens w:val="0"/>
              <w:autoSpaceDE/>
              <w:rPr>
                <w:rFonts w:ascii="Times New Roman" w:hAnsi="Times New Roman" w:cs="Times New Roman"/>
                <w:lang w:val="uk-UA" w:eastAsia="uk-UA"/>
              </w:rPr>
            </w:pPr>
            <w:r w:rsidRPr="0081009A">
              <w:rPr>
                <w:rFonts w:ascii="Times New Roman" w:hAnsi="Times New Roman" w:cs="Times New Roman"/>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81009A" w:rsidRPr="0081009A" w:rsidRDefault="0081009A" w:rsidP="0081009A">
            <w:pPr>
              <w:widowControl/>
              <w:suppressAutoHyphens w:val="0"/>
              <w:autoSpaceDE/>
              <w:jc w:val="both"/>
              <w:rPr>
                <w:rFonts w:ascii="Times New Roman" w:hAnsi="Times New Roman" w:cs="Times New Roman"/>
                <w:lang w:val="uk-UA" w:eastAsia="uk-UA"/>
              </w:rPr>
            </w:pPr>
          </w:p>
        </w:tc>
      </w:tr>
    </w:tbl>
    <w:p w:rsidR="0081009A" w:rsidRPr="0081009A" w:rsidRDefault="0081009A" w:rsidP="0081009A">
      <w:pPr>
        <w:widowControl/>
        <w:suppressAutoHyphens w:val="0"/>
        <w:autoSpaceDE/>
        <w:ind w:firstLine="709"/>
        <w:jc w:val="both"/>
        <w:rPr>
          <w:rFonts w:ascii="Times New Roman" w:hAnsi="Times New Roman" w:cs="Times New Roman"/>
          <w:lang w:val="uk-UA" w:eastAsia="uk-UA"/>
        </w:rPr>
      </w:pPr>
      <w:r w:rsidRPr="0081009A">
        <w:rPr>
          <w:rFonts w:ascii="Times New Roman" w:hAnsi="Times New Roman" w:cs="Times New Roman"/>
          <w:lang w:val="uk-UA" w:eastAsia="uk-UA"/>
        </w:rPr>
        <w:t>Додатки:</w:t>
      </w:r>
    </w:p>
    <w:p w:rsidR="0081009A" w:rsidRPr="0081009A" w:rsidRDefault="0081009A" w:rsidP="0081009A">
      <w:pPr>
        <w:widowControl/>
        <w:suppressAutoHyphens w:val="0"/>
        <w:autoSpaceDE/>
        <w:rPr>
          <w:rFonts w:ascii="Times New Roman" w:hAnsi="Times New Roman" w:cs="Times New Roman"/>
          <w:lang w:val="uk-UA" w:eastAsia="ru-RU"/>
        </w:rPr>
      </w:pPr>
      <w:r w:rsidRPr="0081009A">
        <w:rPr>
          <w:rFonts w:ascii="Times New Roman" w:hAnsi="Times New Roman" w:cs="Times New Roman"/>
          <w:lang w:val="uk-UA" w:eastAsia="ru-RU"/>
        </w:rPr>
        <w:t xml:space="preserve">1) витяг або копію довідки, або копію виписки з ЄДР </w:t>
      </w:r>
      <w:r w:rsidRPr="0081009A">
        <w:rPr>
          <w:rFonts w:ascii="Times New Roman" w:hAnsi="Times New Roman" w:cs="Times New Roman"/>
          <w:lang w:val="uk-UA" w:eastAsia="uk-UA"/>
        </w:rPr>
        <w:t xml:space="preserve">на </w:t>
      </w:r>
      <w:r w:rsidRPr="0081009A">
        <w:rPr>
          <w:rFonts w:ascii="Times New Roman" w:hAnsi="Times New Roman" w:cs="Times New Roman"/>
          <w:u w:val="single"/>
          <w:lang w:val="uk-UA" w:eastAsia="uk-UA"/>
        </w:rPr>
        <w:t xml:space="preserve">__ </w:t>
      </w:r>
      <w:proofErr w:type="spellStart"/>
      <w:r w:rsidRPr="0081009A">
        <w:rPr>
          <w:rFonts w:ascii="Times New Roman" w:hAnsi="Times New Roman" w:cs="Times New Roman"/>
          <w:u w:val="single"/>
          <w:lang w:val="uk-UA" w:eastAsia="uk-UA"/>
        </w:rPr>
        <w:t>арк</w:t>
      </w:r>
      <w:proofErr w:type="spellEnd"/>
      <w:r w:rsidRPr="0081009A">
        <w:rPr>
          <w:rFonts w:ascii="Times New Roman" w:hAnsi="Times New Roman" w:cs="Times New Roman"/>
          <w:u w:val="single"/>
          <w:lang w:val="uk-UA" w:eastAsia="uk-UA"/>
        </w:rPr>
        <w:t>. у</w:t>
      </w:r>
      <w:r w:rsidRPr="0081009A">
        <w:rPr>
          <w:rFonts w:ascii="Times New Roman" w:hAnsi="Times New Roman" w:cs="Times New Roman"/>
          <w:lang w:val="uk-UA" w:eastAsia="uk-UA"/>
        </w:rPr>
        <w:t xml:space="preserve"> __ прим</w:t>
      </w:r>
      <w:r w:rsidRPr="0081009A">
        <w:rPr>
          <w:rFonts w:ascii="Times New Roman" w:hAnsi="Times New Roman" w:cs="Times New Roman"/>
          <w:lang w:val="uk-UA" w:eastAsia="ru-RU"/>
        </w:rPr>
        <w:t>;</w:t>
      </w:r>
    </w:p>
    <w:p w:rsidR="0081009A" w:rsidRPr="0081009A" w:rsidRDefault="0081009A" w:rsidP="0081009A">
      <w:pPr>
        <w:widowControl/>
        <w:suppressAutoHyphens w:val="0"/>
        <w:autoSpaceDE/>
        <w:rPr>
          <w:rFonts w:ascii="Times New Roman" w:hAnsi="Times New Roman" w:cs="Times New Roman"/>
          <w:lang w:val="uk-UA" w:eastAsia="ru-RU"/>
        </w:rPr>
      </w:pPr>
      <w:bookmarkStart w:id="9" w:name="n405"/>
      <w:bookmarkEnd w:id="9"/>
      <w:r w:rsidRPr="0081009A">
        <w:rPr>
          <w:rFonts w:ascii="Times New Roman" w:hAnsi="Times New Roman" w:cs="Times New Roman"/>
          <w:lang w:val="uk-UA" w:eastAsia="ru-RU"/>
        </w:rPr>
        <w:t>2)</w:t>
      </w:r>
      <w:r w:rsidRPr="0081009A">
        <w:rPr>
          <w:rFonts w:ascii="Times New Roman" w:hAnsi="Times New Roman" w:cs="Times New Roman"/>
          <w:lang w:val="uk-UA" w:eastAsia="uk-UA"/>
        </w:rPr>
        <w:t xml:space="preserve"> свідоцтво платника податків на </w:t>
      </w:r>
      <w:r w:rsidRPr="0081009A">
        <w:rPr>
          <w:rFonts w:ascii="Times New Roman" w:hAnsi="Times New Roman" w:cs="Times New Roman"/>
          <w:u w:val="single"/>
          <w:lang w:val="uk-UA" w:eastAsia="uk-UA"/>
        </w:rPr>
        <w:t xml:space="preserve">__ </w:t>
      </w:r>
      <w:proofErr w:type="spellStart"/>
      <w:r w:rsidRPr="0081009A">
        <w:rPr>
          <w:rFonts w:ascii="Times New Roman" w:hAnsi="Times New Roman" w:cs="Times New Roman"/>
          <w:u w:val="single"/>
          <w:lang w:val="uk-UA" w:eastAsia="uk-UA"/>
        </w:rPr>
        <w:t>арк</w:t>
      </w:r>
      <w:proofErr w:type="spellEnd"/>
      <w:r w:rsidRPr="0081009A">
        <w:rPr>
          <w:rFonts w:ascii="Times New Roman" w:hAnsi="Times New Roman" w:cs="Times New Roman"/>
          <w:u w:val="single"/>
          <w:lang w:val="uk-UA" w:eastAsia="uk-UA"/>
        </w:rPr>
        <w:t>. у</w:t>
      </w:r>
      <w:r w:rsidRPr="0081009A">
        <w:rPr>
          <w:rFonts w:ascii="Times New Roman" w:hAnsi="Times New Roman" w:cs="Times New Roman"/>
          <w:lang w:val="uk-UA" w:eastAsia="uk-UA"/>
        </w:rPr>
        <w:t xml:space="preserve"> __ прим.</w:t>
      </w:r>
      <w:r w:rsidRPr="0081009A">
        <w:rPr>
          <w:rFonts w:ascii="Times New Roman" w:hAnsi="Times New Roman" w:cs="Times New Roman"/>
          <w:lang w:val="uk-UA" w:eastAsia="ru-RU"/>
        </w:rPr>
        <w:t>;</w:t>
      </w:r>
    </w:p>
    <w:p w:rsidR="0081009A" w:rsidRPr="0081009A" w:rsidRDefault="0081009A" w:rsidP="0081009A">
      <w:pPr>
        <w:widowControl/>
        <w:suppressAutoHyphens w:val="0"/>
        <w:autoSpaceDE/>
        <w:rPr>
          <w:rFonts w:ascii="Times New Roman" w:hAnsi="Times New Roman" w:cs="Times New Roman"/>
          <w:sz w:val="20"/>
          <w:szCs w:val="20"/>
          <w:lang w:val="uk-UA" w:eastAsia="uk-UA"/>
        </w:rPr>
      </w:pPr>
      <w:r w:rsidRPr="0081009A">
        <w:rPr>
          <w:rFonts w:ascii="Times New Roman" w:hAnsi="Times New Roman" w:cs="Times New Roman"/>
          <w:lang w:val="uk-UA" w:eastAsia="ru-RU"/>
        </w:rPr>
        <w:t>3)</w:t>
      </w:r>
      <w:r w:rsidRPr="0081009A">
        <w:rPr>
          <w:rFonts w:ascii="Times New Roman" w:hAnsi="Times New Roman" w:cs="Times New Roman"/>
          <w:sz w:val="20"/>
          <w:szCs w:val="20"/>
          <w:lang w:val="uk-UA" w:eastAsia="uk-UA"/>
        </w:rPr>
        <w:t xml:space="preserve"> </w:t>
      </w:r>
      <w:r w:rsidRPr="0081009A">
        <w:rPr>
          <w:rFonts w:ascii="Times New Roman" w:hAnsi="Times New Roman" w:cs="Times New Roman"/>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81009A">
        <w:rPr>
          <w:rFonts w:ascii="Times New Roman" w:hAnsi="Times New Roman" w:cs="Times New Roman"/>
          <w:lang w:val="uk-UA" w:eastAsia="uk-UA"/>
        </w:rPr>
        <w:t xml:space="preserve">на </w:t>
      </w:r>
      <w:r w:rsidRPr="0081009A">
        <w:rPr>
          <w:rFonts w:ascii="Times New Roman" w:hAnsi="Times New Roman" w:cs="Times New Roman"/>
          <w:u w:val="single"/>
          <w:lang w:val="uk-UA" w:eastAsia="uk-UA"/>
        </w:rPr>
        <w:t xml:space="preserve">__ </w:t>
      </w:r>
      <w:proofErr w:type="spellStart"/>
      <w:r w:rsidRPr="0081009A">
        <w:rPr>
          <w:rFonts w:ascii="Times New Roman" w:hAnsi="Times New Roman" w:cs="Times New Roman"/>
          <w:u w:val="single"/>
          <w:lang w:val="uk-UA" w:eastAsia="uk-UA"/>
        </w:rPr>
        <w:t>арк</w:t>
      </w:r>
      <w:proofErr w:type="spellEnd"/>
      <w:r w:rsidRPr="0081009A">
        <w:rPr>
          <w:rFonts w:ascii="Times New Roman" w:hAnsi="Times New Roman" w:cs="Times New Roman"/>
          <w:u w:val="single"/>
          <w:lang w:val="uk-UA" w:eastAsia="uk-UA"/>
        </w:rPr>
        <w:t>. у</w:t>
      </w:r>
      <w:r w:rsidRPr="0081009A">
        <w:rPr>
          <w:rFonts w:ascii="Times New Roman" w:hAnsi="Times New Roman" w:cs="Times New Roman"/>
          <w:lang w:val="uk-UA" w:eastAsia="uk-UA"/>
        </w:rPr>
        <w:t xml:space="preserve"> __ прим</w:t>
      </w:r>
      <w:r w:rsidRPr="0081009A">
        <w:rPr>
          <w:rFonts w:ascii="Times New Roman" w:hAnsi="Times New Roman" w:cs="Times New Roman"/>
          <w:lang w:val="uk-UA" w:eastAsia="ru-RU"/>
        </w:rPr>
        <w:t>;</w:t>
      </w:r>
    </w:p>
    <w:p w:rsidR="0081009A" w:rsidRPr="0081009A" w:rsidRDefault="0081009A" w:rsidP="0081009A">
      <w:pPr>
        <w:widowControl/>
        <w:suppressAutoHyphens w:val="0"/>
        <w:autoSpaceDE/>
        <w:rPr>
          <w:rFonts w:ascii="Times New Roman" w:hAnsi="Times New Roman" w:cs="Times New Roman"/>
          <w:lang w:val="uk-UA" w:eastAsia="ru-RU"/>
        </w:rPr>
      </w:pPr>
      <w:r w:rsidRPr="0081009A">
        <w:rPr>
          <w:rFonts w:ascii="Times New Roman" w:hAnsi="Times New Roman" w:cs="Times New Roman"/>
          <w:lang w:val="uk-UA" w:eastAsia="uk-UA"/>
        </w:rPr>
        <w:t xml:space="preserve"> 4) акт звіряння з попереднім постачальником або довідка  щодо відсутності простроченої заборгованості.</w:t>
      </w:r>
    </w:p>
    <w:p w:rsidR="0081009A" w:rsidRPr="0081009A" w:rsidRDefault="0081009A" w:rsidP="0081009A">
      <w:pPr>
        <w:widowControl/>
        <w:suppressAutoHyphens w:val="0"/>
        <w:autoSpaceDE/>
        <w:ind w:firstLine="709"/>
        <w:jc w:val="both"/>
        <w:rPr>
          <w:rFonts w:ascii="Times New Roman" w:hAnsi="Times New Roman" w:cs="Times New Roman"/>
          <w:b/>
          <w:lang w:val="uk-UA" w:eastAsia="uk-UA"/>
        </w:rPr>
      </w:pPr>
      <w:r w:rsidRPr="0081009A">
        <w:rPr>
          <w:rFonts w:ascii="Times New Roman" w:hAnsi="Times New Roman" w:cs="Times New Roman"/>
          <w:lang w:val="uk-UA" w:eastAsia="uk-UA"/>
        </w:rPr>
        <w:t>Початок постачання з ______________р.</w:t>
      </w:r>
    </w:p>
    <w:p w:rsidR="0081009A" w:rsidRPr="0081009A" w:rsidRDefault="0081009A" w:rsidP="0081009A">
      <w:pPr>
        <w:widowControl/>
        <w:suppressAutoHyphens w:val="0"/>
        <w:autoSpaceDE/>
        <w:ind w:firstLine="709"/>
        <w:jc w:val="both"/>
        <w:rPr>
          <w:rFonts w:ascii="Times New Roman" w:hAnsi="Times New Roman" w:cs="Times New Roman"/>
          <w:lang w:val="uk-UA" w:eastAsia="uk-UA"/>
        </w:rPr>
      </w:pPr>
      <w:r w:rsidRPr="0081009A">
        <w:rPr>
          <w:rFonts w:ascii="Times New Roman" w:hAnsi="Times New Roman" w:cs="Times New Roman"/>
          <w:b/>
          <w:lang w:val="uk-UA" w:eastAsia="uk-UA"/>
        </w:rPr>
        <w:t>Увага!</w:t>
      </w:r>
      <w:r w:rsidRPr="0081009A">
        <w:rPr>
          <w:rFonts w:ascii="Times New Roman" w:hAnsi="Times New Roman" w:cs="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1009A" w:rsidRPr="0081009A" w:rsidRDefault="0081009A" w:rsidP="0081009A">
      <w:pPr>
        <w:widowControl/>
        <w:suppressAutoHyphens w:val="0"/>
        <w:autoSpaceDE/>
        <w:ind w:firstLine="709"/>
        <w:jc w:val="both"/>
        <w:rPr>
          <w:rFonts w:ascii="Times New Roman" w:hAnsi="Times New Roman" w:cs="Times New Roman"/>
          <w:lang w:val="uk-UA" w:eastAsia="uk-UA"/>
        </w:rPr>
      </w:pPr>
      <w:r w:rsidRPr="0081009A">
        <w:rPr>
          <w:rFonts w:ascii="Times New Roman" w:hAnsi="Times New Roman" w:cs="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1009A" w:rsidRPr="0081009A" w:rsidRDefault="0081009A" w:rsidP="0081009A">
      <w:pPr>
        <w:widowControl/>
        <w:suppressAutoHyphens w:val="0"/>
        <w:autoSpaceDE/>
        <w:ind w:firstLine="709"/>
        <w:jc w:val="both"/>
        <w:rPr>
          <w:rFonts w:ascii="Times New Roman" w:hAnsi="Times New Roman" w:cs="Times New Roman"/>
          <w:lang w:val="uk-UA" w:eastAsia="uk-UA"/>
        </w:rPr>
      </w:pPr>
      <w:r w:rsidRPr="0081009A">
        <w:rPr>
          <w:rFonts w:ascii="Times New Roman" w:hAnsi="Times New Roman" w:cs="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1009A" w:rsidRPr="0081009A" w:rsidRDefault="0081009A" w:rsidP="0081009A">
      <w:pPr>
        <w:widowControl/>
        <w:suppressAutoHyphens w:val="0"/>
        <w:autoSpaceDE/>
        <w:ind w:firstLine="709"/>
        <w:jc w:val="both"/>
        <w:rPr>
          <w:rFonts w:ascii="Times New Roman" w:hAnsi="Times New Roman" w:cs="Times New Roman"/>
          <w:lang w:val="uk-UA" w:eastAsia="uk-UA"/>
        </w:rPr>
      </w:pPr>
      <w:r w:rsidRPr="0081009A">
        <w:rPr>
          <w:rFonts w:ascii="Times New Roman" w:hAnsi="Times New Roman" w:cs="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1009A" w:rsidRPr="0081009A" w:rsidRDefault="0081009A" w:rsidP="0081009A">
      <w:pPr>
        <w:widowControl/>
        <w:suppressAutoHyphens w:val="0"/>
        <w:autoSpaceDE/>
        <w:ind w:firstLine="709"/>
        <w:jc w:val="both"/>
        <w:rPr>
          <w:rFonts w:ascii="Times New Roman" w:hAnsi="Times New Roman" w:cs="Times New Roman"/>
          <w:b/>
          <w:lang w:val="uk-UA" w:eastAsia="uk-UA"/>
        </w:rPr>
      </w:pPr>
    </w:p>
    <w:p w:rsidR="0081009A" w:rsidRPr="0081009A" w:rsidRDefault="0081009A" w:rsidP="0081009A">
      <w:pPr>
        <w:widowControl/>
        <w:suppressAutoHyphens w:val="0"/>
        <w:autoSpaceDE/>
        <w:ind w:firstLine="709"/>
        <w:jc w:val="both"/>
        <w:rPr>
          <w:rFonts w:ascii="Times New Roman" w:hAnsi="Times New Roman" w:cs="Times New Roman"/>
          <w:b/>
          <w:lang w:val="uk-UA" w:eastAsia="uk-UA"/>
        </w:rPr>
      </w:pPr>
      <w:r w:rsidRPr="0081009A">
        <w:rPr>
          <w:rFonts w:ascii="Times New Roman" w:hAnsi="Times New Roman" w:cs="Times New Roman"/>
          <w:b/>
          <w:lang w:val="uk-UA" w:eastAsia="uk-UA"/>
        </w:rPr>
        <w:t>Відмітка про згоду Споживача на обробку персональних даних:</w:t>
      </w:r>
    </w:p>
    <w:p w:rsidR="0081009A" w:rsidRPr="0081009A" w:rsidRDefault="0081009A" w:rsidP="0081009A">
      <w:pPr>
        <w:widowControl/>
        <w:suppressAutoHyphens w:val="0"/>
        <w:autoSpaceDE/>
        <w:ind w:firstLine="709"/>
        <w:jc w:val="both"/>
        <w:rPr>
          <w:rFonts w:ascii="Times New Roman" w:hAnsi="Times New Roman" w:cs="Times New Roman"/>
          <w:b/>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81009A" w:rsidRPr="0081009A" w:rsidTr="00EB6829">
        <w:trPr>
          <w:jc w:val="center"/>
        </w:trPr>
        <w:tc>
          <w:tcPr>
            <w:tcW w:w="3358" w:type="dxa"/>
            <w:tcBorders>
              <w:top w:val="nil"/>
              <w:bottom w:val="single" w:sz="4" w:space="0" w:color="auto"/>
            </w:tcBorders>
            <w:shd w:val="clear" w:color="auto" w:fill="auto"/>
          </w:tcPr>
          <w:p w:rsidR="0081009A" w:rsidRPr="0081009A" w:rsidRDefault="0081009A" w:rsidP="0081009A">
            <w:pPr>
              <w:widowControl/>
              <w:suppressAutoHyphens w:val="0"/>
              <w:autoSpaceDE/>
              <w:rPr>
                <w:rFonts w:ascii="Times New Roman" w:hAnsi="Times New Roman" w:cs="Times New Roman"/>
                <w:b/>
                <w:sz w:val="28"/>
                <w:lang w:eastAsia="ru-RU"/>
              </w:rPr>
            </w:pPr>
          </w:p>
        </w:tc>
        <w:tc>
          <w:tcPr>
            <w:tcW w:w="3358" w:type="dxa"/>
            <w:tcBorders>
              <w:top w:val="nil"/>
              <w:bottom w:val="single" w:sz="4" w:space="0" w:color="auto"/>
            </w:tcBorders>
            <w:shd w:val="clear" w:color="auto" w:fill="auto"/>
          </w:tcPr>
          <w:p w:rsidR="0081009A" w:rsidRPr="0081009A" w:rsidRDefault="0081009A" w:rsidP="0081009A">
            <w:pPr>
              <w:widowControl/>
              <w:suppressAutoHyphens w:val="0"/>
              <w:autoSpaceDE/>
              <w:rPr>
                <w:rFonts w:ascii="Times New Roman" w:hAnsi="Times New Roman" w:cs="Times New Roman"/>
                <w:b/>
                <w:sz w:val="28"/>
                <w:lang w:eastAsia="ru-RU"/>
              </w:rPr>
            </w:pPr>
          </w:p>
        </w:tc>
        <w:tc>
          <w:tcPr>
            <w:tcW w:w="3358" w:type="dxa"/>
            <w:tcBorders>
              <w:top w:val="nil"/>
              <w:bottom w:val="single" w:sz="4" w:space="0" w:color="auto"/>
            </w:tcBorders>
            <w:shd w:val="clear" w:color="auto" w:fill="auto"/>
          </w:tcPr>
          <w:p w:rsidR="0081009A" w:rsidRPr="0081009A" w:rsidRDefault="0081009A" w:rsidP="0081009A">
            <w:pPr>
              <w:widowControl/>
              <w:suppressAutoHyphens w:val="0"/>
              <w:autoSpaceDE/>
              <w:jc w:val="center"/>
              <w:rPr>
                <w:rFonts w:ascii="Times New Roman" w:hAnsi="Times New Roman" w:cs="Times New Roman"/>
                <w:b/>
                <w:color w:val="FF0000"/>
                <w:sz w:val="28"/>
                <w:lang w:eastAsia="ru-RU"/>
              </w:rPr>
            </w:pPr>
          </w:p>
        </w:tc>
      </w:tr>
      <w:tr w:rsidR="0081009A" w:rsidRPr="0081009A" w:rsidTr="00EB6829">
        <w:trPr>
          <w:jc w:val="center"/>
        </w:trPr>
        <w:tc>
          <w:tcPr>
            <w:tcW w:w="3358" w:type="dxa"/>
            <w:tcBorders>
              <w:top w:val="single" w:sz="4" w:space="0" w:color="auto"/>
            </w:tcBorders>
            <w:shd w:val="clear" w:color="auto" w:fill="auto"/>
          </w:tcPr>
          <w:p w:rsidR="0081009A" w:rsidRPr="0081009A" w:rsidRDefault="0081009A" w:rsidP="0081009A">
            <w:pPr>
              <w:widowControl/>
              <w:suppressAutoHyphens w:val="0"/>
              <w:autoSpaceDE/>
              <w:rPr>
                <w:rFonts w:ascii="Times New Roman" w:hAnsi="Times New Roman" w:cs="Times New Roman"/>
                <w:i/>
                <w:vertAlign w:val="superscript"/>
                <w:lang w:val="en-US" w:eastAsia="ru-RU"/>
              </w:rPr>
            </w:pPr>
            <w:r w:rsidRPr="0081009A">
              <w:rPr>
                <w:rFonts w:ascii="Times New Roman" w:hAnsi="Times New Roman" w:cs="Times New Roman"/>
                <w:i/>
                <w:vertAlign w:val="superscript"/>
                <w:lang w:eastAsia="ru-RU"/>
              </w:rPr>
              <w:t xml:space="preserve">                    </w:t>
            </w:r>
            <w:r w:rsidRPr="0081009A">
              <w:rPr>
                <w:rFonts w:ascii="Times New Roman" w:hAnsi="Times New Roman" w:cs="Times New Roman"/>
                <w:i/>
                <w:vertAlign w:val="superscript"/>
                <w:lang w:val="en-US" w:eastAsia="ru-RU"/>
              </w:rPr>
              <w:t>(</w:t>
            </w:r>
            <w:proofErr w:type="spellStart"/>
            <w:r w:rsidRPr="0081009A">
              <w:rPr>
                <w:rFonts w:ascii="Times New Roman" w:hAnsi="Times New Roman" w:cs="Times New Roman"/>
                <w:i/>
                <w:vertAlign w:val="superscript"/>
                <w:lang w:val="en-US" w:eastAsia="ru-RU"/>
              </w:rPr>
              <w:t>Дата</w:t>
            </w:r>
            <w:proofErr w:type="spellEnd"/>
            <w:r w:rsidRPr="0081009A">
              <w:rPr>
                <w:rFonts w:ascii="Times New Roman" w:hAnsi="Times New Roman" w:cs="Times New Roman"/>
                <w:i/>
                <w:vertAlign w:val="superscript"/>
                <w:lang w:val="en-US" w:eastAsia="ru-RU"/>
              </w:rPr>
              <w:t>)</w:t>
            </w:r>
          </w:p>
        </w:tc>
        <w:tc>
          <w:tcPr>
            <w:tcW w:w="3358" w:type="dxa"/>
            <w:tcBorders>
              <w:top w:val="single" w:sz="4" w:space="0" w:color="auto"/>
            </w:tcBorders>
            <w:shd w:val="clear" w:color="auto" w:fill="auto"/>
          </w:tcPr>
          <w:p w:rsidR="0081009A" w:rsidRPr="0081009A" w:rsidRDefault="0081009A" w:rsidP="0081009A">
            <w:pPr>
              <w:widowControl/>
              <w:suppressAutoHyphens w:val="0"/>
              <w:autoSpaceDE/>
              <w:jc w:val="center"/>
              <w:rPr>
                <w:rFonts w:ascii="Times New Roman" w:hAnsi="Times New Roman" w:cs="Times New Roman"/>
                <w:i/>
                <w:vertAlign w:val="superscript"/>
                <w:lang w:val="en-US" w:eastAsia="ru-RU"/>
              </w:rPr>
            </w:pPr>
            <w:r w:rsidRPr="0081009A">
              <w:rPr>
                <w:rFonts w:ascii="Times New Roman" w:hAnsi="Times New Roman" w:cs="Times New Roman"/>
                <w:i/>
                <w:vertAlign w:val="superscript"/>
                <w:lang w:val="en-US" w:eastAsia="ru-RU"/>
              </w:rPr>
              <w:t>(</w:t>
            </w:r>
            <w:proofErr w:type="spellStart"/>
            <w:r w:rsidRPr="0081009A">
              <w:rPr>
                <w:rFonts w:ascii="Times New Roman" w:hAnsi="Times New Roman" w:cs="Times New Roman"/>
                <w:i/>
                <w:vertAlign w:val="superscript"/>
                <w:lang w:val="en-US" w:eastAsia="ru-RU"/>
              </w:rPr>
              <w:t>Підпис</w:t>
            </w:r>
            <w:proofErr w:type="spellEnd"/>
            <w:r w:rsidRPr="0081009A">
              <w:rPr>
                <w:rFonts w:ascii="Times New Roman" w:hAnsi="Times New Roman" w:cs="Times New Roman"/>
                <w:i/>
                <w:vertAlign w:val="superscript"/>
                <w:lang w:val="en-US" w:eastAsia="ru-RU"/>
              </w:rPr>
              <w:t>, М.П.)</w:t>
            </w:r>
          </w:p>
        </w:tc>
        <w:tc>
          <w:tcPr>
            <w:tcW w:w="3358" w:type="dxa"/>
            <w:tcBorders>
              <w:top w:val="single" w:sz="4" w:space="0" w:color="auto"/>
            </w:tcBorders>
            <w:shd w:val="clear" w:color="auto" w:fill="auto"/>
          </w:tcPr>
          <w:p w:rsidR="0081009A" w:rsidRPr="0081009A" w:rsidRDefault="0081009A" w:rsidP="0081009A">
            <w:pPr>
              <w:widowControl/>
              <w:suppressAutoHyphens w:val="0"/>
              <w:autoSpaceDE/>
              <w:jc w:val="center"/>
              <w:rPr>
                <w:rFonts w:ascii="Times New Roman" w:hAnsi="Times New Roman" w:cs="Times New Roman"/>
                <w:i/>
                <w:vertAlign w:val="superscript"/>
                <w:lang w:val="en-US" w:eastAsia="ru-RU"/>
              </w:rPr>
            </w:pPr>
            <w:r w:rsidRPr="0081009A">
              <w:rPr>
                <w:rFonts w:ascii="Times New Roman" w:hAnsi="Times New Roman" w:cs="Times New Roman"/>
                <w:i/>
                <w:vertAlign w:val="superscript"/>
                <w:lang w:val="en-US" w:eastAsia="ru-RU"/>
              </w:rPr>
              <w:t xml:space="preserve">(П.І. </w:t>
            </w:r>
            <w:proofErr w:type="spellStart"/>
            <w:r w:rsidRPr="0081009A">
              <w:rPr>
                <w:rFonts w:ascii="Times New Roman" w:hAnsi="Times New Roman" w:cs="Times New Roman"/>
                <w:i/>
                <w:vertAlign w:val="superscript"/>
                <w:lang w:val="en-US" w:eastAsia="ru-RU"/>
              </w:rPr>
              <w:t>Споживача</w:t>
            </w:r>
            <w:proofErr w:type="spellEnd"/>
            <w:r w:rsidRPr="0081009A">
              <w:rPr>
                <w:rFonts w:ascii="Times New Roman" w:hAnsi="Times New Roman" w:cs="Times New Roman"/>
                <w:i/>
                <w:vertAlign w:val="superscript"/>
                <w:lang w:val="en-US" w:eastAsia="ru-RU"/>
              </w:rPr>
              <w:t>)</w:t>
            </w:r>
          </w:p>
        </w:tc>
      </w:tr>
    </w:tbl>
    <w:p w:rsidR="0081009A" w:rsidRPr="0081009A" w:rsidRDefault="0081009A" w:rsidP="0081009A">
      <w:pPr>
        <w:widowControl/>
        <w:suppressAutoHyphens w:val="0"/>
        <w:autoSpaceDE/>
        <w:ind w:firstLine="709"/>
        <w:jc w:val="both"/>
        <w:rPr>
          <w:rFonts w:ascii="Times New Roman" w:hAnsi="Times New Roman" w:cs="Times New Roman"/>
          <w:b/>
          <w:lang w:val="uk-UA" w:eastAsia="uk-UA"/>
        </w:rPr>
      </w:pPr>
    </w:p>
    <w:p w:rsidR="0081009A" w:rsidRPr="0081009A" w:rsidRDefault="0081009A" w:rsidP="0081009A">
      <w:pPr>
        <w:widowControl/>
        <w:suppressAutoHyphens w:val="0"/>
        <w:autoSpaceDE/>
        <w:ind w:firstLine="709"/>
        <w:jc w:val="both"/>
        <w:rPr>
          <w:rFonts w:ascii="Times New Roman" w:hAnsi="Times New Roman" w:cs="Times New Roman"/>
          <w:b/>
          <w:lang w:val="uk-UA" w:eastAsia="uk-UA"/>
        </w:rPr>
      </w:pPr>
      <w:r w:rsidRPr="0081009A">
        <w:rPr>
          <w:rFonts w:ascii="Times New Roman" w:hAnsi="Times New Roman" w:cs="Times New Roman"/>
          <w:b/>
          <w:lang w:val="uk-UA" w:eastAsia="uk-UA"/>
        </w:rPr>
        <w:t>*Примітка:</w:t>
      </w:r>
    </w:p>
    <w:p w:rsidR="0081009A" w:rsidRPr="0081009A" w:rsidRDefault="0081009A" w:rsidP="0081009A">
      <w:pPr>
        <w:widowControl/>
        <w:suppressAutoHyphens w:val="0"/>
        <w:autoSpaceDE/>
        <w:ind w:firstLine="709"/>
        <w:jc w:val="both"/>
        <w:rPr>
          <w:rFonts w:ascii="Times New Roman" w:hAnsi="Times New Roman" w:cs="Times New Roman"/>
          <w:lang w:val="uk-UA" w:eastAsia="uk-UA"/>
        </w:rPr>
      </w:pPr>
      <w:r w:rsidRPr="0081009A">
        <w:rPr>
          <w:rFonts w:ascii="Times New Roman" w:hAnsi="Times New Roman" w:cs="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81009A" w:rsidRPr="0081009A" w:rsidRDefault="0081009A" w:rsidP="0081009A">
      <w:pPr>
        <w:widowControl/>
        <w:suppressAutoHyphens w:val="0"/>
        <w:autoSpaceDE/>
        <w:ind w:firstLine="708"/>
        <w:rPr>
          <w:rFonts w:ascii="Times New Roman" w:hAnsi="Times New Roman" w:cs="Times New Roman"/>
          <w:b/>
          <w:lang w:val="uk-UA" w:eastAsia="uk-UA"/>
        </w:rPr>
      </w:pPr>
    </w:p>
    <w:p w:rsidR="0081009A" w:rsidRPr="0081009A" w:rsidRDefault="0081009A" w:rsidP="0081009A">
      <w:pPr>
        <w:widowControl/>
        <w:suppressAutoHyphens w:val="0"/>
        <w:autoSpaceDE/>
        <w:ind w:firstLine="708"/>
        <w:rPr>
          <w:rFonts w:ascii="Times New Roman" w:hAnsi="Times New Roman" w:cs="Times New Roman"/>
          <w:b/>
          <w:lang w:val="uk-UA" w:eastAsia="uk-UA"/>
        </w:rPr>
      </w:pPr>
      <w:r w:rsidRPr="0081009A">
        <w:rPr>
          <w:rFonts w:ascii="Times New Roman" w:hAnsi="Times New Roman" w:cs="Times New Roman"/>
          <w:b/>
          <w:lang w:val="uk-UA" w:eastAsia="uk-UA"/>
        </w:rPr>
        <w:t>Реквізити Споживача:</w:t>
      </w:r>
    </w:p>
    <w:p w:rsidR="0081009A" w:rsidRPr="0081009A" w:rsidRDefault="0081009A" w:rsidP="0081009A">
      <w:pPr>
        <w:widowControl/>
        <w:suppressAutoHyphens w:val="0"/>
        <w:autoSpaceDE/>
        <w:rPr>
          <w:rFonts w:ascii="Times New Roman" w:hAnsi="Times New Roman" w:cs="Times New Roman"/>
          <w:lang w:val="uk-UA" w:eastAsia="uk-UA"/>
        </w:rPr>
      </w:pPr>
      <w:r w:rsidRPr="0081009A">
        <w:rPr>
          <w:rFonts w:ascii="Times New Roman" w:hAnsi="Times New Roman" w:cs="Times New Roman"/>
          <w:lang w:val="uk-UA" w:eastAsia="uk-UA"/>
        </w:rPr>
        <w:t>____________________________________</w:t>
      </w:r>
    </w:p>
    <w:p w:rsidR="0081009A" w:rsidRPr="0081009A" w:rsidRDefault="0081009A" w:rsidP="0081009A">
      <w:pPr>
        <w:widowControl/>
        <w:suppressAutoHyphens w:val="0"/>
        <w:autoSpaceDE/>
        <w:ind w:firstLine="708"/>
        <w:rPr>
          <w:rFonts w:ascii="Times New Roman" w:hAnsi="Times New Roman" w:cs="Times New Roman"/>
          <w:b/>
          <w:lang w:val="uk-UA" w:eastAsia="uk-UA"/>
        </w:rPr>
      </w:pPr>
    </w:p>
    <w:p w:rsidR="0081009A" w:rsidRPr="0081009A" w:rsidRDefault="0081009A" w:rsidP="0081009A">
      <w:pPr>
        <w:widowControl/>
        <w:suppressAutoHyphens w:val="0"/>
        <w:autoSpaceDE/>
        <w:ind w:firstLine="708"/>
        <w:rPr>
          <w:rFonts w:ascii="Times New Roman" w:hAnsi="Times New Roman" w:cs="Times New Roman"/>
          <w:b/>
          <w:lang w:val="uk-UA" w:eastAsia="uk-UA"/>
        </w:rPr>
      </w:pPr>
    </w:p>
    <w:p w:rsidR="0081009A" w:rsidRPr="0081009A" w:rsidRDefault="0081009A" w:rsidP="0081009A">
      <w:pPr>
        <w:widowControl/>
        <w:suppressAutoHyphens w:val="0"/>
        <w:autoSpaceDE/>
        <w:ind w:firstLine="708"/>
        <w:rPr>
          <w:rFonts w:ascii="Times New Roman" w:hAnsi="Times New Roman" w:cs="Times New Roman"/>
          <w:b/>
          <w:lang w:val="uk-UA" w:eastAsia="uk-UA"/>
        </w:rPr>
      </w:pPr>
    </w:p>
    <w:p w:rsidR="0081009A" w:rsidRPr="0081009A" w:rsidRDefault="0081009A" w:rsidP="0081009A">
      <w:pPr>
        <w:widowControl/>
        <w:suppressAutoHyphens w:val="0"/>
        <w:autoSpaceDE/>
        <w:ind w:firstLine="708"/>
        <w:rPr>
          <w:rFonts w:ascii="Times New Roman" w:hAnsi="Times New Roman" w:cs="Times New Roman"/>
          <w:b/>
          <w:lang w:val="uk-UA" w:eastAsia="uk-UA"/>
        </w:rPr>
      </w:pPr>
      <w:r w:rsidRPr="0081009A">
        <w:rPr>
          <w:rFonts w:ascii="Times New Roman" w:hAnsi="Times New Roman" w:cs="Times New Roman"/>
          <w:b/>
          <w:lang w:val="uk-UA" w:eastAsia="uk-UA"/>
        </w:rPr>
        <w:lastRenderedPageBreak/>
        <w:t>Відмітка про підписання Споживачем цієї заяви-приєднання:</w:t>
      </w:r>
    </w:p>
    <w:p w:rsidR="0081009A" w:rsidRPr="0081009A" w:rsidRDefault="0081009A" w:rsidP="0081009A">
      <w:pPr>
        <w:widowControl/>
        <w:suppressAutoHyphens w:val="0"/>
        <w:autoSpaceDE/>
        <w:rPr>
          <w:rFonts w:ascii="Times New Roman" w:hAnsi="Times New Roman" w:cs="Times New Roman"/>
          <w:b/>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81009A" w:rsidRPr="0081009A" w:rsidTr="00EB6829">
        <w:trPr>
          <w:jc w:val="center"/>
        </w:trPr>
        <w:tc>
          <w:tcPr>
            <w:tcW w:w="3358" w:type="dxa"/>
            <w:tcBorders>
              <w:top w:val="nil"/>
              <w:bottom w:val="single" w:sz="4" w:space="0" w:color="auto"/>
            </w:tcBorders>
            <w:shd w:val="clear" w:color="auto" w:fill="auto"/>
          </w:tcPr>
          <w:p w:rsidR="0081009A" w:rsidRPr="0081009A" w:rsidRDefault="0081009A" w:rsidP="0081009A">
            <w:pPr>
              <w:widowControl/>
              <w:suppressAutoHyphens w:val="0"/>
              <w:autoSpaceDE/>
              <w:rPr>
                <w:rFonts w:ascii="Times New Roman" w:hAnsi="Times New Roman" w:cs="Times New Roman"/>
                <w:b/>
                <w:sz w:val="28"/>
                <w:lang w:eastAsia="ru-RU"/>
              </w:rPr>
            </w:pPr>
            <w:bookmarkStart w:id="10" w:name="_Hlk52366572"/>
            <w:bookmarkEnd w:id="10"/>
          </w:p>
        </w:tc>
        <w:tc>
          <w:tcPr>
            <w:tcW w:w="3358" w:type="dxa"/>
            <w:tcBorders>
              <w:top w:val="nil"/>
              <w:bottom w:val="single" w:sz="4" w:space="0" w:color="auto"/>
            </w:tcBorders>
            <w:shd w:val="clear" w:color="auto" w:fill="auto"/>
          </w:tcPr>
          <w:p w:rsidR="0081009A" w:rsidRPr="0081009A" w:rsidRDefault="0081009A" w:rsidP="0081009A">
            <w:pPr>
              <w:widowControl/>
              <w:suppressAutoHyphens w:val="0"/>
              <w:autoSpaceDE/>
              <w:rPr>
                <w:rFonts w:ascii="Times New Roman" w:hAnsi="Times New Roman" w:cs="Times New Roman"/>
                <w:b/>
                <w:sz w:val="28"/>
                <w:lang w:eastAsia="ru-RU"/>
              </w:rPr>
            </w:pPr>
          </w:p>
        </w:tc>
        <w:tc>
          <w:tcPr>
            <w:tcW w:w="3358" w:type="dxa"/>
            <w:tcBorders>
              <w:top w:val="nil"/>
              <w:bottom w:val="single" w:sz="4" w:space="0" w:color="auto"/>
            </w:tcBorders>
            <w:shd w:val="clear" w:color="auto" w:fill="auto"/>
          </w:tcPr>
          <w:p w:rsidR="0081009A" w:rsidRPr="0081009A" w:rsidRDefault="0081009A" w:rsidP="0081009A">
            <w:pPr>
              <w:widowControl/>
              <w:suppressAutoHyphens w:val="0"/>
              <w:autoSpaceDE/>
              <w:jc w:val="center"/>
              <w:rPr>
                <w:rFonts w:ascii="Times New Roman" w:hAnsi="Times New Roman" w:cs="Times New Roman"/>
                <w:b/>
                <w:color w:val="FF0000"/>
                <w:sz w:val="28"/>
                <w:lang w:eastAsia="ru-RU"/>
              </w:rPr>
            </w:pPr>
          </w:p>
        </w:tc>
      </w:tr>
      <w:tr w:rsidR="0081009A" w:rsidRPr="0081009A" w:rsidTr="00EB6829">
        <w:trPr>
          <w:jc w:val="center"/>
        </w:trPr>
        <w:tc>
          <w:tcPr>
            <w:tcW w:w="3358" w:type="dxa"/>
            <w:tcBorders>
              <w:top w:val="single" w:sz="4" w:space="0" w:color="auto"/>
            </w:tcBorders>
            <w:shd w:val="clear" w:color="auto" w:fill="auto"/>
          </w:tcPr>
          <w:p w:rsidR="0081009A" w:rsidRPr="0081009A" w:rsidRDefault="0081009A" w:rsidP="0081009A">
            <w:pPr>
              <w:widowControl/>
              <w:suppressAutoHyphens w:val="0"/>
              <w:autoSpaceDE/>
              <w:rPr>
                <w:rFonts w:ascii="Times New Roman" w:hAnsi="Times New Roman" w:cs="Times New Roman"/>
                <w:i/>
                <w:vertAlign w:val="superscript"/>
                <w:lang w:val="en-US" w:eastAsia="ru-RU"/>
              </w:rPr>
            </w:pPr>
            <w:r w:rsidRPr="0081009A">
              <w:rPr>
                <w:rFonts w:ascii="Times New Roman" w:hAnsi="Times New Roman" w:cs="Times New Roman"/>
                <w:i/>
                <w:vertAlign w:val="superscript"/>
                <w:lang w:eastAsia="ru-RU"/>
              </w:rPr>
              <w:t xml:space="preserve">                    </w:t>
            </w:r>
            <w:r w:rsidRPr="0081009A">
              <w:rPr>
                <w:rFonts w:ascii="Times New Roman" w:hAnsi="Times New Roman" w:cs="Times New Roman"/>
                <w:i/>
                <w:vertAlign w:val="superscript"/>
                <w:lang w:val="en-US" w:eastAsia="ru-RU"/>
              </w:rPr>
              <w:t>(</w:t>
            </w:r>
            <w:proofErr w:type="spellStart"/>
            <w:r w:rsidRPr="0081009A">
              <w:rPr>
                <w:rFonts w:ascii="Times New Roman" w:hAnsi="Times New Roman" w:cs="Times New Roman"/>
                <w:i/>
                <w:vertAlign w:val="superscript"/>
                <w:lang w:val="en-US" w:eastAsia="ru-RU"/>
              </w:rPr>
              <w:t>Дата</w:t>
            </w:r>
            <w:proofErr w:type="spellEnd"/>
            <w:r w:rsidRPr="0081009A">
              <w:rPr>
                <w:rFonts w:ascii="Times New Roman" w:hAnsi="Times New Roman" w:cs="Times New Roman"/>
                <w:i/>
                <w:vertAlign w:val="superscript"/>
                <w:lang w:val="en-US" w:eastAsia="ru-RU"/>
              </w:rPr>
              <w:t>)</w:t>
            </w:r>
          </w:p>
        </w:tc>
        <w:tc>
          <w:tcPr>
            <w:tcW w:w="3358" w:type="dxa"/>
            <w:tcBorders>
              <w:top w:val="single" w:sz="4" w:space="0" w:color="auto"/>
            </w:tcBorders>
            <w:shd w:val="clear" w:color="auto" w:fill="auto"/>
          </w:tcPr>
          <w:p w:rsidR="0081009A" w:rsidRPr="0081009A" w:rsidRDefault="0081009A" w:rsidP="0081009A">
            <w:pPr>
              <w:widowControl/>
              <w:suppressAutoHyphens w:val="0"/>
              <w:autoSpaceDE/>
              <w:jc w:val="center"/>
              <w:rPr>
                <w:rFonts w:ascii="Times New Roman" w:hAnsi="Times New Roman" w:cs="Times New Roman"/>
                <w:i/>
                <w:vertAlign w:val="superscript"/>
                <w:lang w:val="en-US" w:eastAsia="ru-RU"/>
              </w:rPr>
            </w:pPr>
            <w:r w:rsidRPr="0081009A">
              <w:rPr>
                <w:rFonts w:ascii="Times New Roman" w:hAnsi="Times New Roman" w:cs="Times New Roman"/>
                <w:i/>
                <w:vertAlign w:val="superscript"/>
                <w:lang w:val="en-US" w:eastAsia="ru-RU"/>
              </w:rPr>
              <w:t>(</w:t>
            </w:r>
            <w:proofErr w:type="spellStart"/>
            <w:r w:rsidRPr="0081009A">
              <w:rPr>
                <w:rFonts w:ascii="Times New Roman" w:hAnsi="Times New Roman" w:cs="Times New Roman"/>
                <w:i/>
                <w:vertAlign w:val="superscript"/>
                <w:lang w:val="en-US" w:eastAsia="ru-RU"/>
              </w:rPr>
              <w:t>Підпис</w:t>
            </w:r>
            <w:proofErr w:type="spellEnd"/>
            <w:r w:rsidRPr="0081009A">
              <w:rPr>
                <w:rFonts w:ascii="Times New Roman" w:hAnsi="Times New Roman" w:cs="Times New Roman"/>
                <w:i/>
                <w:vertAlign w:val="superscript"/>
                <w:lang w:val="en-US" w:eastAsia="ru-RU"/>
              </w:rPr>
              <w:t>, М.П.)</w:t>
            </w:r>
          </w:p>
        </w:tc>
        <w:tc>
          <w:tcPr>
            <w:tcW w:w="3358" w:type="dxa"/>
            <w:tcBorders>
              <w:top w:val="single" w:sz="4" w:space="0" w:color="auto"/>
            </w:tcBorders>
            <w:shd w:val="clear" w:color="auto" w:fill="auto"/>
          </w:tcPr>
          <w:p w:rsidR="0081009A" w:rsidRPr="0081009A" w:rsidRDefault="0081009A" w:rsidP="0081009A">
            <w:pPr>
              <w:widowControl/>
              <w:suppressAutoHyphens w:val="0"/>
              <w:autoSpaceDE/>
              <w:jc w:val="center"/>
              <w:rPr>
                <w:rFonts w:ascii="Times New Roman" w:hAnsi="Times New Roman" w:cs="Times New Roman"/>
                <w:i/>
                <w:vertAlign w:val="superscript"/>
                <w:lang w:val="en-US" w:eastAsia="ru-RU"/>
              </w:rPr>
            </w:pPr>
            <w:r w:rsidRPr="0081009A">
              <w:rPr>
                <w:rFonts w:ascii="Times New Roman" w:hAnsi="Times New Roman" w:cs="Times New Roman"/>
                <w:i/>
                <w:vertAlign w:val="superscript"/>
                <w:lang w:val="en-US" w:eastAsia="ru-RU"/>
              </w:rPr>
              <w:t xml:space="preserve">(П.І. </w:t>
            </w:r>
            <w:proofErr w:type="spellStart"/>
            <w:r w:rsidRPr="0081009A">
              <w:rPr>
                <w:rFonts w:ascii="Times New Roman" w:hAnsi="Times New Roman" w:cs="Times New Roman"/>
                <w:i/>
                <w:vertAlign w:val="superscript"/>
                <w:lang w:val="en-US" w:eastAsia="ru-RU"/>
              </w:rPr>
              <w:t>Споживача</w:t>
            </w:r>
            <w:proofErr w:type="spellEnd"/>
            <w:r w:rsidRPr="0081009A">
              <w:rPr>
                <w:rFonts w:ascii="Times New Roman" w:hAnsi="Times New Roman" w:cs="Times New Roman"/>
                <w:i/>
                <w:vertAlign w:val="superscript"/>
                <w:lang w:val="en-US" w:eastAsia="ru-RU"/>
              </w:rPr>
              <w:t>)</w:t>
            </w:r>
          </w:p>
        </w:tc>
      </w:tr>
    </w:tbl>
    <w:p w:rsidR="0081009A" w:rsidRPr="0081009A" w:rsidRDefault="0081009A" w:rsidP="0081009A">
      <w:pPr>
        <w:widowControl/>
        <w:suppressAutoHyphens w:val="0"/>
        <w:autoSpaceDE/>
        <w:jc w:val="both"/>
        <w:rPr>
          <w:rFonts w:ascii="Times New Roman" w:hAnsi="Times New Roman" w:cs="Times New Roman"/>
          <w:lang w:val="uk-UA" w:eastAsia="uk-UA"/>
        </w:rPr>
      </w:pPr>
    </w:p>
    <w:p w:rsidR="0081009A" w:rsidRPr="0081009A" w:rsidRDefault="0081009A" w:rsidP="0081009A">
      <w:pPr>
        <w:widowControl/>
        <w:suppressAutoHyphens w:val="0"/>
        <w:autoSpaceDE/>
        <w:jc w:val="both"/>
        <w:rPr>
          <w:rFonts w:ascii="Times New Roman" w:hAnsi="Times New Roman" w:cs="Times New Roman"/>
          <w:lang w:val="uk-UA" w:eastAsia="uk-UA"/>
        </w:rPr>
      </w:pPr>
    </w:p>
    <w:p w:rsidR="0081009A" w:rsidRPr="0081009A" w:rsidRDefault="0081009A" w:rsidP="0081009A">
      <w:pPr>
        <w:widowControl/>
        <w:suppressAutoHyphens w:val="0"/>
        <w:autoSpaceDE/>
        <w:jc w:val="both"/>
        <w:rPr>
          <w:rFonts w:ascii="Times New Roman" w:hAnsi="Times New Roman" w:cs="Times New Roman"/>
          <w:lang w:val="uk-UA" w:eastAsia="uk-UA"/>
        </w:rPr>
      </w:pPr>
    </w:p>
    <w:p w:rsidR="0081009A" w:rsidRPr="0081009A" w:rsidRDefault="0081009A" w:rsidP="0081009A">
      <w:pPr>
        <w:widowControl/>
        <w:suppressAutoHyphens w:val="0"/>
        <w:autoSpaceDE/>
        <w:jc w:val="both"/>
        <w:rPr>
          <w:rFonts w:ascii="Times New Roman" w:hAnsi="Times New Roman" w:cs="Times New Roman"/>
          <w:lang w:val="uk-UA" w:eastAsia="uk-UA"/>
        </w:rPr>
      </w:pPr>
    </w:p>
    <w:p w:rsidR="0081009A" w:rsidRPr="004471C8" w:rsidRDefault="0081009A" w:rsidP="0081009A">
      <w:pPr>
        <w:widowControl/>
        <w:suppressAutoHyphens w:val="0"/>
        <w:autoSpaceDE/>
        <w:spacing w:line="276" w:lineRule="auto"/>
        <w:jc w:val="center"/>
        <w:rPr>
          <w:rFonts w:ascii="Times New Roman" w:eastAsia="Calibri" w:hAnsi="Times New Roman" w:cs="Times New Roman"/>
          <w:b/>
          <w:color w:val="000000"/>
          <w:lang w:eastAsia="en-US"/>
        </w:rPr>
      </w:pPr>
      <w:r>
        <w:rPr>
          <w:rFonts w:ascii="Times New Roman" w:eastAsia="Calibri" w:hAnsi="Times New Roman" w:cs="Times New Roman"/>
          <w:color w:val="FF0000"/>
          <w:lang w:val="uk-UA" w:eastAsia="en-US"/>
        </w:rPr>
        <w:t xml:space="preserve">                                      </w:t>
      </w:r>
      <w:r w:rsidRPr="0081009A">
        <w:rPr>
          <w:rFonts w:ascii="Times New Roman" w:eastAsia="Calibri" w:hAnsi="Times New Roman" w:cs="Times New Roman"/>
          <w:color w:val="FF0000"/>
          <w:lang w:val="uk-UA" w:eastAsia="en-US"/>
        </w:rPr>
        <w:t xml:space="preserve">             </w:t>
      </w:r>
      <w:r w:rsidRPr="0081009A">
        <w:rPr>
          <w:rFonts w:ascii="Times New Roman" w:eastAsia="Calibri" w:hAnsi="Times New Roman" w:cs="Times New Roman"/>
          <w:color w:val="FF0000"/>
          <w:lang w:eastAsia="en-US"/>
        </w:rPr>
        <w:t xml:space="preserve">                                                          </w:t>
      </w:r>
      <w:proofErr w:type="spellStart"/>
      <w:r w:rsidRPr="004471C8">
        <w:rPr>
          <w:rFonts w:ascii="Times New Roman" w:eastAsia="Calibri" w:hAnsi="Times New Roman" w:cs="Times New Roman"/>
          <w:b/>
          <w:color w:val="000000"/>
          <w:lang w:eastAsia="en-US"/>
        </w:rPr>
        <w:t>Додаток</w:t>
      </w:r>
      <w:proofErr w:type="spellEnd"/>
      <w:r w:rsidRPr="004471C8">
        <w:rPr>
          <w:rFonts w:ascii="Times New Roman" w:eastAsia="Calibri" w:hAnsi="Times New Roman" w:cs="Times New Roman"/>
          <w:b/>
          <w:color w:val="000000"/>
          <w:lang w:eastAsia="en-US"/>
        </w:rPr>
        <w:t xml:space="preserve"> 2</w:t>
      </w:r>
    </w:p>
    <w:p w:rsidR="0081009A" w:rsidRPr="0081009A" w:rsidRDefault="0081009A" w:rsidP="0081009A">
      <w:pPr>
        <w:widowControl/>
        <w:suppressAutoHyphens w:val="0"/>
        <w:autoSpaceDE/>
        <w:spacing w:line="276" w:lineRule="auto"/>
        <w:ind w:left="6380"/>
        <w:rPr>
          <w:rFonts w:ascii="Times New Roman" w:eastAsia="Calibri" w:hAnsi="Times New Roman" w:cs="Times New Roman"/>
          <w:color w:val="000000"/>
          <w:lang w:eastAsia="en-US"/>
        </w:rPr>
      </w:pPr>
      <w:proofErr w:type="gramStart"/>
      <w:r w:rsidRPr="0081009A">
        <w:rPr>
          <w:rFonts w:ascii="Times New Roman" w:eastAsia="Calibri" w:hAnsi="Times New Roman" w:cs="Times New Roman"/>
          <w:color w:val="000000"/>
          <w:lang w:eastAsia="en-US"/>
        </w:rPr>
        <w:t>до</w:t>
      </w:r>
      <w:proofErr w:type="gramEnd"/>
      <w:r w:rsidRPr="0081009A">
        <w:rPr>
          <w:rFonts w:ascii="Times New Roman" w:eastAsia="Calibri" w:hAnsi="Times New Roman" w:cs="Times New Roman"/>
          <w:color w:val="000000"/>
          <w:lang w:eastAsia="en-US"/>
        </w:rPr>
        <w:t xml:space="preserve"> Договору про</w:t>
      </w:r>
      <w:r w:rsidRPr="0081009A">
        <w:rPr>
          <w:rFonts w:ascii="Times New Roman" w:eastAsia="Calibri" w:hAnsi="Times New Roman" w:cs="Times New Roman"/>
          <w:color w:val="000000"/>
          <w:lang w:val="uk-UA" w:eastAsia="en-US"/>
        </w:rPr>
        <w:t xml:space="preserve"> </w:t>
      </w:r>
      <w:r w:rsidRPr="0081009A">
        <w:rPr>
          <w:rFonts w:ascii="Times New Roman" w:eastAsia="Calibri" w:hAnsi="Times New Roman" w:cs="Times New Roman"/>
          <w:bCs/>
          <w:lang w:val="uk-UA" w:eastAsia="en-US"/>
        </w:rPr>
        <w:t>постачання електричної енергії споживачу</w:t>
      </w:r>
    </w:p>
    <w:p w:rsidR="0081009A" w:rsidRPr="0081009A" w:rsidRDefault="0081009A" w:rsidP="0081009A">
      <w:pPr>
        <w:widowControl/>
        <w:suppressAutoHyphens w:val="0"/>
        <w:autoSpaceDE/>
        <w:spacing w:after="200" w:line="276" w:lineRule="auto"/>
        <w:ind w:left="6380"/>
        <w:rPr>
          <w:rFonts w:ascii="Times New Roman" w:eastAsia="Calibri" w:hAnsi="Times New Roman" w:cs="Times New Roman"/>
          <w:color w:val="000000"/>
          <w:lang w:eastAsia="en-US"/>
        </w:rPr>
      </w:pPr>
      <w:r w:rsidRPr="0081009A">
        <w:rPr>
          <w:rFonts w:ascii="Times New Roman" w:eastAsia="Calibri" w:hAnsi="Times New Roman" w:cs="Times New Roman"/>
          <w:color w:val="000000"/>
          <w:lang w:eastAsia="en-US"/>
        </w:rPr>
        <w:t>№ __________</w:t>
      </w:r>
    </w:p>
    <w:p w:rsidR="0081009A" w:rsidRPr="0081009A" w:rsidRDefault="0081009A" w:rsidP="0081009A">
      <w:pPr>
        <w:widowControl/>
        <w:suppressAutoHyphens w:val="0"/>
        <w:autoSpaceDE/>
        <w:spacing w:after="200" w:line="276" w:lineRule="auto"/>
        <w:ind w:left="6380"/>
        <w:rPr>
          <w:rFonts w:ascii="Times New Roman" w:eastAsia="Calibri" w:hAnsi="Times New Roman" w:cs="Times New Roman"/>
          <w:color w:val="000000"/>
          <w:lang w:eastAsia="en-US"/>
        </w:rPr>
      </w:pPr>
      <w:proofErr w:type="spellStart"/>
      <w:r w:rsidRPr="0081009A">
        <w:rPr>
          <w:rFonts w:ascii="Times New Roman" w:eastAsia="Calibri" w:hAnsi="Times New Roman" w:cs="Times New Roman"/>
          <w:color w:val="000000"/>
          <w:lang w:eastAsia="en-US"/>
        </w:rPr>
        <w:t>від</w:t>
      </w:r>
      <w:proofErr w:type="spellEnd"/>
      <w:r w:rsidRPr="0081009A">
        <w:rPr>
          <w:rFonts w:ascii="Times New Roman" w:eastAsia="Calibri" w:hAnsi="Times New Roman" w:cs="Times New Roman"/>
          <w:color w:val="000000"/>
          <w:lang w:eastAsia="en-US"/>
        </w:rPr>
        <w:t xml:space="preserve"> ____________________</w:t>
      </w:r>
    </w:p>
    <w:p w:rsidR="0081009A" w:rsidRPr="0081009A" w:rsidRDefault="0081009A" w:rsidP="0081009A">
      <w:pPr>
        <w:widowControl/>
        <w:suppressAutoHyphens w:val="0"/>
        <w:autoSpaceDE/>
        <w:spacing w:after="200" w:line="276" w:lineRule="auto"/>
        <w:rPr>
          <w:rFonts w:ascii="Times New Roman" w:eastAsia="Calibri" w:hAnsi="Times New Roman" w:cs="Times New Roman"/>
          <w:b/>
          <w:color w:val="000000"/>
          <w:lang w:val="uk-UA" w:eastAsia="en-US"/>
        </w:rPr>
      </w:pPr>
    </w:p>
    <w:p w:rsidR="0081009A" w:rsidRPr="0081009A" w:rsidRDefault="0081009A" w:rsidP="0081009A">
      <w:pPr>
        <w:widowControl/>
        <w:suppressAutoHyphens w:val="0"/>
        <w:autoSpaceDE/>
        <w:spacing w:after="200" w:line="276" w:lineRule="auto"/>
        <w:jc w:val="center"/>
        <w:rPr>
          <w:rFonts w:ascii="Times New Roman" w:eastAsia="Calibri" w:hAnsi="Times New Roman" w:cs="Times New Roman"/>
          <w:b/>
          <w:color w:val="000000"/>
          <w:lang w:eastAsia="en-US"/>
        </w:rPr>
      </w:pPr>
      <w:r w:rsidRPr="0081009A">
        <w:rPr>
          <w:rFonts w:ascii="Times New Roman" w:eastAsia="Calibri" w:hAnsi="Times New Roman" w:cs="Times New Roman"/>
          <w:b/>
          <w:color w:val="000000"/>
          <w:lang w:eastAsia="en-US"/>
        </w:rPr>
        <w:t>КОМЕРЦІЙНА ПРОПОЗИЦІЯ</w:t>
      </w:r>
    </w:p>
    <w:p w:rsidR="0081009A" w:rsidRPr="0081009A" w:rsidRDefault="0081009A" w:rsidP="0081009A">
      <w:pPr>
        <w:widowControl/>
        <w:suppressAutoHyphens w:val="0"/>
        <w:autoSpaceDE/>
        <w:spacing w:after="200" w:line="276" w:lineRule="auto"/>
        <w:jc w:val="center"/>
        <w:rPr>
          <w:rFonts w:ascii="Times New Roman" w:eastAsia="Calibri" w:hAnsi="Times New Roman" w:cs="Times New Roman"/>
          <w:b/>
          <w:color w:val="000000"/>
          <w:lang w:eastAsia="en-US"/>
        </w:rPr>
      </w:pPr>
    </w:p>
    <w:p w:rsidR="0081009A" w:rsidRPr="0081009A" w:rsidRDefault="0081009A" w:rsidP="0081009A">
      <w:pPr>
        <w:widowControl/>
        <w:suppressAutoHyphens w:val="0"/>
        <w:autoSpaceDE/>
        <w:spacing w:after="200" w:line="276" w:lineRule="auto"/>
        <w:jc w:val="center"/>
        <w:rPr>
          <w:rFonts w:ascii="Times New Roman" w:eastAsia="Calibri" w:hAnsi="Times New Roman" w:cs="Times New Roman"/>
          <w:i/>
          <w:color w:val="000000"/>
          <w:lang w:eastAsia="en-US"/>
        </w:rPr>
      </w:pPr>
      <w:r w:rsidRPr="0081009A">
        <w:rPr>
          <w:rFonts w:ascii="Times New Roman" w:eastAsia="Calibri" w:hAnsi="Times New Roman" w:cs="Times New Roman"/>
          <w:i/>
          <w:color w:val="000000"/>
          <w:lang w:eastAsia="en-US"/>
        </w:rPr>
        <w:t>(</w:t>
      </w:r>
      <w:proofErr w:type="spellStart"/>
      <w:r w:rsidRPr="0081009A">
        <w:rPr>
          <w:rFonts w:ascii="Times New Roman" w:eastAsia="Calibri" w:hAnsi="Times New Roman" w:cs="Times New Roman"/>
          <w:i/>
          <w:color w:val="000000"/>
          <w:lang w:eastAsia="en-US"/>
        </w:rPr>
        <w:t>даний</w:t>
      </w:r>
      <w:proofErr w:type="spellEnd"/>
      <w:r w:rsidRPr="0081009A">
        <w:rPr>
          <w:rFonts w:ascii="Times New Roman" w:eastAsia="Calibri" w:hAnsi="Times New Roman" w:cs="Times New Roman"/>
          <w:i/>
          <w:color w:val="000000"/>
          <w:lang w:eastAsia="en-US"/>
        </w:rPr>
        <w:t xml:space="preserve"> </w:t>
      </w:r>
      <w:proofErr w:type="spellStart"/>
      <w:r w:rsidRPr="0081009A">
        <w:rPr>
          <w:rFonts w:ascii="Times New Roman" w:eastAsia="Calibri" w:hAnsi="Times New Roman" w:cs="Times New Roman"/>
          <w:i/>
          <w:color w:val="000000"/>
          <w:lang w:eastAsia="en-US"/>
        </w:rPr>
        <w:t>додаток</w:t>
      </w:r>
      <w:proofErr w:type="spellEnd"/>
      <w:r w:rsidRPr="0081009A">
        <w:rPr>
          <w:rFonts w:ascii="Times New Roman" w:eastAsia="Calibri" w:hAnsi="Times New Roman" w:cs="Times New Roman"/>
          <w:i/>
          <w:color w:val="000000"/>
          <w:lang w:eastAsia="en-US"/>
        </w:rPr>
        <w:t xml:space="preserve"> </w:t>
      </w:r>
      <w:proofErr w:type="spellStart"/>
      <w:r w:rsidRPr="0081009A">
        <w:rPr>
          <w:rFonts w:ascii="Times New Roman" w:eastAsia="Calibri" w:hAnsi="Times New Roman" w:cs="Times New Roman"/>
          <w:i/>
          <w:color w:val="000000"/>
          <w:lang w:eastAsia="en-US"/>
        </w:rPr>
        <w:t>складається</w:t>
      </w:r>
      <w:proofErr w:type="spellEnd"/>
      <w:r w:rsidRPr="0081009A">
        <w:rPr>
          <w:rFonts w:ascii="Times New Roman" w:eastAsia="Calibri" w:hAnsi="Times New Roman" w:cs="Times New Roman"/>
          <w:i/>
          <w:color w:val="000000"/>
          <w:lang w:eastAsia="en-US"/>
        </w:rPr>
        <w:t xml:space="preserve"> </w:t>
      </w:r>
      <w:proofErr w:type="spellStart"/>
      <w:proofErr w:type="gramStart"/>
      <w:r w:rsidRPr="0081009A">
        <w:rPr>
          <w:rFonts w:ascii="Times New Roman" w:eastAsia="Calibri" w:hAnsi="Times New Roman" w:cs="Times New Roman"/>
          <w:i/>
          <w:color w:val="000000"/>
          <w:lang w:eastAsia="en-US"/>
        </w:rPr>
        <w:t>п</w:t>
      </w:r>
      <w:proofErr w:type="gramEnd"/>
      <w:r w:rsidRPr="0081009A">
        <w:rPr>
          <w:rFonts w:ascii="Times New Roman" w:eastAsia="Calibri" w:hAnsi="Times New Roman" w:cs="Times New Roman"/>
          <w:i/>
          <w:color w:val="000000"/>
          <w:lang w:eastAsia="en-US"/>
        </w:rPr>
        <w:t>ід</w:t>
      </w:r>
      <w:proofErr w:type="spellEnd"/>
      <w:r w:rsidRPr="0081009A">
        <w:rPr>
          <w:rFonts w:ascii="Times New Roman" w:eastAsia="Calibri" w:hAnsi="Times New Roman" w:cs="Times New Roman"/>
          <w:i/>
          <w:color w:val="000000"/>
          <w:lang w:eastAsia="en-US"/>
        </w:rPr>
        <w:t xml:space="preserve"> час </w:t>
      </w:r>
      <w:proofErr w:type="spellStart"/>
      <w:r w:rsidRPr="0081009A">
        <w:rPr>
          <w:rFonts w:ascii="Times New Roman" w:eastAsia="Calibri" w:hAnsi="Times New Roman" w:cs="Times New Roman"/>
          <w:i/>
          <w:color w:val="000000"/>
          <w:lang w:eastAsia="en-US"/>
        </w:rPr>
        <w:t>укладання</w:t>
      </w:r>
      <w:proofErr w:type="spellEnd"/>
      <w:r w:rsidRPr="0081009A">
        <w:rPr>
          <w:rFonts w:ascii="Times New Roman" w:eastAsia="Calibri" w:hAnsi="Times New Roman" w:cs="Times New Roman"/>
          <w:i/>
          <w:color w:val="000000"/>
          <w:lang w:eastAsia="en-US"/>
        </w:rPr>
        <w:t xml:space="preserve"> договору </w:t>
      </w:r>
      <w:proofErr w:type="spellStart"/>
      <w:r w:rsidRPr="0081009A">
        <w:rPr>
          <w:rFonts w:ascii="Times New Roman" w:eastAsia="Calibri" w:hAnsi="Times New Roman" w:cs="Times New Roman"/>
          <w:i/>
          <w:color w:val="000000"/>
          <w:lang w:eastAsia="en-US"/>
        </w:rPr>
        <w:t>учасником-переможцем</w:t>
      </w:r>
      <w:proofErr w:type="spellEnd"/>
      <w:r w:rsidRPr="0081009A">
        <w:rPr>
          <w:rFonts w:ascii="Times New Roman" w:eastAsia="Calibri" w:hAnsi="Times New Roman" w:cs="Times New Roman"/>
          <w:i/>
          <w:color w:val="000000"/>
          <w:lang w:eastAsia="en-US"/>
        </w:rPr>
        <w:t xml:space="preserve"> </w:t>
      </w:r>
      <w:proofErr w:type="spellStart"/>
      <w:r w:rsidRPr="0081009A">
        <w:rPr>
          <w:rFonts w:ascii="Times New Roman" w:eastAsia="Calibri" w:hAnsi="Times New Roman" w:cs="Times New Roman"/>
          <w:i/>
          <w:color w:val="000000"/>
          <w:lang w:eastAsia="en-US"/>
        </w:rPr>
        <w:t>торгів</w:t>
      </w:r>
      <w:proofErr w:type="spellEnd"/>
      <w:r w:rsidRPr="0081009A">
        <w:rPr>
          <w:rFonts w:ascii="Times New Roman" w:eastAsia="Calibri" w:hAnsi="Times New Roman" w:cs="Times New Roman"/>
          <w:i/>
          <w:color w:val="000000"/>
          <w:lang w:eastAsia="en-US"/>
        </w:rPr>
        <w:t>)</w:t>
      </w:r>
    </w:p>
    <w:p w:rsidR="0081009A" w:rsidRPr="0081009A" w:rsidRDefault="0081009A" w:rsidP="0081009A">
      <w:pPr>
        <w:widowControl/>
        <w:suppressAutoHyphens w:val="0"/>
        <w:autoSpaceDE/>
        <w:spacing w:after="200" w:line="276" w:lineRule="auto"/>
        <w:jc w:val="center"/>
        <w:rPr>
          <w:rFonts w:ascii="Times New Roman" w:eastAsia="Calibri" w:hAnsi="Times New Roman" w:cs="Times New Roman"/>
          <w:i/>
          <w:color w:val="000000"/>
          <w:lang w:eastAsia="en-US"/>
        </w:rPr>
      </w:pPr>
    </w:p>
    <w:p w:rsidR="0081009A" w:rsidRPr="0081009A" w:rsidRDefault="0081009A" w:rsidP="0081009A">
      <w:pPr>
        <w:widowControl/>
        <w:suppressAutoHyphens w:val="0"/>
        <w:autoSpaceDE/>
        <w:spacing w:after="200" w:line="276" w:lineRule="auto"/>
        <w:rPr>
          <w:rFonts w:ascii="Times New Roman" w:eastAsia="Calibri" w:hAnsi="Times New Roman" w:cs="Times New Roman"/>
          <w:i/>
          <w:color w:val="000000"/>
          <w:lang w:val="uk-UA" w:eastAsia="en-US"/>
        </w:rPr>
      </w:pPr>
    </w:p>
    <w:p w:rsidR="0081009A" w:rsidRPr="0081009A" w:rsidRDefault="0081009A" w:rsidP="0081009A">
      <w:pPr>
        <w:widowControl/>
        <w:suppressAutoHyphens w:val="0"/>
        <w:autoSpaceDE/>
        <w:spacing w:after="200" w:line="276" w:lineRule="auto"/>
        <w:jc w:val="center"/>
        <w:rPr>
          <w:rFonts w:ascii="Times New Roman" w:eastAsia="Calibri" w:hAnsi="Times New Roman" w:cs="Times New Roman"/>
          <w:i/>
          <w:color w:val="000000"/>
          <w:lang w:val="uk-UA" w:eastAsia="en-US"/>
        </w:rPr>
      </w:pPr>
    </w:p>
    <w:p w:rsidR="0081009A" w:rsidRPr="0081009A" w:rsidRDefault="0081009A" w:rsidP="0081009A">
      <w:pPr>
        <w:widowControl/>
        <w:suppressAutoHyphens w:val="0"/>
        <w:autoSpaceDE/>
        <w:spacing w:after="200" w:line="276" w:lineRule="auto"/>
        <w:jc w:val="center"/>
        <w:rPr>
          <w:rFonts w:ascii="Times New Roman" w:eastAsia="Calibri" w:hAnsi="Times New Roman" w:cs="Times New Roman"/>
          <w:i/>
          <w:color w:val="000000"/>
          <w:lang w:val="uk-UA" w:eastAsia="en-US"/>
        </w:rPr>
      </w:pPr>
    </w:p>
    <w:p w:rsidR="0081009A" w:rsidRPr="0081009A" w:rsidRDefault="0081009A" w:rsidP="0081009A">
      <w:pPr>
        <w:widowControl/>
        <w:suppressAutoHyphens w:val="0"/>
        <w:autoSpaceDE/>
        <w:spacing w:after="200" w:line="276" w:lineRule="auto"/>
        <w:jc w:val="center"/>
        <w:rPr>
          <w:rFonts w:ascii="Times New Roman" w:eastAsia="Calibri" w:hAnsi="Times New Roman" w:cs="Times New Roman"/>
          <w:i/>
          <w:color w:val="000000"/>
          <w:lang w:val="uk-UA" w:eastAsia="en-US"/>
        </w:rPr>
      </w:pPr>
    </w:p>
    <w:p w:rsidR="0081009A" w:rsidRDefault="0081009A" w:rsidP="0081009A">
      <w:pPr>
        <w:widowControl/>
        <w:suppressAutoHyphens w:val="0"/>
        <w:autoSpaceDE/>
        <w:spacing w:after="200" w:line="276" w:lineRule="auto"/>
        <w:jc w:val="center"/>
        <w:rPr>
          <w:rFonts w:ascii="Times New Roman" w:eastAsia="Calibri" w:hAnsi="Times New Roman" w:cs="Times New Roman"/>
          <w:bCs/>
          <w:i/>
          <w:color w:val="000000"/>
          <w:lang w:val="uk-UA" w:eastAsia="en-US"/>
        </w:rPr>
      </w:pPr>
    </w:p>
    <w:p w:rsidR="00E933FE" w:rsidRDefault="00E933FE" w:rsidP="0081009A">
      <w:pPr>
        <w:widowControl/>
        <w:suppressAutoHyphens w:val="0"/>
        <w:autoSpaceDE/>
        <w:spacing w:after="200" w:line="276" w:lineRule="auto"/>
        <w:jc w:val="center"/>
        <w:rPr>
          <w:rFonts w:ascii="Times New Roman" w:eastAsia="Calibri" w:hAnsi="Times New Roman" w:cs="Times New Roman"/>
          <w:bCs/>
          <w:i/>
          <w:color w:val="000000"/>
          <w:lang w:val="uk-UA" w:eastAsia="en-US"/>
        </w:rPr>
      </w:pPr>
    </w:p>
    <w:p w:rsidR="00E933FE" w:rsidRPr="0081009A" w:rsidRDefault="00E933FE" w:rsidP="0081009A">
      <w:pPr>
        <w:widowControl/>
        <w:suppressAutoHyphens w:val="0"/>
        <w:autoSpaceDE/>
        <w:spacing w:after="200" w:line="276" w:lineRule="auto"/>
        <w:jc w:val="center"/>
        <w:rPr>
          <w:rFonts w:ascii="Times New Roman" w:eastAsia="Calibri" w:hAnsi="Times New Roman" w:cs="Times New Roman"/>
          <w:bCs/>
          <w:i/>
          <w:color w:val="000000"/>
          <w:lang w:val="uk-UA" w:eastAsia="en-US"/>
        </w:rPr>
      </w:pPr>
    </w:p>
    <w:tbl>
      <w:tblPr>
        <w:tblW w:w="9995" w:type="dxa"/>
        <w:tblInd w:w="-106" w:type="dxa"/>
        <w:tblLook w:val="00A0" w:firstRow="1" w:lastRow="0" w:firstColumn="1" w:lastColumn="0" w:noHBand="0" w:noVBand="0"/>
      </w:tblPr>
      <w:tblGrid>
        <w:gridCol w:w="4750"/>
        <w:gridCol w:w="5245"/>
      </w:tblGrid>
      <w:tr w:rsidR="0081009A" w:rsidRPr="0081009A" w:rsidTr="00EB6829">
        <w:tc>
          <w:tcPr>
            <w:tcW w:w="4750" w:type="dxa"/>
          </w:tcPr>
          <w:p w:rsidR="0081009A" w:rsidRPr="0081009A" w:rsidRDefault="0081009A" w:rsidP="0081009A">
            <w:pPr>
              <w:keepNext/>
              <w:keepLines/>
              <w:widowControl/>
              <w:tabs>
                <w:tab w:val="left" w:pos="1134"/>
              </w:tabs>
              <w:suppressAutoHyphens w:val="0"/>
              <w:autoSpaceDE/>
              <w:spacing w:after="200" w:line="276" w:lineRule="auto"/>
              <w:outlineLvl w:val="1"/>
              <w:rPr>
                <w:rFonts w:ascii="Times New Roman" w:eastAsia="Calibri" w:hAnsi="Times New Roman" w:cs="Times New Roman"/>
                <w:color w:val="000000"/>
                <w:lang w:eastAsia="en-US"/>
              </w:rPr>
            </w:pPr>
          </w:p>
        </w:tc>
        <w:tc>
          <w:tcPr>
            <w:tcW w:w="5245" w:type="dxa"/>
          </w:tcPr>
          <w:p w:rsidR="0081009A" w:rsidRPr="0081009A" w:rsidRDefault="0081009A" w:rsidP="0081009A">
            <w:pPr>
              <w:keepNext/>
              <w:keepLines/>
              <w:widowControl/>
              <w:tabs>
                <w:tab w:val="left" w:pos="1134"/>
              </w:tabs>
              <w:suppressAutoHyphens w:val="0"/>
              <w:autoSpaceDE/>
              <w:spacing w:after="200" w:line="276" w:lineRule="auto"/>
              <w:outlineLvl w:val="1"/>
              <w:rPr>
                <w:rFonts w:ascii="Times New Roman" w:eastAsia="Calibri" w:hAnsi="Times New Roman" w:cs="Times New Roman"/>
                <w:color w:val="000000"/>
                <w:lang w:eastAsia="en-US"/>
              </w:rPr>
            </w:pPr>
          </w:p>
        </w:tc>
      </w:tr>
      <w:tr w:rsidR="0081009A" w:rsidRPr="0081009A" w:rsidTr="00EB6829">
        <w:tc>
          <w:tcPr>
            <w:tcW w:w="4750" w:type="dxa"/>
          </w:tcPr>
          <w:p w:rsidR="0081009A" w:rsidRPr="0081009A" w:rsidRDefault="0081009A" w:rsidP="0081009A">
            <w:pPr>
              <w:keepNext/>
              <w:keepLines/>
              <w:widowControl/>
              <w:suppressAutoHyphens w:val="0"/>
              <w:autoSpaceDE/>
              <w:spacing w:after="200" w:line="276" w:lineRule="auto"/>
              <w:jc w:val="center"/>
              <w:outlineLvl w:val="1"/>
              <w:rPr>
                <w:rFonts w:ascii="Times New Roman" w:eastAsia="Calibri" w:hAnsi="Times New Roman" w:cs="Times New Roman"/>
                <w:b/>
                <w:bCs/>
                <w:color w:val="000000"/>
                <w:lang w:eastAsia="en-US"/>
              </w:rPr>
            </w:pPr>
            <w:r w:rsidRPr="0081009A">
              <w:rPr>
                <w:rFonts w:ascii="Times New Roman" w:eastAsia="Calibri" w:hAnsi="Times New Roman" w:cs="Times New Roman"/>
                <w:b/>
                <w:bCs/>
                <w:color w:val="000000"/>
                <w:lang w:eastAsia="en-US"/>
              </w:rPr>
              <w:t>«СПОЖИВАЧ»</w:t>
            </w:r>
          </w:p>
          <w:p w:rsidR="0081009A" w:rsidRPr="0081009A" w:rsidRDefault="0081009A" w:rsidP="0081009A">
            <w:pPr>
              <w:keepNext/>
              <w:keepLines/>
              <w:widowControl/>
              <w:suppressAutoHyphens w:val="0"/>
              <w:autoSpaceDE/>
              <w:spacing w:after="200" w:line="276" w:lineRule="auto"/>
              <w:outlineLvl w:val="1"/>
              <w:rPr>
                <w:rFonts w:ascii="Times New Roman" w:eastAsia="Calibri" w:hAnsi="Times New Roman" w:cs="Times New Roman"/>
                <w:b/>
                <w:bCs/>
                <w:color w:val="000000"/>
                <w:lang w:eastAsia="en-US"/>
              </w:rPr>
            </w:pPr>
          </w:p>
          <w:p w:rsidR="0081009A" w:rsidRPr="0081009A" w:rsidRDefault="0081009A" w:rsidP="0081009A">
            <w:pPr>
              <w:keepNext/>
              <w:keepLines/>
              <w:widowControl/>
              <w:tabs>
                <w:tab w:val="left" w:pos="3795"/>
              </w:tabs>
              <w:suppressAutoHyphens w:val="0"/>
              <w:autoSpaceDE/>
              <w:spacing w:after="200" w:line="276" w:lineRule="auto"/>
              <w:outlineLvl w:val="1"/>
              <w:rPr>
                <w:rFonts w:ascii="Times New Roman" w:eastAsia="Calibri" w:hAnsi="Times New Roman" w:cs="Times New Roman"/>
                <w:color w:val="000000"/>
                <w:lang w:eastAsia="en-US"/>
              </w:rPr>
            </w:pPr>
          </w:p>
          <w:p w:rsidR="0081009A" w:rsidRPr="0081009A" w:rsidRDefault="0081009A" w:rsidP="0081009A">
            <w:pPr>
              <w:keepNext/>
              <w:keepLines/>
              <w:widowControl/>
              <w:tabs>
                <w:tab w:val="left" w:pos="3795"/>
              </w:tabs>
              <w:suppressAutoHyphens w:val="0"/>
              <w:autoSpaceDE/>
              <w:spacing w:after="200" w:line="276" w:lineRule="auto"/>
              <w:outlineLvl w:val="1"/>
              <w:rPr>
                <w:rFonts w:ascii="Times New Roman" w:eastAsia="Calibri" w:hAnsi="Times New Roman" w:cs="Times New Roman"/>
                <w:color w:val="000000"/>
                <w:lang w:eastAsia="en-US"/>
              </w:rPr>
            </w:pPr>
            <w:r w:rsidRPr="0081009A">
              <w:rPr>
                <w:rFonts w:ascii="Times New Roman" w:eastAsia="Calibri" w:hAnsi="Times New Roman" w:cs="Times New Roman"/>
                <w:color w:val="000000"/>
                <w:lang w:val="uk-UA" w:eastAsia="en-US"/>
              </w:rPr>
              <w:t xml:space="preserve">       </w:t>
            </w:r>
            <w:r w:rsidRPr="0081009A">
              <w:rPr>
                <w:rFonts w:ascii="Times New Roman" w:eastAsia="Calibri" w:hAnsi="Times New Roman" w:cs="Times New Roman"/>
                <w:color w:val="000000"/>
                <w:lang w:eastAsia="en-US"/>
              </w:rPr>
              <w:t>_______________________</w:t>
            </w:r>
          </w:p>
          <w:p w:rsidR="0081009A" w:rsidRPr="0081009A" w:rsidRDefault="0081009A" w:rsidP="0081009A">
            <w:pPr>
              <w:keepNext/>
              <w:keepLines/>
              <w:widowControl/>
              <w:tabs>
                <w:tab w:val="left" w:pos="1134"/>
              </w:tabs>
              <w:suppressAutoHyphens w:val="0"/>
              <w:autoSpaceDE/>
              <w:spacing w:after="200" w:line="276" w:lineRule="auto"/>
              <w:outlineLvl w:val="1"/>
              <w:rPr>
                <w:rFonts w:ascii="Times New Roman" w:eastAsia="Calibri" w:hAnsi="Times New Roman" w:cs="Times New Roman"/>
                <w:color w:val="000000"/>
                <w:lang w:eastAsia="en-US"/>
              </w:rPr>
            </w:pPr>
            <w:r w:rsidRPr="0081009A">
              <w:rPr>
                <w:rFonts w:ascii="Times New Roman" w:eastAsia="Calibri" w:hAnsi="Times New Roman" w:cs="Times New Roman"/>
                <w:color w:val="000000"/>
                <w:lang w:eastAsia="en-US"/>
              </w:rPr>
              <w:tab/>
              <w:t>М.П.</w:t>
            </w:r>
          </w:p>
        </w:tc>
        <w:tc>
          <w:tcPr>
            <w:tcW w:w="5245" w:type="dxa"/>
          </w:tcPr>
          <w:p w:rsidR="0081009A" w:rsidRPr="0081009A" w:rsidRDefault="0081009A" w:rsidP="0081009A">
            <w:pPr>
              <w:keepNext/>
              <w:keepLines/>
              <w:widowControl/>
              <w:suppressAutoHyphens w:val="0"/>
              <w:autoSpaceDE/>
              <w:spacing w:after="200" w:line="276" w:lineRule="auto"/>
              <w:jc w:val="center"/>
              <w:outlineLvl w:val="1"/>
              <w:rPr>
                <w:rFonts w:ascii="Times New Roman" w:eastAsia="Calibri" w:hAnsi="Times New Roman" w:cs="Times New Roman"/>
                <w:b/>
                <w:bCs/>
                <w:color w:val="000000"/>
                <w:lang w:eastAsia="en-US"/>
              </w:rPr>
            </w:pPr>
            <w:r w:rsidRPr="0081009A">
              <w:rPr>
                <w:rFonts w:ascii="Times New Roman" w:eastAsia="Calibri" w:hAnsi="Times New Roman" w:cs="Times New Roman"/>
                <w:b/>
                <w:bCs/>
                <w:color w:val="000000"/>
                <w:lang w:eastAsia="en-US"/>
              </w:rPr>
              <w:t>«ПОСТАЧАЛЬНИК»</w:t>
            </w:r>
          </w:p>
          <w:p w:rsidR="0081009A" w:rsidRPr="0081009A" w:rsidRDefault="0081009A" w:rsidP="0081009A">
            <w:pPr>
              <w:keepNext/>
              <w:keepLines/>
              <w:widowControl/>
              <w:suppressAutoHyphens w:val="0"/>
              <w:autoSpaceDE/>
              <w:spacing w:after="200" w:line="276" w:lineRule="auto"/>
              <w:jc w:val="center"/>
              <w:outlineLvl w:val="1"/>
              <w:rPr>
                <w:rFonts w:ascii="Times New Roman" w:eastAsia="Calibri" w:hAnsi="Times New Roman" w:cs="Times New Roman"/>
                <w:b/>
                <w:bCs/>
                <w:color w:val="000000"/>
                <w:lang w:eastAsia="en-US"/>
              </w:rPr>
            </w:pPr>
          </w:p>
          <w:p w:rsidR="0081009A" w:rsidRPr="0081009A" w:rsidRDefault="0081009A" w:rsidP="0081009A">
            <w:pPr>
              <w:keepNext/>
              <w:keepLines/>
              <w:widowControl/>
              <w:tabs>
                <w:tab w:val="left" w:pos="1134"/>
              </w:tabs>
              <w:suppressAutoHyphens w:val="0"/>
              <w:autoSpaceDE/>
              <w:spacing w:after="200" w:line="276" w:lineRule="auto"/>
              <w:outlineLvl w:val="1"/>
              <w:rPr>
                <w:rFonts w:ascii="Times New Roman" w:eastAsia="Calibri" w:hAnsi="Times New Roman" w:cs="Times New Roman"/>
                <w:color w:val="000000"/>
                <w:lang w:val="uk-UA" w:eastAsia="en-US"/>
              </w:rPr>
            </w:pPr>
          </w:p>
          <w:p w:rsidR="0081009A" w:rsidRPr="0081009A" w:rsidRDefault="0081009A" w:rsidP="0081009A">
            <w:pPr>
              <w:keepNext/>
              <w:keepLines/>
              <w:widowControl/>
              <w:tabs>
                <w:tab w:val="left" w:pos="3795"/>
              </w:tabs>
              <w:suppressAutoHyphens w:val="0"/>
              <w:autoSpaceDE/>
              <w:spacing w:after="200" w:line="276" w:lineRule="auto"/>
              <w:outlineLvl w:val="1"/>
              <w:rPr>
                <w:rFonts w:ascii="Times New Roman" w:eastAsia="Calibri" w:hAnsi="Times New Roman" w:cs="Times New Roman"/>
                <w:color w:val="000000"/>
                <w:lang w:eastAsia="en-US"/>
              </w:rPr>
            </w:pPr>
            <w:r w:rsidRPr="0081009A">
              <w:rPr>
                <w:rFonts w:ascii="Times New Roman" w:eastAsia="Calibri" w:hAnsi="Times New Roman" w:cs="Times New Roman"/>
                <w:color w:val="000000"/>
                <w:lang w:val="uk-UA" w:eastAsia="en-US"/>
              </w:rPr>
              <w:t xml:space="preserve">                    </w:t>
            </w:r>
            <w:r w:rsidRPr="0081009A">
              <w:rPr>
                <w:rFonts w:ascii="Times New Roman" w:eastAsia="Calibri" w:hAnsi="Times New Roman" w:cs="Times New Roman"/>
                <w:color w:val="000000"/>
                <w:lang w:eastAsia="en-US"/>
              </w:rPr>
              <w:t>_______________________</w:t>
            </w:r>
          </w:p>
          <w:p w:rsidR="0081009A" w:rsidRPr="0081009A" w:rsidRDefault="0081009A" w:rsidP="0081009A">
            <w:pPr>
              <w:keepNext/>
              <w:keepLines/>
              <w:widowControl/>
              <w:tabs>
                <w:tab w:val="left" w:pos="1134"/>
              </w:tabs>
              <w:suppressAutoHyphens w:val="0"/>
              <w:autoSpaceDE/>
              <w:spacing w:after="200" w:line="276" w:lineRule="auto"/>
              <w:outlineLvl w:val="1"/>
              <w:rPr>
                <w:rFonts w:ascii="Times New Roman" w:eastAsia="Calibri" w:hAnsi="Times New Roman" w:cs="Times New Roman"/>
                <w:color w:val="000000"/>
                <w:lang w:val="uk-UA" w:eastAsia="en-US"/>
              </w:rPr>
            </w:pPr>
            <w:r w:rsidRPr="0081009A">
              <w:rPr>
                <w:rFonts w:ascii="Times New Roman" w:eastAsia="Calibri" w:hAnsi="Times New Roman" w:cs="Times New Roman"/>
                <w:color w:val="000000"/>
                <w:lang w:eastAsia="en-US"/>
              </w:rPr>
              <w:tab/>
            </w:r>
            <w:r w:rsidRPr="0081009A">
              <w:rPr>
                <w:rFonts w:ascii="Times New Roman" w:eastAsia="Calibri" w:hAnsi="Times New Roman" w:cs="Times New Roman"/>
                <w:color w:val="000000"/>
                <w:lang w:val="uk-UA" w:eastAsia="en-US"/>
              </w:rPr>
              <w:t xml:space="preserve">                 </w:t>
            </w:r>
            <w:r w:rsidRPr="0081009A">
              <w:rPr>
                <w:rFonts w:ascii="Times New Roman" w:eastAsia="Calibri" w:hAnsi="Times New Roman" w:cs="Times New Roman"/>
                <w:color w:val="000000"/>
                <w:lang w:eastAsia="en-US"/>
              </w:rPr>
              <w:t>М.П.</w:t>
            </w:r>
          </w:p>
        </w:tc>
      </w:tr>
    </w:tbl>
    <w:p w:rsidR="0081009A" w:rsidRDefault="0081009A"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Default="003D2374" w:rsidP="0081009A">
      <w:pPr>
        <w:widowControl/>
        <w:suppressAutoHyphens w:val="0"/>
        <w:autoSpaceDE/>
        <w:jc w:val="both"/>
        <w:rPr>
          <w:rFonts w:ascii="Times New Roman" w:hAnsi="Times New Roman" w:cs="Times New Roman"/>
          <w:lang w:val="uk-UA" w:eastAsia="uk-UA"/>
        </w:rPr>
      </w:pPr>
    </w:p>
    <w:p w:rsidR="003D2374" w:rsidRPr="0081009A" w:rsidRDefault="003D2374" w:rsidP="0081009A">
      <w:pPr>
        <w:widowControl/>
        <w:suppressAutoHyphens w:val="0"/>
        <w:autoSpaceDE/>
        <w:jc w:val="both"/>
        <w:rPr>
          <w:rFonts w:ascii="Times New Roman" w:hAnsi="Times New Roman" w:cs="Times New Roman"/>
          <w:lang w:val="uk-UA" w:eastAsia="uk-UA"/>
        </w:rPr>
      </w:pPr>
    </w:p>
    <w:p w:rsidR="001E2D10" w:rsidRDefault="001E2D10" w:rsidP="007E0B4F">
      <w:pPr>
        <w:rPr>
          <w:rFonts w:ascii="Times New Roman" w:hAnsi="Times New Roman" w:cs="Times New Roman"/>
          <w:b/>
          <w:lang w:val="uk-UA" w:eastAsia="ru-RU"/>
        </w:rPr>
      </w:pPr>
    </w:p>
    <w:p w:rsidR="003D2374" w:rsidRPr="003D2374" w:rsidRDefault="003D2374" w:rsidP="003D2374">
      <w:pPr>
        <w:ind w:firstLine="567"/>
        <w:jc w:val="both"/>
        <w:rPr>
          <w:rFonts w:ascii="Times New Roman" w:hAnsi="Times New Roman" w:cs="Times New Roman"/>
          <w:lang w:val="uk-UA"/>
        </w:rPr>
      </w:pPr>
    </w:p>
    <w:p w:rsidR="003D2374" w:rsidRPr="003D2374" w:rsidRDefault="003D2374" w:rsidP="003D2374">
      <w:pPr>
        <w:tabs>
          <w:tab w:val="left" w:pos="4962"/>
        </w:tabs>
        <w:ind w:left="-709"/>
        <w:rPr>
          <w:b/>
          <w:lang w:val="uk-UA"/>
        </w:rPr>
      </w:pPr>
      <w:r w:rsidRPr="003D2374">
        <w:rPr>
          <w:b/>
          <w:lang w:val="uk-UA"/>
        </w:rPr>
        <w:t xml:space="preserve">                                                                                                                         Додаток №3   </w:t>
      </w:r>
    </w:p>
    <w:p w:rsidR="003D2374" w:rsidRPr="003D2374" w:rsidRDefault="003D2374" w:rsidP="003D2374">
      <w:pPr>
        <w:ind w:left="5664" w:firstLine="708"/>
        <w:rPr>
          <w:szCs w:val="20"/>
          <w:lang w:val="uk-UA"/>
        </w:rPr>
      </w:pPr>
      <w:r w:rsidRPr="003D2374">
        <w:rPr>
          <w:szCs w:val="20"/>
          <w:lang w:val="uk-UA"/>
        </w:rPr>
        <w:t xml:space="preserve">   до Договору про постачання</w:t>
      </w:r>
    </w:p>
    <w:p w:rsidR="003D2374" w:rsidRPr="003D2374" w:rsidRDefault="003D2374" w:rsidP="003D2374">
      <w:pPr>
        <w:ind w:left="5664" w:firstLine="708"/>
        <w:rPr>
          <w:szCs w:val="20"/>
          <w:lang w:val="uk-UA"/>
        </w:rPr>
      </w:pPr>
      <w:r w:rsidRPr="003D2374">
        <w:rPr>
          <w:szCs w:val="20"/>
          <w:lang w:val="uk-UA"/>
        </w:rPr>
        <w:t xml:space="preserve">   електричної енергії споживачу</w:t>
      </w:r>
    </w:p>
    <w:p w:rsidR="003D2374" w:rsidRPr="003D2374" w:rsidRDefault="003D2374" w:rsidP="003D2374">
      <w:pPr>
        <w:ind w:left="5664" w:firstLine="708"/>
        <w:rPr>
          <w:b/>
          <w:spacing w:val="-20"/>
          <w:szCs w:val="20"/>
          <w:lang w:val="uk-UA"/>
        </w:rPr>
      </w:pPr>
      <w:r w:rsidRPr="003D2374">
        <w:rPr>
          <w:szCs w:val="20"/>
          <w:lang w:val="uk-UA"/>
        </w:rPr>
        <w:t xml:space="preserve">   №__________  від _________ 20    р.</w:t>
      </w:r>
    </w:p>
    <w:p w:rsidR="003D2374" w:rsidRPr="003D2374" w:rsidRDefault="003D2374" w:rsidP="003D2374">
      <w:pPr>
        <w:jc w:val="center"/>
        <w:rPr>
          <w:b/>
          <w:spacing w:val="20"/>
          <w:sz w:val="28"/>
          <w:szCs w:val="28"/>
          <w:lang w:val="uk-UA"/>
        </w:rPr>
      </w:pPr>
    </w:p>
    <w:p w:rsidR="003D2374" w:rsidRPr="003D2374" w:rsidRDefault="003D2374" w:rsidP="003D2374">
      <w:pPr>
        <w:tabs>
          <w:tab w:val="left" w:pos="1725"/>
          <w:tab w:val="left" w:pos="3119"/>
          <w:tab w:val="left" w:pos="3573"/>
          <w:tab w:val="center" w:pos="7582"/>
        </w:tabs>
        <w:rPr>
          <w:b/>
          <w:spacing w:val="20"/>
          <w:sz w:val="28"/>
          <w:szCs w:val="28"/>
          <w:lang w:val="uk-UA"/>
        </w:rPr>
      </w:pPr>
      <w:r w:rsidRPr="003D2374">
        <w:rPr>
          <w:b/>
          <w:spacing w:val="20"/>
          <w:sz w:val="28"/>
          <w:szCs w:val="28"/>
          <w:lang w:val="uk-UA"/>
        </w:rPr>
        <w:tab/>
        <w:t xml:space="preserve">Обсяги постачання електричної енергії Споживачу </w:t>
      </w:r>
    </w:p>
    <w:p w:rsidR="003D2374" w:rsidRPr="003D2374" w:rsidRDefault="003D2374" w:rsidP="003D2374">
      <w:pPr>
        <w:tabs>
          <w:tab w:val="left" w:pos="1725"/>
          <w:tab w:val="center" w:pos="7582"/>
        </w:tabs>
        <w:rPr>
          <w:b/>
          <w:sz w:val="28"/>
          <w:szCs w:val="28"/>
          <w:lang w:val="uk-UA"/>
        </w:rPr>
      </w:pPr>
      <w:r w:rsidRPr="003D2374">
        <w:rPr>
          <w:b/>
          <w:spacing w:val="20"/>
          <w:sz w:val="28"/>
          <w:szCs w:val="28"/>
          <w:lang w:val="uk-UA"/>
        </w:rPr>
        <w:tab/>
        <w:t xml:space="preserve">та </w:t>
      </w:r>
      <w:proofErr w:type="spellStart"/>
      <w:r w:rsidRPr="003D2374">
        <w:rPr>
          <w:b/>
          <w:spacing w:val="20"/>
          <w:sz w:val="28"/>
          <w:szCs w:val="28"/>
          <w:lang w:val="uk-UA"/>
        </w:rPr>
        <w:t>субспоживачам</w:t>
      </w:r>
      <w:proofErr w:type="spellEnd"/>
      <w:r w:rsidRPr="003D2374">
        <w:rPr>
          <w:b/>
          <w:spacing w:val="20"/>
          <w:sz w:val="28"/>
          <w:szCs w:val="28"/>
          <w:lang w:val="uk-UA"/>
        </w:rPr>
        <w:t xml:space="preserve"> на</w:t>
      </w:r>
      <w:r w:rsidRPr="003D2374">
        <w:rPr>
          <w:b/>
          <w:sz w:val="28"/>
          <w:szCs w:val="28"/>
          <w:lang w:val="uk-UA"/>
        </w:rPr>
        <w:t xml:space="preserve"> 2024  рік</w:t>
      </w:r>
    </w:p>
    <w:tbl>
      <w:tblPr>
        <w:tblW w:w="11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08"/>
        <w:gridCol w:w="708"/>
        <w:gridCol w:w="708"/>
        <w:gridCol w:w="708"/>
        <w:gridCol w:w="707"/>
        <w:gridCol w:w="709"/>
        <w:gridCol w:w="709"/>
        <w:gridCol w:w="709"/>
        <w:gridCol w:w="708"/>
        <w:gridCol w:w="851"/>
        <w:gridCol w:w="998"/>
        <w:gridCol w:w="851"/>
        <w:gridCol w:w="850"/>
        <w:gridCol w:w="1276"/>
      </w:tblGrid>
      <w:tr w:rsidR="003D2374" w:rsidRPr="003D2374" w:rsidTr="007B2D8E">
        <w:trPr>
          <w:trHeight w:val="122"/>
        </w:trPr>
        <w:tc>
          <w:tcPr>
            <w:tcW w:w="1982" w:type="dxa"/>
            <w:gridSpan w:val="3"/>
            <w:vMerge w:val="restart"/>
            <w:tcBorders>
              <w:top w:val="single" w:sz="4" w:space="0" w:color="auto"/>
              <w:left w:val="single" w:sz="4" w:space="0" w:color="auto"/>
              <w:bottom w:val="single" w:sz="4" w:space="0" w:color="auto"/>
              <w:right w:val="single" w:sz="4" w:space="0" w:color="auto"/>
            </w:tcBorders>
            <w:noWrap/>
            <w:vAlign w:val="bottom"/>
            <w:hideMark/>
          </w:tcPr>
          <w:p w:rsidR="003D2374" w:rsidRPr="003D2374" w:rsidRDefault="003D2374" w:rsidP="003D2374">
            <w:pPr>
              <w:spacing w:line="276" w:lineRule="auto"/>
              <w:rPr>
                <w:rFonts w:ascii="Times New Roman" w:hAnsi="Times New Roman" w:cs="Times New Roman"/>
                <w:sz w:val="20"/>
                <w:szCs w:val="20"/>
                <w:lang w:val="uk-UA" w:eastAsia="ru-RU"/>
              </w:rPr>
            </w:pPr>
            <w:r w:rsidRPr="003D2374">
              <w:rPr>
                <w:sz w:val="20"/>
                <w:szCs w:val="20"/>
                <w:lang w:val="uk-UA"/>
              </w:rPr>
              <w:t> </w:t>
            </w:r>
          </w:p>
        </w:tc>
        <w:tc>
          <w:tcPr>
            <w:tcW w:w="4958"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 xml:space="preserve">Договірні величини споживання електроенергії для площадок (об’єктів) </w:t>
            </w:r>
            <w:r w:rsidRPr="003D2374">
              <w:rPr>
                <w:b/>
                <w:sz w:val="16"/>
                <w:szCs w:val="16"/>
                <w:lang w:val="uk-UA"/>
              </w:rPr>
              <w:t xml:space="preserve">Споживача </w:t>
            </w: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16"/>
                <w:szCs w:val="16"/>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16"/>
                <w:szCs w:val="16"/>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16"/>
                <w:szCs w:val="16"/>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16"/>
                <w:szCs w:val="16"/>
                <w:lang w:val="uk-UA" w:eastAsia="ru-RU"/>
              </w:rPr>
            </w:pP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 xml:space="preserve">Сумарний обсяг постачання електроенергії Споживачу  з урахуванням </w:t>
            </w:r>
            <w:proofErr w:type="spellStart"/>
            <w:r w:rsidRPr="003D2374">
              <w:rPr>
                <w:sz w:val="16"/>
                <w:szCs w:val="16"/>
                <w:lang w:val="uk-UA"/>
              </w:rPr>
              <w:t>субспоживачів</w:t>
            </w:r>
            <w:proofErr w:type="spellEnd"/>
            <w:r w:rsidRPr="003D2374">
              <w:rPr>
                <w:sz w:val="16"/>
                <w:szCs w:val="16"/>
                <w:lang w:val="uk-UA"/>
              </w:rPr>
              <w:t xml:space="preserve"> </w:t>
            </w:r>
          </w:p>
        </w:tc>
      </w:tr>
      <w:tr w:rsidR="003D2374" w:rsidRPr="003D2374" w:rsidTr="007B2D8E">
        <w:trPr>
          <w:trHeight w:val="1024"/>
        </w:trPr>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sz w:val="16"/>
                <w:szCs w:val="16"/>
                <w:lang w:val="uk-UA"/>
              </w:rPr>
            </w:pPr>
            <w:r w:rsidRPr="003D2374">
              <w:rPr>
                <w:sz w:val="16"/>
                <w:szCs w:val="16"/>
                <w:lang w:val="uk-UA"/>
              </w:rPr>
              <w:t>для площадки</w:t>
            </w:r>
            <w:r w:rsidRPr="003D2374">
              <w:rPr>
                <w:sz w:val="16"/>
                <w:szCs w:val="16"/>
              </w:rPr>
              <w:t xml:space="preserve"> </w:t>
            </w:r>
            <w:r w:rsidRPr="003D2374">
              <w:rPr>
                <w:sz w:val="16"/>
                <w:szCs w:val="16"/>
                <w:lang w:val="uk-UA"/>
              </w:rPr>
              <w:t>№1</w:t>
            </w:r>
          </w:p>
          <w:p w:rsidR="003D2374" w:rsidRPr="003D2374" w:rsidRDefault="003D2374" w:rsidP="003D2374">
            <w:pPr>
              <w:spacing w:line="276" w:lineRule="auto"/>
              <w:jc w:val="center"/>
              <w:rPr>
                <w:sz w:val="16"/>
                <w:szCs w:val="16"/>
                <w:lang w:val="uk-UA"/>
              </w:rPr>
            </w:pPr>
            <w:r w:rsidRPr="003D2374">
              <w:rPr>
                <w:sz w:val="16"/>
                <w:szCs w:val="16"/>
                <w:lang w:val="uk-UA"/>
              </w:rPr>
              <w:t>________</w:t>
            </w:r>
          </w:p>
          <w:p w:rsidR="003D2374" w:rsidRPr="003D2374" w:rsidRDefault="003D2374" w:rsidP="003D2374">
            <w:pPr>
              <w:spacing w:line="276" w:lineRule="auto"/>
              <w:jc w:val="center"/>
              <w:rPr>
                <w:rFonts w:ascii="Times New Roman" w:hAnsi="Times New Roman" w:cs="Times New Roman"/>
                <w:sz w:val="16"/>
                <w:szCs w:val="16"/>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sz w:val="16"/>
                <w:szCs w:val="16"/>
                <w:lang w:val="uk-UA"/>
              </w:rPr>
            </w:pPr>
            <w:r w:rsidRPr="003D2374">
              <w:rPr>
                <w:sz w:val="16"/>
                <w:szCs w:val="16"/>
                <w:lang w:val="uk-UA"/>
              </w:rPr>
              <w:t>для площадки</w:t>
            </w:r>
            <w:r w:rsidRPr="003D2374">
              <w:rPr>
                <w:sz w:val="16"/>
                <w:szCs w:val="16"/>
                <w:lang w:val="en-US"/>
              </w:rPr>
              <w:t xml:space="preserve"> </w:t>
            </w:r>
            <w:r w:rsidRPr="003D2374">
              <w:rPr>
                <w:sz w:val="16"/>
                <w:szCs w:val="16"/>
                <w:lang w:val="uk-UA"/>
              </w:rPr>
              <w:t>№2**</w:t>
            </w:r>
          </w:p>
          <w:p w:rsidR="003D2374" w:rsidRPr="003D2374" w:rsidRDefault="003D2374" w:rsidP="003D2374">
            <w:pPr>
              <w:spacing w:line="276" w:lineRule="auto"/>
              <w:jc w:val="center"/>
              <w:rPr>
                <w:rFonts w:ascii="Times New Roman" w:hAnsi="Times New Roman" w:cs="Times New Roman"/>
                <w:sz w:val="16"/>
                <w:szCs w:val="16"/>
                <w:lang w:val="en-US" w:eastAsia="ru-RU"/>
              </w:rPr>
            </w:pPr>
            <w:r w:rsidRPr="003D2374">
              <w:rPr>
                <w:sz w:val="16"/>
                <w:szCs w:val="16"/>
                <w:lang w:val="en-US"/>
              </w:rPr>
              <w:t>_________</w:t>
            </w:r>
          </w:p>
        </w:tc>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sz w:val="16"/>
                <w:szCs w:val="16"/>
                <w:lang w:val="uk-UA"/>
              </w:rPr>
            </w:pPr>
            <w:r w:rsidRPr="003D2374">
              <w:rPr>
                <w:sz w:val="16"/>
                <w:szCs w:val="16"/>
                <w:lang w:val="uk-UA"/>
              </w:rPr>
              <w:t>для площадки</w:t>
            </w:r>
            <w:r w:rsidRPr="003D2374">
              <w:rPr>
                <w:sz w:val="16"/>
                <w:szCs w:val="16"/>
                <w:lang w:val="en-US"/>
              </w:rPr>
              <w:t xml:space="preserve"> </w:t>
            </w:r>
            <w:r w:rsidRPr="003D2374">
              <w:rPr>
                <w:sz w:val="16"/>
                <w:szCs w:val="16"/>
                <w:lang w:val="uk-UA"/>
              </w:rPr>
              <w:t>№3</w:t>
            </w:r>
          </w:p>
          <w:p w:rsidR="003D2374" w:rsidRPr="003D2374" w:rsidRDefault="003D2374" w:rsidP="003D2374">
            <w:pPr>
              <w:spacing w:line="276" w:lineRule="auto"/>
              <w:jc w:val="center"/>
              <w:rPr>
                <w:rFonts w:ascii="Times New Roman" w:hAnsi="Times New Roman" w:cs="Times New Roman"/>
                <w:sz w:val="16"/>
                <w:szCs w:val="16"/>
                <w:lang w:val="en-US" w:eastAsia="ru-RU"/>
              </w:rPr>
            </w:pPr>
            <w:r w:rsidRPr="003D2374">
              <w:rPr>
                <w:sz w:val="16"/>
                <w:szCs w:val="16"/>
                <w:lang w:val="uk-UA"/>
              </w:rPr>
              <w:t>_________</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sz w:val="16"/>
                <w:szCs w:val="16"/>
                <w:lang w:val="uk-UA"/>
              </w:rPr>
            </w:pPr>
            <w:r w:rsidRPr="003D2374">
              <w:rPr>
                <w:sz w:val="16"/>
                <w:szCs w:val="16"/>
                <w:lang w:val="uk-UA"/>
              </w:rPr>
              <w:t>для площадки</w:t>
            </w:r>
            <w:r w:rsidRPr="003D2374">
              <w:rPr>
                <w:sz w:val="16"/>
                <w:szCs w:val="16"/>
                <w:lang w:val="en-US"/>
              </w:rPr>
              <w:t xml:space="preserve"> </w:t>
            </w:r>
            <w:r w:rsidRPr="003D2374">
              <w:rPr>
                <w:sz w:val="16"/>
                <w:szCs w:val="16"/>
                <w:lang w:val="uk-UA"/>
              </w:rPr>
              <w:t>№4</w:t>
            </w:r>
          </w:p>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_________</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sz w:val="16"/>
                <w:szCs w:val="16"/>
                <w:lang w:val="uk-UA"/>
              </w:rPr>
            </w:pPr>
            <w:r w:rsidRPr="003D2374">
              <w:rPr>
                <w:sz w:val="16"/>
                <w:szCs w:val="16"/>
                <w:lang w:val="uk-UA"/>
              </w:rPr>
              <w:t>для площадки</w:t>
            </w:r>
            <w:r w:rsidRPr="003D2374">
              <w:rPr>
                <w:sz w:val="16"/>
                <w:szCs w:val="16"/>
                <w:lang w:val="en-US"/>
              </w:rPr>
              <w:t xml:space="preserve"> </w:t>
            </w:r>
            <w:r w:rsidRPr="003D2374">
              <w:rPr>
                <w:sz w:val="16"/>
                <w:szCs w:val="16"/>
                <w:lang w:val="uk-UA"/>
              </w:rPr>
              <w:t>№5</w:t>
            </w:r>
          </w:p>
          <w:p w:rsidR="003D2374" w:rsidRPr="003D2374" w:rsidRDefault="003D2374" w:rsidP="003D2374">
            <w:pPr>
              <w:spacing w:line="276" w:lineRule="auto"/>
              <w:jc w:val="center"/>
              <w:rPr>
                <w:rFonts w:ascii="Times New Roman" w:hAnsi="Times New Roman" w:cs="Times New Roman"/>
                <w:sz w:val="16"/>
                <w:szCs w:val="16"/>
                <w:lang w:val="en-US" w:eastAsia="ru-RU"/>
              </w:rPr>
            </w:pPr>
            <w:r w:rsidRPr="003D2374">
              <w:rPr>
                <w:sz w:val="16"/>
                <w:szCs w:val="16"/>
                <w:lang w:val="uk-UA"/>
              </w:rPr>
              <w:t>_________</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для площадки</w:t>
            </w:r>
            <w:r w:rsidRPr="003D2374">
              <w:rPr>
                <w:sz w:val="16"/>
                <w:szCs w:val="16"/>
                <w:lang w:val="en-US"/>
              </w:rPr>
              <w:t xml:space="preserve"> </w:t>
            </w:r>
            <w:r w:rsidRPr="003D2374">
              <w:rPr>
                <w:sz w:val="16"/>
                <w:szCs w:val="16"/>
                <w:lang w:val="uk-UA"/>
              </w:rPr>
              <w:t>№6     _________</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для площадки</w:t>
            </w:r>
            <w:r w:rsidRPr="003D2374">
              <w:rPr>
                <w:sz w:val="16"/>
                <w:szCs w:val="16"/>
                <w:lang w:val="en-US"/>
              </w:rPr>
              <w:t xml:space="preserve"> </w:t>
            </w:r>
            <w:r w:rsidRPr="003D2374">
              <w:rPr>
                <w:sz w:val="16"/>
                <w:szCs w:val="16"/>
                <w:lang w:val="uk-UA"/>
              </w:rPr>
              <w:t>№7     _________</w:t>
            </w:r>
          </w:p>
        </w:tc>
        <w:tc>
          <w:tcPr>
            <w:tcW w:w="851" w:type="dxa"/>
            <w:tcBorders>
              <w:top w:val="single" w:sz="4" w:space="0" w:color="auto"/>
              <w:left w:val="single" w:sz="4" w:space="0" w:color="auto"/>
              <w:bottom w:val="single" w:sz="4" w:space="0" w:color="auto"/>
              <w:right w:val="single" w:sz="4" w:space="0" w:color="auto"/>
            </w:tcBorders>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sz w:val="16"/>
                <w:szCs w:val="16"/>
                <w:lang w:val="uk-UA"/>
              </w:rPr>
            </w:pPr>
            <w:r w:rsidRPr="003D2374">
              <w:rPr>
                <w:sz w:val="16"/>
                <w:szCs w:val="16"/>
                <w:lang w:val="uk-UA"/>
              </w:rPr>
              <w:t>для площадки</w:t>
            </w:r>
            <w:r w:rsidRPr="003D2374">
              <w:rPr>
                <w:sz w:val="16"/>
                <w:szCs w:val="16"/>
                <w:lang w:val="en-US"/>
              </w:rPr>
              <w:t xml:space="preserve"> </w:t>
            </w:r>
            <w:r w:rsidRPr="003D2374">
              <w:rPr>
                <w:sz w:val="16"/>
                <w:szCs w:val="16"/>
                <w:lang w:val="uk-UA"/>
              </w:rPr>
              <w:t>№8</w:t>
            </w:r>
          </w:p>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_________</w:t>
            </w:r>
          </w:p>
        </w:tc>
        <w:tc>
          <w:tcPr>
            <w:tcW w:w="998" w:type="dxa"/>
            <w:tcBorders>
              <w:top w:val="single" w:sz="4" w:space="0" w:color="auto"/>
              <w:left w:val="single" w:sz="4" w:space="0" w:color="auto"/>
              <w:bottom w:val="single" w:sz="4" w:space="0" w:color="auto"/>
              <w:right w:val="single" w:sz="4" w:space="0" w:color="auto"/>
            </w:tcBorders>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sz w:val="16"/>
                <w:szCs w:val="16"/>
                <w:lang w:val="uk-UA"/>
              </w:rPr>
            </w:pPr>
            <w:r w:rsidRPr="003D2374">
              <w:rPr>
                <w:sz w:val="16"/>
                <w:szCs w:val="16"/>
                <w:lang w:val="uk-UA"/>
              </w:rPr>
              <w:t>для площадки</w:t>
            </w:r>
          </w:p>
          <w:p w:rsidR="003D2374" w:rsidRPr="003D2374" w:rsidRDefault="003D2374" w:rsidP="003D2374">
            <w:pPr>
              <w:spacing w:line="276" w:lineRule="auto"/>
              <w:jc w:val="center"/>
              <w:rPr>
                <w:sz w:val="16"/>
                <w:szCs w:val="16"/>
                <w:lang w:val="uk-UA"/>
              </w:rPr>
            </w:pPr>
            <w:r w:rsidRPr="003D2374">
              <w:rPr>
                <w:sz w:val="16"/>
                <w:szCs w:val="16"/>
                <w:lang w:val="uk-UA"/>
              </w:rPr>
              <w:t>№9</w:t>
            </w:r>
          </w:p>
          <w:p w:rsidR="003D2374" w:rsidRPr="003D2374" w:rsidRDefault="003D2374" w:rsidP="003D2374">
            <w:pPr>
              <w:spacing w:line="276" w:lineRule="auto"/>
              <w:jc w:val="center"/>
              <w:rPr>
                <w:rFonts w:ascii="Times New Roman" w:hAnsi="Times New Roman" w:cs="Times New Roman"/>
                <w:b/>
                <w:sz w:val="16"/>
                <w:szCs w:val="16"/>
                <w:lang w:val="uk-UA" w:eastAsia="ru-RU"/>
              </w:rPr>
            </w:pPr>
            <w:r w:rsidRPr="003D2374">
              <w:rPr>
                <w:sz w:val="16"/>
                <w:szCs w:val="16"/>
                <w:lang w:val="uk-UA"/>
              </w:rPr>
              <w:t>_________</w:t>
            </w:r>
          </w:p>
        </w:tc>
        <w:tc>
          <w:tcPr>
            <w:tcW w:w="851" w:type="dxa"/>
            <w:tcBorders>
              <w:top w:val="single" w:sz="4" w:space="0" w:color="auto"/>
              <w:left w:val="single" w:sz="4" w:space="0" w:color="auto"/>
              <w:bottom w:val="single" w:sz="4" w:space="0" w:color="auto"/>
              <w:right w:val="single" w:sz="4" w:space="0" w:color="auto"/>
            </w:tcBorders>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sz w:val="16"/>
                <w:szCs w:val="16"/>
                <w:lang w:val="uk-UA"/>
              </w:rPr>
            </w:pPr>
            <w:r w:rsidRPr="003D2374">
              <w:rPr>
                <w:sz w:val="16"/>
                <w:szCs w:val="16"/>
                <w:lang w:val="uk-UA"/>
              </w:rPr>
              <w:t>для площадки</w:t>
            </w:r>
          </w:p>
          <w:p w:rsidR="003D2374" w:rsidRPr="003D2374" w:rsidRDefault="003D2374" w:rsidP="003D2374">
            <w:pPr>
              <w:spacing w:line="276" w:lineRule="auto"/>
              <w:jc w:val="center"/>
              <w:rPr>
                <w:sz w:val="16"/>
                <w:szCs w:val="16"/>
                <w:lang w:val="uk-UA"/>
              </w:rPr>
            </w:pPr>
            <w:r w:rsidRPr="003D2374">
              <w:rPr>
                <w:sz w:val="16"/>
                <w:szCs w:val="16"/>
                <w:lang w:val="uk-UA"/>
              </w:rPr>
              <w:t>№10</w:t>
            </w:r>
          </w:p>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_________</w:t>
            </w:r>
          </w:p>
        </w:tc>
        <w:tc>
          <w:tcPr>
            <w:tcW w:w="850" w:type="dxa"/>
            <w:tcBorders>
              <w:top w:val="single" w:sz="4" w:space="0" w:color="auto"/>
              <w:left w:val="single" w:sz="4" w:space="0" w:color="auto"/>
              <w:bottom w:val="single" w:sz="4" w:space="0" w:color="auto"/>
              <w:right w:val="single" w:sz="4" w:space="0" w:color="auto"/>
            </w:tcBorders>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Договірна величина</w:t>
            </w:r>
          </w:p>
          <w:p w:rsidR="003D2374" w:rsidRPr="003D2374" w:rsidRDefault="003D2374" w:rsidP="003D2374">
            <w:pPr>
              <w:spacing w:line="276" w:lineRule="auto"/>
              <w:jc w:val="center"/>
              <w:rPr>
                <w:sz w:val="16"/>
                <w:szCs w:val="16"/>
                <w:lang w:val="uk-UA"/>
              </w:rPr>
            </w:pPr>
            <w:r w:rsidRPr="003D2374">
              <w:rPr>
                <w:sz w:val="16"/>
                <w:szCs w:val="16"/>
                <w:lang w:val="uk-UA"/>
              </w:rPr>
              <w:t>для площадки</w:t>
            </w:r>
          </w:p>
          <w:p w:rsidR="003D2374" w:rsidRPr="003D2374" w:rsidRDefault="003D2374" w:rsidP="003D2374">
            <w:pPr>
              <w:spacing w:line="276" w:lineRule="auto"/>
              <w:jc w:val="center"/>
              <w:rPr>
                <w:sz w:val="16"/>
                <w:szCs w:val="16"/>
                <w:lang w:val="uk-UA"/>
              </w:rPr>
            </w:pPr>
            <w:r w:rsidRPr="003D2374">
              <w:rPr>
                <w:sz w:val="16"/>
                <w:szCs w:val="16"/>
                <w:lang w:val="uk-UA"/>
              </w:rPr>
              <w:t>№11</w:t>
            </w:r>
          </w:p>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_________</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16"/>
                <w:szCs w:val="16"/>
                <w:lang w:val="uk-UA" w:eastAsia="ru-RU"/>
              </w:rPr>
            </w:pPr>
          </w:p>
        </w:tc>
      </w:tr>
      <w:tr w:rsidR="003D2374" w:rsidRPr="003D2374" w:rsidTr="007B2D8E">
        <w:trPr>
          <w:trHeight w:val="255"/>
        </w:trPr>
        <w:tc>
          <w:tcPr>
            <w:tcW w:w="1982" w:type="dxa"/>
            <w:gridSpan w:val="3"/>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20"/>
                <w:szCs w:val="20"/>
                <w:lang w:val="en-US" w:eastAsia="ru-RU"/>
              </w:rPr>
            </w:pPr>
            <w:r w:rsidRPr="003D2374">
              <w:rPr>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D2374" w:rsidRPr="003D2374" w:rsidRDefault="003D2374" w:rsidP="003D2374">
            <w:pPr>
              <w:spacing w:line="276" w:lineRule="auto"/>
              <w:jc w:val="center"/>
              <w:rPr>
                <w:rFonts w:ascii="Times New Roman" w:hAnsi="Times New Roman" w:cs="Times New Roman"/>
                <w:sz w:val="20"/>
                <w:szCs w:val="20"/>
                <w:lang w:val="en-US" w:eastAsia="ru-RU"/>
              </w:rPr>
            </w:pPr>
            <w:r w:rsidRPr="003D2374">
              <w:rPr>
                <w:sz w:val="20"/>
                <w:szCs w:val="20"/>
                <w:lang w:val="en-US"/>
              </w:rPr>
              <w:t>2</w:t>
            </w: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3D2374" w:rsidRPr="003D2374" w:rsidRDefault="003D2374" w:rsidP="003D2374">
            <w:pPr>
              <w:spacing w:line="276" w:lineRule="auto"/>
              <w:jc w:val="center"/>
              <w:rPr>
                <w:rFonts w:ascii="Times New Roman" w:hAnsi="Times New Roman" w:cs="Times New Roman"/>
                <w:sz w:val="20"/>
                <w:szCs w:val="20"/>
                <w:lang w:val="uk-UA" w:eastAsia="ru-RU"/>
              </w:rPr>
            </w:pPr>
            <w:r w:rsidRPr="003D2374">
              <w:rPr>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3D2374" w:rsidRPr="003D2374" w:rsidRDefault="003D2374" w:rsidP="003D2374">
            <w:pPr>
              <w:spacing w:line="276" w:lineRule="auto"/>
              <w:jc w:val="center"/>
              <w:rPr>
                <w:rFonts w:ascii="Times New Roman" w:hAnsi="Times New Roman" w:cs="Times New Roman"/>
                <w:sz w:val="20"/>
                <w:szCs w:val="20"/>
                <w:lang w:val="uk-UA" w:eastAsia="ru-RU"/>
              </w:rPr>
            </w:pPr>
            <w:r w:rsidRPr="003D2374">
              <w:rPr>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3D2374" w:rsidRPr="003D2374" w:rsidRDefault="003D2374" w:rsidP="003D2374">
            <w:pPr>
              <w:spacing w:line="276" w:lineRule="auto"/>
              <w:jc w:val="center"/>
              <w:rPr>
                <w:rFonts w:ascii="Times New Roman" w:hAnsi="Times New Roman" w:cs="Times New Roman"/>
                <w:sz w:val="20"/>
                <w:szCs w:val="20"/>
                <w:lang w:val="uk-UA" w:eastAsia="ru-RU"/>
              </w:rPr>
            </w:pPr>
            <w:r w:rsidRPr="003D2374">
              <w:rPr>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3D2374" w:rsidRPr="003D2374" w:rsidRDefault="003D2374" w:rsidP="003D2374">
            <w:pPr>
              <w:spacing w:line="276" w:lineRule="auto"/>
              <w:jc w:val="center"/>
              <w:rPr>
                <w:rFonts w:ascii="Times New Roman" w:hAnsi="Times New Roman" w:cs="Times New Roman"/>
                <w:sz w:val="20"/>
                <w:szCs w:val="20"/>
                <w:lang w:val="uk-UA" w:eastAsia="ru-RU"/>
              </w:rPr>
            </w:pPr>
            <w:r w:rsidRPr="003D2374">
              <w:rPr>
                <w:sz w:val="20"/>
                <w:szCs w:val="20"/>
                <w:lang w:val="uk-UA"/>
              </w:rPr>
              <w:t>6</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3D2374" w:rsidRPr="003D2374" w:rsidRDefault="003D2374" w:rsidP="003D2374">
            <w:pPr>
              <w:spacing w:line="276" w:lineRule="auto"/>
              <w:jc w:val="center"/>
              <w:rPr>
                <w:rFonts w:ascii="Times New Roman" w:hAnsi="Times New Roman" w:cs="Times New Roman"/>
                <w:sz w:val="20"/>
                <w:szCs w:val="20"/>
                <w:lang w:val="uk-UA" w:eastAsia="ru-RU"/>
              </w:rPr>
            </w:pPr>
            <w:r w:rsidRPr="003D2374">
              <w:rPr>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hideMark/>
          </w:tcPr>
          <w:p w:rsidR="003D2374" w:rsidRPr="003D2374" w:rsidRDefault="003D2374" w:rsidP="003D2374">
            <w:pPr>
              <w:spacing w:line="276" w:lineRule="auto"/>
              <w:jc w:val="center"/>
              <w:rPr>
                <w:rFonts w:ascii="Times New Roman" w:hAnsi="Times New Roman" w:cs="Times New Roman"/>
                <w:sz w:val="20"/>
                <w:szCs w:val="20"/>
                <w:lang w:val="en-US" w:eastAsia="ru-RU"/>
              </w:rPr>
            </w:pPr>
            <w:r w:rsidRPr="003D2374">
              <w:rPr>
                <w:sz w:val="20"/>
                <w:szCs w:val="20"/>
                <w:lang w:val="en-US"/>
              </w:rPr>
              <w:t>8</w:t>
            </w:r>
          </w:p>
        </w:tc>
        <w:tc>
          <w:tcPr>
            <w:tcW w:w="998" w:type="dxa"/>
            <w:tcBorders>
              <w:top w:val="single" w:sz="4" w:space="0" w:color="auto"/>
              <w:left w:val="single" w:sz="4" w:space="0" w:color="auto"/>
              <w:bottom w:val="single" w:sz="4" w:space="0" w:color="auto"/>
              <w:right w:val="single" w:sz="4" w:space="0" w:color="auto"/>
            </w:tcBorders>
            <w:hideMark/>
          </w:tcPr>
          <w:p w:rsidR="003D2374" w:rsidRPr="003D2374" w:rsidRDefault="003D2374" w:rsidP="003D2374">
            <w:pPr>
              <w:spacing w:line="276" w:lineRule="auto"/>
              <w:jc w:val="center"/>
              <w:rPr>
                <w:rFonts w:ascii="Times New Roman" w:hAnsi="Times New Roman" w:cs="Times New Roman"/>
                <w:sz w:val="20"/>
                <w:szCs w:val="20"/>
                <w:lang w:val="uk-UA" w:eastAsia="ru-RU"/>
              </w:rPr>
            </w:pPr>
            <w:r w:rsidRPr="003D2374">
              <w:rPr>
                <w:sz w:val="20"/>
                <w:szCs w:val="20"/>
                <w:lang w:val="uk-UA"/>
              </w:rPr>
              <w:t>9</w:t>
            </w:r>
          </w:p>
        </w:tc>
        <w:tc>
          <w:tcPr>
            <w:tcW w:w="851" w:type="dxa"/>
            <w:tcBorders>
              <w:top w:val="single" w:sz="4" w:space="0" w:color="auto"/>
              <w:left w:val="single" w:sz="4" w:space="0" w:color="auto"/>
              <w:bottom w:val="single" w:sz="4" w:space="0" w:color="auto"/>
              <w:right w:val="single" w:sz="4" w:space="0" w:color="auto"/>
            </w:tcBorders>
            <w:hideMark/>
          </w:tcPr>
          <w:p w:rsidR="003D2374" w:rsidRPr="003D2374" w:rsidRDefault="003D2374" w:rsidP="003D2374">
            <w:pPr>
              <w:spacing w:line="276" w:lineRule="auto"/>
              <w:jc w:val="center"/>
              <w:rPr>
                <w:rFonts w:ascii="Times New Roman" w:hAnsi="Times New Roman" w:cs="Times New Roman"/>
                <w:sz w:val="20"/>
                <w:szCs w:val="20"/>
                <w:lang w:val="uk-UA" w:eastAsia="ru-RU"/>
              </w:rPr>
            </w:pPr>
            <w:r w:rsidRPr="003D2374">
              <w:rPr>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hideMark/>
          </w:tcPr>
          <w:p w:rsidR="003D2374" w:rsidRPr="003D2374" w:rsidRDefault="003D2374" w:rsidP="003D2374">
            <w:pPr>
              <w:spacing w:line="276" w:lineRule="auto"/>
              <w:jc w:val="center"/>
              <w:rPr>
                <w:rFonts w:ascii="Times New Roman" w:hAnsi="Times New Roman" w:cs="Times New Roman"/>
                <w:sz w:val="20"/>
                <w:szCs w:val="20"/>
                <w:lang w:val="uk-UA" w:eastAsia="ru-RU"/>
              </w:rPr>
            </w:pPr>
            <w:r w:rsidRPr="003D2374">
              <w:rPr>
                <w:sz w:val="20"/>
                <w:szCs w:val="20"/>
                <w:lang w:val="uk-UA"/>
              </w:rPr>
              <w:t>11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38"/>
        </w:trPr>
        <w:tc>
          <w:tcPr>
            <w:tcW w:w="56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3D2374" w:rsidRPr="003D2374" w:rsidRDefault="003D2374" w:rsidP="003D2374">
            <w:pPr>
              <w:spacing w:line="276" w:lineRule="auto"/>
              <w:jc w:val="center"/>
              <w:rPr>
                <w:rFonts w:ascii="Times New Roman" w:hAnsi="Times New Roman" w:cs="Times New Roman"/>
                <w:sz w:val="20"/>
                <w:szCs w:val="20"/>
                <w:lang w:val="uk-UA" w:eastAsia="ru-RU"/>
              </w:rPr>
            </w:pPr>
            <w:bookmarkStart w:id="11" w:name="_Hlk332747787"/>
            <w:r w:rsidRPr="003D2374">
              <w:rPr>
                <w:sz w:val="20"/>
                <w:szCs w:val="20"/>
                <w:lang w:val="uk-UA"/>
              </w:rPr>
              <w:t xml:space="preserve">Договірні величини споживання електричної енергії по </w:t>
            </w:r>
            <w:proofErr w:type="spellStart"/>
            <w:r w:rsidRPr="003D2374">
              <w:rPr>
                <w:sz w:val="20"/>
                <w:szCs w:val="20"/>
                <w:lang w:val="uk-UA"/>
              </w:rPr>
              <w:t>місяям</w:t>
            </w:r>
            <w:proofErr w:type="spellEnd"/>
            <w:r w:rsidRPr="003D2374">
              <w:rPr>
                <w:sz w:val="20"/>
                <w:szCs w:val="20"/>
                <w:lang w:val="uk-UA"/>
              </w:rPr>
              <w:t xml:space="preserve"> за рік</w:t>
            </w:r>
            <w:r w:rsidRPr="003D2374">
              <w:rPr>
                <w:b/>
                <w:bCs/>
                <w:sz w:val="20"/>
                <w:szCs w:val="20"/>
                <w:lang w:val="uk-UA"/>
              </w:rPr>
              <w:t>, тис. кВт</w:t>
            </w:r>
            <w:r w:rsidRPr="003D2374">
              <w:rPr>
                <w:b/>
                <w:bCs/>
                <w:sz w:val="20"/>
                <w:szCs w:val="20"/>
                <w:lang w:val="uk-UA"/>
              </w:rPr>
              <w:sym w:font="Symbol" w:char="F0D7"/>
            </w:r>
            <w:r w:rsidRPr="003D2374">
              <w:rPr>
                <w:b/>
                <w:bCs/>
                <w:sz w:val="20"/>
                <w:szCs w:val="20"/>
                <w:lang w:val="uk-UA"/>
              </w:rPr>
              <w:t>год</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I квартал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Січень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4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16"/>
                <w:szCs w:val="16"/>
                <w:lang w:val="uk-UA"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Лютий</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5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16"/>
                <w:szCs w:val="16"/>
                <w:lang w:val="uk-UA"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Березень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4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II квартал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Квітень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6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16"/>
                <w:szCs w:val="16"/>
                <w:lang w:val="uk-UA"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Травень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4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16"/>
                <w:szCs w:val="16"/>
                <w:lang w:val="uk-UA"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Червень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III квартал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Липень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5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16"/>
                <w:szCs w:val="16"/>
                <w:lang w:val="uk-UA"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Серпень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16"/>
                <w:szCs w:val="16"/>
                <w:lang w:val="uk-UA"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Вересень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5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IV квартал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Жовтень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4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16"/>
                <w:szCs w:val="16"/>
                <w:lang w:val="uk-UA"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Листопад</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33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16"/>
                <w:szCs w:val="16"/>
                <w:lang w:val="uk-UA"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D2374" w:rsidRPr="003D2374" w:rsidRDefault="003D2374" w:rsidP="003D2374">
            <w:pPr>
              <w:spacing w:line="276" w:lineRule="auto"/>
              <w:jc w:val="center"/>
              <w:rPr>
                <w:rFonts w:ascii="Times New Roman" w:hAnsi="Times New Roman" w:cs="Times New Roman"/>
                <w:sz w:val="16"/>
                <w:szCs w:val="16"/>
                <w:lang w:val="uk-UA" w:eastAsia="ru-RU"/>
              </w:rPr>
            </w:pPr>
            <w:r w:rsidRPr="003D2374">
              <w:rPr>
                <w:sz w:val="16"/>
                <w:szCs w:val="16"/>
                <w:lang w:val="uk-UA"/>
              </w:rPr>
              <w:t>Грудень</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sz w:val="20"/>
                <w:szCs w:val="20"/>
                <w:lang w:val="uk-UA" w:eastAsia="ru-RU"/>
              </w:rPr>
            </w:pPr>
          </w:p>
        </w:tc>
      </w:tr>
      <w:tr w:rsidR="003D2374" w:rsidRPr="003D2374" w:rsidTr="007B2D8E">
        <w:trPr>
          <w:trHeight w:val="42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rPr>
                <w:rFonts w:ascii="Times New Roman" w:hAnsi="Times New Roman" w:cs="Times New Roman"/>
                <w:sz w:val="20"/>
                <w:szCs w:val="20"/>
                <w:lang w:val="uk-UA" w:eastAsia="ru-RU"/>
              </w:rPr>
            </w:pP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3D2374" w:rsidRPr="003D2374" w:rsidRDefault="003D2374" w:rsidP="003D2374">
            <w:pPr>
              <w:spacing w:line="276" w:lineRule="auto"/>
              <w:jc w:val="center"/>
              <w:rPr>
                <w:rFonts w:ascii="Times New Roman" w:hAnsi="Times New Roman" w:cs="Times New Roman"/>
                <w:b/>
                <w:bCs/>
                <w:sz w:val="20"/>
                <w:szCs w:val="20"/>
                <w:lang w:val="uk-UA" w:eastAsia="ru-RU"/>
              </w:rPr>
            </w:pPr>
            <w:r w:rsidRPr="003D2374">
              <w:rPr>
                <w:b/>
                <w:bCs/>
                <w:sz w:val="20"/>
                <w:szCs w:val="20"/>
                <w:lang w:val="uk-UA"/>
              </w:rPr>
              <w:t>Всього за рік</w:t>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bCs/>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c>
          <w:tcPr>
            <w:tcW w:w="70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bCs/>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c>
          <w:tcPr>
            <w:tcW w:w="998"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2374" w:rsidRPr="003D2374" w:rsidRDefault="003D2374" w:rsidP="003D2374">
            <w:pPr>
              <w:spacing w:line="276" w:lineRule="auto"/>
              <w:jc w:val="center"/>
              <w:rPr>
                <w:rFonts w:ascii="Times New Roman" w:hAnsi="Times New Roman" w:cs="Times New Roman"/>
                <w:bCs/>
                <w:sz w:val="20"/>
                <w:szCs w:val="20"/>
                <w:lang w:val="en-US" w:eastAsia="ru-RU"/>
              </w:rPr>
            </w:pPr>
          </w:p>
        </w:tc>
      </w:tr>
      <w:bookmarkEnd w:id="11"/>
    </w:tbl>
    <w:p w:rsidR="003D2374" w:rsidRPr="003D2374" w:rsidRDefault="003D2374" w:rsidP="003D2374">
      <w:pPr>
        <w:rPr>
          <w:b/>
          <w:sz w:val="20"/>
          <w:szCs w:val="20"/>
          <w:lang w:val="uk-UA" w:eastAsia="ru-RU"/>
        </w:rPr>
      </w:pPr>
    </w:p>
    <w:tbl>
      <w:tblPr>
        <w:tblW w:w="0" w:type="auto"/>
        <w:tblInd w:w="451" w:type="dxa"/>
        <w:tblLook w:val="01E0" w:firstRow="1" w:lastRow="1" w:firstColumn="1" w:lastColumn="1" w:noHBand="0" w:noVBand="0"/>
      </w:tblPr>
      <w:tblGrid>
        <w:gridCol w:w="4662"/>
        <w:gridCol w:w="689"/>
        <w:gridCol w:w="4536"/>
      </w:tblGrid>
      <w:tr w:rsidR="003D2374" w:rsidRPr="003D2374" w:rsidTr="007B2D8E">
        <w:tc>
          <w:tcPr>
            <w:tcW w:w="4662" w:type="dxa"/>
            <w:hideMark/>
          </w:tcPr>
          <w:p w:rsidR="003D2374" w:rsidRPr="003D2374" w:rsidRDefault="003D2374" w:rsidP="003D2374">
            <w:pPr>
              <w:spacing w:line="276" w:lineRule="auto"/>
              <w:jc w:val="both"/>
              <w:rPr>
                <w:rFonts w:ascii="Times New Roman" w:hAnsi="Times New Roman" w:cs="Times New Roman"/>
                <w:b/>
                <w:szCs w:val="20"/>
                <w:lang w:val="uk-UA" w:eastAsia="ru-RU"/>
              </w:rPr>
            </w:pPr>
            <w:r w:rsidRPr="003D2374">
              <w:rPr>
                <w:b/>
                <w:i/>
                <w:szCs w:val="20"/>
                <w:lang w:val="uk-UA"/>
              </w:rPr>
              <w:t>Постачальник</w:t>
            </w:r>
          </w:p>
        </w:tc>
        <w:tc>
          <w:tcPr>
            <w:tcW w:w="689" w:type="dxa"/>
          </w:tcPr>
          <w:p w:rsidR="003D2374" w:rsidRPr="003D2374" w:rsidRDefault="003D2374" w:rsidP="003D2374">
            <w:pPr>
              <w:spacing w:line="276" w:lineRule="auto"/>
              <w:jc w:val="both"/>
              <w:rPr>
                <w:rFonts w:ascii="Times New Roman" w:hAnsi="Times New Roman" w:cs="Times New Roman"/>
                <w:b/>
                <w:szCs w:val="20"/>
                <w:lang w:val="uk-UA" w:eastAsia="ru-RU"/>
              </w:rPr>
            </w:pPr>
          </w:p>
        </w:tc>
        <w:tc>
          <w:tcPr>
            <w:tcW w:w="4536" w:type="dxa"/>
            <w:hideMark/>
          </w:tcPr>
          <w:p w:rsidR="003D2374" w:rsidRPr="003D2374" w:rsidRDefault="003D2374" w:rsidP="003D2374">
            <w:pPr>
              <w:spacing w:line="276" w:lineRule="auto"/>
              <w:jc w:val="both"/>
              <w:rPr>
                <w:rFonts w:ascii="Times New Roman" w:hAnsi="Times New Roman" w:cs="Times New Roman"/>
                <w:b/>
                <w:szCs w:val="20"/>
                <w:lang w:val="uk-UA" w:eastAsia="ru-RU"/>
              </w:rPr>
            </w:pPr>
            <w:r w:rsidRPr="003D2374">
              <w:rPr>
                <w:b/>
                <w:i/>
                <w:szCs w:val="20"/>
                <w:lang w:val="uk-UA"/>
              </w:rPr>
              <w:t>Споживач</w:t>
            </w:r>
          </w:p>
        </w:tc>
      </w:tr>
      <w:tr w:rsidR="003D2374" w:rsidRPr="003D2374" w:rsidTr="007B2D8E">
        <w:trPr>
          <w:trHeight w:val="469"/>
        </w:trPr>
        <w:tc>
          <w:tcPr>
            <w:tcW w:w="4662" w:type="dxa"/>
            <w:tcBorders>
              <w:top w:val="nil"/>
              <w:left w:val="nil"/>
              <w:bottom w:val="single" w:sz="4" w:space="0" w:color="auto"/>
              <w:right w:val="nil"/>
            </w:tcBorders>
          </w:tcPr>
          <w:p w:rsidR="003D2374" w:rsidRPr="003D2374" w:rsidRDefault="003D2374" w:rsidP="003D2374">
            <w:pPr>
              <w:spacing w:line="276" w:lineRule="auto"/>
              <w:jc w:val="both"/>
              <w:rPr>
                <w:rFonts w:ascii="Times New Roman" w:hAnsi="Times New Roman" w:cs="Times New Roman"/>
                <w:b/>
                <w:szCs w:val="20"/>
                <w:lang w:val="uk-UA" w:eastAsia="ru-RU"/>
              </w:rPr>
            </w:pPr>
          </w:p>
          <w:p w:rsidR="003D2374" w:rsidRPr="003D2374" w:rsidRDefault="003D2374" w:rsidP="003D2374">
            <w:pPr>
              <w:spacing w:line="276" w:lineRule="auto"/>
              <w:jc w:val="center"/>
              <w:rPr>
                <w:rFonts w:ascii="Times New Roman" w:hAnsi="Times New Roman" w:cs="Times New Roman"/>
                <w:szCs w:val="20"/>
                <w:lang w:val="uk-UA" w:eastAsia="ru-RU"/>
              </w:rPr>
            </w:pPr>
            <w:r w:rsidRPr="003D2374">
              <w:rPr>
                <w:szCs w:val="20"/>
                <w:lang w:val="uk-UA"/>
              </w:rPr>
              <w:t xml:space="preserve">                                                  </w:t>
            </w:r>
          </w:p>
        </w:tc>
        <w:tc>
          <w:tcPr>
            <w:tcW w:w="689" w:type="dxa"/>
          </w:tcPr>
          <w:p w:rsidR="003D2374" w:rsidRPr="003D2374" w:rsidRDefault="003D2374" w:rsidP="003D2374">
            <w:pPr>
              <w:spacing w:line="276" w:lineRule="auto"/>
              <w:jc w:val="both"/>
              <w:rPr>
                <w:rFonts w:ascii="Times New Roman" w:hAnsi="Times New Roman" w:cs="Times New Roman"/>
                <w:b/>
                <w:szCs w:val="20"/>
                <w:lang w:val="uk-UA" w:eastAsia="ru-RU"/>
              </w:rPr>
            </w:pPr>
          </w:p>
        </w:tc>
        <w:tc>
          <w:tcPr>
            <w:tcW w:w="4536" w:type="dxa"/>
            <w:tcBorders>
              <w:top w:val="nil"/>
              <w:left w:val="nil"/>
              <w:bottom w:val="single" w:sz="4" w:space="0" w:color="auto"/>
              <w:right w:val="nil"/>
            </w:tcBorders>
          </w:tcPr>
          <w:p w:rsidR="003D2374" w:rsidRPr="003D2374" w:rsidRDefault="003D2374" w:rsidP="003D2374">
            <w:pPr>
              <w:spacing w:line="276" w:lineRule="auto"/>
              <w:jc w:val="both"/>
              <w:rPr>
                <w:rFonts w:ascii="Times New Roman" w:hAnsi="Times New Roman" w:cs="Times New Roman"/>
                <w:szCs w:val="20"/>
                <w:lang w:val="uk-UA" w:eastAsia="ru-RU"/>
              </w:rPr>
            </w:pPr>
          </w:p>
          <w:p w:rsidR="003D2374" w:rsidRPr="003D2374" w:rsidRDefault="003D2374" w:rsidP="003D2374">
            <w:pPr>
              <w:spacing w:line="276" w:lineRule="auto"/>
              <w:jc w:val="both"/>
              <w:rPr>
                <w:rFonts w:ascii="Times New Roman" w:hAnsi="Times New Roman" w:cs="Times New Roman"/>
                <w:i/>
                <w:szCs w:val="20"/>
                <w:lang w:val="uk-UA" w:eastAsia="ru-RU"/>
              </w:rPr>
            </w:pPr>
          </w:p>
        </w:tc>
      </w:tr>
      <w:tr w:rsidR="003D2374" w:rsidRPr="003D2374" w:rsidTr="007B2D8E">
        <w:tc>
          <w:tcPr>
            <w:tcW w:w="4662" w:type="dxa"/>
            <w:tcBorders>
              <w:top w:val="single" w:sz="4" w:space="0" w:color="auto"/>
              <w:left w:val="nil"/>
              <w:bottom w:val="nil"/>
              <w:right w:val="nil"/>
            </w:tcBorders>
            <w:hideMark/>
          </w:tcPr>
          <w:p w:rsidR="003D2374" w:rsidRPr="003D2374" w:rsidRDefault="003D2374" w:rsidP="003D2374">
            <w:pPr>
              <w:spacing w:line="276" w:lineRule="auto"/>
              <w:jc w:val="both"/>
              <w:rPr>
                <w:rFonts w:ascii="Times New Roman" w:hAnsi="Times New Roman" w:cs="Times New Roman"/>
                <w:i/>
                <w:spacing w:val="-20"/>
                <w:sz w:val="22"/>
                <w:szCs w:val="20"/>
                <w:lang w:val="uk-UA" w:eastAsia="ru-RU"/>
              </w:rPr>
            </w:pPr>
            <w:r w:rsidRPr="003D2374">
              <w:rPr>
                <w:i/>
                <w:spacing w:val="-20"/>
                <w:sz w:val="22"/>
                <w:szCs w:val="20"/>
                <w:lang w:val="uk-UA"/>
              </w:rPr>
              <w:t xml:space="preserve">                </w:t>
            </w:r>
          </w:p>
          <w:p w:rsidR="003D2374" w:rsidRPr="003D2374" w:rsidRDefault="003D2374" w:rsidP="003D2374">
            <w:pPr>
              <w:spacing w:line="276" w:lineRule="auto"/>
              <w:jc w:val="both"/>
              <w:rPr>
                <w:i/>
                <w:sz w:val="22"/>
                <w:szCs w:val="20"/>
                <w:lang w:val="uk-UA"/>
              </w:rPr>
            </w:pPr>
            <w:r w:rsidRPr="003D2374">
              <w:rPr>
                <w:sz w:val="16"/>
                <w:szCs w:val="20"/>
                <w:lang w:val="uk-UA"/>
              </w:rPr>
              <w:t>М.П.</w:t>
            </w:r>
            <w:r w:rsidRPr="003D2374">
              <w:rPr>
                <w:i/>
                <w:spacing w:val="-20"/>
                <w:sz w:val="22"/>
                <w:szCs w:val="20"/>
                <w:lang w:val="uk-UA"/>
              </w:rPr>
              <w:t xml:space="preserve">       “___ _” _________________</w:t>
            </w:r>
            <w:r w:rsidRPr="003D2374">
              <w:rPr>
                <w:i/>
                <w:sz w:val="22"/>
                <w:szCs w:val="20"/>
                <w:lang w:val="uk-UA"/>
              </w:rPr>
              <w:t>20__ р.</w:t>
            </w:r>
          </w:p>
          <w:p w:rsidR="003D2374" w:rsidRPr="003D2374" w:rsidRDefault="003D2374" w:rsidP="003D2374">
            <w:pPr>
              <w:spacing w:line="276" w:lineRule="auto"/>
              <w:jc w:val="both"/>
              <w:rPr>
                <w:rFonts w:ascii="Times New Roman" w:hAnsi="Times New Roman" w:cs="Times New Roman"/>
                <w:szCs w:val="20"/>
                <w:lang w:val="uk-UA" w:eastAsia="ru-RU"/>
              </w:rPr>
            </w:pPr>
            <w:r w:rsidRPr="003D2374">
              <w:rPr>
                <w:sz w:val="16"/>
                <w:szCs w:val="20"/>
                <w:lang w:val="uk-UA"/>
              </w:rPr>
              <w:t xml:space="preserve">                                                              </w:t>
            </w:r>
          </w:p>
        </w:tc>
        <w:tc>
          <w:tcPr>
            <w:tcW w:w="689" w:type="dxa"/>
          </w:tcPr>
          <w:p w:rsidR="003D2374" w:rsidRPr="003D2374" w:rsidRDefault="003D2374" w:rsidP="003D2374">
            <w:pPr>
              <w:spacing w:line="276" w:lineRule="auto"/>
              <w:jc w:val="both"/>
              <w:rPr>
                <w:rFonts w:ascii="Times New Roman" w:hAnsi="Times New Roman" w:cs="Times New Roman"/>
                <w:szCs w:val="20"/>
                <w:lang w:val="uk-UA" w:eastAsia="ru-RU"/>
              </w:rPr>
            </w:pPr>
          </w:p>
        </w:tc>
        <w:tc>
          <w:tcPr>
            <w:tcW w:w="4536" w:type="dxa"/>
            <w:tcBorders>
              <w:top w:val="single" w:sz="4" w:space="0" w:color="auto"/>
              <w:left w:val="nil"/>
              <w:bottom w:val="nil"/>
              <w:right w:val="nil"/>
            </w:tcBorders>
          </w:tcPr>
          <w:p w:rsidR="003D2374" w:rsidRPr="003D2374" w:rsidRDefault="003D2374" w:rsidP="003D2374">
            <w:pPr>
              <w:spacing w:line="276" w:lineRule="auto"/>
              <w:jc w:val="both"/>
              <w:rPr>
                <w:rFonts w:ascii="Times New Roman" w:hAnsi="Times New Roman" w:cs="Times New Roman"/>
                <w:i/>
                <w:spacing w:val="-20"/>
                <w:sz w:val="22"/>
                <w:szCs w:val="20"/>
                <w:lang w:val="uk-UA" w:eastAsia="ru-RU"/>
              </w:rPr>
            </w:pPr>
          </w:p>
          <w:p w:rsidR="003D2374" w:rsidRPr="003D2374" w:rsidRDefault="003D2374" w:rsidP="003D2374">
            <w:pPr>
              <w:spacing w:line="276" w:lineRule="auto"/>
              <w:jc w:val="both"/>
              <w:rPr>
                <w:i/>
                <w:sz w:val="22"/>
                <w:szCs w:val="20"/>
                <w:lang w:val="uk-UA"/>
              </w:rPr>
            </w:pPr>
            <w:r w:rsidRPr="003D2374">
              <w:rPr>
                <w:sz w:val="16"/>
                <w:szCs w:val="20"/>
                <w:lang w:val="uk-UA"/>
              </w:rPr>
              <w:t xml:space="preserve">М.П.      </w:t>
            </w:r>
            <w:r w:rsidRPr="003D2374">
              <w:rPr>
                <w:i/>
                <w:spacing w:val="-20"/>
                <w:sz w:val="22"/>
                <w:szCs w:val="20"/>
                <w:lang w:val="uk-UA"/>
              </w:rPr>
              <w:t xml:space="preserve">“____”__________________ </w:t>
            </w:r>
            <w:r w:rsidRPr="003D2374">
              <w:rPr>
                <w:i/>
                <w:sz w:val="22"/>
                <w:szCs w:val="20"/>
                <w:lang w:val="uk-UA"/>
              </w:rPr>
              <w:t>20__ р.</w:t>
            </w:r>
          </w:p>
          <w:p w:rsidR="003D2374" w:rsidRPr="003D2374" w:rsidRDefault="003D2374" w:rsidP="003D2374">
            <w:pPr>
              <w:spacing w:line="276" w:lineRule="auto"/>
              <w:jc w:val="both"/>
              <w:rPr>
                <w:rFonts w:ascii="Times New Roman" w:hAnsi="Times New Roman" w:cs="Times New Roman"/>
                <w:szCs w:val="20"/>
                <w:lang w:val="uk-UA" w:eastAsia="ru-RU"/>
              </w:rPr>
            </w:pPr>
            <w:r w:rsidRPr="003D2374">
              <w:rPr>
                <w:sz w:val="16"/>
                <w:szCs w:val="20"/>
                <w:lang w:val="uk-UA"/>
              </w:rPr>
              <w:t xml:space="preserve">                                                               </w:t>
            </w:r>
          </w:p>
        </w:tc>
      </w:tr>
    </w:tbl>
    <w:p w:rsidR="003D2374" w:rsidRPr="003D2374" w:rsidRDefault="003D2374" w:rsidP="003D2374">
      <w:pPr>
        <w:rPr>
          <w:lang w:val="uk-UA" w:eastAsia="ru-RU"/>
        </w:rPr>
      </w:pPr>
    </w:p>
    <w:p w:rsidR="003D2374" w:rsidRPr="003D2374" w:rsidRDefault="003D2374" w:rsidP="003D2374"/>
    <w:p w:rsidR="003D2374" w:rsidRPr="003D2374" w:rsidRDefault="003D2374" w:rsidP="003D2374">
      <w:pPr>
        <w:ind w:left="-426" w:hanging="141"/>
        <w:jc w:val="both"/>
        <w:rPr>
          <w:rFonts w:ascii="Times New Roman" w:hAnsi="Times New Roman" w:cs="Times New Roman"/>
          <w:lang w:val="uk-UA"/>
        </w:rPr>
      </w:pPr>
    </w:p>
    <w:p w:rsidR="003D2374" w:rsidRPr="003D2374" w:rsidRDefault="003D2374" w:rsidP="003D2374">
      <w:pPr>
        <w:ind w:firstLine="567"/>
        <w:jc w:val="both"/>
        <w:rPr>
          <w:b/>
          <w:lang w:val="uk-UA"/>
        </w:rPr>
      </w:pPr>
    </w:p>
    <w:p w:rsidR="003D2374" w:rsidRPr="003D2374" w:rsidRDefault="003D2374" w:rsidP="003D2374">
      <w:pPr>
        <w:ind w:firstLine="567"/>
        <w:jc w:val="both"/>
        <w:rPr>
          <w:rFonts w:ascii="Times New Roman" w:hAnsi="Times New Roman" w:cs="Times New Roman"/>
          <w:lang w:val="uk-UA"/>
        </w:rPr>
      </w:pPr>
    </w:p>
    <w:p w:rsidR="00BF7F26" w:rsidRPr="007E0B4F" w:rsidRDefault="00BF7F26" w:rsidP="007E0B4F">
      <w:pPr>
        <w:rPr>
          <w:lang w:val="uk-UA"/>
        </w:rPr>
      </w:pPr>
    </w:p>
    <w:sectPr w:rsidR="00BF7F26" w:rsidRPr="007E0B4F">
      <w:pgSz w:w="11906" w:h="16838"/>
      <w:pgMar w:top="567"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4">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2F"/>
    <w:rsid w:val="0001210B"/>
    <w:rsid w:val="00110F2F"/>
    <w:rsid w:val="001843E8"/>
    <w:rsid w:val="001E2D10"/>
    <w:rsid w:val="003D2374"/>
    <w:rsid w:val="003D2DFA"/>
    <w:rsid w:val="004471C8"/>
    <w:rsid w:val="00452652"/>
    <w:rsid w:val="004B056A"/>
    <w:rsid w:val="00567339"/>
    <w:rsid w:val="005778C2"/>
    <w:rsid w:val="00585077"/>
    <w:rsid w:val="007554A1"/>
    <w:rsid w:val="0075638A"/>
    <w:rsid w:val="00770D35"/>
    <w:rsid w:val="00773367"/>
    <w:rsid w:val="00782B19"/>
    <w:rsid w:val="007E0B4F"/>
    <w:rsid w:val="0081009A"/>
    <w:rsid w:val="00840C85"/>
    <w:rsid w:val="00945359"/>
    <w:rsid w:val="00A55E60"/>
    <w:rsid w:val="00A8423A"/>
    <w:rsid w:val="00B04952"/>
    <w:rsid w:val="00BC097F"/>
    <w:rsid w:val="00BF7F26"/>
    <w:rsid w:val="00C124D7"/>
    <w:rsid w:val="00C913C2"/>
    <w:rsid w:val="00D37A2E"/>
    <w:rsid w:val="00E933FE"/>
    <w:rsid w:val="00EB4576"/>
    <w:rsid w:val="00EB6829"/>
    <w:rsid w:val="00FA45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7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5077"/>
    <w:rPr>
      <w:color w:val="0000FF"/>
      <w:u w:val="single"/>
    </w:rPr>
  </w:style>
  <w:style w:type="paragraph" w:styleId="HTML">
    <w:name w:val="HTML Preformatted"/>
    <w:basedOn w:val="a"/>
    <w:link w:val="HTML0"/>
    <w:unhideWhenUsed/>
    <w:rsid w:val="00585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ий HTML Знак"/>
    <w:basedOn w:val="a0"/>
    <w:link w:val="HTML"/>
    <w:rsid w:val="00585077"/>
    <w:rPr>
      <w:rFonts w:ascii="Courier New" w:eastAsia="Courier New" w:hAnsi="Courier New" w:cs="Times New Roman"/>
      <w:sz w:val="24"/>
      <w:szCs w:val="24"/>
      <w:lang w:val="x-none"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585077"/>
    <w:rPr>
      <w:sz w:val="24"/>
      <w:szCs w:val="24"/>
      <w:lang w:val="x-none"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4"/>
    <w:unhideWhenUsed/>
    <w:qFormat/>
    <w:rsid w:val="00585077"/>
    <w:pPr>
      <w:widowControl/>
      <w:suppressAutoHyphens w:val="0"/>
      <w:autoSpaceDE/>
      <w:spacing w:after="120" w:line="480" w:lineRule="auto"/>
      <w:ind w:left="283"/>
    </w:pPr>
    <w:rPr>
      <w:rFonts w:asciiTheme="minorHAnsi" w:eastAsiaTheme="minorHAnsi" w:hAnsiTheme="minorHAnsi" w:cstheme="minorBidi"/>
      <w:lang w:val="x-none"/>
    </w:rPr>
  </w:style>
  <w:style w:type="paragraph" w:customStyle="1" w:styleId="21">
    <w:name w:val="Основной текст с отступом 21"/>
    <w:basedOn w:val="a"/>
    <w:qFormat/>
    <w:rsid w:val="00585077"/>
    <w:pPr>
      <w:widowControl/>
      <w:autoSpaceDE/>
      <w:spacing w:after="120" w:line="480" w:lineRule="auto"/>
      <w:ind w:left="283"/>
    </w:pPr>
    <w:rPr>
      <w:rFonts w:ascii="Calibri" w:hAnsi="Calibri" w:cs="Times New Roman"/>
      <w:sz w:val="22"/>
      <w:szCs w:val="22"/>
    </w:rPr>
  </w:style>
  <w:style w:type="paragraph" w:customStyle="1" w:styleId="rvps2">
    <w:name w:val="rvps2"/>
    <w:basedOn w:val="a"/>
    <w:qFormat/>
    <w:rsid w:val="00585077"/>
    <w:pPr>
      <w:widowControl/>
      <w:autoSpaceDE/>
      <w:spacing w:before="280" w:after="280"/>
    </w:pPr>
    <w:rPr>
      <w:rFonts w:ascii="Times New Roman" w:hAnsi="Times New Roman" w:cs="Times New Roman"/>
    </w:rPr>
  </w:style>
  <w:style w:type="paragraph" w:customStyle="1" w:styleId="1">
    <w:name w:val="Звичайний1"/>
    <w:qFormat/>
    <w:rsid w:val="00585077"/>
    <w:pPr>
      <w:spacing w:after="0"/>
    </w:pPr>
    <w:rPr>
      <w:rFonts w:ascii="Arial" w:eastAsia="Arial" w:hAnsi="Arial" w:cs="Arial"/>
      <w:color w:val="000000"/>
      <w:lang w:val="ru-RU" w:eastAsia="ru-RU"/>
    </w:rPr>
  </w:style>
  <w:style w:type="paragraph" w:customStyle="1" w:styleId="xmsonormal">
    <w:name w:val="x_msonormal"/>
    <w:basedOn w:val="a"/>
    <w:qFormat/>
    <w:rsid w:val="0058507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rvps2">
    <w:name w:val="x_rvps2"/>
    <w:basedOn w:val="a"/>
    <w:qFormat/>
    <w:rsid w:val="00585077"/>
    <w:pPr>
      <w:widowControl/>
      <w:suppressAutoHyphens w:val="0"/>
      <w:autoSpaceDE/>
      <w:spacing w:before="100" w:beforeAutospacing="1" w:after="100" w:afterAutospacing="1"/>
    </w:pPr>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7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5077"/>
    <w:rPr>
      <w:color w:val="0000FF"/>
      <w:u w:val="single"/>
    </w:rPr>
  </w:style>
  <w:style w:type="paragraph" w:styleId="HTML">
    <w:name w:val="HTML Preformatted"/>
    <w:basedOn w:val="a"/>
    <w:link w:val="HTML0"/>
    <w:unhideWhenUsed/>
    <w:rsid w:val="00585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ий HTML Знак"/>
    <w:basedOn w:val="a0"/>
    <w:link w:val="HTML"/>
    <w:rsid w:val="00585077"/>
    <w:rPr>
      <w:rFonts w:ascii="Courier New" w:eastAsia="Courier New" w:hAnsi="Courier New" w:cs="Times New Roman"/>
      <w:sz w:val="24"/>
      <w:szCs w:val="24"/>
      <w:lang w:val="x-none"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585077"/>
    <w:rPr>
      <w:sz w:val="24"/>
      <w:szCs w:val="24"/>
      <w:lang w:val="x-none"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4"/>
    <w:unhideWhenUsed/>
    <w:qFormat/>
    <w:rsid w:val="00585077"/>
    <w:pPr>
      <w:widowControl/>
      <w:suppressAutoHyphens w:val="0"/>
      <w:autoSpaceDE/>
      <w:spacing w:after="120" w:line="480" w:lineRule="auto"/>
      <w:ind w:left="283"/>
    </w:pPr>
    <w:rPr>
      <w:rFonts w:asciiTheme="minorHAnsi" w:eastAsiaTheme="minorHAnsi" w:hAnsiTheme="minorHAnsi" w:cstheme="minorBidi"/>
      <w:lang w:val="x-none"/>
    </w:rPr>
  </w:style>
  <w:style w:type="paragraph" w:customStyle="1" w:styleId="21">
    <w:name w:val="Основной текст с отступом 21"/>
    <w:basedOn w:val="a"/>
    <w:qFormat/>
    <w:rsid w:val="00585077"/>
    <w:pPr>
      <w:widowControl/>
      <w:autoSpaceDE/>
      <w:spacing w:after="120" w:line="480" w:lineRule="auto"/>
      <w:ind w:left="283"/>
    </w:pPr>
    <w:rPr>
      <w:rFonts w:ascii="Calibri" w:hAnsi="Calibri" w:cs="Times New Roman"/>
      <w:sz w:val="22"/>
      <w:szCs w:val="22"/>
    </w:rPr>
  </w:style>
  <w:style w:type="paragraph" w:customStyle="1" w:styleId="rvps2">
    <w:name w:val="rvps2"/>
    <w:basedOn w:val="a"/>
    <w:qFormat/>
    <w:rsid w:val="00585077"/>
    <w:pPr>
      <w:widowControl/>
      <w:autoSpaceDE/>
      <w:spacing w:before="280" w:after="280"/>
    </w:pPr>
    <w:rPr>
      <w:rFonts w:ascii="Times New Roman" w:hAnsi="Times New Roman" w:cs="Times New Roman"/>
    </w:rPr>
  </w:style>
  <w:style w:type="paragraph" w:customStyle="1" w:styleId="1">
    <w:name w:val="Звичайний1"/>
    <w:qFormat/>
    <w:rsid w:val="00585077"/>
    <w:pPr>
      <w:spacing w:after="0"/>
    </w:pPr>
    <w:rPr>
      <w:rFonts w:ascii="Arial" w:eastAsia="Arial" w:hAnsi="Arial" w:cs="Arial"/>
      <w:color w:val="000000"/>
      <w:lang w:val="ru-RU" w:eastAsia="ru-RU"/>
    </w:rPr>
  </w:style>
  <w:style w:type="paragraph" w:customStyle="1" w:styleId="xmsonormal">
    <w:name w:val="x_msonormal"/>
    <w:basedOn w:val="a"/>
    <w:qFormat/>
    <w:rsid w:val="0058507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rvps2">
    <w:name w:val="x_rvps2"/>
    <w:basedOn w:val="a"/>
    <w:qFormat/>
    <w:rsid w:val="00585077"/>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microsoft.com/office/2007/relationships/stylesWithEffects" Target="stylesWithEffect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40</Pages>
  <Words>82766</Words>
  <Characters>47178</Characters>
  <Application>Microsoft Office Word</Application>
  <DocSecurity>0</DocSecurity>
  <Lines>393</Lines>
  <Paragraphs>259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Buhalter</dc:creator>
  <cp:keywords/>
  <dc:description/>
  <cp:lastModifiedBy>Buhalter</cp:lastModifiedBy>
  <cp:revision>25</cp:revision>
  <dcterms:created xsi:type="dcterms:W3CDTF">2024-03-18T07:35:00Z</dcterms:created>
  <dcterms:modified xsi:type="dcterms:W3CDTF">2024-03-19T08:01:00Z</dcterms:modified>
</cp:coreProperties>
</file>