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B7475C">
        <w:rPr>
          <w:rFonts w:ascii="Times New Roman" w:eastAsia="Times New Roman" w:hAnsi="Times New Roman" w:cs="Tahoma"/>
          <w:b/>
          <w:color w:val="000000"/>
          <w:kern w:val="1"/>
          <w:sz w:val="24"/>
          <w:szCs w:val="24"/>
          <w:lang w:val="uk-UA" w:eastAsia="zh-CN" w:bidi="hi-IN"/>
        </w:rPr>
        <w:t>Протокол</w:t>
      </w:r>
      <w:r w:rsidR="00B7475C">
        <w:rPr>
          <w:rFonts w:ascii="Times New Roman" w:eastAsia="Times New Roman" w:hAnsi="Times New Roman" w:cs="Tahoma"/>
          <w:b/>
          <w:color w:val="000000"/>
          <w:kern w:val="1"/>
          <w:sz w:val="24"/>
          <w:szCs w:val="24"/>
          <w:lang w:val="uk-UA" w:eastAsia="zh-CN" w:bidi="hi-IN"/>
        </w:rPr>
        <w:t xml:space="preserve"> </w:t>
      </w:r>
      <w:r w:rsidRPr="00B7475C">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F22175">
        <w:rPr>
          <w:rFonts w:ascii="Times New Roman" w:eastAsia="Times New Roman" w:hAnsi="Times New Roman" w:cs="Tahoma"/>
          <w:color w:val="000000"/>
          <w:kern w:val="1"/>
          <w:sz w:val="24"/>
          <w:szCs w:val="24"/>
          <w:lang w:val="uk-UA" w:eastAsia="zh-CN" w:bidi="hi-IN"/>
        </w:rPr>
        <w:t>В</w:t>
      </w:r>
      <w:r w:rsidR="001C5C16" w:rsidRPr="00F22175">
        <w:rPr>
          <w:rFonts w:ascii="Times New Roman" w:eastAsia="Times New Roman" w:hAnsi="Times New Roman" w:cs="Tahoma"/>
          <w:color w:val="000000"/>
          <w:kern w:val="1"/>
          <w:sz w:val="24"/>
          <w:szCs w:val="24"/>
          <w:lang w:val="uk-UA" w:eastAsia="zh-CN" w:bidi="hi-IN"/>
        </w:rPr>
        <w:t>ід</w:t>
      </w:r>
      <w:r w:rsidRPr="00F22175">
        <w:rPr>
          <w:rFonts w:ascii="Times New Roman" w:eastAsia="Times New Roman" w:hAnsi="Times New Roman" w:cs="Tahoma"/>
          <w:color w:val="000000"/>
          <w:kern w:val="1"/>
          <w:sz w:val="24"/>
          <w:szCs w:val="24"/>
          <w:lang w:val="uk-UA" w:eastAsia="zh-CN" w:bidi="hi-IN"/>
        </w:rPr>
        <w:t xml:space="preserve"> </w:t>
      </w:r>
      <w:r w:rsidR="00F22175">
        <w:rPr>
          <w:rFonts w:ascii="Times New Roman" w:eastAsia="Times New Roman" w:hAnsi="Times New Roman" w:cs="Tahoma"/>
          <w:color w:val="000000"/>
          <w:kern w:val="1"/>
          <w:sz w:val="24"/>
          <w:szCs w:val="24"/>
          <w:lang w:val="uk-UA" w:eastAsia="zh-CN" w:bidi="hi-IN"/>
        </w:rPr>
        <w:t>26</w:t>
      </w:r>
      <w:r w:rsidR="00042300" w:rsidRPr="00F22175">
        <w:rPr>
          <w:rFonts w:ascii="Times New Roman" w:eastAsia="Times New Roman" w:hAnsi="Times New Roman" w:cs="Tahoma"/>
          <w:color w:val="000000"/>
          <w:kern w:val="1"/>
          <w:sz w:val="24"/>
          <w:szCs w:val="24"/>
          <w:lang w:val="uk-UA" w:eastAsia="zh-CN" w:bidi="hi-IN"/>
        </w:rPr>
        <w:t>.01.2023</w:t>
      </w:r>
      <w:r w:rsidR="00956F7F" w:rsidRPr="00F22175">
        <w:rPr>
          <w:rFonts w:ascii="Times New Roman" w:eastAsia="Times New Roman" w:hAnsi="Times New Roman" w:cs="Tahoma"/>
          <w:color w:val="000000"/>
          <w:kern w:val="1"/>
          <w:sz w:val="24"/>
          <w:szCs w:val="24"/>
          <w:lang w:val="uk-UA" w:eastAsia="zh-CN" w:bidi="hi-IN"/>
        </w:rPr>
        <w:t xml:space="preserve"> № </w:t>
      </w:r>
      <w:r w:rsidR="00F22175">
        <w:rPr>
          <w:rFonts w:ascii="Times New Roman" w:eastAsia="Times New Roman" w:hAnsi="Times New Roman" w:cs="Tahoma"/>
          <w:color w:val="000000"/>
          <w:kern w:val="1"/>
          <w:sz w:val="24"/>
          <w:szCs w:val="24"/>
          <w:lang w:val="uk-UA" w:eastAsia="zh-CN" w:bidi="hi-IN"/>
        </w:rPr>
        <w:t>10</w:t>
      </w: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E3382E" w:rsidRDefault="00956F7F" w:rsidP="00956F7F">
      <w:pPr>
        <w:pBdr>
          <w:top w:val="nil"/>
          <w:left w:val="nil"/>
          <w:bottom w:val="nil"/>
          <w:right w:val="nil"/>
          <w:between w:val="nil"/>
        </w:pBdr>
        <w:spacing w:after="0" w:line="240" w:lineRule="auto"/>
        <w:jc w:val="center"/>
        <w:rPr>
          <w:rFonts w:ascii="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E3382E">
        <w:rPr>
          <w:rFonts w:ascii="Times New Roman" w:hAnsi="Times New Roman"/>
          <w:b/>
          <w:sz w:val="32"/>
          <w:szCs w:val="32"/>
          <w:lang w:val="uk-UA"/>
        </w:rPr>
        <w:t>14620000-3 Сплави</w:t>
      </w:r>
    </w:p>
    <w:p w:rsidR="000B1A14" w:rsidRDefault="000B1A14" w:rsidP="00956F7F">
      <w:pPr>
        <w:pBdr>
          <w:top w:val="nil"/>
          <w:left w:val="nil"/>
          <w:bottom w:val="nil"/>
          <w:right w:val="nil"/>
          <w:between w:val="nil"/>
        </w:pBdr>
        <w:spacing w:after="0" w:line="240" w:lineRule="auto"/>
        <w:jc w:val="center"/>
        <w:rPr>
          <w:rFonts w:ascii="Times New Roman" w:eastAsia="Times New Roman" w:hAnsi="Times New Roman"/>
          <w:b/>
          <w:sz w:val="32"/>
          <w:szCs w:val="32"/>
          <w:lang w:val="uk-UA"/>
        </w:rPr>
      </w:pPr>
      <w:r>
        <w:rPr>
          <w:rFonts w:ascii="Times New Roman" w:hAnsi="Times New Roman"/>
          <w:b/>
          <w:sz w:val="32"/>
          <w:szCs w:val="32"/>
          <w:lang w:val="uk-UA"/>
        </w:rPr>
        <w:t xml:space="preserve"> </w:t>
      </w:r>
      <w:r>
        <w:rPr>
          <w:rFonts w:ascii="Times New Roman" w:eastAsia="Times New Roman" w:hAnsi="Times New Roman"/>
          <w:b/>
          <w:sz w:val="32"/>
          <w:szCs w:val="32"/>
          <w:lang w:val="uk-UA"/>
        </w:rPr>
        <w:t>(</w:t>
      </w:r>
      <w:r w:rsidR="00E3382E">
        <w:rPr>
          <w:rFonts w:ascii="Times New Roman" w:eastAsia="Times New Roman" w:hAnsi="Times New Roman"/>
          <w:b/>
          <w:sz w:val="32"/>
          <w:szCs w:val="32"/>
          <w:lang w:val="uk-UA"/>
        </w:rPr>
        <w:t>Прокат арматурний, прокат сталевий</w:t>
      </w:r>
      <w:r>
        <w:rPr>
          <w:rFonts w:ascii="Times New Roman" w:eastAsia="Times New Roman" w:hAnsi="Times New Roman"/>
          <w:b/>
          <w:sz w:val="32"/>
          <w:szCs w:val="32"/>
          <w:lang w:val="uk-UA"/>
        </w:rPr>
        <w:t xml:space="preserve">) </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4E4FF2" w:rsidP="00200681">
      <w:pPr>
        <w:pBdr>
          <w:top w:val="nil"/>
          <w:left w:val="nil"/>
          <w:bottom w:val="nil"/>
          <w:right w:val="nil"/>
          <w:between w:val="nil"/>
        </w:pBdr>
        <w:spacing w:after="0" w:line="240" w:lineRule="auto"/>
        <w:jc w:val="center"/>
        <w:outlineLvl w:val="0"/>
        <w:rPr>
          <w:rFonts w:ascii="Times New Roman" w:eastAsia="Times New Roman" w:hAnsi="Times New Roman"/>
          <w:b/>
          <w:sz w:val="28"/>
          <w:szCs w:val="20"/>
          <w:lang w:val="uk-UA" w:eastAsia="ru-RU"/>
        </w:rPr>
      </w:pPr>
      <w:proofErr w:type="spellStart"/>
      <w:r>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E3382E" w:rsidRPr="00E3382E" w:rsidRDefault="00E3382E" w:rsidP="00E3382E">
            <w:pPr>
              <w:pStyle w:val="a4"/>
              <w:numPr>
                <w:ilvl w:val="0"/>
                <w:numId w:val="36"/>
              </w:numPr>
              <w:spacing w:before="150" w:after="150" w:line="240" w:lineRule="auto"/>
              <w:rPr>
                <w:rFonts w:ascii="Times New Roman" w:eastAsia="Times New Roman" w:hAnsi="Times New Roman"/>
                <w:b/>
                <w:sz w:val="24"/>
                <w:szCs w:val="24"/>
                <w:lang w:val="uk-UA" w:eastAsia="ru-RU"/>
              </w:rPr>
            </w:pPr>
            <w:r w:rsidRPr="00E3382E">
              <w:rPr>
                <w:rFonts w:ascii="Times New Roman" w:hAnsi="Times New Roman"/>
                <w:sz w:val="24"/>
                <w:szCs w:val="24"/>
                <w:lang w:val="uk-UA"/>
              </w:rPr>
              <w:t>Прокат арматурний діаметр10 мм  міра 12м А500С</w:t>
            </w:r>
          </w:p>
          <w:p w:rsidR="00E3382E" w:rsidRPr="00E3382E" w:rsidRDefault="00E3382E" w:rsidP="00E3382E">
            <w:pPr>
              <w:pStyle w:val="a4"/>
              <w:numPr>
                <w:ilvl w:val="0"/>
                <w:numId w:val="36"/>
              </w:numPr>
              <w:jc w:val="both"/>
              <w:rPr>
                <w:rFonts w:ascii="Times New Roman" w:hAnsi="Times New Roman"/>
                <w:sz w:val="24"/>
                <w:szCs w:val="24"/>
                <w:lang w:val="uk-UA"/>
              </w:rPr>
            </w:pPr>
            <w:r w:rsidRPr="00E3382E">
              <w:rPr>
                <w:rFonts w:ascii="Times New Roman" w:hAnsi="Times New Roman"/>
                <w:sz w:val="24"/>
                <w:szCs w:val="24"/>
                <w:lang w:val="uk-UA"/>
              </w:rPr>
              <w:t xml:space="preserve">Прокат сталевий круглий  кл  А240С діаметр 10мм  міра 6 м </w:t>
            </w:r>
          </w:p>
          <w:p w:rsidR="00B46DF1" w:rsidRPr="002319D6" w:rsidRDefault="00E3382E" w:rsidP="002319D6">
            <w:pPr>
              <w:spacing w:before="150" w:after="150" w:line="240" w:lineRule="auto"/>
              <w:ind w:left="360"/>
              <w:rPr>
                <w:rFonts w:ascii="Times New Roman" w:eastAsia="Times New Roman" w:hAnsi="Times New Roman"/>
                <w:b/>
                <w:sz w:val="24"/>
                <w:szCs w:val="24"/>
                <w:lang w:val="uk-UA" w:eastAsia="ru-RU"/>
              </w:rPr>
            </w:pPr>
            <w:r w:rsidRPr="002319D6">
              <w:rPr>
                <w:rFonts w:ascii="Times New Roman" w:eastAsia="Times New Roman" w:hAnsi="Times New Roman"/>
                <w:sz w:val="24"/>
                <w:szCs w:val="24"/>
              </w:rPr>
              <w:t xml:space="preserve"> </w:t>
            </w:r>
            <w:r w:rsidR="000B1A14" w:rsidRPr="002319D6">
              <w:rPr>
                <w:rFonts w:ascii="Times New Roman" w:eastAsia="Times New Roman" w:hAnsi="Times New Roman"/>
                <w:sz w:val="24"/>
                <w:szCs w:val="24"/>
              </w:rPr>
              <w:t>К</w:t>
            </w:r>
            <w:r w:rsidR="000B1A14" w:rsidRPr="002319D6">
              <w:rPr>
                <w:rFonts w:ascii="Times New Roman" w:eastAsia="Times New Roman" w:hAnsi="Times New Roman"/>
                <w:sz w:val="24"/>
                <w:szCs w:val="24"/>
                <w:lang w:val="uk-UA"/>
              </w:rPr>
              <w:t xml:space="preserve">од </w:t>
            </w:r>
            <w:proofErr w:type="spellStart"/>
            <w:r w:rsidR="000B1A14" w:rsidRPr="002319D6">
              <w:rPr>
                <w:rFonts w:ascii="Times New Roman" w:eastAsia="Times New Roman" w:hAnsi="Times New Roman"/>
                <w:sz w:val="24"/>
                <w:szCs w:val="24"/>
                <w:lang w:val="uk-UA"/>
              </w:rPr>
              <w:t>ДК</w:t>
            </w:r>
            <w:proofErr w:type="spellEnd"/>
            <w:r w:rsidR="000B1A14" w:rsidRPr="002319D6">
              <w:rPr>
                <w:rFonts w:ascii="Times New Roman" w:eastAsia="Times New Roman" w:hAnsi="Times New Roman"/>
                <w:sz w:val="24"/>
                <w:szCs w:val="24"/>
                <w:lang w:val="uk-UA"/>
              </w:rPr>
              <w:t xml:space="preserve"> 021:2015  </w:t>
            </w:r>
            <w:r w:rsidRPr="002319D6">
              <w:rPr>
                <w:rFonts w:ascii="Times New Roman" w:eastAsia="Times New Roman" w:hAnsi="Times New Roman"/>
                <w:sz w:val="24"/>
                <w:szCs w:val="24"/>
                <w:lang w:val="uk-UA"/>
              </w:rPr>
              <w:t>14620000-3 Сплави</w:t>
            </w:r>
            <w:r w:rsidR="000B1A14" w:rsidRPr="002319D6">
              <w:rPr>
                <w:rFonts w:ascii="Times New Roman" w:hAnsi="Times New Roman"/>
                <w:bCs/>
                <w:sz w:val="24"/>
                <w:szCs w:val="24"/>
                <w:lang w:val="uk-UA"/>
              </w:rPr>
              <w:t xml:space="preserve"> </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196B86" w:rsidRPr="00196B86" w:rsidRDefault="00B46DF1" w:rsidP="00196B86">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sidR="00196B86">
              <w:rPr>
                <w:rFonts w:ascii="Times New Roman" w:hAnsi="Times New Roman"/>
                <w:sz w:val="24"/>
                <w:szCs w:val="24"/>
                <w:lang w:val="uk-UA"/>
              </w:rPr>
              <w:t>вичі</w:t>
            </w:r>
            <w:proofErr w:type="spellEnd"/>
          </w:p>
          <w:p w:rsidR="002319D6" w:rsidRPr="00E3382E" w:rsidRDefault="002319D6" w:rsidP="002319D6">
            <w:pPr>
              <w:pStyle w:val="a4"/>
              <w:numPr>
                <w:ilvl w:val="0"/>
                <w:numId w:val="36"/>
              </w:numPr>
              <w:spacing w:before="150" w:after="150" w:line="240" w:lineRule="auto"/>
              <w:rPr>
                <w:rFonts w:ascii="Times New Roman" w:eastAsia="Times New Roman" w:hAnsi="Times New Roman"/>
                <w:b/>
                <w:sz w:val="24"/>
                <w:szCs w:val="24"/>
                <w:lang w:val="uk-UA" w:eastAsia="ru-RU"/>
              </w:rPr>
            </w:pPr>
            <w:r w:rsidRPr="00E3382E">
              <w:rPr>
                <w:rFonts w:ascii="Times New Roman" w:hAnsi="Times New Roman"/>
                <w:sz w:val="24"/>
                <w:szCs w:val="24"/>
                <w:lang w:val="uk-UA"/>
              </w:rPr>
              <w:t>Прокат арматурний діаметр10 мм  міра 12м А500С</w:t>
            </w:r>
            <w:r>
              <w:rPr>
                <w:rFonts w:ascii="Times New Roman" w:hAnsi="Times New Roman"/>
                <w:sz w:val="24"/>
                <w:szCs w:val="24"/>
                <w:lang w:val="uk-UA"/>
              </w:rPr>
              <w:t xml:space="preserve"> – 1 т</w:t>
            </w:r>
          </w:p>
          <w:p w:rsidR="002319D6" w:rsidRPr="00E3382E" w:rsidRDefault="002319D6" w:rsidP="002319D6">
            <w:pPr>
              <w:pStyle w:val="a4"/>
              <w:numPr>
                <w:ilvl w:val="0"/>
                <w:numId w:val="36"/>
              </w:numPr>
              <w:jc w:val="both"/>
              <w:rPr>
                <w:rFonts w:ascii="Times New Roman" w:hAnsi="Times New Roman"/>
                <w:sz w:val="24"/>
                <w:szCs w:val="24"/>
                <w:lang w:val="uk-UA"/>
              </w:rPr>
            </w:pPr>
            <w:r w:rsidRPr="00E3382E">
              <w:rPr>
                <w:rFonts w:ascii="Times New Roman" w:hAnsi="Times New Roman"/>
                <w:sz w:val="24"/>
                <w:szCs w:val="24"/>
                <w:lang w:val="uk-UA"/>
              </w:rPr>
              <w:t xml:space="preserve">Прокат сталевий круглий  кл  А240С діаметр 10мм  </w:t>
            </w:r>
            <w:r w:rsidRPr="00E3382E">
              <w:rPr>
                <w:rFonts w:ascii="Times New Roman" w:hAnsi="Times New Roman"/>
                <w:sz w:val="24"/>
                <w:szCs w:val="24"/>
                <w:lang w:val="uk-UA"/>
              </w:rPr>
              <w:lastRenderedPageBreak/>
              <w:t xml:space="preserve">міра 6 м </w:t>
            </w:r>
            <w:r>
              <w:rPr>
                <w:rFonts w:ascii="Times New Roman" w:hAnsi="Times New Roman"/>
                <w:sz w:val="24"/>
                <w:szCs w:val="24"/>
                <w:lang w:val="uk-UA"/>
              </w:rPr>
              <w:t>– 1,5 т</w:t>
            </w:r>
          </w:p>
          <w:p w:rsidR="00B46DF1" w:rsidRPr="000B1A14" w:rsidRDefault="00B46DF1" w:rsidP="002319D6">
            <w:pPr>
              <w:spacing w:before="150" w:after="15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46DF1" w:rsidRDefault="00A77907" w:rsidP="008E5829">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rPr>
              <w:t>Протягом 10 робочих днів після отримання заявки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B46DF1" w:rsidRPr="00362671" w:rsidRDefault="00B46DF1"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46DF1" w:rsidRPr="0036267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362671">
              <w:rPr>
                <w:rFonts w:ascii="Times New Roman" w:eastAsia="Times New Roman" w:hAnsi="Times New Roman"/>
                <w:sz w:val="24"/>
                <w:szCs w:val="24"/>
                <w:lang w:val="uk-UA" w:eastAsia="ru-RU"/>
              </w:rPr>
              <w:lastRenderedPageBreak/>
              <w:t>характеристики предмета закупівлі відповідно до вимог встановлених у Додатку № 3 до тендерної документації;</w:t>
            </w:r>
          </w:p>
          <w:p w:rsidR="00DC0509" w:rsidRDefault="00DC0509"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9014AD" w:rsidRPr="009014AD" w:rsidRDefault="009014AD" w:rsidP="009014AD">
            <w:pPr>
              <w:spacing w:before="150" w:after="150" w:line="240" w:lineRule="auto"/>
              <w:ind w:left="360"/>
              <w:jc w:val="both"/>
              <w:rPr>
                <w:rFonts w:ascii="Times New Roman" w:eastAsia="Times New Roman" w:hAnsi="Times New Roman"/>
                <w:sz w:val="24"/>
                <w:szCs w:val="24"/>
                <w:lang w:val="uk-UA" w:eastAsia="ru-RU"/>
              </w:rPr>
            </w:pP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1D20FA" w:rsidRPr="001D20FA" w:rsidRDefault="001D20FA" w:rsidP="001D20FA">
            <w:pPr>
              <w:spacing w:before="150" w:after="150" w:line="240" w:lineRule="auto"/>
              <w:jc w:val="both"/>
              <w:rPr>
                <w:rFonts w:ascii="Times New Roman" w:eastAsia="Times New Roman" w:hAnsi="Times New Roman"/>
                <w:sz w:val="24"/>
                <w:szCs w:val="24"/>
                <w:lang w:val="uk-UA" w:eastAsia="ru-RU"/>
              </w:rPr>
            </w:pPr>
            <w:r w:rsidRPr="001D20FA">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362671">
              <w:rPr>
                <w:rFonts w:ascii="Times New Roman" w:eastAsia="Times New Roman" w:hAnsi="Times New Roman"/>
                <w:sz w:val="24"/>
                <w:szCs w:val="24"/>
                <w:lang w:val="uk-UA" w:eastAsia="ru-RU"/>
              </w:rPr>
              <w:lastRenderedPageBreak/>
              <w:t xml:space="preserve">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62671">
              <w:rPr>
                <w:rFonts w:ascii="Times New Roman" w:eastAsia="Times New Roman" w:hAnsi="Times New Roman"/>
                <w:sz w:val="24"/>
                <w:szCs w:val="24"/>
                <w:lang w:val="uk-UA" w:eastAsia="ru-RU"/>
              </w:rPr>
              <w:t>их</w:t>
            </w:r>
            <w:proofErr w:type="spellEnd"/>
            <w:r w:rsidRPr="00362671">
              <w:rPr>
                <w:rFonts w:ascii="Times New Roman" w:eastAsia="Times New Roman" w:hAnsi="Times New Roman"/>
                <w:sz w:val="24"/>
                <w:szCs w:val="24"/>
                <w:lang w:val="uk-UA" w:eastAsia="ru-RU"/>
              </w:rPr>
              <w:t>) документа(</w:t>
            </w:r>
            <w:proofErr w:type="spellStart"/>
            <w:r w:rsidRPr="00362671">
              <w:rPr>
                <w:rFonts w:ascii="Times New Roman" w:eastAsia="Times New Roman" w:hAnsi="Times New Roman"/>
                <w:sz w:val="24"/>
                <w:szCs w:val="24"/>
                <w:lang w:val="uk-UA" w:eastAsia="ru-RU"/>
              </w:rPr>
              <w:t>ів</w:t>
            </w:r>
            <w:proofErr w:type="spellEnd"/>
            <w:r w:rsidRPr="003626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w:t>
            </w:r>
            <w:r w:rsidRPr="00362671">
              <w:rPr>
                <w:rFonts w:ascii="Times New Roman" w:eastAsia="Times New Roman" w:hAnsi="Times New Roman"/>
                <w:sz w:val="24"/>
                <w:szCs w:val="24"/>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46DF1" w:rsidRDefault="00B46DF1"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346659" w:rsidRPr="00923C81" w:rsidRDefault="00346659" w:rsidP="00502948">
            <w:pPr>
              <w:spacing w:before="150" w:after="150" w:line="240" w:lineRule="auto"/>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Розкриття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відбувається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відповідно</w:t>
            </w:r>
            <w:proofErr w:type="spellEnd"/>
            <w:r w:rsidRPr="00923C81">
              <w:rPr>
                <w:rFonts w:ascii="Times New Roman" w:eastAsia="Times New Roman" w:hAnsi="Times New Roman"/>
                <w:sz w:val="24"/>
                <w:szCs w:val="24"/>
              </w:rPr>
              <w:t xml:space="preserve"> </w:t>
            </w:r>
            <w:proofErr w:type="gramStart"/>
            <w:r w:rsidRPr="00923C81">
              <w:rPr>
                <w:rFonts w:ascii="Times New Roman" w:eastAsia="Times New Roman" w:hAnsi="Times New Roman"/>
                <w:sz w:val="24"/>
                <w:szCs w:val="24"/>
              </w:rPr>
              <w:t>до</w:t>
            </w:r>
            <w:proofErr w:type="gramEnd"/>
            <w:r w:rsidRPr="00923C81">
              <w:rPr>
                <w:rFonts w:ascii="Times New Roman" w:eastAsia="Times New Roman" w:hAnsi="Times New Roman"/>
                <w:sz w:val="24"/>
                <w:szCs w:val="24"/>
              </w:rPr>
              <w:t xml:space="preserve"> пункту 36 </w:t>
            </w:r>
            <w:proofErr w:type="spellStart"/>
            <w:r w:rsidRPr="00923C81">
              <w:rPr>
                <w:rFonts w:ascii="Times New Roman" w:eastAsia="Times New Roman" w:hAnsi="Times New Roman"/>
                <w:sz w:val="24"/>
                <w:szCs w:val="24"/>
              </w:rPr>
              <w:lastRenderedPageBreak/>
              <w:t>Особливостей</w:t>
            </w:r>
            <w:proofErr w:type="spellEnd"/>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6DF1" w:rsidRPr="000B1A14"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317C3" w:rsidRPr="005317C3" w:rsidRDefault="005317C3" w:rsidP="00016C3E">
            <w:pPr>
              <w:spacing w:before="150" w:after="150" w:line="240" w:lineRule="auto"/>
              <w:jc w:val="both"/>
              <w:rPr>
                <w:rFonts w:ascii="Times New Roman" w:eastAsia="Times New Roman" w:hAnsi="Times New Roman"/>
                <w:sz w:val="24"/>
                <w:szCs w:val="24"/>
                <w:lang w:val="uk-UA" w:eastAsia="ru-RU"/>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5317C3" w:rsidRPr="005317C3" w:rsidRDefault="005317C3" w:rsidP="005317C3">
            <w:pPr>
              <w:spacing w:before="100" w:beforeAutospacing="1" w:after="100" w:afterAutospacing="1" w:line="240" w:lineRule="auto"/>
              <w:rPr>
                <w:rFonts w:ascii="Times New Roman" w:eastAsia="Times New Roman" w:hAnsi="Times New Roman"/>
                <w:color w:val="000000"/>
                <w:sz w:val="24"/>
                <w:szCs w:val="24"/>
                <w:lang w:val="uk-UA" w:eastAsia="uk-UA"/>
              </w:rPr>
            </w:pPr>
            <w:r w:rsidRPr="005317C3">
              <w:rPr>
                <w:rFonts w:ascii="Times New Roman" w:eastAsia="Times New Roman" w:hAnsi="Times New Roman"/>
                <w:color w:val="000000"/>
                <w:sz w:val="24"/>
                <w:szCs w:val="24"/>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закупівлі по лотах). Учасник визначає ціни на товар/послуги/роботи, що він пропонує поставити/надати/виконати за договором про закупівлю, з урахуванням</w:t>
            </w:r>
          </w:p>
          <w:p w:rsidR="00B46DF1" w:rsidRPr="00B413F2" w:rsidRDefault="00B46DF1" w:rsidP="00E807C5">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20942">
              <w:rPr>
                <w:rFonts w:ascii="Times New Roman" w:eastAsia="Times New Roman" w:hAnsi="Times New Roman"/>
                <w:sz w:val="24"/>
                <w:szCs w:val="24"/>
                <w:lang w:val="uk-UA" w:eastAsia="ru-RU"/>
              </w:rPr>
              <w:lastRenderedPageBreak/>
              <w:t>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B46DF1" w:rsidRDefault="00B46DF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w:t>
            </w:r>
            <w:r w:rsidRPr="007F1012">
              <w:rPr>
                <w:rFonts w:ascii="Times New Roman" w:eastAsia="Times New Roman" w:hAnsi="Times New Roman"/>
                <w:sz w:val="24"/>
                <w:szCs w:val="24"/>
                <w:lang w:val="uk-UA" w:eastAsia="ru-RU"/>
              </w:rPr>
              <w:lastRenderedPageBreak/>
              <w:t xml:space="preserve">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877A5C">
              <w:rPr>
                <w:rFonts w:ascii="Times New Roman" w:eastAsia="Times New Roman" w:hAnsi="Times New Roman"/>
                <w:sz w:val="24"/>
                <w:szCs w:val="24"/>
                <w:lang w:val="uk-UA" w:eastAsia="ru-RU"/>
              </w:rPr>
              <w:lastRenderedPageBreak/>
              <w:t>виконанням рішення органу оскарження.</w:t>
            </w:r>
          </w:p>
          <w:p w:rsidR="00B46DF1" w:rsidRDefault="00B46DF1"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46DF1" w:rsidRPr="00B413F2" w:rsidRDefault="00B46DF1" w:rsidP="007509E9">
            <w:pPr>
              <w:spacing w:before="150" w:after="150" w:line="240" w:lineRule="auto"/>
              <w:jc w:val="both"/>
              <w:rPr>
                <w:rFonts w:ascii="Times New Roman" w:eastAsia="Times New Roman" w:hAnsi="Times New Roman"/>
                <w:sz w:val="24"/>
                <w:szCs w:val="24"/>
                <w:highlight w:val="yellow"/>
                <w:lang w:val="uk-UA" w:eastAsia="ru-RU"/>
              </w:rPr>
            </w:pPr>
          </w:p>
        </w:tc>
      </w:tr>
      <w:tr w:rsidR="00B46DF1" w:rsidRPr="00A77907"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877A5C">
              <w:rPr>
                <w:rFonts w:ascii="Times New Roman" w:eastAsia="Times New Roman" w:hAnsi="Times New Roman"/>
                <w:sz w:val="24"/>
                <w:szCs w:val="24"/>
                <w:lang w:val="uk-UA" w:eastAsia="ru-RU"/>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w:t>
            </w:r>
            <w:r w:rsidRPr="00877A5C">
              <w:rPr>
                <w:rFonts w:ascii="Times New Roman" w:eastAsia="Times New Roman" w:hAnsi="Times New Roman"/>
                <w:sz w:val="24"/>
                <w:szCs w:val="24"/>
                <w:lang w:val="uk-UA" w:eastAsia="ru-RU"/>
              </w:rPr>
              <w:lastRenderedPageBreak/>
              <w:t>зазначенням аргументації в електронній системі закупівель у разі, коли:</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sz w:val="24"/>
                <w:szCs w:val="24"/>
                <w:lang w:val="uk-UA" w:eastAsia="ru-RU"/>
              </w:rPr>
              <w:lastRenderedPageBreak/>
              <w:t>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105394">
              <w:rPr>
                <w:rFonts w:ascii="Times New Roman" w:eastAsia="Times New Roman" w:hAnsi="Times New Roman"/>
                <w:sz w:val="24"/>
                <w:szCs w:val="24"/>
                <w:lang w:val="uk-UA" w:eastAsia="ru-RU"/>
              </w:rPr>
              <w:lastRenderedPageBreak/>
              <w:t>упаковки.</w:t>
            </w:r>
          </w:p>
          <w:p w:rsidR="00B46DF1" w:rsidRPr="007509E9" w:rsidRDefault="00B46DF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B413F2" w:rsidRDefault="00B46DF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F424BC" w:rsidRPr="001F3FE6" w:rsidRDefault="00F424BC" w:rsidP="001F3FE6">
      <w:pPr>
        <w:spacing w:after="0"/>
        <w:jc w:val="right"/>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
  </w:num>
  <w:num w:numId="5">
    <w:abstractNumId w:val="19"/>
  </w:num>
  <w:num w:numId="6">
    <w:abstractNumId w:val="30"/>
  </w:num>
  <w:num w:numId="7">
    <w:abstractNumId w:val="10"/>
  </w:num>
  <w:num w:numId="8">
    <w:abstractNumId w:val="32"/>
  </w:num>
  <w:num w:numId="9">
    <w:abstractNumId w:val="24"/>
  </w:num>
  <w:num w:numId="10">
    <w:abstractNumId w:val="33"/>
  </w:num>
  <w:num w:numId="11">
    <w:abstractNumId w:val="20"/>
  </w:num>
  <w:num w:numId="12">
    <w:abstractNumId w:val="8"/>
  </w:num>
  <w:num w:numId="13">
    <w:abstractNumId w:val="27"/>
  </w:num>
  <w:num w:numId="14">
    <w:abstractNumId w:val="6"/>
  </w:num>
  <w:num w:numId="15">
    <w:abstractNumId w:val="3"/>
  </w:num>
  <w:num w:numId="16">
    <w:abstractNumId w:val="11"/>
  </w:num>
  <w:num w:numId="17">
    <w:abstractNumId w:val="7"/>
  </w:num>
  <w:num w:numId="18">
    <w:abstractNumId w:val="18"/>
  </w:num>
  <w:num w:numId="19">
    <w:abstractNumId w:val="26"/>
  </w:num>
  <w:num w:numId="20">
    <w:abstractNumId w:val="9"/>
  </w:num>
  <w:num w:numId="21">
    <w:abstractNumId w:val="31"/>
  </w:num>
  <w:num w:numId="22">
    <w:abstractNumId w:val="23"/>
  </w:num>
  <w:num w:numId="23">
    <w:abstractNumId w:val="13"/>
  </w:num>
  <w:num w:numId="24">
    <w:abstractNumId w:val="35"/>
  </w:num>
  <w:num w:numId="25">
    <w:abstractNumId w:val="0"/>
  </w:num>
  <w:num w:numId="26">
    <w:abstractNumId w:val="15"/>
  </w:num>
  <w:num w:numId="27">
    <w:abstractNumId w:val="34"/>
  </w:num>
  <w:num w:numId="28">
    <w:abstractNumId w:val="29"/>
  </w:num>
  <w:num w:numId="29">
    <w:abstractNumId w:val="21"/>
  </w:num>
  <w:num w:numId="30">
    <w:abstractNumId w:val="25"/>
  </w:num>
  <w:num w:numId="31">
    <w:abstractNumId w:val="14"/>
  </w:num>
  <w:num w:numId="32">
    <w:abstractNumId w:val="4"/>
  </w:num>
  <w:num w:numId="33">
    <w:abstractNumId w:val="1"/>
  </w:num>
  <w:num w:numId="34">
    <w:abstractNumId w:val="28"/>
  </w:num>
  <w:num w:numId="35">
    <w:abstractNumId w:val="22"/>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42300"/>
    <w:rsid w:val="0005691C"/>
    <w:rsid w:val="000601CF"/>
    <w:rsid w:val="00060FC0"/>
    <w:rsid w:val="000A5534"/>
    <w:rsid w:val="000A74B5"/>
    <w:rsid w:val="000B1A14"/>
    <w:rsid w:val="000D7A61"/>
    <w:rsid w:val="000F78DE"/>
    <w:rsid w:val="00105394"/>
    <w:rsid w:val="00141955"/>
    <w:rsid w:val="00164776"/>
    <w:rsid w:val="00173500"/>
    <w:rsid w:val="001738BF"/>
    <w:rsid w:val="00180555"/>
    <w:rsid w:val="00185CD0"/>
    <w:rsid w:val="0019483E"/>
    <w:rsid w:val="00196B86"/>
    <w:rsid w:val="001B5F21"/>
    <w:rsid w:val="001C5C16"/>
    <w:rsid w:val="001D20FA"/>
    <w:rsid w:val="001F3FE6"/>
    <w:rsid w:val="00200681"/>
    <w:rsid w:val="0022598B"/>
    <w:rsid w:val="002319D6"/>
    <w:rsid w:val="002319D9"/>
    <w:rsid w:val="00244F88"/>
    <w:rsid w:val="002550B0"/>
    <w:rsid w:val="00262241"/>
    <w:rsid w:val="002626D5"/>
    <w:rsid w:val="002768B6"/>
    <w:rsid w:val="00283064"/>
    <w:rsid w:val="002B6C12"/>
    <w:rsid w:val="002C211F"/>
    <w:rsid w:val="00312EED"/>
    <w:rsid w:val="003174A8"/>
    <w:rsid w:val="00346659"/>
    <w:rsid w:val="0035513C"/>
    <w:rsid w:val="00362671"/>
    <w:rsid w:val="00364DA7"/>
    <w:rsid w:val="0037218D"/>
    <w:rsid w:val="00386BCA"/>
    <w:rsid w:val="003A00C6"/>
    <w:rsid w:val="003C59E4"/>
    <w:rsid w:val="003C5FEA"/>
    <w:rsid w:val="004230B6"/>
    <w:rsid w:val="00427DE2"/>
    <w:rsid w:val="004411EC"/>
    <w:rsid w:val="00454C8F"/>
    <w:rsid w:val="00457826"/>
    <w:rsid w:val="0046607A"/>
    <w:rsid w:val="00486F6F"/>
    <w:rsid w:val="004A2161"/>
    <w:rsid w:val="004B3D0D"/>
    <w:rsid w:val="004C22C5"/>
    <w:rsid w:val="004E2574"/>
    <w:rsid w:val="004E4FF2"/>
    <w:rsid w:val="004E52BB"/>
    <w:rsid w:val="004F67F9"/>
    <w:rsid w:val="00502112"/>
    <w:rsid w:val="00502948"/>
    <w:rsid w:val="00520942"/>
    <w:rsid w:val="00523D79"/>
    <w:rsid w:val="005317C3"/>
    <w:rsid w:val="00537068"/>
    <w:rsid w:val="00555847"/>
    <w:rsid w:val="00563706"/>
    <w:rsid w:val="005A7B75"/>
    <w:rsid w:val="005C7632"/>
    <w:rsid w:val="005D29D0"/>
    <w:rsid w:val="005E3A61"/>
    <w:rsid w:val="00601FFA"/>
    <w:rsid w:val="006040B9"/>
    <w:rsid w:val="00607FC0"/>
    <w:rsid w:val="00614548"/>
    <w:rsid w:val="00621D5A"/>
    <w:rsid w:val="00624182"/>
    <w:rsid w:val="00630940"/>
    <w:rsid w:val="00630C12"/>
    <w:rsid w:val="0063244A"/>
    <w:rsid w:val="006403FB"/>
    <w:rsid w:val="0067548D"/>
    <w:rsid w:val="0068071F"/>
    <w:rsid w:val="00685180"/>
    <w:rsid w:val="006863B7"/>
    <w:rsid w:val="006930DF"/>
    <w:rsid w:val="006A1194"/>
    <w:rsid w:val="006B6135"/>
    <w:rsid w:val="006C4BB1"/>
    <w:rsid w:val="006C5553"/>
    <w:rsid w:val="006D0931"/>
    <w:rsid w:val="006D26DB"/>
    <w:rsid w:val="006D3DB0"/>
    <w:rsid w:val="006D666D"/>
    <w:rsid w:val="006F252D"/>
    <w:rsid w:val="006F3E54"/>
    <w:rsid w:val="00703552"/>
    <w:rsid w:val="0070391D"/>
    <w:rsid w:val="007157DD"/>
    <w:rsid w:val="00717447"/>
    <w:rsid w:val="00750176"/>
    <w:rsid w:val="007509E9"/>
    <w:rsid w:val="007654DA"/>
    <w:rsid w:val="0079667F"/>
    <w:rsid w:val="00796D4E"/>
    <w:rsid w:val="007A244C"/>
    <w:rsid w:val="007A2C33"/>
    <w:rsid w:val="007A34BA"/>
    <w:rsid w:val="007B5B4A"/>
    <w:rsid w:val="007C281C"/>
    <w:rsid w:val="007D22E6"/>
    <w:rsid w:val="007F1012"/>
    <w:rsid w:val="00830F34"/>
    <w:rsid w:val="00862AC4"/>
    <w:rsid w:val="00877A5C"/>
    <w:rsid w:val="00896274"/>
    <w:rsid w:val="00897BF9"/>
    <w:rsid w:val="008A42A0"/>
    <w:rsid w:val="008B0630"/>
    <w:rsid w:val="008E326D"/>
    <w:rsid w:val="008E5829"/>
    <w:rsid w:val="008F54BC"/>
    <w:rsid w:val="008F7BC0"/>
    <w:rsid w:val="00900F01"/>
    <w:rsid w:val="009014AD"/>
    <w:rsid w:val="00910145"/>
    <w:rsid w:val="00923C81"/>
    <w:rsid w:val="0092480A"/>
    <w:rsid w:val="009371FC"/>
    <w:rsid w:val="00951480"/>
    <w:rsid w:val="00956D08"/>
    <w:rsid w:val="00956F7F"/>
    <w:rsid w:val="009A7F70"/>
    <w:rsid w:val="009C6004"/>
    <w:rsid w:val="009C75F6"/>
    <w:rsid w:val="009E7C12"/>
    <w:rsid w:val="00A05592"/>
    <w:rsid w:val="00A13AC1"/>
    <w:rsid w:val="00A220C5"/>
    <w:rsid w:val="00A77907"/>
    <w:rsid w:val="00A91173"/>
    <w:rsid w:val="00AA6430"/>
    <w:rsid w:val="00AC2592"/>
    <w:rsid w:val="00AD711C"/>
    <w:rsid w:val="00AE4F41"/>
    <w:rsid w:val="00B060FF"/>
    <w:rsid w:val="00B0797D"/>
    <w:rsid w:val="00B15B76"/>
    <w:rsid w:val="00B20338"/>
    <w:rsid w:val="00B413F2"/>
    <w:rsid w:val="00B46DF1"/>
    <w:rsid w:val="00B47123"/>
    <w:rsid w:val="00B51D31"/>
    <w:rsid w:val="00B6743F"/>
    <w:rsid w:val="00B7475C"/>
    <w:rsid w:val="00B75266"/>
    <w:rsid w:val="00B92E4F"/>
    <w:rsid w:val="00BA25B1"/>
    <w:rsid w:val="00BC026B"/>
    <w:rsid w:val="00BD54BF"/>
    <w:rsid w:val="00C07DFA"/>
    <w:rsid w:val="00C42478"/>
    <w:rsid w:val="00C45EBE"/>
    <w:rsid w:val="00C67573"/>
    <w:rsid w:val="00C961FE"/>
    <w:rsid w:val="00CB1DF9"/>
    <w:rsid w:val="00CE7D1C"/>
    <w:rsid w:val="00D0542B"/>
    <w:rsid w:val="00D15F4A"/>
    <w:rsid w:val="00D208DC"/>
    <w:rsid w:val="00D24F3A"/>
    <w:rsid w:val="00D53EE4"/>
    <w:rsid w:val="00D63F7D"/>
    <w:rsid w:val="00D6489D"/>
    <w:rsid w:val="00DA32CB"/>
    <w:rsid w:val="00DB1C1F"/>
    <w:rsid w:val="00DC0363"/>
    <w:rsid w:val="00DC0509"/>
    <w:rsid w:val="00DD649A"/>
    <w:rsid w:val="00E012F6"/>
    <w:rsid w:val="00E01EE1"/>
    <w:rsid w:val="00E1119C"/>
    <w:rsid w:val="00E3382E"/>
    <w:rsid w:val="00E55C9E"/>
    <w:rsid w:val="00E65A65"/>
    <w:rsid w:val="00E743A1"/>
    <w:rsid w:val="00E807C5"/>
    <w:rsid w:val="00E94849"/>
    <w:rsid w:val="00E95691"/>
    <w:rsid w:val="00EA2F86"/>
    <w:rsid w:val="00EB5EAA"/>
    <w:rsid w:val="00F22175"/>
    <w:rsid w:val="00F424BC"/>
    <w:rsid w:val="00F74733"/>
    <w:rsid w:val="00F770AA"/>
    <w:rsid w:val="00F84E59"/>
    <w:rsid w:val="00F94875"/>
    <w:rsid w:val="00FB3B4B"/>
    <w:rsid w:val="00FD0964"/>
    <w:rsid w:val="00FD1E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s>
</file>

<file path=word/webSettings.xml><?xml version="1.0" encoding="utf-8"?>
<w:webSettings xmlns:r="http://schemas.openxmlformats.org/officeDocument/2006/relationships" xmlns:w="http://schemas.openxmlformats.org/wordprocessingml/2006/main">
  <w:divs>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18</Pages>
  <Words>24267</Words>
  <Characters>13833</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63</cp:revision>
  <dcterms:created xsi:type="dcterms:W3CDTF">2022-10-21T06:06:00Z</dcterms:created>
  <dcterms:modified xsi:type="dcterms:W3CDTF">2023-01-26T13:20:00Z</dcterms:modified>
</cp:coreProperties>
</file>