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AC5CC" w14:textId="7D459D55" w:rsidR="00BD6208" w:rsidRPr="004043C6" w:rsidRDefault="004043C6" w:rsidP="00BD6208">
      <w:pPr>
        <w:shd w:val="clear" w:color="auto" w:fill="FFFFFF"/>
        <w:autoSpaceDE w:val="0"/>
        <w:ind w:firstLine="426"/>
        <w:jc w:val="right"/>
        <w:rPr>
          <w:rFonts w:eastAsia="Times New Roman" w:cs="Times New Roman"/>
          <w:sz w:val="20"/>
          <w:szCs w:val="20"/>
          <w:lang w:val="uk-UA" w:bidi="ar-SA"/>
        </w:rPr>
      </w:pPr>
      <w:r w:rsidRPr="004043C6">
        <w:rPr>
          <w:rFonts w:eastAsia="Times New Roman" w:cs="Times New Roman"/>
          <w:sz w:val="20"/>
          <w:szCs w:val="20"/>
          <w:lang w:val="uk-UA" w:bidi="ar-SA"/>
        </w:rPr>
        <w:t>Додаток №</w:t>
      </w:r>
      <w:r w:rsidR="00864650">
        <w:rPr>
          <w:rFonts w:eastAsia="Times New Roman" w:cs="Times New Roman"/>
          <w:sz w:val="20"/>
          <w:szCs w:val="20"/>
          <w:lang w:val="uk-UA" w:bidi="ar-SA"/>
        </w:rPr>
        <w:t>5</w:t>
      </w:r>
    </w:p>
    <w:p w14:paraId="1DB300D9" w14:textId="77777777" w:rsidR="00BD6208" w:rsidRPr="004043C6" w:rsidRDefault="004043C6" w:rsidP="00BD6208">
      <w:pPr>
        <w:shd w:val="clear" w:color="auto" w:fill="FFFFFF"/>
        <w:autoSpaceDE w:val="0"/>
        <w:ind w:firstLine="426"/>
        <w:jc w:val="right"/>
        <w:rPr>
          <w:rFonts w:eastAsia="Times New Roman" w:cs="Times New Roman"/>
          <w:sz w:val="20"/>
          <w:szCs w:val="20"/>
          <w:lang w:val="uk-UA" w:bidi="ar-SA"/>
        </w:rPr>
      </w:pPr>
      <w:r w:rsidRPr="004043C6">
        <w:rPr>
          <w:rFonts w:eastAsia="Times New Roman" w:cs="Times New Roman"/>
          <w:sz w:val="20"/>
          <w:szCs w:val="20"/>
          <w:lang w:val="uk-UA" w:bidi="ar-SA"/>
        </w:rPr>
        <w:t>до тендерної документації</w:t>
      </w:r>
    </w:p>
    <w:p w14:paraId="77344139" w14:textId="77777777" w:rsidR="00467F3C" w:rsidRDefault="008A36BA" w:rsidP="00B00C46">
      <w:pPr>
        <w:shd w:val="clear" w:color="auto" w:fill="FFFFFF"/>
        <w:autoSpaceDE w:val="0"/>
        <w:ind w:firstLine="426"/>
        <w:jc w:val="center"/>
        <w:rPr>
          <w:rFonts w:eastAsia="Times New Roman" w:cs="Times New Roman"/>
          <w:b/>
          <w:caps/>
          <w:sz w:val="28"/>
          <w:szCs w:val="28"/>
          <w:lang w:val="uk-UA" w:bidi="ar-SA"/>
        </w:rPr>
      </w:pPr>
      <w:r w:rsidRPr="007232C7">
        <w:rPr>
          <w:rFonts w:cs="Times New Roman"/>
          <w:b/>
          <w:bCs/>
          <w:sz w:val="28"/>
          <w:lang w:val="uk-UA"/>
        </w:rPr>
        <w:t>ПРОЕКТ</w:t>
      </w:r>
      <w:r w:rsidR="00467F3C" w:rsidRPr="007232C7">
        <w:rPr>
          <w:rFonts w:eastAsia="Times New Roman" w:cs="Times New Roman"/>
          <w:b/>
          <w:caps/>
          <w:sz w:val="28"/>
          <w:szCs w:val="28"/>
          <w:lang w:val="uk-UA" w:bidi="ar-SA"/>
        </w:rPr>
        <w:t xml:space="preserve"> Догов</w:t>
      </w:r>
      <w:r w:rsidRPr="007232C7">
        <w:rPr>
          <w:rFonts w:eastAsia="Times New Roman" w:cs="Times New Roman"/>
          <w:b/>
          <w:caps/>
          <w:sz w:val="28"/>
          <w:szCs w:val="28"/>
          <w:lang w:val="uk-UA" w:bidi="ar-SA"/>
        </w:rPr>
        <w:t>О</w:t>
      </w:r>
      <w:r w:rsidR="00467F3C" w:rsidRPr="007232C7">
        <w:rPr>
          <w:rFonts w:eastAsia="Times New Roman" w:cs="Times New Roman"/>
          <w:b/>
          <w:caps/>
          <w:sz w:val="28"/>
          <w:szCs w:val="28"/>
          <w:lang w:val="uk-UA" w:bidi="ar-SA"/>
        </w:rPr>
        <w:t>р</w:t>
      </w:r>
      <w:r w:rsidRPr="007232C7">
        <w:rPr>
          <w:rFonts w:eastAsia="Times New Roman" w:cs="Times New Roman"/>
          <w:b/>
          <w:caps/>
          <w:sz w:val="28"/>
          <w:szCs w:val="28"/>
          <w:lang w:val="uk-UA" w:bidi="ar-SA"/>
        </w:rPr>
        <w:t>У</w:t>
      </w:r>
      <w:r w:rsidR="00467F3C">
        <w:rPr>
          <w:rFonts w:eastAsia="Times New Roman" w:cs="Times New Roman"/>
          <w:b/>
          <w:caps/>
          <w:sz w:val="28"/>
          <w:szCs w:val="28"/>
          <w:lang w:val="uk-UA" w:bidi="ar-SA"/>
        </w:rPr>
        <w:t xml:space="preserve"> поставки №</w:t>
      </w:r>
    </w:p>
    <w:p w14:paraId="2AB710FC" w14:textId="77777777" w:rsidR="00467F3C" w:rsidRDefault="00467F3C" w:rsidP="0038501E">
      <w:pPr>
        <w:shd w:val="clear" w:color="auto" w:fill="FFFFFF"/>
        <w:autoSpaceDE w:val="0"/>
        <w:ind w:firstLine="426"/>
        <w:rPr>
          <w:rFonts w:eastAsia="Times New Roman" w:cs="Times New Roman"/>
          <w:b/>
          <w:sz w:val="16"/>
          <w:szCs w:val="16"/>
          <w:lang w:val="uk-UA" w:bidi="ar-SA"/>
        </w:rPr>
      </w:pPr>
    </w:p>
    <w:p w14:paraId="4C134EF7" w14:textId="1BB8372D" w:rsidR="00467F3C" w:rsidRPr="00A85268" w:rsidRDefault="007A6642" w:rsidP="0038501E">
      <w:pPr>
        <w:shd w:val="clear" w:color="auto" w:fill="FFFFFF"/>
        <w:autoSpaceDE w:val="0"/>
        <w:ind w:firstLine="426"/>
        <w:jc w:val="both"/>
        <w:rPr>
          <w:rFonts w:eastAsia="Times New Roman" w:cs="Times New Roman"/>
          <w:lang w:val="uk-UA" w:bidi="ar-SA"/>
        </w:rPr>
      </w:pPr>
      <w:r>
        <w:rPr>
          <w:rFonts w:eastAsia="Times New Roman" w:cs="Times New Roman"/>
          <w:lang w:val="uk-UA" w:bidi="ar-SA"/>
        </w:rPr>
        <w:t xml:space="preserve">м. </w:t>
      </w:r>
      <w:proofErr w:type="spellStart"/>
      <w:r>
        <w:rPr>
          <w:rFonts w:eastAsia="Times New Roman" w:cs="Times New Roman"/>
          <w:lang w:val="uk-UA" w:bidi="ar-SA"/>
        </w:rPr>
        <w:t>Ладижин</w:t>
      </w:r>
      <w:proofErr w:type="spellEnd"/>
      <w:r w:rsidR="00467F3C" w:rsidRPr="00A85268">
        <w:rPr>
          <w:rFonts w:eastAsia="Times New Roman" w:cs="Times New Roman"/>
          <w:lang w:val="uk-UA" w:bidi="ar-SA"/>
        </w:rPr>
        <w:t xml:space="preserve"> </w:t>
      </w:r>
      <w:r w:rsidR="00F107C3">
        <w:rPr>
          <w:rFonts w:eastAsia="Times New Roman" w:cs="Times New Roman"/>
          <w:lang w:val="uk-UA" w:bidi="ar-SA"/>
        </w:rPr>
        <w:tab/>
      </w:r>
      <w:r w:rsidR="00F107C3">
        <w:rPr>
          <w:rFonts w:eastAsia="Times New Roman" w:cs="Times New Roman"/>
          <w:lang w:val="uk-UA" w:bidi="ar-SA"/>
        </w:rPr>
        <w:tab/>
      </w:r>
      <w:r w:rsidR="00F107C3">
        <w:rPr>
          <w:rFonts w:eastAsia="Times New Roman" w:cs="Times New Roman"/>
          <w:lang w:val="uk-UA" w:bidi="ar-SA"/>
        </w:rPr>
        <w:tab/>
      </w:r>
      <w:r w:rsidR="00F107C3">
        <w:rPr>
          <w:rFonts w:eastAsia="Times New Roman" w:cs="Times New Roman"/>
          <w:lang w:val="uk-UA" w:bidi="ar-SA"/>
        </w:rPr>
        <w:tab/>
      </w:r>
      <w:r w:rsidR="00F107C3">
        <w:rPr>
          <w:rFonts w:eastAsia="Times New Roman" w:cs="Times New Roman"/>
          <w:lang w:val="uk-UA" w:bidi="ar-SA"/>
        </w:rPr>
        <w:tab/>
        <w:t xml:space="preserve">            </w:t>
      </w:r>
      <w:r w:rsidR="005E24B3" w:rsidRPr="00A85268">
        <w:rPr>
          <w:rFonts w:eastAsia="Times New Roman" w:cs="Times New Roman"/>
          <w:lang w:val="uk-UA" w:bidi="ar-SA"/>
        </w:rPr>
        <w:t xml:space="preserve">       </w:t>
      </w:r>
      <w:r w:rsidR="00467F3C" w:rsidRPr="00A85268">
        <w:rPr>
          <w:rFonts w:eastAsia="Times New Roman" w:cs="Times New Roman"/>
          <w:lang w:val="uk-UA" w:bidi="ar-SA"/>
        </w:rPr>
        <w:t>«____» ________________ 20</w:t>
      </w:r>
      <w:r w:rsidR="00D51C06">
        <w:rPr>
          <w:rFonts w:eastAsia="Times New Roman" w:cs="Times New Roman"/>
          <w:lang w:val="uk-UA" w:bidi="ar-SA"/>
        </w:rPr>
        <w:t>2</w:t>
      </w:r>
      <w:r w:rsidR="00864650">
        <w:rPr>
          <w:rFonts w:eastAsia="Times New Roman" w:cs="Times New Roman"/>
          <w:lang w:val="uk-UA" w:bidi="ar-SA"/>
        </w:rPr>
        <w:t>4</w:t>
      </w:r>
      <w:r w:rsidR="00467F3C" w:rsidRPr="00A85268">
        <w:rPr>
          <w:rFonts w:eastAsia="Times New Roman" w:cs="Times New Roman"/>
          <w:lang w:val="uk-UA" w:bidi="ar-SA"/>
        </w:rPr>
        <w:t xml:space="preserve"> р. </w:t>
      </w:r>
    </w:p>
    <w:p w14:paraId="1BC93525" w14:textId="77777777" w:rsidR="00467F3C" w:rsidRPr="00A85268" w:rsidRDefault="00467F3C" w:rsidP="0038501E">
      <w:pPr>
        <w:shd w:val="clear" w:color="auto" w:fill="FFFFFF"/>
        <w:autoSpaceDE w:val="0"/>
        <w:ind w:firstLine="426"/>
        <w:jc w:val="both"/>
        <w:rPr>
          <w:rFonts w:eastAsia="Times New Roman" w:cs="Times New Roman"/>
          <w:lang w:val="uk-UA" w:bidi="ar-SA"/>
        </w:rPr>
      </w:pPr>
    </w:p>
    <w:p w14:paraId="641FF5C2" w14:textId="77777777" w:rsidR="007A6642" w:rsidRPr="007A6642" w:rsidRDefault="007A6642" w:rsidP="007A6642">
      <w:pPr>
        <w:rPr>
          <w:rFonts w:eastAsia="Times New Roman" w:cs="Times New Roman"/>
          <w:lang w:val="uk-UA" w:bidi="ar-SA"/>
        </w:rPr>
      </w:pPr>
      <w:r w:rsidRPr="007A6642">
        <w:rPr>
          <w:rFonts w:eastAsia="Times New Roman" w:cs="Times New Roman"/>
          <w:lang w:val="uk-UA" w:bidi="ar-SA"/>
        </w:rPr>
        <w:t>Відокремлений структурний підрозділ «</w:t>
      </w:r>
      <w:proofErr w:type="spellStart"/>
      <w:r w:rsidRPr="007A6642">
        <w:rPr>
          <w:rFonts w:eastAsia="Times New Roman" w:cs="Times New Roman"/>
          <w:lang w:val="uk-UA" w:bidi="ar-SA"/>
        </w:rPr>
        <w:t>Ладижинський</w:t>
      </w:r>
      <w:proofErr w:type="spellEnd"/>
      <w:r w:rsidRPr="007A6642">
        <w:rPr>
          <w:rFonts w:eastAsia="Times New Roman" w:cs="Times New Roman"/>
          <w:lang w:val="uk-UA" w:bidi="ar-SA"/>
        </w:rPr>
        <w:t xml:space="preserve"> фаховий коледж</w:t>
      </w:r>
    </w:p>
    <w:p w14:paraId="11089700" w14:textId="0EE7D83A" w:rsidR="006B29CD" w:rsidRPr="00A85268" w:rsidRDefault="007A6642" w:rsidP="007A6642">
      <w:pPr>
        <w:rPr>
          <w:rFonts w:eastAsia="Times New Roman" w:cs="Times New Roman"/>
          <w:lang w:val="uk-UA" w:bidi="ar-SA"/>
        </w:rPr>
      </w:pPr>
      <w:r w:rsidRPr="007A6642">
        <w:rPr>
          <w:rFonts w:eastAsia="Times New Roman" w:cs="Times New Roman"/>
          <w:lang w:val="uk-UA" w:bidi="ar-SA"/>
        </w:rPr>
        <w:t xml:space="preserve"> Вінницького національного аграрного університету»    в особі директора   </w:t>
      </w:r>
      <w:proofErr w:type="spellStart"/>
      <w:r w:rsidRPr="007A6642">
        <w:rPr>
          <w:rFonts w:eastAsia="Times New Roman" w:cs="Times New Roman"/>
          <w:lang w:val="uk-UA" w:bidi="ar-SA"/>
        </w:rPr>
        <w:t>Цуркана</w:t>
      </w:r>
      <w:proofErr w:type="spellEnd"/>
      <w:r w:rsidRPr="007A6642">
        <w:rPr>
          <w:rFonts w:eastAsia="Times New Roman" w:cs="Times New Roman"/>
          <w:lang w:val="uk-UA" w:bidi="ar-SA"/>
        </w:rPr>
        <w:t xml:space="preserve"> Олега Васильовича ,  що діє на підставі Положення та Довіреності  №01.1-62-14 від  15.12.2023  року</w:t>
      </w:r>
      <w:r w:rsidR="006D3CDF" w:rsidRPr="00A85268">
        <w:rPr>
          <w:rFonts w:eastAsia="Times New Roman" w:cs="Times New Roman"/>
          <w:b/>
          <w:lang w:val="uk-UA" w:bidi="ar-SA"/>
        </w:rPr>
        <w:t xml:space="preserve"> </w:t>
      </w:r>
      <w:r w:rsidR="00467F3C" w:rsidRPr="00A85268">
        <w:rPr>
          <w:rFonts w:eastAsia="Times New Roman" w:cs="Times New Roman"/>
          <w:lang w:val="uk-UA" w:bidi="ar-SA"/>
        </w:rPr>
        <w:t>(далі - Покупец</w:t>
      </w:r>
      <w:r>
        <w:rPr>
          <w:rFonts w:eastAsia="Times New Roman" w:cs="Times New Roman"/>
          <w:lang w:val="uk-UA" w:bidi="ar-SA"/>
        </w:rPr>
        <w:t>ь)</w:t>
      </w:r>
      <w:r w:rsidR="00467F3C" w:rsidRPr="00A85268">
        <w:rPr>
          <w:rFonts w:eastAsia="Times New Roman" w:cs="Times New Roman"/>
          <w:lang w:val="uk-UA" w:bidi="ar-SA"/>
        </w:rPr>
        <w:t xml:space="preserve">, з однієї сторони, та </w:t>
      </w:r>
      <w:r w:rsidR="005D3866">
        <w:rPr>
          <w:rFonts w:eastAsia="Times New Roman" w:cs="Times New Roman"/>
          <w:lang w:val="uk-UA" w:bidi="ar-SA"/>
        </w:rPr>
        <w:t>_____________________________________________________________</w:t>
      </w:r>
      <w:r w:rsidR="00B00C46">
        <w:rPr>
          <w:rFonts w:eastAsia="Times New Roman" w:cs="Times New Roman"/>
          <w:lang w:val="uk-UA" w:bidi="ar-SA"/>
        </w:rPr>
        <w:t>_______________</w:t>
      </w:r>
    </w:p>
    <w:p w14:paraId="11958437" w14:textId="77777777" w:rsidR="00467F3C" w:rsidRPr="00A85268" w:rsidRDefault="00467F3C" w:rsidP="005D3866">
      <w:pPr>
        <w:shd w:val="clear" w:color="auto" w:fill="FFFFFF"/>
        <w:autoSpaceDE w:val="0"/>
        <w:spacing w:before="19" w:line="274" w:lineRule="exact"/>
        <w:jc w:val="both"/>
        <w:rPr>
          <w:rFonts w:eastAsia="Times New Roman" w:cs="Times New Roman"/>
          <w:lang w:val="uk-UA" w:bidi="ar-SA"/>
        </w:rPr>
      </w:pPr>
      <w:r w:rsidRPr="00A85268">
        <w:rPr>
          <w:rFonts w:eastAsia="Times New Roman" w:cs="Times New Roman"/>
          <w:lang w:val="uk-UA" w:bidi="ar-SA"/>
        </w:rPr>
        <w:t xml:space="preserve"> (далі - Постачальник), від імені якого на підставі ______</w:t>
      </w:r>
      <w:r w:rsidR="005D3866">
        <w:rPr>
          <w:rFonts w:eastAsia="Times New Roman" w:cs="Times New Roman"/>
          <w:lang w:val="uk-UA" w:bidi="ar-SA"/>
        </w:rPr>
        <w:t>__________________</w:t>
      </w:r>
      <w:r w:rsidRPr="00A85268">
        <w:rPr>
          <w:rFonts w:eastAsia="Times New Roman" w:cs="Times New Roman"/>
          <w:lang w:val="uk-UA" w:bidi="ar-SA"/>
        </w:rPr>
        <w:t xml:space="preserve">______ діє ______________________________, з іншої сторони, іменовані далі разом - </w:t>
      </w:r>
      <w:r w:rsidRPr="00A85268">
        <w:rPr>
          <w:rFonts w:cs="Times New Roman"/>
          <w:lang w:val="uk-UA"/>
        </w:rPr>
        <w:t xml:space="preserve">Сторони, а окремо - Сторона, </w:t>
      </w:r>
      <w:r w:rsidRPr="00A85268">
        <w:rPr>
          <w:rFonts w:eastAsia="Times New Roman" w:cs="Times New Roman"/>
          <w:lang w:val="uk-UA" w:bidi="ar-SA"/>
        </w:rPr>
        <w:t>уклали цей договір (далі - Договір) про наступне:</w:t>
      </w:r>
    </w:p>
    <w:p w14:paraId="2FFDE1B6" w14:textId="77777777" w:rsidR="00467F3C" w:rsidRPr="00A85268" w:rsidRDefault="00467F3C" w:rsidP="0038501E">
      <w:pPr>
        <w:shd w:val="clear" w:color="auto" w:fill="FFFFFF"/>
        <w:autoSpaceDE w:val="0"/>
        <w:spacing w:before="19" w:line="274" w:lineRule="exact"/>
        <w:ind w:firstLine="426"/>
        <w:jc w:val="both"/>
        <w:rPr>
          <w:rFonts w:eastAsia="Times New Roman" w:cs="Times New Roman"/>
          <w:lang w:val="uk-UA" w:bidi="ar-SA"/>
        </w:rPr>
      </w:pPr>
    </w:p>
    <w:p w14:paraId="39C8D1A5" w14:textId="77777777" w:rsidR="00467F3C" w:rsidRPr="00A85268" w:rsidRDefault="00467F3C" w:rsidP="0038501E">
      <w:pPr>
        <w:pStyle w:val="af"/>
        <w:numPr>
          <w:ilvl w:val="0"/>
          <w:numId w:val="14"/>
        </w:numPr>
        <w:shd w:val="clear" w:color="auto" w:fill="FFFFFF"/>
        <w:autoSpaceDE w:val="0"/>
        <w:ind w:left="0" w:firstLine="426"/>
        <w:jc w:val="center"/>
        <w:rPr>
          <w:rFonts w:eastAsia="Times New Roman" w:cs="Times New Roman"/>
          <w:b/>
          <w:szCs w:val="24"/>
          <w:lang w:val="uk-UA" w:bidi="ar-SA"/>
        </w:rPr>
      </w:pPr>
      <w:r w:rsidRPr="00A85268">
        <w:rPr>
          <w:rFonts w:eastAsia="Times New Roman" w:cs="Times New Roman"/>
          <w:b/>
          <w:caps/>
          <w:szCs w:val="24"/>
          <w:lang w:val="uk-UA" w:bidi="ar-SA"/>
        </w:rPr>
        <w:t>Предмет Договору</w:t>
      </w:r>
    </w:p>
    <w:p w14:paraId="58586E87" w14:textId="77777777" w:rsidR="00845AB4" w:rsidRDefault="00845AB4" w:rsidP="00B00C46">
      <w:pPr>
        <w:tabs>
          <w:tab w:val="left" w:pos="142"/>
          <w:tab w:val="left" w:pos="284"/>
        </w:tabs>
        <w:jc w:val="both"/>
        <w:rPr>
          <w:rFonts w:eastAsia="Times New Roman" w:cs="Times New Roman"/>
          <w:lang w:val="uk-UA" w:bidi="ar-SA"/>
        </w:rPr>
      </w:pPr>
    </w:p>
    <w:p w14:paraId="681F6834" w14:textId="6542F1A7" w:rsidR="00B00C46" w:rsidRDefault="00B00C46" w:rsidP="00B00C46">
      <w:pPr>
        <w:tabs>
          <w:tab w:val="left" w:pos="142"/>
          <w:tab w:val="left" w:pos="284"/>
        </w:tabs>
        <w:jc w:val="both"/>
        <w:rPr>
          <w:rFonts w:eastAsia="Times New Roman" w:cs="Times New Roman"/>
          <w:lang w:val="uk-UA" w:bidi="ar-SA"/>
        </w:rPr>
      </w:pPr>
      <w:r>
        <w:rPr>
          <w:rFonts w:eastAsia="Times New Roman" w:cs="Times New Roman"/>
          <w:lang w:val="uk-UA" w:bidi="ar-SA"/>
        </w:rPr>
        <w:t xml:space="preserve">1.1. Предметом Договору є: </w:t>
      </w:r>
      <w:r w:rsidR="004B4A61">
        <w:rPr>
          <w:rFonts w:cs="Times New Roman"/>
          <w:b/>
        </w:rPr>
        <w:t>МЕТАЛ</w:t>
      </w:r>
      <w:r w:rsidR="004B4A61">
        <w:rPr>
          <w:rFonts w:cs="Times New Roman"/>
          <w:b/>
          <w:lang w:val="uk-UA"/>
        </w:rPr>
        <w:t xml:space="preserve"> </w:t>
      </w:r>
      <w:r>
        <w:rPr>
          <w:rFonts w:eastAsia="Times New Roman" w:cs="Times New Roman"/>
          <w:lang w:val="uk-UA" w:bidi="ar-SA"/>
        </w:rPr>
        <w:t xml:space="preserve"> </w:t>
      </w:r>
      <w:r w:rsidR="00864650" w:rsidRPr="00864650">
        <w:rPr>
          <w:rFonts w:eastAsia="Times New Roman" w:cs="Times New Roman"/>
          <w:b/>
          <w:lang w:val="uk-UA" w:bidi="ar-SA"/>
        </w:rPr>
        <w:t>(КОД ДК 021:2015 14620000-3 – СПЛАВИ)</w:t>
      </w:r>
      <w:r>
        <w:rPr>
          <w:rFonts w:eastAsia="Times New Roman" w:cs="Times New Roman"/>
          <w:lang w:val="uk-UA" w:bidi="ar-SA"/>
        </w:rPr>
        <w:t>.</w:t>
      </w:r>
    </w:p>
    <w:p w14:paraId="17ED74C0" w14:textId="316DB9FD" w:rsidR="00467F3C" w:rsidRPr="00B00C46" w:rsidRDefault="00B00C46" w:rsidP="00B00C46">
      <w:pPr>
        <w:tabs>
          <w:tab w:val="left" w:pos="142"/>
          <w:tab w:val="left" w:pos="284"/>
        </w:tabs>
        <w:jc w:val="both"/>
        <w:rPr>
          <w:rFonts w:cs="Times New Roman"/>
          <w:b/>
          <w:i/>
          <w:lang w:val="uk-UA" w:eastAsia="uk-UA"/>
        </w:rPr>
      </w:pPr>
      <w:r>
        <w:rPr>
          <w:rFonts w:eastAsia="Times New Roman" w:cs="Times New Roman"/>
          <w:lang w:val="uk-UA" w:bidi="ar-SA"/>
        </w:rPr>
        <w:t>1.2</w:t>
      </w:r>
      <w:r w:rsidR="00467F3C" w:rsidRPr="00A85268">
        <w:rPr>
          <w:rFonts w:eastAsia="Times New Roman" w:cs="Times New Roman"/>
          <w:lang w:val="uk-UA" w:bidi="ar-SA"/>
        </w:rPr>
        <w:t>.</w:t>
      </w:r>
      <w:r>
        <w:rPr>
          <w:rFonts w:eastAsia="Times New Roman" w:cs="Times New Roman"/>
          <w:lang w:val="uk-UA" w:bidi="ar-SA"/>
        </w:rPr>
        <w:t xml:space="preserve"> </w:t>
      </w:r>
      <w:r w:rsidR="00467F3C" w:rsidRPr="00A85268">
        <w:rPr>
          <w:rFonts w:cs="Times New Roman"/>
          <w:lang w:val="uk-UA"/>
        </w:rPr>
        <w:t>На умовах цього Договору Постачальник зо</w:t>
      </w:r>
      <w:r>
        <w:rPr>
          <w:rFonts w:cs="Times New Roman"/>
          <w:lang w:val="uk-UA"/>
        </w:rPr>
        <w:t>бов'язується поставляти Покупцю</w:t>
      </w:r>
      <w:r w:rsidR="006B29CD" w:rsidRPr="00A85268">
        <w:rPr>
          <w:rFonts w:cs="Times New Roman"/>
          <w:lang w:val="uk-UA"/>
        </w:rPr>
        <w:t xml:space="preserve"> </w:t>
      </w:r>
      <w:r w:rsidR="00864650">
        <w:rPr>
          <w:rFonts w:cs="Times New Roman"/>
          <w:lang w:val="uk-UA" w:eastAsia="uk-UA"/>
        </w:rPr>
        <w:t>металопрокат</w:t>
      </w:r>
      <w:r>
        <w:rPr>
          <w:rFonts w:cs="Times New Roman"/>
          <w:b/>
          <w:i/>
          <w:lang w:val="uk-UA" w:eastAsia="uk-UA"/>
        </w:rPr>
        <w:t xml:space="preserve"> </w:t>
      </w:r>
      <w:r w:rsidR="00467F3C" w:rsidRPr="00A85268">
        <w:rPr>
          <w:rFonts w:cs="Times New Roman"/>
          <w:lang w:val="uk-UA"/>
        </w:rPr>
        <w:t>(далі – Товар) згідно Технічних вимог (Додаток №1)</w:t>
      </w:r>
      <w:r w:rsidR="00624D97" w:rsidRPr="00A85268">
        <w:rPr>
          <w:rFonts w:cs="Times New Roman"/>
          <w:lang w:val="uk-UA"/>
        </w:rPr>
        <w:t xml:space="preserve"> </w:t>
      </w:r>
      <w:r>
        <w:rPr>
          <w:rFonts w:cs="Times New Roman"/>
          <w:lang w:val="uk-UA"/>
        </w:rPr>
        <w:t>та Специфікації (Додаток №2),</w:t>
      </w:r>
      <w:r w:rsidR="00467F3C" w:rsidRPr="00A85268">
        <w:rPr>
          <w:rFonts w:cs="Times New Roman"/>
          <w:lang w:val="uk-UA"/>
        </w:rPr>
        <w:t xml:space="preserve"> а </w:t>
      </w:r>
      <w:r w:rsidR="006B29CD" w:rsidRPr="00A85268">
        <w:rPr>
          <w:rFonts w:cs="Times New Roman"/>
          <w:lang w:val="uk-UA"/>
        </w:rPr>
        <w:t>П</w:t>
      </w:r>
      <w:r w:rsidR="00467F3C" w:rsidRPr="00A85268">
        <w:rPr>
          <w:rFonts w:cs="Times New Roman"/>
          <w:lang w:val="uk-UA"/>
        </w:rPr>
        <w:t>окупець зобов’язується приймати Товар та оплачувати його.</w:t>
      </w:r>
    </w:p>
    <w:p w14:paraId="0BA4A5C5" w14:textId="77777777" w:rsidR="007602DA" w:rsidRPr="00A85268" w:rsidRDefault="00B00C46" w:rsidP="00B00C46">
      <w:pPr>
        <w:shd w:val="clear" w:color="auto" w:fill="FFFFFF"/>
        <w:tabs>
          <w:tab w:val="left" w:pos="1459"/>
        </w:tabs>
        <w:autoSpaceDE w:val="0"/>
        <w:jc w:val="both"/>
        <w:rPr>
          <w:rFonts w:cs="Times New Roman"/>
          <w:strike/>
          <w:lang w:val="uk-UA"/>
        </w:rPr>
      </w:pPr>
      <w:r>
        <w:rPr>
          <w:rFonts w:cs="Times New Roman"/>
          <w:lang w:val="uk-UA"/>
        </w:rPr>
        <w:t>1.3</w:t>
      </w:r>
      <w:r w:rsidR="007602DA" w:rsidRPr="00A85268">
        <w:rPr>
          <w:rFonts w:cs="Times New Roman"/>
          <w:lang w:val="uk-UA"/>
        </w:rPr>
        <w:t>. Обсяги закупівлі Товар</w:t>
      </w:r>
      <w:r w:rsidR="00F64548" w:rsidRPr="00A85268">
        <w:rPr>
          <w:rFonts w:cs="Times New Roman"/>
          <w:lang w:val="uk-UA"/>
        </w:rPr>
        <w:t>у</w:t>
      </w:r>
      <w:r w:rsidR="007602DA" w:rsidRPr="00A85268">
        <w:rPr>
          <w:rFonts w:cs="Times New Roman"/>
          <w:lang w:val="uk-UA"/>
        </w:rPr>
        <w:t xml:space="preserve"> можуть бути зменшені </w:t>
      </w:r>
      <w:r w:rsidR="002916B7" w:rsidRPr="00A85268">
        <w:rPr>
          <w:rFonts w:cs="Times New Roman"/>
          <w:lang w:val="uk-UA"/>
        </w:rPr>
        <w:t>,</w:t>
      </w:r>
      <w:r w:rsidR="00E64FC9" w:rsidRPr="00A85268">
        <w:rPr>
          <w:rFonts w:cs="Times New Roman"/>
          <w:lang w:val="uk-UA"/>
        </w:rPr>
        <w:t xml:space="preserve"> </w:t>
      </w:r>
      <w:r w:rsidR="002916B7" w:rsidRPr="00A85268">
        <w:rPr>
          <w:rFonts w:cs="Times New Roman"/>
          <w:lang w:val="uk-UA"/>
        </w:rPr>
        <w:t>зокрема з урахуванням фактичного обсягу видатків Покупця</w:t>
      </w:r>
      <w:r w:rsidR="00D91D6C" w:rsidRPr="00A85268">
        <w:rPr>
          <w:rFonts w:cs="Times New Roman"/>
          <w:lang w:val="uk-UA"/>
        </w:rPr>
        <w:t>.</w:t>
      </w:r>
    </w:p>
    <w:p w14:paraId="46783D00" w14:textId="77777777" w:rsidR="00467F3C" w:rsidRPr="00A85268" w:rsidRDefault="00467F3C" w:rsidP="0038501E">
      <w:pPr>
        <w:shd w:val="clear" w:color="auto" w:fill="FFFFFF"/>
        <w:tabs>
          <w:tab w:val="left" w:pos="1459"/>
        </w:tabs>
        <w:autoSpaceDE w:val="0"/>
        <w:ind w:firstLine="426"/>
        <w:jc w:val="both"/>
        <w:rPr>
          <w:rFonts w:eastAsia="Times New Roman" w:cs="Times New Roman"/>
          <w:lang w:val="uk-UA" w:bidi="ar-SA"/>
        </w:rPr>
      </w:pPr>
    </w:p>
    <w:p w14:paraId="0DC8F8F4" w14:textId="77777777" w:rsidR="00467F3C" w:rsidRPr="00A85268" w:rsidRDefault="00467F3C" w:rsidP="0038501E">
      <w:pPr>
        <w:pStyle w:val="af"/>
        <w:numPr>
          <w:ilvl w:val="0"/>
          <w:numId w:val="14"/>
        </w:numPr>
        <w:shd w:val="clear" w:color="auto" w:fill="FFFFFF"/>
        <w:autoSpaceDE w:val="0"/>
        <w:ind w:left="0" w:firstLine="426"/>
        <w:jc w:val="center"/>
        <w:rPr>
          <w:rFonts w:eastAsia="Times New Roman" w:cs="Times New Roman"/>
          <w:b/>
          <w:szCs w:val="24"/>
          <w:lang w:val="uk-UA" w:bidi="ar-SA"/>
        </w:rPr>
      </w:pPr>
      <w:r w:rsidRPr="00A85268">
        <w:rPr>
          <w:rFonts w:eastAsia="Times New Roman" w:cs="Times New Roman"/>
          <w:b/>
          <w:caps/>
          <w:szCs w:val="24"/>
          <w:lang w:val="uk-UA" w:bidi="ar-SA"/>
        </w:rPr>
        <w:t>ЦІНА ТОВАРУ, СУМА договору та порядок розрахунків</w:t>
      </w:r>
    </w:p>
    <w:p w14:paraId="53951692" w14:textId="77777777" w:rsidR="00845AB4" w:rsidRDefault="00845AB4" w:rsidP="0031499A">
      <w:pPr>
        <w:shd w:val="clear" w:color="auto" w:fill="FFFFFF"/>
        <w:tabs>
          <w:tab w:val="left" w:pos="1459"/>
        </w:tabs>
        <w:autoSpaceDE w:val="0"/>
        <w:jc w:val="both"/>
        <w:rPr>
          <w:rFonts w:eastAsia="Times New Roman" w:cs="Times New Roman"/>
          <w:lang w:val="uk-UA" w:bidi="ar-SA"/>
        </w:rPr>
      </w:pPr>
    </w:p>
    <w:p w14:paraId="720354D8" w14:textId="77777777" w:rsidR="00467F3C" w:rsidRPr="00A85268" w:rsidRDefault="00467F3C" w:rsidP="0031499A">
      <w:pPr>
        <w:shd w:val="clear" w:color="auto" w:fill="FFFFFF"/>
        <w:tabs>
          <w:tab w:val="left" w:pos="1459"/>
        </w:tabs>
        <w:autoSpaceDE w:val="0"/>
        <w:jc w:val="both"/>
        <w:rPr>
          <w:rFonts w:eastAsia="Times New Roman" w:cs="Times New Roman"/>
          <w:lang w:val="uk-UA" w:bidi="ar-SA"/>
        </w:rPr>
      </w:pPr>
      <w:r w:rsidRPr="00A85268">
        <w:rPr>
          <w:rFonts w:eastAsia="Times New Roman" w:cs="Times New Roman"/>
          <w:lang w:val="uk-UA" w:bidi="ar-SA"/>
        </w:rPr>
        <w:t>2.1. Ціна за одиницю Товару, його кількість та асортимент визначається у</w:t>
      </w:r>
      <w:r w:rsidR="00724FFB" w:rsidRPr="00A85268">
        <w:rPr>
          <w:rFonts w:eastAsia="Times New Roman" w:cs="Times New Roman"/>
          <w:lang w:val="uk-UA" w:bidi="ar-SA"/>
        </w:rPr>
        <w:t xml:space="preserve"> </w:t>
      </w:r>
      <w:r w:rsidRPr="00A85268">
        <w:rPr>
          <w:rFonts w:cs="Times New Roman"/>
          <w:lang w:val="uk-UA"/>
        </w:rPr>
        <w:t>Специфікації</w:t>
      </w:r>
      <w:r w:rsidR="00047924" w:rsidRPr="00A85268">
        <w:rPr>
          <w:rFonts w:cs="Times New Roman"/>
          <w:lang w:val="uk-UA"/>
        </w:rPr>
        <w:t xml:space="preserve"> (Додаток №2)</w:t>
      </w:r>
      <w:r w:rsidRPr="00A85268">
        <w:rPr>
          <w:rFonts w:eastAsia="Times New Roman" w:cs="Times New Roman"/>
          <w:lang w:val="uk-UA" w:bidi="ar-SA"/>
        </w:rPr>
        <w:t>, яка є  невід'ємною частиною цього Договору.</w:t>
      </w:r>
    </w:p>
    <w:p w14:paraId="04DAE91E" w14:textId="77777777" w:rsidR="00467F3C" w:rsidRPr="00A85268" w:rsidRDefault="00467F3C" w:rsidP="0031499A">
      <w:pPr>
        <w:shd w:val="clear" w:color="auto" w:fill="FFFFFF"/>
        <w:tabs>
          <w:tab w:val="left" w:pos="1459"/>
        </w:tabs>
        <w:autoSpaceDE w:val="0"/>
        <w:jc w:val="both"/>
        <w:rPr>
          <w:rFonts w:eastAsia="Times New Roman" w:cs="Times New Roman"/>
          <w:lang w:val="uk-UA" w:bidi="ar-SA"/>
        </w:rPr>
      </w:pPr>
      <w:r w:rsidRPr="00A85268">
        <w:rPr>
          <w:rFonts w:eastAsia="Times New Roman" w:cs="Times New Roman"/>
          <w:lang w:val="uk-UA" w:eastAsia="ru-RU" w:bidi="ar-SA"/>
        </w:rPr>
        <w:t xml:space="preserve">2.2. </w:t>
      </w:r>
      <w:r w:rsidRPr="00A85268">
        <w:rPr>
          <w:rFonts w:eastAsia="Times New Roman" w:cs="Times New Roman"/>
          <w:lang w:val="uk-UA" w:bidi="ar-SA"/>
        </w:rPr>
        <w:t>Сума Договору складає  ___________________________</w:t>
      </w:r>
      <w:r w:rsidR="006B29CD" w:rsidRPr="00A85268">
        <w:rPr>
          <w:rFonts w:eastAsia="Times New Roman" w:cs="Times New Roman"/>
          <w:lang w:val="uk-UA" w:bidi="ar-SA"/>
        </w:rPr>
        <w:t>_______</w:t>
      </w:r>
      <w:r w:rsidR="00F107C3">
        <w:rPr>
          <w:rFonts w:eastAsia="Times New Roman" w:cs="Times New Roman"/>
          <w:lang w:val="uk-UA" w:bidi="ar-SA"/>
        </w:rPr>
        <w:t>___________________</w:t>
      </w:r>
      <w:r w:rsidR="006B29CD" w:rsidRPr="00A85268">
        <w:rPr>
          <w:rFonts w:eastAsia="Times New Roman" w:cs="Times New Roman"/>
          <w:lang w:val="uk-UA" w:bidi="ar-SA"/>
        </w:rPr>
        <w:t>_</w:t>
      </w:r>
    </w:p>
    <w:p w14:paraId="5D2DE71C" w14:textId="77777777" w:rsidR="00467F3C" w:rsidRPr="00A85268" w:rsidRDefault="00467F3C" w:rsidP="0031499A">
      <w:pPr>
        <w:shd w:val="clear" w:color="auto" w:fill="FFFFFF"/>
        <w:tabs>
          <w:tab w:val="left" w:pos="1459"/>
        </w:tabs>
        <w:autoSpaceDE w:val="0"/>
        <w:jc w:val="both"/>
        <w:rPr>
          <w:rFonts w:eastAsia="Times New Roman" w:cs="Times New Roman"/>
          <w:lang w:val="uk-UA" w:bidi="ar-SA"/>
        </w:rPr>
      </w:pPr>
      <w:r w:rsidRPr="00A85268">
        <w:rPr>
          <w:rFonts w:eastAsia="Times New Roman" w:cs="Times New Roman"/>
          <w:lang w:val="uk-UA" w:bidi="ar-SA"/>
        </w:rPr>
        <w:t>2.3. Оплата  Товару здійснюється Покупцем шляхом перерахування коштів на поточний рахунок Постачальника згідно наданого ним рахунку. В рахунку вказується номер і дата Договору.</w:t>
      </w:r>
    </w:p>
    <w:p w14:paraId="4507F463" w14:textId="2CCF3052" w:rsidR="00467F3C" w:rsidRPr="00A85268" w:rsidRDefault="00467F3C" w:rsidP="0031499A">
      <w:pPr>
        <w:shd w:val="clear" w:color="auto" w:fill="FFFFFF"/>
        <w:tabs>
          <w:tab w:val="left" w:pos="1459"/>
        </w:tabs>
        <w:autoSpaceDE w:val="0"/>
        <w:jc w:val="both"/>
        <w:rPr>
          <w:rFonts w:eastAsia="Times New Roman" w:cs="Times New Roman"/>
          <w:lang w:val="uk-UA" w:bidi="ar-SA"/>
        </w:rPr>
      </w:pPr>
      <w:r w:rsidRPr="00A85268">
        <w:rPr>
          <w:rFonts w:eastAsia="Times New Roman" w:cs="Times New Roman"/>
          <w:lang w:val="uk-UA" w:bidi="ar-SA"/>
        </w:rPr>
        <w:t xml:space="preserve">2.4. </w:t>
      </w:r>
      <w:r w:rsidR="00474F30" w:rsidRPr="00A85268">
        <w:rPr>
          <w:rFonts w:eastAsia="Times New Roman" w:cs="Times New Roman"/>
          <w:lang w:val="uk-UA" w:bidi="ar-SA"/>
        </w:rPr>
        <w:t>Умови оплати</w:t>
      </w:r>
      <w:r w:rsidR="007A6642">
        <w:rPr>
          <w:rFonts w:eastAsia="Times New Roman" w:cs="Times New Roman"/>
          <w:lang w:val="uk-UA" w:bidi="ar-SA"/>
        </w:rPr>
        <w:t xml:space="preserve">: оплата партії Товару здійснюється протягом 10 (десяти </w:t>
      </w:r>
      <w:r w:rsidR="00B00C46" w:rsidRPr="00B00C46">
        <w:rPr>
          <w:rFonts w:eastAsia="Times New Roman" w:cs="Times New Roman"/>
          <w:lang w:val="uk-UA" w:bidi="ar-SA"/>
        </w:rPr>
        <w:t>)</w:t>
      </w:r>
      <w:r w:rsidR="007A6642">
        <w:rPr>
          <w:rFonts w:eastAsia="Times New Roman" w:cs="Times New Roman"/>
          <w:lang w:val="uk-UA" w:bidi="ar-SA"/>
        </w:rPr>
        <w:t xml:space="preserve"> банківських</w:t>
      </w:r>
      <w:r w:rsidR="00B00C46" w:rsidRPr="00B00C46">
        <w:rPr>
          <w:rFonts w:eastAsia="Times New Roman" w:cs="Times New Roman"/>
          <w:lang w:val="uk-UA" w:bidi="ar-SA"/>
        </w:rPr>
        <w:t xml:space="preserve"> днів</w:t>
      </w:r>
      <w:r w:rsidR="00B00C46">
        <w:rPr>
          <w:rFonts w:eastAsia="Times New Roman" w:cs="Times New Roman"/>
          <w:lang w:val="uk-UA" w:bidi="ar-SA"/>
        </w:rPr>
        <w:t xml:space="preserve"> з дати підписання видаткової та/або товарно-транспортної накладної.</w:t>
      </w:r>
    </w:p>
    <w:p w14:paraId="5D376449" w14:textId="77777777" w:rsidR="00467F3C" w:rsidRPr="00A85268" w:rsidRDefault="00467F3C" w:rsidP="0031499A">
      <w:pPr>
        <w:shd w:val="clear" w:color="auto" w:fill="FFFFFF"/>
        <w:autoSpaceDE w:val="0"/>
        <w:spacing w:line="100" w:lineRule="atLeast"/>
        <w:jc w:val="both"/>
        <w:rPr>
          <w:rFonts w:eastAsia="Times New Roman" w:cs="Times New Roman"/>
          <w:lang w:val="uk-UA" w:eastAsia="ar-SA" w:bidi="ar-SA"/>
        </w:rPr>
      </w:pPr>
      <w:r w:rsidRPr="00A85268">
        <w:rPr>
          <w:rFonts w:eastAsia="Times New Roman" w:cs="Times New Roman"/>
          <w:lang w:val="uk-UA" w:bidi="ar-SA"/>
        </w:rPr>
        <w:t xml:space="preserve">2.5. </w:t>
      </w:r>
      <w:r w:rsidRPr="00A85268">
        <w:rPr>
          <w:rFonts w:eastAsia="Times New Roman" w:cs="Times New Roman"/>
          <w:lang w:val="uk-UA" w:eastAsia="ar-SA" w:bidi="ar-SA"/>
        </w:rPr>
        <w:t>Розрахунки за цим Договором здійснюються в національній валюті України – гривні.</w:t>
      </w:r>
    </w:p>
    <w:p w14:paraId="310F3B0F" w14:textId="77777777" w:rsidR="00467F3C" w:rsidRPr="00A85268" w:rsidRDefault="00CF2DF5" w:rsidP="00F8540F">
      <w:pPr>
        <w:shd w:val="clear" w:color="auto" w:fill="FFFFFF"/>
        <w:autoSpaceDE w:val="0"/>
        <w:spacing w:line="100" w:lineRule="atLeast"/>
        <w:jc w:val="both"/>
        <w:rPr>
          <w:rFonts w:eastAsia="Times New Roman" w:cs="Times New Roman"/>
          <w:b/>
          <w:caps/>
          <w:lang w:val="uk-UA" w:bidi="ar-SA"/>
        </w:rPr>
      </w:pPr>
      <w:r w:rsidRPr="00A85268">
        <w:rPr>
          <w:rFonts w:cs="Times New Roman"/>
          <w:lang w:val="uk-UA"/>
        </w:rPr>
        <w:t xml:space="preserve">      </w:t>
      </w:r>
    </w:p>
    <w:p w14:paraId="30596F90" w14:textId="77777777" w:rsidR="00467F3C" w:rsidRPr="00A85268" w:rsidRDefault="00467F3C" w:rsidP="0038501E">
      <w:pPr>
        <w:pStyle w:val="af"/>
        <w:numPr>
          <w:ilvl w:val="0"/>
          <w:numId w:val="14"/>
        </w:numPr>
        <w:shd w:val="clear" w:color="auto" w:fill="FFFFFF"/>
        <w:autoSpaceDE w:val="0"/>
        <w:ind w:left="0" w:firstLine="426"/>
        <w:jc w:val="center"/>
        <w:rPr>
          <w:rFonts w:eastAsia="Times New Roman" w:cs="Times New Roman"/>
          <w:b/>
          <w:szCs w:val="24"/>
          <w:lang w:val="uk-UA" w:bidi="ar-SA"/>
        </w:rPr>
      </w:pPr>
      <w:r w:rsidRPr="00A85268">
        <w:rPr>
          <w:rFonts w:cs="Times New Roman"/>
          <w:b/>
          <w:caps/>
          <w:szCs w:val="24"/>
          <w:lang w:val="uk-UA"/>
        </w:rPr>
        <w:t>Умови та с</w:t>
      </w:r>
      <w:r w:rsidR="00844602" w:rsidRPr="00A85268">
        <w:rPr>
          <w:rFonts w:cs="Times New Roman"/>
          <w:b/>
          <w:caps/>
          <w:szCs w:val="24"/>
          <w:lang w:val="uk-UA"/>
        </w:rPr>
        <w:t>троки постАЧАННЯ-ПРИЙОМУ Товару</w:t>
      </w:r>
    </w:p>
    <w:p w14:paraId="198FBD9A" w14:textId="77777777" w:rsidR="00845AB4" w:rsidRDefault="00845AB4" w:rsidP="0031499A">
      <w:pPr>
        <w:shd w:val="clear" w:color="auto" w:fill="FFFFFF"/>
        <w:tabs>
          <w:tab w:val="left" w:pos="-567"/>
          <w:tab w:val="left" w:pos="1090"/>
        </w:tabs>
        <w:autoSpaceDE w:val="0"/>
        <w:jc w:val="both"/>
        <w:rPr>
          <w:rFonts w:eastAsia="Times New Roman" w:cs="Times New Roman"/>
          <w:lang w:val="uk-UA" w:eastAsia="ru-RU" w:bidi="ar-SA"/>
        </w:rPr>
      </w:pPr>
    </w:p>
    <w:p w14:paraId="7219BB3B" w14:textId="4F919741" w:rsidR="00467F3C" w:rsidRPr="00A85268" w:rsidRDefault="00467F3C" w:rsidP="0031499A">
      <w:pPr>
        <w:shd w:val="clear" w:color="auto" w:fill="FFFFFF"/>
        <w:tabs>
          <w:tab w:val="left" w:pos="-567"/>
          <w:tab w:val="left" w:pos="1090"/>
        </w:tabs>
        <w:autoSpaceDE w:val="0"/>
        <w:jc w:val="both"/>
        <w:rPr>
          <w:rFonts w:eastAsia="Times New Roman" w:cs="Times New Roman"/>
          <w:lang w:val="uk-UA" w:bidi="ar-SA"/>
        </w:rPr>
      </w:pPr>
      <w:r w:rsidRPr="00A85268">
        <w:rPr>
          <w:rFonts w:eastAsia="Times New Roman" w:cs="Times New Roman"/>
          <w:lang w:val="uk-UA" w:eastAsia="ru-RU" w:bidi="ar-SA"/>
        </w:rPr>
        <w:t>3.1.</w:t>
      </w:r>
      <w:r w:rsidRPr="00A85268">
        <w:rPr>
          <w:rFonts w:eastAsia="Times New Roman" w:cs="Times New Roman"/>
          <w:lang w:val="uk-UA" w:bidi="ar-SA"/>
        </w:rPr>
        <w:t xml:space="preserve"> Постачальник зобов'язаний поставляти Покупцю Товар з урахуванням порядку оплати визначеному п. 2.</w:t>
      </w:r>
      <w:r w:rsidR="00107548" w:rsidRPr="00A85268">
        <w:rPr>
          <w:rFonts w:eastAsia="Times New Roman" w:cs="Times New Roman"/>
          <w:lang w:val="uk-UA" w:bidi="ar-SA"/>
        </w:rPr>
        <w:t>4</w:t>
      </w:r>
      <w:r w:rsidRPr="00A85268">
        <w:rPr>
          <w:rFonts w:eastAsia="Times New Roman" w:cs="Times New Roman"/>
          <w:lang w:val="uk-UA" w:bidi="ar-SA"/>
        </w:rPr>
        <w:t xml:space="preserve">. Договору за адресою: </w:t>
      </w:r>
      <w:r w:rsidR="007A6642" w:rsidRPr="007A6642">
        <w:rPr>
          <w:rFonts w:eastAsia="Times New Roman" w:cs="Times New Roman"/>
          <w:lang w:val="uk-UA" w:bidi="ar-SA"/>
        </w:rPr>
        <w:t xml:space="preserve">Вінницька область, місто </w:t>
      </w:r>
      <w:proofErr w:type="spellStart"/>
      <w:r w:rsidR="007A6642" w:rsidRPr="007A6642">
        <w:rPr>
          <w:rFonts w:eastAsia="Times New Roman" w:cs="Times New Roman"/>
          <w:lang w:val="uk-UA" w:bidi="ar-SA"/>
        </w:rPr>
        <w:t>Ладижин</w:t>
      </w:r>
      <w:proofErr w:type="spellEnd"/>
      <w:r w:rsidR="007A6642" w:rsidRPr="007A6642">
        <w:rPr>
          <w:rFonts w:eastAsia="Times New Roman" w:cs="Times New Roman"/>
          <w:lang w:val="uk-UA" w:bidi="ar-SA"/>
        </w:rPr>
        <w:t>, вул. Петра Кравчика, 5.</w:t>
      </w:r>
    </w:p>
    <w:p w14:paraId="6030B10E" w14:textId="77777777" w:rsidR="00467F3C" w:rsidRPr="00A85268" w:rsidRDefault="00467F3C" w:rsidP="0031499A">
      <w:pPr>
        <w:shd w:val="clear" w:color="auto" w:fill="FFFFFF"/>
        <w:tabs>
          <w:tab w:val="left" w:pos="-567"/>
          <w:tab w:val="left" w:pos="1090"/>
        </w:tabs>
        <w:autoSpaceDE w:val="0"/>
        <w:jc w:val="both"/>
        <w:rPr>
          <w:rFonts w:eastAsia="Times New Roman" w:cs="Times New Roman"/>
          <w:lang w:val="uk-UA" w:bidi="ar-SA"/>
        </w:rPr>
      </w:pPr>
      <w:r w:rsidRPr="00A85268">
        <w:rPr>
          <w:rFonts w:eastAsia="Times New Roman" w:cs="Times New Roman"/>
          <w:lang w:val="uk-UA" w:bidi="ar-SA"/>
        </w:rPr>
        <w:t>3.2</w:t>
      </w:r>
      <w:r w:rsidRPr="00B00C46">
        <w:rPr>
          <w:rFonts w:eastAsia="Times New Roman" w:cs="Times New Roman"/>
          <w:lang w:val="uk-UA" w:bidi="ar-SA"/>
        </w:rPr>
        <w:t xml:space="preserve">. Сплата податків, зборів, що сплачуються або мають бути сплачені, зважування Товару, навантаження, розвантаження Товару, поставка Товару на адресу </w:t>
      </w:r>
      <w:r w:rsidR="002206D6" w:rsidRPr="00B00C46">
        <w:rPr>
          <w:rFonts w:eastAsia="Times New Roman" w:cs="Times New Roman"/>
          <w:lang w:val="uk-UA" w:bidi="ar-SA"/>
        </w:rPr>
        <w:t>Покупця</w:t>
      </w:r>
      <w:r w:rsidRPr="00B00C46">
        <w:rPr>
          <w:rFonts w:eastAsia="Times New Roman" w:cs="Times New Roman"/>
          <w:lang w:val="uk-UA" w:bidi="ar-SA"/>
        </w:rPr>
        <w:t xml:space="preserve"> транспортом Постачальника, вартість тари, інші витрати, передбачені чинним законодавством для товару даного виду здійснюються за рахунок Постачальника</w:t>
      </w:r>
      <w:r w:rsidR="008323FE" w:rsidRPr="00B00C46">
        <w:rPr>
          <w:rFonts w:eastAsia="Times New Roman" w:cs="Times New Roman"/>
          <w:lang w:val="uk-UA" w:bidi="ar-SA"/>
        </w:rPr>
        <w:t xml:space="preserve"> та включені у ціну Товару</w:t>
      </w:r>
      <w:r w:rsidRPr="00B00C46">
        <w:rPr>
          <w:rFonts w:eastAsia="Times New Roman" w:cs="Times New Roman"/>
          <w:lang w:val="uk-UA" w:bidi="ar-SA"/>
        </w:rPr>
        <w:t>.</w:t>
      </w:r>
    </w:p>
    <w:p w14:paraId="47055235" w14:textId="77777777" w:rsidR="00467F3C" w:rsidRPr="00A85268" w:rsidRDefault="00467F3C" w:rsidP="0031499A">
      <w:pPr>
        <w:shd w:val="clear" w:color="auto" w:fill="FFFFFF"/>
        <w:autoSpaceDE w:val="0"/>
        <w:jc w:val="both"/>
        <w:rPr>
          <w:rFonts w:eastAsia="Times New Roman" w:cs="Times New Roman"/>
          <w:lang w:val="uk-UA" w:eastAsia="ru-RU" w:bidi="ar-SA"/>
        </w:rPr>
      </w:pPr>
      <w:r w:rsidRPr="00A85268">
        <w:rPr>
          <w:rFonts w:eastAsia="Times New Roman" w:cs="Times New Roman"/>
          <w:lang w:val="uk-UA" w:eastAsia="ru-RU" w:bidi="ar-SA"/>
        </w:rPr>
        <w:t xml:space="preserve">3.3. </w:t>
      </w:r>
      <w:r w:rsidR="009A55B1" w:rsidRPr="00A85268">
        <w:rPr>
          <w:rFonts w:eastAsia="Times New Roman" w:cs="Times New Roman"/>
          <w:lang w:val="uk-UA" w:eastAsia="ar-SA" w:bidi="ar-SA"/>
        </w:rPr>
        <w:t xml:space="preserve">Датою поставки Товару є дата підписання </w:t>
      </w:r>
      <w:r w:rsidR="00913A84" w:rsidRPr="00913A84">
        <w:rPr>
          <w:rFonts w:eastAsia="Times New Roman" w:cs="Times New Roman"/>
          <w:lang w:val="uk-UA" w:eastAsia="ar-SA" w:bidi="ar-SA"/>
        </w:rPr>
        <w:t>видаткової та/або товарно-транспортної  накладної</w:t>
      </w:r>
      <w:r w:rsidR="00913A84" w:rsidRPr="00913A84">
        <w:rPr>
          <w:rFonts w:eastAsia="Times New Roman" w:cs="Times New Roman"/>
          <w:lang w:eastAsia="ar-SA" w:bidi="ar-SA"/>
        </w:rPr>
        <w:t xml:space="preserve"> </w:t>
      </w:r>
      <w:r w:rsidR="009A55B1" w:rsidRPr="00A85268">
        <w:rPr>
          <w:rFonts w:eastAsia="Times New Roman" w:cs="Times New Roman"/>
          <w:lang w:val="uk-UA" w:eastAsia="ar-SA" w:bidi="ar-SA"/>
        </w:rPr>
        <w:t>Сторонами.</w:t>
      </w:r>
      <w:r w:rsidR="005258AF" w:rsidRPr="00A85268">
        <w:rPr>
          <w:rFonts w:eastAsia="Times New Roman" w:cs="Times New Roman"/>
          <w:lang w:val="uk-UA" w:eastAsia="ar-SA" w:bidi="ar-SA"/>
        </w:rPr>
        <w:t xml:space="preserve"> </w:t>
      </w:r>
      <w:r w:rsidRPr="00A85268">
        <w:rPr>
          <w:rFonts w:eastAsia="Times New Roman" w:cs="Times New Roman"/>
          <w:lang w:val="uk-UA" w:eastAsia="ru-RU" w:bidi="ar-SA"/>
        </w:rPr>
        <w:t>Разом з Товаром Покупцю повинні передаватись відповідні документ</w:t>
      </w:r>
      <w:r w:rsidR="00474F30" w:rsidRPr="00A85268">
        <w:rPr>
          <w:rFonts w:eastAsia="Times New Roman" w:cs="Times New Roman"/>
          <w:lang w:val="uk-UA" w:eastAsia="ru-RU" w:bidi="ar-SA"/>
        </w:rPr>
        <w:t>и, що підтверджують його якість</w:t>
      </w:r>
      <w:r w:rsidRPr="00A85268">
        <w:rPr>
          <w:rFonts w:eastAsia="Times New Roman" w:cs="Times New Roman"/>
          <w:lang w:val="uk-UA" w:eastAsia="ru-RU" w:bidi="ar-SA"/>
        </w:rPr>
        <w:t xml:space="preserve">. </w:t>
      </w:r>
    </w:p>
    <w:p w14:paraId="322F9937" w14:textId="77777777" w:rsidR="00467F3C" w:rsidRPr="00A85268" w:rsidRDefault="009A55B1" w:rsidP="0031499A">
      <w:pPr>
        <w:shd w:val="clear" w:color="auto" w:fill="FFFFFF"/>
        <w:autoSpaceDE w:val="0"/>
        <w:jc w:val="both"/>
        <w:rPr>
          <w:rFonts w:eastAsia="Times New Roman" w:cs="Times New Roman"/>
          <w:lang w:val="uk-UA" w:bidi="ar-SA"/>
        </w:rPr>
      </w:pPr>
      <w:r w:rsidRPr="00A85268">
        <w:rPr>
          <w:rFonts w:eastAsia="Times New Roman" w:cs="Times New Roman"/>
          <w:lang w:val="uk-UA" w:eastAsia="ru-RU" w:bidi="ar-SA"/>
        </w:rPr>
        <w:t>3.4</w:t>
      </w:r>
      <w:r w:rsidR="00467F3C" w:rsidRPr="00A85268">
        <w:rPr>
          <w:rFonts w:eastAsia="Times New Roman" w:cs="Times New Roman"/>
          <w:lang w:val="uk-UA" w:eastAsia="ru-RU" w:bidi="ar-SA"/>
        </w:rPr>
        <w:t xml:space="preserve">. Право власності на Товар, а також ризик </w:t>
      </w:r>
      <w:r w:rsidR="00467F3C" w:rsidRPr="00A85268">
        <w:rPr>
          <w:rFonts w:eastAsia="Times New Roman" w:cs="Times New Roman"/>
          <w:lang w:val="uk-UA" w:bidi="ar-SA"/>
        </w:rPr>
        <w:t>його пошкодження або втрати</w:t>
      </w:r>
      <w:r w:rsidR="00467F3C" w:rsidRPr="00A85268">
        <w:rPr>
          <w:rFonts w:eastAsia="Times New Roman" w:cs="Times New Roman"/>
          <w:lang w:val="uk-UA" w:eastAsia="ru-RU" w:bidi="ar-SA"/>
        </w:rPr>
        <w:t xml:space="preserve">, переходять до Покупця в момент підписання відповідальною особою Покупця </w:t>
      </w:r>
      <w:r w:rsidR="00913A84" w:rsidRPr="00913A84">
        <w:rPr>
          <w:rFonts w:eastAsia="Times New Roman" w:cs="Times New Roman"/>
          <w:lang w:val="uk-UA" w:eastAsia="ru-RU" w:bidi="ar-SA"/>
        </w:rPr>
        <w:t>видаткової та/або товарно-транспортної  накладної</w:t>
      </w:r>
      <w:r w:rsidR="00467F3C" w:rsidRPr="00A85268">
        <w:rPr>
          <w:rFonts w:eastAsia="Times New Roman" w:cs="Times New Roman"/>
          <w:lang w:val="uk-UA" w:eastAsia="ru-RU" w:bidi="ar-SA"/>
        </w:rPr>
        <w:t>.</w:t>
      </w:r>
    </w:p>
    <w:p w14:paraId="6715A447" w14:textId="77777777" w:rsidR="00467F3C" w:rsidRPr="00A85268" w:rsidRDefault="009A55B1" w:rsidP="0031499A">
      <w:pPr>
        <w:shd w:val="clear" w:color="auto" w:fill="FFFFFF"/>
        <w:tabs>
          <w:tab w:val="left" w:pos="0"/>
          <w:tab w:val="left" w:leader="underscore" w:pos="7354"/>
        </w:tabs>
        <w:autoSpaceDE w:val="0"/>
        <w:jc w:val="both"/>
        <w:rPr>
          <w:rFonts w:eastAsia="Times New Roman" w:cs="Times New Roman"/>
          <w:lang w:val="uk-UA" w:bidi="ar-SA"/>
        </w:rPr>
      </w:pPr>
      <w:r w:rsidRPr="00A85268">
        <w:rPr>
          <w:rFonts w:eastAsia="Times New Roman" w:cs="Times New Roman"/>
          <w:lang w:val="uk-UA" w:bidi="ar-SA"/>
        </w:rPr>
        <w:t>3.5</w:t>
      </w:r>
      <w:r w:rsidR="00467F3C" w:rsidRPr="00A85268">
        <w:rPr>
          <w:rFonts w:eastAsia="Times New Roman" w:cs="Times New Roman"/>
          <w:lang w:val="uk-UA" w:bidi="ar-SA"/>
        </w:rPr>
        <w:t xml:space="preserve">. Прийом партії Товару </w:t>
      </w:r>
      <w:r w:rsidR="00467F3C" w:rsidRPr="00A85268">
        <w:rPr>
          <w:rFonts w:eastAsia="Times New Roman" w:cs="Times New Roman"/>
          <w:lang w:val="uk-UA" w:eastAsia="ru-RU" w:bidi="ar-SA"/>
        </w:rPr>
        <w:t>за кількістю та якістю проводиться</w:t>
      </w:r>
      <w:r w:rsidR="00467F3C" w:rsidRPr="00A85268">
        <w:rPr>
          <w:rFonts w:eastAsia="Times New Roman" w:cs="Times New Roman"/>
          <w:lang w:val="uk-UA" w:bidi="ar-SA"/>
        </w:rPr>
        <w:t xml:space="preserve"> відповідно до «Інструкції про порядок приймання продукції виробничо-технічного призначення і товарів народного споживання по кількості» від 15.06.65,  № П-6 та «Інструкції про порядок приймання продукції виробничо-технічного призначення і товарів народного споживання по якості», від 25.04.66, № П-7 (з урахуванням змін та доповнень).</w:t>
      </w:r>
    </w:p>
    <w:p w14:paraId="444C14B4" w14:textId="77777777" w:rsidR="00467F3C" w:rsidRPr="00A85268" w:rsidRDefault="009A55B1" w:rsidP="0031499A">
      <w:pPr>
        <w:shd w:val="clear" w:color="auto" w:fill="FFFFFF"/>
        <w:tabs>
          <w:tab w:val="left" w:pos="0"/>
          <w:tab w:val="left" w:leader="underscore" w:pos="7354"/>
        </w:tabs>
        <w:autoSpaceDE w:val="0"/>
        <w:jc w:val="both"/>
        <w:rPr>
          <w:rFonts w:eastAsia="Times New Roman" w:cs="Times New Roman"/>
          <w:lang w:val="uk-UA" w:bidi="ar-SA"/>
        </w:rPr>
      </w:pPr>
      <w:r w:rsidRPr="00A85268">
        <w:rPr>
          <w:rFonts w:eastAsia="Times New Roman" w:cs="Times New Roman"/>
          <w:lang w:val="uk-UA" w:bidi="ar-SA"/>
        </w:rPr>
        <w:t>3.6</w:t>
      </w:r>
      <w:r w:rsidR="00467F3C" w:rsidRPr="00A85268">
        <w:rPr>
          <w:rFonts w:eastAsia="Times New Roman" w:cs="Times New Roman"/>
          <w:lang w:val="uk-UA" w:bidi="ar-SA"/>
        </w:rPr>
        <w:t>. Поставка Товару здійснюється у відповідності до умов зазначених у</w:t>
      </w:r>
      <w:r w:rsidR="008B30AA" w:rsidRPr="00A85268">
        <w:rPr>
          <w:rFonts w:eastAsia="Times New Roman" w:cs="Times New Roman"/>
          <w:lang w:val="uk-UA" w:bidi="ar-SA"/>
        </w:rPr>
        <w:t xml:space="preserve">  </w:t>
      </w:r>
      <w:r w:rsidR="00467F3C" w:rsidRPr="00A85268">
        <w:rPr>
          <w:rFonts w:eastAsia="Times New Roman" w:cs="Times New Roman"/>
          <w:lang w:val="uk-UA" w:bidi="ar-SA"/>
        </w:rPr>
        <w:t xml:space="preserve">Технічних вимогах  </w:t>
      </w:r>
      <w:r w:rsidR="00467F3C" w:rsidRPr="00A85268">
        <w:rPr>
          <w:rFonts w:eastAsia="Times New Roman" w:cs="Times New Roman"/>
          <w:lang w:val="uk-UA" w:bidi="ar-SA"/>
        </w:rPr>
        <w:lastRenderedPageBreak/>
        <w:t>(Додаток №1) до цього Договору.</w:t>
      </w:r>
    </w:p>
    <w:p w14:paraId="35C32039" w14:textId="77777777" w:rsidR="00467F3C" w:rsidRPr="00A85268" w:rsidRDefault="009A55B1" w:rsidP="0031499A">
      <w:pPr>
        <w:shd w:val="clear" w:color="auto" w:fill="FFFFFF"/>
        <w:tabs>
          <w:tab w:val="left" w:pos="1104"/>
        </w:tabs>
        <w:autoSpaceDE w:val="0"/>
        <w:jc w:val="both"/>
        <w:rPr>
          <w:rFonts w:eastAsia="Times New Roman" w:cs="Times New Roman"/>
          <w:lang w:val="uk-UA" w:eastAsia="ru-RU" w:bidi="ar-SA"/>
        </w:rPr>
      </w:pPr>
      <w:r w:rsidRPr="00A85268">
        <w:rPr>
          <w:rFonts w:eastAsia="Times New Roman" w:cs="Times New Roman"/>
          <w:lang w:val="uk-UA" w:bidi="ar-SA"/>
        </w:rPr>
        <w:t>3.7</w:t>
      </w:r>
      <w:r w:rsidR="00467F3C" w:rsidRPr="00A85268">
        <w:rPr>
          <w:rFonts w:eastAsia="Times New Roman" w:cs="Times New Roman"/>
          <w:lang w:val="uk-UA" w:bidi="ar-SA"/>
        </w:rPr>
        <w:t xml:space="preserve">. </w:t>
      </w:r>
      <w:r w:rsidR="00467F3C" w:rsidRPr="00A85268">
        <w:rPr>
          <w:rFonts w:eastAsia="Times New Roman" w:cs="Times New Roman"/>
          <w:lang w:val="uk-UA" w:eastAsia="ru-RU" w:bidi="ar-SA"/>
        </w:rPr>
        <w:t xml:space="preserve">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w:t>
      </w:r>
      <w:r w:rsidR="00467F3C" w:rsidRPr="00B00C46">
        <w:rPr>
          <w:rFonts w:eastAsia="Times New Roman" w:cs="Times New Roman"/>
          <w:lang w:val="uk-UA" w:eastAsia="ru-RU" w:bidi="ar-SA"/>
        </w:rPr>
        <w:t xml:space="preserve">протягом 5-ти (п’яти) календарних днів з </w:t>
      </w:r>
      <w:r w:rsidR="00467F3C" w:rsidRPr="00A85268">
        <w:rPr>
          <w:rFonts w:eastAsia="Times New Roman" w:cs="Times New Roman"/>
          <w:lang w:val="uk-UA" w:eastAsia="ru-RU" w:bidi="ar-SA"/>
        </w:rPr>
        <w:t>моменту складання відповідного Акту.</w:t>
      </w:r>
    </w:p>
    <w:p w14:paraId="19B7F497" w14:textId="1B965BBB" w:rsidR="00467F3C" w:rsidRPr="00A85268" w:rsidRDefault="009A55B1" w:rsidP="0031499A">
      <w:pPr>
        <w:shd w:val="clear" w:color="auto" w:fill="FFFFFF"/>
        <w:tabs>
          <w:tab w:val="left" w:pos="1104"/>
        </w:tabs>
        <w:autoSpaceDE w:val="0"/>
        <w:jc w:val="both"/>
        <w:rPr>
          <w:rFonts w:cs="Times New Roman"/>
          <w:lang w:val="uk-UA"/>
        </w:rPr>
      </w:pPr>
      <w:r w:rsidRPr="00A85268">
        <w:rPr>
          <w:rFonts w:eastAsia="Times New Roman" w:cs="Times New Roman"/>
          <w:lang w:val="uk-UA" w:eastAsia="ru-RU" w:bidi="ar-SA"/>
        </w:rPr>
        <w:t>3.8</w:t>
      </w:r>
      <w:r w:rsidR="00467F3C" w:rsidRPr="00A85268">
        <w:rPr>
          <w:rFonts w:eastAsia="Times New Roman" w:cs="Times New Roman"/>
          <w:lang w:val="uk-UA" w:eastAsia="ru-RU" w:bidi="ar-SA"/>
        </w:rPr>
        <w:t xml:space="preserve">. Строк </w:t>
      </w:r>
      <w:r w:rsidR="00DC0ABA" w:rsidRPr="00A85268">
        <w:rPr>
          <w:rFonts w:eastAsia="Times New Roman" w:cs="Times New Roman"/>
          <w:lang w:val="uk-UA" w:eastAsia="ru-RU" w:bidi="ar-SA"/>
        </w:rPr>
        <w:t xml:space="preserve">та умови </w:t>
      </w:r>
      <w:r w:rsidR="00467F3C" w:rsidRPr="00A85268">
        <w:rPr>
          <w:rFonts w:eastAsia="Times New Roman" w:cs="Times New Roman"/>
          <w:lang w:val="uk-UA" w:eastAsia="ru-RU" w:bidi="ar-SA"/>
        </w:rPr>
        <w:t>по</w:t>
      </w:r>
      <w:r w:rsidR="00B16C98" w:rsidRPr="00A85268">
        <w:rPr>
          <w:rFonts w:eastAsia="Times New Roman" w:cs="Times New Roman"/>
          <w:lang w:val="uk-UA" w:eastAsia="ru-RU" w:bidi="ar-SA"/>
        </w:rPr>
        <w:t>ставки Товару</w:t>
      </w:r>
      <w:r w:rsidR="006243A4" w:rsidRPr="00A85268">
        <w:rPr>
          <w:rFonts w:eastAsia="Times New Roman" w:cs="Times New Roman"/>
          <w:lang w:val="uk-UA" w:eastAsia="ru-RU" w:bidi="ar-SA"/>
        </w:rPr>
        <w:t xml:space="preserve"> визначається у</w:t>
      </w:r>
      <w:r w:rsidR="00D00E66" w:rsidRPr="00A85268">
        <w:rPr>
          <w:rFonts w:eastAsia="Times New Roman" w:cs="Times New Roman"/>
          <w:lang w:val="uk-UA" w:eastAsia="ru-RU" w:bidi="ar-SA"/>
        </w:rPr>
        <w:t xml:space="preserve"> </w:t>
      </w:r>
      <w:r w:rsidR="006243A4" w:rsidRPr="00A85268">
        <w:rPr>
          <w:rFonts w:cs="Times New Roman"/>
          <w:lang w:val="uk-UA"/>
        </w:rPr>
        <w:t>Технічних вимогах (Додаток №1).</w:t>
      </w:r>
      <w:r w:rsidR="00804462">
        <w:rPr>
          <w:rFonts w:cs="Times New Roman"/>
          <w:lang w:val="uk-UA"/>
        </w:rPr>
        <w:t xml:space="preserve"> </w:t>
      </w:r>
      <w:r w:rsidR="00C770B1" w:rsidRPr="00C770B1">
        <w:rPr>
          <w:rFonts w:cs="Times New Roman"/>
          <w:lang w:val="uk-UA"/>
        </w:rPr>
        <w:t>Кількість То</w:t>
      </w:r>
      <w:r w:rsidR="0087227B">
        <w:rPr>
          <w:rFonts w:cs="Times New Roman"/>
          <w:lang w:val="uk-UA"/>
        </w:rPr>
        <w:t>вару</w:t>
      </w:r>
      <w:r w:rsidR="00845AB4">
        <w:rPr>
          <w:rFonts w:cs="Times New Roman"/>
          <w:lang w:val="uk-UA"/>
        </w:rPr>
        <w:t xml:space="preserve">: </w:t>
      </w:r>
      <w:r w:rsidR="00845AB4" w:rsidRPr="00845AB4">
        <w:rPr>
          <w:rFonts w:cs="Times New Roman"/>
          <w:b/>
          <w:lang w:val="uk-UA"/>
        </w:rPr>
        <w:t>7,6 т</w:t>
      </w:r>
      <w:r w:rsidR="00804462" w:rsidRPr="00845AB4">
        <w:rPr>
          <w:rFonts w:cs="Times New Roman"/>
          <w:b/>
          <w:lang w:val="uk-UA"/>
        </w:rPr>
        <w:t>.</w:t>
      </w:r>
    </w:p>
    <w:p w14:paraId="412EFC14" w14:textId="77777777" w:rsidR="00F8540F" w:rsidRPr="00A85268" w:rsidRDefault="00E74697" w:rsidP="0031499A">
      <w:pPr>
        <w:jc w:val="both"/>
        <w:rPr>
          <w:rFonts w:cs="Times New Roman"/>
          <w:lang w:val="uk-UA"/>
        </w:rPr>
      </w:pPr>
      <w:r w:rsidRPr="00A85268">
        <w:rPr>
          <w:rFonts w:cs="Times New Roman"/>
          <w:lang w:val="uk-UA"/>
        </w:rPr>
        <w:t>3.9</w:t>
      </w:r>
      <w:r w:rsidR="00C31315" w:rsidRPr="00A85268">
        <w:rPr>
          <w:rFonts w:cs="Times New Roman"/>
          <w:lang w:val="uk-UA"/>
        </w:rPr>
        <w:t xml:space="preserve">. </w:t>
      </w:r>
      <w:r w:rsidRPr="00A85268">
        <w:rPr>
          <w:rFonts w:cs="Times New Roman"/>
          <w:lang w:val="uk-UA"/>
        </w:rPr>
        <w:t xml:space="preserve">Протягом строку дії договору </w:t>
      </w:r>
      <w:r w:rsidRPr="00A85268">
        <w:rPr>
          <w:rFonts w:cs="Times New Roman"/>
        </w:rPr>
        <w:t> </w:t>
      </w:r>
      <w:r w:rsidRPr="00A85268">
        <w:rPr>
          <w:rFonts w:cs="Times New Roman"/>
          <w:lang w:val="uk-UA"/>
        </w:rPr>
        <w:t xml:space="preserve">у </w:t>
      </w:r>
      <w:r w:rsidR="009F00A2" w:rsidRPr="00A85268">
        <w:rPr>
          <w:rFonts w:cs="Times New Roman"/>
          <w:lang w:val="uk-UA"/>
        </w:rPr>
        <w:t>Постачальника</w:t>
      </w:r>
      <w:r w:rsidRPr="00A85268">
        <w:rPr>
          <w:rFonts w:cs="Times New Roman"/>
          <w:lang w:val="uk-UA"/>
        </w:rPr>
        <w:t xml:space="preserve"> має бути внесено до відомостей про юридичну особу, що містяться в Єдиному державному реєстрі </w:t>
      </w:r>
      <w:r w:rsidRPr="00A85268">
        <w:rPr>
          <w:rFonts w:cs="Times New Roman"/>
        </w:rPr>
        <w:t> </w:t>
      </w:r>
      <w:r w:rsidRPr="00A85268">
        <w:rPr>
          <w:rFonts w:cs="Times New Roman"/>
          <w:lang w:val="uk-UA"/>
        </w:rPr>
        <w:t>юридичних осіб, фізичних осіб – підприємців та громадських формувань, відповідний вид економічної діяльності згідно з</w:t>
      </w:r>
      <w:r w:rsidRPr="00A85268">
        <w:rPr>
          <w:rFonts w:cs="Times New Roman"/>
        </w:rPr>
        <w:t> </w:t>
      </w:r>
      <w:hyperlink r:id="rId9" w:anchor="n133" w:tgtFrame="_blank" w:history="1">
        <w:r w:rsidRPr="00A85268">
          <w:rPr>
            <w:rFonts w:cs="Times New Roman"/>
            <w:lang w:val="uk-UA"/>
          </w:rPr>
          <w:t>Державним класифікатором продукції та послуг</w:t>
        </w:r>
      </w:hyperlink>
      <w:r w:rsidRPr="00A85268">
        <w:rPr>
          <w:rFonts w:cs="Times New Roman"/>
          <w:lang w:val="uk-UA"/>
        </w:rPr>
        <w:t xml:space="preserve">, який відповідає </w:t>
      </w:r>
      <w:r w:rsidR="00C31315" w:rsidRPr="00A85268">
        <w:rPr>
          <w:rFonts w:cs="Times New Roman"/>
          <w:lang w:val="uk-UA"/>
        </w:rPr>
        <w:t>товару</w:t>
      </w:r>
      <w:r w:rsidRPr="00A85268">
        <w:rPr>
          <w:rFonts w:cs="Times New Roman"/>
          <w:lang w:val="uk-UA"/>
        </w:rPr>
        <w:t xml:space="preserve"> що надається відповідно до цього Договору.</w:t>
      </w:r>
    </w:p>
    <w:p w14:paraId="42896016" w14:textId="77777777" w:rsidR="00F8540F" w:rsidRPr="00A85268" w:rsidRDefault="00F8540F" w:rsidP="0038501E">
      <w:pPr>
        <w:shd w:val="clear" w:color="auto" w:fill="FFFFFF"/>
        <w:tabs>
          <w:tab w:val="left" w:pos="1104"/>
        </w:tabs>
        <w:autoSpaceDE w:val="0"/>
        <w:ind w:firstLine="426"/>
        <w:jc w:val="both"/>
        <w:rPr>
          <w:rFonts w:eastAsia="Times New Roman" w:cs="Times New Roman"/>
          <w:lang w:val="uk-UA" w:eastAsia="ru-RU" w:bidi="ar-SA"/>
        </w:rPr>
      </w:pPr>
    </w:p>
    <w:p w14:paraId="2B37F726" w14:textId="77777777" w:rsidR="00467F3C" w:rsidRPr="00A85268" w:rsidRDefault="00467F3C" w:rsidP="0038501E">
      <w:pPr>
        <w:shd w:val="clear" w:color="auto" w:fill="FFFFFF"/>
        <w:tabs>
          <w:tab w:val="left" w:pos="1080"/>
        </w:tabs>
        <w:autoSpaceDE w:val="0"/>
        <w:ind w:firstLine="426"/>
        <w:jc w:val="center"/>
        <w:rPr>
          <w:rFonts w:eastAsia="Times New Roman" w:cs="Times New Roman"/>
          <w:b/>
          <w:caps/>
          <w:lang w:val="uk-UA" w:bidi="ar-SA"/>
        </w:rPr>
      </w:pPr>
      <w:r w:rsidRPr="00A85268">
        <w:rPr>
          <w:rFonts w:cs="Times New Roman"/>
          <w:b/>
          <w:lang w:val="uk-UA"/>
        </w:rPr>
        <w:t xml:space="preserve">4. ЯКІСТЬ, УПАКОВКА ТА МАРКУВАННЯ </w:t>
      </w:r>
      <w:r w:rsidRPr="00A85268">
        <w:rPr>
          <w:rFonts w:cs="Times New Roman"/>
          <w:b/>
          <w:caps/>
          <w:lang w:val="uk-UA"/>
        </w:rPr>
        <w:t>Товару.</w:t>
      </w:r>
    </w:p>
    <w:p w14:paraId="1D112767" w14:textId="77777777" w:rsidR="00467F3C" w:rsidRPr="00A85268" w:rsidRDefault="00467F3C" w:rsidP="0038501E">
      <w:pPr>
        <w:shd w:val="clear" w:color="auto" w:fill="FFFFFF"/>
        <w:autoSpaceDE w:val="0"/>
        <w:ind w:firstLine="426"/>
        <w:jc w:val="center"/>
        <w:rPr>
          <w:rFonts w:cs="Times New Roman"/>
          <w:lang w:val="uk-UA"/>
        </w:rPr>
      </w:pPr>
      <w:r w:rsidRPr="00A85268">
        <w:rPr>
          <w:rFonts w:eastAsia="Times New Roman" w:cs="Times New Roman"/>
          <w:b/>
          <w:caps/>
          <w:lang w:val="uk-UA" w:bidi="ar-SA"/>
        </w:rPr>
        <w:t>Гарантійні зобов'язання</w:t>
      </w:r>
    </w:p>
    <w:p w14:paraId="3A697943" w14:textId="77777777" w:rsidR="00845AB4" w:rsidRDefault="00845AB4" w:rsidP="000E13F7">
      <w:pPr>
        <w:shd w:val="clear" w:color="auto" w:fill="FFFFFF"/>
        <w:tabs>
          <w:tab w:val="left" w:pos="1459"/>
        </w:tabs>
        <w:autoSpaceDE w:val="0"/>
        <w:jc w:val="both"/>
        <w:rPr>
          <w:rFonts w:cs="Times New Roman"/>
          <w:lang w:val="uk-UA"/>
        </w:rPr>
      </w:pPr>
    </w:p>
    <w:p w14:paraId="36214F8B" w14:textId="77777777" w:rsidR="00467F3C" w:rsidRPr="00A85268" w:rsidRDefault="00467F3C" w:rsidP="000E13F7">
      <w:pPr>
        <w:shd w:val="clear" w:color="auto" w:fill="FFFFFF"/>
        <w:tabs>
          <w:tab w:val="left" w:pos="1459"/>
        </w:tabs>
        <w:autoSpaceDE w:val="0"/>
        <w:jc w:val="both"/>
        <w:rPr>
          <w:rFonts w:eastAsia="Times New Roman" w:cs="Times New Roman"/>
          <w:lang w:val="uk-UA" w:bidi="ar-SA"/>
        </w:rPr>
      </w:pPr>
      <w:r w:rsidRPr="00A85268">
        <w:rPr>
          <w:rFonts w:cs="Times New Roman"/>
          <w:lang w:val="uk-UA"/>
        </w:rPr>
        <w:t xml:space="preserve">4.1. </w:t>
      </w:r>
      <w:r w:rsidRPr="00A85268">
        <w:rPr>
          <w:rFonts w:eastAsia="Times New Roman" w:cs="Times New Roman"/>
          <w:lang w:val="uk-UA" w:bidi="ar-SA"/>
        </w:rPr>
        <w:t>Якість та комплектація Товару, який передається Покупцю, повинна відповідати діючим ДСТУ, ГОСТ, ТУ тощо.</w:t>
      </w:r>
    </w:p>
    <w:p w14:paraId="36F55905" w14:textId="77777777" w:rsidR="00467F3C" w:rsidRPr="00A85268" w:rsidRDefault="00467F3C" w:rsidP="000E13F7">
      <w:pPr>
        <w:shd w:val="clear" w:color="auto" w:fill="FFFFFF"/>
        <w:tabs>
          <w:tab w:val="left" w:pos="1459"/>
        </w:tabs>
        <w:autoSpaceDE w:val="0"/>
        <w:jc w:val="both"/>
        <w:rPr>
          <w:rFonts w:eastAsia="Times New Roman" w:cs="Times New Roman"/>
          <w:lang w:val="uk-UA" w:eastAsia="ru-RU" w:bidi="ar-SA"/>
        </w:rPr>
      </w:pPr>
      <w:r w:rsidRPr="00A85268">
        <w:rPr>
          <w:rFonts w:eastAsia="Times New Roman" w:cs="Times New Roman"/>
          <w:lang w:val="uk-UA" w:bidi="ar-SA"/>
        </w:rPr>
        <w:t xml:space="preserve">4.2. </w:t>
      </w:r>
      <w:r w:rsidRPr="00A85268">
        <w:rPr>
          <w:rFonts w:eastAsia="Times New Roman" w:cs="Times New Roman"/>
          <w:lang w:val="uk-UA" w:eastAsia="ru-RU" w:bidi="ar-SA"/>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D64E044" w14:textId="77777777" w:rsidR="00467F3C" w:rsidRPr="00A85268" w:rsidRDefault="00467F3C" w:rsidP="000E13F7">
      <w:pPr>
        <w:shd w:val="clear" w:color="auto" w:fill="FFFFFF"/>
        <w:tabs>
          <w:tab w:val="left" w:pos="1459"/>
        </w:tabs>
        <w:autoSpaceDE w:val="0"/>
        <w:jc w:val="both"/>
        <w:rPr>
          <w:rFonts w:eastAsia="Times New Roman" w:cs="Times New Roman"/>
          <w:lang w:val="uk-UA" w:eastAsia="ru-RU" w:bidi="ar-SA"/>
        </w:rPr>
      </w:pPr>
      <w:r w:rsidRPr="00A85268">
        <w:rPr>
          <w:rFonts w:eastAsia="Times New Roman" w:cs="Times New Roman"/>
          <w:lang w:val="uk-UA" w:eastAsia="ru-RU" w:bidi="ar-SA"/>
        </w:rPr>
        <w:t xml:space="preserve">4.3. Якість </w:t>
      </w:r>
      <w:r w:rsidR="00E956B7" w:rsidRPr="00A85268">
        <w:rPr>
          <w:rFonts w:eastAsia="Times New Roman" w:cs="Times New Roman"/>
          <w:lang w:val="uk-UA" w:eastAsia="ru-RU" w:bidi="ar-SA"/>
        </w:rPr>
        <w:t>Т</w:t>
      </w:r>
      <w:r w:rsidRPr="00A85268">
        <w:rPr>
          <w:rFonts w:eastAsia="Times New Roman" w:cs="Times New Roman"/>
          <w:lang w:val="uk-UA" w:eastAsia="ru-RU" w:bidi="ar-SA"/>
        </w:rPr>
        <w:t xml:space="preserve">овару повинна бути підтверджена завіреними належним чином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 </w:t>
      </w:r>
    </w:p>
    <w:p w14:paraId="21FC8D89" w14:textId="77777777" w:rsidR="00467F3C" w:rsidRPr="00A85268" w:rsidRDefault="00467F3C" w:rsidP="000E13F7">
      <w:pPr>
        <w:shd w:val="clear" w:color="auto" w:fill="FFFFFF"/>
        <w:tabs>
          <w:tab w:val="left" w:pos="1459"/>
        </w:tabs>
        <w:autoSpaceDE w:val="0"/>
        <w:jc w:val="both"/>
        <w:rPr>
          <w:rFonts w:eastAsia="Times New Roman" w:cs="Times New Roman"/>
          <w:lang w:val="uk-UA" w:eastAsia="ru-RU" w:bidi="ar-SA"/>
        </w:rPr>
      </w:pPr>
      <w:r w:rsidRPr="00A85268">
        <w:rPr>
          <w:rFonts w:eastAsia="Times New Roman" w:cs="Times New Roman"/>
          <w:lang w:val="uk-UA" w:eastAsia="ru-RU" w:bidi="ar-SA"/>
        </w:rPr>
        <w:t>4.4.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70CE8BEC" w14:textId="77777777" w:rsidR="00467F3C" w:rsidRPr="00A85268" w:rsidRDefault="00467F3C" w:rsidP="000E13F7">
      <w:pPr>
        <w:shd w:val="clear" w:color="auto" w:fill="FFFFFF"/>
        <w:tabs>
          <w:tab w:val="left" w:pos="1080"/>
        </w:tabs>
        <w:autoSpaceDE w:val="0"/>
        <w:jc w:val="both"/>
        <w:rPr>
          <w:rFonts w:eastAsia="Times New Roman" w:cs="Times New Roman"/>
          <w:lang w:val="uk-UA" w:eastAsia="ru-RU" w:bidi="ar-SA"/>
        </w:rPr>
      </w:pPr>
      <w:r w:rsidRPr="00A85268">
        <w:rPr>
          <w:rFonts w:eastAsia="Times New Roman" w:cs="Times New Roman"/>
          <w:lang w:val="uk-UA" w:eastAsia="ru-RU" w:bidi="ar-SA"/>
        </w:rPr>
        <w:t>4.5. Тара і упаковка Товару, що поставляється Постачальником повинна відповідати вимогам стандартів і технічним  умовам.</w:t>
      </w:r>
      <w:r w:rsidRPr="00A85268">
        <w:rPr>
          <w:rFonts w:cs="Times New Roman"/>
          <w:lang w:val="uk-UA"/>
        </w:rPr>
        <w:t xml:space="preserve"> Товар, що </w:t>
      </w:r>
      <w:r w:rsidRPr="00A85268">
        <w:rPr>
          <w:rFonts w:eastAsia="Times New Roman" w:cs="Times New Roman"/>
          <w:lang w:val="uk-UA" w:eastAsia="ru-RU" w:bidi="ar-SA"/>
        </w:rPr>
        <w:t>поставляється</w:t>
      </w:r>
      <w:r w:rsidRPr="00A85268">
        <w:rPr>
          <w:rFonts w:cs="Times New Roman"/>
          <w:lang w:val="uk-UA"/>
        </w:rPr>
        <w:t xml:space="preserve"> повинен мати належне маркування.</w:t>
      </w:r>
    </w:p>
    <w:p w14:paraId="3EDABDB1" w14:textId="77777777" w:rsidR="00467F3C" w:rsidRPr="00A85268" w:rsidRDefault="00467F3C" w:rsidP="000E13F7">
      <w:pPr>
        <w:shd w:val="clear" w:color="auto" w:fill="FFFFFF"/>
        <w:tabs>
          <w:tab w:val="left" w:pos="1061"/>
        </w:tabs>
        <w:autoSpaceDE w:val="0"/>
        <w:jc w:val="both"/>
        <w:rPr>
          <w:rFonts w:eastAsia="Times New Roman" w:cs="Times New Roman"/>
          <w:lang w:val="uk-UA" w:bidi="ar-SA"/>
        </w:rPr>
      </w:pPr>
      <w:r w:rsidRPr="00A85268">
        <w:rPr>
          <w:rFonts w:eastAsia="Times New Roman" w:cs="Times New Roman"/>
          <w:lang w:val="uk-UA" w:bidi="ar-SA"/>
        </w:rPr>
        <w:t>4.</w:t>
      </w:r>
      <w:r w:rsidR="00EB7F53" w:rsidRPr="00A85268">
        <w:rPr>
          <w:rFonts w:eastAsia="Times New Roman" w:cs="Times New Roman"/>
          <w:lang w:val="uk-UA" w:bidi="ar-SA"/>
        </w:rPr>
        <w:t>6</w:t>
      </w:r>
      <w:r w:rsidRPr="00A85268">
        <w:rPr>
          <w:rFonts w:eastAsia="Times New Roman" w:cs="Times New Roman"/>
          <w:lang w:val="uk-UA" w:bidi="ar-SA"/>
        </w:rPr>
        <w:t>. Покупець має право на заміну неякісного Товару та відмовитись від прийняття Товару у разі невідповідності його якості, технічного стану, комплектації, тари та/або упаковки.</w:t>
      </w:r>
    </w:p>
    <w:p w14:paraId="68AC0AF0" w14:textId="77777777" w:rsidR="00467F3C" w:rsidRPr="00A85268" w:rsidRDefault="00467F3C" w:rsidP="000E13F7">
      <w:pPr>
        <w:shd w:val="clear" w:color="auto" w:fill="FFFFFF"/>
        <w:tabs>
          <w:tab w:val="left" w:pos="1061"/>
        </w:tabs>
        <w:autoSpaceDE w:val="0"/>
        <w:jc w:val="both"/>
        <w:rPr>
          <w:rFonts w:eastAsia="Times New Roman" w:cs="Times New Roman"/>
          <w:lang w:val="uk-UA" w:bidi="ar-SA"/>
        </w:rPr>
      </w:pPr>
      <w:r w:rsidRPr="00273492">
        <w:rPr>
          <w:rFonts w:eastAsia="Times New Roman" w:cs="Times New Roman"/>
          <w:lang w:val="uk-UA" w:bidi="ar-SA"/>
        </w:rPr>
        <w:t>4.</w:t>
      </w:r>
      <w:r w:rsidR="00EB7F53" w:rsidRPr="00273492">
        <w:rPr>
          <w:rFonts w:eastAsia="Times New Roman" w:cs="Times New Roman"/>
          <w:lang w:val="uk-UA" w:bidi="ar-SA"/>
        </w:rPr>
        <w:t>7</w:t>
      </w:r>
      <w:r w:rsidR="00273492" w:rsidRPr="00273492">
        <w:rPr>
          <w:rFonts w:eastAsia="Times New Roman" w:cs="Times New Roman"/>
          <w:lang w:val="uk-UA" w:bidi="ar-SA"/>
        </w:rPr>
        <w:t>. Гарантійний строк на Товар зазначається у відповідній технічній документації, гарантійних талонах, інших документах та  не  може  бути  менш ніж  передбачено ст.269 Господарського Кодексу  України.</w:t>
      </w:r>
    </w:p>
    <w:p w14:paraId="2B2C78A6" w14:textId="77777777" w:rsidR="00467F3C" w:rsidRPr="00A85268" w:rsidRDefault="00467F3C" w:rsidP="00AF6A20">
      <w:pPr>
        <w:shd w:val="clear" w:color="auto" w:fill="FFFFFF"/>
        <w:tabs>
          <w:tab w:val="left" w:pos="1061"/>
        </w:tabs>
        <w:autoSpaceDE w:val="0"/>
        <w:ind w:firstLine="426"/>
        <w:jc w:val="center"/>
        <w:rPr>
          <w:rFonts w:eastAsia="Times New Roman" w:cs="Times New Roman"/>
          <w:b/>
          <w:caps/>
          <w:lang w:val="uk-UA" w:bidi="ar-SA"/>
        </w:rPr>
      </w:pPr>
    </w:p>
    <w:p w14:paraId="641D3B83" w14:textId="77777777" w:rsidR="00467F3C" w:rsidRPr="00A85268" w:rsidRDefault="00467F3C" w:rsidP="0038501E">
      <w:pPr>
        <w:pStyle w:val="af"/>
        <w:numPr>
          <w:ilvl w:val="0"/>
          <w:numId w:val="13"/>
        </w:numPr>
        <w:shd w:val="clear" w:color="auto" w:fill="FFFFFF"/>
        <w:tabs>
          <w:tab w:val="left" w:pos="1061"/>
        </w:tabs>
        <w:autoSpaceDE w:val="0"/>
        <w:ind w:left="0" w:firstLine="426"/>
        <w:jc w:val="center"/>
        <w:rPr>
          <w:rFonts w:eastAsia="Times New Roman" w:cs="Times New Roman"/>
          <w:szCs w:val="24"/>
          <w:lang w:val="uk-UA" w:bidi="ar-SA"/>
        </w:rPr>
      </w:pPr>
      <w:r w:rsidRPr="00A85268">
        <w:rPr>
          <w:rFonts w:eastAsia="Times New Roman" w:cs="Times New Roman"/>
          <w:b/>
          <w:caps/>
          <w:szCs w:val="24"/>
          <w:lang w:val="uk-UA" w:bidi="ar-SA"/>
        </w:rPr>
        <w:t>Відповідальність Сторін</w:t>
      </w:r>
    </w:p>
    <w:p w14:paraId="74A2BD9F" w14:textId="77777777" w:rsidR="00577F4D" w:rsidRDefault="00577F4D" w:rsidP="00865F4F">
      <w:pPr>
        <w:shd w:val="clear" w:color="auto" w:fill="FFFFFF"/>
        <w:tabs>
          <w:tab w:val="left" w:pos="1061"/>
        </w:tabs>
        <w:autoSpaceDE w:val="0"/>
        <w:jc w:val="both"/>
        <w:rPr>
          <w:rFonts w:eastAsia="Times New Roman" w:cs="Times New Roman"/>
          <w:lang w:val="uk-UA" w:bidi="ar-SA"/>
        </w:rPr>
      </w:pPr>
    </w:p>
    <w:p w14:paraId="50810E2B" w14:textId="77777777" w:rsidR="006A679D" w:rsidRPr="00A85268" w:rsidRDefault="006A679D" w:rsidP="00865F4F">
      <w:pPr>
        <w:shd w:val="clear" w:color="auto" w:fill="FFFFFF"/>
        <w:tabs>
          <w:tab w:val="left" w:pos="1061"/>
        </w:tabs>
        <w:autoSpaceDE w:val="0"/>
        <w:jc w:val="both"/>
        <w:rPr>
          <w:rFonts w:eastAsia="Times New Roman" w:cs="Times New Roman"/>
          <w:lang w:val="uk-UA" w:bidi="ar-SA"/>
        </w:rPr>
      </w:pPr>
      <w:r w:rsidRPr="00A85268">
        <w:rPr>
          <w:rFonts w:eastAsia="Times New Roman" w:cs="Times New Roman"/>
          <w:lang w:val="uk-UA" w:bidi="ar-SA"/>
        </w:rPr>
        <w:t xml:space="preserve">5.1. </w:t>
      </w:r>
      <w:r w:rsidRPr="00A85268">
        <w:rPr>
          <w:rFonts w:eastAsia="Times New Roman" w:cs="Times New Roman"/>
          <w:lang w:val="uk-UA" w:eastAsia="ar-SA" w:bidi="ar-SA"/>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його невиконання або неналежне виконання, тобто виконання з порушення умов цього Договору.</w:t>
      </w:r>
    </w:p>
    <w:p w14:paraId="020971F3" w14:textId="77777777" w:rsidR="006A679D" w:rsidRPr="00273492" w:rsidRDefault="006A679D" w:rsidP="00865F4F">
      <w:pPr>
        <w:shd w:val="clear" w:color="auto" w:fill="FFFFFF"/>
        <w:tabs>
          <w:tab w:val="left" w:pos="1061"/>
        </w:tabs>
        <w:autoSpaceDE w:val="0"/>
        <w:jc w:val="both"/>
        <w:rPr>
          <w:rFonts w:eastAsia="Times New Roman" w:cs="Times New Roman"/>
          <w:lang w:val="uk-UA" w:eastAsia="ar-SA" w:bidi="ar-SA"/>
        </w:rPr>
      </w:pPr>
      <w:r w:rsidRPr="00A85268">
        <w:rPr>
          <w:rFonts w:eastAsia="Times New Roman" w:cs="Times New Roman"/>
          <w:lang w:val="uk-UA" w:eastAsia="ar-SA" w:bidi="ar-SA"/>
        </w:rPr>
        <w:t xml:space="preserve">5.2. У разі порушення строків поставки Товару, Постачальник сплачує Покупцю пеню в </w:t>
      </w:r>
      <w:r w:rsidRPr="00273492">
        <w:rPr>
          <w:rFonts w:eastAsia="Times New Roman" w:cs="Times New Roman"/>
          <w:lang w:val="uk-UA" w:eastAsia="ar-SA" w:bidi="ar-SA"/>
        </w:rPr>
        <w:t>розмірі 1% від вартості такого Товару за кожен день прострочення поставки.</w:t>
      </w:r>
    </w:p>
    <w:p w14:paraId="3F652116" w14:textId="77777777" w:rsidR="006A679D" w:rsidRPr="00A85268" w:rsidRDefault="006A679D" w:rsidP="00865F4F">
      <w:pPr>
        <w:shd w:val="clear" w:color="auto" w:fill="FFFFFF"/>
        <w:tabs>
          <w:tab w:val="left" w:pos="1061"/>
        </w:tabs>
        <w:autoSpaceDE w:val="0"/>
        <w:jc w:val="both"/>
        <w:rPr>
          <w:rFonts w:eastAsia="Times New Roman" w:cs="Times New Roman"/>
          <w:lang w:val="uk-UA" w:eastAsia="ar-SA" w:bidi="ar-SA"/>
        </w:rPr>
      </w:pPr>
      <w:r w:rsidRPr="00273492">
        <w:rPr>
          <w:rFonts w:eastAsia="Times New Roman" w:cs="Times New Roman"/>
          <w:lang w:val="uk-UA" w:eastAsia="ar-SA" w:bidi="ar-SA"/>
        </w:rPr>
        <w:t>5.3. У разі порушення строків оплати Товару, Покупець сплачує Постачальнику пеню у розмірі облікової ставки Національного Банку України, що діяла у період прострочення, від несплаченої суми за весь час прострочення, але не більше ніж 5% від суми несвоєчасного сплаченого платежу. Відповідальність за порушення строків оплати не застосовується за прострочення оплати авансових платежів (якщо такі передбачені Договором).</w:t>
      </w:r>
    </w:p>
    <w:p w14:paraId="25B33079" w14:textId="77777777" w:rsidR="006A679D" w:rsidRPr="00A85268" w:rsidRDefault="006A679D" w:rsidP="00865F4F">
      <w:pPr>
        <w:shd w:val="clear" w:color="auto" w:fill="FFFFFF"/>
        <w:tabs>
          <w:tab w:val="left" w:pos="1061"/>
        </w:tabs>
        <w:autoSpaceDE w:val="0"/>
        <w:jc w:val="both"/>
        <w:rPr>
          <w:rFonts w:eastAsia="Times New Roman" w:cs="Times New Roman"/>
          <w:lang w:val="uk-UA" w:eastAsia="ar-SA" w:bidi="ar-SA"/>
        </w:rPr>
      </w:pPr>
      <w:r w:rsidRPr="00A85268">
        <w:rPr>
          <w:rFonts w:eastAsia="Times New Roman" w:cs="Times New Roman"/>
          <w:lang w:val="uk-UA" w:eastAsia="ar-SA" w:bidi="ar-SA"/>
        </w:rPr>
        <w:t xml:space="preserve">5.4. </w:t>
      </w:r>
      <w:r w:rsidRPr="00A85268">
        <w:rPr>
          <w:rFonts w:cs="Times New Roman"/>
          <w:lang w:val="uk-UA"/>
        </w:rPr>
        <w:t>Якщо Постачальник є платником ПДВ, він зобов’язаний виписати електронну податкову накладну та зареєструвати її в Єдиному реєстрі податкових накладних (надалі – ЄРПН) протягом 60 днів з дня наступного за днем виникнення податкових зобов’язань. Якщо Постачальник протягом 60 днів з дня наступного за днем виникнення податкових зобов’язань не здійснить реєстрацію податкової накладної в ЄРПН, Покупець має право стягнути з Постачальника штраф у розмірі 20% від вартості Товару податок на додану вартість з якого не був зареєстрований в ЄРПН у зазначений раніше строк</w:t>
      </w:r>
      <w:r w:rsidRPr="00A85268">
        <w:rPr>
          <w:rFonts w:eastAsia="Times New Roman" w:cs="Times New Roman"/>
          <w:lang w:val="uk-UA" w:eastAsia="ar-SA" w:bidi="ar-SA"/>
        </w:rPr>
        <w:t>.</w:t>
      </w:r>
    </w:p>
    <w:p w14:paraId="66575684" w14:textId="77777777" w:rsidR="006A679D" w:rsidRPr="00A85268" w:rsidRDefault="006A679D" w:rsidP="00865F4F">
      <w:pPr>
        <w:jc w:val="both"/>
        <w:rPr>
          <w:rFonts w:cs="Times New Roman"/>
          <w:lang w:val="uk-UA"/>
        </w:rPr>
      </w:pPr>
      <w:r w:rsidRPr="00A85268">
        <w:rPr>
          <w:rFonts w:eastAsia="Times New Roman" w:cs="Times New Roman"/>
          <w:lang w:val="uk-UA" w:eastAsia="ar-SA" w:bidi="ar-SA"/>
        </w:rPr>
        <w:t>5.5.</w:t>
      </w:r>
      <w:r w:rsidRPr="00A85268">
        <w:rPr>
          <w:rFonts w:cs="Times New Roman"/>
          <w:lang w:val="uk-UA"/>
        </w:rPr>
        <w:t xml:space="preserve"> У разі порушення реєстрації податкової накладної, з причини порушення </w:t>
      </w:r>
      <w:r w:rsidRPr="00A85268">
        <w:rPr>
          <w:rFonts w:cs="Times New Roman"/>
          <w:lang w:val="uk-UA"/>
        </w:rPr>
        <w:lastRenderedPageBreak/>
        <w:t>Постачальником  п.3.9. цього Договору, Постачальник сплачує штраф в розмірі 25% від суми не зареєстрованої або зареєстрованої з порушенням податкової накладної .</w:t>
      </w:r>
    </w:p>
    <w:p w14:paraId="3F9EE783" w14:textId="77777777" w:rsidR="000D1E4A" w:rsidRPr="00A85268" w:rsidRDefault="000D1E4A" w:rsidP="001D66AC">
      <w:pPr>
        <w:shd w:val="clear" w:color="auto" w:fill="FFFFFF"/>
        <w:tabs>
          <w:tab w:val="left" w:pos="1061"/>
        </w:tabs>
        <w:autoSpaceDE w:val="0"/>
        <w:ind w:firstLine="426"/>
        <w:jc w:val="both"/>
        <w:rPr>
          <w:rFonts w:eastAsia="Times New Roman" w:cs="Times New Roman"/>
          <w:lang w:val="uk-UA" w:bidi="ar-SA"/>
        </w:rPr>
      </w:pPr>
    </w:p>
    <w:p w14:paraId="4E245319" w14:textId="77777777" w:rsidR="00467F3C" w:rsidRPr="00A85268" w:rsidRDefault="00467F3C" w:rsidP="0038501E">
      <w:pPr>
        <w:pStyle w:val="af"/>
        <w:numPr>
          <w:ilvl w:val="0"/>
          <w:numId w:val="13"/>
        </w:numPr>
        <w:ind w:left="0" w:firstLine="426"/>
        <w:jc w:val="center"/>
        <w:rPr>
          <w:rFonts w:cs="Times New Roman"/>
          <w:szCs w:val="24"/>
          <w:lang w:val="uk-UA"/>
        </w:rPr>
      </w:pPr>
      <w:r w:rsidRPr="00A85268">
        <w:rPr>
          <w:rFonts w:cs="Times New Roman"/>
          <w:b/>
          <w:caps/>
          <w:szCs w:val="24"/>
          <w:lang w:val="uk-UA"/>
        </w:rPr>
        <w:t>Форс-мажор</w:t>
      </w:r>
    </w:p>
    <w:p w14:paraId="225177DF" w14:textId="77777777" w:rsidR="00577F4D" w:rsidRDefault="00577F4D" w:rsidP="00865F4F">
      <w:pPr>
        <w:shd w:val="clear" w:color="auto" w:fill="FFFFFF"/>
        <w:tabs>
          <w:tab w:val="left" w:pos="1181"/>
        </w:tabs>
        <w:autoSpaceDE w:val="0"/>
        <w:jc w:val="both"/>
        <w:rPr>
          <w:rFonts w:cs="Times New Roman"/>
          <w:lang w:val="uk-UA"/>
        </w:rPr>
      </w:pPr>
    </w:p>
    <w:p w14:paraId="6294BCFF" w14:textId="77777777" w:rsidR="00467F3C" w:rsidRPr="00A85268" w:rsidRDefault="00467F3C" w:rsidP="00865F4F">
      <w:pPr>
        <w:shd w:val="clear" w:color="auto" w:fill="FFFFFF"/>
        <w:tabs>
          <w:tab w:val="left" w:pos="1181"/>
        </w:tabs>
        <w:autoSpaceDE w:val="0"/>
        <w:jc w:val="both"/>
        <w:rPr>
          <w:rFonts w:eastAsia="Times New Roman" w:cs="Times New Roman"/>
          <w:lang w:val="uk-UA" w:bidi="ar-SA"/>
        </w:rPr>
      </w:pPr>
      <w:r w:rsidRPr="00A85268">
        <w:rPr>
          <w:rFonts w:cs="Times New Roman"/>
          <w:lang w:val="uk-UA"/>
        </w:rPr>
        <w:t xml:space="preserve">6.1. </w:t>
      </w:r>
      <w:r w:rsidRPr="00A85268">
        <w:rPr>
          <w:rFonts w:eastAsia="Times New Roman" w:cs="Times New Roman"/>
          <w:lang w:val="uk-UA" w:bidi="ar-SA"/>
        </w:rPr>
        <w:t>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7F237772" w14:textId="77777777" w:rsidR="00467F3C" w:rsidRPr="00A85268" w:rsidRDefault="00467F3C" w:rsidP="00865F4F">
      <w:pPr>
        <w:shd w:val="clear" w:color="auto" w:fill="FFFFFF"/>
        <w:tabs>
          <w:tab w:val="left" w:pos="1181"/>
        </w:tabs>
        <w:autoSpaceDE w:val="0"/>
        <w:jc w:val="both"/>
        <w:rPr>
          <w:rFonts w:cs="Times New Roman"/>
          <w:lang w:val="uk-UA"/>
        </w:rPr>
      </w:pPr>
      <w:r w:rsidRPr="00A85268">
        <w:rPr>
          <w:rFonts w:eastAsia="Times New Roman" w:cs="Times New Roman"/>
          <w:lang w:val="uk-UA" w:bidi="ar-SA"/>
        </w:rPr>
        <w:t xml:space="preserve">6.2. </w:t>
      </w:r>
      <w:r w:rsidRPr="00A85268">
        <w:rPr>
          <w:rFonts w:cs="Times New Roman"/>
          <w:lang w:val="uk-UA"/>
        </w:rPr>
        <w:t xml:space="preserve">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w:t>
      </w:r>
      <w:r w:rsidR="00AD6903" w:rsidRPr="00A85268">
        <w:rPr>
          <w:rFonts w:cs="Times New Roman"/>
          <w:lang w:val="uk-UA"/>
        </w:rPr>
        <w:t>відповідного територіального представництва</w:t>
      </w:r>
      <w:r w:rsidRPr="00A85268">
        <w:rPr>
          <w:rFonts w:cs="Times New Roman"/>
          <w:lang w:val="uk-UA"/>
        </w:rPr>
        <w:t xml:space="preserve"> Торгово-промислової палати України або іншого компетентного </w:t>
      </w:r>
      <w:r w:rsidR="00AD6903" w:rsidRPr="00A85268">
        <w:rPr>
          <w:rFonts w:cs="Times New Roman"/>
          <w:lang w:val="uk-UA"/>
        </w:rPr>
        <w:t xml:space="preserve">державного </w:t>
      </w:r>
      <w:r w:rsidRPr="00A85268">
        <w:rPr>
          <w:rFonts w:cs="Times New Roman"/>
          <w:lang w:val="uk-UA"/>
        </w:rPr>
        <w:t>органу. Строк надання довідки - 5 календарних днів з моменту повідомлення Стороні про настання форс-мажорних обставин.</w:t>
      </w:r>
    </w:p>
    <w:p w14:paraId="0EAA5770" w14:textId="77777777" w:rsidR="00467F3C" w:rsidRPr="00A85268" w:rsidRDefault="00467F3C" w:rsidP="00865F4F">
      <w:pPr>
        <w:shd w:val="clear" w:color="auto" w:fill="FFFFFF"/>
        <w:tabs>
          <w:tab w:val="left" w:pos="1181"/>
        </w:tabs>
        <w:autoSpaceDE w:val="0"/>
        <w:jc w:val="both"/>
        <w:rPr>
          <w:rFonts w:cs="Times New Roman"/>
          <w:lang w:val="uk-UA"/>
        </w:rPr>
      </w:pPr>
      <w:r w:rsidRPr="00A85268">
        <w:rPr>
          <w:rFonts w:cs="Times New Roman"/>
          <w:lang w:val="uk-UA"/>
        </w:rPr>
        <w:t xml:space="preserve">6.3. Неповідомлення або несвоєчасне повідомлення чи/або несвоєчасне надання довідки, позбавляє Сторону права посилатися на </w:t>
      </w:r>
      <w:r w:rsidR="00DD5BA7" w:rsidRPr="00A85268">
        <w:rPr>
          <w:rFonts w:cs="Times New Roman"/>
          <w:lang w:val="uk-UA"/>
        </w:rPr>
        <w:t>форс-мажорні</w:t>
      </w:r>
      <w:r w:rsidRPr="00A85268">
        <w:rPr>
          <w:rFonts w:cs="Times New Roman"/>
          <w:lang w:val="uk-UA"/>
        </w:rPr>
        <w:t xml:space="preserve"> обставини як на підставу </w:t>
      </w:r>
      <w:r w:rsidR="00DD5BA7" w:rsidRPr="00A85268">
        <w:rPr>
          <w:rFonts w:cs="Times New Roman"/>
          <w:lang w:val="uk-UA"/>
        </w:rPr>
        <w:t>звільнення від відповідальності</w:t>
      </w:r>
      <w:r w:rsidRPr="00A85268">
        <w:rPr>
          <w:rFonts w:cs="Times New Roman"/>
          <w:lang w:val="uk-UA"/>
        </w:rPr>
        <w:t xml:space="preserve"> за невиконання зобов'язань по цьому Договору.</w:t>
      </w:r>
    </w:p>
    <w:p w14:paraId="37E92374" w14:textId="77777777" w:rsidR="00467F3C" w:rsidRPr="00A85268" w:rsidRDefault="00467F3C" w:rsidP="00865F4F">
      <w:pPr>
        <w:shd w:val="clear" w:color="auto" w:fill="FFFFFF"/>
        <w:tabs>
          <w:tab w:val="left" w:pos="1181"/>
        </w:tabs>
        <w:autoSpaceDE w:val="0"/>
        <w:jc w:val="both"/>
        <w:rPr>
          <w:rFonts w:cs="Times New Roman"/>
          <w:lang w:val="uk-UA"/>
        </w:rPr>
      </w:pPr>
      <w:r w:rsidRPr="00A85268">
        <w:rPr>
          <w:rFonts w:cs="Times New Roman"/>
          <w:lang w:val="uk-UA"/>
        </w:rPr>
        <w:t>6</w:t>
      </w:r>
      <w:r w:rsidRPr="00A85268">
        <w:rPr>
          <w:rFonts w:cs="Times New Roman"/>
        </w:rPr>
        <w:t>.</w:t>
      </w:r>
      <w:r w:rsidRPr="00A85268">
        <w:rPr>
          <w:rFonts w:cs="Times New Roman"/>
          <w:lang w:val="uk-UA"/>
        </w:rPr>
        <w:t>4</w:t>
      </w:r>
      <w:r w:rsidRPr="00A85268">
        <w:rPr>
          <w:rFonts w:cs="Times New Roman"/>
        </w:rPr>
        <w:t xml:space="preserve">. </w:t>
      </w:r>
      <w:r w:rsidRPr="00A85268">
        <w:rPr>
          <w:rStyle w:val="hps"/>
          <w:rFonts w:cs="Times New Roman"/>
          <w:lang w:val="uk-UA"/>
        </w:rPr>
        <w:t xml:space="preserve">Строк </w:t>
      </w:r>
      <w:r w:rsidR="00F14A5F" w:rsidRPr="00A85268">
        <w:rPr>
          <w:rStyle w:val="hps"/>
          <w:rFonts w:cs="Times New Roman"/>
          <w:lang w:val="uk-UA"/>
        </w:rPr>
        <w:t xml:space="preserve">виконання зобов’язань по Договору та строк </w:t>
      </w:r>
      <w:r w:rsidRPr="00A85268">
        <w:rPr>
          <w:rStyle w:val="hps"/>
          <w:rFonts w:cs="Times New Roman"/>
          <w:lang w:val="uk-UA"/>
        </w:rPr>
        <w:t>дії Договору автоматично продовжується на час дії форс</w:t>
      </w:r>
      <w:r w:rsidRPr="00A85268">
        <w:rPr>
          <w:rFonts w:cs="Times New Roman"/>
          <w:lang w:val="uk-UA"/>
        </w:rPr>
        <w:t>-мажорних обставин.</w:t>
      </w:r>
    </w:p>
    <w:p w14:paraId="0601E2B9" w14:textId="77777777" w:rsidR="0099486C" w:rsidRPr="00A85268" w:rsidRDefault="0099486C" w:rsidP="0038501E">
      <w:pPr>
        <w:shd w:val="clear" w:color="auto" w:fill="FFFFFF"/>
        <w:tabs>
          <w:tab w:val="left" w:pos="1181"/>
        </w:tabs>
        <w:autoSpaceDE w:val="0"/>
        <w:ind w:firstLine="426"/>
        <w:jc w:val="both"/>
        <w:rPr>
          <w:rFonts w:eastAsia="Times New Roman" w:cs="Times New Roman"/>
          <w:lang w:val="uk-UA" w:bidi="ar-SA"/>
        </w:rPr>
      </w:pPr>
    </w:p>
    <w:p w14:paraId="116394EC" w14:textId="77777777" w:rsidR="00467F3C" w:rsidRPr="00A85268" w:rsidRDefault="00467F3C" w:rsidP="0038501E">
      <w:pPr>
        <w:pStyle w:val="af"/>
        <w:numPr>
          <w:ilvl w:val="0"/>
          <w:numId w:val="13"/>
        </w:numPr>
        <w:shd w:val="clear" w:color="auto" w:fill="FFFFFF"/>
        <w:tabs>
          <w:tab w:val="left" w:pos="1181"/>
          <w:tab w:val="left" w:pos="2977"/>
          <w:tab w:val="left" w:pos="3119"/>
        </w:tabs>
        <w:autoSpaceDE w:val="0"/>
        <w:ind w:left="0" w:firstLine="426"/>
        <w:jc w:val="center"/>
        <w:rPr>
          <w:rFonts w:cs="Times New Roman"/>
          <w:szCs w:val="24"/>
          <w:lang w:val="uk-UA"/>
        </w:rPr>
      </w:pPr>
      <w:r w:rsidRPr="00A85268">
        <w:rPr>
          <w:rFonts w:cs="Times New Roman"/>
          <w:b/>
          <w:caps/>
          <w:szCs w:val="24"/>
          <w:lang w:val="uk-UA"/>
        </w:rPr>
        <w:t>Порядок розгляду спорів</w:t>
      </w:r>
    </w:p>
    <w:p w14:paraId="2A706A46" w14:textId="77777777" w:rsidR="00577F4D" w:rsidRDefault="00577F4D" w:rsidP="00865F4F">
      <w:pPr>
        <w:shd w:val="clear" w:color="auto" w:fill="FFFFFF"/>
        <w:tabs>
          <w:tab w:val="left" w:pos="1181"/>
        </w:tabs>
        <w:autoSpaceDE w:val="0"/>
        <w:jc w:val="both"/>
        <w:rPr>
          <w:rFonts w:cs="Times New Roman"/>
          <w:lang w:val="uk-UA"/>
        </w:rPr>
      </w:pPr>
    </w:p>
    <w:p w14:paraId="3454E0AD" w14:textId="77777777" w:rsidR="00467F3C" w:rsidRPr="00A85268" w:rsidRDefault="00467F3C" w:rsidP="00865F4F">
      <w:pPr>
        <w:shd w:val="clear" w:color="auto" w:fill="FFFFFF"/>
        <w:tabs>
          <w:tab w:val="left" w:pos="1181"/>
        </w:tabs>
        <w:autoSpaceDE w:val="0"/>
        <w:jc w:val="both"/>
        <w:rPr>
          <w:rFonts w:cs="Times New Roman"/>
          <w:lang w:val="uk-UA"/>
        </w:rPr>
      </w:pPr>
      <w:r w:rsidRPr="00A85268">
        <w:rPr>
          <w:rFonts w:cs="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373C1681" w14:textId="77777777" w:rsidR="00467F3C" w:rsidRPr="00A85268" w:rsidRDefault="00467F3C" w:rsidP="00865F4F">
      <w:pPr>
        <w:shd w:val="clear" w:color="auto" w:fill="FFFFFF"/>
        <w:tabs>
          <w:tab w:val="left" w:pos="1181"/>
        </w:tabs>
        <w:autoSpaceDE w:val="0"/>
        <w:jc w:val="both"/>
        <w:rPr>
          <w:rFonts w:cs="Times New Roman"/>
          <w:lang w:val="uk-UA"/>
        </w:rPr>
      </w:pPr>
      <w:r w:rsidRPr="00A85268">
        <w:rPr>
          <w:rFonts w:cs="Times New Roman"/>
          <w:lang w:val="uk-UA"/>
        </w:rPr>
        <w:t xml:space="preserve">7.2. При неможливості вирішення спорів шляхом переговорів, вони підлягають вирішенню </w:t>
      </w:r>
      <w:r w:rsidRPr="00A85268">
        <w:rPr>
          <w:rFonts w:eastAsia="Times New Roman" w:cs="Times New Roman"/>
          <w:lang w:val="uk-UA" w:bidi="ar-SA"/>
        </w:rPr>
        <w:t>в судовому порядку за встановленою підвідомчістю та підсудністю такого спору відповідно до чинного законодавства України.</w:t>
      </w:r>
    </w:p>
    <w:p w14:paraId="17381B8C" w14:textId="77777777" w:rsidR="00467F3C" w:rsidRPr="00A85268" w:rsidRDefault="00467F3C" w:rsidP="00865F4F">
      <w:pPr>
        <w:shd w:val="clear" w:color="auto" w:fill="FFFFFF"/>
        <w:tabs>
          <w:tab w:val="left" w:pos="1181"/>
        </w:tabs>
        <w:autoSpaceDE w:val="0"/>
        <w:jc w:val="both"/>
        <w:rPr>
          <w:rFonts w:cs="Times New Roman"/>
          <w:lang w:val="uk-UA"/>
        </w:rPr>
      </w:pPr>
      <w:r w:rsidRPr="00A85268">
        <w:rPr>
          <w:rFonts w:cs="Times New Roman"/>
          <w:lang w:val="uk-UA"/>
        </w:rPr>
        <w:t>7.3. Претензійний порядок врегулювання спорів обов’язковий. Строк врегулювання претензії – десять днів.</w:t>
      </w:r>
    </w:p>
    <w:p w14:paraId="5E8584AD" w14:textId="77777777" w:rsidR="00467F3C" w:rsidRPr="00A85268" w:rsidRDefault="00467F3C" w:rsidP="0038501E">
      <w:pPr>
        <w:shd w:val="clear" w:color="auto" w:fill="FFFFFF"/>
        <w:tabs>
          <w:tab w:val="left" w:pos="0"/>
        </w:tabs>
        <w:autoSpaceDE w:val="0"/>
        <w:ind w:firstLine="426"/>
        <w:jc w:val="center"/>
        <w:rPr>
          <w:rFonts w:cs="Times New Roman"/>
          <w:b/>
          <w:lang w:val="uk-UA"/>
        </w:rPr>
      </w:pPr>
    </w:p>
    <w:p w14:paraId="433FD13D" w14:textId="77777777" w:rsidR="00467F3C" w:rsidRPr="00A85268" w:rsidRDefault="00467F3C" w:rsidP="0038501E">
      <w:pPr>
        <w:pStyle w:val="af"/>
        <w:numPr>
          <w:ilvl w:val="0"/>
          <w:numId w:val="13"/>
        </w:numPr>
        <w:shd w:val="clear" w:color="auto" w:fill="FFFFFF"/>
        <w:tabs>
          <w:tab w:val="left" w:pos="0"/>
        </w:tabs>
        <w:autoSpaceDE w:val="0"/>
        <w:ind w:left="0" w:firstLine="426"/>
        <w:jc w:val="center"/>
        <w:rPr>
          <w:rFonts w:cs="Times New Roman"/>
          <w:szCs w:val="24"/>
          <w:lang w:val="uk-UA"/>
        </w:rPr>
      </w:pPr>
      <w:r w:rsidRPr="00A85268">
        <w:rPr>
          <w:rFonts w:cs="Times New Roman"/>
          <w:b/>
          <w:bCs/>
          <w:iCs/>
          <w:caps/>
          <w:szCs w:val="24"/>
          <w:lang w:val="uk-UA"/>
        </w:rPr>
        <w:t>Строк дії Договору та умови його розірвання</w:t>
      </w:r>
    </w:p>
    <w:p w14:paraId="35A9C51D" w14:textId="77777777" w:rsidR="00577F4D" w:rsidRDefault="00577F4D" w:rsidP="0039434F">
      <w:pPr>
        <w:shd w:val="clear" w:color="auto" w:fill="FFFFFF"/>
        <w:tabs>
          <w:tab w:val="left" w:pos="1181"/>
        </w:tabs>
        <w:autoSpaceDE w:val="0"/>
        <w:jc w:val="both"/>
        <w:rPr>
          <w:rFonts w:cs="Times New Roman"/>
          <w:lang w:val="uk-UA"/>
        </w:rPr>
      </w:pPr>
    </w:p>
    <w:p w14:paraId="024AFCB0" w14:textId="45B089D2" w:rsidR="0039434F" w:rsidRPr="00A85268" w:rsidRDefault="00467F3C" w:rsidP="0039434F">
      <w:pPr>
        <w:shd w:val="clear" w:color="auto" w:fill="FFFFFF"/>
        <w:tabs>
          <w:tab w:val="left" w:pos="1181"/>
        </w:tabs>
        <w:autoSpaceDE w:val="0"/>
        <w:jc w:val="both"/>
        <w:rPr>
          <w:rFonts w:cs="Times New Roman"/>
          <w:lang w:val="uk-UA"/>
        </w:rPr>
      </w:pPr>
      <w:r w:rsidRPr="00A85268">
        <w:rPr>
          <w:rFonts w:cs="Times New Roman"/>
          <w:lang w:val="uk-UA"/>
        </w:rPr>
        <w:t xml:space="preserve">8.1. Договір набуває чинності з моменту його </w:t>
      </w:r>
      <w:r w:rsidR="00632DFB" w:rsidRPr="00A85268">
        <w:rPr>
          <w:rFonts w:cs="Times New Roman"/>
          <w:lang w:val="uk-UA"/>
        </w:rPr>
        <w:t xml:space="preserve">укладення </w:t>
      </w:r>
      <w:r w:rsidR="00C164F8" w:rsidRPr="00A85268">
        <w:rPr>
          <w:rFonts w:cs="Times New Roman"/>
          <w:lang w:val="uk-UA"/>
        </w:rPr>
        <w:t>і</w:t>
      </w:r>
      <w:r w:rsidRPr="00A85268">
        <w:rPr>
          <w:rFonts w:cs="Times New Roman"/>
          <w:lang w:val="uk-UA"/>
        </w:rPr>
        <w:t xml:space="preserve"> діє до </w:t>
      </w:r>
      <w:r w:rsidR="007A6642">
        <w:rPr>
          <w:rFonts w:cs="Times New Roman"/>
          <w:b/>
          <w:bCs/>
          <w:lang w:val="uk-UA"/>
        </w:rPr>
        <w:t>31.12</w:t>
      </w:r>
      <w:r w:rsidR="00273492">
        <w:rPr>
          <w:rFonts w:cs="Times New Roman"/>
          <w:b/>
          <w:bCs/>
          <w:lang w:val="uk-UA"/>
        </w:rPr>
        <w:t>.202</w:t>
      </w:r>
      <w:r w:rsidR="007A6642">
        <w:rPr>
          <w:rFonts w:cs="Times New Roman"/>
          <w:b/>
          <w:bCs/>
          <w:lang w:val="uk-UA"/>
        </w:rPr>
        <w:t>4</w:t>
      </w:r>
      <w:r w:rsidRPr="00A85268">
        <w:rPr>
          <w:rFonts w:cs="Times New Roman"/>
          <w:lang w:val="uk-UA"/>
        </w:rPr>
        <w:t xml:space="preserve"> включно</w:t>
      </w:r>
      <w:r w:rsidR="006243A4" w:rsidRPr="00A85268">
        <w:rPr>
          <w:rFonts w:cs="Times New Roman"/>
          <w:lang w:val="uk-UA"/>
        </w:rPr>
        <w:t xml:space="preserve">, </w:t>
      </w:r>
      <w:r w:rsidR="002E73CA" w:rsidRPr="00A85268">
        <w:rPr>
          <w:rFonts w:cs="Times New Roman"/>
          <w:lang w:val="uk-UA"/>
        </w:rPr>
        <w:t>а в частині  виконання невиконаних зобов’язань – до повного їх виконання.</w:t>
      </w:r>
    </w:p>
    <w:p w14:paraId="11CC9227" w14:textId="77777777" w:rsidR="00467F3C" w:rsidRPr="00A85268" w:rsidRDefault="00467F3C" w:rsidP="0039434F">
      <w:pPr>
        <w:shd w:val="clear" w:color="auto" w:fill="FFFFFF"/>
        <w:tabs>
          <w:tab w:val="left" w:pos="1181"/>
        </w:tabs>
        <w:autoSpaceDE w:val="0"/>
        <w:jc w:val="both"/>
        <w:rPr>
          <w:rFonts w:cs="Times New Roman"/>
          <w:lang w:val="uk-UA"/>
        </w:rPr>
      </w:pPr>
      <w:r w:rsidRPr="00A85268">
        <w:rPr>
          <w:rFonts w:cs="Times New Roman"/>
          <w:lang w:val="uk-UA"/>
        </w:rPr>
        <w:t xml:space="preserve">8.2. Дострокове розірвання цього Договору оформлюється у вигляді Додаткової угоди, яка засвідчується підписами та печатками </w:t>
      </w:r>
      <w:r w:rsidRPr="00273492">
        <w:rPr>
          <w:rFonts w:cs="Times New Roman"/>
          <w:lang w:val="uk-UA"/>
        </w:rPr>
        <w:t>Сторін</w:t>
      </w:r>
      <w:r w:rsidR="004E4BE8" w:rsidRPr="00273492">
        <w:rPr>
          <w:rFonts w:cs="Times New Roman"/>
          <w:lang w:val="uk-UA"/>
        </w:rPr>
        <w:t xml:space="preserve">, </w:t>
      </w:r>
      <w:r w:rsidR="004E4BE8" w:rsidRPr="00273492">
        <w:rPr>
          <w:lang w:val="uk-UA"/>
        </w:rPr>
        <w:t>крім випадків згідно пункту 9.3</w:t>
      </w:r>
      <w:r w:rsidRPr="00273492">
        <w:rPr>
          <w:rFonts w:cs="Times New Roman"/>
          <w:lang w:val="uk-UA"/>
        </w:rPr>
        <w:t>.</w:t>
      </w:r>
    </w:p>
    <w:p w14:paraId="700FAE12" w14:textId="77777777" w:rsidR="00467F3C" w:rsidRPr="00A85268" w:rsidRDefault="00467F3C" w:rsidP="0038501E">
      <w:pPr>
        <w:shd w:val="clear" w:color="auto" w:fill="FFFFFF"/>
        <w:tabs>
          <w:tab w:val="left" w:pos="1181"/>
        </w:tabs>
        <w:autoSpaceDE w:val="0"/>
        <w:ind w:firstLine="426"/>
        <w:jc w:val="both"/>
        <w:rPr>
          <w:rFonts w:eastAsia="Times New Roman" w:cs="Times New Roman"/>
          <w:b/>
          <w:caps/>
          <w:lang w:val="uk-UA" w:bidi="ar-SA"/>
        </w:rPr>
      </w:pPr>
    </w:p>
    <w:p w14:paraId="2495D975" w14:textId="77777777" w:rsidR="00467F3C" w:rsidRPr="00A85268" w:rsidRDefault="00467F3C" w:rsidP="0038501E">
      <w:pPr>
        <w:pStyle w:val="af"/>
        <w:numPr>
          <w:ilvl w:val="0"/>
          <w:numId w:val="13"/>
        </w:numPr>
        <w:shd w:val="clear" w:color="auto" w:fill="FFFFFF"/>
        <w:autoSpaceDE w:val="0"/>
        <w:ind w:left="0" w:firstLine="426"/>
        <w:jc w:val="center"/>
        <w:rPr>
          <w:rFonts w:eastAsia="Times New Roman" w:cs="Times New Roman"/>
          <w:szCs w:val="24"/>
          <w:lang w:val="uk-UA" w:bidi="ar-SA"/>
        </w:rPr>
      </w:pPr>
      <w:r w:rsidRPr="00A85268">
        <w:rPr>
          <w:rFonts w:eastAsia="Times New Roman" w:cs="Times New Roman"/>
          <w:b/>
          <w:caps/>
          <w:szCs w:val="24"/>
          <w:lang w:val="uk-UA" w:bidi="ar-SA"/>
        </w:rPr>
        <w:t>Інші умови</w:t>
      </w:r>
    </w:p>
    <w:p w14:paraId="4CFBC087" w14:textId="77777777" w:rsidR="00577F4D" w:rsidRDefault="00577F4D" w:rsidP="0039434F">
      <w:pPr>
        <w:autoSpaceDE w:val="0"/>
        <w:jc w:val="both"/>
        <w:rPr>
          <w:rFonts w:eastAsia="Times New Roman" w:cs="Times New Roman"/>
          <w:lang w:val="uk-UA" w:bidi="ar-SA"/>
        </w:rPr>
      </w:pPr>
    </w:p>
    <w:p w14:paraId="23C42D28" w14:textId="77777777" w:rsidR="00467F3C" w:rsidRPr="00A85268" w:rsidRDefault="00467F3C" w:rsidP="0039434F">
      <w:pPr>
        <w:autoSpaceDE w:val="0"/>
        <w:jc w:val="both"/>
        <w:rPr>
          <w:rFonts w:eastAsia="Times New Roman" w:cs="Times New Roman"/>
          <w:lang w:val="uk-UA" w:bidi="ar-SA"/>
        </w:rPr>
      </w:pPr>
      <w:r w:rsidRPr="00A85268">
        <w:rPr>
          <w:rFonts w:eastAsia="Times New Roman" w:cs="Times New Roman"/>
          <w:lang w:val="uk-UA" w:bidi="ar-SA"/>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8E291EB" w14:textId="77777777" w:rsidR="00845AB4" w:rsidRPr="008042AA" w:rsidRDefault="00467F3C" w:rsidP="00845AB4">
      <w:pPr>
        <w:shd w:val="clear" w:color="auto" w:fill="FFFFFF"/>
        <w:jc w:val="both"/>
        <w:textAlignment w:val="baseline"/>
        <w:rPr>
          <w:rFonts w:eastAsia="Times New Roman" w:cs="Times New Roman"/>
          <w:lang w:val="uk-UA" w:bidi="ar-SA"/>
        </w:rPr>
      </w:pPr>
      <w:r w:rsidRPr="00A85268">
        <w:rPr>
          <w:rFonts w:eastAsia="Times New Roman" w:cs="Times New Roman"/>
          <w:lang w:val="uk-UA" w:bidi="ar-SA"/>
        </w:rPr>
        <w:t xml:space="preserve">9.2. </w:t>
      </w:r>
      <w:r w:rsidR="00845AB4" w:rsidRPr="008042AA">
        <w:rPr>
          <w:rFonts w:eastAsia="Times New Roman" w:cs="Times New Roman"/>
          <w:lang w:val="uk-UA" w:bidi="ar-SA"/>
        </w:rPr>
        <w:t>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704BA64" w14:textId="77777777" w:rsidR="00845AB4" w:rsidRPr="008002FD" w:rsidRDefault="00845AB4" w:rsidP="00845AB4">
      <w:pPr>
        <w:shd w:val="clear" w:color="auto" w:fill="FFFFFF"/>
        <w:jc w:val="both"/>
        <w:textAlignment w:val="baseline"/>
        <w:rPr>
          <w:rFonts w:eastAsia="Times New Roman" w:cs="Times New Roman"/>
          <w:color w:val="FF0000"/>
          <w:lang w:val="uk-UA" w:eastAsia="uk-UA" w:bidi="uk-UA"/>
        </w:rPr>
      </w:pPr>
      <w:r w:rsidRPr="008002FD">
        <w:rPr>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40354">
        <w:rPr>
          <w:rFonts w:eastAsia="Times New Roman" w:cs="Times New Roman"/>
          <w:lang w:val="uk-UA" w:eastAsia="uk-UA" w:bidi="uk-UA"/>
        </w:rPr>
        <w:t>: *</w:t>
      </w:r>
    </w:p>
    <w:p w14:paraId="4B6F55E2" w14:textId="77777777" w:rsidR="00845AB4" w:rsidRPr="00840354" w:rsidRDefault="00845AB4" w:rsidP="00845AB4">
      <w:pPr>
        <w:shd w:val="clear" w:color="auto" w:fill="FFFFFF"/>
        <w:jc w:val="both"/>
        <w:textAlignment w:val="baseline"/>
        <w:rPr>
          <w:lang w:val="uk-UA"/>
        </w:rPr>
      </w:pPr>
      <w:r w:rsidRPr="008002FD">
        <w:rPr>
          <w:lang w:val="uk-UA"/>
        </w:rPr>
        <w:t xml:space="preserve">           </w:t>
      </w:r>
      <w:r w:rsidRPr="008002FD">
        <w:t xml:space="preserve">1) </w:t>
      </w:r>
      <w:r w:rsidRPr="00840354">
        <w:rPr>
          <w:lang w:val="uk-UA"/>
        </w:rPr>
        <w:t>зменшення обсягів закупі</w:t>
      </w:r>
      <w:proofErr w:type="gramStart"/>
      <w:r w:rsidRPr="00840354">
        <w:rPr>
          <w:lang w:val="uk-UA"/>
        </w:rPr>
        <w:t>вл</w:t>
      </w:r>
      <w:proofErr w:type="gramEnd"/>
      <w:r w:rsidRPr="00840354">
        <w:rPr>
          <w:lang w:val="uk-UA"/>
        </w:rPr>
        <w:t>і, зокрема з урахуванням фактичного обсягу видатків замовника;</w:t>
      </w:r>
      <w:bookmarkStart w:id="0" w:name="n511"/>
      <w:bookmarkEnd w:id="0"/>
    </w:p>
    <w:p w14:paraId="093EAADA" w14:textId="77777777" w:rsidR="00845AB4" w:rsidRPr="008002FD" w:rsidRDefault="00845AB4" w:rsidP="00845AB4">
      <w:pPr>
        <w:shd w:val="clear" w:color="auto" w:fill="FFFFFF"/>
        <w:jc w:val="both"/>
        <w:textAlignment w:val="baseline"/>
      </w:pPr>
      <w:r w:rsidRPr="008002FD">
        <w:rPr>
          <w:lang w:val="uk-UA"/>
        </w:rPr>
        <w:t xml:space="preserve">           </w:t>
      </w:r>
      <w:r w:rsidRPr="008002FD">
        <w:t xml:space="preserve">2) </w:t>
      </w:r>
      <w:r w:rsidRPr="00840354">
        <w:rPr>
          <w:lang w:val="uk-UA"/>
        </w:rPr>
        <w:t xml:space="preserve">погодження зміни </w:t>
      </w:r>
      <w:proofErr w:type="gramStart"/>
      <w:r w:rsidRPr="00840354">
        <w:rPr>
          <w:lang w:val="uk-UA"/>
        </w:rPr>
        <w:t>ц</w:t>
      </w:r>
      <w:proofErr w:type="gramEnd"/>
      <w:r w:rsidRPr="00840354">
        <w:rPr>
          <w:lang w:val="uk-UA"/>
        </w:rPr>
        <w:t>іни за одиницю товару в договорі про закупівлю у разі коливання</w:t>
      </w:r>
      <w:r w:rsidRPr="008002FD">
        <w:t xml:space="preserve"> </w:t>
      </w:r>
      <w:proofErr w:type="spellStart"/>
      <w:r w:rsidRPr="008002FD">
        <w:t>ціни</w:t>
      </w:r>
      <w:proofErr w:type="spellEnd"/>
      <w:r w:rsidRPr="008002FD">
        <w:t xml:space="preserve"> такого товару на ринку, </w:t>
      </w:r>
      <w:proofErr w:type="spellStart"/>
      <w:r w:rsidRPr="008002FD">
        <w:t>що</w:t>
      </w:r>
      <w:proofErr w:type="spellEnd"/>
      <w:r w:rsidRPr="008002FD">
        <w:t xml:space="preserve"> </w:t>
      </w:r>
      <w:proofErr w:type="spellStart"/>
      <w:r w:rsidRPr="008002FD">
        <w:t>відбулося</w:t>
      </w:r>
      <w:proofErr w:type="spellEnd"/>
      <w:r w:rsidRPr="008002FD">
        <w:t xml:space="preserve"> з моменту </w:t>
      </w:r>
      <w:proofErr w:type="spellStart"/>
      <w:r w:rsidRPr="008002FD">
        <w:t>укладення</w:t>
      </w:r>
      <w:proofErr w:type="spellEnd"/>
      <w:r w:rsidRPr="008002FD">
        <w:t xml:space="preserve"> договору про </w:t>
      </w:r>
      <w:proofErr w:type="spellStart"/>
      <w:r w:rsidRPr="008002FD">
        <w:t>закупівлю</w:t>
      </w:r>
      <w:proofErr w:type="spellEnd"/>
      <w:r w:rsidRPr="008002FD">
        <w:t xml:space="preserve"> </w:t>
      </w:r>
      <w:proofErr w:type="spellStart"/>
      <w:r w:rsidRPr="008002FD">
        <w:t>або</w:t>
      </w:r>
      <w:proofErr w:type="spellEnd"/>
      <w:r w:rsidRPr="008002FD">
        <w:t xml:space="preserve"> </w:t>
      </w:r>
      <w:proofErr w:type="spellStart"/>
      <w:r w:rsidRPr="008002FD">
        <w:lastRenderedPageBreak/>
        <w:t>останнього</w:t>
      </w:r>
      <w:proofErr w:type="spellEnd"/>
      <w:r w:rsidRPr="008002FD">
        <w:t xml:space="preserve"> </w:t>
      </w:r>
      <w:proofErr w:type="spellStart"/>
      <w:r w:rsidRPr="008002FD">
        <w:t>внесення</w:t>
      </w:r>
      <w:proofErr w:type="spellEnd"/>
      <w:r w:rsidRPr="008002FD">
        <w:t xml:space="preserve"> </w:t>
      </w:r>
      <w:proofErr w:type="spellStart"/>
      <w:r w:rsidRPr="008002FD">
        <w:t>змін</w:t>
      </w:r>
      <w:proofErr w:type="spellEnd"/>
      <w:r w:rsidRPr="008002FD">
        <w:t xml:space="preserve"> до договору про </w:t>
      </w:r>
      <w:proofErr w:type="spellStart"/>
      <w:r w:rsidRPr="008002FD">
        <w:t>закупівлю</w:t>
      </w:r>
      <w:proofErr w:type="spellEnd"/>
      <w:r w:rsidRPr="008002FD">
        <w:t xml:space="preserve"> в </w:t>
      </w:r>
      <w:proofErr w:type="spellStart"/>
      <w:r w:rsidRPr="008002FD">
        <w:t>частині</w:t>
      </w:r>
      <w:proofErr w:type="spellEnd"/>
      <w:r w:rsidRPr="008002FD">
        <w:t xml:space="preserve"> </w:t>
      </w:r>
      <w:proofErr w:type="spellStart"/>
      <w:r w:rsidRPr="008002FD">
        <w:t>зміни</w:t>
      </w:r>
      <w:proofErr w:type="spellEnd"/>
      <w:r w:rsidRPr="008002FD">
        <w:t xml:space="preserve"> </w:t>
      </w:r>
      <w:proofErr w:type="spellStart"/>
      <w:r w:rsidRPr="008002FD">
        <w:t>ціни</w:t>
      </w:r>
      <w:proofErr w:type="spellEnd"/>
      <w:r w:rsidRPr="008002FD">
        <w:t xml:space="preserve"> за </w:t>
      </w:r>
      <w:proofErr w:type="spellStart"/>
      <w:r w:rsidRPr="008002FD">
        <w:t>одиницю</w:t>
      </w:r>
      <w:proofErr w:type="spellEnd"/>
      <w:r w:rsidRPr="008002FD">
        <w:t xml:space="preserve"> товару. </w:t>
      </w:r>
      <w:proofErr w:type="spellStart"/>
      <w:r w:rsidRPr="008002FD">
        <w:t>Зміна</w:t>
      </w:r>
      <w:proofErr w:type="spellEnd"/>
      <w:r w:rsidRPr="008002FD">
        <w:t xml:space="preserve"> </w:t>
      </w:r>
      <w:proofErr w:type="spellStart"/>
      <w:r w:rsidRPr="008002FD">
        <w:t>ціни</w:t>
      </w:r>
      <w:proofErr w:type="spellEnd"/>
      <w:r w:rsidRPr="008002FD">
        <w:t xml:space="preserve"> за </w:t>
      </w:r>
      <w:proofErr w:type="spellStart"/>
      <w:r w:rsidRPr="008002FD">
        <w:t>одиницю</w:t>
      </w:r>
      <w:proofErr w:type="spellEnd"/>
      <w:r w:rsidRPr="008002FD">
        <w:t xml:space="preserve"> товару </w:t>
      </w:r>
      <w:proofErr w:type="spellStart"/>
      <w:r w:rsidRPr="008002FD">
        <w:t>здійснюється</w:t>
      </w:r>
      <w:proofErr w:type="spellEnd"/>
      <w:r w:rsidRPr="008002FD">
        <w:t xml:space="preserve"> </w:t>
      </w:r>
      <w:proofErr w:type="spellStart"/>
      <w:r w:rsidRPr="008002FD">
        <w:t>пропорційно</w:t>
      </w:r>
      <w:proofErr w:type="spellEnd"/>
      <w:r w:rsidRPr="008002FD">
        <w:t xml:space="preserve"> </w:t>
      </w:r>
      <w:proofErr w:type="spellStart"/>
      <w:r w:rsidRPr="008002FD">
        <w:t>коливанню</w:t>
      </w:r>
      <w:proofErr w:type="spellEnd"/>
      <w:r w:rsidRPr="008002FD">
        <w:t xml:space="preserve"> </w:t>
      </w:r>
      <w:proofErr w:type="spellStart"/>
      <w:r w:rsidRPr="008002FD">
        <w:t>ціни</w:t>
      </w:r>
      <w:proofErr w:type="spellEnd"/>
      <w:r w:rsidRPr="008002FD">
        <w:t xml:space="preserve"> такого товару на ринку (</w:t>
      </w:r>
      <w:proofErr w:type="spellStart"/>
      <w:r w:rsidRPr="008002FD">
        <w:t>відсоток</w:t>
      </w:r>
      <w:proofErr w:type="spellEnd"/>
      <w:r w:rsidRPr="008002FD">
        <w:t xml:space="preserve"> </w:t>
      </w:r>
      <w:proofErr w:type="spellStart"/>
      <w:r w:rsidRPr="008002FD">
        <w:t>збільшення</w:t>
      </w:r>
      <w:proofErr w:type="spellEnd"/>
      <w:r w:rsidRPr="008002FD">
        <w:t xml:space="preserve"> </w:t>
      </w:r>
      <w:proofErr w:type="spellStart"/>
      <w:r w:rsidRPr="008002FD">
        <w:t>ціни</w:t>
      </w:r>
      <w:proofErr w:type="spellEnd"/>
      <w:r w:rsidRPr="008002FD">
        <w:t xml:space="preserve"> за </w:t>
      </w:r>
      <w:proofErr w:type="spellStart"/>
      <w:r w:rsidRPr="008002FD">
        <w:t>одиницю</w:t>
      </w:r>
      <w:proofErr w:type="spellEnd"/>
      <w:r w:rsidRPr="008002FD">
        <w:t xml:space="preserve"> товару не </w:t>
      </w:r>
      <w:proofErr w:type="spellStart"/>
      <w:r w:rsidRPr="008002FD">
        <w:t>може</w:t>
      </w:r>
      <w:proofErr w:type="spellEnd"/>
      <w:r w:rsidRPr="008002FD">
        <w:t xml:space="preserve"> </w:t>
      </w:r>
      <w:proofErr w:type="spellStart"/>
      <w:r w:rsidRPr="008002FD">
        <w:t>перевищувати</w:t>
      </w:r>
      <w:proofErr w:type="spellEnd"/>
      <w:r w:rsidRPr="008002FD">
        <w:t xml:space="preserve"> </w:t>
      </w:r>
      <w:proofErr w:type="spellStart"/>
      <w:r w:rsidRPr="008002FD">
        <w:t>відсоток</w:t>
      </w:r>
      <w:proofErr w:type="spellEnd"/>
      <w:r w:rsidRPr="008002FD">
        <w:t xml:space="preserve"> </w:t>
      </w:r>
      <w:proofErr w:type="spellStart"/>
      <w:r w:rsidRPr="008002FD">
        <w:t>коливання</w:t>
      </w:r>
      <w:proofErr w:type="spellEnd"/>
      <w:r w:rsidRPr="008002FD">
        <w:t xml:space="preserve"> (</w:t>
      </w:r>
      <w:proofErr w:type="spellStart"/>
      <w:r w:rsidRPr="008002FD">
        <w:t>збільшення</w:t>
      </w:r>
      <w:proofErr w:type="spellEnd"/>
      <w:r w:rsidRPr="008002FD">
        <w:t xml:space="preserve">) </w:t>
      </w:r>
      <w:proofErr w:type="spellStart"/>
      <w:r w:rsidRPr="008002FD">
        <w:t>ціни</w:t>
      </w:r>
      <w:proofErr w:type="spellEnd"/>
      <w:r w:rsidRPr="008002FD">
        <w:t xml:space="preserve"> такого товару на ринку) за </w:t>
      </w:r>
      <w:proofErr w:type="spellStart"/>
      <w:r w:rsidRPr="008002FD">
        <w:t>умови</w:t>
      </w:r>
      <w:proofErr w:type="spellEnd"/>
      <w:r w:rsidRPr="008002FD">
        <w:t xml:space="preserve"> документального </w:t>
      </w:r>
      <w:proofErr w:type="spellStart"/>
      <w:proofErr w:type="gramStart"/>
      <w:r w:rsidRPr="008002FD">
        <w:t>п</w:t>
      </w:r>
      <w:proofErr w:type="gramEnd"/>
      <w:r w:rsidRPr="008002FD">
        <w:t>ідтвердження</w:t>
      </w:r>
      <w:proofErr w:type="spellEnd"/>
      <w:r w:rsidRPr="008002FD">
        <w:t xml:space="preserve"> такого </w:t>
      </w:r>
      <w:proofErr w:type="spellStart"/>
      <w:r w:rsidRPr="008002FD">
        <w:t>коливання</w:t>
      </w:r>
      <w:proofErr w:type="spellEnd"/>
      <w:r w:rsidRPr="008002FD">
        <w:t xml:space="preserve"> та не повинна </w:t>
      </w:r>
      <w:proofErr w:type="spellStart"/>
      <w:r w:rsidRPr="008002FD">
        <w:t>призвести</w:t>
      </w:r>
      <w:proofErr w:type="spellEnd"/>
      <w:r w:rsidRPr="008002FD">
        <w:t xml:space="preserve"> до </w:t>
      </w:r>
      <w:proofErr w:type="spellStart"/>
      <w:r w:rsidRPr="008002FD">
        <w:t>збільшення</w:t>
      </w:r>
      <w:proofErr w:type="spellEnd"/>
      <w:r w:rsidRPr="008002FD">
        <w:t xml:space="preserve"> </w:t>
      </w:r>
      <w:proofErr w:type="spellStart"/>
      <w:r w:rsidRPr="008002FD">
        <w:t>суми</w:t>
      </w:r>
      <w:proofErr w:type="spellEnd"/>
      <w:r w:rsidRPr="008002FD">
        <w:t xml:space="preserve">, </w:t>
      </w:r>
      <w:proofErr w:type="spellStart"/>
      <w:r w:rsidRPr="008002FD">
        <w:t>визначеної</w:t>
      </w:r>
      <w:proofErr w:type="spellEnd"/>
      <w:r w:rsidRPr="008002FD">
        <w:t xml:space="preserve"> в </w:t>
      </w:r>
      <w:proofErr w:type="spellStart"/>
      <w:r w:rsidRPr="008002FD">
        <w:t>договорі</w:t>
      </w:r>
      <w:proofErr w:type="spellEnd"/>
      <w:r w:rsidRPr="008002FD">
        <w:t xml:space="preserve"> </w:t>
      </w:r>
      <w:proofErr w:type="gramStart"/>
      <w:r w:rsidRPr="008002FD">
        <w:t>про</w:t>
      </w:r>
      <w:proofErr w:type="gramEnd"/>
      <w:r w:rsidRPr="008002FD">
        <w:t xml:space="preserve"> </w:t>
      </w:r>
      <w:proofErr w:type="spellStart"/>
      <w:r w:rsidRPr="008002FD">
        <w:t>закупівлю</w:t>
      </w:r>
      <w:proofErr w:type="spellEnd"/>
      <w:r w:rsidRPr="008002FD">
        <w:t xml:space="preserve"> на момент </w:t>
      </w:r>
      <w:proofErr w:type="spellStart"/>
      <w:r w:rsidRPr="008002FD">
        <w:t>його</w:t>
      </w:r>
      <w:proofErr w:type="spellEnd"/>
      <w:r w:rsidRPr="008002FD">
        <w:t xml:space="preserve"> </w:t>
      </w:r>
      <w:proofErr w:type="spellStart"/>
      <w:r w:rsidRPr="008002FD">
        <w:t>укладення</w:t>
      </w:r>
      <w:proofErr w:type="spellEnd"/>
      <w:r w:rsidRPr="008002FD">
        <w:t>;</w:t>
      </w:r>
    </w:p>
    <w:p w14:paraId="442D2850" w14:textId="77777777" w:rsidR="00845AB4" w:rsidRPr="008002FD" w:rsidRDefault="00845AB4" w:rsidP="00845AB4">
      <w:pPr>
        <w:pStyle w:val="rvps2"/>
        <w:spacing w:before="0" w:beforeAutospacing="0" w:after="0" w:afterAutospacing="0"/>
        <w:jc w:val="both"/>
      </w:pPr>
      <w:bookmarkStart w:id="1" w:name="n512"/>
      <w:bookmarkEnd w:id="1"/>
      <w:r w:rsidRPr="008002FD">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13706AF8" w14:textId="77777777" w:rsidR="00845AB4" w:rsidRPr="008002FD" w:rsidRDefault="00845AB4" w:rsidP="00845AB4">
      <w:pPr>
        <w:pStyle w:val="rvps2"/>
        <w:spacing w:before="0" w:beforeAutospacing="0" w:after="0" w:afterAutospacing="0"/>
        <w:jc w:val="both"/>
      </w:pPr>
      <w:bookmarkStart w:id="2" w:name="n513"/>
      <w:bookmarkEnd w:id="2"/>
      <w:r w:rsidRPr="008002FD">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C460C4" w14:textId="77777777" w:rsidR="00845AB4" w:rsidRPr="008002FD" w:rsidRDefault="00845AB4" w:rsidP="00845AB4">
      <w:pPr>
        <w:pStyle w:val="rvps2"/>
        <w:spacing w:before="0" w:beforeAutospacing="0" w:after="0" w:afterAutospacing="0"/>
        <w:jc w:val="both"/>
      </w:pPr>
      <w:bookmarkStart w:id="3" w:name="n514"/>
      <w:bookmarkEnd w:id="3"/>
      <w:r w:rsidRPr="008002FD">
        <w:t xml:space="preserve">            5) погодження зміни ціни в договорі про закупівлю в бік зменшення (без зміни кількості (обсягу) та якості товарів, робіт і послуг);</w:t>
      </w:r>
    </w:p>
    <w:p w14:paraId="3AC133A4" w14:textId="77777777" w:rsidR="00845AB4" w:rsidRPr="008002FD" w:rsidRDefault="00845AB4" w:rsidP="00845AB4">
      <w:pPr>
        <w:pStyle w:val="rvps2"/>
        <w:spacing w:before="0" w:beforeAutospacing="0" w:after="0" w:afterAutospacing="0"/>
        <w:jc w:val="both"/>
      </w:pPr>
      <w:bookmarkStart w:id="4" w:name="n515"/>
      <w:bookmarkEnd w:id="4"/>
      <w:r w:rsidRPr="008002FD">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E6FEC2" w14:textId="77777777" w:rsidR="00845AB4" w:rsidRPr="008002FD" w:rsidRDefault="00845AB4" w:rsidP="00845AB4">
      <w:pPr>
        <w:pStyle w:val="rvps2"/>
        <w:spacing w:before="0" w:beforeAutospacing="0" w:after="0" w:afterAutospacing="0"/>
        <w:jc w:val="both"/>
      </w:pPr>
      <w:bookmarkStart w:id="5" w:name="n516"/>
      <w:bookmarkEnd w:id="5"/>
      <w:r w:rsidRPr="008002FD">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02FD">
        <w:t>Platts</w:t>
      </w:r>
      <w:proofErr w:type="spellEnd"/>
      <w:r w:rsidRPr="008002F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C82CB2" w14:textId="77777777" w:rsidR="00845AB4" w:rsidRPr="008002FD" w:rsidRDefault="00845AB4" w:rsidP="00845AB4">
      <w:pPr>
        <w:pStyle w:val="rvps2"/>
        <w:spacing w:before="0" w:beforeAutospacing="0" w:after="0" w:afterAutospacing="0"/>
        <w:jc w:val="both"/>
      </w:pPr>
      <w:bookmarkStart w:id="6" w:name="n517"/>
      <w:bookmarkEnd w:id="6"/>
      <w:r w:rsidRPr="008002FD">
        <w:t xml:space="preserve">            8) зміни умов у зв’язку із застосуванням положень </w:t>
      </w:r>
      <w:hyperlink r:id="rId10" w:anchor="n1778" w:tgtFrame="_blank" w:history="1">
        <w:r w:rsidRPr="008002FD">
          <w:rPr>
            <w:rStyle w:val="af3"/>
            <w:rFonts w:eastAsia="OpenSymbol"/>
          </w:rPr>
          <w:t>частини шостої</w:t>
        </w:r>
      </w:hyperlink>
      <w:r w:rsidRPr="008002FD">
        <w:t xml:space="preserve"> статті 41 Закону.</w:t>
      </w:r>
    </w:p>
    <w:p w14:paraId="126788CD" w14:textId="77777777" w:rsidR="00845AB4" w:rsidRPr="008002FD" w:rsidRDefault="00845AB4" w:rsidP="00845AB4">
      <w:pPr>
        <w:shd w:val="clear" w:color="auto" w:fill="FFFFFF"/>
        <w:ind w:firstLine="408"/>
        <w:jc w:val="both"/>
        <w:textAlignment w:val="baseline"/>
        <w:rPr>
          <w:rFonts w:cs="Times New Roman"/>
          <w:color w:val="000000"/>
          <w:bdr w:val="none" w:sz="0" w:space="0" w:color="auto" w:frame="1"/>
          <w:lang w:val="uk-UA" w:eastAsia="uk-UA"/>
        </w:rPr>
      </w:pPr>
      <w:r w:rsidRPr="008002FD">
        <w:rPr>
          <w:rFonts w:eastAsia="Times New Roman" w:cs="Times New Roman"/>
          <w:color w:val="000000"/>
          <w:bdr w:val="none" w:sz="0" w:space="0" w:color="auto" w:frame="1"/>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8F7D5AC" w14:textId="77777777" w:rsidR="00845AB4" w:rsidRPr="008002FD" w:rsidRDefault="00845AB4" w:rsidP="00845AB4">
      <w:pPr>
        <w:pStyle w:val="rvps2"/>
        <w:spacing w:before="0" w:beforeAutospacing="0" w:after="0" w:afterAutospacing="0"/>
        <w:jc w:val="both"/>
      </w:pPr>
      <w:bookmarkStart w:id="7" w:name="n753"/>
      <w:bookmarkEnd w:id="7"/>
      <w:r w:rsidRPr="008002FD">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8002FD">
          <w:rPr>
            <w:rStyle w:val="af3"/>
            <w:rFonts w:eastAsia="OpenSymbol"/>
          </w:rPr>
          <w:t>№ 382</w:t>
        </w:r>
      </w:hyperlink>
      <w:r w:rsidRPr="008002FD">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CCFFF9" w14:textId="77777777" w:rsidR="00845AB4" w:rsidRPr="00B8699B" w:rsidRDefault="00845AB4" w:rsidP="00845AB4">
      <w:pPr>
        <w:pStyle w:val="rvps2"/>
        <w:jc w:val="both"/>
      </w:pPr>
      <w:r w:rsidRPr="008002FD">
        <w:t>* Покупцем будуть застосовані лише ті умови, які властиві предмету закупівлі, вказаному в розділі 1 цього Договору та для яких визначені відповідні умови порядку змін.</w:t>
      </w:r>
    </w:p>
    <w:p w14:paraId="4184E127" w14:textId="77777777" w:rsidR="00845AB4" w:rsidRPr="008042AA" w:rsidRDefault="00845AB4" w:rsidP="00845AB4">
      <w:pPr>
        <w:shd w:val="clear" w:color="auto" w:fill="FFFFFF"/>
        <w:ind w:firstLine="408"/>
        <w:jc w:val="both"/>
        <w:textAlignment w:val="baseline"/>
        <w:rPr>
          <w:rFonts w:eastAsia="Times New Roman" w:cs="Times New Roman"/>
          <w:lang w:val="uk-UA" w:bidi="ar-SA"/>
        </w:rPr>
      </w:pPr>
      <w:r w:rsidRPr="008042AA">
        <w:rPr>
          <w:rFonts w:eastAsia="Times New Roman" w:cs="Times New Roman"/>
          <w:lang w:val="uk-UA" w:bidi="ar-SA"/>
        </w:rPr>
        <w:t>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2CFD67AA" w14:textId="1A870549" w:rsidR="004E4BE8" w:rsidRPr="00273492" w:rsidRDefault="004E4BE8" w:rsidP="00845AB4">
      <w:pPr>
        <w:shd w:val="clear" w:color="auto" w:fill="FFFFFF"/>
        <w:jc w:val="both"/>
        <w:textAlignment w:val="baseline"/>
        <w:rPr>
          <w:rFonts w:eastAsia="Times New Roman" w:cs="Times New Roman"/>
          <w:bdr w:val="none" w:sz="0" w:space="0" w:color="auto" w:frame="1"/>
          <w:lang w:val="uk-UA" w:eastAsia="uk-UA"/>
        </w:rPr>
      </w:pPr>
      <w:r w:rsidRPr="00273492">
        <w:rPr>
          <w:rFonts w:eastAsia="Times New Roman" w:cs="Times New Roman"/>
          <w:lang w:val="uk-UA" w:bidi="ar-SA"/>
        </w:rPr>
        <w:t xml:space="preserve">9.3. </w:t>
      </w:r>
      <w:r w:rsidRPr="00273492">
        <w:rPr>
          <w:lang w:val="uk-UA"/>
        </w:rPr>
        <w:t xml:space="preserve">У разі порушення Постачальником умов Договору, Покупцем може бути здійснено розірвання Договору в односторонньому порядку шляхом направлення Постачальнику відповідного повідомлення не пізніше ніж за 15 календарних днів до моменту розірвання. </w:t>
      </w:r>
    </w:p>
    <w:p w14:paraId="107EAD11" w14:textId="77777777" w:rsidR="00467F3C" w:rsidRPr="00A85268" w:rsidRDefault="00467F3C" w:rsidP="0039434F">
      <w:pPr>
        <w:autoSpaceDE w:val="0"/>
        <w:jc w:val="both"/>
        <w:rPr>
          <w:rFonts w:eastAsia="Times New Roman" w:cs="Times New Roman"/>
          <w:lang w:val="uk-UA" w:bidi="ar-SA"/>
        </w:rPr>
      </w:pPr>
      <w:r w:rsidRPr="00A85268">
        <w:rPr>
          <w:rFonts w:eastAsia="Times New Roman" w:cs="Times New Roman"/>
          <w:lang w:val="uk-UA" w:bidi="ar-SA"/>
        </w:rPr>
        <w:t>9.</w:t>
      </w:r>
      <w:r w:rsidR="004E4BE8">
        <w:rPr>
          <w:rFonts w:eastAsia="Times New Roman" w:cs="Times New Roman"/>
          <w:lang w:val="uk-UA" w:bidi="ar-SA"/>
        </w:rPr>
        <w:t>4</w:t>
      </w:r>
      <w:r w:rsidRPr="00A85268">
        <w:rPr>
          <w:rFonts w:eastAsia="Times New Roman" w:cs="Times New Roman"/>
          <w:lang w:val="uk-UA" w:bidi="ar-SA"/>
        </w:rPr>
        <w:t>.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66C22384" w14:textId="22427FC4" w:rsidR="001D0313" w:rsidRPr="00A85268" w:rsidRDefault="0039434F" w:rsidP="00273492">
      <w:pPr>
        <w:mirrorIndents/>
        <w:jc w:val="both"/>
        <w:rPr>
          <w:rFonts w:cs="Times New Roman"/>
          <w:lang w:val="uk-UA"/>
        </w:rPr>
      </w:pPr>
      <w:r w:rsidRPr="00A85268">
        <w:rPr>
          <w:rFonts w:cs="Times New Roman"/>
          <w:color w:val="000000" w:themeColor="text1"/>
          <w:lang w:val="uk-UA"/>
        </w:rPr>
        <w:t xml:space="preserve"> </w:t>
      </w:r>
      <w:r w:rsidR="00942FF2" w:rsidRPr="00A85268">
        <w:rPr>
          <w:rFonts w:cs="Times New Roman"/>
          <w:color w:val="000000" w:themeColor="text1"/>
          <w:lang w:val="uk-UA"/>
        </w:rPr>
        <w:t>9.</w:t>
      </w:r>
      <w:r w:rsidR="004E4BE8">
        <w:rPr>
          <w:rFonts w:cs="Times New Roman"/>
          <w:color w:val="000000" w:themeColor="text1"/>
          <w:lang w:val="uk-UA"/>
        </w:rPr>
        <w:t>5</w:t>
      </w:r>
      <w:r w:rsidR="00942FF2" w:rsidRPr="00A85268">
        <w:rPr>
          <w:rFonts w:cs="Times New Roman"/>
          <w:color w:val="000000" w:themeColor="text1"/>
          <w:lang w:val="uk-UA"/>
        </w:rPr>
        <w:t>.</w:t>
      </w:r>
      <w:r w:rsidR="00844602" w:rsidRPr="00A85268">
        <w:rPr>
          <w:rFonts w:cs="Times New Roman"/>
          <w:color w:val="000000" w:themeColor="text1"/>
          <w:lang w:val="uk-UA"/>
        </w:rPr>
        <w:t xml:space="preserve"> </w:t>
      </w:r>
      <w:r w:rsidR="007A6642" w:rsidRPr="007A6642">
        <w:rPr>
          <w:rFonts w:cs="Times New Roman"/>
          <w:color w:val="000000" w:themeColor="text1"/>
          <w:lang w:val="uk-UA"/>
        </w:rPr>
        <w:t>Реквізити для заповнення податкових накладних: Отримувач: Вінницький національний аграрний університет/ВСП "</w:t>
      </w:r>
      <w:proofErr w:type="spellStart"/>
      <w:r w:rsidR="007A6642" w:rsidRPr="007A6642">
        <w:rPr>
          <w:rFonts w:cs="Times New Roman"/>
          <w:color w:val="000000" w:themeColor="text1"/>
          <w:lang w:val="uk-UA"/>
        </w:rPr>
        <w:t>Ладижинський</w:t>
      </w:r>
      <w:proofErr w:type="spellEnd"/>
      <w:r w:rsidR="007A6642" w:rsidRPr="007A6642">
        <w:rPr>
          <w:rFonts w:cs="Times New Roman"/>
          <w:color w:val="000000" w:themeColor="text1"/>
          <w:lang w:val="uk-UA"/>
        </w:rPr>
        <w:t xml:space="preserve"> фаховий коледж ВНАУ", ІПН - 004972302286; номер філії - 3; код ЄДРПОУ - 00497236; код - 1.</w:t>
      </w:r>
    </w:p>
    <w:p w14:paraId="7F189C42" w14:textId="77777777" w:rsidR="001739BC" w:rsidRPr="007A6642" w:rsidRDefault="001739BC" w:rsidP="0039434F">
      <w:pPr>
        <w:autoSpaceDE w:val="0"/>
        <w:jc w:val="both"/>
        <w:rPr>
          <w:rFonts w:eastAsia="Times New Roman" w:cs="Times New Roman"/>
          <w:lang w:val="uk-UA" w:bidi="ar-SA"/>
        </w:rPr>
      </w:pPr>
    </w:p>
    <w:p w14:paraId="6E2F9C9D" w14:textId="77777777" w:rsidR="001739BC" w:rsidRDefault="001739BC" w:rsidP="001739BC">
      <w:pPr>
        <w:autoSpaceDE w:val="0"/>
        <w:jc w:val="center"/>
        <w:rPr>
          <w:rFonts w:eastAsia="Times New Roman" w:cs="Times New Roman"/>
          <w:b/>
          <w:lang w:val="uk-UA" w:bidi="ar-SA"/>
        </w:rPr>
      </w:pPr>
      <w:r w:rsidRPr="002C3282">
        <w:rPr>
          <w:rFonts w:eastAsia="Times New Roman" w:cs="Times New Roman"/>
          <w:b/>
          <w:lang w:bidi="ar-SA"/>
        </w:rPr>
        <w:t>10.</w:t>
      </w:r>
      <w:r w:rsidRPr="009B5E16">
        <w:rPr>
          <w:rFonts w:eastAsia="Times New Roman" w:cs="Times New Roman"/>
          <w:b/>
          <w:lang w:val="uk-UA" w:bidi="ar-SA"/>
        </w:rPr>
        <w:t xml:space="preserve"> ДОДАТКИ ДО ДОГОВОРУ:</w:t>
      </w:r>
    </w:p>
    <w:p w14:paraId="339830FE" w14:textId="77777777" w:rsidR="001739BC" w:rsidRDefault="001739BC" w:rsidP="001739BC">
      <w:pPr>
        <w:autoSpaceDE w:val="0"/>
        <w:jc w:val="center"/>
        <w:rPr>
          <w:rFonts w:eastAsia="Times New Roman" w:cs="Times New Roman"/>
          <w:b/>
          <w:lang w:val="uk-UA" w:bidi="ar-SA"/>
        </w:rPr>
      </w:pPr>
    </w:p>
    <w:p w14:paraId="709C40C9" w14:textId="77777777" w:rsidR="001739BC" w:rsidRDefault="001739BC" w:rsidP="001739BC">
      <w:pPr>
        <w:autoSpaceDE w:val="0"/>
        <w:rPr>
          <w:rFonts w:eastAsia="Times New Roman" w:cs="Times New Roman"/>
          <w:lang w:val="uk-UA" w:bidi="ar-SA"/>
        </w:rPr>
      </w:pPr>
      <w:r>
        <w:rPr>
          <w:rFonts w:eastAsia="Times New Roman" w:cs="Times New Roman"/>
          <w:lang w:val="uk-UA" w:bidi="ar-SA"/>
        </w:rPr>
        <w:lastRenderedPageBreak/>
        <w:t>10.1. Невід</w:t>
      </w:r>
      <w:r w:rsidRPr="00520300">
        <w:rPr>
          <w:rFonts w:eastAsia="Times New Roman" w:cs="Times New Roman"/>
          <w:lang w:bidi="ar-SA"/>
        </w:rPr>
        <w:t>’</w:t>
      </w:r>
      <w:r>
        <w:rPr>
          <w:rFonts w:eastAsia="Times New Roman" w:cs="Times New Roman"/>
          <w:lang w:val="uk-UA" w:bidi="ar-SA"/>
        </w:rPr>
        <w:t>ємною частиною Договору є Додатки:</w:t>
      </w:r>
    </w:p>
    <w:p w14:paraId="356E47EC" w14:textId="77777777" w:rsidR="001739BC" w:rsidRDefault="001739BC" w:rsidP="001739BC">
      <w:pPr>
        <w:autoSpaceDE w:val="0"/>
        <w:rPr>
          <w:rFonts w:eastAsia="Times New Roman" w:cs="Times New Roman"/>
          <w:lang w:val="uk-UA" w:bidi="ar-SA"/>
        </w:rPr>
      </w:pPr>
      <w:r>
        <w:rPr>
          <w:rFonts w:eastAsia="Times New Roman" w:cs="Times New Roman"/>
          <w:lang w:val="uk-UA" w:bidi="ar-SA"/>
        </w:rPr>
        <w:t>1) Технічні вимоги (Додаток №1);</w:t>
      </w:r>
    </w:p>
    <w:p w14:paraId="41FF30A7" w14:textId="0DCBA3D2" w:rsidR="00273492" w:rsidRDefault="001739BC" w:rsidP="00845AB4">
      <w:pPr>
        <w:autoSpaceDE w:val="0"/>
        <w:jc w:val="both"/>
        <w:rPr>
          <w:rFonts w:eastAsia="Times New Roman" w:cs="Times New Roman"/>
          <w:b/>
          <w:bCs/>
          <w:lang w:val="uk-UA" w:bidi="ar-SA"/>
        </w:rPr>
      </w:pPr>
      <w:r>
        <w:rPr>
          <w:rFonts w:eastAsia="Times New Roman" w:cs="Times New Roman"/>
          <w:lang w:val="uk-UA" w:bidi="ar-SA"/>
        </w:rPr>
        <w:t>2) Специфікація (Додаток №2).</w:t>
      </w:r>
    </w:p>
    <w:p w14:paraId="75FA578C" w14:textId="77777777" w:rsidR="00273492" w:rsidRDefault="00273492" w:rsidP="0038501E">
      <w:pPr>
        <w:keepNext/>
        <w:tabs>
          <w:tab w:val="left" w:pos="0"/>
        </w:tabs>
        <w:autoSpaceDE w:val="0"/>
        <w:ind w:firstLine="426"/>
        <w:jc w:val="center"/>
        <w:rPr>
          <w:rFonts w:eastAsia="Times New Roman" w:cs="Times New Roman"/>
          <w:b/>
          <w:bCs/>
          <w:lang w:val="uk-UA" w:bidi="ar-SA"/>
        </w:rPr>
      </w:pPr>
    </w:p>
    <w:p w14:paraId="1FFD90BE" w14:textId="77777777" w:rsidR="00467F3C" w:rsidRPr="00A85268" w:rsidRDefault="001739BC" w:rsidP="0038501E">
      <w:pPr>
        <w:keepNext/>
        <w:tabs>
          <w:tab w:val="left" w:pos="0"/>
        </w:tabs>
        <w:autoSpaceDE w:val="0"/>
        <w:ind w:firstLine="426"/>
        <w:jc w:val="center"/>
        <w:rPr>
          <w:rFonts w:eastAsia="Times New Roman" w:cs="Times New Roman"/>
          <w:b/>
          <w:bCs/>
          <w:lang w:val="uk-UA" w:bidi="ar-SA"/>
        </w:rPr>
      </w:pPr>
      <w:r>
        <w:rPr>
          <w:rFonts w:eastAsia="Times New Roman" w:cs="Times New Roman"/>
          <w:b/>
          <w:bCs/>
          <w:caps/>
          <w:lang w:val="uk-UA" w:bidi="ar-SA"/>
        </w:rPr>
        <w:t>1</w:t>
      </w:r>
      <w:r>
        <w:rPr>
          <w:rFonts w:eastAsia="Times New Roman" w:cs="Times New Roman"/>
          <w:b/>
          <w:bCs/>
          <w:caps/>
          <w:lang w:val="en-US" w:bidi="ar-SA"/>
        </w:rPr>
        <w:t>1</w:t>
      </w:r>
      <w:r w:rsidR="00467F3C" w:rsidRPr="00A85268">
        <w:rPr>
          <w:rFonts w:eastAsia="Times New Roman" w:cs="Times New Roman"/>
          <w:b/>
          <w:bCs/>
          <w:caps/>
          <w:lang w:val="uk-UA" w:bidi="ar-SA"/>
        </w:rPr>
        <w:t>. Місцезнаходження і реквізити Сторін</w:t>
      </w:r>
    </w:p>
    <w:tbl>
      <w:tblPr>
        <w:tblW w:w="9933" w:type="dxa"/>
        <w:tblInd w:w="108" w:type="dxa"/>
        <w:tblLayout w:type="fixed"/>
        <w:tblLook w:val="0000" w:firstRow="0" w:lastRow="0" w:firstColumn="0" w:lastColumn="0" w:noHBand="0" w:noVBand="0"/>
      </w:tblPr>
      <w:tblGrid>
        <w:gridCol w:w="4830"/>
        <w:gridCol w:w="5103"/>
      </w:tblGrid>
      <w:tr w:rsidR="00467F3C" w:rsidRPr="00A85268" w14:paraId="15B2C7ED" w14:textId="77777777" w:rsidTr="00273492">
        <w:trPr>
          <w:trHeight w:val="1687"/>
        </w:trPr>
        <w:tc>
          <w:tcPr>
            <w:tcW w:w="4830" w:type="dxa"/>
            <w:shd w:val="clear" w:color="auto" w:fill="auto"/>
          </w:tcPr>
          <w:p w14:paraId="5DA69EAA" w14:textId="77777777" w:rsidR="007A044C" w:rsidRPr="00A85268" w:rsidRDefault="007A044C" w:rsidP="007A044C">
            <w:pPr>
              <w:shd w:val="clear" w:color="auto" w:fill="FFFFFF"/>
              <w:jc w:val="center"/>
              <w:rPr>
                <w:rFonts w:eastAsia="Times New Roman" w:cs="Times New Roman"/>
                <w:b/>
                <w:lang w:val="uk-UA" w:bidi="ar-SA"/>
              </w:rPr>
            </w:pPr>
            <w:r w:rsidRPr="00A85268">
              <w:rPr>
                <w:rFonts w:eastAsia="Times New Roman" w:cs="Times New Roman"/>
                <w:b/>
                <w:lang w:val="uk-UA" w:bidi="ar-SA"/>
              </w:rPr>
              <w:t>ПОКУПЕЦЬ:</w:t>
            </w:r>
          </w:p>
          <w:p w14:paraId="5C21D133" w14:textId="77777777" w:rsidR="007A044C" w:rsidRPr="00A85268" w:rsidRDefault="007A044C" w:rsidP="007A044C">
            <w:pPr>
              <w:shd w:val="clear" w:color="auto" w:fill="FFFFFF"/>
              <w:jc w:val="center"/>
              <w:rPr>
                <w:rFonts w:cs="Times New Roman"/>
                <w:b/>
              </w:rPr>
            </w:pPr>
          </w:p>
          <w:p w14:paraId="59BD9AC4" w14:textId="77777777" w:rsidR="00CA7263" w:rsidRPr="00A85268" w:rsidRDefault="00CA7263" w:rsidP="007A6642">
            <w:pPr>
              <w:mirrorIndents/>
              <w:jc w:val="both"/>
              <w:rPr>
                <w:rFonts w:eastAsia="Times New Roman" w:cs="Times New Roman"/>
                <w:b/>
                <w:lang w:val="uk-UA" w:bidi="ar-SA"/>
              </w:rPr>
            </w:pPr>
          </w:p>
        </w:tc>
        <w:tc>
          <w:tcPr>
            <w:tcW w:w="5103" w:type="dxa"/>
            <w:shd w:val="clear" w:color="auto" w:fill="auto"/>
          </w:tcPr>
          <w:p w14:paraId="59E73395" w14:textId="77777777" w:rsidR="00467F3C" w:rsidRPr="00A85268" w:rsidRDefault="007A044C" w:rsidP="007A044C">
            <w:pPr>
              <w:widowControl/>
              <w:suppressAutoHyphens w:val="0"/>
              <w:ind w:firstLine="426"/>
              <w:jc w:val="center"/>
              <w:rPr>
                <w:rFonts w:eastAsia="Times New Roman" w:cs="Times New Roman"/>
                <w:b/>
                <w:lang w:val="uk-UA" w:bidi="ar-SA"/>
              </w:rPr>
            </w:pPr>
            <w:r w:rsidRPr="00A85268">
              <w:rPr>
                <w:rFonts w:eastAsia="Times New Roman" w:cs="Times New Roman"/>
                <w:b/>
                <w:lang w:val="uk-UA" w:bidi="ar-SA"/>
              </w:rPr>
              <w:t>ПОСТАЧАЛЬНИК:</w:t>
            </w:r>
          </w:p>
        </w:tc>
      </w:tr>
    </w:tbl>
    <w:p w14:paraId="06AC9F0D" w14:textId="77777777" w:rsidR="00467F3C" w:rsidRPr="00A85268" w:rsidRDefault="00467F3C" w:rsidP="0038501E">
      <w:pPr>
        <w:shd w:val="clear" w:color="auto" w:fill="FFFFFF"/>
        <w:autoSpaceDE w:val="0"/>
        <w:ind w:firstLine="426"/>
        <w:rPr>
          <w:rFonts w:eastAsia="Times New Roman" w:cs="Times New Roman"/>
          <w:b/>
          <w:lang w:val="uk-UA" w:bidi="ar-SA"/>
        </w:rPr>
      </w:pPr>
      <w:r w:rsidRPr="00A85268">
        <w:rPr>
          <w:rFonts w:eastAsia="Times New Roman" w:cs="Times New Roman"/>
          <w:b/>
          <w:lang w:val="uk-UA" w:bidi="ar-SA"/>
        </w:rPr>
        <w:t xml:space="preserve">від імені Покупця:                                       </w:t>
      </w:r>
      <w:r w:rsidR="00A5232C">
        <w:rPr>
          <w:rFonts w:eastAsia="Times New Roman" w:cs="Times New Roman"/>
          <w:b/>
          <w:lang w:val="uk-UA" w:bidi="ar-SA"/>
        </w:rPr>
        <w:t xml:space="preserve">   </w:t>
      </w:r>
      <w:r w:rsidRPr="00A85268">
        <w:rPr>
          <w:rFonts w:eastAsia="Times New Roman" w:cs="Times New Roman"/>
          <w:b/>
          <w:lang w:val="uk-UA" w:bidi="ar-SA"/>
        </w:rPr>
        <w:t xml:space="preserve">     </w:t>
      </w:r>
      <w:r w:rsidR="000F1B2C" w:rsidRPr="00A85268">
        <w:rPr>
          <w:rFonts w:eastAsia="Times New Roman" w:cs="Times New Roman"/>
          <w:b/>
          <w:lang w:val="uk-UA" w:bidi="ar-SA"/>
        </w:rPr>
        <w:t xml:space="preserve">      </w:t>
      </w:r>
      <w:r w:rsidRPr="00A85268">
        <w:rPr>
          <w:rFonts w:eastAsia="Times New Roman" w:cs="Times New Roman"/>
          <w:b/>
          <w:lang w:val="uk-UA" w:bidi="ar-SA"/>
        </w:rPr>
        <w:t xml:space="preserve">     від імені Постачальника:  </w:t>
      </w:r>
    </w:p>
    <w:p w14:paraId="275E61EF" w14:textId="77777777" w:rsidR="00467F3C" w:rsidRPr="00A85268" w:rsidRDefault="00467F3C" w:rsidP="0038501E">
      <w:pPr>
        <w:shd w:val="clear" w:color="auto" w:fill="FFFFFF"/>
        <w:autoSpaceDE w:val="0"/>
        <w:ind w:firstLine="426"/>
        <w:rPr>
          <w:rFonts w:eastAsia="Times New Roman" w:cs="Times New Roman"/>
          <w:b/>
          <w:lang w:val="uk-UA" w:bidi="ar-SA"/>
        </w:rPr>
      </w:pPr>
    </w:p>
    <w:p w14:paraId="6ADFC7BE" w14:textId="77777777" w:rsidR="00467F3C" w:rsidRPr="00A85268" w:rsidRDefault="00467F3C" w:rsidP="0038501E">
      <w:pPr>
        <w:shd w:val="clear" w:color="auto" w:fill="FFFFFF"/>
        <w:autoSpaceDE w:val="0"/>
        <w:ind w:firstLine="426"/>
        <w:rPr>
          <w:rFonts w:eastAsia="Times New Roman" w:cs="Times New Roman"/>
          <w:lang w:val="uk-UA" w:bidi="ar-SA"/>
        </w:rPr>
      </w:pPr>
    </w:p>
    <w:p w14:paraId="25FEAD86" w14:textId="77777777" w:rsidR="00467F3C" w:rsidRPr="00405C38" w:rsidRDefault="00467F3C" w:rsidP="0038501E">
      <w:pPr>
        <w:shd w:val="clear" w:color="auto" w:fill="FFFFFF"/>
        <w:autoSpaceDE w:val="0"/>
        <w:ind w:firstLine="426"/>
        <w:rPr>
          <w:rFonts w:eastAsia="Times New Roman" w:cs="Times New Roman"/>
          <w:sz w:val="12"/>
          <w:szCs w:val="12"/>
          <w:lang w:val="uk-UA" w:bidi="ar-SA"/>
        </w:rPr>
      </w:pPr>
      <w:r w:rsidRPr="00A85268">
        <w:rPr>
          <w:rFonts w:eastAsia="Times New Roman" w:cs="Times New Roman"/>
          <w:lang w:val="uk-UA" w:bidi="ar-SA"/>
        </w:rPr>
        <w:t>__________________ /</w:t>
      </w:r>
      <w:r w:rsidR="00B92534" w:rsidRPr="00A85268">
        <w:rPr>
          <w:rFonts w:eastAsia="Calibri" w:cs="Times New Roman"/>
          <w:lang w:val="uk-UA"/>
        </w:rPr>
        <w:t xml:space="preserve"> </w:t>
      </w:r>
      <w:r w:rsidR="00E42819" w:rsidRPr="00A85268">
        <w:rPr>
          <w:rFonts w:eastAsia="Calibri" w:cs="Times New Roman"/>
          <w:lang w:val="uk-UA"/>
        </w:rPr>
        <w:t>__________</w:t>
      </w:r>
      <w:r w:rsidR="00B92534" w:rsidRPr="00A85268">
        <w:rPr>
          <w:rFonts w:eastAsia="Times New Roman" w:cs="Times New Roman"/>
          <w:lang w:val="uk-UA" w:bidi="ar-SA"/>
        </w:rPr>
        <w:t xml:space="preserve"> </w:t>
      </w:r>
      <w:r w:rsidRPr="00A85268">
        <w:rPr>
          <w:rFonts w:eastAsia="Times New Roman" w:cs="Times New Roman"/>
          <w:lang w:val="uk-UA" w:bidi="ar-SA"/>
        </w:rPr>
        <w:t>/                            __________________ /</w:t>
      </w:r>
      <w:r w:rsidR="00EC5216" w:rsidRPr="00A85268">
        <w:rPr>
          <w:rFonts w:eastAsia="Times New Roman" w:cs="Times New Roman"/>
          <w:lang w:val="uk-UA" w:bidi="ar-SA"/>
        </w:rPr>
        <w:t>___________/</w:t>
      </w:r>
      <w:r w:rsidRPr="00A85268">
        <w:rPr>
          <w:rFonts w:eastAsia="Times New Roman" w:cs="Times New Roman"/>
          <w:lang w:val="uk-UA" w:bidi="ar-SA"/>
        </w:rPr>
        <w:t xml:space="preserve"> </w:t>
      </w:r>
      <w:r w:rsidRPr="00405C38">
        <w:rPr>
          <w:rFonts w:eastAsia="Times New Roman" w:cs="Times New Roman"/>
          <w:sz w:val="22"/>
          <w:szCs w:val="22"/>
          <w:lang w:val="uk-UA" w:bidi="ar-SA"/>
        </w:rPr>
        <w:t xml:space="preserve">   </w:t>
      </w:r>
    </w:p>
    <w:p w14:paraId="3653BDEE" w14:textId="77777777" w:rsidR="00BB53E9" w:rsidRDefault="00467F3C" w:rsidP="00241102">
      <w:pPr>
        <w:shd w:val="clear" w:color="auto" w:fill="FFFFFF"/>
        <w:autoSpaceDE w:val="0"/>
        <w:ind w:firstLine="426"/>
        <w:rPr>
          <w:rFonts w:eastAsia="Times New Roman" w:cs="Times New Roman"/>
          <w:sz w:val="22"/>
          <w:szCs w:val="22"/>
          <w:lang w:val="uk-UA" w:bidi="ar-SA"/>
        </w:rPr>
      </w:pPr>
      <w:proofErr w:type="spellStart"/>
      <w:r w:rsidRPr="00405C38">
        <w:rPr>
          <w:rFonts w:eastAsia="Times New Roman" w:cs="Times New Roman"/>
          <w:sz w:val="12"/>
          <w:szCs w:val="12"/>
          <w:lang w:val="uk-UA" w:bidi="ar-SA"/>
        </w:rPr>
        <w:t>м.п</w:t>
      </w:r>
      <w:proofErr w:type="spellEnd"/>
      <w:r w:rsidRPr="00405C38">
        <w:rPr>
          <w:rFonts w:eastAsia="Times New Roman" w:cs="Times New Roman"/>
          <w:sz w:val="12"/>
          <w:szCs w:val="12"/>
          <w:lang w:val="uk-UA" w:bidi="ar-SA"/>
        </w:rPr>
        <w:t xml:space="preserve">.                                                                                                                                                           </w:t>
      </w:r>
      <w:r w:rsidR="00A5232C">
        <w:rPr>
          <w:rFonts w:eastAsia="Times New Roman" w:cs="Times New Roman"/>
          <w:sz w:val="12"/>
          <w:szCs w:val="12"/>
          <w:lang w:val="uk-UA" w:bidi="ar-SA"/>
        </w:rPr>
        <w:t xml:space="preserve">              </w:t>
      </w:r>
      <w:r w:rsidRPr="00405C38">
        <w:rPr>
          <w:rFonts w:eastAsia="Times New Roman" w:cs="Times New Roman"/>
          <w:sz w:val="12"/>
          <w:szCs w:val="12"/>
          <w:lang w:val="uk-UA" w:bidi="ar-SA"/>
        </w:rPr>
        <w:t xml:space="preserve"> </w:t>
      </w:r>
      <w:r w:rsidR="007A044C">
        <w:rPr>
          <w:rFonts w:eastAsia="Times New Roman" w:cs="Times New Roman"/>
          <w:sz w:val="12"/>
          <w:szCs w:val="12"/>
          <w:lang w:val="uk-UA" w:bidi="ar-SA"/>
        </w:rPr>
        <w:t xml:space="preserve"> </w:t>
      </w:r>
      <w:proofErr w:type="spellStart"/>
      <w:r w:rsidRPr="00405C38">
        <w:rPr>
          <w:rFonts w:eastAsia="Times New Roman" w:cs="Times New Roman"/>
          <w:sz w:val="12"/>
          <w:szCs w:val="12"/>
          <w:lang w:val="uk-UA" w:bidi="ar-SA"/>
        </w:rPr>
        <w:t>м.п</w:t>
      </w:r>
      <w:proofErr w:type="spellEnd"/>
      <w:r w:rsidRPr="00405C38">
        <w:rPr>
          <w:rFonts w:eastAsia="Times New Roman" w:cs="Times New Roman"/>
          <w:sz w:val="12"/>
          <w:szCs w:val="12"/>
          <w:lang w:val="uk-UA" w:bidi="ar-SA"/>
        </w:rPr>
        <w:t>.</w:t>
      </w:r>
      <w:bookmarkStart w:id="8" w:name="BITSoft"/>
      <w:bookmarkEnd w:id="8"/>
      <w:r w:rsidR="00BB53E9">
        <w:rPr>
          <w:rFonts w:eastAsia="Times New Roman" w:cs="Times New Roman"/>
          <w:sz w:val="22"/>
          <w:szCs w:val="22"/>
          <w:lang w:val="uk-UA" w:bidi="ar-SA"/>
        </w:rPr>
        <w:br w:type="page"/>
      </w:r>
    </w:p>
    <w:p w14:paraId="45AA1B8B" w14:textId="77777777" w:rsidR="00467F3C" w:rsidRPr="009453B1" w:rsidRDefault="00467F3C" w:rsidP="0038501E">
      <w:pPr>
        <w:widowControl/>
        <w:suppressAutoHyphens w:val="0"/>
        <w:ind w:firstLine="426"/>
        <w:jc w:val="right"/>
        <w:rPr>
          <w:rFonts w:eastAsia="Times New Roman" w:cs="Times New Roman"/>
          <w:lang w:val="uk-UA" w:bidi="ar-SA"/>
        </w:rPr>
      </w:pPr>
      <w:r w:rsidRPr="009453B1">
        <w:rPr>
          <w:rFonts w:eastAsia="Times New Roman" w:cs="Times New Roman"/>
          <w:lang w:val="uk-UA" w:bidi="ar-SA"/>
        </w:rPr>
        <w:lastRenderedPageBreak/>
        <w:t>Додаток №1</w:t>
      </w:r>
    </w:p>
    <w:p w14:paraId="29EF734C" w14:textId="77777777" w:rsidR="00467F3C" w:rsidRPr="009453B1" w:rsidRDefault="00467F3C" w:rsidP="0038501E">
      <w:pPr>
        <w:widowControl/>
        <w:suppressAutoHyphens w:val="0"/>
        <w:ind w:firstLine="426"/>
        <w:jc w:val="right"/>
        <w:rPr>
          <w:rFonts w:eastAsia="Times New Roman" w:cs="Times New Roman"/>
          <w:lang w:val="uk-UA" w:bidi="ar-SA"/>
        </w:rPr>
      </w:pPr>
      <w:r w:rsidRPr="009453B1">
        <w:rPr>
          <w:rFonts w:eastAsia="Times New Roman" w:cs="Times New Roman"/>
          <w:lang w:val="uk-UA" w:eastAsia="ru-RU" w:bidi="ar-SA"/>
        </w:rPr>
        <w:t xml:space="preserve">до </w:t>
      </w:r>
      <w:r w:rsidR="00275CED" w:rsidRPr="009453B1">
        <w:rPr>
          <w:rFonts w:eastAsia="Times New Roman" w:cs="Times New Roman"/>
          <w:lang w:val="uk-UA" w:eastAsia="ru-RU" w:bidi="ar-SA"/>
        </w:rPr>
        <w:t xml:space="preserve">проекту </w:t>
      </w:r>
      <w:r w:rsidR="00D5147E" w:rsidRPr="009453B1">
        <w:rPr>
          <w:rFonts w:eastAsia="Times New Roman" w:cs="Times New Roman"/>
          <w:lang w:val="uk-UA" w:eastAsia="ru-RU" w:bidi="ar-SA"/>
        </w:rPr>
        <w:t>Д</w:t>
      </w:r>
      <w:r w:rsidRPr="009453B1">
        <w:rPr>
          <w:rFonts w:eastAsia="Times New Roman" w:cs="Times New Roman"/>
          <w:lang w:val="uk-UA" w:eastAsia="ru-RU" w:bidi="ar-SA"/>
        </w:rPr>
        <w:t>оговор</w:t>
      </w:r>
      <w:r w:rsidR="00275CED" w:rsidRPr="009453B1">
        <w:rPr>
          <w:rFonts w:eastAsia="Times New Roman" w:cs="Times New Roman"/>
          <w:lang w:val="uk-UA" w:eastAsia="ru-RU" w:bidi="ar-SA"/>
        </w:rPr>
        <w:t>у</w:t>
      </w:r>
      <w:r w:rsidRPr="009453B1">
        <w:rPr>
          <w:rFonts w:eastAsia="Times New Roman" w:cs="Times New Roman"/>
          <w:lang w:val="uk-UA" w:eastAsia="ru-RU" w:bidi="ar-SA"/>
        </w:rPr>
        <w:t xml:space="preserve"> поставки №______</w:t>
      </w:r>
    </w:p>
    <w:p w14:paraId="6226EF3E" w14:textId="6CEB1B67" w:rsidR="00467F3C" w:rsidRPr="009453B1" w:rsidRDefault="007F2508" w:rsidP="0038501E">
      <w:pPr>
        <w:widowControl/>
        <w:tabs>
          <w:tab w:val="left" w:pos="900"/>
          <w:tab w:val="left" w:pos="1440"/>
        </w:tabs>
        <w:suppressAutoHyphens w:val="0"/>
        <w:spacing w:line="280" w:lineRule="exact"/>
        <w:ind w:firstLine="426"/>
        <w:jc w:val="right"/>
        <w:rPr>
          <w:rFonts w:eastAsia="Times New Roman" w:cs="Times New Roman"/>
          <w:lang w:val="uk-UA" w:eastAsia="ru-RU" w:bidi="ar-SA"/>
        </w:rPr>
      </w:pP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sidR="00467F3C" w:rsidRPr="009453B1">
        <w:rPr>
          <w:rFonts w:eastAsia="Times New Roman" w:cs="Times New Roman"/>
          <w:lang w:val="uk-UA" w:eastAsia="ru-RU" w:bidi="ar-SA"/>
        </w:rPr>
        <w:t>від «_____»_____________ 20</w:t>
      </w:r>
      <w:r w:rsidR="00D51C06">
        <w:rPr>
          <w:rFonts w:eastAsia="Times New Roman" w:cs="Times New Roman"/>
          <w:lang w:val="uk-UA" w:eastAsia="ru-RU" w:bidi="ar-SA"/>
        </w:rPr>
        <w:t>2</w:t>
      </w:r>
      <w:r w:rsidR="00577F4D">
        <w:rPr>
          <w:rFonts w:eastAsia="Times New Roman" w:cs="Times New Roman"/>
          <w:lang w:val="uk-UA" w:eastAsia="ru-RU" w:bidi="ar-SA"/>
        </w:rPr>
        <w:t>4</w:t>
      </w:r>
      <w:r w:rsidR="00467F3C" w:rsidRPr="009453B1">
        <w:rPr>
          <w:rFonts w:eastAsia="Times New Roman" w:cs="Times New Roman"/>
          <w:lang w:val="uk-UA" w:eastAsia="ru-RU" w:bidi="ar-SA"/>
        </w:rPr>
        <w:t xml:space="preserve"> р.</w:t>
      </w:r>
    </w:p>
    <w:p w14:paraId="0AB5060D" w14:textId="77777777" w:rsidR="00467F3C" w:rsidRPr="009453B1" w:rsidRDefault="00467F3C" w:rsidP="0038501E">
      <w:pPr>
        <w:widowControl/>
        <w:suppressAutoHyphens w:val="0"/>
        <w:ind w:firstLine="426"/>
        <w:jc w:val="right"/>
        <w:rPr>
          <w:rFonts w:eastAsia="Times New Roman" w:cs="Times New Roman"/>
          <w:lang w:val="uk-UA" w:bidi="ar-SA"/>
        </w:rPr>
      </w:pPr>
    </w:p>
    <w:p w14:paraId="5DB5E31C" w14:textId="77777777" w:rsidR="00467F3C" w:rsidRPr="009453B1" w:rsidRDefault="00467F3C" w:rsidP="0038501E">
      <w:pPr>
        <w:ind w:firstLine="426"/>
        <w:jc w:val="center"/>
        <w:rPr>
          <w:rFonts w:cs="Times New Roman"/>
          <w:b/>
          <w:lang w:val="uk-UA"/>
        </w:rPr>
      </w:pPr>
      <w:r w:rsidRPr="009453B1">
        <w:rPr>
          <w:rFonts w:cs="Times New Roman"/>
          <w:b/>
          <w:lang w:val="uk-UA"/>
        </w:rPr>
        <w:t>ТЕХНІЧНІ ВИМОГИ</w:t>
      </w:r>
    </w:p>
    <w:p w14:paraId="25D68077" w14:textId="77777777" w:rsidR="00EE2D5C" w:rsidRPr="009453B1" w:rsidRDefault="00467F3C" w:rsidP="0038501E">
      <w:pPr>
        <w:ind w:firstLine="426"/>
        <w:jc w:val="center"/>
        <w:rPr>
          <w:rFonts w:cs="Times New Roman"/>
          <w:b/>
          <w:lang w:val="uk-UA"/>
        </w:rPr>
      </w:pPr>
      <w:r w:rsidRPr="009453B1">
        <w:rPr>
          <w:rFonts w:cs="Times New Roman"/>
          <w:b/>
          <w:lang w:val="uk-UA"/>
        </w:rPr>
        <w:t>інформація про необхідні технічні, якісні, кількісні та інші характеристики</w:t>
      </w:r>
      <w:r w:rsidR="00EE2D5C" w:rsidRPr="009453B1">
        <w:rPr>
          <w:rFonts w:cs="Times New Roman"/>
          <w:b/>
          <w:lang w:val="uk-UA"/>
        </w:rPr>
        <w:t xml:space="preserve"> Товару</w:t>
      </w:r>
    </w:p>
    <w:p w14:paraId="310B2029" w14:textId="77777777" w:rsidR="00467F3C" w:rsidRPr="009453B1" w:rsidRDefault="00467F3C" w:rsidP="0038501E">
      <w:pPr>
        <w:ind w:firstLine="426"/>
        <w:jc w:val="center"/>
        <w:rPr>
          <w:rFonts w:cs="Times New Roman"/>
          <w:b/>
          <w:lang w:val="uk-UA"/>
        </w:rPr>
      </w:pPr>
    </w:p>
    <w:p w14:paraId="12DD90F3" w14:textId="77777777" w:rsidR="00467F3C" w:rsidRPr="004F4F35" w:rsidRDefault="00273492" w:rsidP="004F4F35">
      <w:pPr>
        <w:widowControl/>
        <w:ind w:left="-284" w:firstLine="284"/>
        <w:jc w:val="both"/>
        <w:rPr>
          <w:rFonts w:cs="Times New Roman"/>
          <w:b/>
          <w:color w:val="000000"/>
          <w:lang w:val="uk-UA"/>
        </w:rPr>
      </w:pPr>
      <w:r w:rsidRPr="004F4F35">
        <w:rPr>
          <w:rFonts w:cs="Times New Roman"/>
          <w:b/>
          <w:color w:val="000000"/>
          <w:lang w:val="uk-UA"/>
        </w:rPr>
        <w:t>1. Обсяг закупівлі:</w:t>
      </w:r>
    </w:p>
    <w:tbl>
      <w:tblPr>
        <w:tblW w:w="10349" w:type="dxa"/>
        <w:tblInd w:w="-405" w:type="dxa"/>
        <w:tblLook w:val="04A0" w:firstRow="1" w:lastRow="0" w:firstColumn="1" w:lastColumn="0" w:noHBand="0" w:noVBand="1"/>
      </w:tblPr>
      <w:tblGrid>
        <w:gridCol w:w="1216"/>
        <w:gridCol w:w="5237"/>
        <w:gridCol w:w="1711"/>
        <w:gridCol w:w="2185"/>
      </w:tblGrid>
      <w:tr w:rsidR="001D6801" w:rsidRPr="008723D0" w14:paraId="65322C2F" w14:textId="77777777" w:rsidTr="001D6801">
        <w:trPr>
          <w:trHeight w:val="300"/>
        </w:trPr>
        <w:tc>
          <w:tcPr>
            <w:tcW w:w="12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0E7BC3" w14:textId="77777777" w:rsidR="001D6801" w:rsidRPr="001D6801" w:rsidRDefault="001D6801" w:rsidP="00273492">
            <w:pPr>
              <w:rPr>
                <w:rFonts w:eastAsia="Times New Roman" w:cs="Times New Roman"/>
                <w:b/>
                <w:color w:val="000000"/>
                <w:lang w:val="uk-UA" w:eastAsia="ru-RU"/>
              </w:rPr>
            </w:pPr>
            <w:r w:rsidRPr="001D6801">
              <w:rPr>
                <w:rFonts w:eastAsia="Times New Roman" w:cs="Times New Roman"/>
                <w:b/>
                <w:color w:val="000000"/>
                <w:lang w:val="uk-UA" w:eastAsia="ru-RU"/>
              </w:rPr>
              <w:t>№ з/п</w:t>
            </w:r>
          </w:p>
        </w:tc>
        <w:tc>
          <w:tcPr>
            <w:tcW w:w="5237" w:type="dxa"/>
            <w:tcBorders>
              <w:top w:val="single" w:sz="8" w:space="0" w:color="auto"/>
              <w:left w:val="nil"/>
              <w:bottom w:val="single" w:sz="8" w:space="0" w:color="auto"/>
              <w:right w:val="single" w:sz="8" w:space="0" w:color="auto"/>
            </w:tcBorders>
            <w:shd w:val="clear" w:color="auto" w:fill="auto"/>
            <w:noWrap/>
            <w:vAlign w:val="center"/>
            <w:hideMark/>
          </w:tcPr>
          <w:p w14:paraId="1BAEDE9B" w14:textId="77777777" w:rsidR="001D6801" w:rsidRPr="001D6801" w:rsidRDefault="004F4F35" w:rsidP="00273492">
            <w:pPr>
              <w:jc w:val="center"/>
              <w:rPr>
                <w:rFonts w:eastAsia="Times New Roman" w:cs="Times New Roman"/>
                <w:b/>
                <w:color w:val="000000"/>
                <w:lang w:val="uk-UA" w:eastAsia="ru-RU"/>
              </w:rPr>
            </w:pPr>
            <w:r>
              <w:rPr>
                <w:rFonts w:eastAsia="Times New Roman" w:cs="Times New Roman"/>
                <w:b/>
                <w:color w:val="000000"/>
                <w:lang w:val="uk-UA" w:eastAsia="ru-RU"/>
              </w:rPr>
              <w:t>Найме</w:t>
            </w:r>
            <w:r w:rsidR="001D6801" w:rsidRPr="001D6801">
              <w:rPr>
                <w:rFonts w:eastAsia="Times New Roman" w:cs="Times New Roman"/>
                <w:b/>
                <w:color w:val="000000"/>
                <w:lang w:val="uk-UA" w:eastAsia="ru-RU"/>
              </w:rPr>
              <w:t>нування Товару</w:t>
            </w:r>
          </w:p>
          <w:p w14:paraId="1E9E8FF7" w14:textId="77777777" w:rsidR="001D6801" w:rsidRPr="001D6801" w:rsidRDefault="001D6801" w:rsidP="00273492">
            <w:pPr>
              <w:jc w:val="center"/>
              <w:rPr>
                <w:rFonts w:eastAsia="Times New Roman" w:cs="Times New Roman"/>
                <w:b/>
                <w:color w:val="000000"/>
                <w:lang w:val="uk-UA" w:eastAsia="ru-RU"/>
              </w:rPr>
            </w:pPr>
          </w:p>
        </w:tc>
        <w:tc>
          <w:tcPr>
            <w:tcW w:w="1711" w:type="dxa"/>
            <w:tcBorders>
              <w:top w:val="single" w:sz="8" w:space="0" w:color="auto"/>
              <w:left w:val="nil"/>
              <w:bottom w:val="single" w:sz="8" w:space="0" w:color="auto"/>
              <w:right w:val="single" w:sz="4" w:space="0" w:color="auto"/>
            </w:tcBorders>
            <w:shd w:val="clear" w:color="auto" w:fill="auto"/>
            <w:noWrap/>
            <w:vAlign w:val="center"/>
            <w:hideMark/>
          </w:tcPr>
          <w:p w14:paraId="4405BE49" w14:textId="77777777" w:rsidR="001D6801" w:rsidRPr="001D6801" w:rsidRDefault="001D6801" w:rsidP="00273492">
            <w:pPr>
              <w:jc w:val="center"/>
              <w:rPr>
                <w:rFonts w:eastAsia="Times New Roman" w:cs="Times New Roman"/>
                <w:b/>
                <w:color w:val="000000"/>
                <w:lang w:val="uk-UA" w:eastAsia="ru-RU"/>
              </w:rPr>
            </w:pPr>
            <w:r w:rsidRPr="001D6801">
              <w:rPr>
                <w:rFonts w:eastAsia="Times New Roman" w:cs="Times New Roman"/>
                <w:b/>
                <w:color w:val="000000"/>
                <w:lang w:val="uk-UA" w:eastAsia="ru-RU"/>
              </w:rPr>
              <w:t>Одиниця виміру</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2B61E245" w14:textId="77777777" w:rsidR="001D6801" w:rsidRPr="001D6801" w:rsidRDefault="001D6801" w:rsidP="00273492">
            <w:pPr>
              <w:jc w:val="center"/>
              <w:rPr>
                <w:rFonts w:eastAsia="Times New Roman" w:cs="Times New Roman"/>
                <w:b/>
                <w:color w:val="000000"/>
                <w:lang w:val="uk-UA" w:eastAsia="ru-RU"/>
              </w:rPr>
            </w:pPr>
            <w:r w:rsidRPr="001D6801">
              <w:rPr>
                <w:rFonts w:eastAsia="Times New Roman" w:cs="Times New Roman"/>
                <w:b/>
                <w:color w:val="000000"/>
                <w:lang w:val="uk-UA" w:eastAsia="ru-RU"/>
              </w:rPr>
              <w:t>Кількість</w:t>
            </w:r>
          </w:p>
        </w:tc>
      </w:tr>
      <w:tr w:rsidR="001D6801" w:rsidRPr="008723D0" w14:paraId="59D68638" w14:textId="77777777" w:rsidTr="001D6801">
        <w:trPr>
          <w:trHeight w:val="300"/>
        </w:trPr>
        <w:tc>
          <w:tcPr>
            <w:tcW w:w="1216" w:type="dxa"/>
            <w:tcBorders>
              <w:top w:val="nil"/>
              <w:left w:val="single" w:sz="8" w:space="0" w:color="auto"/>
              <w:bottom w:val="single" w:sz="8" w:space="0" w:color="auto"/>
              <w:right w:val="single" w:sz="4" w:space="0" w:color="auto"/>
            </w:tcBorders>
            <w:shd w:val="clear" w:color="auto" w:fill="auto"/>
            <w:noWrap/>
            <w:vAlign w:val="bottom"/>
          </w:tcPr>
          <w:p w14:paraId="50D5ECFA"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1</w:t>
            </w:r>
          </w:p>
        </w:tc>
        <w:tc>
          <w:tcPr>
            <w:tcW w:w="5237" w:type="dxa"/>
            <w:tcBorders>
              <w:top w:val="nil"/>
              <w:left w:val="nil"/>
              <w:bottom w:val="single" w:sz="8" w:space="0" w:color="auto"/>
              <w:right w:val="single" w:sz="8" w:space="0" w:color="auto"/>
            </w:tcBorders>
            <w:shd w:val="clear" w:color="000000" w:fill="FFFFFF"/>
            <w:noWrap/>
            <w:vAlign w:val="bottom"/>
          </w:tcPr>
          <w:p w14:paraId="39F10DDC"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6FAD7EFF"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6DEDE0D0" w14:textId="77777777" w:rsidR="001D6801" w:rsidRPr="00324627" w:rsidRDefault="001D6801" w:rsidP="00273492">
            <w:pPr>
              <w:jc w:val="center"/>
              <w:rPr>
                <w:rFonts w:eastAsia="Times New Roman" w:cs="Times New Roman"/>
                <w:color w:val="000000"/>
                <w:lang w:eastAsia="ru-RU"/>
              </w:rPr>
            </w:pPr>
          </w:p>
        </w:tc>
      </w:tr>
      <w:tr w:rsidR="001D6801" w:rsidRPr="008723D0" w14:paraId="73EBA99E" w14:textId="77777777" w:rsidTr="001D6801">
        <w:trPr>
          <w:trHeight w:val="300"/>
        </w:trPr>
        <w:tc>
          <w:tcPr>
            <w:tcW w:w="1216" w:type="dxa"/>
            <w:tcBorders>
              <w:top w:val="nil"/>
              <w:left w:val="single" w:sz="8" w:space="0" w:color="auto"/>
              <w:bottom w:val="single" w:sz="8" w:space="0" w:color="auto"/>
              <w:right w:val="single" w:sz="4" w:space="0" w:color="auto"/>
            </w:tcBorders>
            <w:shd w:val="clear" w:color="auto" w:fill="auto"/>
            <w:noWrap/>
            <w:vAlign w:val="bottom"/>
          </w:tcPr>
          <w:p w14:paraId="15E7F986"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2</w:t>
            </w:r>
          </w:p>
        </w:tc>
        <w:tc>
          <w:tcPr>
            <w:tcW w:w="5237" w:type="dxa"/>
            <w:tcBorders>
              <w:top w:val="nil"/>
              <w:left w:val="nil"/>
              <w:bottom w:val="single" w:sz="8" w:space="0" w:color="auto"/>
              <w:right w:val="single" w:sz="8" w:space="0" w:color="auto"/>
            </w:tcBorders>
            <w:shd w:val="clear" w:color="000000" w:fill="FFFFFF"/>
            <w:noWrap/>
            <w:vAlign w:val="bottom"/>
          </w:tcPr>
          <w:p w14:paraId="7F5C41B9"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11525151"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1E0654B0" w14:textId="77777777" w:rsidR="001D6801" w:rsidRPr="00324627" w:rsidRDefault="001D6801" w:rsidP="00273492">
            <w:pPr>
              <w:jc w:val="center"/>
              <w:rPr>
                <w:rFonts w:eastAsia="Times New Roman" w:cs="Times New Roman"/>
                <w:color w:val="000000"/>
                <w:lang w:eastAsia="ru-RU"/>
              </w:rPr>
            </w:pPr>
          </w:p>
        </w:tc>
      </w:tr>
      <w:tr w:rsidR="001D6801" w:rsidRPr="008723D0" w14:paraId="4212CC9B" w14:textId="77777777" w:rsidTr="001D6801">
        <w:trPr>
          <w:trHeight w:val="300"/>
        </w:trPr>
        <w:tc>
          <w:tcPr>
            <w:tcW w:w="1216" w:type="dxa"/>
            <w:tcBorders>
              <w:top w:val="nil"/>
              <w:left w:val="single" w:sz="8" w:space="0" w:color="auto"/>
              <w:bottom w:val="single" w:sz="8" w:space="0" w:color="auto"/>
              <w:right w:val="single" w:sz="4" w:space="0" w:color="auto"/>
            </w:tcBorders>
            <w:shd w:val="clear" w:color="auto" w:fill="auto"/>
            <w:noWrap/>
            <w:vAlign w:val="bottom"/>
          </w:tcPr>
          <w:p w14:paraId="32D70FC1"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3</w:t>
            </w:r>
          </w:p>
        </w:tc>
        <w:tc>
          <w:tcPr>
            <w:tcW w:w="5237" w:type="dxa"/>
            <w:tcBorders>
              <w:top w:val="nil"/>
              <w:left w:val="nil"/>
              <w:bottom w:val="single" w:sz="8" w:space="0" w:color="auto"/>
              <w:right w:val="single" w:sz="8" w:space="0" w:color="auto"/>
            </w:tcBorders>
            <w:shd w:val="clear" w:color="000000" w:fill="FFFFFF"/>
            <w:noWrap/>
            <w:vAlign w:val="bottom"/>
          </w:tcPr>
          <w:p w14:paraId="7F84349A"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0DE301D1"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58C96ACB" w14:textId="77777777" w:rsidR="001D6801" w:rsidRPr="00324627" w:rsidRDefault="001D6801" w:rsidP="00273492">
            <w:pPr>
              <w:jc w:val="center"/>
              <w:rPr>
                <w:rFonts w:eastAsia="Times New Roman" w:cs="Times New Roman"/>
                <w:color w:val="000000"/>
                <w:lang w:eastAsia="ru-RU"/>
              </w:rPr>
            </w:pPr>
          </w:p>
        </w:tc>
      </w:tr>
      <w:tr w:rsidR="001D6801" w:rsidRPr="008723D0" w14:paraId="0408659B" w14:textId="77777777" w:rsidTr="001D6801">
        <w:trPr>
          <w:trHeight w:val="300"/>
        </w:trPr>
        <w:tc>
          <w:tcPr>
            <w:tcW w:w="1216" w:type="dxa"/>
            <w:tcBorders>
              <w:top w:val="nil"/>
              <w:left w:val="single" w:sz="8" w:space="0" w:color="auto"/>
              <w:bottom w:val="single" w:sz="8" w:space="0" w:color="auto"/>
              <w:right w:val="single" w:sz="4" w:space="0" w:color="auto"/>
            </w:tcBorders>
            <w:shd w:val="clear" w:color="auto" w:fill="auto"/>
            <w:noWrap/>
            <w:vAlign w:val="bottom"/>
          </w:tcPr>
          <w:p w14:paraId="66402E7F"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4</w:t>
            </w:r>
          </w:p>
        </w:tc>
        <w:tc>
          <w:tcPr>
            <w:tcW w:w="5237" w:type="dxa"/>
            <w:tcBorders>
              <w:top w:val="nil"/>
              <w:left w:val="nil"/>
              <w:bottom w:val="single" w:sz="8" w:space="0" w:color="auto"/>
              <w:right w:val="single" w:sz="8" w:space="0" w:color="auto"/>
            </w:tcBorders>
            <w:shd w:val="clear" w:color="000000" w:fill="FFFFFF"/>
            <w:noWrap/>
            <w:vAlign w:val="bottom"/>
          </w:tcPr>
          <w:p w14:paraId="4744B652"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32134F1E"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29CEF7E2" w14:textId="77777777" w:rsidR="001D6801" w:rsidRPr="00324627" w:rsidRDefault="001D6801" w:rsidP="00273492">
            <w:pPr>
              <w:jc w:val="center"/>
              <w:rPr>
                <w:rFonts w:eastAsia="Times New Roman" w:cs="Times New Roman"/>
                <w:color w:val="000000"/>
                <w:lang w:eastAsia="ru-RU"/>
              </w:rPr>
            </w:pPr>
          </w:p>
        </w:tc>
      </w:tr>
      <w:tr w:rsidR="001D6801" w:rsidRPr="008723D0" w14:paraId="474AD4C5" w14:textId="77777777" w:rsidTr="001D6801">
        <w:trPr>
          <w:trHeight w:val="300"/>
        </w:trPr>
        <w:tc>
          <w:tcPr>
            <w:tcW w:w="1216" w:type="dxa"/>
            <w:tcBorders>
              <w:top w:val="nil"/>
              <w:left w:val="single" w:sz="8" w:space="0" w:color="auto"/>
              <w:bottom w:val="single" w:sz="8" w:space="0" w:color="auto"/>
              <w:right w:val="single" w:sz="4" w:space="0" w:color="auto"/>
            </w:tcBorders>
            <w:shd w:val="clear" w:color="000000" w:fill="FFFFFF"/>
          </w:tcPr>
          <w:p w14:paraId="512EB03E"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5</w:t>
            </w:r>
          </w:p>
        </w:tc>
        <w:tc>
          <w:tcPr>
            <w:tcW w:w="5237" w:type="dxa"/>
            <w:tcBorders>
              <w:top w:val="nil"/>
              <w:left w:val="nil"/>
              <w:bottom w:val="single" w:sz="8" w:space="0" w:color="auto"/>
              <w:right w:val="single" w:sz="8" w:space="0" w:color="auto"/>
            </w:tcBorders>
            <w:shd w:val="clear" w:color="000000" w:fill="FFFFFF"/>
            <w:noWrap/>
            <w:vAlign w:val="bottom"/>
          </w:tcPr>
          <w:p w14:paraId="072C1890"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41B6FE37"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24435CC6" w14:textId="77777777" w:rsidR="001D6801" w:rsidRPr="00324627" w:rsidRDefault="001D6801" w:rsidP="00273492">
            <w:pPr>
              <w:jc w:val="center"/>
              <w:rPr>
                <w:rFonts w:eastAsia="Times New Roman" w:cs="Times New Roman"/>
                <w:color w:val="000000"/>
                <w:lang w:eastAsia="ru-RU"/>
              </w:rPr>
            </w:pPr>
          </w:p>
        </w:tc>
      </w:tr>
      <w:tr w:rsidR="001D6801" w:rsidRPr="008723D0" w14:paraId="4D994F97" w14:textId="77777777" w:rsidTr="001D6801">
        <w:trPr>
          <w:trHeight w:val="300"/>
        </w:trPr>
        <w:tc>
          <w:tcPr>
            <w:tcW w:w="1216" w:type="dxa"/>
            <w:tcBorders>
              <w:top w:val="nil"/>
              <w:left w:val="single" w:sz="8" w:space="0" w:color="auto"/>
              <w:bottom w:val="single" w:sz="8" w:space="0" w:color="auto"/>
              <w:right w:val="single" w:sz="4" w:space="0" w:color="auto"/>
            </w:tcBorders>
            <w:shd w:val="clear" w:color="000000" w:fill="FFFFFF"/>
          </w:tcPr>
          <w:p w14:paraId="1CD1764A"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6</w:t>
            </w:r>
          </w:p>
        </w:tc>
        <w:tc>
          <w:tcPr>
            <w:tcW w:w="5237" w:type="dxa"/>
            <w:tcBorders>
              <w:top w:val="nil"/>
              <w:left w:val="nil"/>
              <w:bottom w:val="single" w:sz="8" w:space="0" w:color="auto"/>
              <w:right w:val="single" w:sz="8" w:space="0" w:color="auto"/>
            </w:tcBorders>
            <w:shd w:val="clear" w:color="000000" w:fill="FFFFFF"/>
            <w:noWrap/>
            <w:vAlign w:val="bottom"/>
          </w:tcPr>
          <w:p w14:paraId="2AB3BDDD"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4C879DFA"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09C45FBB" w14:textId="77777777" w:rsidR="001D6801" w:rsidRPr="00324627" w:rsidRDefault="001D6801" w:rsidP="00273492">
            <w:pPr>
              <w:jc w:val="center"/>
              <w:rPr>
                <w:rFonts w:eastAsia="Times New Roman" w:cs="Times New Roman"/>
                <w:color w:val="000000"/>
                <w:lang w:eastAsia="ru-RU"/>
              </w:rPr>
            </w:pPr>
          </w:p>
        </w:tc>
      </w:tr>
      <w:tr w:rsidR="001D6801" w:rsidRPr="008723D0" w14:paraId="5B36E642" w14:textId="77777777" w:rsidTr="001D6801">
        <w:trPr>
          <w:trHeight w:val="300"/>
        </w:trPr>
        <w:tc>
          <w:tcPr>
            <w:tcW w:w="1216" w:type="dxa"/>
            <w:tcBorders>
              <w:top w:val="nil"/>
              <w:left w:val="single" w:sz="8" w:space="0" w:color="auto"/>
              <w:bottom w:val="single" w:sz="8" w:space="0" w:color="auto"/>
              <w:right w:val="single" w:sz="4" w:space="0" w:color="auto"/>
            </w:tcBorders>
            <w:shd w:val="clear" w:color="000000" w:fill="FFFFFF"/>
          </w:tcPr>
          <w:p w14:paraId="0D8F38B6"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7</w:t>
            </w:r>
          </w:p>
        </w:tc>
        <w:tc>
          <w:tcPr>
            <w:tcW w:w="5237" w:type="dxa"/>
            <w:tcBorders>
              <w:top w:val="nil"/>
              <w:left w:val="nil"/>
              <w:bottom w:val="single" w:sz="8" w:space="0" w:color="auto"/>
              <w:right w:val="single" w:sz="8" w:space="0" w:color="auto"/>
            </w:tcBorders>
            <w:shd w:val="clear" w:color="000000" w:fill="FFFFFF"/>
            <w:noWrap/>
            <w:vAlign w:val="bottom"/>
          </w:tcPr>
          <w:p w14:paraId="4A7F6453"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1438A590"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5C343DE2" w14:textId="77777777" w:rsidR="001D6801" w:rsidRPr="00324627" w:rsidRDefault="001D6801" w:rsidP="00273492">
            <w:pPr>
              <w:jc w:val="center"/>
              <w:rPr>
                <w:rFonts w:eastAsia="Times New Roman" w:cs="Times New Roman"/>
                <w:color w:val="000000"/>
                <w:lang w:eastAsia="ru-RU"/>
              </w:rPr>
            </w:pPr>
          </w:p>
        </w:tc>
      </w:tr>
      <w:tr w:rsidR="001D6801" w:rsidRPr="008723D0" w14:paraId="4585BE7A" w14:textId="77777777" w:rsidTr="001D6801">
        <w:trPr>
          <w:trHeight w:val="300"/>
        </w:trPr>
        <w:tc>
          <w:tcPr>
            <w:tcW w:w="1216" w:type="dxa"/>
            <w:tcBorders>
              <w:top w:val="nil"/>
              <w:left w:val="single" w:sz="8" w:space="0" w:color="auto"/>
              <w:bottom w:val="single" w:sz="8" w:space="0" w:color="auto"/>
              <w:right w:val="single" w:sz="4" w:space="0" w:color="auto"/>
            </w:tcBorders>
            <w:shd w:val="clear" w:color="000000" w:fill="FFFFFF"/>
          </w:tcPr>
          <w:p w14:paraId="642C660A"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8</w:t>
            </w:r>
          </w:p>
        </w:tc>
        <w:tc>
          <w:tcPr>
            <w:tcW w:w="5237" w:type="dxa"/>
            <w:tcBorders>
              <w:top w:val="nil"/>
              <w:left w:val="nil"/>
              <w:bottom w:val="single" w:sz="8" w:space="0" w:color="auto"/>
              <w:right w:val="single" w:sz="8" w:space="0" w:color="auto"/>
            </w:tcBorders>
            <w:shd w:val="clear" w:color="000000" w:fill="FFFFFF"/>
            <w:noWrap/>
            <w:vAlign w:val="bottom"/>
          </w:tcPr>
          <w:p w14:paraId="16537556"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1AC926B5"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31DEA5A7" w14:textId="77777777" w:rsidR="001D6801" w:rsidRPr="00324627" w:rsidRDefault="001D6801" w:rsidP="00273492">
            <w:pPr>
              <w:jc w:val="center"/>
              <w:rPr>
                <w:rFonts w:eastAsia="Times New Roman" w:cs="Times New Roman"/>
                <w:color w:val="000000"/>
                <w:lang w:eastAsia="ru-RU"/>
              </w:rPr>
            </w:pPr>
          </w:p>
        </w:tc>
      </w:tr>
      <w:tr w:rsidR="001D6801" w:rsidRPr="008723D0" w14:paraId="13000020" w14:textId="77777777" w:rsidTr="001D6801">
        <w:trPr>
          <w:trHeight w:val="300"/>
        </w:trPr>
        <w:tc>
          <w:tcPr>
            <w:tcW w:w="1216" w:type="dxa"/>
            <w:tcBorders>
              <w:top w:val="nil"/>
              <w:left w:val="single" w:sz="8" w:space="0" w:color="auto"/>
              <w:bottom w:val="single" w:sz="8" w:space="0" w:color="auto"/>
              <w:right w:val="single" w:sz="4" w:space="0" w:color="auto"/>
            </w:tcBorders>
            <w:shd w:val="clear" w:color="000000" w:fill="FFFFFF"/>
          </w:tcPr>
          <w:p w14:paraId="36E91AC0"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9</w:t>
            </w:r>
          </w:p>
        </w:tc>
        <w:tc>
          <w:tcPr>
            <w:tcW w:w="5237" w:type="dxa"/>
            <w:tcBorders>
              <w:top w:val="nil"/>
              <w:left w:val="nil"/>
              <w:bottom w:val="single" w:sz="8" w:space="0" w:color="auto"/>
              <w:right w:val="single" w:sz="8" w:space="0" w:color="auto"/>
            </w:tcBorders>
            <w:shd w:val="clear" w:color="000000" w:fill="FFFFFF"/>
            <w:noWrap/>
            <w:vAlign w:val="bottom"/>
          </w:tcPr>
          <w:p w14:paraId="27B3F5B8"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3DE64FA3"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4789F81B" w14:textId="77777777" w:rsidR="001D6801" w:rsidRPr="00324627" w:rsidRDefault="001D6801" w:rsidP="00273492">
            <w:pPr>
              <w:jc w:val="center"/>
              <w:rPr>
                <w:rFonts w:eastAsia="Times New Roman" w:cs="Times New Roman"/>
                <w:color w:val="000000"/>
                <w:lang w:eastAsia="ru-RU"/>
              </w:rPr>
            </w:pPr>
          </w:p>
        </w:tc>
      </w:tr>
      <w:tr w:rsidR="001D6801" w:rsidRPr="008723D0" w14:paraId="5814C7F8" w14:textId="77777777" w:rsidTr="001D6801">
        <w:trPr>
          <w:trHeight w:val="300"/>
        </w:trPr>
        <w:tc>
          <w:tcPr>
            <w:tcW w:w="1216" w:type="dxa"/>
            <w:tcBorders>
              <w:top w:val="nil"/>
              <w:left w:val="single" w:sz="8" w:space="0" w:color="auto"/>
              <w:bottom w:val="single" w:sz="8" w:space="0" w:color="auto"/>
              <w:right w:val="single" w:sz="4" w:space="0" w:color="auto"/>
            </w:tcBorders>
            <w:shd w:val="clear" w:color="000000" w:fill="FFFFFF"/>
          </w:tcPr>
          <w:p w14:paraId="021176B6"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10</w:t>
            </w:r>
          </w:p>
        </w:tc>
        <w:tc>
          <w:tcPr>
            <w:tcW w:w="5237" w:type="dxa"/>
            <w:tcBorders>
              <w:top w:val="nil"/>
              <w:left w:val="nil"/>
              <w:bottom w:val="single" w:sz="8" w:space="0" w:color="auto"/>
              <w:right w:val="single" w:sz="8" w:space="0" w:color="auto"/>
            </w:tcBorders>
            <w:shd w:val="clear" w:color="000000" w:fill="FFFFFF"/>
            <w:noWrap/>
            <w:vAlign w:val="bottom"/>
          </w:tcPr>
          <w:p w14:paraId="7303E899"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77FF3688"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14DC0767" w14:textId="77777777" w:rsidR="001D6801" w:rsidRPr="00324627" w:rsidRDefault="001D6801" w:rsidP="00273492">
            <w:pPr>
              <w:jc w:val="center"/>
              <w:rPr>
                <w:rFonts w:eastAsia="Times New Roman" w:cs="Times New Roman"/>
                <w:color w:val="000000"/>
                <w:lang w:eastAsia="ru-RU"/>
              </w:rPr>
            </w:pPr>
          </w:p>
        </w:tc>
      </w:tr>
      <w:tr w:rsidR="001D6801" w:rsidRPr="008723D0" w14:paraId="59DE1173" w14:textId="77777777" w:rsidTr="001D6801">
        <w:trPr>
          <w:trHeight w:val="300"/>
        </w:trPr>
        <w:tc>
          <w:tcPr>
            <w:tcW w:w="1216" w:type="dxa"/>
            <w:tcBorders>
              <w:top w:val="nil"/>
              <w:left w:val="single" w:sz="8" w:space="0" w:color="auto"/>
              <w:bottom w:val="single" w:sz="8" w:space="0" w:color="auto"/>
              <w:right w:val="single" w:sz="4" w:space="0" w:color="auto"/>
            </w:tcBorders>
            <w:shd w:val="clear" w:color="000000" w:fill="FFFFFF"/>
          </w:tcPr>
          <w:p w14:paraId="30484EDC"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11</w:t>
            </w:r>
          </w:p>
        </w:tc>
        <w:tc>
          <w:tcPr>
            <w:tcW w:w="5237" w:type="dxa"/>
            <w:tcBorders>
              <w:top w:val="nil"/>
              <w:left w:val="nil"/>
              <w:bottom w:val="single" w:sz="8" w:space="0" w:color="auto"/>
              <w:right w:val="single" w:sz="8" w:space="0" w:color="auto"/>
            </w:tcBorders>
            <w:shd w:val="clear" w:color="000000" w:fill="FFFFFF"/>
            <w:noWrap/>
            <w:vAlign w:val="bottom"/>
          </w:tcPr>
          <w:p w14:paraId="610618A0"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41EB8FA3"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04F22E12" w14:textId="77777777" w:rsidR="001D6801" w:rsidRPr="00324627" w:rsidRDefault="001D6801" w:rsidP="00273492">
            <w:pPr>
              <w:jc w:val="center"/>
              <w:rPr>
                <w:rFonts w:eastAsia="Times New Roman" w:cs="Times New Roman"/>
                <w:color w:val="000000"/>
                <w:lang w:eastAsia="ru-RU"/>
              </w:rPr>
            </w:pPr>
          </w:p>
        </w:tc>
      </w:tr>
      <w:tr w:rsidR="001D6801" w:rsidRPr="008723D0" w14:paraId="5AF3FAE6" w14:textId="77777777" w:rsidTr="001D6801">
        <w:trPr>
          <w:trHeight w:val="300"/>
        </w:trPr>
        <w:tc>
          <w:tcPr>
            <w:tcW w:w="1216" w:type="dxa"/>
            <w:tcBorders>
              <w:top w:val="nil"/>
              <w:left w:val="single" w:sz="8" w:space="0" w:color="auto"/>
              <w:bottom w:val="single" w:sz="8" w:space="0" w:color="auto"/>
              <w:right w:val="single" w:sz="4" w:space="0" w:color="auto"/>
            </w:tcBorders>
            <w:shd w:val="clear" w:color="000000" w:fill="FFFFFF"/>
          </w:tcPr>
          <w:p w14:paraId="3750495C" w14:textId="77777777" w:rsidR="001D6801" w:rsidRPr="008723D0" w:rsidRDefault="001D6801" w:rsidP="00273492">
            <w:pPr>
              <w:jc w:val="center"/>
              <w:rPr>
                <w:rFonts w:eastAsia="Times New Roman" w:cs="Times New Roman"/>
                <w:color w:val="000000"/>
                <w:lang w:eastAsia="ru-RU"/>
              </w:rPr>
            </w:pPr>
            <w:r>
              <w:rPr>
                <w:rFonts w:eastAsia="Times New Roman" w:cs="Times New Roman"/>
                <w:color w:val="000000"/>
                <w:lang w:eastAsia="ru-RU"/>
              </w:rPr>
              <w:t>12</w:t>
            </w:r>
          </w:p>
        </w:tc>
        <w:tc>
          <w:tcPr>
            <w:tcW w:w="5237" w:type="dxa"/>
            <w:tcBorders>
              <w:top w:val="nil"/>
              <w:left w:val="nil"/>
              <w:bottom w:val="single" w:sz="8" w:space="0" w:color="auto"/>
              <w:right w:val="single" w:sz="8" w:space="0" w:color="auto"/>
            </w:tcBorders>
            <w:shd w:val="clear" w:color="000000" w:fill="FFFFFF"/>
            <w:noWrap/>
            <w:vAlign w:val="bottom"/>
          </w:tcPr>
          <w:p w14:paraId="1E1B2D6F" w14:textId="77777777" w:rsidR="001D6801" w:rsidRPr="008723D0" w:rsidRDefault="001D6801" w:rsidP="00273492">
            <w:pPr>
              <w:rPr>
                <w:rFonts w:eastAsia="Times New Roman" w:cs="Times New Roman"/>
                <w:color w:val="000000"/>
                <w:lang w:eastAsia="ru-RU"/>
              </w:rPr>
            </w:pPr>
          </w:p>
        </w:tc>
        <w:tc>
          <w:tcPr>
            <w:tcW w:w="1711" w:type="dxa"/>
            <w:tcBorders>
              <w:top w:val="nil"/>
              <w:left w:val="nil"/>
              <w:bottom w:val="single" w:sz="8" w:space="0" w:color="auto"/>
              <w:right w:val="single" w:sz="4" w:space="0" w:color="auto"/>
            </w:tcBorders>
            <w:shd w:val="clear" w:color="000000" w:fill="FFFFFF"/>
            <w:noWrap/>
            <w:vAlign w:val="bottom"/>
          </w:tcPr>
          <w:p w14:paraId="13AABB17" w14:textId="77777777" w:rsidR="001D6801" w:rsidRPr="008723D0" w:rsidRDefault="001D6801" w:rsidP="00273492">
            <w:pPr>
              <w:jc w:val="center"/>
              <w:rPr>
                <w:rFonts w:eastAsia="Times New Roman" w:cs="Times New Roman"/>
                <w:color w:val="000000"/>
                <w:lang w:eastAsia="ru-RU"/>
              </w:rPr>
            </w:pPr>
          </w:p>
        </w:tc>
        <w:tc>
          <w:tcPr>
            <w:tcW w:w="2185" w:type="dxa"/>
            <w:tcBorders>
              <w:top w:val="nil"/>
              <w:left w:val="single" w:sz="4" w:space="0" w:color="auto"/>
              <w:bottom w:val="single" w:sz="4" w:space="0" w:color="auto"/>
              <w:right w:val="single" w:sz="4" w:space="0" w:color="auto"/>
            </w:tcBorders>
            <w:shd w:val="clear" w:color="auto" w:fill="auto"/>
            <w:vAlign w:val="bottom"/>
          </w:tcPr>
          <w:p w14:paraId="17D82AF0" w14:textId="77777777" w:rsidR="001D6801" w:rsidRPr="00324627" w:rsidRDefault="001D6801" w:rsidP="00273492">
            <w:pPr>
              <w:jc w:val="center"/>
              <w:rPr>
                <w:rFonts w:eastAsia="Times New Roman" w:cs="Times New Roman"/>
                <w:color w:val="000000"/>
                <w:lang w:eastAsia="ru-RU"/>
              </w:rPr>
            </w:pPr>
          </w:p>
        </w:tc>
      </w:tr>
    </w:tbl>
    <w:p w14:paraId="32084F9F" w14:textId="77777777" w:rsidR="00273492" w:rsidRPr="00273492" w:rsidRDefault="00273492" w:rsidP="00273492">
      <w:pPr>
        <w:widowControl/>
        <w:jc w:val="both"/>
        <w:rPr>
          <w:rFonts w:cs="Times New Roman"/>
          <w:color w:val="000000"/>
        </w:rPr>
      </w:pPr>
    </w:p>
    <w:p w14:paraId="02D6A1C3" w14:textId="77777777" w:rsidR="00577F4D" w:rsidRPr="00577F4D" w:rsidRDefault="004F4F35" w:rsidP="00577F4D">
      <w:pPr>
        <w:spacing w:before="1" w:line="276" w:lineRule="auto"/>
        <w:ind w:right="126"/>
        <w:jc w:val="both"/>
      </w:pPr>
      <w:r w:rsidRPr="00577F4D">
        <w:rPr>
          <w:rFonts w:cs="Times New Roman"/>
          <w:b/>
          <w:color w:val="000000"/>
          <w:lang w:val="uk-UA"/>
        </w:rPr>
        <w:t>2. Умови поставки Товару:</w:t>
      </w:r>
      <w:r w:rsidRPr="00577F4D">
        <w:rPr>
          <w:rFonts w:cs="Times New Roman"/>
          <w:color w:val="000000"/>
          <w:lang w:val="uk-UA"/>
        </w:rPr>
        <w:t xml:space="preserve"> </w:t>
      </w:r>
    </w:p>
    <w:p w14:paraId="6C8550D8" w14:textId="5CADB15B" w:rsidR="00577F4D" w:rsidRPr="00577F4D" w:rsidRDefault="00577F4D" w:rsidP="007A6642">
      <w:pPr>
        <w:pStyle w:val="af"/>
        <w:numPr>
          <w:ilvl w:val="0"/>
          <w:numId w:val="20"/>
        </w:numPr>
        <w:spacing w:before="1" w:line="276" w:lineRule="auto"/>
        <w:ind w:right="126"/>
        <w:jc w:val="both"/>
        <w:rPr>
          <w:lang w:val="uk-UA"/>
        </w:rPr>
      </w:pPr>
      <w:r w:rsidRPr="00577F4D">
        <w:rPr>
          <w:rFonts w:eastAsia="Tahoma"/>
          <w:szCs w:val="24"/>
          <w:lang w:val="uk-UA"/>
        </w:rPr>
        <w:t xml:space="preserve">поставка Товару </w:t>
      </w:r>
      <w:r w:rsidRPr="00577F4D">
        <w:rPr>
          <w:rFonts w:eastAsia="Tahoma"/>
          <w:color w:val="000000" w:themeColor="text1"/>
          <w:szCs w:val="24"/>
          <w:lang w:val="uk-UA"/>
        </w:rPr>
        <w:t>здійснюється</w:t>
      </w:r>
      <w:r w:rsidRPr="00577F4D">
        <w:rPr>
          <w:color w:val="000000" w:themeColor="text1"/>
          <w:lang w:val="uk-UA"/>
        </w:rPr>
        <w:t xml:space="preserve">  </w:t>
      </w:r>
      <w:r w:rsidRPr="00577F4D">
        <w:rPr>
          <w:color w:val="000000" w:themeColor="text1"/>
          <w:szCs w:val="24"/>
          <w:lang w:val="uk-UA"/>
        </w:rPr>
        <w:t>транспортом Постачальника на склад Покупця</w:t>
      </w:r>
      <w:r w:rsidRPr="00577F4D">
        <w:rPr>
          <w:color w:val="000000" w:themeColor="text1"/>
          <w:lang w:val="uk-UA"/>
        </w:rPr>
        <w:t xml:space="preserve"> </w:t>
      </w:r>
      <w:r w:rsidRPr="00577F4D">
        <w:rPr>
          <w:rFonts w:eastAsia="Tahoma"/>
          <w:szCs w:val="24"/>
          <w:lang w:val="uk-UA"/>
        </w:rPr>
        <w:t>за адресою</w:t>
      </w:r>
      <w:r w:rsidRPr="00577F4D">
        <w:rPr>
          <w:lang w:val="uk-UA"/>
        </w:rPr>
        <w:t xml:space="preserve"> : </w:t>
      </w:r>
      <w:r w:rsidR="007A6642" w:rsidRPr="007A6642">
        <w:rPr>
          <w:lang w:val="uk-UA"/>
        </w:rPr>
        <w:t xml:space="preserve">Вінницька область, місто </w:t>
      </w:r>
      <w:proofErr w:type="spellStart"/>
      <w:r w:rsidR="007A6642" w:rsidRPr="007A6642">
        <w:rPr>
          <w:lang w:val="uk-UA"/>
        </w:rPr>
        <w:t>Ладижин</w:t>
      </w:r>
      <w:proofErr w:type="spellEnd"/>
      <w:r w:rsidR="007A6642" w:rsidRPr="007A6642">
        <w:rPr>
          <w:lang w:val="uk-UA"/>
        </w:rPr>
        <w:t>, вул. Петра Кравчика, 5.</w:t>
      </w:r>
    </w:p>
    <w:p w14:paraId="461A6FD1" w14:textId="45152B9E" w:rsidR="004F4F35" w:rsidRPr="004B4A61" w:rsidRDefault="00577F4D" w:rsidP="004F4F35">
      <w:pPr>
        <w:pStyle w:val="af"/>
        <w:widowControl/>
        <w:numPr>
          <w:ilvl w:val="0"/>
          <w:numId w:val="20"/>
        </w:numPr>
        <w:jc w:val="both"/>
        <w:rPr>
          <w:rFonts w:cs="Times New Roman"/>
          <w:color w:val="000000"/>
          <w:lang w:val="uk-UA"/>
        </w:rPr>
      </w:pPr>
      <w:r w:rsidRPr="004B4A61">
        <w:rPr>
          <w:rFonts w:eastAsia="Tahoma"/>
          <w:lang w:val="uk-UA"/>
        </w:rPr>
        <w:t xml:space="preserve"> поставка Товару здійснюється згідно заявок Покупця. </w:t>
      </w:r>
    </w:p>
    <w:p w14:paraId="7F408342" w14:textId="215D3BF2" w:rsidR="00BB53E9" w:rsidRPr="009453B1" w:rsidRDefault="004F4F35" w:rsidP="004F4F35">
      <w:pPr>
        <w:widowControl/>
        <w:jc w:val="both"/>
        <w:rPr>
          <w:rFonts w:cs="Times New Roman"/>
          <w:color w:val="000000"/>
          <w:lang w:val="uk-UA"/>
        </w:rPr>
      </w:pPr>
      <w:bookmarkStart w:id="9" w:name="_GoBack"/>
      <w:bookmarkEnd w:id="9"/>
      <w:r w:rsidRPr="004F4F35">
        <w:rPr>
          <w:rFonts w:cs="Times New Roman"/>
          <w:b/>
          <w:color w:val="000000"/>
          <w:lang w:val="uk-UA"/>
        </w:rPr>
        <w:t>3. У вартість Товару входить:</w:t>
      </w:r>
      <w:r>
        <w:rPr>
          <w:rFonts w:cs="Times New Roman"/>
          <w:color w:val="000000"/>
          <w:lang w:val="uk-UA"/>
        </w:rPr>
        <w:t xml:space="preserve"> </w:t>
      </w:r>
      <w:r w:rsidR="00577F4D">
        <w:t xml:space="preserve">поставка </w:t>
      </w:r>
      <w:r w:rsidR="00577F4D">
        <w:rPr>
          <w:lang w:val="uk-UA"/>
        </w:rPr>
        <w:t>Т</w:t>
      </w:r>
      <w:proofErr w:type="spellStart"/>
      <w:r w:rsidR="00577F4D">
        <w:t>овару</w:t>
      </w:r>
      <w:proofErr w:type="spellEnd"/>
      <w:r w:rsidR="00577F4D">
        <w:t xml:space="preserve"> на склад </w:t>
      </w:r>
      <w:r w:rsidR="00577F4D">
        <w:rPr>
          <w:lang w:val="uk-UA"/>
        </w:rPr>
        <w:t>Покупця</w:t>
      </w:r>
      <w:r w:rsidR="00577F4D">
        <w:rPr>
          <w:spacing w:val="-57"/>
        </w:rPr>
        <w:t xml:space="preserve">      </w:t>
      </w:r>
      <w:r w:rsidR="00577F4D">
        <w:t xml:space="preserve"> за </w:t>
      </w:r>
      <w:proofErr w:type="spellStart"/>
      <w:r w:rsidR="00577F4D">
        <w:t>рахунок</w:t>
      </w:r>
      <w:proofErr w:type="spellEnd"/>
      <w:r w:rsidR="00577F4D">
        <w:rPr>
          <w:spacing w:val="14"/>
        </w:rPr>
        <w:t xml:space="preserve"> </w:t>
      </w:r>
      <w:proofErr w:type="spellStart"/>
      <w:r w:rsidR="00577F4D">
        <w:t>Постачальника</w:t>
      </w:r>
      <w:proofErr w:type="spellEnd"/>
      <w:r w:rsidR="00BC0AFA" w:rsidRPr="00BC0AFA">
        <w:rPr>
          <w:rFonts w:cs="Times New Roman"/>
          <w:color w:val="000000"/>
          <w:lang w:val="uk-UA"/>
        </w:rPr>
        <w:t>.</w:t>
      </w:r>
    </w:p>
    <w:p w14:paraId="68F86F1D" w14:textId="77777777" w:rsidR="00BB53E9" w:rsidRPr="009453B1" w:rsidRDefault="00BB53E9" w:rsidP="0038501E">
      <w:pPr>
        <w:widowControl/>
        <w:ind w:firstLine="426"/>
        <w:jc w:val="both"/>
        <w:rPr>
          <w:rFonts w:cs="Times New Roman"/>
          <w:color w:val="000000"/>
          <w:lang w:val="uk-UA"/>
        </w:rPr>
      </w:pPr>
    </w:p>
    <w:p w14:paraId="1DCB9A5B" w14:textId="1244D424" w:rsidR="00BB53E9" w:rsidRPr="004F4F35" w:rsidRDefault="004F4F35" w:rsidP="004F4F35">
      <w:pPr>
        <w:widowControl/>
        <w:jc w:val="both"/>
        <w:rPr>
          <w:rFonts w:cs="Times New Roman"/>
          <w:b/>
          <w:color w:val="000000"/>
          <w:lang w:val="uk-UA"/>
        </w:rPr>
      </w:pPr>
      <w:r>
        <w:rPr>
          <w:rFonts w:cs="Times New Roman"/>
          <w:b/>
          <w:color w:val="000000"/>
          <w:lang w:val="uk-UA"/>
        </w:rPr>
        <w:t>4</w:t>
      </w:r>
      <w:r w:rsidR="00F70F6F" w:rsidRPr="002513A1">
        <w:rPr>
          <w:rFonts w:cs="Times New Roman"/>
          <w:b/>
          <w:color w:val="000000"/>
        </w:rPr>
        <w:t>.</w:t>
      </w:r>
      <w:r w:rsidR="00F70F6F" w:rsidRPr="00F70F6F">
        <w:rPr>
          <w:rFonts w:cs="Times New Roman"/>
          <w:b/>
          <w:color w:val="000000"/>
          <w:lang w:val="uk-UA"/>
        </w:rPr>
        <w:t xml:space="preserve"> Місце поставки Товару:</w:t>
      </w:r>
      <w:r>
        <w:rPr>
          <w:rFonts w:cs="Times New Roman"/>
          <w:b/>
          <w:color w:val="000000"/>
          <w:lang w:val="uk-UA"/>
        </w:rPr>
        <w:t xml:space="preserve"> </w:t>
      </w:r>
      <w:r w:rsidR="007A6642" w:rsidRPr="007A6642">
        <w:rPr>
          <w:rFonts w:cs="Times New Roman"/>
          <w:b/>
          <w:color w:val="000000"/>
          <w:lang w:val="uk-UA"/>
        </w:rPr>
        <w:t xml:space="preserve">Вінницька область, місто </w:t>
      </w:r>
      <w:proofErr w:type="spellStart"/>
      <w:r w:rsidR="007A6642" w:rsidRPr="007A6642">
        <w:rPr>
          <w:rFonts w:cs="Times New Roman"/>
          <w:b/>
          <w:color w:val="000000"/>
          <w:lang w:val="uk-UA"/>
        </w:rPr>
        <w:t>Ладижин</w:t>
      </w:r>
      <w:proofErr w:type="spellEnd"/>
      <w:r w:rsidR="007A6642" w:rsidRPr="007A6642">
        <w:rPr>
          <w:rFonts w:cs="Times New Roman"/>
          <w:b/>
          <w:color w:val="000000"/>
          <w:lang w:val="uk-UA"/>
        </w:rPr>
        <w:t>, вул. Петра Кравчика, 5.</w:t>
      </w:r>
    </w:p>
    <w:p w14:paraId="26ED6156" w14:textId="77777777" w:rsidR="00BB53E9" w:rsidRPr="009453B1" w:rsidRDefault="00BB53E9" w:rsidP="0038501E">
      <w:pPr>
        <w:widowControl/>
        <w:ind w:firstLine="426"/>
        <w:jc w:val="both"/>
        <w:rPr>
          <w:rFonts w:cs="Times New Roman"/>
          <w:color w:val="000000"/>
          <w:lang w:val="uk-UA"/>
        </w:rPr>
      </w:pPr>
    </w:p>
    <w:p w14:paraId="7BBBF6A2" w14:textId="62ADA1A6" w:rsidR="00EE79AF" w:rsidRPr="004F4F35" w:rsidRDefault="004F4F35" w:rsidP="004F4F35">
      <w:pPr>
        <w:pStyle w:val="af"/>
        <w:widowControl/>
        <w:suppressAutoHyphens w:val="0"/>
        <w:ind w:left="0"/>
        <w:jc w:val="both"/>
        <w:rPr>
          <w:rFonts w:cs="Times New Roman"/>
          <w:color w:val="000000"/>
          <w:szCs w:val="24"/>
          <w:lang w:val="uk-UA"/>
        </w:rPr>
      </w:pPr>
      <w:r w:rsidRPr="004F4F35">
        <w:rPr>
          <w:rFonts w:cs="Times New Roman"/>
          <w:b/>
          <w:color w:val="000000"/>
          <w:szCs w:val="24"/>
          <w:lang w:val="uk-UA"/>
        </w:rPr>
        <w:t>5</w:t>
      </w:r>
      <w:r w:rsidR="00EE79AF" w:rsidRPr="004F4F35">
        <w:rPr>
          <w:rFonts w:cs="Times New Roman"/>
          <w:b/>
          <w:color w:val="000000"/>
          <w:szCs w:val="24"/>
          <w:lang w:val="uk-UA"/>
        </w:rPr>
        <w:t>. Строк поставки  Товару</w:t>
      </w:r>
      <w:r w:rsidRPr="004F4F35">
        <w:rPr>
          <w:rFonts w:cs="Times New Roman"/>
          <w:b/>
          <w:color w:val="000000"/>
          <w:szCs w:val="24"/>
          <w:lang w:val="uk-UA"/>
        </w:rPr>
        <w:t>:</w:t>
      </w:r>
      <w:r w:rsidR="0087227B" w:rsidRPr="0087227B">
        <w:t xml:space="preserve"> </w:t>
      </w:r>
      <w:r w:rsidR="00D95FAC">
        <w:rPr>
          <w:rFonts w:cs="Times New Roman"/>
          <w:color w:val="000000"/>
          <w:szCs w:val="24"/>
          <w:lang w:val="uk-UA"/>
        </w:rPr>
        <w:t>поставка Т</w:t>
      </w:r>
      <w:r w:rsidR="0087227B" w:rsidRPr="0087227B">
        <w:rPr>
          <w:rFonts w:cs="Times New Roman"/>
          <w:color w:val="000000"/>
          <w:szCs w:val="24"/>
          <w:lang w:val="uk-UA"/>
        </w:rPr>
        <w:t>овару здійснюється</w:t>
      </w:r>
      <w:r w:rsidRPr="004F4F35">
        <w:t xml:space="preserve"> </w:t>
      </w:r>
      <w:r w:rsidR="00577F4D">
        <w:rPr>
          <w:szCs w:val="24"/>
          <w:lang w:val="uk-UA"/>
        </w:rPr>
        <w:t>впродовж</w:t>
      </w:r>
      <w:r w:rsidRPr="004F4F35">
        <w:rPr>
          <w:rFonts w:cs="Times New Roman"/>
          <w:color w:val="000000"/>
          <w:szCs w:val="24"/>
          <w:lang w:val="uk-UA"/>
        </w:rPr>
        <w:t xml:space="preserve"> 3 (трьох) ро</w:t>
      </w:r>
      <w:r w:rsidR="00D95FAC">
        <w:rPr>
          <w:rFonts w:cs="Times New Roman"/>
          <w:color w:val="000000"/>
          <w:szCs w:val="24"/>
          <w:lang w:val="uk-UA"/>
        </w:rPr>
        <w:t xml:space="preserve">бочих  днів з </w:t>
      </w:r>
      <w:r w:rsidR="00577F4D">
        <w:rPr>
          <w:rFonts w:cs="Times New Roman"/>
          <w:color w:val="000000"/>
          <w:szCs w:val="24"/>
          <w:lang w:val="uk-UA"/>
        </w:rPr>
        <w:t>дати подання</w:t>
      </w:r>
      <w:r w:rsidRPr="004F4F35">
        <w:rPr>
          <w:rFonts w:cs="Times New Roman"/>
          <w:color w:val="000000"/>
          <w:szCs w:val="24"/>
          <w:lang w:val="uk-UA"/>
        </w:rPr>
        <w:t xml:space="preserve"> заявки </w:t>
      </w:r>
      <w:r w:rsidR="00577F4D">
        <w:rPr>
          <w:rFonts w:cs="Times New Roman"/>
          <w:color w:val="000000"/>
          <w:szCs w:val="24"/>
          <w:lang w:val="uk-UA"/>
        </w:rPr>
        <w:t>Покупцем</w:t>
      </w:r>
      <w:r w:rsidRPr="004F4F35">
        <w:rPr>
          <w:rFonts w:cs="Times New Roman"/>
          <w:color w:val="000000"/>
          <w:szCs w:val="24"/>
          <w:lang w:val="uk-UA"/>
        </w:rPr>
        <w:t xml:space="preserve">. </w:t>
      </w:r>
      <w:r w:rsidR="0087227B">
        <w:rPr>
          <w:rFonts w:cs="Times New Roman"/>
          <w:color w:val="000000"/>
          <w:lang w:val="uk-UA"/>
        </w:rPr>
        <w:t>Товар</w:t>
      </w:r>
      <w:r w:rsidR="00EE79AF" w:rsidRPr="004F4F35">
        <w:rPr>
          <w:rFonts w:cs="Times New Roman"/>
          <w:color w:val="000000"/>
          <w:lang w:val="uk-UA"/>
        </w:rPr>
        <w:t xml:space="preserve"> </w:t>
      </w:r>
      <w:r w:rsidR="00CF3212">
        <w:rPr>
          <w:rFonts w:cs="Times New Roman"/>
          <w:color w:val="000000"/>
          <w:lang w:val="uk-UA"/>
        </w:rPr>
        <w:t>постачається</w:t>
      </w:r>
      <w:r w:rsidR="00EE79AF" w:rsidRPr="004F4F35">
        <w:rPr>
          <w:rFonts w:cs="Times New Roman"/>
          <w:color w:val="000000"/>
          <w:lang w:val="uk-UA"/>
        </w:rPr>
        <w:t xml:space="preserve"> не пізніше </w:t>
      </w:r>
      <w:r w:rsidRPr="004F4F35">
        <w:rPr>
          <w:rFonts w:cs="Times New Roman"/>
          <w:color w:val="000000"/>
          <w:lang w:val="uk-UA"/>
        </w:rPr>
        <w:t>31.12.202</w:t>
      </w:r>
      <w:r w:rsidR="00577F4D">
        <w:rPr>
          <w:rFonts w:cs="Times New Roman"/>
          <w:color w:val="000000"/>
          <w:lang w:val="uk-UA"/>
        </w:rPr>
        <w:t>4</w:t>
      </w:r>
      <w:r w:rsidRPr="004F4F35">
        <w:rPr>
          <w:rFonts w:cs="Times New Roman"/>
          <w:color w:val="000000"/>
          <w:lang w:val="uk-UA"/>
        </w:rPr>
        <w:t>.</w:t>
      </w:r>
    </w:p>
    <w:p w14:paraId="74F18F3F" w14:textId="77777777" w:rsidR="00BB53E9" w:rsidRDefault="00BB53E9" w:rsidP="004F4F35">
      <w:pPr>
        <w:widowControl/>
        <w:jc w:val="both"/>
        <w:rPr>
          <w:rFonts w:cs="Times New Roman"/>
          <w:color w:val="000000"/>
          <w:lang w:val="uk-UA"/>
        </w:rPr>
      </w:pPr>
    </w:p>
    <w:p w14:paraId="72116164" w14:textId="77777777" w:rsidR="004F4F35" w:rsidRDefault="004F4F35" w:rsidP="004F4F35">
      <w:pPr>
        <w:widowControl/>
        <w:jc w:val="both"/>
        <w:rPr>
          <w:rFonts w:cs="Times New Roman"/>
          <w:b/>
          <w:color w:val="000000"/>
          <w:lang w:val="uk-UA"/>
        </w:rPr>
      </w:pPr>
      <w:r w:rsidRPr="004F4F35">
        <w:rPr>
          <w:rFonts w:cs="Times New Roman"/>
          <w:b/>
          <w:color w:val="000000"/>
          <w:lang w:val="uk-UA"/>
        </w:rPr>
        <w:t>6.</w:t>
      </w:r>
      <w:r w:rsidRPr="004F4F35">
        <w:rPr>
          <w:b/>
        </w:rPr>
        <w:t xml:space="preserve"> </w:t>
      </w:r>
      <w:r w:rsidRPr="004F4F35">
        <w:rPr>
          <w:rFonts w:cs="Times New Roman"/>
          <w:b/>
          <w:color w:val="000000"/>
          <w:lang w:val="uk-UA"/>
        </w:rPr>
        <w:t>Додаткові умови :</w:t>
      </w:r>
    </w:p>
    <w:p w14:paraId="1FD21CC3" w14:textId="77777777" w:rsidR="004F4F35" w:rsidRPr="004F4F35" w:rsidRDefault="004F4F35" w:rsidP="004F4F35">
      <w:pPr>
        <w:pStyle w:val="af"/>
        <w:widowControl/>
        <w:numPr>
          <w:ilvl w:val="0"/>
          <w:numId w:val="19"/>
        </w:numPr>
        <w:jc w:val="both"/>
        <w:rPr>
          <w:rFonts w:cs="Times New Roman"/>
          <w:color w:val="000000"/>
          <w:lang w:val="uk-UA"/>
        </w:rPr>
      </w:pPr>
      <w:r w:rsidRPr="004F4F35">
        <w:rPr>
          <w:rFonts w:cs="Times New Roman"/>
          <w:color w:val="000000"/>
          <w:lang w:val="uk-UA"/>
        </w:rPr>
        <w:t>постачальник  забезпечує  якість поставленого Товару згідно державних стандарт</w:t>
      </w:r>
      <w:r>
        <w:rPr>
          <w:rFonts w:cs="Times New Roman"/>
          <w:color w:val="000000"/>
          <w:lang w:val="uk-UA"/>
        </w:rPr>
        <w:t>ів  та галузевих технічних умов</w:t>
      </w:r>
      <w:r w:rsidRPr="004F4F35">
        <w:rPr>
          <w:rFonts w:cs="Times New Roman"/>
          <w:color w:val="000000"/>
          <w:lang w:val="uk-UA"/>
        </w:rPr>
        <w:t xml:space="preserve"> на неї. Якість кожної партії Товару засвідчується сертифікатом якості з відміткою ВТК або іншої служби за контролем якості  виробника;</w:t>
      </w:r>
    </w:p>
    <w:p w14:paraId="5AA619D0" w14:textId="77777777" w:rsidR="004F4F35" w:rsidRPr="004F4F35" w:rsidRDefault="00020A0D" w:rsidP="004F4F35">
      <w:pPr>
        <w:pStyle w:val="af"/>
        <w:widowControl/>
        <w:numPr>
          <w:ilvl w:val="0"/>
          <w:numId w:val="19"/>
        </w:numPr>
        <w:jc w:val="both"/>
        <w:rPr>
          <w:rFonts w:cs="Times New Roman"/>
          <w:color w:val="000000"/>
          <w:lang w:val="uk-UA"/>
        </w:rPr>
      </w:pPr>
      <w:r>
        <w:rPr>
          <w:rFonts w:cs="Times New Roman"/>
          <w:color w:val="000000"/>
          <w:lang w:val="uk-UA"/>
        </w:rPr>
        <w:t>Товар</w:t>
      </w:r>
      <w:r w:rsidR="004F4F35" w:rsidRPr="004F4F35">
        <w:rPr>
          <w:rFonts w:cs="Times New Roman"/>
          <w:color w:val="000000"/>
          <w:lang w:val="uk-UA"/>
        </w:rPr>
        <w:t>,</w:t>
      </w:r>
      <w:r>
        <w:rPr>
          <w:rFonts w:cs="Times New Roman"/>
          <w:color w:val="000000"/>
          <w:lang w:val="uk-UA"/>
        </w:rPr>
        <w:t xml:space="preserve"> що не відповідає вимогам</w:t>
      </w:r>
      <w:r w:rsidR="004F4F35" w:rsidRPr="004F4F35">
        <w:rPr>
          <w:rFonts w:cs="Times New Roman"/>
          <w:color w:val="000000"/>
          <w:lang w:val="uk-UA"/>
        </w:rPr>
        <w:t xml:space="preserve"> якості підляг</w:t>
      </w:r>
      <w:r>
        <w:rPr>
          <w:rFonts w:cs="Times New Roman"/>
          <w:color w:val="000000"/>
          <w:lang w:val="uk-UA"/>
        </w:rPr>
        <w:t>ає</w:t>
      </w:r>
      <w:r w:rsidR="004F4F35" w:rsidRPr="004F4F35">
        <w:rPr>
          <w:rFonts w:cs="Times New Roman"/>
          <w:color w:val="000000"/>
          <w:lang w:val="uk-UA"/>
        </w:rPr>
        <w:t xml:space="preserve"> поверненню  Постачальнику з відшкодуванням Покупцю збитків ;</w:t>
      </w:r>
    </w:p>
    <w:p w14:paraId="31392A83" w14:textId="77777777" w:rsidR="004F4F35" w:rsidRPr="004F4F35" w:rsidRDefault="004F4F35" w:rsidP="004F4F35">
      <w:pPr>
        <w:pStyle w:val="af"/>
        <w:widowControl/>
        <w:numPr>
          <w:ilvl w:val="0"/>
          <w:numId w:val="19"/>
        </w:numPr>
        <w:jc w:val="both"/>
        <w:rPr>
          <w:rFonts w:cs="Times New Roman"/>
          <w:color w:val="000000"/>
          <w:lang w:val="uk-UA"/>
        </w:rPr>
      </w:pPr>
      <w:r w:rsidRPr="004F4F35">
        <w:rPr>
          <w:rFonts w:cs="Times New Roman"/>
          <w:color w:val="000000"/>
          <w:lang w:val="uk-UA"/>
        </w:rPr>
        <w:t>кількість разової партії Товару може корегуватися залежно від потреб Покупця;</w:t>
      </w:r>
    </w:p>
    <w:p w14:paraId="7920B748" w14:textId="77777777" w:rsidR="004F4F35" w:rsidRPr="004F4F35" w:rsidRDefault="00020A0D" w:rsidP="004F4F35">
      <w:pPr>
        <w:pStyle w:val="af"/>
        <w:widowControl/>
        <w:numPr>
          <w:ilvl w:val="0"/>
          <w:numId w:val="19"/>
        </w:numPr>
        <w:jc w:val="both"/>
        <w:rPr>
          <w:rFonts w:cs="Times New Roman"/>
          <w:color w:val="000000"/>
          <w:lang w:val="uk-UA"/>
        </w:rPr>
      </w:pPr>
      <w:r>
        <w:rPr>
          <w:rFonts w:cs="Times New Roman"/>
          <w:color w:val="000000"/>
          <w:lang w:val="uk-UA"/>
        </w:rPr>
        <w:t>технічні</w:t>
      </w:r>
      <w:r w:rsidR="004F4F35" w:rsidRPr="004F4F35">
        <w:rPr>
          <w:rFonts w:cs="Times New Roman"/>
          <w:color w:val="000000"/>
          <w:lang w:val="uk-UA"/>
        </w:rPr>
        <w:t xml:space="preserve">, якісні характеристики </w:t>
      </w:r>
      <w:r>
        <w:rPr>
          <w:rFonts w:cs="Times New Roman"/>
          <w:color w:val="000000"/>
          <w:lang w:val="uk-UA"/>
        </w:rPr>
        <w:t>Товару</w:t>
      </w:r>
      <w:r w:rsidR="004F4F35" w:rsidRPr="004F4F35">
        <w:rPr>
          <w:rFonts w:cs="Times New Roman"/>
          <w:color w:val="000000"/>
          <w:lang w:val="uk-UA"/>
        </w:rPr>
        <w:t xml:space="preserve"> передбачають необхідність застосування  заходів із захисту довкілля;</w:t>
      </w:r>
    </w:p>
    <w:p w14:paraId="7724413C" w14:textId="77777777" w:rsidR="004F4F35" w:rsidRPr="004F4F35" w:rsidRDefault="004F4F35" w:rsidP="004F4F35">
      <w:pPr>
        <w:pStyle w:val="af"/>
        <w:widowControl/>
        <w:numPr>
          <w:ilvl w:val="0"/>
          <w:numId w:val="19"/>
        </w:numPr>
        <w:jc w:val="both"/>
        <w:rPr>
          <w:rFonts w:cs="Times New Roman"/>
          <w:color w:val="000000"/>
          <w:lang w:val="uk-UA"/>
        </w:rPr>
      </w:pPr>
      <w:r w:rsidRPr="004F4F35">
        <w:rPr>
          <w:rFonts w:cs="Times New Roman"/>
          <w:color w:val="000000"/>
          <w:lang w:val="uk-UA"/>
        </w:rPr>
        <w:t xml:space="preserve">наявність корозії та інших дефектів на поверхні </w:t>
      </w:r>
      <w:proofErr w:type="spellStart"/>
      <w:r w:rsidRPr="004F4F35">
        <w:rPr>
          <w:rFonts w:cs="Times New Roman"/>
          <w:color w:val="000000"/>
          <w:lang w:val="uk-UA"/>
        </w:rPr>
        <w:t>мет</w:t>
      </w:r>
      <w:r w:rsidR="00020A0D">
        <w:rPr>
          <w:rFonts w:cs="Times New Roman"/>
          <w:color w:val="000000"/>
          <w:lang w:val="uk-UA"/>
        </w:rPr>
        <w:t>аллопрокату</w:t>
      </w:r>
      <w:proofErr w:type="spellEnd"/>
      <w:r w:rsidR="00020A0D">
        <w:rPr>
          <w:rFonts w:cs="Times New Roman"/>
          <w:color w:val="000000"/>
          <w:lang w:val="uk-UA"/>
        </w:rPr>
        <w:t xml:space="preserve"> не може перевищувати допустимі відхилення</w:t>
      </w:r>
      <w:r w:rsidRPr="004F4F35">
        <w:rPr>
          <w:rFonts w:cs="Times New Roman"/>
          <w:color w:val="000000"/>
          <w:lang w:val="uk-UA"/>
        </w:rPr>
        <w:t>,</w:t>
      </w:r>
      <w:r w:rsidR="00020A0D">
        <w:rPr>
          <w:rFonts w:cs="Times New Roman"/>
          <w:color w:val="000000"/>
          <w:lang w:val="uk-UA"/>
        </w:rPr>
        <w:t xml:space="preserve"> </w:t>
      </w:r>
      <w:r w:rsidRPr="004F4F35">
        <w:rPr>
          <w:rFonts w:cs="Times New Roman"/>
          <w:color w:val="000000"/>
          <w:lang w:val="uk-UA"/>
        </w:rPr>
        <w:t>встановлені ДСТУ та ТУ;</w:t>
      </w:r>
    </w:p>
    <w:p w14:paraId="44E79335" w14:textId="63FEF694" w:rsidR="004F4F35" w:rsidRPr="004F4F35" w:rsidRDefault="00020A0D" w:rsidP="004F4F35">
      <w:pPr>
        <w:pStyle w:val="af"/>
        <w:widowControl/>
        <w:numPr>
          <w:ilvl w:val="0"/>
          <w:numId w:val="19"/>
        </w:numPr>
        <w:jc w:val="both"/>
        <w:rPr>
          <w:rFonts w:cs="Times New Roman"/>
          <w:color w:val="000000"/>
          <w:lang w:val="uk-UA"/>
        </w:rPr>
      </w:pPr>
      <w:r>
        <w:rPr>
          <w:rFonts w:cs="Times New Roman"/>
          <w:color w:val="000000"/>
          <w:lang w:val="uk-UA"/>
        </w:rPr>
        <w:t>Товар повинен бути новим</w:t>
      </w:r>
      <w:r w:rsidR="004F4F35" w:rsidRPr="004F4F35">
        <w:rPr>
          <w:rFonts w:cs="Times New Roman"/>
          <w:color w:val="000000"/>
          <w:lang w:val="uk-UA"/>
        </w:rPr>
        <w:t>,</w:t>
      </w:r>
      <w:r>
        <w:rPr>
          <w:rFonts w:cs="Times New Roman"/>
          <w:color w:val="000000"/>
          <w:lang w:val="uk-UA"/>
        </w:rPr>
        <w:t xml:space="preserve"> </w:t>
      </w:r>
      <w:r w:rsidR="004F4F35" w:rsidRPr="004F4F35">
        <w:rPr>
          <w:rFonts w:cs="Times New Roman"/>
          <w:color w:val="000000"/>
          <w:lang w:val="uk-UA"/>
        </w:rPr>
        <w:t>що раніше не використовувався,</w:t>
      </w:r>
      <w:r>
        <w:rPr>
          <w:rFonts w:cs="Times New Roman"/>
          <w:color w:val="000000"/>
          <w:lang w:val="uk-UA"/>
        </w:rPr>
        <w:t xml:space="preserve"> </w:t>
      </w:r>
      <w:r w:rsidR="004F4F35" w:rsidRPr="004F4F35">
        <w:rPr>
          <w:rFonts w:cs="Times New Roman"/>
          <w:color w:val="000000"/>
          <w:lang w:val="uk-UA"/>
        </w:rPr>
        <w:t>термін виготовлення не раніше 202</w:t>
      </w:r>
      <w:r w:rsidR="00AD618B">
        <w:rPr>
          <w:rFonts w:cs="Times New Roman"/>
          <w:color w:val="000000"/>
          <w:lang w:val="uk-UA"/>
        </w:rPr>
        <w:t>3</w:t>
      </w:r>
      <w:r w:rsidR="004F4F35" w:rsidRPr="004F4F35">
        <w:rPr>
          <w:rFonts w:cs="Times New Roman"/>
          <w:color w:val="000000"/>
          <w:lang w:val="uk-UA"/>
        </w:rPr>
        <w:t xml:space="preserve"> року.</w:t>
      </w:r>
    </w:p>
    <w:p w14:paraId="03072E33" w14:textId="77777777" w:rsidR="00BB53E9" w:rsidRPr="009453B1" w:rsidRDefault="00BB53E9" w:rsidP="0038501E">
      <w:pPr>
        <w:widowControl/>
        <w:ind w:firstLine="426"/>
        <w:jc w:val="both"/>
        <w:rPr>
          <w:rFonts w:cs="Times New Roman"/>
          <w:color w:val="000000"/>
          <w:lang w:val="uk-UA"/>
        </w:rPr>
      </w:pPr>
    </w:p>
    <w:p w14:paraId="45841B1E" w14:textId="77777777" w:rsidR="00BB53E9" w:rsidRPr="009453B1" w:rsidRDefault="00BB53E9" w:rsidP="0038501E">
      <w:pPr>
        <w:widowControl/>
        <w:ind w:firstLine="426"/>
        <w:jc w:val="both"/>
        <w:rPr>
          <w:rFonts w:cs="Times New Roman"/>
          <w:color w:val="000000"/>
          <w:lang w:val="uk-UA"/>
        </w:rPr>
      </w:pPr>
    </w:p>
    <w:p w14:paraId="78111767" w14:textId="77777777" w:rsidR="00BB53E9" w:rsidRPr="009453B1" w:rsidRDefault="00BB53E9" w:rsidP="0038501E">
      <w:pPr>
        <w:widowControl/>
        <w:ind w:firstLine="426"/>
        <w:jc w:val="both"/>
        <w:rPr>
          <w:rFonts w:cs="Times New Roman"/>
          <w:color w:val="000000"/>
          <w:lang w:val="uk-UA"/>
        </w:rPr>
      </w:pPr>
    </w:p>
    <w:p w14:paraId="42BBC287" w14:textId="77777777" w:rsidR="00BB53E9" w:rsidRPr="009453B1" w:rsidRDefault="00BB53E9" w:rsidP="0038501E">
      <w:pPr>
        <w:widowControl/>
        <w:ind w:firstLine="426"/>
        <w:jc w:val="both"/>
        <w:rPr>
          <w:rFonts w:cs="Times New Roman"/>
          <w:color w:val="000000"/>
          <w:lang w:val="uk-UA"/>
        </w:rPr>
      </w:pPr>
    </w:p>
    <w:p w14:paraId="3822957A" w14:textId="77777777" w:rsidR="006B29CD" w:rsidRPr="009453B1" w:rsidRDefault="006B29CD" w:rsidP="0038501E">
      <w:pPr>
        <w:shd w:val="clear" w:color="auto" w:fill="FFFFFF"/>
        <w:autoSpaceDE w:val="0"/>
        <w:ind w:firstLine="426"/>
        <w:jc w:val="center"/>
        <w:rPr>
          <w:rFonts w:eastAsia="Times New Roman" w:cs="Times New Roman"/>
          <w:b/>
          <w:lang w:val="uk-UA" w:bidi="ar-SA"/>
        </w:rPr>
      </w:pPr>
    </w:p>
    <w:tbl>
      <w:tblPr>
        <w:tblW w:w="9933" w:type="dxa"/>
        <w:tblInd w:w="108" w:type="dxa"/>
        <w:tblLayout w:type="fixed"/>
        <w:tblLook w:val="0000" w:firstRow="0" w:lastRow="0" w:firstColumn="0" w:lastColumn="0" w:noHBand="0" w:noVBand="0"/>
      </w:tblPr>
      <w:tblGrid>
        <w:gridCol w:w="4830"/>
        <w:gridCol w:w="5103"/>
      </w:tblGrid>
      <w:tr w:rsidR="007A044C" w:rsidRPr="009453B1" w14:paraId="3A1552C8" w14:textId="77777777" w:rsidTr="007A044C">
        <w:trPr>
          <w:trHeight w:val="1687"/>
        </w:trPr>
        <w:tc>
          <w:tcPr>
            <w:tcW w:w="4830" w:type="dxa"/>
            <w:shd w:val="clear" w:color="auto" w:fill="auto"/>
          </w:tcPr>
          <w:p w14:paraId="21CD3A65" w14:textId="77777777" w:rsidR="007A044C" w:rsidRPr="009453B1" w:rsidRDefault="007A044C" w:rsidP="007A044C">
            <w:pPr>
              <w:shd w:val="clear" w:color="auto" w:fill="FFFFFF"/>
              <w:jc w:val="center"/>
              <w:rPr>
                <w:rFonts w:eastAsia="Times New Roman" w:cs="Times New Roman"/>
                <w:b/>
                <w:lang w:val="uk-UA" w:bidi="ar-SA"/>
              </w:rPr>
            </w:pPr>
            <w:r w:rsidRPr="009453B1">
              <w:rPr>
                <w:rFonts w:eastAsia="Times New Roman" w:cs="Times New Roman"/>
                <w:b/>
                <w:lang w:val="uk-UA" w:bidi="ar-SA"/>
              </w:rPr>
              <w:lastRenderedPageBreak/>
              <w:t>ПОКУПЕЦЬ:</w:t>
            </w:r>
          </w:p>
          <w:p w14:paraId="5945FCB2" w14:textId="77777777" w:rsidR="007A044C" w:rsidRPr="009453B1" w:rsidRDefault="007A044C" w:rsidP="007A044C">
            <w:pPr>
              <w:shd w:val="clear" w:color="auto" w:fill="FFFFFF"/>
              <w:jc w:val="center"/>
              <w:rPr>
                <w:rFonts w:cs="Times New Roman"/>
                <w:b/>
              </w:rPr>
            </w:pPr>
          </w:p>
          <w:p w14:paraId="7E5996E3" w14:textId="758B12A9" w:rsidR="007A044C" w:rsidRPr="009453B1" w:rsidRDefault="007A044C" w:rsidP="000301E8">
            <w:pPr>
              <w:shd w:val="clear" w:color="auto" w:fill="FFFFFF"/>
              <w:autoSpaceDE w:val="0"/>
              <w:rPr>
                <w:rFonts w:eastAsia="Times New Roman" w:cs="Times New Roman"/>
                <w:b/>
                <w:lang w:val="uk-UA" w:bidi="ar-SA"/>
              </w:rPr>
            </w:pPr>
          </w:p>
        </w:tc>
        <w:tc>
          <w:tcPr>
            <w:tcW w:w="5103" w:type="dxa"/>
            <w:shd w:val="clear" w:color="auto" w:fill="auto"/>
          </w:tcPr>
          <w:p w14:paraId="4DFE9134" w14:textId="77777777" w:rsidR="007A044C" w:rsidRPr="009453B1" w:rsidRDefault="007A044C" w:rsidP="007A044C">
            <w:pPr>
              <w:widowControl/>
              <w:suppressAutoHyphens w:val="0"/>
              <w:ind w:firstLine="426"/>
              <w:jc w:val="center"/>
              <w:rPr>
                <w:rFonts w:eastAsia="Times New Roman" w:cs="Times New Roman"/>
                <w:b/>
                <w:lang w:val="uk-UA" w:bidi="ar-SA"/>
              </w:rPr>
            </w:pPr>
            <w:r w:rsidRPr="009453B1">
              <w:rPr>
                <w:rFonts w:eastAsia="Times New Roman" w:cs="Times New Roman"/>
                <w:b/>
                <w:lang w:val="uk-UA" w:bidi="ar-SA"/>
              </w:rPr>
              <w:t>ПОСТАЧАЛЬНИК:</w:t>
            </w:r>
          </w:p>
        </w:tc>
      </w:tr>
    </w:tbl>
    <w:p w14:paraId="5F1582CB" w14:textId="77777777" w:rsidR="007A044C" w:rsidRPr="009453B1" w:rsidRDefault="007A044C" w:rsidP="007A044C">
      <w:pPr>
        <w:shd w:val="clear" w:color="auto" w:fill="FFFFFF"/>
        <w:autoSpaceDE w:val="0"/>
        <w:ind w:firstLine="426"/>
        <w:rPr>
          <w:rFonts w:eastAsia="Times New Roman" w:cs="Times New Roman"/>
          <w:b/>
          <w:lang w:val="uk-UA" w:bidi="ar-SA"/>
        </w:rPr>
      </w:pPr>
    </w:p>
    <w:p w14:paraId="5747922B" w14:textId="77777777" w:rsidR="007A044C" w:rsidRPr="009453B1" w:rsidRDefault="007A044C" w:rsidP="007A044C">
      <w:pPr>
        <w:shd w:val="clear" w:color="auto" w:fill="FFFFFF"/>
        <w:autoSpaceDE w:val="0"/>
        <w:ind w:firstLine="426"/>
        <w:rPr>
          <w:rFonts w:eastAsia="Times New Roman" w:cs="Times New Roman"/>
          <w:b/>
          <w:lang w:val="uk-UA" w:bidi="ar-SA"/>
        </w:rPr>
      </w:pPr>
      <w:r w:rsidRPr="009453B1">
        <w:rPr>
          <w:rFonts w:eastAsia="Times New Roman" w:cs="Times New Roman"/>
          <w:b/>
          <w:lang w:val="uk-UA" w:bidi="ar-SA"/>
        </w:rPr>
        <w:t xml:space="preserve">від імені Покупця:                                                       від імені Постачальника:  </w:t>
      </w:r>
    </w:p>
    <w:p w14:paraId="6FBF4F17" w14:textId="77777777" w:rsidR="007A044C" w:rsidRPr="009453B1" w:rsidRDefault="007A044C" w:rsidP="007A044C">
      <w:pPr>
        <w:shd w:val="clear" w:color="auto" w:fill="FFFFFF"/>
        <w:autoSpaceDE w:val="0"/>
        <w:ind w:firstLine="426"/>
        <w:rPr>
          <w:rFonts w:eastAsia="Times New Roman" w:cs="Times New Roman"/>
          <w:b/>
          <w:lang w:val="uk-UA" w:bidi="ar-SA"/>
        </w:rPr>
      </w:pPr>
    </w:p>
    <w:p w14:paraId="194A0C89" w14:textId="77777777" w:rsidR="007A044C" w:rsidRPr="009453B1" w:rsidRDefault="007A044C" w:rsidP="007A044C">
      <w:pPr>
        <w:shd w:val="clear" w:color="auto" w:fill="FFFFFF"/>
        <w:autoSpaceDE w:val="0"/>
        <w:ind w:firstLine="426"/>
        <w:rPr>
          <w:rFonts w:eastAsia="Times New Roman" w:cs="Times New Roman"/>
          <w:lang w:val="uk-UA" w:bidi="ar-SA"/>
        </w:rPr>
      </w:pPr>
    </w:p>
    <w:p w14:paraId="48CF9BE4" w14:textId="77777777" w:rsidR="007A044C" w:rsidRPr="009453B1" w:rsidRDefault="007A044C" w:rsidP="007A044C">
      <w:pPr>
        <w:shd w:val="clear" w:color="auto" w:fill="FFFFFF"/>
        <w:autoSpaceDE w:val="0"/>
        <w:ind w:firstLine="426"/>
        <w:rPr>
          <w:rFonts w:eastAsia="Times New Roman" w:cs="Times New Roman"/>
          <w:lang w:val="uk-UA" w:bidi="ar-SA"/>
        </w:rPr>
      </w:pPr>
      <w:r w:rsidRPr="009453B1">
        <w:rPr>
          <w:rFonts w:eastAsia="Times New Roman" w:cs="Times New Roman"/>
          <w:lang w:val="uk-UA" w:bidi="ar-SA"/>
        </w:rPr>
        <w:t>__________________ /</w:t>
      </w:r>
      <w:r w:rsidR="00B92534" w:rsidRPr="009453B1">
        <w:rPr>
          <w:rFonts w:eastAsia="Calibri" w:cs="Times New Roman"/>
          <w:lang w:val="uk-UA"/>
        </w:rPr>
        <w:t xml:space="preserve"> </w:t>
      </w:r>
      <w:r w:rsidR="00A744AD" w:rsidRPr="009453B1">
        <w:rPr>
          <w:rFonts w:eastAsia="Calibri" w:cs="Times New Roman"/>
          <w:lang w:val="uk-UA"/>
        </w:rPr>
        <w:t>__________</w:t>
      </w:r>
      <w:r w:rsidR="00B92534" w:rsidRPr="009453B1">
        <w:rPr>
          <w:rFonts w:eastAsia="Times New Roman" w:cs="Times New Roman"/>
          <w:lang w:val="uk-UA" w:bidi="ar-SA"/>
        </w:rPr>
        <w:t xml:space="preserve"> </w:t>
      </w:r>
      <w:r w:rsidRPr="009453B1">
        <w:rPr>
          <w:rFonts w:eastAsia="Times New Roman" w:cs="Times New Roman"/>
          <w:lang w:val="uk-UA" w:bidi="ar-SA"/>
        </w:rPr>
        <w:t xml:space="preserve">/                            __________________ /___________/    </w:t>
      </w:r>
    </w:p>
    <w:p w14:paraId="5F9C558A" w14:textId="77777777" w:rsidR="007A044C" w:rsidRPr="00405C38" w:rsidRDefault="007A044C" w:rsidP="007A044C">
      <w:pPr>
        <w:shd w:val="clear" w:color="auto" w:fill="FFFFFF"/>
        <w:autoSpaceDE w:val="0"/>
        <w:ind w:firstLine="426"/>
        <w:rPr>
          <w:rFonts w:eastAsia="Times New Roman" w:cs="Times New Roman"/>
          <w:sz w:val="20"/>
          <w:szCs w:val="20"/>
          <w:lang w:val="uk-UA" w:bidi="ar-SA"/>
        </w:rPr>
      </w:pPr>
      <w:proofErr w:type="spellStart"/>
      <w:r w:rsidRPr="00405C38">
        <w:rPr>
          <w:rFonts w:eastAsia="Times New Roman" w:cs="Times New Roman"/>
          <w:sz w:val="12"/>
          <w:szCs w:val="12"/>
          <w:lang w:val="uk-UA" w:bidi="ar-SA"/>
        </w:rPr>
        <w:t>м.п</w:t>
      </w:r>
      <w:proofErr w:type="spellEnd"/>
      <w:r w:rsidRPr="00405C38">
        <w:rPr>
          <w:rFonts w:eastAsia="Times New Roman" w:cs="Times New Roman"/>
          <w:sz w:val="12"/>
          <w:szCs w:val="12"/>
          <w:lang w:val="uk-UA" w:bidi="ar-SA"/>
        </w:rPr>
        <w:t xml:space="preserve">.                                                                                                                                                         </w:t>
      </w:r>
      <w:r w:rsidR="00456876">
        <w:rPr>
          <w:rFonts w:eastAsia="Times New Roman" w:cs="Times New Roman"/>
          <w:sz w:val="12"/>
          <w:szCs w:val="12"/>
          <w:lang w:val="uk-UA" w:bidi="ar-SA"/>
        </w:rPr>
        <w:t xml:space="preserve">             </w:t>
      </w:r>
      <w:r w:rsidRPr="00405C38">
        <w:rPr>
          <w:rFonts w:eastAsia="Times New Roman" w:cs="Times New Roman"/>
          <w:sz w:val="12"/>
          <w:szCs w:val="12"/>
          <w:lang w:val="uk-UA" w:bidi="ar-SA"/>
        </w:rPr>
        <w:t xml:space="preserve">   </w:t>
      </w:r>
      <w:r>
        <w:rPr>
          <w:rFonts w:eastAsia="Times New Roman" w:cs="Times New Roman"/>
          <w:sz w:val="12"/>
          <w:szCs w:val="12"/>
          <w:lang w:val="uk-UA" w:bidi="ar-SA"/>
        </w:rPr>
        <w:t xml:space="preserve"> </w:t>
      </w:r>
      <w:proofErr w:type="spellStart"/>
      <w:r w:rsidRPr="00405C38">
        <w:rPr>
          <w:rFonts w:eastAsia="Times New Roman" w:cs="Times New Roman"/>
          <w:sz w:val="12"/>
          <w:szCs w:val="12"/>
          <w:lang w:val="uk-UA" w:bidi="ar-SA"/>
        </w:rPr>
        <w:t>м.п</w:t>
      </w:r>
      <w:proofErr w:type="spellEnd"/>
      <w:r w:rsidRPr="00405C38">
        <w:rPr>
          <w:rFonts w:eastAsia="Times New Roman" w:cs="Times New Roman"/>
          <w:sz w:val="12"/>
          <w:szCs w:val="12"/>
          <w:lang w:val="uk-UA" w:bidi="ar-SA"/>
        </w:rPr>
        <w:t>.</w:t>
      </w:r>
    </w:p>
    <w:p w14:paraId="0B8A7590" w14:textId="77777777" w:rsidR="007A044C" w:rsidRPr="00405C38" w:rsidRDefault="007A044C" w:rsidP="007A044C">
      <w:pPr>
        <w:autoSpaceDE w:val="0"/>
        <w:ind w:firstLine="426"/>
        <w:rPr>
          <w:rFonts w:eastAsia="Times New Roman" w:cs="Times New Roman"/>
          <w:sz w:val="20"/>
          <w:szCs w:val="20"/>
          <w:lang w:val="uk-UA" w:bidi="ar-SA"/>
        </w:rPr>
      </w:pPr>
    </w:p>
    <w:p w14:paraId="59CCD467" w14:textId="77777777" w:rsidR="00020A0D" w:rsidRDefault="00020A0D">
      <w:pPr>
        <w:widowControl/>
        <w:suppressAutoHyphens w:val="0"/>
        <w:rPr>
          <w:rFonts w:eastAsia="Times New Roman" w:cs="Times New Roman"/>
          <w:lang w:val="uk-UA" w:eastAsia="ru-RU" w:bidi="ar-SA"/>
        </w:rPr>
      </w:pPr>
      <w:r>
        <w:rPr>
          <w:rFonts w:eastAsia="Times New Roman" w:cs="Times New Roman"/>
          <w:lang w:val="uk-UA" w:eastAsia="ru-RU" w:bidi="ar-SA"/>
        </w:rPr>
        <w:br w:type="page"/>
      </w:r>
    </w:p>
    <w:p w14:paraId="21FD4B03" w14:textId="77777777" w:rsidR="00467F3C" w:rsidRPr="005967A3" w:rsidRDefault="00467F3C" w:rsidP="005967A3">
      <w:pPr>
        <w:widowControl/>
        <w:suppressAutoHyphens w:val="0"/>
        <w:ind w:firstLine="426"/>
        <w:jc w:val="right"/>
        <w:rPr>
          <w:rFonts w:eastAsia="Times New Roman" w:cs="Times New Roman"/>
          <w:lang w:val="uk-UA" w:eastAsia="ru-RU" w:bidi="ar-SA"/>
        </w:rPr>
      </w:pPr>
      <w:r w:rsidRPr="005967A3">
        <w:rPr>
          <w:rFonts w:eastAsia="Times New Roman" w:cs="Times New Roman"/>
          <w:lang w:val="uk-UA" w:eastAsia="ru-RU" w:bidi="ar-SA"/>
        </w:rPr>
        <w:lastRenderedPageBreak/>
        <w:t>Додаток №2</w:t>
      </w:r>
    </w:p>
    <w:p w14:paraId="0D337288" w14:textId="77777777" w:rsidR="00467F3C" w:rsidRPr="005967A3" w:rsidRDefault="005967A3" w:rsidP="005967A3">
      <w:pPr>
        <w:widowControl/>
        <w:tabs>
          <w:tab w:val="left" w:pos="900"/>
          <w:tab w:val="left" w:pos="1440"/>
        </w:tabs>
        <w:suppressAutoHyphens w:val="0"/>
        <w:spacing w:line="280" w:lineRule="exact"/>
        <w:ind w:firstLine="426"/>
        <w:jc w:val="right"/>
        <w:rPr>
          <w:rFonts w:eastAsia="Times New Roman" w:cs="Times New Roman"/>
          <w:b/>
          <w:lang w:val="uk-UA" w:eastAsia="ru-RU" w:bidi="ar-SA"/>
        </w:rPr>
      </w:pPr>
      <w:r>
        <w:rPr>
          <w:rFonts w:eastAsia="Times New Roman" w:cs="Times New Roman"/>
          <w:lang w:val="uk-UA" w:eastAsia="ru-RU" w:bidi="ar-SA"/>
        </w:rPr>
        <w:tab/>
      </w:r>
      <w:r>
        <w:rPr>
          <w:rFonts w:eastAsia="Times New Roman" w:cs="Times New Roman"/>
          <w:lang w:val="uk-UA" w:eastAsia="ru-RU" w:bidi="ar-SA"/>
        </w:rPr>
        <w:tab/>
      </w:r>
      <w:r>
        <w:rPr>
          <w:rFonts w:eastAsia="Times New Roman" w:cs="Times New Roman"/>
          <w:lang w:val="uk-UA" w:eastAsia="ru-RU" w:bidi="ar-SA"/>
        </w:rPr>
        <w:tab/>
      </w:r>
      <w:r>
        <w:rPr>
          <w:rFonts w:eastAsia="Times New Roman" w:cs="Times New Roman"/>
          <w:lang w:val="uk-UA" w:eastAsia="ru-RU" w:bidi="ar-SA"/>
        </w:rPr>
        <w:tab/>
      </w:r>
      <w:r>
        <w:rPr>
          <w:rFonts w:eastAsia="Times New Roman" w:cs="Times New Roman"/>
          <w:lang w:val="uk-UA" w:eastAsia="ru-RU" w:bidi="ar-SA"/>
        </w:rPr>
        <w:tab/>
      </w:r>
      <w:r>
        <w:rPr>
          <w:rFonts w:eastAsia="Times New Roman" w:cs="Times New Roman"/>
          <w:lang w:val="uk-UA" w:eastAsia="ru-RU" w:bidi="ar-SA"/>
        </w:rPr>
        <w:tab/>
      </w:r>
      <w:r>
        <w:rPr>
          <w:rFonts w:eastAsia="Times New Roman" w:cs="Times New Roman"/>
          <w:lang w:val="uk-UA" w:eastAsia="ru-RU" w:bidi="ar-SA"/>
        </w:rPr>
        <w:tab/>
      </w:r>
      <w:r w:rsidR="00275CED" w:rsidRPr="005967A3">
        <w:rPr>
          <w:rFonts w:eastAsia="Times New Roman" w:cs="Times New Roman"/>
          <w:lang w:val="uk-UA" w:eastAsia="ru-RU" w:bidi="ar-SA"/>
        </w:rPr>
        <w:t>до проекту</w:t>
      </w:r>
      <w:r w:rsidR="00467F3C" w:rsidRPr="005967A3">
        <w:rPr>
          <w:rFonts w:eastAsia="Times New Roman" w:cs="Times New Roman"/>
          <w:lang w:val="uk-UA" w:eastAsia="ru-RU" w:bidi="ar-SA"/>
        </w:rPr>
        <w:t xml:space="preserve"> Договору поставки №______</w:t>
      </w:r>
    </w:p>
    <w:p w14:paraId="09BD86FA" w14:textId="2478441F" w:rsidR="00467F3C" w:rsidRPr="005967A3" w:rsidRDefault="005967A3" w:rsidP="005967A3">
      <w:pPr>
        <w:widowControl/>
        <w:tabs>
          <w:tab w:val="left" w:pos="900"/>
          <w:tab w:val="left" w:pos="1440"/>
        </w:tabs>
        <w:suppressAutoHyphens w:val="0"/>
        <w:spacing w:line="280" w:lineRule="exact"/>
        <w:ind w:firstLine="426"/>
        <w:jc w:val="right"/>
        <w:rPr>
          <w:rFonts w:eastAsia="Times New Roman" w:cs="Times New Roman"/>
          <w:lang w:val="uk-UA" w:eastAsia="ru-RU" w:bidi="ar-SA"/>
        </w:rPr>
      </w:pP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sidR="00467F3C" w:rsidRPr="005967A3">
        <w:rPr>
          <w:rFonts w:eastAsia="Times New Roman" w:cs="Times New Roman"/>
          <w:lang w:val="uk-UA" w:eastAsia="ru-RU" w:bidi="ar-SA"/>
        </w:rPr>
        <w:t>від «_____»_____________ 20</w:t>
      </w:r>
      <w:r w:rsidR="00D51C06">
        <w:rPr>
          <w:rFonts w:eastAsia="Times New Roman" w:cs="Times New Roman"/>
          <w:lang w:val="uk-UA" w:eastAsia="ru-RU" w:bidi="ar-SA"/>
        </w:rPr>
        <w:t>2</w:t>
      </w:r>
      <w:r w:rsidR="00AD618B">
        <w:rPr>
          <w:rFonts w:eastAsia="Times New Roman" w:cs="Times New Roman"/>
          <w:lang w:val="uk-UA" w:eastAsia="ru-RU" w:bidi="ar-SA"/>
        </w:rPr>
        <w:t>4</w:t>
      </w:r>
      <w:r w:rsidR="00467F3C" w:rsidRPr="005967A3">
        <w:rPr>
          <w:rFonts w:eastAsia="Times New Roman" w:cs="Times New Roman"/>
          <w:lang w:val="uk-UA" w:eastAsia="ru-RU" w:bidi="ar-SA"/>
        </w:rPr>
        <w:t xml:space="preserve"> р.</w:t>
      </w:r>
    </w:p>
    <w:p w14:paraId="35B89E21" w14:textId="77777777" w:rsidR="008F2A87" w:rsidRDefault="008F2A87" w:rsidP="0038501E">
      <w:pPr>
        <w:widowControl/>
        <w:tabs>
          <w:tab w:val="left" w:pos="900"/>
          <w:tab w:val="left" w:pos="1440"/>
        </w:tabs>
        <w:suppressAutoHyphens w:val="0"/>
        <w:spacing w:line="280" w:lineRule="exact"/>
        <w:ind w:firstLine="426"/>
        <w:jc w:val="both"/>
        <w:rPr>
          <w:rFonts w:eastAsia="Times New Roman" w:cs="Times New Roman"/>
          <w:lang w:val="uk-UA" w:eastAsia="ru-RU" w:bidi="ar-SA"/>
        </w:rPr>
      </w:pPr>
    </w:p>
    <w:p w14:paraId="06971D00" w14:textId="77777777" w:rsidR="00467F3C" w:rsidRPr="005967A3" w:rsidRDefault="00467F3C" w:rsidP="0038501E">
      <w:pPr>
        <w:widowControl/>
        <w:tabs>
          <w:tab w:val="left" w:pos="900"/>
          <w:tab w:val="left" w:pos="1440"/>
        </w:tabs>
        <w:suppressAutoHyphens w:val="0"/>
        <w:spacing w:line="280" w:lineRule="exact"/>
        <w:ind w:firstLine="426"/>
        <w:jc w:val="center"/>
        <w:rPr>
          <w:rFonts w:eastAsia="Times New Roman" w:cs="Times New Roman"/>
          <w:b/>
          <w:i/>
          <w:lang w:val="uk-UA" w:eastAsia="ru-RU" w:bidi="ar-SA"/>
        </w:rPr>
      </w:pPr>
      <w:r w:rsidRPr="005967A3">
        <w:rPr>
          <w:rFonts w:eastAsia="Times New Roman" w:cs="Times New Roman"/>
          <w:b/>
          <w:i/>
          <w:lang w:val="uk-UA" w:eastAsia="ru-RU" w:bidi="ar-SA"/>
        </w:rPr>
        <w:t>Специфікація</w:t>
      </w:r>
    </w:p>
    <w:p w14:paraId="6E4047A3" w14:textId="30DBEA25" w:rsidR="003D041F" w:rsidRPr="005967A3" w:rsidRDefault="00652D40" w:rsidP="00011753">
      <w:pPr>
        <w:widowControl/>
        <w:tabs>
          <w:tab w:val="left" w:pos="900"/>
          <w:tab w:val="left" w:pos="1440"/>
        </w:tabs>
        <w:suppressAutoHyphens w:val="0"/>
        <w:spacing w:line="280" w:lineRule="exact"/>
        <w:ind w:firstLine="426"/>
        <w:jc w:val="both"/>
        <w:rPr>
          <w:rFonts w:eastAsia="Times New Roman" w:cs="Times New Roman"/>
          <w:b/>
          <w:i/>
          <w:lang w:val="uk-UA" w:eastAsia="ru-RU" w:bidi="ar-SA"/>
        </w:rPr>
      </w:pPr>
      <w:r>
        <w:rPr>
          <w:rFonts w:eastAsia="Times New Roman" w:cs="Times New Roman"/>
          <w:b/>
          <w:lang w:val="uk-UA" w:eastAsia="ru-RU" w:bidi="ar-SA"/>
        </w:rPr>
        <w:t>м. Дніпро</w:t>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Pr>
          <w:rFonts w:eastAsia="Times New Roman" w:cs="Times New Roman"/>
          <w:b/>
          <w:lang w:val="uk-UA" w:eastAsia="ru-RU" w:bidi="ar-SA"/>
        </w:rPr>
        <w:tab/>
      </w:r>
      <w:r w:rsidR="003D041F" w:rsidRPr="005967A3">
        <w:rPr>
          <w:rFonts w:eastAsia="Times New Roman" w:cs="Times New Roman"/>
          <w:b/>
          <w:lang w:val="uk-UA" w:eastAsia="ru-RU" w:bidi="ar-SA"/>
        </w:rPr>
        <w:t>«_____»_____________ 20</w:t>
      </w:r>
      <w:r w:rsidR="00D51C06">
        <w:rPr>
          <w:rFonts w:eastAsia="Times New Roman" w:cs="Times New Roman"/>
          <w:b/>
          <w:lang w:val="uk-UA" w:eastAsia="ru-RU" w:bidi="ar-SA"/>
        </w:rPr>
        <w:t>2</w:t>
      </w:r>
      <w:r w:rsidR="00AD618B">
        <w:rPr>
          <w:rFonts w:eastAsia="Times New Roman" w:cs="Times New Roman"/>
          <w:b/>
          <w:lang w:val="uk-UA" w:eastAsia="ru-RU" w:bidi="ar-SA"/>
        </w:rPr>
        <w:t>4</w:t>
      </w:r>
      <w:r w:rsidR="003D041F" w:rsidRPr="005967A3">
        <w:rPr>
          <w:rFonts w:eastAsia="Times New Roman" w:cs="Times New Roman"/>
          <w:b/>
          <w:lang w:val="uk-UA" w:eastAsia="ru-RU" w:bidi="ar-SA"/>
        </w:rPr>
        <w:t xml:space="preserve"> р.</w:t>
      </w:r>
    </w:p>
    <w:p w14:paraId="330932B9" w14:textId="77777777" w:rsidR="00467F3C" w:rsidRPr="005967A3" w:rsidRDefault="00467F3C" w:rsidP="0038501E">
      <w:pPr>
        <w:widowControl/>
        <w:tabs>
          <w:tab w:val="left" w:pos="900"/>
          <w:tab w:val="left" w:pos="1440"/>
        </w:tabs>
        <w:suppressAutoHyphens w:val="0"/>
        <w:spacing w:line="280" w:lineRule="exact"/>
        <w:ind w:firstLine="426"/>
        <w:jc w:val="center"/>
        <w:rPr>
          <w:rFonts w:eastAsia="Times New Roman" w:cs="Times New Roman"/>
          <w:b/>
          <w:i/>
          <w:lang w:val="uk-UA" w:eastAsia="ru-RU" w:bidi="ar-SA"/>
        </w:rPr>
      </w:pPr>
    </w:p>
    <w:tbl>
      <w:tblPr>
        <w:tblpPr w:leftFromText="180" w:rightFromText="180" w:vertAnchor="text" w:horzAnchor="margin" w:tblpY="207"/>
        <w:tblW w:w="10173" w:type="dxa"/>
        <w:tblLayout w:type="fixed"/>
        <w:tblLook w:val="0000" w:firstRow="0" w:lastRow="0" w:firstColumn="0" w:lastColumn="0" w:noHBand="0" w:noVBand="0"/>
      </w:tblPr>
      <w:tblGrid>
        <w:gridCol w:w="638"/>
        <w:gridCol w:w="3610"/>
        <w:gridCol w:w="113"/>
        <w:gridCol w:w="123"/>
        <w:gridCol w:w="1153"/>
        <w:gridCol w:w="1559"/>
        <w:gridCol w:w="1417"/>
        <w:gridCol w:w="1560"/>
      </w:tblGrid>
      <w:tr w:rsidR="00467F3C" w:rsidRPr="005967A3" w14:paraId="43777B87" w14:textId="77777777" w:rsidTr="00A57E88">
        <w:tc>
          <w:tcPr>
            <w:tcW w:w="638" w:type="dxa"/>
            <w:tcBorders>
              <w:top w:val="single" w:sz="4" w:space="0" w:color="000000"/>
              <w:left w:val="single" w:sz="4" w:space="0" w:color="000000"/>
              <w:bottom w:val="single" w:sz="4" w:space="0" w:color="000000"/>
            </w:tcBorders>
            <w:shd w:val="clear" w:color="auto" w:fill="auto"/>
            <w:vAlign w:val="center"/>
          </w:tcPr>
          <w:p w14:paraId="02EBBC73" w14:textId="77777777" w:rsidR="00467F3C" w:rsidRPr="00020A0D" w:rsidRDefault="00467F3C" w:rsidP="00020A0D">
            <w:pPr>
              <w:widowControl/>
              <w:suppressAutoHyphens w:val="0"/>
              <w:spacing w:line="280" w:lineRule="exact"/>
              <w:jc w:val="center"/>
              <w:rPr>
                <w:rFonts w:eastAsia="Times New Roman" w:cs="Times New Roman"/>
                <w:b/>
                <w:sz w:val="22"/>
                <w:szCs w:val="22"/>
                <w:lang w:val="uk-UA" w:eastAsia="ru-RU" w:bidi="ar-SA"/>
              </w:rPr>
            </w:pPr>
            <w:r w:rsidRPr="00020A0D">
              <w:rPr>
                <w:rFonts w:eastAsia="Times New Roman" w:cs="Times New Roman"/>
                <w:b/>
                <w:sz w:val="22"/>
                <w:szCs w:val="22"/>
                <w:lang w:val="uk-UA" w:eastAsia="ru-RU" w:bidi="ar-SA"/>
              </w:rPr>
              <w:t xml:space="preserve">№ </w:t>
            </w:r>
            <w:r w:rsidR="00950DE7" w:rsidRPr="00020A0D">
              <w:rPr>
                <w:rFonts w:eastAsia="Times New Roman" w:cs="Times New Roman"/>
                <w:b/>
                <w:sz w:val="22"/>
                <w:szCs w:val="22"/>
                <w:lang w:val="uk-UA" w:eastAsia="ru-RU" w:bidi="ar-SA"/>
              </w:rPr>
              <w:t>з</w:t>
            </w:r>
            <w:r w:rsidRPr="00020A0D">
              <w:rPr>
                <w:rFonts w:eastAsia="Times New Roman" w:cs="Times New Roman"/>
                <w:b/>
                <w:sz w:val="22"/>
                <w:szCs w:val="22"/>
                <w:lang w:val="uk-UA" w:eastAsia="ru-RU" w:bidi="ar-SA"/>
              </w:rPr>
              <w:t>/п</w:t>
            </w:r>
          </w:p>
        </w:tc>
        <w:tc>
          <w:tcPr>
            <w:tcW w:w="3723" w:type="dxa"/>
            <w:gridSpan w:val="2"/>
            <w:tcBorders>
              <w:top w:val="single" w:sz="4" w:space="0" w:color="000000"/>
              <w:left w:val="single" w:sz="4" w:space="0" w:color="000000"/>
              <w:bottom w:val="single" w:sz="4" w:space="0" w:color="000000"/>
            </w:tcBorders>
            <w:shd w:val="clear" w:color="auto" w:fill="auto"/>
            <w:vAlign w:val="center"/>
          </w:tcPr>
          <w:p w14:paraId="28A94811" w14:textId="77777777" w:rsidR="00467F3C" w:rsidRPr="00A57E88" w:rsidRDefault="00467F3C"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 xml:space="preserve">Найменування </w:t>
            </w:r>
          </w:p>
          <w:p w14:paraId="013E882D" w14:textId="77777777" w:rsidR="00467F3C" w:rsidRPr="00A57E88" w:rsidRDefault="00632DFB"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Т</w:t>
            </w:r>
            <w:r w:rsidR="00467F3C" w:rsidRPr="00A57E88">
              <w:rPr>
                <w:rFonts w:eastAsia="Times New Roman" w:cs="Times New Roman"/>
                <w:b/>
                <w:sz w:val="22"/>
                <w:szCs w:val="22"/>
                <w:lang w:val="uk-UA" w:eastAsia="ru-RU" w:bidi="ar-SA"/>
              </w:rPr>
              <w:t>овару</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6FAE237" w14:textId="77777777" w:rsidR="00467F3C" w:rsidRPr="00A57E88" w:rsidRDefault="00467F3C"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Один</w:t>
            </w:r>
            <w:r w:rsidR="00022E23" w:rsidRPr="00A57E88">
              <w:rPr>
                <w:rFonts w:eastAsia="Times New Roman" w:cs="Times New Roman"/>
                <w:b/>
                <w:sz w:val="22"/>
                <w:szCs w:val="22"/>
                <w:lang w:val="uk-UA" w:eastAsia="ru-RU" w:bidi="ar-SA"/>
              </w:rPr>
              <w:t>и</w:t>
            </w:r>
            <w:r w:rsidRPr="00A57E88">
              <w:rPr>
                <w:rFonts w:eastAsia="Times New Roman" w:cs="Times New Roman"/>
                <w:b/>
                <w:sz w:val="22"/>
                <w:szCs w:val="22"/>
                <w:lang w:val="uk-UA" w:eastAsia="ru-RU" w:bidi="ar-SA"/>
              </w:rPr>
              <w:t>ця</w:t>
            </w:r>
          </w:p>
          <w:p w14:paraId="71C536D7" w14:textId="77777777" w:rsidR="00467F3C" w:rsidRPr="00A57E88" w:rsidRDefault="00467F3C"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виміру</w:t>
            </w:r>
          </w:p>
          <w:p w14:paraId="35D5B9C3" w14:textId="77777777" w:rsidR="00467F3C" w:rsidRPr="00A57E88" w:rsidRDefault="00632DFB"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Т</w:t>
            </w:r>
            <w:r w:rsidR="00467F3C" w:rsidRPr="00A57E88">
              <w:rPr>
                <w:rFonts w:eastAsia="Times New Roman" w:cs="Times New Roman"/>
                <w:b/>
                <w:sz w:val="22"/>
                <w:szCs w:val="22"/>
                <w:lang w:val="uk-UA" w:eastAsia="ru-RU" w:bidi="ar-SA"/>
              </w:rPr>
              <w:t>овару</w:t>
            </w:r>
          </w:p>
        </w:tc>
        <w:tc>
          <w:tcPr>
            <w:tcW w:w="1559" w:type="dxa"/>
            <w:tcBorders>
              <w:top w:val="single" w:sz="4" w:space="0" w:color="000000"/>
              <w:left w:val="single" w:sz="4" w:space="0" w:color="000000"/>
              <w:bottom w:val="single" w:sz="4" w:space="0" w:color="000000"/>
            </w:tcBorders>
            <w:shd w:val="clear" w:color="auto" w:fill="auto"/>
            <w:vAlign w:val="center"/>
          </w:tcPr>
          <w:p w14:paraId="634437CB" w14:textId="77777777" w:rsidR="00467F3C" w:rsidRPr="00A57E88" w:rsidRDefault="00632DFB"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Кількість Т</w:t>
            </w:r>
            <w:r w:rsidR="00467F3C" w:rsidRPr="00A57E88">
              <w:rPr>
                <w:rFonts w:eastAsia="Times New Roman" w:cs="Times New Roman"/>
                <w:b/>
                <w:sz w:val="22"/>
                <w:szCs w:val="22"/>
                <w:lang w:val="uk-UA" w:eastAsia="ru-RU" w:bidi="ar-SA"/>
              </w:rPr>
              <w:t>овару</w:t>
            </w:r>
          </w:p>
        </w:tc>
        <w:tc>
          <w:tcPr>
            <w:tcW w:w="1417" w:type="dxa"/>
            <w:tcBorders>
              <w:top w:val="single" w:sz="4" w:space="0" w:color="000000"/>
              <w:left w:val="single" w:sz="4" w:space="0" w:color="000000"/>
              <w:bottom w:val="single" w:sz="4" w:space="0" w:color="000000"/>
            </w:tcBorders>
            <w:shd w:val="clear" w:color="auto" w:fill="auto"/>
            <w:vAlign w:val="center"/>
          </w:tcPr>
          <w:p w14:paraId="4B1D4B4D" w14:textId="77777777" w:rsidR="00467F3C" w:rsidRPr="00A57E88" w:rsidRDefault="00467F3C"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Ціна за один</w:t>
            </w:r>
            <w:r w:rsidR="00E40004" w:rsidRPr="00A57E88">
              <w:rPr>
                <w:rFonts w:eastAsia="Times New Roman" w:cs="Times New Roman"/>
                <w:b/>
                <w:sz w:val="22"/>
                <w:szCs w:val="22"/>
                <w:lang w:val="uk-UA" w:eastAsia="ru-RU" w:bidi="ar-SA"/>
              </w:rPr>
              <w:t>и</w:t>
            </w:r>
            <w:r w:rsidRPr="00A57E88">
              <w:rPr>
                <w:rFonts w:eastAsia="Times New Roman" w:cs="Times New Roman"/>
                <w:b/>
                <w:sz w:val="22"/>
                <w:szCs w:val="22"/>
                <w:lang w:val="uk-UA" w:eastAsia="ru-RU" w:bidi="ar-SA"/>
              </w:rPr>
              <w:t>цю</w:t>
            </w:r>
          </w:p>
          <w:p w14:paraId="3DDE99AC" w14:textId="77777777" w:rsidR="00467F3C" w:rsidRPr="00A57E88" w:rsidRDefault="00632DFB"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Т</w:t>
            </w:r>
            <w:r w:rsidR="00467F3C" w:rsidRPr="00A57E88">
              <w:rPr>
                <w:rFonts w:eastAsia="Times New Roman" w:cs="Times New Roman"/>
                <w:b/>
                <w:sz w:val="22"/>
                <w:szCs w:val="22"/>
                <w:lang w:val="uk-UA" w:eastAsia="ru-RU" w:bidi="ar-SA"/>
              </w:rPr>
              <w:t>овару (без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A2704" w14:textId="77777777" w:rsidR="00467F3C" w:rsidRPr="00A57E88" w:rsidRDefault="00632DFB" w:rsidP="003A1C90">
            <w:pPr>
              <w:widowControl/>
              <w:suppressAutoHyphens w:val="0"/>
              <w:spacing w:line="280" w:lineRule="exact"/>
              <w:jc w:val="center"/>
              <w:rPr>
                <w:rFonts w:eastAsia="Times New Roman" w:cs="Times New Roman"/>
                <w:b/>
                <w:sz w:val="22"/>
                <w:szCs w:val="22"/>
                <w:lang w:val="uk-UA" w:eastAsia="ru-RU" w:bidi="ar-SA"/>
              </w:rPr>
            </w:pPr>
            <w:r w:rsidRPr="00A57E88">
              <w:rPr>
                <w:rFonts w:eastAsia="Times New Roman" w:cs="Times New Roman"/>
                <w:b/>
                <w:sz w:val="22"/>
                <w:szCs w:val="22"/>
                <w:lang w:val="uk-UA" w:eastAsia="ru-RU" w:bidi="ar-SA"/>
              </w:rPr>
              <w:t>Загальна вартість Т</w:t>
            </w:r>
            <w:r w:rsidR="00467F3C" w:rsidRPr="00A57E88">
              <w:rPr>
                <w:rFonts w:eastAsia="Times New Roman" w:cs="Times New Roman"/>
                <w:b/>
                <w:sz w:val="22"/>
                <w:szCs w:val="22"/>
                <w:lang w:val="uk-UA" w:eastAsia="ru-RU" w:bidi="ar-SA"/>
              </w:rPr>
              <w:t>овару (без ПДВ), грн.</w:t>
            </w:r>
          </w:p>
        </w:tc>
      </w:tr>
      <w:tr w:rsidR="00020A0D" w:rsidRPr="005967A3" w14:paraId="68AFE23C"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59CAB0ED"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1</w:t>
            </w:r>
          </w:p>
        </w:tc>
        <w:tc>
          <w:tcPr>
            <w:tcW w:w="3723" w:type="dxa"/>
            <w:gridSpan w:val="2"/>
            <w:tcBorders>
              <w:top w:val="single" w:sz="4" w:space="0" w:color="000000"/>
              <w:left w:val="single" w:sz="4" w:space="0" w:color="000000"/>
              <w:bottom w:val="single" w:sz="4" w:space="0" w:color="000000"/>
            </w:tcBorders>
            <w:shd w:val="clear" w:color="auto" w:fill="auto"/>
          </w:tcPr>
          <w:p w14:paraId="4FF2477E"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1CAD8CFC"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49065BB7"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13F94FDA"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7925E6"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29DE5F03"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3E871766"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2</w:t>
            </w:r>
          </w:p>
        </w:tc>
        <w:tc>
          <w:tcPr>
            <w:tcW w:w="3723" w:type="dxa"/>
            <w:gridSpan w:val="2"/>
            <w:tcBorders>
              <w:top w:val="single" w:sz="4" w:space="0" w:color="000000"/>
              <w:left w:val="single" w:sz="4" w:space="0" w:color="000000"/>
              <w:bottom w:val="single" w:sz="4" w:space="0" w:color="000000"/>
            </w:tcBorders>
            <w:shd w:val="clear" w:color="auto" w:fill="auto"/>
          </w:tcPr>
          <w:p w14:paraId="5F998AB4"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206B15C0"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472E31FA"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52402BBF"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DB15C2"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3718A4DB"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52EFBE06"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3</w:t>
            </w:r>
          </w:p>
        </w:tc>
        <w:tc>
          <w:tcPr>
            <w:tcW w:w="3723" w:type="dxa"/>
            <w:gridSpan w:val="2"/>
            <w:tcBorders>
              <w:top w:val="single" w:sz="4" w:space="0" w:color="000000"/>
              <w:left w:val="single" w:sz="4" w:space="0" w:color="000000"/>
              <w:bottom w:val="single" w:sz="4" w:space="0" w:color="000000"/>
            </w:tcBorders>
            <w:shd w:val="clear" w:color="auto" w:fill="auto"/>
          </w:tcPr>
          <w:p w14:paraId="5259C50B"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58E9212B"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02AA573A"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5BE0EF0F"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400BFC"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25A5C2B6"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47792506"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4</w:t>
            </w:r>
          </w:p>
        </w:tc>
        <w:tc>
          <w:tcPr>
            <w:tcW w:w="3723" w:type="dxa"/>
            <w:gridSpan w:val="2"/>
            <w:tcBorders>
              <w:top w:val="single" w:sz="4" w:space="0" w:color="000000"/>
              <w:left w:val="single" w:sz="4" w:space="0" w:color="000000"/>
              <w:bottom w:val="single" w:sz="4" w:space="0" w:color="000000"/>
            </w:tcBorders>
            <w:shd w:val="clear" w:color="auto" w:fill="auto"/>
          </w:tcPr>
          <w:p w14:paraId="0D8E2B41"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221E0873"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7536E137"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556AF915"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E28F72"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3A166B1D"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632B7FBB"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5</w:t>
            </w:r>
          </w:p>
        </w:tc>
        <w:tc>
          <w:tcPr>
            <w:tcW w:w="3723" w:type="dxa"/>
            <w:gridSpan w:val="2"/>
            <w:tcBorders>
              <w:top w:val="single" w:sz="4" w:space="0" w:color="000000"/>
              <w:left w:val="single" w:sz="4" w:space="0" w:color="000000"/>
              <w:bottom w:val="single" w:sz="4" w:space="0" w:color="000000"/>
            </w:tcBorders>
            <w:shd w:val="clear" w:color="auto" w:fill="auto"/>
          </w:tcPr>
          <w:p w14:paraId="16D00AF1"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46408981"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34E7FE6B"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43181F92"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7FEF92"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00A8D38C"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0917FE6C"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6</w:t>
            </w:r>
          </w:p>
        </w:tc>
        <w:tc>
          <w:tcPr>
            <w:tcW w:w="3723" w:type="dxa"/>
            <w:gridSpan w:val="2"/>
            <w:tcBorders>
              <w:top w:val="single" w:sz="4" w:space="0" w:color="000000"/>
              <w:left w:val="single" w:sz="4" w:space="0" w:color="000000"/>
              <w:bottom w:val="single" w:sz="4" w:space="0" w:color="000000"/>
            </w:tcBorders>
            <w:shd w:val="clear" w:color="auto" w:fill="auto"/>
          </w:tcPr>
          <w:p w14:paraId="78882243"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19976AEA"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60ED4F2C"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0B0345B8"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966B8E"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0EE1F3DE"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67C854BC"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7</w:t>
            </w:r>
          </w:p>
        </w:tc>
        <w:tc>
          <w:tcPr>
            <w:tcW w:w="3723" w:type="dxa"/>
            <w:gridSpan w:val="2"/>
            <w:tcBorders>
              <w:top w:val="single" w:sz="4" w:space="0" w:color="000000"/>
              <w:left w:val="single" w:sz="4" w:space="0" w:color="000000"/>
              <w:bottom w:val="single" w:sz="4" w:space="0" w:color="000000"/>
            </w:tcBorders>
            <w:shd w:val="clear" w:color="auto" w:fill="auto"/>
          </w:tcPr>
          <w:p w14:paraId="0B6796F4"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2016C7BD"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24F960DF"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0E06223B"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5BF565"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08D0CE7C"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0D554CC4"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8</w:t>
            </w:r>
          </w:p>
        </w:tc>
        <w:tc>
          <w:tcPr>
            <w:tcW w:w="3723" w:type="dxa"/>
            <w:gridSpan w:val="2"/>
            <w:tcBorders>
              <w:top w:val="single" w:sz="4" w:space="0" w:color="000000"/>
              <w:left w:val="single" w:sz="4" w:space="0" w:color="000000"/>
              <w:bottom w:val="single" w:sz="4" w:space="0" w:color="000000"/>
            </w:tcBorders>
            <w:shd w:val="clear" w:color="auto" w:fill="auto"/>
          </w:tcPr>
          <w:p w14:paraId="1C6EA8C3"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5C4D0519"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11C97C22"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79ABD4FA"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16769A"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13F186E4"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4D8E2B09"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9</w:t>
            </w:r>
          </w:p>
        </w:tc>
        <w:tc>
          <w:tcPr>
            <w:tcW w:w="3723" w:type="dxa"/>
            <w:gridSpan w:val="2"/>
            <w:tcBorders>
              <w:top w:val="single" w:sz="4" w:space="0" w:color="000000"/>
              <w:left w:val="single" w:sz="4" w:space="0" w:color="000000"/>
              <w:bottom w:val="single" w:sz="4" w:space="0" w:color="000000"/>
            </w:tcBorders>
            <w:shd w:val="clear" w:color="auto" w:fill="auto"/>
          </w:tcPr>
          <w:p w14:paraId="6215D6C1"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7ADC85D2"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7906D613"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164FA2CC"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252462"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1C69A4D3"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33D090A7"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10</w:t>
            </w:r>
          </w:p>
        </w:tc>
        <w:tc>
          <w:tcPr>
            <w:tcW w:w="3723" w:type="dxa"/>
            <w:gridSpan w:val="2"/>
            <w:tcBorders>
              <w:top w:val="single" w:sz="4" w:space="0" w:color="000000"/>
              <w:left w:val="single" w:sz="4" w:space="0" w:color="000000"/>
              <w:bottom w:val="single" w:sz="4" w:space="0" w:color="000000"/>
            </w:tcBorders>
            <w:shd w:val="clear" w:color="auto" w:fill="auto"/>
          </w:tcPr>
          <w:p w14:paraId="634A1681"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2C4E49C7"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527114E2"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573B07C7"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EA649CB"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5E45A477"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1BE4EF59"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11</w:t>
            </w:r>
          </w:p>
        </w:tc>
        <w:tc>
          <w:tcPr>
            <w:tcW w:w="3723" w:type="dxa"/>
            <w:gridSpan w:val="2"/>
            <w:tcBorders>
              <w:top w:val="single" w:sz="4" w:space="0" w:color="000000"/>
              <w:left w:val="single" w:sz="4" w:space="0" w:color="000000"/>
              <w:bottom w:val="single" w:sz="4" w:space="0" w:color="000000"/>
            </w:tcBorders>
            <w:shd w:val="clear" w:color="auto" w:fill="auto"/>
          </w:tcPr>
          <w:p w14:paraId="38BEE1C1"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0DE77A57"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044D0B30"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1AB2F107"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D5630C"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020A0D" w:rsidRPr="005967A3" w14:paraId="46995548" w14:textId="77777777" w:rsidTr="004043C6">
        <w:tc>
          <w:tcPr>
            <w:tcW w:w="638" w:type="dxa"/>
            <w:tcBorders>
              <w:top w:val="single" w:sz="4" w:space="0" w:color="000000"/>
              <w:left w:val="single" w:sz="4" w:space="0" w:color="000000"/>
              <w:bottom w:val="single" w:sz="4" w:space="0" w:color="000000"/>
            </w:tcBorders>
            <w:shd w:val="clear" w:color="auto" w:fill="auto"/>
            <w:vAlign w:val="bottom"/>
          </w:tcPr>
          <w:p w14:paraId="30C352A8" w14:textId="77777777" w:rsidR="00020A0D" w:rsidRPr="00020A0D" w:rsidRDefault="00020A0D" w:rsidP="00020A0D">
            <w:pPr>
              <w:jc w:val="center"/>
              <w:rPr>
                <w:rFonts w:cs="Times New Roman"/>
                <w:color w:val="000000"/>
                <w:sz w:val="22"/>
                <w:szCs w:val="22"/>
              </w:rPr>
            </w:pPr>
            <w:r w:rsidRPr="00020A0D">
              <w:rPr>
                <w:rFonts w:cs="Times New Roman"/>
                <w:color w:val="000000"/>
                <w:sz w:val="22"/>
                <w:szCs w:val="22"/>
              </w:rPr>
              <w:t>12</w:t>
            </w:r>
          </w:p>
        </w:tc>
        <w:tc>
          <w:tcPr>
            <w:tcW w:w="3723" w:type="dxa"/>
            <w:gridSpan w:val="2"/>
            <w:tcBorders>
              <w:top w:val="single" w:sz="4" w:space="0" w:color="000000"/>
              <w:left w:val="single" w:sz="4" w:space="0" w:color="000000"/>
              <w:bottom w:val="single" w:sz="4" w:space="0" w:color="000000"/>
            </w:tcBorders>
            <w:shd w:val="clear" w:color="auto" w:fill="auto"/>
          </w:tcPr>
          <w:p w14:paraId="5046C04F"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276" w:type="dxa"/>
            <w:gridSpan w:val="2"/>
            <w:tcBorders>
              <w:top w:val="single" w:sz="4" w:space="0" w:color="000000"/>
              <w:left w:val="single" w:sz="4" w:space="0" w:color="000000"/>
              <w:bottom w:val="single" w:sz="4" w:space="0" w:color="000000"/>
            </w:tcBorders>
            <w:shd w:val="clear" w:color="auto" w:fill="auto"/>
          </w:tcPr>
          <w:p w14:paraId="454C8944"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59" w:type="dxa"/>
            <w:tcBorders>
              <w:top w:val="single" w:sz="4" w:space="0" w:color="000000"/>
              <w:left w:val="single" w:sz="4" w:space="0" w:color="000000"/>
              <w:bottom w:val="single" w:sz="4" w:space="0" w:color="000000"/>
            </w:tcBorders>
            <w:shd w:val="clear" w:color="auto" w:fill="auto"/>
          </w:tcPr>
          <w:p w14:paraId="243AC521"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7DA94B24"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B4A135" w14:textId="77777777" w:rsidR="00020A0D" w:rsidRPr="005967A3" w:rsidRDefault="00020A0D" w:rsidP="0038501E">
            <w:pPr>
              <w:widowControl/>
              <w:tabs>
                <w:tab w:val="left" w:pos="900"/>
                <w:tab w:val="left" w:pos="1440"/>
              </w:tabs>
              <w:suppressAutoHyphens w:val="0"/>
              <w:snapToGrid w:val="0"/>
              <w:spacing w:line="280" w:lineRule="exact"/>
              <w:ind w:firstLine="426"/>
              <w:jc w:val="center"/>
              <w:rPr>
                <w:rFonts w:eastAsia="Times New Roman" w:cs="Times New Roman"/>
                <w:lang w:val="uk-UA" w:eastAsia="ru-RU" w:bidi="ar-SA"/>
              </w:rPr>
            </w:pPr>
          </w:p>
        </w:tc>
      </w:tr>
      <w:tr w:rsidR="00467F3C" w:rsidRPr="005967A3" w14:paraId="40B89422" w14:textId="77777777" w:rsidTr="00A57E88">
        <w:tc>
          <w:tcPr>
            <w:tcW w:w="638" w:type="dxa"/>
            <w:shd w:val="clear" w:color="auto" w:fill="auto"/>
          </w:tcPr>
          <w:p w14:paraId="172ED2F6"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3610" w:type="dxa"/>
            <w:shd w:val="clear" w:color="auto" w:fill="auto"/>
          </w:tcPr>
          <w:p w14:paraId="7A5FF092"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236" w:type="dxa"/>
            <w:gridSpan w:val="2"/>
            <w:shd w:val="clear" w:color="auto" w:fill="auto"/>
          </w:tcPr>
          <w:p w14:paraId="4D9CFCA3"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153" w:type="dxa"/>
            <w:shd w:val="clear" w:color="auto" w:fill="auto"/>
          </w:tcPr>
          <w:p w14:paraId="1A94CCC3"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559" w:type="dxa"/>
            <w:shd w:val="clear" w:color="auto" w:fill="auto"/>
          </w:tcPr>
          <w:p w14:paraId="59801C9F"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417" w:type="dxa"/>
            <w:tcBorders>
              <w:left w:val="single" w:sz="4" w:space="0" w:color="000000"/>
              <w:bottom w:val="single" w:sz="4" w:space="0" w:color="000000"/>
            </w:tcBorders>
            <w:shd w:val="clear" w:color="auto" w:fill="auto"/>
          </w:tcPr>
          <w:p w14:paraId="22D6DA0D" w14:textId="77777777" w:rsidR="00467F3C" w:rsidRPr="005967A3" w:rsidRDefault="00467F3C" w:rsidP="007B41FE">
            <w:pPr>
              <w:widowControl/>
              <w:tabs>
                <w:tab w:val="left" w:pos="900"/>
                <w:tab w:val="left" w:pos="1440"/>
              </w:tabs>
              <w:suppressAutoHyphens w:val="0"/>
              <w:spacing w:line="280" w:lineRule="exact"/>
              <w:jc w:val="both"/>
              <w:rPr>
                <w:rFonts w:eastAsia="Times New Roman" w:cs="Times New Roman"/>
                <w:b/>
                <w:lang w:val="uk-UA" w:eastAsia="ru-RU" w:bidi="ar-SA"/>
              </w:rPr>
            </w:pPr>
            <w:r w:rsidRPr="005967A3">
              <w:rPr>
                <w:rFonts w:eastAsia="Times New Roman" w:cs="Times New Roman"/>
                <w:b/>
                <w:lang w:val="uk-UA" w:eastAsia="ru-RU" w:bidi="ar-SA"/>
              </w:rPr>
              <w:t>Сума без ПДВ</w:t>
            </w:r>
          </w:p>
        </w:tc>
        <w:tc>
          <w:tcPr>
            <w:tcW w:w="1560" w:type="dxa"/>
            <w:tcBorders>
              <w:left w:val="single" w:sz="4" w:space="0" w:color="000000"/>
              <w:bottom w:val="single" w:sz="4" w:space="0" w:color="000000"/>
              <w:right w:val="single" w:sz="4" w:space="0" w:color="000000"/>
            </w:tcBorders>
            <w:shd w:val="clear" w:color="auto" w:fill="auto"/>
          </w:tcPr>
          <w:p w14:paraId="2777F9D8" w14:textId="77777777" w:rsidR="00467F3C" w:rsidRPr="005967A3" w:rsidRDefault="00467F3C" w:rsidP="0038501E">
            <w:pPr>
              <w:widowControl/>
              <w:tabs>
                <w:tab w:val="left" w:pos="900"/>
                <w:tab w:val="left" w:pos="1440"/>
              </w:tabs>
              <w:suppressAutoHyphens w:val="0"/>
              <w:snapToGrid w:val="0"/>
              <w:spacing w:line="280" w:lineRule="exact"/>
              <w:ind w:firstLine="426"/>
              <w:jc w:val="center"/>
              <w:rPr>
                <w:rFonts w:eastAsia="Times New Roman" w:cs="Times New Roman"/>
                <w:b/>
                <w:lang w:val="uk-UA" w:eastAsia="ru-RU" w:bidi="ar-SA"/>
              </w:rPr>
            </w:pPr>
          </w:p>
        </w:tc>
      </w:tr>
      <w:tr w:rsidR="00467F3C" w:rsidRPr="005967A3" w14:paraId="4BF3CF09" w14:textId="77777777" w:rsidTr="00A57E88">
        <w:tc>
          <w:tcPr>
            <w:tcW w:w="638" w:type="dxa"/>
            <w:shd w:val="clear" w:color="auto" w:fill="auto"/>
          </w:tcPr>
          <w:p w14:paraId="0417ACD4"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3610" w:type="dxa"/>
            <w:shd w:val="clear" w:color="auto" w:fill="auto"/>
          </w:tcPr>
          <w:p w14:paraId="1B4DF7A4"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236" w:type="dxa"/>
            <w:gridSpan w:val="2"/>
            <w:shd w:val="clear" w:color="auto" w:fill="auto"/>
          </w:tcPr>
          <w:p w14:paraId="19221204"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153" w:type="dxa"/>
            <w:shd w:val="clear" w:color="auto" w:fill="auto"/>
          </w:tcPr>
          <w:p w14:paraId="4B19E936"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559" w:type="dxa"/>
            <w:shd w:val="clear" w:color="auto" w:fill="auto"/>
          </w:tcPr>
          <w:p w14:paraId="3C149A94"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7D7AF10F" w14:textId="77777777" w:rsidR="00467F3C" w:rsidRPr="005967A3" w:rsidRDefault="00467F3C" w:rsidP="007B41FE">
            <w:pPr>
              <w:widowControl/>
              <w:tabs>
                <w:tab w:val="left" w:pos="900"/>
                <w:tab w:val="left" w:pos="1440"/>
              </w:tabs>
              <w:suppressAutoHyphens w:val="0"/>
              <w:spacing w:line="280" w:lineRule="exact"/>
              <w:jc w:val="both"/>
              <w:rPr>
                <w:rFonts w:eastAsia="Times New Roman" w:cs="Times New Roman"/>
                <w:b/>
                <w:lang w:val="uk-UA" w:eastAsia="ru-RU" w:bidi="ar-SA"/>
              </w:rPr>
            </w:pPr>
            <w:r w:rsidRPr="005967A3">
              <w:rPr>
                <w:rFonts w:eastAsia="Times New Roman" w:cs="Times New Roman"/>
                <w:b/>
                <w:lang w:val="uk-UA" w:eastAsia="ru-RU" w:bidi="ar-SA"/>
              </w:rPr>
              <w:t>ПДВ (20%)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7ECFB9" w14:textId="77777777" w:rsidR="00467F3C" w:rsidRPr="005967A3" w:rsidRDefault="00467F3C" w:rsidP="0038501E">
            <w:pPr>
              <w:widowControl/>
              <w:tabs>
                <w:tab w:val="left" w:pos="900"/>
                <w:tab w:val="left" w:pos="1440"/>
              </w:tabs>
              <w:suppressAutoHyphens w:val="0"/>
              <w:snapToGrid w:val="0"/>
              <w:spacing w:line="280" w:lineRule="exact"/>
              <w:ind w:firstLine="426"/>
              <w:jc w:val="center"/>
              <w:rPr>
                <w:rFonts w:eastAsia="Times New Roman" w:cs="Times New Roman"/>
                <w:b/>
                <w:lang w:val="uk-UA" w:eastAsia="ru-RU" w:bidi="ar-SA"/>
              </w:rPr>
            </w:pPr>
          </w:p>
        </w:tc>
      </w:tr>
      <w:tr w:rsidR="00467F3C" w:rsidRPr="005967A3" w14:paraId="663BD6A2" w14:textId="77777777" w:rsidTr="00A57E88">
        <w:tc>
          <w:tcPr>
            <w:tcW w:w="638" w:type="dxa"/>
            <w:shd w:val="clear" w:color="auto" w:fill="auto"/>
          </w:tcPr>
          <w:p w14:paraId="635A7C96"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3610" w:type="dxa"/>
            <w:shd w:val="clear" w:color="auto" w:fill="auto"/>
          </w:tcPr>
          <w:p w14:paraId="216A6B0C"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236" w:type="dxa"/>
            <w:gridSpan w:val="2"/>
            <w:shd w:val="clear" w:color="auto" w:fill="auto"/>
          </w:tcPr>
          <w:p w14:paraId="0A997C10"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153" w:type="dxa"/>
            <w:shd w:val="clear" w:color="auto" w:fill="auto"/>
          </w:tcPr>
          <w:p w14:paraId="3D3916FA"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559" w:type="dxa"/>
            <w:shd w:val="clear" w:color="auto" w:fill="auto"/>
          </w:tcPr>
          <w:p w14:paraId="52335241" w14:textId="77777777" w:rsidR="00467F3C" w:rsidRPr="005967A3" w:rsidRDefault="00467F3C" w:rsidP="0038501E">
            <w:pPr>
              <w:widowControl/>
              <w:tabs>
                <w:tab w:val="left" w:pos="900"/>
                <w:tab w:val="left" w:pos="1440"/>
              </w:tabs>
              <w:suppressAutoHyphens w:val="0"/>
              <w:snapToGrid w:val="0"/>
              <w:spacing w:line="280" w:lineRule="exact"/>
              <w:ind w:firstLine="426"/>
              <w:jc w:val="both"/>
              <w:rPr>
                <w:rFonts w:eastAsia="Times New Roman" w:cs="Times New Roman"/>
                <w:b/>
                <w:lang w:val="uk-UA" w:eastAsia="ru-RU" w:bidi="ar-SA"/>
              </w:rPr>
            </w:pPr>
          </w:p>
        </w:tc>
        <w:tc>
          <w:tcPr>
            <w:tcW w:w="1417" w:type="dxa"/>
            <w:tcBorders>
              <w:top w:val="single" w:sz="4" w:space="0" w:color="000000"/>
              <w:left w:val="single" w:sz="4" w:space="0" w:color="000000"/>
              <w:bottom w:val="single" w:sz="4" w:space="0" w:color="000000"/>
            </w:tcBorders>
            <w:shd w:val="clear" w:color="auto" w:fill="auto"/>
          </w:tcPr>
          <w:p w14:paraId="15E774DD" w14:textId="77777777" w:rsidR="00467F3C" w:rsidRPr="005967A3" w:rsidRDefault="00467F3C" w:rsidP="003A1C90">
            <w:pPr>
              <w:widowControl/>
              <w:tabs>
                <w:tab w:val="left" w:pos="900"/>
                <w:tab w:val="left" w:pos="1440"/>
              </w:tabs>
              <w:suppressAutoHyphens w:val="0"/>
              <w:spacing w:line="280" w:lineRule="exact"/>
              <w:jc w:val="both"/>
              <w:rPr>
                <w:rFonts w:eastAsia="Times New Roman" w:cs="Times New Roman"/>
                <w:b/>
                <w:lang w:val="uk-UA" w:eastAsia="ru-RU" w:bidi="ar-SA"/>
              </w:rPr>
            </w:pPr>
            <w:r w:rsidRPr="005967A3">
              <w:rPr>
                <w:rFonts w:eastAsia="Times New Roman" w:cs="Times New Roman"/>
                <w:b/>
                <w:lang w:val="uk-UA" w:eastAsia="ru-RU" w:bidi="ar-S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7AEF51" w14:textId="77777777" w:rsidR="00467F3C" w:rsidRPr="005967A3" w:rsidRDefault="00467F3C" w:rsidP="0038501E">
            <w:pPr>
              <w:widowControl/>
              <w:tabs>
                <w:tab w:val="left" w:pos="900"/>
                <w:tab w:val="left" w:pos="1440"/>
              </w:tabs>
              <w:suppressAutoHyphens w:val="0"/>
              <w:snapToGrid w:val="0"/>
              <w:spacing w:line="280" w:lineRule="exact"/>
              <w:ind w:firstLine="426"/>
              <w:jc w:val="center"/>
              <w:rPr>
                <w:rFonts w:eastAsia="Times New Roman" w:cs="Times New Roman"/>
                <w:b/>
                <w:lang w:val="uk-UA" w:eastAsia="ru-RU" w:bidi="ar-SA"/>
              </w:rPr>
            </w:pPr>
          </w:p>
        </w:tc>
      </w:tr>
    </w:tbl>
    <w:p w14:paraId="20A5E762" w14:textId="77777777" w:rsidR="00467F3C" w:rsidRPr="005967A3" w:rsidRDefault="00467F3C" w:rsidP="0038501E">
      <w:pPr>
        <w:widowControl/>
        <w:tabs>
          <w:tab w:val="left" w:pos="900"/>
          <w:tab w:val="left" w:pos="1440"/>
        </w:tabs>
        <w:suppressAutoHyphens w:val="0"/>
        <w:spacing w:line="280" w:lineRule="exact"/>
        <w:ind w:firstLine="426"/>
        <w:rPr>
          <w:rFonts w:eastAsia="Times New Roman" w:cs="Times New Roman"/>
          <w:b/>
          <w:i/>
          <w:lang w:val="uk-UA" w:eastAsia="ru-RU" w:bidi="ar-SA"/>
        </w:rPr>
      </w:pPr>
    </w:p>
    <w:p w14:paraId="00700E2B" w14:textId="77777777" w:rsidR="00467F3C" w:rsidRPr="005967A3" w:rsidRDefault="00467F3C" w:rsidP="0038501E">
      <w:pPr>
        <w:widowControl/>
        <w:tabs>
          <w:tab w:val="left" w:pos="900"/>
          <w:tab w:val="left" w:pos="1440"/>
        </w:tabs>
        <w:suppressAutoHyphens w:val="0"/>
        <w:spacing w:line="280" w:lineRule="exact"/>
        <w:ind w:firstLine="426"/>
        <w:jc w:val="both"/>
        <w:rPr>
          <w:rFonts w:eastAsia="Times New Roman" w:cs="Times New Roman"/>
          <w:lang w:val="uk-UA" w:eastAsia="ru-RU" w:bidi="ar-SA"/>
        </w:rPr>
      </w:pPr>
      <w:r w:rsidRPr="005967A3">
        <w:rPr>
          <w:rFonts w:eastAsia="Times New Roman" w:cs="Times New Roman"/>
          <w:lang w:val="uk-UA" w:eastAsia="ru-RU" w:bidi="ar-SA"/>
        </w:rPr>
        <w:t>Повна вартість Товару прописом:_</w:t>
      </w:r>
      <w:r w:rsidR="00665143" w:rsidRPr="005967A3">
        <w:rPr>
          <w:rFonts w:eastAsia="Times New Roman" w:cs="Times New Roman"/>
          <w:lang w:val="uk-UA" w:eastAsia="ru-RU" w:bidi="ar-SA"/>
        </w:rPr>
        <w:t>_______________________________</w:t>
      </w:r>
      <w:r w:rsidRPr="005967A3">
        <w:rPr>
          <w:rFonts w:eastAsia="Times New Roman" w:cs="Times New Roman"/>
          <w:lang w:val="uk-UA" w:eastAsia="ru-RU" w:bidi="ar-SA"/>
        </w:rPr>
        <w:t>____________</w:t>
      </w:r>
    </w:p>
    <w:p w14:paraId="477E5051" w14:textId="77777777" w:rsidR="009E1FD9" w:rsidRPr="005967A3" w:rsidRDefault="009E1FD9" w:rsidP="0038501E">
      <w:pPr>
        <w:widowControl/>
        <w:tabs>
          <w:tab w:val="left" w:pos="900"/>
          <w:tab w:val="left" w:pos="1440"/>
        </w:tabs>
        <w:suppressAutoHyphens w:val="0"/>
        <w:spacing w:line="280" w:lineRule="exact"/>
        <w:ind w:firstLine="426"/>
        <w:jc w:val="both"/>
        <w:rPr>
          <w:rFonts w:eastAsia="Times New Roman" w:cs="Times New Roman"/>
          <w:lang w:val="uk-UA" w:eastAsia="ru-RU" w:bidi="ar-SA"/>
        </w:rPr>
      </w:pPr>
    </w:p>
    <w:tbl>
      <w:tblPr>
        <w:tblW w:w="9933" w:type="dxa"/>
        <w:tblInd w:w="108" w:type="dxa"/>
        <w:tblLayout w:type="fixed"/>
        <w:tblLook w:val="0000" w:firstRow="0" w:lastRow="0" w:firstColumn="0" w:lastColumn="0" w:noHBand="0" w:noVBand="0"/>
      </w:tblPr>
      <w:tblGrid>
        <w:gridCol w:w="4830"/>
        <w:gridCol w:w="5103"/>
      </w:tblGrid>
      <w:tr w:rsidR="003A1C90" w:rsidRPr="005967A3" w14:paraId="4FD978E0" w14:textId="77777777" w:rsidTr="003A1C90">
        <w:trPr>
          <w:trHeight w:val="1687"/>
        </w:trPr>
        <w:tc>
          <w:tcPr>
            <w:tcW w:w="4830" w:type="dxa"/>
            <w:shd w:val="clear" w:color="auto" w:fill="auto"/>
          </w:tcPr>
          <w:p w14:paraId="790EB516" w14:textId="0BC634F4" w:rsidR="003A1C90" w:rsidRPr="005967A3" w:rsidRDefault="007A6642" w:rsidP="007F1B23">
            <w:pPr>
              <w:shd w:val="clear" w:color="auto" w:fill="FFFFFF"/>
              <w:autoSpaceDE w:val="0"/>
              <w:rPr>
                <w:rFonts w:eastAsia="Times New Roman" w:cs="Times New Roman"/>
                <w:b/>
                <w:lang w:val="uk-UA" w:bidi="ar-SA"/>
              </w:rPr>
            </w:pPr>
            <w:r>
              <w:rPr>
                <w:rFonts w:eastAsia="Times New Roman" w:cs="Times New Roman"/>
                <w:b/>
                <w:lang w:val="uk-UA" w:bidi="ar-SA"/>
              </w:rPr>
              <w:t>ПОКУПЕЦЬ:</w:t>
            </w:r>
          </w:p>
        </w:tc>
        <w:tc>
          <w:tcPr>
            <w:tcW w:w="5103" w:type="dxa"/>
            <w:shd w:val="clear" w:color="auto" w:fill="auto"/>
          </w:tcPr>
          <w:p w14:paraId="4446167C" w14:textId="77777777" w:rsidR="003A1C90" w:rsidRPr="005967A3" w:rsidRDefault="003A1C90" w:rsidP="003A1C90">
            <w:pPr>
              <w:widowControl/>
              <w:suppressAutoHyphens w:val="0"/>
              <w:ind w:firstLine="426"/>
              <w:jc w:val="center"/>
              <w:rPr>
                <w:rFonts w:eastAsia="Times New Roman" w:cs="Times New Roman"/>
                <w:b/>
                <w:lang w:val="uk-UA" w:bidi="ar-SA"/>
              </w:rPr>
            </w:pPr>
            <w:r w:rsidRPr="005967A3">
              <w:rPr>
                <w:rFonts w:eastAsia="Times New Roman" w:cs="Times New Roman"/>
                <w:b/>
                <w:lang w:val="uk-UA" w:bidi="ar-SA"/>
              </w:rPr>
              <w:t>ПОСТАЧАЛЬНИК:</w:t>
            </w:r>
          </w:p>
        </w:tc>
      </w:tr>
    </w:tbl>
    <w:p w14:paraId="64FEFD71" w14:textId="77777777" w:rsidR="003A1C90" w:rsidRPr="005967A3" w:rsidRDefault="003A1C90" w:rsidP="003A1C90">
      <w:pPr>
        <w:shd w:val="clear" w:color="auto" w:fill="FFFFFF"/>
        <w:autoSpaceDE w:val="0"/>
        <w:ind w:firstLine="426"/>
        <w:rPr>
          <w:rFonts w:eastAsia="Times New Roman" w:cs="Times New Roman"/>
          <w:b/>
          <w:lang w:val="uk-UA" w:bidi="ar-SA"/>
        </w:rPr>
      </w:pPr>
    </w:p>
    <w:p w14:paraId="254DD09D" w14:textId="77777777" w:rsidR="003A1C90" w:rsidRPr="005967A3" w:rsidRDefault="003A1C90" w:rsidP="003A1C90">
      <w:pPr>
        <w:shd w:val="clear" w:color="auto" w:fill="FFFFFF"/>
        <w:autoSpaceDE w:val="0"/>
        <w:ind w:firstLine="426"/>
        <w:rPr>
          <w:rFonts w:eastAsia="Times New Roman" w:cs="Times New Roman"/>
          <w:b/>
          <w:lang w:val="uk-UA" w:bidi="ar-SA"/>
        </w:rPr>
      </w:pPr>
      <w:r w:rsidRPr="005967A3">
        <w:rPr>
          <w:rFonts w:eastAsia="Times New Roman" w:cs="Times New Roman"/>
          <w:b/>
          <w:lang w:val="uk-UA" w:bidi="ar-SA"/>
        </w:rPr>
        <w:t xml:space="preserve">від імені Покупця:                                                       </w:t>
      </w:r>
      <w:r w:rsidR="00011753">
        <w:rPr>
          <w:rFonts w:eastAsia="Times New Roman" w:cs="Times New Roman"/>
          <w:b/>
          <w:lang w:val="uk-UA" w:bidi="ar-SA"/>
        </w:rPr>
        <w:t xml:space="preserve"> </w:t>
      </w:r>
      <w:r w:rsidRPr="005967A3">
        <w:rPr>
          <w:rFonts w:eastAsia="Times New Roman" w:cs="Times New Roman"/>
          <w:b/>
          <w:lang w:val="uk-UA" w:bidi="ar-SA"/>
        </w:rPr>
        <w:t xml:space="preserve">від імені Постачальника:  </w:t>
      </w:r>
    </w:p>
    <w:p w14:paraId="3548D47A" w14:textId="77777777" w:rsidR="003A1C90" w:rsidRPr="005967A3" w:rsidRDefault="003A1C90" w:rsidP="003A1C90">
      <w:pPr>
        <w:shd w:val="clear" w:color="auto" w:fill="FFFFFF"/>
        <w:autoSpaceDE w:val="0"/>
        <w:ind w:firstLine="426"/>
        <w:rPr>
          <w:rFonts w:eastAsia="Times New Roman" w:cs="Times New Roman"/>
          <w:b/>
          <w:lang w:val="uk-UA" w:bidi="ar-SA"/>
        </w:rPr>
      </w:pPr>
    </w:p>
    <w:p w14:paraId="460C2410" w14:textId="77777777" w:rsidR="003A1C90" w:rsidRPr="005967A3" w:rsidRDefault="003A1C90" w:rsidP="003A1C90">
      <w:pPr>
        <w:shd w:val="clear" w:color="auto" w:fill="FFFFFF"/>
        <w:autoSpaceDE w:val="0"/>
        <w:ind w:firstLine="426"/>
        <w:rPr>
          <w:rFonts w:eastAsia="Times New Roman" w:cs="Times New Roman"/>
          <w:lang w:val="uk-UA" w:bidi="ar-SA"/>
        </w:rPr>
      </w:pPr>
    </w:p>
    <w:p w14:paraId="5AD04830" w14:textId="77777777" w:rsidR="003A1C90" w:rsidRPr="00405C38" w:rsidRDefault="003A1C90" w:rsidP="003A1C90">
      <w:pPr>
        <w:shd w:val="clear" w:color="auto" w:fill="FFFFFF"/>
        <w:autoSpaceDE w:val="0"/>
        <w:ind w:firstLine="426"/>
        <w:rPr>
          <w:rFonts w:eastAsia="Times New Roman" w:cs="Times New Roman"/>
          <w:sz w:val="12"/>
          <w:szCs w:val="12"/>
          <w:lang w:val="uk-UA" w:bidi="ar-SA"/>
        </w:rPr>
      </w:pPr>
      <w:r w:rsidRPr="005967A3">
        <w:rPr>
          <w:rFonts w:eastAsia="Times New Roman" w:cs="Times New Roman"/>
          <w:lang w:val="uk-UA" w:bidi="ar-SA"/>
        </w:rPr>
        <w:t>__________________ /</w:t>
      </w:r>
      <w:r w:rsidR="00B92534" w:rsidRPr="005967A3">
        <w:rPr>
          <w:rFonts w:eastAsia="Calibri" w:cs="Times New Roman"/>
        </w:rPr>
        <w:t xml:space="preserve"> </w:t>
      </w:r>
      <w:r w:rsidR="004A5879" w:rsidRPr="005967A3">
        <w:rPr>
          <w:rFonts w:eastAsia="Calibri" w:cs="Times New Roman"/>
          <w:lang w:val="uk-UA"/>
        </w:rPr>
        <w:t>__________</w:t>
      </w:r>
      <w:r w:rsidR="00B92534" w:rsidRPr="005967A3">
        <w:rPr>
          <w:rFonts w:eastAsia="Times New Roman" w:cs="Times New Roman"/>
          <w:lang w:val="uk-UA" w:bidi="ar-SA"/>
        </w:rPr>
        <w:t xml:space="preserve"> </w:t>
      </w:r>
      <w:r w:rsidRPr="005967A3">
        <w:rPr>
          <w:rFonts w:eastAsia="Times New Roman" w:cs="Times New Roman"/>
          <w:lang w:val="uk-UA" w:bidi="ar-SA"/>
        </w:rPr>
        <w:t>/                            __________________ /_________</w:t>
      </w:r>
      <w:r>
        <w:rPr>
          <w:rFonts w:eastAsia="Times New Roman" w:cs="Times New Roman"/>
          <w:sz w:val="22"/>
          <w:szCs w:val="22"/>
          <w:lang w:val="uk-UA" w:bidi="ar-SA"/>
        </w:rPr>
        <w:t>__/</w:t>
      </w:r>
      <w:r w:rsidRPr="00405C38">
        <w:rPr>
          <w:rFonts w:eastAsia="Times New Roman" w:cs="Times New Roman"/>
          <w:sz w:val="22"/>
          <w:szCs w:val="22"/>
          <w:lang w:val="uk-UA" w:bidi="ar-SA"/>
        </w:rPr>
        <w:t xml:space="preserve">    </w:t>
      </w:r>
    </w:p>
    <w:p w14:paraId="036E3321" w14:textId="77777777" w:rsidR="00074E85" w:rsidRPr="00467F3C" w:rsidRDefault="003A1C90" w:rsidP="000B4F73">
      <w:pPr>
        <w:shd w:val="clear" w:color="auto" w:fill="FFFFFF"/>
        <w:autoSpaceDE w:val="0"/>
        <w:ind w:firstLine="426"/>
      </w:pPr>
      <w:r w:rsidRPr="00405C38">
        <w:rPr>
          <w:rFonts w:eastAsia="Times New Roman" w:cs="Times New Roman"/>
          <w:sz w:val="12"/>
          <w:szCs w:val="12"/>
          <w:lang w:val="uk-UA" w:bidi="ar-SA"/>
        </w:rPr>
        <w:t xml:space="preserve">м.п.                                                                                                                                                          </w:t>
      </w:r>
      <w:r w:rsidR="00011753">
        <w:rPr>
          <w:rFonts w:eastAsia="Times New Roman" w:cs="Times New Roman"/>
          <w:sz w:val="12"/>
          <w:szCs w:val="12"/>
          <w:lang w:val="uk-UA" w:bidi="ar-SA"/>
        </w:rPr>
        <w:t xml:space="preserve">               </w:t>
      </w:r>
      <w:r w:rsidRPr="00405C38">
        <w:rPr>
          <w:rFonts w:eastAsia="Times New Roman" w:cs="Times New Roman"/>
          <w:sz w:val="12"/>
          <w:szCs w:val="12"/>
          <w:lang w:val="uk-UA" w:bidi="ar-SA"/>
        </w:rPr>
        <w:t xml:space="preserve">  </w:t>
      </w:r>
      <w:r>
        <w:rPr>
          <w:rFonts w:eastAsia="Times New Roman" w:cs="Times New Roman"/>
          <w:sz w:val="12"/>
          <w:szCs w:val="12"/>
          <w:lang w:val="uk-UA" w:bidi="ar-SA"/>
        </w:rPr>
        <w:t xml:space="preserve"> </w:t>
      </w:r>
      <w:r w:rsidRPr="00405C38">
        <w:rPr>
          <w:rFonts w:eastAsia="Times New Roman" w:cs="Times New Roman"/>
          <w:sz w:val="12"/>
          <w:szCs w:val="12"/>
          <w:lang w:val="uk-UA" w:bidi="ar-SA"/>
        </w:rPr>
        <w:t>м.п.</w:t>
      </w:r>
    </w:p>
    <w:sectPr w:rsidR="00074E85" w:rsidRPr="00467F3C" w:rsidSect="00A57E88">
      <w:headerReference w:type="even" r:id="rId12"/>
      <w:headerReference w:type="default" r:id="rId13"/>
      <w:footerReference w:type="even" r:id="rId14"/>
      <w:footerReference w:type="default" r:id="rId15"/>
      <w:pgSz w:w="11906" w:h="16838"/>
      <w:pgMar w:top="567" w:right="1134" w:bottom="567" w:left="1134"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5B391" w14:textId="77777777" w:rsidR="005D416F" w:rsidRDefault="005D416F">
      <w:r>
        <w:separator/>
      </w:r>
    </w:p>
  </w:endnote>
  <w:endnote w:type="continuationSeparator" w:id="0">
    <w:p w14:paraId="21A1D91C" w14:textId="77777777" w:rsidR="005D416F" w:rsidRDefault="005D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F9A6" w14:textId="77777777" w:rsidR="00864650" w:rsidRDefault="00864650" w:rsidP="00C77A7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FE60AF3" w14:textId="77777777" w:rsidR="00864650" w:rsidRDefault="0086465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18CE" w14:textId="77777777" w:rsidR="00864650" w:rsidRDefault="00864650">
    <w:pPr>
      <w:pStyle w:val="ab"/>
      <w:jc w:val="center"/>
    </w:pPr>
  </w:p>
  <w:p w14:paraId="39079D42" w14:textId="77777777" w:rsidR="00864650" w:rsidRPr="00DE1579" w:rsidRDefault="00864650" w:rsidP="00DE1579">
    <w:pPr>
      <w:pStyle w:val="ab"/>
      <w:rPr>
        <w:rFonts w:ascii="Book Antiqua" w:hAnsi="Book Antiqua"/>
        <w:sz w:val="20"/>
        <w:szCs w:val="2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FED3C" w14:textId="77777777" w:rsidR="005D416F" w:rsidRDefault="005D416F">
      <w:r>
        <w:separator/>
      </w:r>
    </w:p>
  </w:footnote>
  <w:footnote w:type="continuationSeparator" w:id="0">
    <w:p w14:paraId="69D16BAB" w14:textId="77777777" w:rsidR="005D416F" w:rsidRDefault="005D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ED64" w14:textId="77777777" w:rsidR="00864650" w:rsidRDefault="00864650" w:rsidP="00C91582">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44405F2" w14:textId="77777777" w:rsidR="00864650" w:rsidRDefault="00864650" w:rsidP="005373FC">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3B344" w14:textId="77777777" w:rsidR="00864650" w:rsidRPr="002952C5" w:rsidRDefault="00864650" w:rsidP="00572C32">
    <w:pPr>
      <w:pStyle w:val="aa"/>
      <w:tabs>
        <w:tab w:val="clear" w:pos="4677"/>
        <w:tab w:val="clear" w:pos="9355"/>
        <w:tab w:val="left" w:pos="1753"/>
      </w:tabs>
      <w:ind w:right="360"/>
      <w:rPr>
        <w:lang w:val="uk-UA"/>
      </w:rPr>
    </w:pP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2">
    <w:nsid w:val="05E2500D"/>
    <w:multiLevelType w:val="multilevel"/>
    <w:tmpl w:val="B4406C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nsid w:val="109A17DC"/>
    <w:multiLevelType w:val="hybridMultilevel"/>
    <w:tmpl w:val="ABD46738"/>
    <w:lvl w:ilvl="0" w:tplc="8C02C3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6">
    <w:nsid w:val="280928BE"/>
    <w:multiLevelType w:val="hybridMultilevel"/>
    <w:tmpl w:val="7DA4723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04916"/>
    <w:multiLevelType w:val="multilevel"/>
    <w:tmpl w:val="0DFCD5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8">
    <w:nsid w:val="2F243C69"/>
    <w:multiLevelType w:val="multilevel"/>
    <w:tmpl w:val="7B90E0D6"/>
    <w:lvl w:ilvl="0">
      <w:start w:val="9"/>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nsid w:val="31CD4E21"/>
    <w:multiLevelType w:val="hybridMultilevel"/>
    <w:tmpl w:val="157825AA"/>
    <w:lvl w:ilvl="0" w:tplc="8C02C3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5EC5A47"/>
    <w:multiLevelType w:val="multilevel"/>
    <w:tmpl w:val="2F4AB93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nsid w:val="42545C98"/>
    <w:multiLevelType w:val="hybridMultilevel"/>
    <w:tmpl w:val="06240FFC"/>
    <w:lvl w:ilvl="0" w:tplc="E12AC3C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7E638C"/>
    <w:multiLevelType w:val="multilevel"/>
    <w:tmpl w:val="F15616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FF45BD"/>
    <w:multiLevelType w:val="multilevel"/>
    <w:tmpl w:val="4454A610"/>
    <w:lvl w:ilvl="0">
      <w:start w:val="4"/>
      <w:numFmt w:val="none"/>
      <w:lvlText w:val="3."/>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E3C0F07"/>
    <w:multiLevelType w:val="singleLevel"/>
    <w:tmpl w:val="5A5E56A0"/>
    <w:lvl w:ilvl="0">
      <w:start w:val="4"/>
      <w:numFmt w:val="bullet"/>
      <w:lvlText w:val="-"/>
      <w:lvlJc w:val="left"/>
      <w:pPr>
        <w:tabs>
          <w:tab w:val="num" w:pos="360"/>
        </w:tabs>
        <w:ind w:left="360" w:hanging="360"/>
      </w:pPr>
      <w:rPr>
        <w:rFonts w:hint="default"/>
      </w:rPr>
    </w:lvl>
  </w:abstractNum>
  <w:abstractNum w:abstractNumId="15">
    <w:nsid w:val="4FC63318"/>
    <w:multiLevelType w:val="hybridMultilevel"/>
    <w:tmpl w:val="E0B29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370C15"/>
    <w:multiLevelType w:val="multilevel"/>
    <w:tmpl w:val="C3E01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8"/>
        </w:tabs>
        <w:ind w:left="218" w:hanging="360"/>
      </w:pPr>
      <w:rPr>
        <w:rFonts w:hint="default"/>
        <w:b w:val="0"/>
        <w:i w:val="0"/>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17">
    <w:nsid w:val="58AF09A2"/>
    <w:multiLevelType w:val="multilevel"/>
    <w:tmpl w:val="59AC7872"/>
    <w:lvl w:ilvl="0">
      <w:start w:val="1"/>
      <w:numFmt w:val="decimal"/>
      <w:lvlText w:val="%1."/>
      <w:lvlJc w:val="left"/>
      <w:pPr>
        <w:ind w:left="1211" w:hanging="360"/>
      </w:pPr>
      <w:rPr>
        <w:rFonts w:ascii="Times New Roman" w:eastAsia="Times New Roman" w:hAnsi="Times New Roman" w:cs="Times New Roman"/>
        <w:b/>
      </w:rPr>
    </w:lvl>
    <w:lvl w:ilvl="1">
      <w:start w:val="1"/>
      <w:numFmt w:val="decimal"/>
      <w:isLgl/>
      <w:lvlText w:val="%1.%2."/>
      <w:lvlJc w:val="left"/>
      <w:pPr>
        <w:ind w:left="2912"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5D5D79AD"/>
    <w:multiLevelType w:val="hybridMultilevel"/>
    <w:tmpl w:val="7EFC04B2"/>
    <w:lvl w:ilvl="0" w:tplc="8C02C3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5792917"/>
    <w:multiLevelType w:val="hybridMultilevel"/>
    <w:tmpl w:val="F9B09A80"/>
    <w:lvl w:ilvl="0" w:tplc="C9545486">
      <w:start w:val="3"/>
      <w:numFmt w:val="bullet"/>
      <w:lvlText w:val="-"/>
      <w:lvlJc w:val="left"/>
      <w:pPr>
        <w:ind w:left="597" w:hanging="360"/>
      </w:pPr>
      <w:rPr>
        <w:rFonts w:ascii="Liberation Serif" w:eastAsia="Tahoma" w:hAnsi="Liberation Serif" w:cs="Lohit Devanagari" w:hint="default"/>
        <w:b/>
        <w:color w:val="000009"/>
      </w:rPr>
    </w:lvl>
    <w:lvl w:ilvl="1" w:tplc="04190003" w:tentative="1">
      <w:start w:val="1"/>
      <w:numFmt w:val="bullet"/>
      <w:lvlText w:val="o"/>
      <w:lvlJc w:val="left"/>
      <w:pPr>
        <w:ind w:left="1317" w:hanging="360"/>
      </w:pPr>
      <w:rPr>
        <w:rFonts w:ascii="Courier New" w:hAnsi="Courier New" w:cs="Courier New" w:hint="default"/>
      </w:rPr>
    </w:lvl>
    <w:lvl w:ilvl="2" w:tplc="04190005" w:tentative="1">
      <w:start w:val="1"/>
      <w:numFmt w:val="bullet"/>
      <w:lvlText w:val=""/>
      <w:lvlJc w:val="left"/>
      <w:pPr>
        <w:ind w:left="2037" w:hanging="360"/>
      </w:pPr>
      <w:rPr>
        <w:rFonts w:ascii="Wingdings" w:hAnsi="Wingdings" w:hint="default"/>
      </w:rPr>
    </w:lvl>
    <w:lvl w:ilvl="3" w:tplc="04190001" w:tentative="1">
      <w:start w:val="1"/>
      <w:numFmt w:val="bullet"/>
      <w:lvlText w:val=""/>
      <w:lvlJc w:val="left"/>
      <w:pPr>
        <w:ind w:left="2757" w:hanging="360"/>
      </w:pPr>
      <w:rPr>
        <w:rFonts w:ascii="Symbol" w:hAnsi="Symbol" w:hint="default"/>
      </w:rPr>
    </w:lvl>
    <w:lvl w:ilvl="4" w:tplc="04190003" w:tentative="1">
      <w:start w:val="1"/>
      <w:numFmt w:val="bullet"/>
      <w:lvlText w:val="o"/>
      <w:lvlJc w:val="left"/>
      <w:pPr>
        <w:ind w:left="3477" w:hanging="360"/>
      </w:pPr>
      <w:rPr>
        <w:rFonts w:ascii="Courier New" w:hAnsi="Courier New" w:cs="Courier New" w:hint="default"/>
      </w:rPr>
    </w:lvl>
    <w:lvl w:ilvl="5" w:tplc="04190005" w:tentative="1">
      <w:start w:val="1"/>
      <w:numFmt w:val="bullet"/>
      <w:lvlText w:val=""/>
      <w:lvlJc w:val="left"/>
      <w:pPr>
        <w:ind w:left="4197" w:hanging="360"/>
      </w:pPr>
      <w:rPr>
        <w:rFonts w:ascii="Wingdings" w:hAnsi="Wingdings" w:hint="default"/>
      </w:rPr>
    </w:lvl>
    <w:lvl w:ilvl="6" w:tplc="04190001" w:tentative="1">
      <w:start w:val="1"/>
      <w:numFmt w:val="bullet"/>
      <w:lvlText w:val=""/>
      <w:lvlJc w:val="left"/>
      <w:pPr>
        <w:ind w:left="4917" w:hanging="360"/>
      </w:pPr>
      <w:rPr>
        <w:rFonts w:ascii="Symbol" w:hAnsi="Symbol" w:hint="default"/>
      </w:rPr>
    </w:lvl>
    <w:lvl w:ilvl="7" w:tplc="04190003" w:tentative="1">
      <w:start w:val="1"/>
      <w:numFmt w:val="bullet"/>
      <w:lvlText w:val="o"/>
      <w:lvlJc w:val="left"/>
      <w:pPr>
        <w:ind w:left="5637" w:hanging="360"/>
      </w:pPr>
      <w:rPr>
        <w:rFonts w:ascii="Courier New" w:hAnsi="Courier New" w:cs="Courier New" w:hint="default"/>
      </w:rPr>
    </w:lvl>
    <w:lvl w:ilvl="8" w:tplc="04190005" w:tentative="1">
      <w:start w:val="1"/>
      <w:numFmt w:val="bullet"/>
      <w:lvlText w:val=""/>
      <w:lvlJc w:val="left"/>
      <w:pPr>
        <w:ind w:left="6357" w:hanging="360"/>
      </w:pPr>
      <w:rPr>
        <w:rFonts w:ascii="Wingdings" w:hAnsi="Wingdings" w:hint="default"/>
      </w:rPr>
    </w:lvl>
  </w:abstractNum>
  <w:num w:numId="1">
    <w:abstractNumId w:val="0"/>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0"/>
  </w:num>
  <w:num w:numId="9">
    <w:abstractNumId w:val="8"/>
  </w:num>
  <w:num w:numId="10">
    <w:abstractNumId w:val="14"/>
  </w:num>
  <w:num w:numId="11">
    <w:abstractNumId w:val="17"/>
  </w:num>
  <w:num w:numId="12">
    <w:abstractNumId w:val="6"/>
  </w:num>
  <w:num w:numId="13">
    <w:abstractNumId w:val="5"/>
  </w:num>
  <w:num w:numId="14">
    <w:abstractNumId w:val="3"/>
  </w:num>
  <w:num w:numId="15">
    <w:abstractNumId w:val="1"/>
  </w:num>
  <w:num w:numId="16">
    <w:abstractNumId w:val="4"/>
  </w:num>
  <w:num w:numId="17">
    <w:abstractNumId w:val="9"/>
  </w:num>
  <w:num w:numId="18">
    <w:abstractNumId w:val="1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37"/>
    <w:rsid w:val="00001516"/>
    <w:rsid w:val="00003DA6"/>
    <w:rsid w:val="0000479E"/>
    <w:rsid w:val="000054A1"/>
    <w:rsid w:val="000056ED"/>
    <w:rsid w:val="00006C9B"/>
    <w:rsid w:val="0001065A"/>
    <w:rsid w:val="00011082"/>
    <w:rsid w:val="00011753"/>
    <w:rsid w:val="000167F5"/>
    <w:rsid w:val="00020A0D"/>
    <w:rsid w:val="00020D83"/>
    <w:rsid w:val="00022E23"/>
    <w:rsid w:val="00024A4A"/>
    <w:rsid w:val="000269AD"/>
    <w:rsid w:val="00027217"/>
    <w:rsid w:val="000301E8"/>
    <w:rsid w:val="00031D7E"/>
    <w:rsid w:val="00037826"/>
    <w:rsid w:val="0004082B"/>
    <w:rsid w:val="00044049"/>
    <w:rsid w:val="000440DE"/>
    <w:rsid w:val="000456AC"/>
    <w:rsid w:val="00047924"/>
    <w:rsid w:val="00050BD7"/>
    <w:rsid w:val="00051D67"/>
    <w:rsid w:val="00052AA6"/>
    <w:rsid w:val="00052F3B"/>
    <w:rsid w:val="00053F1D"/>
    <w:rsid w:val="000563C5"/>
    <w:rsid w:val="000568E1"/>
    <w:rsid w:val="000615E0"/>
    <w:rsid w:val="00061711"/>
    <w:rsid w:val="000623A1"/>
    <w:rsid w:val="000668C7"/>
    <w:rsid w:val="00074E85"/>
    <w:rsid w:val="00074F06"/>
    <w:rsid w:val="00075062"/>
    <w:rsid w:val="000803E4"/>
    <w:rsid w:val="00083292"/>
    <w:rsid w:val="0008511F"/>
    <w:rsid w:val="00091CC3"/>
    <w:rsid w:val="00093F44"/>
    <w:rsid w:val="00095B51"/>
    <w:rsid w:val="000962F9"/>
    <w:rsid w:val="000A045C"/>
    <w:rsid w:val="000A1749"/>
    <w:rsid w:val="000A22E4"/>
    <w:rsid w:val="000A2348"/>
    <w:rsid w:val="000A24BE"/>
    <w:rsid w:val="000A2B3A"/>
    <w:rsid w:val="000A2B43"/>
    <w:rsid w:val="000A2E3E"/>
    <w:rsid w:val="000A4177"/>
    <w:rsid w:val="000A4A8C"/>
    <w:rsid w:val="000A4FF0"/>
    <w:rsid w:val="000B2696"/>
    <w:rsid w:val="000B4C6B"/>
    <w:rsid w:val="000B4F73"/>
    <w:rsid w:val="000B5B58"/>
    <w:rsid w:val="000B75ED"/>
    <w:rsid w:val="000B7932"/>
    <w:rsid w:val="000B7E00"/>
    <w:rsid w:val="000C245B"/>
    <w:rsid w:val="000C5FA5"/>
    <w:rsid w:val="000D0383"/>
    <w:rsid w:val="000D1E4A"/>
    <w:rsid w:val="000D2F35"/>
    <w:rsid w:val="000D3750"/>
    <w:rsid w:val="000D5BAB"/>
    <w:rsid w:val="000D688E"/>
    <w:rsid w:val="000D7C95"/>
    <w:rsid w:val="000E013D"/>
    <w:rsid w:val="000E07B5"/>
    <w:rsid w:val="000E11F3"/>
    <w:rsid w:val="000E13F7"/>
    <w:rsid w:val="000E56AD"/>
    <w:rsid w:val="000E6AC4"/>
    <w:rsid w:val="000F1562"/>
    <w:rsid w:val="000F1B2C"/>
    <w:rsid w:val="000F57C0"/>
    <w:rsid w:val="000F6019"/>
    <w:rsid w:val="00100A1A"/>
    <w:rsid w:val="00100C1B"/>
    <w:rsid w:val="00101616"/>
    <w:rsid w:val="00101C8D"/>
    <w:rsid w:val="00102DDC"/>
    <w:rsid w:val="00104830"/>
    <w:rsid w:val="0010523B"/>
    <w:rsid w:val="00105DFF"/>
    <w:rsid w:val="00106715"/>
    <w:rsid w:val="00106EDC"/>
    <w:rsid w:val="001072A3"/>
    <w:rsid w:val="00107548"/>
    <w:rsid w:val="0011185A"/>
    <w:rsid w:val="0011231E"/>
    <w:rsid w:val="001157ED"/>
    <w:rsid w:val="001158CF"/>
    <w:rsid w:val="00116EA2"/>
    <w:rsid w:val="00117C96"/>
    <w:rsid w:val="0012037F"/>
    <w:rsid w:val="001210DC"/>
    <w:rsid w:val="001212CE"/>
    <w:rsid w:val="0012354D"/>
    <w:rsid w:val="00124508"/>
    <w:rsid w:val="00126C0B"/>
    <w:rsid w:val="00131604"/>
    <w:rsid w:val="00131839"/>
    <w:rsid w:val="001327AD"/>
    <w:rsid w:val="00133021"/>
    <w:rsid w:val="0013543C"/>
    <w:rsid w:val="00136B4A"/>
    <w:rsid w:val="00140F4E"/>
    <w:rsid w:val="00141E18"/>
    <w:rsid w:val="00142A9E"/>
    <w:rsid w:val="00144430"/>
    <w:rsid w:val="00144F9A"/>
    <w:rsid w:val="00147345"/>
    <w:rsid w:val="00147B04"/>
    <w:rsid w:val="001511E7"/>
    <w:rsid w:val="001618AD"/>
    <w:rsid w:val="001641B4"/>
    <w:rsid w:val="00164B0D"/>
    <w:rsid w:val="00165E41"/>
    <w:rsid w:val="00165F83"/>
    <w:rsid w:val="00167310"/>
    <w:rsid w:val="001675BC"/>
    <w:rsid w:val="001739BC"/>
    <w:rsid w:val="001740CA"/>
    <w:rsid w:val="0017425D"/>
    <w:rsid w:val="0018058B"/>
    <w:rsid w:val="001807EA"/>
    <w:rsid w:val="00181FF7"/>
    <w:rsid w:val="00182B46"/>
    <w:rsid w:val="00184BF7"/>
    <w:rsid w:val="00187EB6"/>
    <w:rsid w:val="001950B2"/>
    <w:rsid w:val="001962D6"/>
    <w:rsid w:val="00196364"/>
    <w:rsid w:val="00196E48"/>
    <w:rsid w:val="001A0958"/>
    <w:rsid w:val="001A2BCB"/>
    <w:rsid w:val="001A3609"/>
    <w:rsid w:val="001A5D92"/>
    <w:rsid w:val="001A5EA3"/>
    <w:rsid w:val="001A790E"/>
    <w:rsid w:val="001B2320"/>
    <w:rsid w:val="001B2AD4"/>
    <w:rsid w:val="001B5F3F"/>
    <w:rsid w:val="001B77F3"/>
    <w:rsid w:val="001C02C4"/>
    <w:rsid w:val="001C0BD1"/>
    <w:rsid w:val="001C3C8A"/>
    <w:rsid w:val="001C41CB"/>
    <w:rsid w:val="001C4306"/>
    <w:rsid w:val="001C4FFA"/>
    <w:rsid w:val="001D0313"/>
    <w:rsid w:val="001D10CE"/>
    <w:rsid w:val="001D66AC"/>
    <w:rsid w:val="001D6801"/>
    <w:rsid w:val="001E0D7C"/>
    <w:rsid w:val="001E1F26"/>
    <w:rsid w:val="001E4F34"/>
    <w:rsid w:val="001E7D98"/>
    <w:rsid w:val="001F0087"/>
    <w:rsid w:val="001F1385"/>
    <w:rsid w:val="001F5DF6"/>
    <w:rsid w:val="001F613C"/>
    <w:rsid w:val="001F625F"/>
    <w:rsid w:val="0020393C"/>
    <w:rsid w:val="00203CDF"/>
    <w:rsid w:val="002047F2"/>
    <w:rsid w:val="00205824"/>
    <w:rsid w:val="00205F9B"/>
    <w:rsid w:val="002061AA"/>
    <w:rsid w:val="00206787"/>
    <w:rsid w:val="00212C61"/>
    <w:rsid w:val="00213F5C"/>
    <w:rsid w:val="00214E39"/>
    <w:rsid w:val="00217A6F"/>
    <w:rsid w:val="002206D6"/>
    <w:rsid w:val="00223123"/>
    <w:rsid w:val="0022351D"/>
    <w:rsid w:val="00224A4A"/>
    <w:rsid w:val="00224E58"/>
    <w:rsid w:val="0022549C"/>
    <w:rsid w:val="00226F3A"/>
    <w:rsid w:val="00227496"/>
    <w:rsid w:val="002277C2"/>
    <w:rsid w:val="0023113B"/>
    <w:rsid w:val="00233DEB"/>
    <w:rsid w:val="002340E5"/>
    <w:rsid w:val="00234873"/>
    <w:rsid w:val="00234C91"/>
    <w:rsid w:val="00235A6A"/>
    <w:rsid w:val="00241102"/>
    <w:rsid w:val="002416D0"/>
    <w:rsid w:val="0024201F"/>
    <w:rsid w:val="00245C13"/>
    <w:rsid w:val="00247021"/>
    <w:rsid w:val="002513A1"/>
    <w:rsid w:val="002522E2"/>
    <w:rsid w:val="00252546"/>
    <w:rsid w:val="00252F2A"/>
    <w:rsid w:val="00254A74"/>
    <w:rsid w:val="00255DDC"/>
    <w:rsid w:val="00256DC3"/>
    <w:rsid w:val="002602DC"/>
    <w:rsid w:val="00262239"/>
    <w:rsid w:val="0026279D"/>
    <w:rsid w:val="002631EE"/>
    <w:rsid w:val="002639AD"/>
    <w:rsid w:val="0026476A"/>
    <w:rsid w:val="00265BFF"/>
    <w:rsid w:val="00267383"/>
    <w:rsid w:val="002674E3"/>
    <w:rsid w:val="002713DE"/>
    <w:rsid w:val="002722C6"/>
    <w:rsid w:val="00272FC2"/>
    <w:rsid w:val="00273492"/>
    <w:rsid w:val="002736AC"/>
    <w:rsid w:val="002737D6"/>
    <w:rsid w:val="00273917"/>
    <w:rsid w:val="00275CED"/>
    <w:rsid w:val="00281241"/>
    <w:rsid w:val="00283261"/>
    <w:rsid w:val="00284036"/>
    <w:rsid w:val="002844CD"/>
    <w:rsid w:val="002864EA"/>
    <w:rsid w:val="002864EB"/>
    <w:rsid w:val="0028695C"/>
    <w:rsid w:val="002916B7"/>
    <w:rsid w:val="002952C5"/>
    <w:rsid w:val="00295AB3"/>
    <w:rsid w:val="002960A9"/>
    <w:rsid w:val="00296DB0"/>
    <w:rsid w:val="002A028B"/>
    <w:rsid w:val="002A159A"/>
    <w:rsid w:val="002A2409"/>
    <w:rsid w:val="002A35D2"/>
    <w:rsid w:val="002A3A65"/>
    <w:rsid w:val="002A3D8D"/>
    <w:rsid w:val="002A58EF"/>
    <w:rsid w:val="002A5932"/>
    <w:rsid w:val="002A6560"/>
    <w:rsid w:val="002A72FE"/>
    <w:rsid w:val="002A7C73"/>
    <w:rsid w:val="002A7CF9"/>
    <w:rsid w:val="002B0B3F"/>
    <w:rsid w:val="002B5616"/>
    <w:rsid w:val="002B5AAF"/>
    <w:rsid w:val="002C114F"/>
    <w:rsid w:val="002C11FC"/>
    <w:rsid w:val="002C38FE"/>
    <w:rsid w:val="002C4BCB"/>
    <w:rsid w:val="002C5F91"/>
    <w:rsid w:val="002C69DA"/>
    <w:rsid w:val="002D0852"/>
    <w:rsid w:val="002D113A"/>
    <w:rsid w:val="002D11E7"/>
    <w:rsid w:val="002D23FA"/>
    <w:rsid w:val="002D2AB0"/>
    <w:rsid w:val="002D31DD"/>
    <w:rsid w:val="002D333A"/>
    <w:rsid w:val="002D3E18"/>
    <w:rsid w:val="002D7371"/>
    <w:rsid w:val="002E0399"/>
    <w:rsid w:val="002E0407"/>
    <w:rsid w:val="002E0A2A"/>
    <w:rsid w:val="002E1AFB"/>
    <w:rsid w:val="002E2CEA"/>
    <w:rsid w:val="002E3E6A"/>
    <w:rsid w:val="002E549B"/>
    <w:rsid w:val="002E7378"/>
    <w:rsid w:val="002E73CA"/>
    <w:rsid w:val="002F153C"/>
    <w:rsid w:val="002F1A51"/>
    <w:rsid w:val="002F24C2"/>
    <w:rsid w:val="002F2AB5"/>
    <w:rsid w:val="002F4D68"/>
    <w:rsid w:val="002F772E"/>
    <w:rsid w:val="002F7F9D"/>
    <w:rsid w:val="003000F9"/>
    <w:rsid w:val="00300176"/>
    <w:rsid w:val="003002AF"/>
    <w:rsid w:val="003006BA"/>
    <w:rsid w:val="00300997"/>
    <w:rsid w:val="00303104"/>
    <w:rsid w:val="003036F2"/>
    <w:rsid w:val="003079B4"/>
    <w:rsid w:val="00311617"/>
    <w:rsid w:val="0031499A"/>
    <w:rsid w:val="003174F3"/>
    <w:rsid w:val="0032046E"/>
    <w:rsid w:val="00321275"/>
    <w:rsid w:val="00322CE2"/>
    <w:rsid w:val="00324AE8"/>
    <w:rsid w:val="00325F5D"/>
    <w:rsid w:val="00326411"/>
    <w:rsid w:val="0032650C"/>
    <w:rsid w:val="00330C53"/>
    <w:rsid w:val="0033180A"/>
    <w:rsid w:val="00333DA7"/>
    <w:rsid w:val="00334A9E"/>
    <w:rsid w:val="00336939"/>
    <w:rsid w:val="0034069B"/>
    <w:rsid w:val="0034152B"/>
    <w:rsid w:val="0034365A"/>
    <w:rsid w:val="00343A31"/>
    <w:rsid w:val="00343FB2"/>
    <w:rsid w:val="0034413A"/>
    <w:rsid w:val="003459B6"/>
    <w:rsid w:val="003476D1"/>
    <w:rsid w:val="0035058E"/>
    <w:rsid w:val="00362024"/>
    <w:rsid w:val="00362BEA"/>
    <w:rsid w:val="003635C2"/>
    <w:rsid w:val="00363672"/>
    <w:rsid w:val="003637CA"/>
    <w:rsid w:val="00365599"/>
    <w:rsid w:val="003660F7"/>
    <w:rsid w:val="00366BB5"/>
    <w:rsid w:val="00370AFC"/>
    <w:rsid w:val="00371783"/>
    <w:rsid w:val="00374A28"/>
    <w:rsid w:val="0037621A"/>
    <w:rsid w:val="00377425"/>
    <w:rsid w:val="00377B2E"/>
    <w:rsid w:val="003806A9"/>
    <w:rsid w:val="0038335F"/>
    <w:rsid w:val="003838C7"/>
    <w:rsid w:val="0038501E"/>
    <w:rsid w:val="003857B9"/>
    <w:rsid w:val="00385BCE"/>
    <w:rsid w:val="00386A24"/>
    <w:rsid w:val="00391436"/>
    <w:rsid w:val="00391BE4"/>
    <w:rsid w:val="00393588"/>
    <w:rsid w:val="0039434F"/>
    <w:rsid w:val="00394425"/>
    <w:rsid w:val="00396DB4"/>
    <w:rsid w:val="00397A77"/>
    <w:rsid w:val="003A0417"/>
    <w:rsid w:val="003A1C90"/>
    <w:rsid w:val="003A4007"/>
    <w:rsid w:val="003A43A3"/>
    <w:rsid w:val="003A5CBB"/>
    <w:rsid w:val="003B07AE"/>
    <w:rsid w:val="003B3B38"/>
    <w:rsid w:val="003B40E0"/>
    <w:rsid w:val="003B48B1"/>
    <w:rsid w:val="003B6226"/>
    <w:rsid w:val="003B6DD3"/>
    <w:rsid w:val="003B6FC3"/>
    <w:rsid w:val="003B7F3F"/>
    <w:rsid w:val="003C147A"/>
    <w:rsid w:val="003C2B44"/>
    <w:rsid w:val="003C3746"/>
    <w:rsid w:val="003C39B5"/>
    <w:rsid w:val="003C50B8"/>
    <w:rsid w:val="003D041F"/>
    <w:rsid w:val="003D1AD8"/>
    <w:rsid w:val="003D1D16"/>
    <w:rsid w:val="003D2CBC"/>
    <w:rsid w:val="003D2FCC"/>
    <w:rsid w:val="003D3D7C"/>
    <w:rsid w:val="003D3E10"/>
    <w:rsid w:val="003D56F0"/>
    <w:rsid w:val="003D5E6C"/>
    <w:rsid w:val="003D60A4"/>
    <w:rsid w:val="003D6B12"/>
    <w:rsid w:val="003D7108"/>
    <w:rsid w:val="003E0551"/>
    <w:rsid w:val="003E1481"/>
    <w:rsid w:val="003E2F32"/>
    <w:rsid w:val="003E46BF"/>
    <w:rsid w:val="003E6C29"/>
    <w:rsid w:val="003E756A"/>
    <w:rsid w:val="003F079E"/>
    <w:rsid w:val="003F3341"/>
    <w:rsid w:val="003F3FCE"/>
    <w:rsid w:val="003F4484"/>
    <w:rsid w:val="003F59B7"/>
    <w:rsid w:val="003F787A"/>
    <w:rsid w:val="0040010C"/>
    <w:rsid w:val="004005AF"/>
    <w:rsid w:val="00400684"/>
    <w:rsid w:val="00402549"/>
    <w:rsid w:val="004043C6"/>
    <w:rsid w:val="004044C3"/>
    <w:rsid w:val="00405C38"/>
    <w:rsid w:val="00405E1F"/>
    <w:rsid w:val="0040786C"/>
    <w:rsid w:val="00411417"/>
    <w:rsid w:val="004128E5"/>
    <w:rsid w:val="00412901"/>
    <w:rsid w:val="004132AD"/>
    <w:rsid w:val="00413883"/>
    <w:rsid w:val="004143F8"/>
    <w:rsid w:val="00414D64"/>
    <w:rsid w:val="004150A4"/>
    <w:rsid w:val="004176D1"/>
    <w:rsid w:val="00417F4F"/>
    <w:rsid w:val="00421D41"/>
    <w:rsid w:val="00426330"/>
    <w:rsid w:val="00430AB8"/>
    <w:rsid w:val="00431C33"/>
    <w:rsid w:val="004320A3"/>
    <w:rsid w:val="0043406B"/>
    <w:rsid w:val="004342BD"/>
    <w:rsid w:val="00434593"/>
    <w:rsid w:val="004366BF"/>
    <w:rsid w:val="004371D5"/>
    <w:rsid w:val="00443D1C"/>
    <w:rsid w:val="00447340"/>
    <w:rsid w:val="00447D9C"/>
    <w:rsid w:val="004503B7"/>
    <w:rsid w:val="004504FC"/>
    <w:rsid w:val="00451673"/>
    <w:rsid w:val="00455554"/>
    <w:rsid w:val="004556CD"/>
    <w:rsid w:val="00456876"/>
    <w:rsid w:val="004573B4"/>
    <w:rsid w:val="004616BF"/>
    <w:rsid w:val="004622D9"/>
    <w:rsid w:val="0046439A"/>
    <w:rsid w:val="004656EF"/>
    <w:rsid w:val="00466AF7"/>
    <w:rsid w:val="00467670"/>
    <w:rsid w:val="00467B97"/>
    <w:rsid w:val="00467F3C"/>
    <w:rsid w:val="00470950"/>
    <w:rsid w:val="0047167C"/>
    <w:rsid w:val="004730CB"/>
    <w:rsid w:val="004744F4"/>
    <w:rsid w:val="004748D8"/>
    <w:rsid w:val="00474F30"/>
    <w:rsid w:val="00474FDC"/>
    <w:rsid w:val="004751D6"/>
    <w:rsid w:val="004752DB"/>
    <w:rsid w:val="00476ECF"/>
    <w:rsid w:val="0048343B"/>
    <w:rsid w:val="0049236C"/>
    <w:rsid w:val="00492A22"/>
    <w:rsid w:val="004930A8"/>
    <w:rsid w:val="00493230"/>
    <w:rsid w:val="00493369"/>
    <w:rsid w:val="00494FF2"/>
    <w:rsid w:val="0049528F"/>
    <w:rsid w:val="004964F1"/>
    <w:rsid w:val="004A14A3"/>
    <w:rsid w:val="004A427D"/>
    <w:rsid w:val="004A4D26"/>
    <w:rsid w:val="004A5529"/>
    <w:rsid w:val="004A5879"/>
    <w:rsid w:val="004A789F"/>
    <w:rsid w:val="004A7BF2"/>
    <w:rsid w:val="004B266A"/>
    <w:rsid w:val="004B2B21"/>
    <w:rsid w:val="004B32E8"/>
    <w:rsid w:val="004B37BF"/>
    <w:rsid w:val="004B3813"/>
    <w:rsid w:val="004B4133"/>
    <w:rsid w:val="004B4A61"/>
    <w:rsid w:val="004C00BB"/>
    <w:rsid w:val="004C1A76"/>
    <w:rsid w:val="004C1F85"/>
    <w:rsid w:val="004C3C60"/>
    <w:rsid w:val="004C3E54"/>
    <w:rsid w:val="004C4CA9"/>
    <w:rsid w:val="004C5422"/>
    <w:rsid w:val="004C5519"/>
    <w:rsid w:val="004C7145"/>
    <w:rsid w:val="004C7E76"/>
    <w:rsid w:val="004D2B48"/>
    <w:rsid w:val="004D44A2"/>
    <w:rsid w:val="004D78EF"/>
    <w:rsid w:val="004E013E"/>
    <w:rsid w:val="004E0CAB"/>
    <w:rsid w:val="004E0EE4"/>
    <w:rsid w:val="004E1770"/>
    <w:rsid w:val="004E2DDC"/>
    <w:rsid w:val="004E38BF"/>
    <w:rsid w:val="004E39F5"/>
    <w:rsid w:val="004E4BE8"/>
    <w:rsid w:val="004E5111"/>
    <w:rsid w:val="004F166F"/>
    <w:rsid w:val="004F18F2"/>
    <w:rsid w:val="004F26A9"/>
    <w:rsid w:val="004F2D0D"/>
    <w:rsid w:val="004F2F8E"/>
    <w:rsid w:val="004F4616"/>
    <w:rsid w:val="004F4F35"/>
    <w:rsid w:val="004F5739"/>
    <w:rsid w:val="004F6470"/>
    <w:rsid w:val="004F7A07"/>
    <w:rsid w:val="00500241"/>
    <w:rsid w:val="00501C95"/>
    <w:rsid w:val="00504943"/>
    <w:rsid w:val="005054AE"/>
    <w:rsid w:val="00505CD7"/>
    <w:rsid w:val="005076BF"/>
    <w:rsid w:val="0050775B"/>
    <w:rsid w:val="00507D33"/>
    <w:rsid w:val="00510BCE"/>
    <w:rsid w:val="00511B6F"/>
    <w:rsid w:val="005129E1"/>
    <w:rsid w:val="00512A25"/>
    <w:rsid w:val="00512B08"/>
    <w:rsid w:val="00512DC6"/>
    <w:rsid w:val="00514F9B"/>
    <w:rsid w:val="005169E6"/>
    <w:rsid w:val="00517850"/>
    <w:rsid w:val="00522FB8"/>
    <w:rsid w:val="005230D8"/>
    <w:rsid w:val="00523352"/>
    <w:rsid w:val="005245D9"/>
    <w:rsid w:val="005256FF"/>
    <w:rsid w:val="005258AF"/>
    <w:rsid w:val="00525E54"/>
    <w:rsid w:val="00533A86"/>
    <w:rsid w:val="005359C1"/>
    <w:rsid w:val="00536F28"/>
    <w:rsid w:val="005373FC"/>
    <w:rsid w:val="0053798D"/>
    <w:rsid w:val="00540CD4"/>
    <w:rsid w:val="00541FF8"/>
    <w:rsid w:val="00543007"/>
    <w:rsid w:val="0054389D"/>
    <w:rsid w:val="00543DFF"/>
    <w:rsid w:val="00546173"/>
    <w:rsid w:val="00546DC9"/>
    <w:rsid w:val="00550D73"/>
    <w:rsid w:val="00552458"/>
    <w:rsid w:val="00552DFC"/>
    <w:rsid w:val="00556932"/>
    <w:rsid w:val="0056048C"/>
    <w:rsid w:val="00561D91"/>
    <w:rsid w:val="00562957"/>
    <w:rsid w:val="00563678"/>
    <w:rsid w:val="00563C89"/>
    <w:rsid w:val="00564CBC"/>
    <w:rsid w:val="0056587B"/>
    <w:rsid w:val="005665BE"/>
    <w:rsid w:val="00567910"/>
    <w:rsid w:val="00572A3B"/>
    <w:rsid w:val="00572C32"/>
    <w:rsid w:val="005756DC"/>
    <w:rsid w:val="00575C58"/>
    <w:rsid w:val="00575E6F"/>
    <w:rsid w:val="0057668B"/>
    <w:rsid w:val="00577967"/>
    <w:rsid w:val="00577F4D"/>
    <w:rsid w:val="00580391"/>
    <w:rsid w:val="00581184"/>
    <w:rsid w:val="00583345"/>
    <w:rsid w:val="00585C2D"/>
    <w:rsid w:val="00586A4C"/>
    <w:rsid w:val="005878DE"/>
    <w:rsid w:val="00590246"/>
    <w:rsid w:val="00595A68"/>
    <w:rsid w:val="005965CD"/>
    <w:rsid w:val="005967A3"/>
    <w:rsid w:val="00597D9C"/>
    <w:rsid w:val="005A06FA"/>
    <w:rsid w:val="005A0DDB"/>
    <w:rsid w:val="005A2B19"/>
    <w:rsid w:val="005A33EC"/>
    <w:rsid w:val="005A54F2"/>
    <w:rsid w:val="005A6190"/>
    <w:rsid w:val="005A7FE8"/>
    <w:rsid w:val="005B231E"/>
    <w:rsid w:val="005B26E3"/>
    <w:rsid w:val="005B3313"/>
    <w:rsid w:val="005B339C"/>
    <w:rsid w:val="005B52FF"/>
    <w:rsid w:val="005B6224"/>
    <w:rsid w:val="005B62C9"/>
    <w:rsid w:val="005C1750"/>
    <w:rsid w:val="005D0A9E"/>
    <w:rsid w:val="005D0B7E"/>
    <w:rsid w:val="005D3866"/>
    <w:rsid w:val="005D416F"/>
    <w:rsid w:val="005D4651"/>
    <w:rsid w:val="005D4AFD"/>
    <w:rsid w:val="005D5F8C"/>
    <w:rsid w:val="005D6734"/>
    <w:rsid w:val="005E24B3"/>
    <w:rsid w:val="005E5960"/>
    <w:rsid w:val="005E7999"/>
    <w:rsid w:val="005F3B75"/>
    <w:rsid w:val="005F4A4A"/>
    <w:rsid w:val="00602DCF"/>
    <w:rsid w:val="0060341E"/>
    <w:rsid w:val="006053CB"/>
    <w:rsid w:val="00605806"/>
    <w:rsid w:val="00605CC7"/>
    <w:rsid w:val="00613B4E"/>
    <w:rsid w:val="00617E64"/>
    <w:rsid w:val="00622426"/>
    <w:rsid w:val="0062270A"/>
    <w:rsid w:val="006243A4"/>
    <w:rsid w:val="00624647"/>
    <w:rsid w:val="0062471E"/>
    <w:rsid w:val="00624D97"/>
    <w:rsid w:val="00625261"/>
    <w:rsid w:val="006263C8"/>
    <w:rsid w:val="00626C2B"/>
    <w:rsid w:val="00626D66"/>
    <w:rsid w:val="006270CF"/>
    <w:rsid w:val="00627250"/>
    <w:rsid w:val="00627314"/>
    <w:rsid w:val="006276EB"/>
    <w:rsid w:val="0063044E"/>
    <w:rsid w:val="00630FAD"/>
    <w:rsid w:val="00632DFB"/>
    <w:rsid w:val="00636CCD"/>
    <w:rsid w:val="006373E7"/>
    <w:rsid w:val="00637712"/>
    <w:rsid w:val="00640591"/>
    <w:rsid w:val="00641689"/>
    <w:rsid w:val="00643851"/>
    <w:rsid w:val="00643A42"/>
    <w:rsid w:val="0064593C"/>
    <w:rsid w:val="00646299"/>
    <w:rsid w:val="00652D40"/>
    <w:rsid w:val="0065318C"/>
    <w:rsid w:val="00654717"/>
    <w:rsid w:val="00654F0D"/>
    <w:rsid w:val="006566B3"/>
    <w:rsid w:val="00660588"/>
    <w:rsid w:val="006633C7"/>
    <w:rsid w:val="00664744"/>
    <w:rsid w:val="00664A8B"/>
    <w:rsid w:val="00665143"/>
    <w:rsid w:val="006654CC"/>
    <w:rsid w:val="006656C2"/>
    <w:rsid w:val="00666ED3"/>
    <w:rsid w:val="006672C9"/>
    <w:rsid w:val="006704CB"/>
    <w:rsid w:val="0067214D"/>
    <w:rsid w:val="006731D9"/>
    <w:rsid w:val="00673796"/>
    <w:rsid w:val="00675221"/>
    <w:rsid w:val="00675C7F"/>
    <w:rsid w:val="006825A8"/>
    <w:rsid w:val="00682C2F"/>
    <w:rsid w:val="00684792"/>
    <w:rsid w:val="006849DE"/>
    <w:rsid w:val="00685128"/>
    <w:rsid w:val="00685ED2"/>
    <w:rsid w:val="00686D55"/>
    <w:rsid w:val="006910F3"/>
    <w:rsid w:val="00692BBE"/>
    <w:rsid w:val="006930E5"/>
    <w:rsid w:val="0069434C"/>
    <w:rsid w:val="00694908"/>
    <w:rsid w:val="00694B98"/>
    <w:rsid w:val="00694E89"/>
    <w:rsid w:val="00695250"/>
    <w:rsid w:val="00695870"/>
    <w:rsid w:val="006A05A9"/>
    <w:rsid w:val="006A076A"/>
    <w:rsid w:val="006A0847"/>
    <w:rsid w:val="006A20CA"/>
    <w:rsid w:val="006A2A26"/>
    <w:rsid w:val="006A3290"/>
    <w:rsid w:val="006A4200"/>
    <w:rsid w:val="006A5B1C"/>
    <w:rsid w:val="006A679D"/>
    <w:rsid w:val="006A7111"/>
    <w:rsid w:val="006A7DB0"/>
    <w:rsid w:val="006B1C65"/>
    <w:rsid w:val="006B29CD"/>
    <w:rsid w:val="006B2EAD"/>
    <w:rsid w:val="006B51B9"/>
    <w:rsid w:val="006B65AC"/>
    <w:rsid w:val="006B65FB"/>
    <w:rsid w:val="006C2A24"/>
    <w:rsid w:val="006C2F27"/>
    <w:rsid w:val="006C4EB0"/>
    <w:rsid w:val="006C6AA0"/>
    <w:rsid w:val="006C6C24"/>
    <w:rsid w:val="006D2FD2"/>
    <w:rsid w:val="006D3A04"/>
    <w:rsid w:val="006D3CDF"/>
    <w:rsid w:val="006D4EB1"/>
    <w:rsid w:val="006D5AB1"/>
    <w:rsid w:val="006D7ACE"/>
    <w:rsid w:val="006E357D"/>
    <w:rsid w:val="006E5D5F"/>
    <w:rsid w:val="006E64DC"/>
    <w:rsid w:val="006E6617"/>
    <w:rsid w:val="006E675A"/>
    <w:rsid w:val="006F20A3"/>
    <w:rsid w:val="006F430D"/>
    <w:rsid w:val="006F7196"/>
    <w:rsid w:val="006F7677"/>
    <w:rsid w:val="006F7ABD"/>
    <w:rsid w:val="006F7C73"/>
    <w:rsid w:val="00700C6E"/>
    <w:rsid w:val="007022CF"/>
    <w:rsid w:val="00702741"/>
    <w:rsid w:val="00705391"/>
    <w:rsid w:val="007055FB"/>
    <w:rsid w:val="00707F94"/>
    <w:rsid w:val="00711F83"/>
    <w:rsid w:val="0071437D"/>
    <w:rsid w:val="00716FFE"/>
    <w:rsid w:val="00722673"/>
    <w:rsid w:val="007232C7"/>
    <w:rsid w:val="00723453"/>
    <w:rsid w:val="00724612"/>
    <w:rsid w:val="00724FFB"/>
    <w:rsid w:val="007256C8"/>
    <w:rsid w:val="00726061"/>
    <w:rsid w:val="00726E39"/>
    <w:rsid w:val="00726E7B"/>
    <w:rsid w:val="007351C4"/>
    <w:rsid w:val="00736C85"/>
    <w:rsid w:val="007403D0"/>
    <w:rsid w:val="0074055E"/>
    <w:rsid w:val="00742CB9"/>
    <w:rsid w:val="00742E69"/>
    <w:rsid w:val="007433CF"/>
    <w:rsid w:val="00743D58"/>
    <w:rsid w:val="0074450E"/>
    <w:rsid w:val="00744BEF"/>
    <w:rsid w:val="0074636D"/>
    <w:rsid w:val="00752EDD"/>
    <w:rsid w:val="00753196"/>
    <w:rsid w:val="0075359B"/>
    <w:rsid w:val="007564E0"/>
    <w:rsid w:val="00756A74"/>
    <w:rsid w:val="007602DA"/>
    <w:rsid w:val="00761858"/>
    <w:rsid w:val="00763F9B"/>
    <w:rsid w:val="00764B81"/>
    <w:rsid w:val="0076565F"/>
    <w:rsid w:val="0076637C"/>
    <w:rsid w:val="007665E1"/>
    <w:rsid w:val="00767C39"/>
    <w:rsid w:val="00774DF4"/>
    <w:rsid w:val="007752FF"/>
    <w:rsid w:val="00775831"/>
    <w:rsid w:val="007769F6"/>
    <w:rsid w:val="007809A5"/>
    <w:rsid w:val="00780A5B"/>
    <w:rsid w:val="007822B4"/>
    <w:rsid w:val="00785CE4"/>
    <w:rsid w:val="00786785"/>
    <w:rsid w:val="007872F9"/>
    <w:rsid w:val="007957E5"/>
    <w:rsid w:val="0079612E"/>
    <w:rsid w:val="007961A6"/>
    <w:rsid w:val="00796A11"/>
    <w:rsid w:val="007A044C"/>
    <w:rsid w:val="007A1158"/>
    <w:rsid w:val="007A368C"/>
    <w:rsid w:val="007A433C"/>
    <w:rsid w:val="007A4D6A"/>
    <w:rsid w:val="007A5190"/>
    <w:rsid w:val="007A53A9"/>
    <w:rsid w:val="007A6642"/>
    <w:rsid w:val="007A711D"/>
    <w:rsid w:val="007B2988"/>
    <w:rsid w:val="007B3087"/>
    <w:rsid w:val="007B41FE"/>
    <w:rsid w:val="007B7E5F"/>
    <w:rsid w:val="007C04B4"/>
    <w:rsid w:val="007C1C84"/>
    <w:rsid w:val="007C55A0"/>
    <w:rsid w:val="007C589E"/>
    <w:rsid w:val="007C5D42"/>
    <w:rsid w:val="007C6168"/>
    <w:rsid w:val="007C6399"/>
    <w:rsid w:val="007C648D"/>
    <w:rsid w:val="007C73F3"/>
    <w:rsid w:val="007D329C"/>
    <w:rsid w:val="007D3592"/>
    <w:rsid w:val="007D38C5"/>
    <w:rsid w:val="007D5444"/>
    <w:rsid w:val="007D7149"/>
    <w:rsid w:val="007D7E9C"/>
    <w:rsid w:val="007E00AF"/>
    <w:rsid w:val="007E20A5"/>
    <w:rsid w:val="007E271F"/>
    <w:rsid w:val="007E3EA3"/>
    <w:rsid w:val="007E4B55"/>
    <w:rsid w:val="007E5B82"/>
    <w:rsid w:val="007E665A"/>
    <w:rsid w:val="007E693B"/>
    <w:rsid w:val="007F0333"/>
    <w:rsid w:val="007F05BE"/>
    <w:rsid w:val="007F1B23"/>
    <w:rsid w:val="007F2087"/>
    <w:rsid w:val="007F2333"/>
    <w:rsid w:val="007F2508"/>
    <w:rsid w:val="007F5FC9"/>
    <w:rsid w:val="008008A6"/>
    <w:rsid w:val="0080218C"/>
    <w:rsid w:val="008031A6"/>
    <w:rsid w:val="008042C7"/>
    <w:rsid w:val="00804462"/>
    <w:rsid w:val="00804EA5"/>
    <w:rsid w:val="00805192"/>
    <w:rsid w:val="0080795A"/>
    <w:rsid w:val="00810607"/>
    <w:rsid w:val="00810955"/>
    <w:rsid w:val="00810B92"/>
    <w:rsid w:val="00812FF3"/>
    <w:rsid w:val="00814E63"/>
    <w:rsid w:val="008158D5"/>
    <w:rsid w:val="00816DEB"/>
    <w:rsid w:val="008222D2"/>
    <w:rsid w:val="0082447A"/>
    <w:rsid w:val="0082622E"/>
    <w:rsid w:val="00826621"/>
    <w:rsid w:val="00830617"/>
    <w:rsid w:val="0083203F"/>
    <w:rsid w:val="008323FE"/>
    <w:rsid w:val="00832526"/>
    <w:rsid w:val="0083459E"/>
    <w:rsid w:val="008362DB"/>
    <w:rsid w:val="00837DB0"/>
    <w:rsid w:val="008438C1"/>
    <w:rsid w:val="00844602"/>
    <w:rsid w:val="00845979"/>
    <w:rsid w:val="00845AB4"/>
    <w:rsid w:val="00851983"/>
    <w:rsid w:val="00851D67"/>
    <w:rsid w:val="00852F30"/>
    <w:rsid w:val="00853C6C"/>
    <w:rsid w:val="008548CE"/>
    <w:rsid w:val="008549E0"/>
    <w:rsid w:val="00862BF4"/>
    <w:rsid w:val="00862EDB"/>
    <w:rsid w:val="00864650"/>
    <w:rsid w:val="008648E8"/>
    <w:rsid w:val="00865F4F"/>
    <w:rsid w:val="00866148"/>
    <w:rsid w:val="008672EC"/>
    <w:rsid w:val="0087156E"/>
    <w:rsid w:val="00872243"/>
    <w:rsid w:val="0087227B"/>
    <w:rsid w:val="00873727"/>
    <w:rsid w:val="00880674"/>
    <w:rsid w:val="00880D6D"/>
    <w:rsid w:val="00881D50"/>
    <w:rsid w:val="00883774"/>
    <w:rsid w:val="00883A11"/>
    <w:rsid w:val="00885991"/>
    <w:rsid w:val="0088756E"/>
    <w:rsid w:val="00887747"/>
    <w:rsid w:val="00890CE6"/>
    <w:rsid w:val="0089128F"/>
    <w:rsid w:val="00896A1A"/>
    <w:rsid w:val="008A0534"/>
    <w:rsid w:val="008A0D73"/>
    <w:rsid w:val="008A2147"/>
    <w:rsid w:val="008A36BA"/>
    <w:rsid w:val="008A393B"/>
    <w:rsid w:val="008A6E01"/>
    <w:rsid w:val="008A78E3"/>
    <w:rsid w:val="008B03C0"/>
    <w:rsid w:val="008B12CF"/>
    <w:rsid w:val="008B30AA"/>
    <w:rsid w:val="008C0099"/>
    <w:rsid w:val="008C06F0"/>
    <w:rsid w:val="008C187F"/>
    <w:rsid w:val="008C24DC"/>
    <w:rsid w:val="008C441A"/>
    <w:rsid w:val="008C6EF7"/>
    <w:rsid w:val="008C7886"/>
    <w:rsid w:val="008D0406"/>
    <w:rsid w:val="008D2460"/>
    <w:rsid w:val="008D2653"/>
    <w:rsid w:val="008D31DC"/>
    <w:rsid w:val="008D3AF2"/>
    <w:rsid w:val="008D3DD6"/>
    <w:rsid w:val="008D5AE6"/>
    <w:rsid w:val="008D699C"/>
    <w:rsid w:val="008D6D4D"/>
    <w:rsid w:val="008D71E5"/>
    <w:rsid w:val="008E0AF3"/>
    <w:rsid w:val="008E0CF9"/>
    <w:rsid w:val="008E42B7"/>
    <w:rsid w:val="008E4319"/>
    <w:rsid w:val="008E5A4B"/>
    <w:rsid w:val="008E73ED"/>
    <w:rsid w:val="008F0DE1"/>
    <w:rsid w:val="008F1E03"/>
    <w:rsid w:val="008F2A87"/>
    <w:rsid w:val="008F31EC"/>
    <w:rsid w:val="008F4408"/>
    <w:rsid w:val="008F5257"/>
    <w:rsid w:val="008F5931"/>
    <w:rsid w:val="008F633F"/>
    <w:rsid w:val="008F7429"/>
    <w:rsid w:val="008F7FA9"/>
    <w:rsid w:val="0090085A"/>
    <w:rsid w:val="00901440"/>
    <w:rsid w:val="009014BA"/>
    <w:rsid w:val="00904C0B"/>
    <w:rsid w:val="00906200"/>
    <w:rsid w:val="009101BD"/>
    <w:rsid w:val="00910B1E"/>
    <w:rsid w:val="00910E90"/>
    <w:rsid w:val="009119D9"/>
    <w:rsid w:val="00911B1B"/>
    <w:rsid w:val="00911B5A"/>
    <w:rsid w:val="00911D63"/>
    <w:rsid w:val="00913A84"/>
    <w:rsid w:val="00914644"/>
    <w:rsid w:val="00914C0D"/>
    <w:rsid w:val="009216DB"/>
    <w:rsid w:val="009231D4"/>
    <w:rsid w:val="00923D1B"/>
    <w:rsid w:val="00923FAE"/>
    <w:rsid w:val="009241B7"/>
    <w:rsid w:val="009247A8"/>
    <w:rsid w:val="009257D1"/>
    <w:rsid w:val="00934426"/>
    <w:rsid w:val="00934A04"/>
    <w:rsid w:val="009376C4"/>
    <w:rsid w:val="00937A96"/>
    <w:rsid w:val="00942A36"/>
    <w:rsid w:val="00942FF2"/>
    <w:rsid w:val="009443DF"/>
    <w:rsid w:val="009453B1"/>
    <w:rsid w:val="009462A5"/>
    <w:rsid w:val="00950DE7"/>
    <w:rsid w:val="00953359"/>
    <w:rsid w:val="00953B49"/>
    <w:rsid w:val="00954631"/>
    <w:rsid w:val="00956B6B"/>
    <w:rsid w:val="00956E94"/>
    <w:rsid w:val="00957CA6"/>
    <w:rsid w:val="0096152C"/>
    <w:rsid w:val="00961EDA"/>
    <w:rsid w:val="00964D25"/>
    <w:rsid w:val="00965B79"/>
    <w:rsid w:val="00965C0E"/>
    <w:rsid w:val="009749AE"/>
    <w:rsid w:val="00974E08"/>
    <w:rsid w:val="009765C8"/>
    <w:rsid w:val="009849C2"/>
    <w:rsid w:val="009872D8"/>
    <w:rsid w:val="0098770B"/>
    <w:rsid w:val="009928B5"/>
    <w:rsid w:val="00993798"/>
    <w:rsid w:val="00994035"/>
    <w:rsid w:val="0099486C"/>
    <w:rsid w:val="00995EF3"/>
    <w:rsid w:val="00996754"/>
    <w:rsid w:val="009A294D"/>
    <w:rsid w:val="009A4531"/>
    <w:rsid w:val="009A4966"/>
    <w:rsid w:val="009A525D"/>
    <w:rsid w:val="009A55B1"/>
    <w:rsid w:val="009A621A"/>
    <w:rsid w:val="009A7B64"/>
    <w:rsid w:val="009B1B18"/>
    <w:rsid w:val="009B2CE9"/>
    <w:rsid w:val="009B63C6"/>
    <w:rsid w:val="009B751D"/>
    <w:rsid w:val="009C0AFE"/>
    <w:rsid w:val="009C1957"/>
    <w:rsid w:val="009C460C"/>
    <w:rsid w:val="009C6731"/>
    <w:rsid w:val="009C7725"/>
    <w:rsid w:val="009D128B"/>
    <w:rsid w:val="009D2C25"/>
    <w:rsid w:val="009D42CA"/>
    <w:rsid w:val="009D58FB"/>
    <w:rsid w:val="009D6396"/>
    <w:rsid w:val="009D7FE1"/>
    <w:rsid w:val="009E06D5"/>
    <w:rsid w:val="009E1FD9"/>
    <w:rsid w:val="009E305D"/>
    <w:rsid w:val="009E3D30"/>
    <w:rsid w:val="009F00A2"/>
    <w:rsid w:val="009F0F0D"/>
    <w:rsid w:val="009F1C3B"/>
    <w:rsid w:val="009F339F"/>
    <w:rsid w:val="009F38A4"/>
    <w:rsid w:val="009F46C5"/>
    <w:rsid w:val="009F4FFC"/>
    <w:rsid w:val="009F540A"/>
    <w:rsid w:val="009F5460"/>
    <w:rsid w:val="009F60C1"/>
    <w:rsid w:val="009F6568"/>
    <w:rsid w:val="00A01D82"/>
    <w:rsid w:val="00A027F5"/>
    <w:rsid w:val="00A03D19"/>
    <w:rsid w:val="00A058D2"/>
    <w:rsid w:val="00A1300C"/>
    <w:rsid w:val="00A21A2B"/>
    <w:rsid w:val="00A24FEC"/>
    <w:rsid w:val="00A257B1"/>
    <w:rsid w:val="00A27097"/>
    <w:rsid w:val="00A33118"/>
    <w:rsid w:val="00A34B27"/>
    <w:rsid w:val="00A36243"/>
    <w:rsid w:val="00A40262"/>
    <w:rsid w:val="00A4295A"/>
    <w:rsid w:val="00A4786B"/>
    <w:rsid w:val="00A513AD"/>
    <w:rsid w:val="00A5232C"/>
    <w:rsid w:val="00A52798"/>
    <w:rsid w:val="00A56A9A"/>
    <w:rsid w:val="00A57B6A"/>
    <w:rsid w:val="00A57E88"/>
    <w:rsid w:val="00A604F4"/>
    <w:rsid w:val="00A60F30"/>
    <w:rsid w:val="00A61CB5"/>
    <w:rsid w:val="00A657C4"/>
    <w:rsid w:val="00A670DD"/>
    <w:rsid w:val="00A734E2"/>
    <w:rsid w:val="00A7402B"/>
    <w:rsid w:val="00A744AD"/>
    <w:rsid w:val="00A8032B"/>
    <w:rsid w:val="00A805D4"/>
    <w:rsid w:val="00A83DD5"/>
    <w:rsid w:val="00A84F28"/>
    <w:rsid w:val="00A85268"/>
    <w:rsid w:val="00A8616B"/>
    <w:rsid w:val="00A909C1"/>
    <w:rsid w:val="00A94403"/>
    <w:rsid w:val="00AA112D"/>
    <w:rsid w:val="00AA720B"/>
    <w:rsid w:val="00AB1B99"/>
    <w:rsid w:val="00AB25C5"/>
    <w:rsid w:val="00AB30B7"/>
    <w:rsid w:val="00AB4B3F"/>
    <w:rsid w:val="00AB4B91"/>
    <w:rsid w:val="00AB4F88"/>
    <w:rsid w:val="00AC194A"/>
    <w:rsid w:val="00AC381E"/>
    <w:rsid w:val="00AC4312"/>
    <w:rsid w:val="00AC5CB9"/>
    <w:rsid w:val="00AC6036"/>
    <w:rsid w:val="00AC739A"/>
    <w:rsid w:val="00AD02C7"/>
    <w:rsid w:val="00AD15EB"/>
    <w:rsid w:val="00AD1CAC"/>
    <w:rsid w:val="00AD2188"/>
    <w:rsid w:val="00AD3E6C"/>
    <w:rsid w:val="00AD618B"/>
    <w:rsid w:val="00AD6903"/>
    <w:rsid w:val="00AD6C97"/>
    <w:rsid w:val="00AE2444"/>
    <w:rsid w:val="00AE604B"/>
    <w:rsid w:val="00AE6A05"/>
    <w:rsid w:val="00AE702A"/>
    <w:rsid w:val="00AE7586"/>
    <w:rsid w:val="00AE7B62"/>
    <w:rsid w:val="00AF0D8C"/>
    <w:rsid w:val="00AF41C2"/>
    <w:rsid w:val="00AF4241"/>
    <w:rsid w:val="00AF635D"/>
    <w:rsid w:val="00AF6A20"/>
    <w:rsid w:val="00B0082E"/>
    <w:rsid w:val="00B00C46"/>
    <w:rsid w:val="00B05819"/>
    <w:rsid w:val="00B060A6"/>
    <w:rsid w:val="00B10E84"/>
    <w:rsid w:val="00B1180F"/>
    <w:rsid w:val="00B126F5"/>
    <w:rsid w:val="00B138CD"/>
    <w:rsid w:val="00B15467"/>
    <w:rsid w:val="00B16C98"/>
    <w:rsid w:val="00B2075F"/>
    <w:rsid w:val="00B22669"/>
    <w:rsid w:val="00B22F99"/>
    <w:rsid w:val="00B230F7"/>
    <w:rsid w:val="00B231E7"/>
    <w:rsid w:val="00B23BA7"/>
    <w:rsid w:val="00B24FE7"/>
    <w:rsid w:val="00B2559A"/>
    <w:rsid w:val="00B25BCE"/>
    <w:rsid w:val="00B268F5"/>
    <w:rsid w:val="00B26A97"/>
    <w:rsid w:val="00B2780D"/>
    <w:rsid w:val="00B27C80"/>
    <w:rsid w:val="00B32C5D"/>
    <w:rsid w:val="00B33FBA"/>
    <w:rsid w:val="00B34357"/>
    <w:rsid w:val="00B35874"/>
    <w:rsid w:val="00B360D0"/>
    <w:rsid w:val="00B361F3"/>
    <w:rsid w:val="00B40E8F"/>
    <w:rsid w:val="00B4170A"/>
    <w:rsid w:val="00B423B5"/>
    <w:rsid w:val="00B42731"/>
    <w:rsid w:val="00B42A67"/>
    <w:rsid w:val="00B42AA8"/>
    <w:rsid w:val="00B42FD4"/>
    <w:rsid w:val="00B43B1A"/>
    <w:rsid w:val="00B453CB"/>
    <w:rsid w:val="00B45E2B"/>
    <w:rsid w:val="00B468E6"/>
    <w:rsid w:val="00B502B8"/>
    <w:rsid w:val="00B50BC8"/>
    <w:rsid w:val="00B50D32"/>
    <w:rsid w:val="00B511EA"/>
    <w:rsid w:val="00B513A8"/>
    <w:rsid w:val="00B51597"/>
    <w:rsid w:val="00B52CED"/>
    <w:rsid w:val="00B61034"/>
    <w:rsid w:val="00B65494"/>
    <w:rsid w:val="00B663DD"/>
    <w:rsid w:val="00B70596"/>
    <w:rsid w:val="00B70D65"/>
    <w:rsid w:val="00B72079"/>
    <w:rsid w:val="00B74A79"/>
    <w:rsid w:val="00B74BB0"/>
    <w:rsid w:val="00B761B3"/>
    <w:rsid w:val="00B76C92"/>
    <w:rsid w:val="00B77200"/>
    <w:rsid w:val="00B801B3"/>
    <w:rsid w:val="00B816B5"/>
    <w:rsid w:val="00B8219E"/>
    <w:rsid w:val="00B8547B"/>
    <w:rsid w:val="00B87273"/>
    <w:rsid w:val="00B9069B"/>
    <w:rsid w:val="00B91C16"/>
    <w:rsid w:val="00B92534"/>
    <w:rsid w:val="00B9388C"/>
    <w:rsid w:val="00B94BDB"/>
    <w:rsid w:val="00B957B7"/>
    <w:rsid w:val="00B9672D"/>
    <w:rsid w:val="00B9730B"/>
    <w:rsid w:val="00BA3867"/>
    <w:rsid w:val="00BA4CE1"/>
    <w:rsid w:val="00BA5F97"/>
    <w:rsid w:val="00BB08CB"/>
    <w:rsid w:val="00BB1672"/>
    <w:rsid w:val="00BB2027"/>
    <w:rsid w:val="00BB4220"/>
    <w:rsid w:val="00BB53E9"/>
    <w:rsid w:val="00BB57E0"/>
    <w:rsid w:val="00BC0A0A"/>
    <w:rsid w:val="00BC0AFA"/>
    <w:rsid w:val="00BC32CB"/>
    <w:rsid w:val="00BC7D8A"/>
    <w:rsid w:val="00BD1A89"/>
    <w:rsid w:val="00BD4421"/>
    <w:rsid w:val="00BD6208"/>
    <w:rsid w:val="00BD6BE0"/>
    <w:rsid w:val="00BD6C62"/>
    <w:rsid w:val="00BD75C7"/>
    <w:rsid w:val="00BE0F54"/>
    <w:rsid w:val="00BE1385"/>
    <w:rsid w:val="00BE5EA5"/>
    <w:rsid w:val="00BE6960"/>
    <w:rsid w:val="00BF0F37"/>
    <w:rsid w:val="00BF2F6E"/>
    <w:rsid w:val="00BF50FC"/>
    <w:rsid w:val="00BF5F3F"/>
    <w:rsid w:val="00BF77DC"/>
    <w:rsid w:val="00C02034"/>
    <w:rsid w:val="00C03C71"/>
    <w:rsid w:val="00C05F60"/>
    <w:rsid w:val="00C06C38"/>
    <w:rsid w:val="00C12249"/>
    <w:rsid w:val="00C14C79"/>
    <w:rsid w:val="00C15852"/>
    <w:rsid w:val="00C164F8"/>
    <w:rsid w:val="00C16EE7"/>
    <w:rsid w:val="00C17CF5"/>
    <w:rsid w:val="00C17E03"/>
    <w:rsid w:val="00C21788"/>
    <w:rsid w:val="00C21C6D"/>
    <w:rsid w:val="00C2340A"/>
    <w:rsid w:val="00C26CC6"/>
    <w:rsid w:val="00C30245"/>
    <w:rsid w:val="00C31315"/>
    <w:rsid w:val="00C32D37"/>
    <w:rsid w:val="00C335A2"/>
    <w:rsid w:val="00C33A08"/>
    <w:rsid w:val="00C3432A"/>
    <w:rsid w:val="00C40196"/>
    <w:rsid w:val="00C4072C"/>
    <w:rsid w:val="00C447BF"/>
    <w:rsid w:val="00C4725D"/>
    <w:rsid w:val="00C52093"/>
    <w:rsid w:val="00C557D0"/>
    <w:rsid w:val="00C560B7"/>
    <w:rsid w:val="00C5704B"/>
    <w:rsid w:val="00C57831"/>
    <w:rsid w:val="00C62329"/>
    <w:rsid w:val="00C62633"/>
    <w:rsid w:val="00C63919"/>
    <w:rsid w:val="00C6403C"/>
    <w:rsid w:val="00C649AC"/>
    <w:rsid w:val="00C667AB"/>
    <w:rsid w:val="00C67010"/>
    <w:rsid w:val="00C67406"/>
    <w:rsid w:val="00C70680"/>
    <w:rsid w:val="00C71CAC"/>
    <w:rsid w:val="00C73AB1"/>
    <w:rsid w:val="00C770B1"/>
    <w:rsid w:val="00C778BC"/>
    <w:rsid w:val="00C77A73"/>
    <w:rsid w:val="00C77F26"/>
    <w:rsid w:val="00C91582"/>
    <w:rsid w:val="00C93765"/>
    <w:rsid w:val="00C96DFD"/>
    <w:rsid w:val="00C9761D"/>
    <w:rsid w:val="00CA2A16"/>
    <w:rsid w:val="00CA54C9"/>
    <w:rsid w:val="00CA7263"/>
    <w:rsid w:val="00CA72F7"/>
    <w:rsid w:val="00CB03DA"/>
    <w:rsid w:val="00CB25D2"/>
    <w:rsid w:val="00CB3C35"/>
    <w:rsid w:val="00CB49A9"/>
    <w:rsid w:val="00CB7024"/>
    <w:rsid w:val="00CC00E4"/>
    <w:rsid w:val="00CC0566"/>
    <w:rsid w:val="00CC383F"/>
    <w:rsid w:val="00CC72EA"/>
    <w:rsid w:val="00CD462B"/>
    <w:rsid w:val="00CD470B"/>
    <w:rsid w:val="00CD5751"/>
    <w:rsid w:val="00CD5B36"/>
    <w:rsid w:val="00CD5E88"/>
    <w:rsid w:val="00CD7B82"/>
    <w:rsid w:val="00CE01F3"/>
    <w:rsid w:val="00CE076A"/>
    <w:rsid w:val="00CE1701"/>
    <w:rsid w:val="00CE5F4C"/>
    <w:rsid w:val="00CE62EE"/>
    <w:rsid w:val="00CE7B49"/>
    <w:rsid w:val="00CF0887"/>
    <w:rsid w:val="00CF0F7F"/>
    <w:rsid w:val="00CF1688"/>
    <w:rsid w:val="00CF20C2"/>
    <w:rsid w:val="00CF2415"/>
    <w:rsid w:val="00CF2DF5"/>
    <w:rsid w:val="00CF3212"/>
    <w:rsid w:val="00CF448C"/>
    <w:rsid w:val="00CF4678"/>
    <w:rsid w:val="00CF4F66"/>
    <w:rsid w:val="00CF504D"/>
    <w:rsid w:val="00D004BA"/>
    <w:rsid w:val="00D00551"/>
    <w:rsid w:val="00D00D2D"/>
    <w:rsid w:val="00D00E66"/>
    <w:rsid w:val="00D02016"/>
    <w:rsid w:val="00D0381C"/>
    <w:rsid w:val="00D03C0F"/>
    <w:rsid w:val="00D040ED"/>
    <w:rsid w:val="00D04453"/>
    <w:rsid w:val="00D04653"/>
    <w:rsid w:val="00D0569F"/>
    <w:rsid w:val="00D05BFF"/>
    <w:rsid w:val="00D10F15"/>
    <w:rsid w:val="00D127F4"/>
    <w:rsid w:val="00D171EA"/>
    <w:rsid w:val="00D23317"/>
    <w:rsid w:val="00D25E14"/>
    <w:rsid w:val="00D3111C"/>
    <w:rsid w:val="00D316A6"/>
    <w:rsid w:val="00D31723"/>
    <w:rsid w:val="00D318E2"/>
    <w:rsid w:val="00D31DFF"/>
    <w:rsid w:val="00D33566"/>
    <w:rsid w:val="00D34D69"/>
    <w:rsid w:val="00D35914"/>
    <w:rsid w:val="00D37B1D"/>
    <w:rsid w:val="00D37BA5"/>
    <w:rsid w:val="00D41F68"/>
    <w:rsid w:val="00D43671"/>
    <w:rsid w:val="00D445C2"/>
    <w:rsid w:val="00D447BC"/>
    <w:rsid w:val="00D45748"/>
    <w:rsid w:val="00D4778E"/>
    <w:rsid w:val="00D50DEC"/>
    <w:rsid w:val="00D5147E"/>
    <w:rsid w:val="00D51C06"/>
    <w:rsid w:val="00D52BFB"/>
    <w:rsid w:val="00D55873"/>
    <w:rsid w:val="00D55B15"/>
    <w:rsid w:val="00D5609E"/>
    <w:rsid w:val="00D56558"/>
    <w:rsid w:val="00D6135E"/>
    <w:rsid w:val="00D613DA"/>
    <w:rsid w:val="00D64975"/>
    <w:rsid w:val="00D66EB1"/>
    <w:rsid w:val="00D67AEC"/>
    <w:rsid w:val="00D67DFC"/>
    <w:rsid w:val="00D70347"/>
    <w:rsid w:val="00D72BD3"/>
    <w:rsid w:val="00D74526"/>
    <w:rsid w:val="00D75D25"/>
    <w:rsid w:val="00D84B84"/>
    <w:rsid w:val="00D855E3"/>
    <w:rsid w:val="00D85D34"/>
    <w:rsid w:val="00D9122B"/>
    <w:rsid w:val="00D91D6C"/>
    <w:rsid w:val="00D94EF2"/>
    <w:rsid w:val="00D95030"/>
    <w:rsid w:val="00D95FAC"/>
    <w:rsid w:val="00D96819"/>
    <w:rsid w:val="00D96F98"/>
    <w:rsid w:val="00DA14C2"/>
    <w:rsid w:val="00DA351A"/>
    <w:rsid w:val="00DA3AE1"/>
    <w:rsid w:val="00DA453A"/>
    <w:rsid w:val="00DA5327"/>
    <w:rsid w:val="00DA58E4"/>
    <w:rsid w:val="00DA741B"/>
    <w:rsid w:val="00DB0EA0"/>
    <w:rsid w:val="00DB2306"/>
    <w:rsid w:val="00DB2AE5"/>
    <w:rsid w:val="00DB2BC5"/>
    <w:rsid w:val="00DB3510"/>
    <w:rsid w:val="00DB3F49"/>
    <w:rsid w:val="00DC0639"/>
    <w:rsid w:val="00DC0801"/>
    <w:rsid w:val="00DC0ABA"/>
    <w:rsid w:val="00DC2742"/>
    <w:rsid w:val="00DC3F87"/>
    <w:rsid w:val="00DC4462"/>
    <w:rsid w:val="00DC4D69"/>
    <w:rsid w:val="00DC5522"/>
    <w:rsid w:val="00DC736D"/>
    <w:rsid w:val="00DD5BA7"/>
    <w:rsid w:val="00DD77D6"/>
    <w:rsid w:val="00DD7EC7"/>
    <w:rsid w:val="00DE0BB4"/>
    <w:rsid w:val="00DE1579"/>
    <w:rsid w:val="00DE1F21"/>
    <w:rsid w:val="00DE39E8"/>
    <w:rsid w:val="00DE6442"/>
    <w:rsid w:val="00DE7CB8"/>
    <w:rsid w:val="00DF07D3"/>
    <w:rsid w:val="00DF0FA8"/>
    <w:rsid w:val="00DF23CA"/>
    <w:rsid w:val="00DF68B1"/>
    <w:rsid w:val="00E02E18"/>
    <w:rsid w:val="00E03B05"/>
    <w:rsid w:val="00E07192"/>
    <w:rsid w:val="00E07B52"/>
    <w:rsid w:val="00E1312F"/>
    <w:rsid w:val="00E22505"/>
    <w:rsid w:val="00E22927"/>
    <w:rsid w:val="00E262D4"/>
    <w:rsid w:val="00E26CE5"/>
    <w:rsid w:val="00E311E8"/>
    <w:rsid w:val="00E33745"/>
    <w:rsid w:val="00E338E7"/>
    <w:rsid w:val="00E33C49"/>
    <w:rsid w:val="00E343D9"/>
    <w:rsid w:val="00E350D6"/>
    <w:rsid w:val="00E355E8"/>
    <w:rsid w:val="00E36074"/>
    <w:rsid w:val="00E40004"/>
    <w:rsid w:val="00E40B54"/>
    <w:rsid w:val="00E41B91"/>
    <w:rsid w:val="00E42819"/>
    <w:rsid w:val="00E430EC"/>
    <w:rsid w:val="00E524E1"/>
    <w:rsid w:val="00E578A1"/>
    <w:rsid w:val="00E621AC"/>
    <w:rsid w:val="00E647E8"/>
    <w:rsid w:val="00E64FC9"/>
    <w:rsid w:val="00E65589"/>
    <w:rsid w:val="00E65AEF"/>
    <w:rsid w:val="00E65E3B"/>
    <w:rsid w:val="00E67BCB"/>
    <w:rsid w:val="00E67BFF"/>
    <w:rsid w:val="00E7002D"/>
    <w:rsid w:val="00E70E27"/>
    <w:rsid w:val="00E71E03"/>
    <w:rsid w:val="00E74697"/>
    <w:rsid w:val="00E80A05"/>
    <w:rsid w:val="00E823EB"/>
    <w:rsid w:val="00E82603"/>
    <w:rsid w:val="00E8353A"/>
    <w:rsid w:val="00E83A56"/>
    <w:rsid w:val="00E877F1"/>
    <w:rsid w:val="00E87992"/>
    <w:rsid w:val="00E87FFE"/>
    <w:rsid w:val="00E9077B"/>
    <w:rsid w:val="00E9456A"/>
    <w:rsid w:val="00E956B7"/>
    <w:rsid w:val="00E95EB0"/>
    <w:rsid w:val="00E96516"/>
    <w:rsid w:val="00E9723E"/>
    <w:rsid w:val="00E97E68"/>
    <w:rsid w:val="00E97F92"/>
    <w:rsid w:val="00EA051D"/>
    <w:rsid w:val="00EA1D25"/>
    <w:rsid w:val="00EA2023"/>
    <w:rsid w:val="00EA4422"/>
    <w:rsid w:val="00EA743D"/>
    <w:rsid w:val="00EA790C"/>
    <w:rsid w:val="00EA7E5F"/>
    <w:rsid w:val="00EB2C1D"/>
    <w:rsid w:val="00EB370E"/>
    <w:rsid w:val="00EB7F53"/>
    <w:rsid w:val="00EC19BE"/>
    <w:rsid w:val="00EC2409"/>
    <w:rsid w:val="00EC2EBE"/>
    <w:rsid w:val="00EC385C"/>
    <w:rsid w:val="00EC4ADC"/>
    <w:rsid w:val="00EC5216"/>
    <w:rsid w:val="00EC673B"/>
    <w:rsid w:val="00ED12AC"/>
    <w:rsid w:val="00ED3729"/>
    <w:rsid w:val="00ED51C9"/>
    <w:rsid w:val="00EE07E3"/>
    <w:rsid w:val="00EE2D5C"/>
    <w:rsid w:val="00EE32A0"/>
    <w:rsid w:val="00EE36A5"/>
    <w:rsid w:val="00EE4414"/>
    <w:rsid w:val="00EE4DA9"/>
    <w:rsid w:val="00EE5267"/>
    <w:rsid w:val="00EE5794"/>
    <w:rsid w:val="00EE62B0"/>
    <w:rsid w:val="00EE73FF"/>
    <w:rsid w:val="00EE78F6"/>
    <w:rsid w:val="00EE79AF"/>
    <w:rsid w:val="00EF6579"/>
    <w:rsid w:val="00EF7596"/>
    <w:rsid w:val="00F03A19"/>
    <w:rsid w:val="00F03F16"/>
    <w:rsid w:val="00F04A09"/>
    <w:rsid w:val="00F05383"/>
    <w:rsid w:val="00F0574F"/>
    <w:rsid w:val="00F06239"/>
    <w:rsid w:val="00F06B1E"/>
    <w:rsid w:val="00F0754B"/>
    <w:rsid w:val="00F107C3"/>
    <w:rsid w:val="00F10CDB"/>
    <w:rsid w:val="00F12F91"/>
    <w:rsid w:val="00F14A5F"/>
    <w:rsid w:val="00F2092C"/>
    <w:rsid w:val="00F2252F"/>
    <w:rsid w:val="00F261C0"/>
    <w:rsid w:val="00F3074D"/>
    <w:rsid w:val="00F3198C"/>
    <w:rsid w:val="00F35591"/>
    <w:rsid w:val="00F35ED9"/>
    <w:rsid w:val="00F4111D"/>
    <w:rsid w:val="00F419DD"/>
    <w:rsid w:val="00F41AA5"/>
    <w:rsid w:val="00F42C8A"/>
    <w:rsid w:val="00F45096"/>
    <w:rsid w:val="00F468D3"/>
    <w:rsid w:val="00F46BCE"/>
    <w:rsid w:val="00F47AE4"/>
    <w:rsid w:val="00F50926"/>
    <w:rsid w:val="00F51456"/>
    <w:rsid w:val="00F56B61"/>
    <w:rsid w:val="00F602BC"/>
    <w:rsid w:val="00F61672"/>
    <w:rsid w:val="00F62C28"/>
    <w:rsid w:val="00F63BD6"/>
    <w:rsid w:val="00F64548"/>
    <w:rsid w:val="00F64FA6"/>
    <w:rsid w:val="00F66105"/>
    <w:rsid w:val="00F70497"/>
    <w:rsid w:val="00F70F6F"/>
    <w:rsid w:val="00F73744"/>
    <w:rsid w:val="00F737A6"/>
    <w:rsid w:val="00F755F2"/>
    <w:rsid w:val="00F77FEC"/>
    <w:rsid w:val="00F82711"/>
    <w:rsid w:val="00F82A5C"/>
    <w:rsid w:val="00F82A89"/>
    <w:rsid w:val="00F8540F"/>
    <w:rsid w:val="00F855DC"/>
    <w:rsid w:val="00F87D21"/>
    <w:rsid w:val="00F91222"/>
    <w:rsid w:val="00F91D79"/>
    <w:rsid w:val="00F930F6"/>
    <w:rsid w:val="00F93403"/>
    <w:rsid w:val="00F97893"/>
    <w:rsid w:val="00F97EA0"/>
    <w:rsid w:val="00FA4406"/>
    <w:rsid w:val="00FA50FD"/>
    <w:rsid w:val="00FA5B3B"/>
    <w:rsid w:val="00FA61A2"/>
    <w:rsid w:val="00FA746B"/>
    <w:rsid w:val="00FB024B"/>
    <w:rsid w:val="00FB057E"/>
    <w:rsid w:val="00FB0DFB"/>
    <w:rsid w:val="00FB217C"/>
    <w:rsid w:val="00FB412D"/>
    <w:rsid w:val="00FC031A"/>
    <w:rsid w:val="00FC0B78"/>
    <w:rsid w:val="00FC7D8F"/>
    <w:rsid w:val="00FD5DD0"/>
    <w:rsid w:val="00FE13DA"/>
    <w:rsid w:val="00FE2B49"/>
    <w:rsid w:val="00FE3A48"/>
    <w:rsid w:val="00FE5024"/>
    <w:rsid w:val="00FE5FC7"/>
    <w:rsid w:val="00FF081A"/>
    <w:rsid w:val="00FF15F0"/>
    <w:rsid w:val="00FF1B07"/>
    <w:rsid w:val="00FF4D3B"/>
    <w:rsid w:val="00FF671B"/>
    <w:rsid w:val="00FF67F7"/>
    <w:rsid w:val="00FF7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4F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3">
    <w:name w:val="heading 3"/>
    <w:basedOn w:val="1"/>
    <w:next w:val="a0"/>
    <w:qFormat/>
    <w:pPr>
      <w:tabs>
        <w:tab w:val="num" w:pos="0"/>
      </w:tabs>
      <w:ind w:left="720" w:hanging="720"/>
      <w:outlineLvl w:val="2"/>
    </w:pPr>
    <w:rPr>
      <w:rFonts w:ascii="Times New Roman" w:eastAsia="SimSun" w:hAnsi="Times New Roman"/>
      <w:b/>
      <w:bCs/>
    </w:rPr>
  </w:style>
  <w:style w:type="paragraph" w:styleId="4">
    <w:name w:val="heading 4"/>
    <w:basedOn w:val="a"/>
    <w:next w:val="a"/>
    <w:link w:val="40"/>
    <w:semiHidden/>
    <w:unhideWhenUsed/>
    <w:qFormat/>
    <w:rsid w:val="002F24C2"/>
    <w:pPr>
      <w:keepNext/>
      <w:spacing w:before="240" w:after="60"/>
      <w:outlineLvl w:val="3"/>
    </w:pPr>
    <w:rPr>
      <w:rFonts w:ascii="Calibri" w:eastAsia="Times New Roman" w:hAnsi="Calibri"/>
      <w:b/>
      <w:bCs/>
      <w:sz w:val="28"/>
      <w:szCs w:val="25"/>
    </w:rPr>
  </w:style>
  <w:style w:type="paragraph" w:styleId="6">
    <w:name w:val="heading 6"/>
    <w:basedOn w:val="a"/>
    <w:next w:val="a"/>
    <w:qFormat/>
    <w:rsid w:val="003D3D7C"/>
    <w:pPr>
      <w:spacing w:before="240" w:after="60"/>
      <w:outlineLvl w:val="5"/>
    </w:pPr>
    <w:rPr>
      <w:rFonts w:cs="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OpenSymbol"/>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6">
    <w:name w:val="List"/>
    <w:basedOn w:val="a0"/>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Normal1">
    <w:name w:val="Normal1"/>
    <w:pPr>
      <w:widowControl w:val="0"/>
      <w:suppressAutoHyphens/>
    </w:pPr>
    <w:rPr>
      <w:rFonts w:eastAsia="Arial"/>
      <w:kern w:val="1"/>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Body Text Indent"/>
    <w:basedOn w:val="a"/>
    <w:pPr>
      <w:spacing w:after="120"/>
      <w:ind w:left="283"/>
    </w:pPr>
  </w:style>
  <w:style w:type="paragraph" w:customStyle="1" w:styleId="Default">
    <w:name w:val="Default"/>
    <w:rsid w:val="003D3E10"/>
    <w:pPr>
      <w:autoSpaceDE w:val="0"/>
      <w:autoSpaceDN w:val="0"/>
      <w:adjustRightInd w:val="0"/>
    </w:pPr>
    <w:rPr>
      <w:rFonts w:ascii="Arial" w:hAnsi="Arial" w:cs="Arial"/>
      <w:color w:val="000000"/>
      <w:sz w:val="24"/>
      <w:szCs w:val="24"/>
    </w:rPr>
  </w:style>
  <w:style w:type="paragraph" w:styleId="aa">
    <w:name w:val="header"/>
    <w:basedOn w:val="a"/>
    <w:rsid w:val="00742CB9"/>
    <w:pPr>
      <w:tabs>
        <w:tab w:val="center" w:pos="4677"/>
        <w:tab w:val="right" w:pos="9355"/>
      </w:tabs>
    </w:pPr>
  </w:style>
  <w:style w:type="paragraph" w:styleId="ab">
    <w:name w:val="footer"/>
    <w:basedOn w:val="a"/>
    <w:link w:val="ac"/>
    <w:uiPriority w:val="99"/>
    <w:rsid w:val="00742CB9"/>
    <w:pPr>
      <w:tabs>
        <w:tab w:val="center" w:pos="4677"/>
        <w:tab w:val="right" w:pos="9355"/>
      </w:tabs>
    </w:pPr>
  </w:style>
  <w:style w:type="paragraph" w:styleId="30">
    <w:name w:val="Body Text Indent 3"/>
    <w:basedOn w:val="a"/>
    <w:rsid w:val="00443D1C"/>
    <w:pPr>
      <w:spacing w:after="120"/>
      <w:ind w:left="283"/>
    </w:pPr>
    <w:rPr>
      <w:sz w:val="16"/>
      <w:szCs w:val="16"/>
    </w:rPr>
  </w:style>
  <w:style w:type="paragraph" w:styleId="2">
    <w:name w:val="Body Text Indent 2"/>
    <w:basedOn w:val="a"/>
    <w:rsid w:val="000A24BE"/>
    <w:pPr>
      <w:spacing w:after="120" w:line="480" w:lineRule="auto"/>
      <w:ind w:left="283"/>
    </w:pPr>
  </w:style>
  <w:style w:type="character" w:customStyle="1" w:styleId="hps">
    <w:name w:val="hps"/>
    <w:basedOn w:val="a1"/>
    <w:rsid w:val="00417F4F"/>
  </w:style>
  <w:style w:type="character" w:styleId="ad">
    <w:name w:val="page number"/>
    <w:basedOn w:val="a1"/>
    <w:rsid w:val="005373FC"/>
  </w:style>
  <w:style w:type="paragraph" w:styleId="20">
    <w:name w:val="Body Text 2"/>
    <w:basedOn w:val="a"/>
    <w:rsid w:val="00B35874"/>
    <w:pPr>
      <w:spacing w:after="120" w:line="480" w:lineRule="auto"/>
    </w:pPr>
  </w:style>
  <w:style w:type="table" w:styleId="ae">
    <w:name w:val="Table Grid"/>
    <w:basedOn w:val="a2"/>
    <w:rsid w:val="0087224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semiHidden/>
    <w:rsid w:val="002F24C2"/>
    <w:rPr>
      <w:rFonts w:ascii="Calibri" w:eastAsia="Times New Roman" w:hAnsi="Calibri" w:cs="Mangal"/>
      <w:b/>
      <w:bCs/>
      <w:kern w:val="1"/>
      <w:sz w:val="28"/>
      <w:szCs w:val="25"/>
      <w:lang w:eastAsia="hi-IN" w:bidi="hi-IN"/>
    </w:rPr>
  </w:style>
  <w:style w:type="character" w:customStyle="1" w:styleId="ac">
    <w:name w:val="Нижний колонтитул Знак"/>
    <w:link w:val="ab"/>
    <w:uiPriority w:val="99"/>
    <w:rsid w:val="00572C32"/>
    <w:rPr>
      <w:rFonts w:eastAsia="SimSun" w:cs="Mangal"/>
      <w:kern w:val="1"/>
      <w:sz w:val="24"/>
      <w:szCs w:val="24"/>
      <w:lang w:eastAsia="hi-IN" w:bidi="hi-IN"/>
    </w:rPr>
  </w:style>
  <w:style w:type="paragraph" w:customStyle="1" w:styleId="21">
    <w:name w:val="Основной текст с отступом 21"/>
    <w:basedOn w:val="a"/>
    <w:rsid w:val="00837DB0"/>
    <w:pPr>
      <w:spacing w:after="120" w:line="480" w:lineRule="auto"/>
      <w:ind w:left="283"/>
    </w:pPr>
  </w:style>
  <w:style w:type="paragraph" w:styleId="af">
    <w:name w:val="List Paragraph"/>
    <w:basedOn w:val="a"/>
    <w:uiPriority w:val="1"/>
    <w:qFormat/>
    <w:rsid w:val="00743D58"/>
    <w:pPr>
      <w:ind w:left="720"/>
      <w:contextualSpacing/>
    </w:pPr>
    <w:rPr>
      <w:szCs w:val="21"/>
    </w:rPr>
  </w:style>
  <w:style w:type="character" w:customStyle="1" w:styleId="af0">
    <w:name w:val="Обычный (веб) Знак"/>
    <w:link w:val="af1"/>
    <w:uiPriority w:val="99"/>
    <w:locked/>
    <w:rsid w:val="009A294D"/>
    <w:rPr>
      <w:sz w:val="24"/>
      <w:szCs w:val="24"/>
    </w:rPr>
  </w:style>
  <w:style w:type="paragraph" w:styleId="af1">
    <w:name w:val="Normal (Web)"/>
    <w:basedOn w:val="a"/>
    <w:link w:val="af0"/>
    <w:uiPriority w:val="99"/>
    <w:unhideWhenUsed/>
    <w:rsid w:val="009A294D"/>
    <w:pPr>
      <w:widowControl/>
      <w:suppressAutoHyphens w:val="0"/>
      <w:spacing w:before="100" w:beforeAutospacing="1" w:after="100" w:afterAutospacing="1"/>
    </w:pPr>
    <w:rPr>
      <w:rFonts w:eastAsia="Times New Roman" w:cs="Times New Roman"/>
      <w:kern w:val="0"/>
      <w:lang w:bidi="ar-SA"/>
    </w:rPr>
  </w:style>
  <w:style w:type="character" w:styleId="af2">
    <w:name w:val="Emphasis"/>
    <w:basedOn w:val="a1"/>
    <w:uiPriority w:val="20"/>
    <w:qFormat/>
    <w:rsid w:val="009A294D"/>
    <w:rPr>
      <w:i/>
      <w:iCs/>
    </w:rPr>
  </w:style>
  <w:style w:type="paragraph" w:customStyle="1" w:styleId="rvps2">
    <w:name w:val="rvps2"/>
    <w:basedOn w:val="a"/>
    <w:rsid w:val="00845AB4"/>
    <w:pPr>
      <w:widowControl/>
      <w:suppressAutoHyphens w:val="0"/>
      <w:spacing w:before="100" w:beforeAutospacing="1" w:after="100" w:afterAutospacing="1"/>
    </w:pPr>
    <w:rPr>
      <w:rFonts w:eastAsia="Times New Roman" w:cs="Times New Roman"/>
      <w:kern w:val="0"/>
      <w:lang w:val="uk-UA" w:eastAsia="uk-UA" w:bidi="ar-SA"/>
    </w:rPr>
  </w:style>
  <w:style w:type="character" w:styleId="af3">
    <w:name w:val="Hyperlink"/>
    <w:basedOn w:val="a1"/>
    <w:uiPriority w:val="99"/>
    <w:unhideWhenUsed/>
    <w:rsid w:val="00845A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3">
    <w:name w:val="heading 3"/>
    <w:basedOn w:val="1"/>
    <w:next w:val="a0"/>
    <w:qFormat/>
    <w:pPr>
      <w:tabs>
        <w:tab w:val="num" w:pos="0"/>
      </w:tabs>
      <w:ind w:left="720" w:hanging="720"/>
      <w:outlineLvl w:val="2"/>
    </w:pPr>
    <w:rPr>
      <w:rFonts w:ascii="Times New Roman" w:eastAsia="SimSun" w:hAnsi="Times New Roman"/>
      <w:b/>
      <w:bCs/>
    </w:rPr>
  </w:style>
  <w:style w:type="paragraph" w:styleId="4">
    <w:name w:val="heading 4"/>
    <w:basedOn w:val="a"/>
    <w:next w:val="a"/>
    <w:link w:val="40"/>
    <w:semiHidden/>
    <w:unhideWhenUsed/>
    <w:qFormat/>
    <w:rsid w:val="002F24C2"/>
    <w:pPr>
      <w:keepNext/>
      <w:spacing w:before="240" w:after="60"/>
      <w:outlineLvl w:val="3"/>
    </w:pPr>
    <w:rPr>
      <w:rFonts w:ascii="Calibri" w:eastAsia="Times New Roman" w:hAnsi="Calibri"/>
      <w:b/>
      <w:bCs/>
      <w:sz w:val="28"/>
      <w:szCs w:val="25"/>
    </w:rPr>
  </w:style>
  <w:style w:type="paragraph" w:styleId="6">
    <w:name w:val="heading 6"/>
    <w:basedOn w:val="a"/>
    <w:next w:val="a"/>
    <w:qFormat/>
    <w:rsid w:val="003D3D7C"/>
    <w:pPr>
      <w:spacing w:before="240" w:after="60"/>
      <w:outlineLvl w:val="5"/>
    </w:pPr>
    <w:rPr>
      <w:rFonts w:cs="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OpenSymbol"/>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6">
    <w:name w:val="List"/>
    <w:basedOn w:val="a0"/>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Normal1">
    <w:name w:val="Normal1"/>
    <w:pPr>
      <w:widowControl w:val="0"/>
      <w:suppressAutoHyphens/>
    </w:pPr>
    <w:rPr>
      <w:rFonts w:eastAsia="Arial"/>
      <w:kern w:val="1"/>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Body Text Indent"/>
    <w:basedOn w:val="a"/>
    <w:pPr>
      <w:spacing w:after="120"/>
      <w:ind w:left="283"/>
    </w:pPr>
  </w:style>
  <w:style w:type="paragraph" w:customStyle="1" w:styleId="Default">
    <w:name w:val="Default"/>
    <w:rsid w:val="003D3E10"/>
    <w:pPr>
      <w:autoSpaceDE w:val="0"/>
      <w:autoSpaceDN w:val="0"/>
      <w:adjustRightInd w:val="0"/>
    </w:pPr>
    <w:rPr>
      <w:rFonts w:ascii="Arial" w:hAnsi="Arial" w:cs="Arial"/>
      <w:color w:val="000000"/>
      <w:sz w:val="24"/>
      <w:szCs w:val="24"/>
    </w:rPr>
  </w:style>
  <w:style w:type="paragraph" w:styleId="aa">
    <w:name w:val="header"/>
    <w:basedOn w:val="a"/>
    <w:rsid w:val="00742CB9"/>
    <w:pPr>
      <w:tabs>
        <w:tab w:val="center" w:pos="4677"/>
        <w:tab w:val="right" w:pos="9355"/>
      </w:tabs>
    </w:pPr>
  </w:style>
  <w:style w:type="paragraph" w:styleId="ab">
    <w:name w:val="footer"/>
    <w:basedOn w:val="a"/>
    <w:link w:val="ac"/>
    <w:uiPriority w:val="99"/>
    <w:rsid w:val="00742CB9"/>
    <w:pPr>
      <w:tabs>
        <w:tab w:val="center" w:pos="4677"/>
        <w:tab w:val="right" w:pos="9355"/>
      </w:tabs>
    </w:pPr>
  </w:style>
  <w:style w:type="paragraph" w:styleId="30">
    <w:name w:val="Body Text Indent 3"/>
    <w:basedOn w:val="a"/>
    <w:rsid w:val="00443D1C"/>
    <w:pPr>
      <w:spacing w:after="120"/>
      <w:ind w:left="283"/>
    </w:pPr>
    <w:rPr>
      <w:sz w:val="16"/>
      <w:szCs w:val="16"/>
    </w:rPr>
  </w:style>
  <w:style w:type="paragraph" w:styleId="2">
    <w:name w:val="Body Text Indent 2"/>
    <w:basedOn w:val="a"/>
    <w:rsid w:val="000A24BE"/>
    <w:pPr>
      <w:spacing w:after="120" w:line="480" w:lineRule="auto"/>
      <w:ind w:left="283"/>
    </w:pPr>
  </w:style>
  <w:style w:type="character" w:customStyle="1" w:styleId="hps">
    <w:name w:val="hps"/>
    <w:basedOn w:val="a1"/>
    <w:rsid w:val="00417F4F"/>
  </w:style>
  <w:style w:type="character" w:styleId="ad">
    <w:name w:val="page number"/>
    <w:basedOn w:val="a1"/>
    <w:rsid w:val="005373FC"/>
  </w:style>
  <w:style w:type="paragraph" w:styleId="20">
    <w:name w:val="Body Text 2"/>
    <w:basedOn w:val="a"/>
    <w:rsid w:val="00B35874"/>
    <w:pPr>
      <w:spacing w:after="120" w:line="480" w:lineRule="auto"/>
    </w:pPr>
  </w:style>
  <w:style w:type="table" w:styleId="ae">
    <w:name w:val="Table Grid"/>
    <w:basedOn w:val="a2"/>
    <w:rsid w:val="0087224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semiHidden/>
    <w:rsid w:val="002F24C2"/>
    <w:rPr>
      <w:rFonts w:ascii="Calibri" w:eastAsia="Times New Roman" w:hAnsi="Calibri" w:cs="Mangal"/>
      <w:b/>
      <w:bCs/>
      <w:kern w:val="1"/>
      <w:sz w:val="28"/>
      <w:szCs w:val="25"/>
      <w:lang w:eastAsia="hi-IN" w:bidi="hi-IN"/>
    </w:rPr>
  </w:style>
  <w:style w:type="character" w:customStyle="1" w:styleId="ac">
    <w:name w:val="Нижний колонтитул Знак"/>
    <w:link w:val="ab"/>
    <w:uiPriority w:val="99"/>
    <w:rsid w:val="00572C32"/>
    <w:rPr>
      <w:rFonts w:eastAsia="SimSun" w:cs="Mangal"/>
      <w:kern w:val="1"/>
      <w:sz w:val="24"/>
      <w:szCs w:val="24"/>
      <w:lang w:eastAsia="hi-IN" w:bidi="hi-IN"/>
    </w:rPr>
  </w:style>
  <w:style w:type="paragraph" w:customStyle="1" w:styleId="21">
    <w:name w:val="Основной текст с отступом 21"/>
    <w:basedOn w:val="a"/>
    <w:rsid w:val="00837DB0"/>
    <w:pPr>
      <w:spacing w:after="120" w:line="480" w:lineRule="auto"/>
      <w:ind w:left="283"/>
    </w:pPr>
  </w:style>
  <w:style w:type="paragraph" w:styleId="af">
    <w:name w:val="List Paragraph"/>
    <w:basedOn w:val="a"/>
    <w:uiPriority w:val="1"/>
    <w:qFormat/>
    <w:rsid w:val="00743D58"/>
    <w:pPr>
      <w:ind w:left="720"/>
      <w:contextualSpacing/>
    </w:pPr>
    <w:rPr>
      <w:szCs w:val="21"/>
    </w:rPr>
  </w:style>
  <w:style w:type="character" w:customStyle="1" w:styleId="af0">
    <w:name w:val="Обычный (веб) Знак"/>
    <w:link w:val="af1"/>
    <w:uiPriority w:val="99"/>
    <w:locked/>
    <w:rsid w:val="009A294D"/>
    <w:rPr>
      <w:sz w:val="24"/>
      <w:szCs w:val="24"/>
    </w:rPr>
  </w:style>
  <w:style w:type="paragraph" w:styleId="af1">
    <w:name w:val="Normal (Web)"/>
    <w:basedOn w:val="a"/>
    <w:link w:val="af0"/>
    <w:uiPriority w:val="99"/>
    <w:unhideWhenUsed/>
    <w:rsid w:val="009A294D"/>
    <w:pPr>
      <w:widowControl/>
      <w:suppressAutoHyphens w:val="0"/>
      <w:spacing w:before="100" w:beforeAutospacing="1" w:after="100" w:afterAutospacing="1"/>
    </w:pPr>
    <w:rPr>
      <w:rFonts w:eastAsia="Times New Roman" w:cs="Times New Roman"/>
      <w:kern w:val="0"/>
      <w:lang w:bidi="ar-SA"/>
    </w:rPr>
  </w:style>
  <w:style w:type="character" w:styleId="af2">
    <w:name w:val="Emphasis"/>
    <w:basedOn w:val="a1"/>
    <w:uiPriority w:val="20"/>
    <w:qFormat/>
    <w:rsid w:val="009A294D"/>
    <w:rPr>
      <w:i/>
      <w:iCs/>
    </w:rPr>
  </w:style>
  <w:style w:type="paragraph" w:customStyle="1" w:styleId="rvps2">
    <w:name w:val="rvps2"/>
    <w:basedOn w:val="a"/>
    <w:rsid w:val="00845AB4"/>
    <w:pPr>
      <w:widowControl/>
      <w:suppressAutoHyphens w:val="0"/>
      <w:spacing w:before="100" w:beforeAutospacing="1" w:after="100" w:afterAutospacing="1"/>
    </w:pPr>
    <w:rPr>
      <w:rFonts w:eastAsia="Times New Roman" w:cs="Times New Roman"/>
      <w:kern w:val="0"/>
      <w:lang w:val="uk-UA" w:eastAsia="uk-UA" w:bidi="ar-SA"/>
    </w:rPr>
  </w:style>
  <w:style w:type="character" w:styleId="af3">
    <w:name w:val="Hyperlink"/>
    <w:basedOn w:val="a1"/>
    <w:uiPriority w:val="99"/>
    <w:unhideWhenUsed/>
    <w:rsid w:val="00845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9787">
      <w:bodyDiv w:val="1"/>
      <w:marLeft w:val="0"/>
      <w:marRight w:val="0"/>
      <w:marTop w:val="0"/>
      <w:marBottom w:val="0"/>
      <w:divBdr>
        <w:top w:val="none" w:sz="0" w:space="0" w:color="auto"/>
        <w:left w:val="none" w:sz="0" w:space="0" w:color="auto"/>
        <w:bottom w:val="none" w:sz="0" w:space="0" w:color="auto"/>
        <w:right w:val="none" w:sz="0" w:space="0" w:color="auto"/>
      </w:divBdr>
    </w:div>
    <w:div w:id="8831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3.rada.gov.ua/laws/show/v457a609-10/paran13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5CEF-9CA0-49D0-ADA9-42373984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11880</Words>
  <Characters>6772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ДОГОВІР ПОСТАВКИ №</vt:lpstr>
    </vt:vector>
  </TitlesOfParts>
  <Company>Vinil</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creator>d.timko</dc:creator>
  <cp:lastModifiedBy>st4</cp:lastModifiedBy>
  <cp:revision>5</cp:revision>
  <cp:lastPrinted>2016-10-21T09:51:00Z</cp:lastPrinted>
  <dcterms:created xsi:type="dcterms:W3CDTF">2024-03-11T13:26:00Z</dcterms:created>
  <dcterms:modified xsi:type="dcterms:W3CDTF">2024-03-20T16:53:00Z</dcterms:modified>
</cp:coreProperties>
</file>