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09" w:rsidRPr="007C569C" w:rsidRDefault="001C3A09" w:rsidP="008722BA">
      <w:pPr>
        <w:spacing w:after="0" w:line="240" w:lineRule="auto"/>
        <w:ind w:left="7088"/>
        <w:rPr>
          <w:rFonts w:ascii="Times New Roman" w:hAnsi="Times New Roman"/>
          <w:b/>
          <w:bCs/>
          <w:iCs/>
          <w:sz w:val="24"/>
          <w:szCs w:val="24"/>
        </w:rPr>
      </w:pPr>
      <w:r w:rsidRPr="007C569C">
        <w:rPr>
          <w:rFonts w:ascii="Times New Roman" w:hAnsi="Times New Roman"/>
          <w:b/>
          <w:bCs/>
          <w:iCs/>
          <w:sz w:val="24"/>
          <w:szCs w:val="24"/>
        </w:rPr>
        <w:t>Додаток № 2</w:t>
      </w:r>
    </w:p>
    <w:p w:rsidR="001C3A09" w:rsidRPr="007C569C" w:rsidRDefault="001C3A09" w:rsidP="008722BA">
      <w:pPr>
        <w:spacing w:after="0" w:line="240" w:lineRule="auto"/>
        <w:ind w:left="7088"/>
        <w:rPr>
          <w:rFonts w:ascii="Times New Roman" w:hAnsi="Times New Roman"/>
          <w:sz w:val="24"/>
          <w:szCs w:val="24"/>
        </w:rPr>
      </w:pPr>
      <w:r w:rsidRPr="007C569C">
        <w:rPr>
          <w:rFonts w:ascii="Times New Roman" w:hAnsi="Times New Roman"/>
          <w:bCs/>
          <w:iCs/>
          <w:sz w:val="24"/>
          <w:szCs w:val="24"/>
        </w:rPr>
        <w:t>до тендерної документації</w:t>
      </w:r>
    </w:p>
    <w:p w:rsidR="001E1A58" w:rsidRPr="007C569C" w:rsidRDefault="009B4A2D" w:rsidP="001C3A09">
      <w:pPr>
        <w:pStyle w:val="Default"/>
        <w:spacing w:before="120"/>
        <w:jc w:val="center"/>
        <w:rPr>
          <w:b/>
          <w:bCs/>
          <w:color w:val="auto"/>
          <w:sz w:val="22"/>
          <w:szCs w:val="20"/>
        </w:rPr>
      </w:pPr>
      <w:r w:rsidRPr="00CA165A">
        <w:rPr>
          <w:b/>
          <w:sz w:val="28"/>
          <w:szCs w:val="28"/>
        </w:rPr>
        <w:t xml:space="preserve">Інформація про необхідні технічні, якісні та кількісні характеристики предмета </w:t>
      </w:r>
      <w:r w:rsidRPr="009B4A2D">
        <w:rPr>
          <w:b/>
          <w:sz w:val="28"/>
          <w:szCs w:val="28"/>
        </w:rPr>
        <w:t>закупівлі</w:t>
      </w:r>
      <w:r w:rsidRPr="009B4A2D">
        <w:rPr>
          <w:b/>
          <w:bCs/>
          <w:color w:val="auto"/>
          <w:sz w:val="28"/>
          <w:szCs w:val="28"/>
        </w:rPr>
        <w:t xml:space="preserve"> та документи, які підтверджують відповідність, у тому числі відповідна технічна специфікація</w:t>
      </w:r>
    </w:p>
    <w:p w:rsidR="00C25C82" w:rsidRDefault="00C25C82" w:rsidP="007A726C">
      <w:pPr>
        <w:spacing w:before="120" w:after="120"/>
        <w:ind w:firstLine="720"/>
        <w:jc w:val="center"/>
        <w:rPr>
          <w:rFonts w:ascii="Times New Roman" w:eastAsia="Times New Roman" w:hAnsi="Times New Roman"/>
          <w:i/>
          <w:sz w:val="24"/>
          <w:szCs w:val="24"/>
          <w:lang w:eastAsia="ar-SA"/>
        </w:rPr>
      </w:pPr>
    </w:p>
    <w:p w:rsidR="00847E5A" w:rsidRPr="00C25C82" w:rsidRDefault="00847E5A" w:rsidP="007A726C">
      <w:pPr>
        <w:spacing w:before="120" w:after="120"/>
        <w:ind w:firstLine="720"/>
        <w:jc w:val="center"/>
        <w:rPr>
          <w:rFonts w:ascii="Times New Roman" w:eastAsia="Times New Roman" w:hAnsi="Times New Roman"/>
          <w:iCs/>
          <w:sz w:val="24"/>
          <w:szCs w:val="24"/>
          <w:lang w:eastAsia="ar-SA"/>
        </w:rPr>
      </w:pPr>
      <w:r w:rsidRPr="00C25C82">
        <w:rPr>
          <w:rFonts w:ascii="Times New Roman" w:eastAsia="Times New Roman" w:hAnsi="Times New Roman"/>
          <w:i/>
          <w:sz w:val="24"/>
          <w:szCs w:val="24"/>
          <w:lang w:eastAsia="ar-SA"/>
        </w:rPr>
        <w:t>Невиконання вимог цього додатку тендерної документації у пропозиції Учасника призводить до її відхилення</w:t>
      </w:r>
      <w:r w:rsidRPr="00C25C82">
        <w:rPr>
          <w:rFonts w:ascii="Times New Roman" w:eastAsia="Times New Roman" w:hAnsi="Times New Roman"/>
          <w:iCs/>
          <w:sz w:val="24"/>
          <w:szCs w:val="24"/>
          <w:lang w:eastAsia="ar-SA"/>
        </w:rPr>
        <w:t>.</w:t>
      </w:r>
    </w:p>
    <w:p w:rsidR="00C25C82" w:rsidRDefault="00C25C82" w:rsidP="00115DDF">
      <w:pPr>
        <w:spacing w:after="0" w:line="240" w:lineRule="auto"/>
        <w:ind w:firstLine="720"/>
        <w:jc w:val="both"/>
        <w:rPr>
          <w:rFonts w:ascii="Times New Roman" w:eastAsia="Times New Roman" w:hAnsi="Times New Roman"/>
          <w:sz w:val="24"/>
          <w:szCs w:val="24"/>
        </w:rPr>
      </w:pPr>
    </w:p>
    <w:p w:rsidR="00115DDF" w:rsidRPr="00115DDF" w:rsidRDefault="00115DDF" w:rsidP="00115DDF">
      <w:pPr>
        <w:spacing w:after="0" w:line="240" w:lineRule="auto"/>
        <w:ind w:firstLine="720"/>
        <w:jc w:val="both"/>
        <w:rPr>
          <w:rFonts w:ascii="Times New Roman" w:eastAsia="Times New Roman" w:hAnsi="Times New Roman"/>
          <w:sz w:val="24"/>
          <w:szCs w:val="24"/>
        </w:rPr>
      </w:pPr>
      <w:r w:rsidRPr="00115DDF">
        <w:rPr>
          <w:rFonts w:ascii="Times New Roman" w:eastAsia="Times New Roman" w:hAnsi="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115DDF" w:rsidRPr="00115DDF" w:rsidRDefault="00115DDF" w:rsidP="004E07C2">
      <w:pPr>
        <w:shd w:val="clear" w:color="auto" w:fill="FFFFFF"/>
        <w:spacing w:after="0" w:line="240" w:lineRule="auto"/>
        <w:ind w:firstLine="709"/>
        <w:jc w:val="both"/>
        <w:rPr>
          <w:rFonts w:ascii="Times New Roman" w:eastAsia="Times New Roman" w:hAnsi="Times New Roman"/>
          <w:sz w:val="24"/>
          <w:szCs w:val="24"/>
        </w:rPr>
      </w:pPr>
      <w:r w:rsidRPr="00115DDF">
        <w:rPr>
          <w:rFonts w:ascii="Times New Roman" w:eastAsia="Times New Roman" w:hAnsi="Times New Roman"/>
          <w:b/>
          <w:sz w:val="24"/>
          <w:szCs w:val="24"/>
        </w:rPr>
        <w:t>Фактом подання тендерної пропозиції учасник підтверджує відповідність своєї пропозиції</w:t>
      </w:r>
      <w:r w:rsidRPr="00115DDF">
        <w:rPr>
          <w:rFonts w:ascii="Times New Roman" w:eastAsia="Times New Roman" w:hAnsi="Times New Roman"/>
          <w:sz w:val="24"/>
          <w:szCs w:val="24"/>
        </w:rPr>
        <w:t xml:space="preserve"> </w:t>
      </w:r>
      <w:r w:rsidRPr="00115DDF">
        <w:rPr>
          <w:rFonts w:ascii="Times New Roman" w:eastAsia="Times New Roman" w:hAnsi="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115DDF" w:rsidRPr="00115DDF" w:rsidRDefault="00115DDF" w:rsidP="00115DDF">
      <w:pPr>
        <w:spacing w:after="0" w:line="240" w:lineRule="auto"/>
        <w:ind w:firstLine="720"/>
        <w:jc w:val="both"/>
        <w:rPr>
          <w:rFonts w:ascii="Times New Roman" w:eastAsia="Times New Roman" w:hAnsi="Times New Roman"/>
          <w:sz w:val="24"/>
          <w:szCs w:val="24"/>
        </w:rPr>
      </w:pPr>
      <w:r w:rsidRPr="00115DDF">
        <w:rPr>
          <w:rFonts w:ascii="Times New Roman" w:eastAsia="Times New Roman" w:hAnsi="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w:t>
      </w:r>
      <w:r>
        <w:rPr>
          <w:rFonts w:ascii="Times New Roman" w:eastAsia="Times New Roman" w:hAnsi="Times New Roman"/>
          <w:sz w:val="24"/>
          <w:szCs w:val="24"/>
          <w:highlight w:val="white"/>
        </w:rPr>
        <w:t>іб виробництва, вважати вираз  «</w:t>
      </w:r>
      <w:r w:rsidRPr="00115DDF">
        <w:rPr>
          <w:rFonts w:ascii="Times New Roman" w:eastAsia="Times New Roman" w:hAnsi="Times New Roman"/>
          <w:sz w:val="24"/>
          <w:szCs w:val="24"/>
          <w:highlight w:val="white"/>
        </w:rPr>
        <w:t>або еквівалент</w:t>
      </w:r>
      <w:r>
        <w:rPr>
          <w:rFonts w:ascii="Times New Roman" w:eastAsia="Times New Roman" w:hAnsi="Times New Roman"/>
          <w:sz w:val="24"/>
          <w:szCs w:val="24"/>
          <w:highlight w:val="white"/>
        </w:rPr>
        <w:t>»</w:t>
      </w:r>
      <w:r w:rsidRPr="00115DDF">
        <w:rPr>
          <w:rFonts w:ascii="Times New Roman" w:eastAsia="Times New Roman" w:hAnsi="Times New Roman"/>
          <w:sz w:val="24"/>
          <w:szCs w:val="24"/>
          <w:highlight w:val="white"/>
        </w:rPr>
        <w:t>.</w:t>
      </w:r>
    </w:p>
    <w:p w:rsidR="00115DDF" w:rsidRPr="00115DDF" w:rsidRDefault="00115DDF" w:rsidP="00115DDF">
      <w:pPr>
        <w:spacing w:after="0" w:line="240" w:lineRule="auto"/>
        <w:ind w:firstLine="708"/>
        <w:jc w:val="both"/>
        <w:rPr>
          <w:rFonts w:ascii="Times New Roman" w:eastAsia="Times New Roman" w:hAnsi="Times New Roman"/>
          <w:sz w:val="24"/>
          <w:szCs w:val="24"/>
          <w:highlight w:val="white"/>
        </w:rPr>
      </w:pPr>
      <w:r w:rsidRPr="00115DDF">
        <w:rPr>
          <w:rFonts w:ascii="Times New Roman" w:eastAsia="Times New Roman" w:hAnsi="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115DDF" w:rsidRDefault="00115DDF" w:rsidP="00115DDF">
      <w:pPr>
        <w:shd w:val="clear" w:color="auto" w:fill="FFFFFF"/>
        <w:spacing w:after="0" w:line="240" w:lineRule="auto"/>
        <w:ind w:firstLine="708"/>
        <w:jc w:val="both"/>
        <w:rPr>
          <w:rFonts w:ascii="Times New Roman" w:eastAsia="Times New Roman" w:hAnsi="Times New Roman"/>
          <w:sz w:val="24"/>
          <w:szCs w:val="24"/>
        </w:rPr>
      </w:pPr>
      <w:r w:rsidRPr="00115DDF">
        <w:rPr>
          <w:rFonts w:ascii="Times New Roman" w:eastAsia="Times New Roman" w:hAnsi="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115DDF" w:rsidRPr="00115DDF" w:rsidRDefault="00115DDF" w:rsidP="00115DDF">
      <w:pPr>
        <w:shd w:val="clear" w:color="auto" w:fill="FFFFFF"/>
        <w:spacing w:after="0" w:line="240" w:lineRule="auto"/>
        <w:jc w:val="both"/>
        <w:rPr>
          <w:rFonts w:ascii="Times New Roman" w:eastAsia="Times New Roman" w:hAnsi="Times New Roman"/>
          <w:sz w:val="24"/>
          <w:szCs w:val="24"/>
        </w:rPr>
      </w:pPr>
    </w:p>
    <w:p w:rsidR="000438DD" w:rsidRPr="00EE7D85" w:rsidRDefault="004E07C2" w:rsidP="004E07C2">
      <w:pPr>
        <w:pStyle w:val="41"/>
        <w:tabs>
          <w:tab w:val="center" w:pos="567"/>
          <w:tab w:val="center" w:pos="851"/>
          <w:tab w:val="center" w:pos="1134"/>
          <w:tab w:val="left" w:pos="2977"/>
          <w:tab w:val="left" w:pos="3052"/>
          <w:tab w:val="left" w:pos="3119"/>
          <w:tab w:val="left" w:pos="3402"/>
        </w:tabs>
        <w:spacing w:after="120" w:line="240" w:lineRule="auto"/>
        <w:ind w:left="0"/>
        <w:jc w:val="both"/>
        <w:rPr>
          <w:rFonts w:ascii="Times New Roman" w:hAnsi="Times New Roman"/>
          <w:b/>
          <w:bCs/>
          <w:sz w:val="24"/>
          <w:szCs w:val="24"/>
        </w:rPr>
      </w:pPr>
      <w:r>
        <w:rPr>
          <w:rFonts w:ascii="Times New Roman" w:hAnsi="Times New Roman"/>
          <w:b/>
          <w:sz w:val="24"/>
          <w:szCs w:val="24"/>
        </w:rPr>
        <w:t xml:space="preserve">І. </w:t>
      </w:r>
      <w:r w:rsidR="00EE7D85" w:rsidRPr="00EE7D85">
        <w:rPr>
          <w:rFonts w:ascii="Times New Roman" w:hAnsi="Times New Roman"/>
          <w:b/>
          <w:sz w:val="24"/>
          <w:szCs w:val="24"/>
        </w:rPr>
        <w:t xml:space="preserve">Детальний опис </w:t>
      </w:r>
      <w:r w:rsidR="00F31971" w:rsidRPr="00EE7D85">
        <w:rPr>
          <w:rFonts w:ascii="Times New Roman" w:hAnsi="Times New Roman"/>
          <w:b/>
          <w:bCs/>
          <w:sz w:val="24"/>
          <w:szCs w:val="24"/>
        </w:rPr>
        <w:t>предмет</w:t>
      </w:r>
      <w:r w:rsidR="00EE7D85" w:rsidRPr="00EE7D85">
        <w:rPr>
          <w:rFonts w:ascii="Times New Roman" w:hAnsi="Times New Roman"/>
          <w:b/>
          <w:bCs/>
          <w:sz w:val="24"/>
          <w:szCs w:val="24"/>
        </w:rPr>
        <w:t>а</w:t>
      </w:r>
      <w:r w:rsidR="00F31971" w:rsidRPr="00EE7D85">
        <w:rPr>
          <w:rFonts w:ascii="Times New Roman" w:hAnsi="Times New Roman"/>
          <w:b/>
          <w:bCs/>
          <w:sz w:val="24"/>
          <w:szCs w:val="24"/>
        </w:rPr>
        <w:t xml:space="preserve"> закупівлі</w:t>
      </w:r>
    </w:p>
    <w:tbl>
      <w:tblPr>
        <w:tblW w:w="106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9"/>
        <w:gridCol w:w="7513"/>
      </w:tblGrid>
      <w:tr w:rsidR="000438DD" w:rsidRPr="00574C9A" w:rsidTr="00EE7D85">
        <w:tc>
          <w:tcPr>
            <w:tcW w:w="3119" w:type="dxa"/>
            <w:shd w:val="clear" w:color="auto" w:fill="auto"/>
          </w:tcPr>
          <w:p w:rsidR="000438DD" w:rsidRPr="00574C9A" w:rsidRDefault="000438DD" w:rsidP="00115DDF">
            <w:pPr>
              <w:pStyle w:val="a6"/>
              <w:tabs>
                <w:tab w:val="left" w:pos="3119"/>
              </w:tabs>
              <w:snapToGrid w:val="0"/>
              <w:spacing w:before="0" w:after="0"/>
              <w:ind w:left="87" w:right="5"/>
            </w:pPr>
            <w:r w:rsidRPr="00574C9A">
              <w:t>На</w:t>
            </w:r>
            <w:r w:rsidR="005123E6" w:rsidRPr="00574C9A">
              <w:t xml:space="preserve">зва </w:t>
            </w:r>
            <w:r w:rsidRPr="00574C9A">
              <w:t>предмета закупівлі</w:t>
            </w:r>
          </w:p>
        </w:tc>
        <w:tc>
          <w:tcPr>
            <w:tcW w:w="7513" w:type="dxa"/>
            <w:shd w:val="clear" w:color="auto" w:fill="auto"/>
          </w:tcPr>
          <w:p w:rsidR="00F80FD6" w:rsidRPr="00574C9A" w:rsidRDefault="009B4A2D" w:rsidP="00115DDF">
            <w:pPr>
              <w:spacing w:after="0" w:line="240" w:lineRule="auto"/>
              <w:ind w:left="87"/>
              <w:contextualSpacing/>
              <w:jc w:val="both"/>
              <w:rPr>
                <w:rFonts w:ascii="Times New Roman" w:eastAsia="Times New Roman" w:hAnsi="Times New Roman"/>
                <w:sz w:val="24"/>
                <w:szCs w:val="24"/>
                <w:lang w:eastAsia="uk-UA"/>
              </w:rPr>
            </w:pPr>
            <w:r w:rsidRPr="00574C9A">
              <w:rPr>
                <w:rFonts w:ascii="Times New Roman" w:eastAsia="Times New Roman" w:hAnsi="Times New Roman"/>
                <w:sz w:val="24"/>
                <w:szCs w:val="24"/>
                <w:lang w:eastAsia="uk-UA"/>
              </w:rPr>
              <w:t xml:space="preserve">Електрична енергія </w:t>
            </w:r>
            <w:r w:rsidRPr="00574C9A">
              <w:rPr>
                <w:rFonts w:ascii="Times New Roman" w:hAnsi="Times New Roman"/>
                <w:snapToGrid w:val="0"/>
                <w:sz w:val="24"/>
                <w:szCs w:val="24"/>
              </w:rPr>
              <w:t>для закладів освіти та дитячого будинку «Центр захисту дитини» м. Славутич</w:t>
            </w:r>
          </w:p>
        </w:tc>
      </w:tr>
      <w:tr w:rsidR="005123E6" w:rsidRPr="00574C9A" w:rsidTr="00EE7D85">
        <w:tc>
          <w:tcPr>
            <w:tcW w:w="3119" w:type="dxa"/>
            <w:shd w:val="clear" w:color="auto" w:fill="auto"/>
          </w:tcPr>
          <w:p w:rsidR="005123E6" w:rsidRPr="00574C9A" w:rsidRDefault="005123E6" w:rsidP="00115DDF">
            <w:pPr>
              <w:pStyle w:val="a6"/>
              <w:tabs>
                <w:tab w:val="left" w:pos="3119"/>
              </w:tabs>
              <w:snapToGrid w:val="0"/>
              <w:spacing w:before="0" w:after="0"/>
              <w:ind w:left="87" w:right="5"/>
            </w:pPr>
            <w:r w:rsidRPr="00574C9A">
              <w:t xml:space="preserve">Код ДК 021:2015 </w:t>
            </w:r>
            <w:r w:rsidRPr="00574C9A">
              <w:rPr>
                <w:color w:val="000000"/>
              </w:rPr>
              <w:t>«Єдиний закупівельний словник»</w:t>
            </w:r>
          </w:p>
        </w:tc>
        <w:tc>
          <w:tcPr>
            <w:tcW w:w="7513" w:type="dxa"/>
            <w:shd w:val="clear" w:color="auto" w:fill="auto"/>
          </w:tcPr>
          <w:p w:rsidR="005123E6" w:rsidRPr="00574C9A" w:rsidRDefault="005123E6" w:rsidP="00115DDF">
            <w:pPr>
              <w:spacing w:after="0" w:line="240" w:lineRule="auto"/>
              <w:ind w:left="87"/>
              <w:contextualSpacing/>
              <w:jc w:val="both"/>
              <w:rPr>
                <w:rFonts w:ascii="Times New Roman" w:eastAsia="Times New Roman" w:hAnsi="Times New Roman"/>
                <w:sz w:val="24"/>
                <w:szCs w:val="24"/>
                <w:lang w:eastAsia="uk-UA"/>
              </w:rPr>
            </w:pPr>
            <w:r w:rsidRPr="00574C9A">
              <w:rPr>
                <w:rFonts w:ascii="Times New Roman" w:eastAsia="Times New Roman" w:hAnsi="Times New Roman"/>
                <w:sz w:val="24"/>
                <w:szCs w:val="24"/>
                <w:lang w:eastAsia="uk-UA"/>
              </w:rPr>
              <w:t>09310000-5 «Електрична енергія»</w:t>
            </w:r>
          </w:p>
        </w:tc>
      </w:tr>
      <w:tr w:rsidR="005123E6" w:rsidRPr="00574C9A" w:rsidTr="008C0B04">
        <w:tc>
          <w:tcPr>
            <w:tcW w:w="3119" w:type="dxa"/>
            <w:shd w:val="clear" w:color="auto" w:fill="auto"/>
            <w:vAlign w:val="center"/>
          </w:tcPr>
          <w:p w:rsidR="005123E6" w:rsidRPr="00574C9A" w:rsidRDefault="005123E6" w:rsidP="00115DDF">
            <w:pPr>
              <w:spacing w:after="0" w:line="240" w:lineRule="auto"/>
              <w:ind w:left="87"/>
              <w:rPr>
                <w:rFonts w:ascii="Times New Roman" w:eastAsia="Times New Roman" w:hAnsi="Times New Roman"/>
                <w:sz w:val="24"/>
                <w:szCs w:val="24"/>
              </w:rPr>
            </w:pPr>
            <w:r w:rsidRPr="00574C9A">
              <w:rPr>
                <w:rFonts w:ascii="Times New Roman" w:eastAsia="Times New Roman" w:hAnsi="Times New Roman"/>
                <w:sz w:val="24"/>
                <w:szCs w:val="24"/>
              </w:rPr>
              <w:t>Клас напруги</w:t>
            </w:r>
          </w:p>
        </w:tc>
        <w:tc>
          <w:tcPr>
            <w:tcW w:w="7513" w:type="dxa"/>
            <w:shd w:val="clear" w:color="auto" w:fill="auto"/>
          </w:tcPr>
          <w:p w:rsidR="005123E6" w:rsidRPr="00574C9A" w:rsidRDefault="00574C9A" w:rsidP="00115DDF">
            <w:pPr>
              <w:spacing w:after="0" w:line="240" w:lineRule="auto"/>
              <w:ind w:left="87"/>
              <w:jc w:val="both"/>
              <w:rPr>
                <w:rFonts w:ascii="Times New Roman" w:hAnsi="Times New Roman"/>
                <w:sz w:val="24"/>
                <w:szCs w:val="24"/>
              </w:rPr>
            </w:pPr>
            <w:r>
              <w:rPr>
                <w:rFonts w:ascii="Times New Roman" w:hAnsi="Times New Roman"/>
                <w:sz w:val="24"/>
                <w:szCs w:val="24"/>
              </w:rPr>
              <w:t>2</w:t>
            </w:r>
            <w:r w:rsidR="00C51757">
              <w:rPr>
                <w:rFonts w:ascii="Times New Roman" w:hAnsi="Times New Roman"/>
                <w:sz w:val="24"/>
                <w:szCs w:val="24"/>
              </w:rPr>
              <w:t xml:space="preserve"> (другий)</w:t>
            </w:r>
          </w:p>
        </w:tc>
      </w:tr>
      <w:tr w:rsidR="005123E6" w:rsidRPr="00574C9A" w:rsidTr="008C0B04">
        <w:tc>
          <w:tcPr>
            <w:tcW w:w="3119" w:type="dxa"/>
            <w:shd w:val="clear" w:color="auto" w:fill="auto"/>
            <w:vAlign w:val="center"/>
          </w:tcPr>
          <w:p w:rsidR="005123E6" w:rsidRPr="00574C9A" w:rsidRDefault="005123E6" w:rsidP="00115DDF">
            <w:pPr>
              <w:spacing w:after="0" w:line="240" w:lineRule="auto"/>
              <w:ind w:left="87"/>
              <w:rPr>
                <w:rFonts w:ascii="Times New Roman" w:eastAsia="Times New Roman" w:hAnsi="Times New Roman"/>
                <w:sz w:val="24"/>
                <w:szCs w:val="24"/>
              </w:rPr>
            </w:pPr>
            <w:r w:rsidRPr="00574C9A">
              <w:rPr>
                <w:rFonts w:ascii="Times New Roman" w:eastAsia="Times New Roman" w:hAnsi="Times New Roman"/>
                <w:sz w:val="24"/>
                <w:szCs w:val="24"/>
              </w:rPr>
              <w:t>Одиниці виміру</w:t>
            </w:r>
          </w:p>
        </w:tc>
        <w:tc>
          <w:tcPr>
            <w:tcW w:w="7513" w:type="dxa"/>
            <w:shd w:val="clear" w:color="auto" w:fill="auto"/>
          </w:tcPr>
          <w:p w:rsidR="005123E6" w:rsidRPr="00574C9A" w:rsidRDefault="00574C9A" w:rsidP="00115DDF">
            <w:pPr>
              <w:spacing w:after="0" w:line="240" w:lineRule="auto"/>
              <w:ind w:left="87"/>
              <w:jc w:val="both"/>
              <w:rPr>
                <w:rFonts w:ascii="Times New Roman" w:hAnsi="Times New Roman"/>
                <w:sz w:val="24"/>
                <w:szCs w:val="24"/>
              </w:rPr>
            </w:pPr>
            <w:r w:rsidRPr="00574C9A">
              <w:rPr>
                <w:rFonts w:ascii="Times New Roman" w:eastAsia="Times New Roman" w:hAnsi="Times New Roman"/>
                <w:sz w:val="24"/>
                <w:szCs w:val="24"/>
              </w:rPr>
              <w:t>кВт/</w:t>
            </w:r>
            <w:proofErr w:type="spellStart"/>
            <w:r w:rsidRPr="00574C9A">
              <w:rPr>
                <w:rFonts w:ascii="Times New Roman" w:eastAsia="Times New Roman" w:hAnsi="Times New Roman"/>
                <w:sz w:val="24"/>
                <w:szCs w:val="24"/>
              </w:rPr>
              <w:t>год</w:t>
            </w:r>
            <w:proofErr w:type="spellEnd"/>
          </w:p>
        </w:tc>
      </w:tr>
      <w:tr w:rsidR="005123E6" w:rsidRPr="00574C9A" w:rsidTr="008C0B04">
        <w:tc>
          <w:tcPr>
            <w:tcW w:w="3119" w:type="dxa"/>
            <w:shd w:val="clear" w:color="auto" w:fill="auto"/>
            <w:vAlign w:val="center"/>
          </w:tcPr>
          <w:p w:rsidR="005123E6" w:rsidRPr="00574C9A" w:rsidRDefault="005123E6" w:rsidP="00115DDF">
            <w:pPr>
              <w:spacing w:after="0" w:line="240" w:lineRule="auto"/>
              <w:ind w:left="87"/>
              <w:rPr>
                <w:rFonts w:ascii="Times New Roman" w:eastAsia="Times New Roman" w:hAnsi="Times New Roman"/>
                <w:sz w:val="24"/>
                <w:szCs w:val="24"/>
              </w:rPr>
            </w:pPr>
            <w:r w:rsidRPr="00574C9A">
              <w:rPr>
                <w:rFonts w:ascii="Times New Roman" w:eastAsia="Times New Roman" w:hAnsi="Times New Roman"/>
                <w:sz w:val="24"/>
                <w:szCs w:val="24"/>
              </w:rPr>
              <w:t>Кількість, кВт/</w:t>
            </w:r>
            <w:proofErr w:type="spellStart"/>
            <w:r w:rsidRPr="00574C9A">
              <w:rPr>
                <w:rFonts w:ascii="Times New Roman" w:eastAsia="Times New Roman" w:hAnsi="Times New Roman"/>
                <w:sz w:val="24"/>
                <w:szCs w:val="24"/>
              </w:rPr>
              <w:t>год</w:t>
            </w:r>
            <w:proofErr w:type="spellEnd"/>
          </w:p>
        </w:tc>
        <w:tc>
          <w:tcPr>
            <w:tcW w:w="7513" w:type="dxa"/>
            <w:shd w:val="clear" w:color="auto" w:fill="auto"/>
          </w:tcPr>
          <w:p w:rsidR="005123E6" w:rsidRPr="00574C9A" w:rsidRDefault="005123E6" w:rsidP="00115DDF">
            <w:pPr>
              <w:spacing w:after="0" w:line="240" w:lineRule="auto"/>
              <w:ind w:left="87"/>
              <w:jc w:val="both"/>
              <w:rPr>
                <w:rFonts w:ascii="Times New Roman" w:hAnsi="Times New Roman"/>
                <w:sz w:val="24"/>
                <w:szCs w:val="24"/>
              </w:rPr>
            </w:pPr>
            <w:r w:rsidRPr="00574C9A">
              <w:rPr>
                <w:rFonts w:ascii="Times New Roman" w:hAnsi="Times New Roman"/>
                <w:sz w:val="24"/>
                <w:szCs w:val="24"/>
              </w:rPr>
              <w:t>1 198 655</w:t>
            </w:r>
          </w:p>
        </w:tc>
      </w:tr>
      <w:tr w:rsidR="005123E6" w:rsidRPr="00574C9A" w:rsidTr="008C0B04">
        <w:tc>
          <w:tcPr>
            <w:tcW w:w="3119" w:type="dxa"/>
            <w:shd w:val="clear" w:color="auto" w:fill="auto"/>
            <w:vAlign w:val="center"/>
          </w:tcPr>
          <w:p w:rsidR="005123E6" w:rsidRPr="00574C9A" w:rsidRDefault="005123E6" w:rsidP="00115DDF">
            <w:pPr>
              <w:spacing w:after="0" w:line="240" w:lineRule="auto"/>
              <w:ind w:left="87"/>
              <w:rPr>
                <w:rFonts w:ascii="Times New Roman" w:eastAsia="Times New Roman" w:hAnsi="Times New Roman"/>
                <w:sz w:val="24"/>
                <w:szCs w:val="24"/>
              </w:rPr>
            </w:pPr>
            <w:r w:rsidRPr="00574C9A">
              <w:rPr>
                <w:rFonts w:ascii="Times New Roman" w:eastAsia="Times New Roman" w:hAnsi="Times New Roman"/>
                <w:sz w:val="24"/>
                <w:szCs w:val="24"/>
              </w:rPr>
              <w:t>Строк поставки товару</w:t>
            </w:r>
          </w:p>
        </w:tc>
        <w:tc>
          <w:tcPr>
            <w:tcW w:w="7513" w:type="dxa"/>
            <w:shd w:val="clear" w:color="auto" w:fill="auto"/>
          </w:tcPr>
          <w:p w:rsidR="005123E6" w:rsidRPr="00574C9A" w:rsidRDefault="00D86E38" w:rsidP="00115DDF">
            <w:pPr>
              <w:spacing w:after="0" w:line="240" w:lineRule="auto"/>
              <w:ind w:left="87"/>
              <w:jc w:val="both"/>
              <w:rPr>
                <w:rFonts w:ascii="Times New Roman" w:hAnsi="Times New Roman"/>
                <w:sz w:val="24"/>
                <w:szCs w:val="24"/>
              </w:rPr>
            </w:pPr>
            <w:r>
              <w:rPr>
                <w:rStyle w:val="afe"/>
                <w:rFonts w:ascii="Times New Roman" w:hAnsi="Times New Roman"/>
                <w:bCs/>
                <w:color w:val="000000"/>
                <w:sz w:val="24"/>
                <w:szCs w:val="24"/>
                <w:lang w:eastAsia="uk-UA"/>
              </w:rPr>
              <w:t>ц</w:t>
            </w:r>
            <w:r w:rsidR="005123E6" w:rsidRPr="00574C9A">
              <w:rPr>
                <w:rStyle w:val="afe"/>
                <w:rFonts w:ascii="Times New Roman" w:hAnsi="Times New Roman"/>
                <w:bCs/>
                <w:color w:val="000000"/>
                <w:sz w:val="24"/>
                <w:szCs w:val="24"/>
                <w:lang w:eastAsia="uk-UA"/>
              </w:rPr>
              <w:t>ілодобово, з 01.01.2023 до 31.12.2023 року (включно).</w:t>
            </w:r>
          </w:p>
        </w:tc>
      </w:tr>
    </w:tbl>
    <w:p w:rsidR="00E372DE" w:rsidRDefault="00E372DE" w:rsidP="00E372DE">
      <w:pPr>
        <w:pStyle w:val="12"/>
        <w:tabs>
          <w:tab w:val="center" w:pos="709"/>
          <w:tab w:val="left" w:pos="2410"/>
        </w:tabs>
        <w:rPr>
          <w:sz w:val="28"/>
          <w:szCs w:val="28"/>
        </w:rPr>
      </w:pPr>
    </w:p>
    <w:p w:rsidR="004E07C2" w:rsidRDefault="004E07C2" w:rsidP="00E372DE">
      <w:pPr>
        <w:pStyle w:val="12"/>
        <w:tabs>
          <w:tab w:val="center" w:pos="709"/>
          <w:tab w:val="left" w:pos="2410"/>
        </w:tabs>
        <w:rPr>
          <w:sz w:val="28"/>
          <w:szCs w:val="28"/>
        </w:rPr>
      </w:pPr>
      <w:r>
        <w:rPr>
          <w:b/>
        </w:rPr>
        <w:t xml:space="preserve">ІІ. </w:t>
      </w:r>
      <w:r w:rsidRPr="004E07C2">
        <w:rPr>
          <w:b/>
        </w:rPr>
        <w:t>Місце поставки товару:</w:t>
      </w:r>
      <w:r>
        <w:t xml:space="preserve"> </w:t>
      </w:r>
      <w:r w:rsidRPr="00574C9A">
        <w:t>м. Славутич, Вишгородський район, Київська область, Україна, 07101</w:t>
      </w:r>
    </w:p>
    <w:p w:rsidR="004E07C2" w:rsidRDefault="004E07C2" w:rsidP="00E372DE">
      <w:pPr>
        <w:pStyle w:val="12"/>
        <w:tabs>
          <w:tab w:val="center" w:pos="709"/>
          <w:tab w:val="left" w:pos="2410"/>
        </w:tabs>
      </w:pPr>
    </w:p>
    <w:p w:rsidR="00E372DE" w:rsidRDefault="00D86E38" w:rsidP="00E372DE">
      <w:pPr>
        <w:pStyle w:val="12"/>
        <w:tabs>
          <w:tab w:val="center" w:pos="709"/>
          <w:tab w:val="left" w:pos="2410"/>
        </w:tabs>
        <w:rPr>
          <w:sz w:val="28"/>
          <w:szCs w:val="28"/>
        </w:rPr>
      </w:pPr>
      <w:r>
        <w:t>Точки розподілу електричної енергії розташовані за адресами:</w:t>
      </w:r>
    </w:p>
    <w:p w:rsidR="004E07C2" w:rsidRDefault="004E07C2" w:rsidP="00E372DE">
      <w:pPr>
        <w:pStyle w:val="12"/>
        <w:tabs>
          <w:tab w:val="center" w:pos="709"/>
          <w:tab w:val="left" w:pos="2410"/>
        </w:tabs>
        <w:rPr>
          <w:sz w:val="28"/>
          <w:szCs w:val="28"/>
        </w:rPr>
      </w:pPr>
    </w:p>
    <w:tbl>
      <w:tblPr>
        <w:tblW w:w="10490" w:type="dxa"/>
        <w:tblInd w:w="5" w:type="dxa"/>
        <w:tblLayout w:type="fixed"/>
        <w:tblCellMar>
          <w:left w:w="0" w:type="dxa"/>
          <w:right w:w="0" w:type="dxa"/>
        </w:tblCellMar>
        <w:tblLook w:val="01E0" w:firstRow="1" w:lastRow="1" w:firstColumn="1" w:lastColumn="1" w:noHBand="0" w:noVBand="0"/>
      </w:tblPr>
      <w:tblGrid>
        <w:gridCol w:w="567"/>
        <w:gridCol w:w="3402"/>
        <w:gridCol w:w="3544"/>
        <w:gridCol w:w="2977"/>
      </w:tblGrid>
      <w:tr w:rsidR="004E07C2" w:rsidRPr="003E4302" w:rsidTr="00C25C82">
        <w:trPr>
          <w:trHeight w:hRule="exact" w:val="632"/>
        </w:trPr>
        <w:tc>
          <w:tcPr>
            <w:tcW w:w="567" w:type="dxa"/>
            <w:tcBorders>
              <w:top w:val="single" w:sz="4" w:space="0" w:color="000000"/>
              <w:left w:val="single" w:sz="4" w:space="0" w:color="000000"/>
              <w:bottom w:val="single" w:sz="4" w:space="0" w:color="000000"/>
              <w:right w:val="single" w:sz="4" w:space="0" w:color="000000"/>
            </w:tcBorders>
            <w:vAlign w:val="center"/>
          </w:tcPr>
          <w:p w:rsidR="004E07C2" w:rsidRPr="003E4302" w:rsidRDefault="004E07C2" w:rsidP="004E256E">
            <w:pPr>
              <w:spacing w:after="0" w:line="240" w:lineRule="auto"/>
              <w:ind w:left="179" w:right="-20"/>
              <w:jc w:val="center"/>
              <w:rPr>
                <w:rFonts w:ascii="Minion Pro" w:eastAsia="Minion Pro" w:hAnsi="Minion Pro" w:cs="Minion Pro"/>
                <w:b/>
                <w:sz w:val="20"/>
                <w:szCs w:val="20"/>
              </w:rPr>
            </w:pPr>
            <w:r w:rsidRPr="003E4302">
              <w:rPr>
                <w:rFonts w:ascii="Minion Pro" w:eastAsia="Minion Pro" w:hAnsi="Minion Pro" w:cs="Minion Pro"/>
                <w:b/>
                <w:sz w:val="20"/>
                <w:szCs w:val="20"/>
              </w:rPr>
              <w:lastRenderedPageBreak/>
              <w:t>№</w:t>
            </w:r>
          </w:p>
          <w:p w:rsidR="004E07C2" w:rsidRPr="003E4302" w:rsidRDefault="004E07C2" w:rsidP="004E256E">
            <w:pPr>
              <w:spacing w:after="0" w:line="288" w:lineRule="exact"/>
              <w:ind w:left="118" w:right="-20"/>
              <w:jc w:val="center"/>
              <w:rPr>
                <w:rFonts w:ascii="Minion Pro" w:eastAsia="Minion Pro" w:hAnsi="Minion Pro" w:cs="Minion Pro"/>
                <w:b/>
                <w:sz w:val="20"/>
                <w:szCs w:val="20"/>
              </w:rPr>
            </w:pPr>
            <w:r w:rsidRPr="003E4302">
              <w:rPr>
                <w:rFonts w:ascii="Minion Pro" w:eastAsia="Minion Pro" w:hAnsi="Minion Pro" w:cs="Minion Pro"/>
                <w:b/>
                <w:position w:val="3"/>
                <w:sz w:val="20"/>
                <w:szCs w:val="20"/>
              </w:rPr>
              <w:t>з</w:t>
            </w:r>
            <w:r w:rsidRPr="003E4302">
              <w:rPr>
                <w:rFonts w:ascii="Times New Roman" w:eastAsia="Times New Roman" w:hAnsi="Times New Roman"/>
                <w:b/>
                <w:position w:val="3"/>
                <w:sz w:val="20"/>
                <w:szCs w:val="20"/>
              </w:rPr>
              <w:t>/</w:t>
            </w:r>
            <w:r w:rsidRPr="003E4302">
              <w:rPr>
                <w:rFonts w:ascii="Minion Pro" w:eastAsia="Minion Pro" w:hAnsi="Minion Pro" w:cs="Minion Pro"/>
                <w:b/>
                <w:position w:val="3"/>
                <w:sz w:val="20"/>
                <w:szCs w:val="20"/>
              </w:rPr>
              <w:t>п</w:t>
            </w:r>
          </w:p>
        </w:tc>
        <w:tc>
          <w:tcPr>
            <w:tcW w:w="3402" w:type="dxa"/>
            <w:tcBorders>
              <w:top w:val="single" w:sz="4" w:space="0" w:color="000000"/>
              <w:left w:val="single" w:sz="4" w:space="0" w:color="000000"/>
              <w:bottom w:val="single" w:sz="4" w:space="0" w:color="000000"/>
              <w:right w:val="single" w:sz="4" w:space="0" w:color="000000"/>
            </w:tcBorders>
            <w:vAlign w:val="center"/>
          </w:tcPr>
          <w:p w:rsidR="004E07C2" w:rsidRPr="003E4302" w:rsidRDefault="004E07C2" w:rsidP="004E256E">
            <w:pPr>
              <w:spacing w:after="0" w:line="240" w:lineRule="auto"/>
              <w:ind w:right="-20"/>
              <w:jc w:val="center"/>
              <w:rPr>
                <w:rFonts w:ascii="Minion Pro" w:eastAsia="Minion Pro" w:hAnsi="Minion Pro" w:cs="Minion Pro"/>
                <w:b/>
                <w:sz w:val="20"/>
                <w:szCs w:val="20"/>
              </w:rPr>
            </w:pPr>
            <w:r w:rsidRPr="003E4302">
              <w:rPr>
                <w:rFonts w:ascii="Minion Pro" w:eastAsia="Minion Pro" w:hAnsi="Minion Pro" w:cs="Minion Pro"/>
                <w:b/>
                <w:sz w:val="20"/>
                <w:szCs w:val="20"/>
              </w:rPr>
              <w:t>Адреса</w:t>
            </w:r>
            <w:r w:rsidRPr="003E4302">
              <w:rPr>
                <w:rFonts w:ascii="Minion Pro" w:eastAsia="Minion Pro" w:hAnsi="Minion Pro" w:cs="Minion Pro"/>
                <w:b/>
                <w:spacing w:val="6"/>
                <w:sz w:val="20"/>
                <w:szCs w:val="20"/>
              </w:rPr>
              <w:t xml:space="preserve"> </w:t>
            </w:r>
            <w:r w:rsidRPr="003E4302">
              <w:rPr>
                <w:rFonts w:ascii="Minion Pro" w:eastAsia="Minion Pro" w:hAnsi="Minion Pro" w:cs="Minion Pro"/>
                <w:b/>
                <w:sz w:val="20"/>
                <w:szCs w:val="20"/>
              </w:rPr>
              <w:t>об</w:t>
            </w:r>
            <w:r w:rsidRPr="003E4302">
              <w:rPr>
                <w:rFonts w:ascii="Times New Roman" w:eastAsia="Times New Roman" w:hAnsi="Times New Roman"/>
                <w:b/>
                <w:sz w:val="20"/>
                <w:szCs w:val="20"/>
              </w:rPr>
              <w:t>'</w:t>
            </w:r>
            <w:r w:rsidRPr="003E4302">
              <w:rPr>
                <w:rFonts w:ascii="Minion Pro" w:eastAsia="Minion Pro" w:hAnsi="Minion Pro" w:cs="Minion Pro"/>
                <w:b/>
                <w:sz w:val="20"/>
                <w:szCs w:val="20"/>
              </w:rPr>
              <w:t>єкту</w:t>
            </w:r>
          </w:p>
        </w:tc>
        <w:tc>
          <w:tcPr>
            <w:tcW w:w="3544" w:type="dxa"/>
            <w:tcBorders>
              <w:top w:val="single" w:sz="4" w:space="0" w:color="000000"/>
              <w:left w:val="single" w:sz="4" w:space="0" w:color="000000"/>
              <w:bottom w:val="single" w:sz="4" w:space="0" w:color="000000"/>
              <w:right w:val="single" w:sz="4" w:space="0" w:color="auto"/>
            </w:tcBorders>
            <w:vAlign w:val="center"/>
          </w:tcPr>
          <w:p w:rsidR="004E07C2" w:rsidRPr="003E4302" w:rsidRDefault="004E07C2" w:rsidP="004E256E">
            <w:pPr>
              <w:spacing w:after="0" w:line="240" w:lineRule="auto"/>
              <w:ind w:right="-20"/>
              <w:jc w:val="center"/>
              <w:rPr>
                <w:rFonts w:ascii="Minion Pro" w:eastAsia="Minion Pro" w:hAnsi="Minion Pro" w:cs="Minion Pro"/>
                <w:b/>
                <w:sz w:val="20"/>
                <w:szCs w:val="20"/>
              </w:rPr>
            </w:pPr>
            <w:r w:rsidRPr="003E4302">
              <w:rPr>
                <w:rFonts w:ascii="Minion Pro" w:eastAsia="Minion Pro" w:hAnsi="Minion Pro" w:cs="Minion Pro"/>
                <w:b/>
                <w:sz w:val="20"/>
                <w:szCs w:val="20"/>
              </w:rPr>
              <w:t>Вид</w:t>
            </w:r>
            <w:r w:rsidRPr="003E4302">
              <w:rPr>
                <w:rFonts w:ascii="Minion Pro" w:eastAsia="Minion Pro" w:hAnsi="Minion Pro" w:cs="Minion Pro"/>
                <w:b/>
                <w:spacing w:val="6"/>
                <w:sz w:val="20"/>
                <w:szCs w:val="20"/>
              </w:rPr>
              <w:t xml:space="preserve"> </w:t>
            </w:r>
            <w:r w:rsidRPr="003E4302">
              <w:rPr>
                <w:rFonts w:ascii="Minion Pro" w:eastAsia="Minion Pro" w:hAnsi="Minion Pro" w:cs="Minion Pro"/>
                <w:b/>
                <w:sz w:val="20"/>
                <w:szCs w:val="20"/>
              </w:rPr>
              <w:t>об</w:t>
            </w:r>
            <w:r w:rsidRPr="003E4302">
              <w:rPr>
                <w:rFonts w:ascii="Times New Roman" w:eastAsia="Times New Roman" w:hAnsi="Times New Roman"/>
                <w:b/>
                <w:sz w:val="20"/>
                <w:szCs w:val="20"/>
              </w:rPr>
              <w:t>'</w:t>
            </w:r>
            <w:r w:rsidRPr="003E4302">
              <w:rPr>
                <w:rFonts w:ascii="Minion Pro" w:eastAsia="Minion Pro" w:hAnsi="Minion Pro" w:cs="Minion Pro"/>
                <w:b/>
                <w:sz w:val="20"/>
                <w:szCs w:val="20"/>
              </w:rPr>
              <w:t>єкту</w:t>
            </w:r>
          </w:p>
        </w:tc>
        <w:tc>
          <w:tcPr>
            <w:tcW w:w="2977" w:type="dxa"/>
            <w:tcBorders>
              <w:top w:val="single" w:sz="4" w:space="0" w:color="000000"/>
              <w:left w:val="single" w:sz="4" w:space="0" w:color="auto"/>
              <w:bottom w:val="single" w:sz="4" w:space="0" w:color="000000"/>
              <w:right w:val="single" w:sz="4" w:space="0" w:color="000000"/>
            </w:tcBorders>
            <w:vAlign w:val="center"/>
          </w:tcPr>
          <w:p w:rsidR="004E07C2" w:rsidRPr="003E4302" w:rsidRDefault="004E07C2" w:rsidP="004E256E">
            <w:pPr>
              <w:spacing w:before="7" w:after="0" w:line="288" w:lineRule="exact"/>
              <w:ind w:right="15"/>
              <w:jc w:val="center"/>
              <w:rPr>
                <w:rFonts w:ascii="Minion Pro" w:eastAsia="Minion Pro" w:hAnsi="Minion Pro" w:cs="Minion Pro"/>
                <w:b/>
                <w:sz w:val="20"/>
                <w:szCs w:val="20"/>
              </w:rPr>
            </w:pPr>
            <w:proofErr w:type="spellStart"/>
            <w:r w:rsidRPr="003E4302">
              <w:rPr>
                <w:rFonts w:ascii="Minion Pro" w:eastAsia="Minion Pro" w:hAnsi="Minion Pro" w:cs="Minion Pro"/>
                <w:b/>
                <w:sz w:val="20"/>
                <w:szCs w:val="20"/>
              </w:rPr>
              <w:t>ЕІС</w:t>
            </w:r>
            <w:r w:rsidRPr="003E4302">
              <w:rPr>
                <w:rFonts w:ascii="Times New Roman" w:eastAsia="Times New Roman" w:hAnsi="Times New Roman"/>
                <w:b/>
                <w:sz w:val="20"/>
                <w:szCs w:val="20"/>
              </w:rPr>
              <w:t>-</w:t>
            </w:r>
            <w:r w:rsidRPr="003E4302">
              <w:rPr>
                <w:rFonts w:ascii="Minion Pro" w:eastAsia="Minion Pro" w:hAnsi="Minion Pro" w:cs="Minion Pro"/>
                <w:b/>
                <w:sz w:val="20"/>
                <w:szCs w:val="20"/>
              </w:rPr>
              <w:t>код</w:t>
            </w:r>
            <w:proofErr w:type="spellEnd"/>
            <w:r w:rsidRPr="003E4302">
              <w:rPr>
                <w:rFonts w:ascii="Minion Pro" w:eastAsia="Minion Pro" w:hAnsi="Minion Pro" w:cs="Minion Pro"/>
                <w:b/>
                <w:spacing w:val="6"/>
                <w:sz w:val="20"/>
                <w:szCs w:val="20"/>
              </w:rPr>
              <w:t xml:space="preserve"> </w:t>
            </w:r>
            <w:r w:rsidRPr="003E4302">
              <w:rPr>
                <w:rFonts w:ascii="Minion Pro" w:eastAsia="Minion Pro" w:hAnsi="Minion Pro" w:cs="Minion Pro"/>
                <w:b/>
                <w:sz w:val="20"/>
                <w:szCs w:val="20"/>
              </w:rPr>
              <w:t>точки</w:t>
            </w:r>
            <w:r w:rsidRPr="003E4302">
              <w:rPr>
                <w:rFonts w:ascii="Minion Pro" w:eastAsia="Minion Pro" w:hAnsi="Minion Pro" w:cs="Minion Pro"/>
                <w:b/>
                <w:spacing w:val="6"/>
                <w:sz w:val="20"/>
                <w:szCs w:val="20"/>
              </w:rPr>
              <w:t xml:space="preserve"> </w:t>
            </w:r>
            <w:r w:rsidRPr="003E4302">
              <w:rPr>
                <w:rFonts w:ascii="Minion Pro" w:eastAsia="Minion Pro" w:hAnsi="Minion Pro" w:cs="Minion Pro"/>
                <w:b/>
                <w:sz w:val="20"/>
                <w:szCs w:val="20"/>
              </w:rPr>
              <w:t>комерційного</w:t>
            </w:r>
            <w:r w:rsidRPr="003E4302">
              <w:rPr>
                <w:rFonts w:ascii="Minion Pro" w:eastAsia="Minion Pro" w:hAnsi="Minion Pro" w:cs="Minion Pro"/>
                <w:b/>
                <w:spacing w:val="6"/>
                <w:sz w:val="20"/>
                <w:szCs w:val="20"/>
              </w:rPr>
              <w:t xml:space="preserve"> </w:t>
            </w:r>
            <w:r w:rsidRPr="003E4302">
              <w:rPr>
                <w:rFonts w:ascii="Minion Pro" w:eastAsia="Minion Pro" w:hAnsi="Minion Pro" w:cs="Minion Pro"/>
                <w:b/>
                <w:sz w:val="20"/>
                <w:szCs w:val="20"/>
              </w:rPr>
              <w:t>обліку</w:t>
            </w:r>
            <w:r w:rsidRPr="003E4302">
              <w:rPr>
                <w:rFonts w:ascii="Minion Pro" w:eastAsia="Minion Pro" w:hAnsi="Minion Pro" w:cs="Minion Pro"/>
                <w:b/>
                <w:spacing w:val="6"/>
                <w:sz w:val="20"/>
                <w:szCs w:val="20"/>
              </w:rPr>
              <w:t xml:space="preserve"> </w:t>
            </w:r>
            <w:r w:rsidRPr="003E4302">
              <w:rPr>
                <w:rFonts w:ascii="Minion Pro" w:eastAsia="Minion Pro" w:hAnsi="Minion Pro" w:cs="Minion Pro"/>
                <w:b/>
                <w:sz w:val="20"/>
                <w:szCs w:val="20"/>
              </w:rPr>
              <w:t>за об</w:t>
            </w:r>
            <w:r w:rsidRPr="003E4302">
              <w:rPr>
                <w:rFonts w:ascii="Times New Roman" w:eastAsia="Times New Roman" w:hAnsi="Times New Roman"/>
                <w:b/>
                <w:sz w:val="20"/>
                <w:szCs w:val="20"/>
              </w:rPr>
              <w:t>'</w:t>
            </w:r>
            <w:r w:rsidRPr="003E4302">
              <w:rPr>
                <w:rFonts w:ascii="Minion Pro" w:eastAsia="Minion Pro" w:hAnsi="Minion Pro" w:cs="Minion Pro"/>
                <w:b/>
                <w:sz w:val="20"/>
                <w:szCs w:val="20"/>
              </w:rPr>
              <w:t>єктом</w:t>
            </w:r>
            <w:r w:rsidRPr="003E4302">
              <w:rPr>
                <w:rFonts w:ascii="Minion Pro" w:eastAsia="Minion Pro" w:hAnsi="Minion Pro" w:cs="Minion Pro"/>
                <w:b/>
                <w:spacing w:val="6"/>
                <w:sz w:val="20"/>
                <w:szCs w:val="20"/>
              </w:rPr>
              <w:t xml:space="preserve"> </w:t>
            </w:r>
            <w:r w:rsidRPr="003E4302">
              <w:rPr>
                <w:rFonts w:ascii="Minion Pro" w:eastAsia="Minion Pro" w:hAnsi="Minion Pro" w:cs="Minion Pro"/>
                <w:b/>
                <w:sz w:val="20"/>
                <w:szCs w:val="20"/>
              </w:rPr>
              <w:t>споживача</w:t>
            </w:r>
          </w:p>
        </w:tc>
      </w:tr>
      <w:tr w:rsidR="004E07C2" w:rsidRPr="00494216" w:rsidTr="00C25C82">
        <w:trPr>
          <w:trHeight w:val="1394"/>
        </w:trPr>
        <w:tc>
          <w:tcPr>
            <w:tcW w:w="567" w:type="dxa"/>
            <w:tcBorders>
              <w:top w:val="single" w:sz="4" w:space="0" w:color="000000"/>
              <w:left w:val="single" w:sz="4" w:space="0" w:color="000000"/>
              <w:bottom w:val="single" w:sz="4" w:space="0" w:color="000000"/>
              <w:right w:val="single" w:sz="4" w:space="0" w:color="000000"/>
            </w:tcBorders>
            <w:vAlign w:val="center"/>
          </w:tcPr>
          <w:p w:rsidR="004E07C2" w:rsidRPr="003E4302" w:rsidRDefault="004E07C2" w:rsidP="004E07C2">
            <w:pPr>
              <w:pStyle w:val="ab"/>
              <w:widowControl w:val="0"/>
              <w:numPr>
                <w:ilvl w:val="0"/>
                <w:numId w:val="31"/>
              </w:numPr>
              <w:spacing w:after="0" w:line="240" w:lineRule="auto"/>
              <w:ind w:left="530" w:right="-113"/>
              <w:jc w:val="center"/>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4E07C2" w:rsidRPr="003E4302" w:rsidRDefault="00A044D7" w:rsidP="00A044D7">
            <w:pPr>
              <w:spacing w:after="0" w:line="240" w:lineRule="auto"/>
              <w:ind w:left="72" w:right="-20"/>
              <w:rPr>
                <w:rFonts w:ascii="Minion Pro" w:eastAsia="Minion Pro" w:hAnsi="Minion Pro" w:cs="Minion Pro"/>
                <w:sz w:val="20"/>
                <w:szCs w:val="20"/>
              </w:rPr>
            </w:pPr>
            <w:r>
              <w:rPr>
                <w:rFonts w:ascii="Minion Pro" w:eastAsia="Minion Pro" w:hAnsi="Minion Pro" w:cs="Minion Pro"/>
                <w:sz w:val="20"/>
                <w:szCs w:val="20"/>
              </w:rPr>
              <w:t>Київська область, Вишгородський р-н,</w:t>
            </w:r>
            <w:r w:rsidR="00AC3FCC" w:rsidRPr="00AC3FCC">
              <w:rPr>
                <w:rFonts w:ascii="Minion Pro" w:eastAsia="Minion Pro" w:hAnsi="Minion Pro" w:cs="Minion Pro"/>
                <w:sz w:val="20"/>
                <w:szCs w:val="20"/>
              </w:rPr>
              <w:t xml:space="preserve"> м.</w:t>
            </w:r>
            <w:r>
              <w:rPr>
                <w:rFonts w:ascii="Minion Pro" w:eastAsia="Minion Pro" w:hAnsi="Minion Pro" w:cs="Minion Pro"/>
                <w:sz w:val="20"/>
                <w:szCs w:val="20"/>
              </w:rPr>
              <w:t> </w:t>
            </w:r>
            <w:r w:rsidR="00AC3FCC" w:rsidRPr="00AC3FCC">
              <w:rPr>
                <w:rFonts w:ascii="Minion Pro" w:eastAsia="Minion Pro" w:hAnsi="Minion Pro" w:cs="Minion Pro"/>
                <w:sz w:val="20"/>
                <w:szCs w:val="20"/>
              </w:rPr>
              <w:t xml:space="preserve">Славутич, проспект </w:t>
            </w:r>
            <w:r>
              <w:rPr>
                <w:rFonts w:ascii="Minion Pro" w:eastAsia="Minion Pro" w:hAnsi="Minion Pro" w:cs="Minion Pro"/>
                <w:sz w:val="20"/>
                <w:szCs w:val="20"/>
              </w:rPr>
              <w:t>Незалежності</w:t>
            </w:r>
            <w:r w:rsidR="00AC3FCC" w:rsidRPr="00AC3FCC">
              <w:rPr>
                <w:rFonts w:ascii="Minion Pro" w:eastAsia="Minion Pro" w:hAnsi="Minion Pro" w:cs="Minion Pro"/>
                <w:sz w:val="20"/>
                <w:szCs w:val="20"/>
              </w:rPr>
              <w:t>, 19</w:t>
            </w:r>
          </w:p>
        </w:tc>
        <w:tc>
          <w:tcPr>
            <w:tcW w:w="3544" w:type="dxa"/>
            <w:tcBorders>
              <w:top w:val="single" w:sz="4" w:space="0" w:color="000000"/>
              <w:left w:val="single" w:sz="4" w:space="0" w:color="000000"/>
              <w:bottom w:val="single" w:sz="4" w:space="0" w:color="000000"/>
              <w:right w:val="single" w:sz="4" w:space="0" w:color="000000"/>
            </w:tcBorders>
          </w:tcPr>
          <w:p w:rsidR="00395A4A" w:rsidRPr="003E4302" w:rsidRDefault="00A044D7" w:rsidP="00A8569C">
            <w:pPr>
              <w:spacing w:after="0" w:line="240" w:lineRule="auto"/>
              <w:ind w:left="72" w:right="141"/>
              <w:jc w:val="both"/>
              <w:rPr>
                <w:rFonts w:ascii="Minion Pro" w:eastAsia="Minion Pro" w:hAnsi="Minion Pro" w:cs="Minion Pro"/>
                <w:sz w:val="20"/>
                <w:szCs w:val="20"/>
              </w:rPr>
            </w:pPr>
            <w:r w:rsidRPr="00AC3FCC">
              <w:rPr>
                <w:rFonts w:ascii="Minion Pro" w:eastAsia="Minion Pro" w:hAnsi="Minion Pro" w:cs="Minion Pro"/>
                <w:sz w:val="20"/>
                <w:szCs w:val="20"/>
              </w:rPr>
              <w:t>Славутицький заклад загальної середньої освіти І-ІІІ ступенів № 1 Славутицької міської ради Вишгородського району Київської област</w:t>
            </w:r>
            <w:r>
              <w:rPr>
                <w:rFonts w:ascii="Minion Pro" w:eastAsia="Minion Pro" w:hAnsi="Minion Pro" w:cs="Minion Pro"/>
                <w:sz w:val="20"/>
                <w:szCs w:val="20"/>
              </w:rPr>
              <w:t>і</w:t>
            </w:r>
          </w:p>
        </w:tc>
        <w:tc>
          <w:tcPr>
            <w:tcW w:w="2977" w:type="dxa"/>
            <w:tcBorders>
              <w:top w:val="single" w:sz="4" w:space="0" w:color="000000"/>
              <w:left w:val="single" w:sz="4" w:space="0" w:color="000000"/>
              <w:bottom w:val="single" w:sz="4" w:space="0" w:color="000000"/>
              <w:right w:val="single" w:sz="4" w:space="0" w:color="000000"/>
            </w:tcBorders>
          </w:tcPr>
          <w:p w:rsidR="00A044D7" w:rsidRDefault="00A044D7" w:rsidP="00B13015">
            <w:pPr>
              <w:spacing w:before="120" w:after="0" w:line="240" w:lineRule="auto"/>
              <w:ind w:left="72" w:right="-20"/>
              <w:jc w:val="center"/>
              <w:rPr>
                <w:rFonts w:ascii="Minion Pro" w:eastAsia="Minion Pro" w:hAnsi="Minion Pro" w:cs="Minion Pro"/>
                <w:sz w:val="20"/>
                <w:szCs w:val="20"/>
              </w:rPr>
            </w:pPr>
            <w:r w:rsidRPr="00AC3FCC">
              <w:rPr>
                <w:rFonts w:ascii="Minion Pro" w:eastAsia="Minion Pro" w:hAnsi="Minion Pro" w:cs="Minion Pro"/>
                <w:sz w:val="20"/>
                <w:szCs w:val="20"/>
              </w:rPr>
              <w:t>62Z8713092549504</w:t>
            </w:r>
          </w:p>
          <w:p w:rsidR="00A044D7" w:rsidRDefault="00A044D7" w:rsidP="00A044D7">
            <w:pPr>
              <w:spacing w:after="0" w:line="240" w:lineRule="auto"/>
              <w:ind w:left="72" w:right="-20"/>
              <w:jc w:val="center"/>
              <w:rPr>
                <w:rFonts w:ascii="Minion Pro" w:eastAsia="Minion Pro" w:hAnsi="Minion Pro" w:cs="Minion Pro"/>
                <w:sz w:val="20"/>
                <w:szCs w:val="20"/>
              </w:rPr>
            </w:pPr>
            <w:r w:rsidRPr="00AC3FCC">
              <w:rPr>
                <w:rFonts w:ascii="Minion Pro" w:eastAsia="Minion Pro" w:hAnsi="Minion Pro" w:cs="Minion Pro"/>
                <w:sz w:val="20"/>
                <w:szCs w:val="20"/>
              </w:rPr>
              <w:t>62Z9510543988877</w:t>
            </w:r>
          </w:p>
          <w:p w:rsidR="00A044D7" w:rsidRDefault="00A044D7" w:rsidP="00A044D7">
            <w:pPr>
              <w:spacing w:after="0" w:line="240" w:lineRule="auto"/>
              <w:ind w:left="72" w:right="-20"/>
              <w:jc w:val="center"/>
              <w:rPr>
                <w:rFonts w:ascii="Minion Pro" w:eastAsia="Minion Pro" w:hAnsi="Minion Pro" w:cs="Minion Pro"/>
                <w:sz w:val="20"/>
                <w:szCs w:val="20"/>
              </w:rPr>
            </w:pPr>
            <w:r w:rsidRPr="00AC3FCC">
              <w:rPr>
                <w:rFonts w:ascii="Minion Pro" w:eastAsia="Minion Pro" w:hAnsi="Minion Pro" w:cs="Minion Pro"/>
                <w:sz w:val="20"/>
                <w:szCs w:val="20"/>
              </w:rPr>
              <w:t>62Z9711927414949</w:t>
            </w:r>
          </w:p>
          <w:p w:rsidR="00A044D7" w:rsidRDefault="00A044D7" w:rsidP="00A044D7">
            <w:pPr>
              <w:spacing w:after="0" w:line="240" w:lineRule="auto"/>
              <w:ind w:left="72" w:right="-20"/>
              <w:jc w:val="center"/>
              <w:rPr>
                <w:rFonts w:ascii="Minion Pro" w:eastAsia="Minion Pro" w:hAnsi="Minion Pro" w:cs="Minion Pro"/>
                <w:sz w:val="20"/>
                <w:szCs w:val="20"/>
              </w:rPr>
            </w:pPr>
            <w:r w:rsidRPr="00395A4A">
              <w:rPr>
                <w:rFonts w:ascii="Minion Pro" w:eastAsia="Minion Pro" w:hAnsi="Minion Pro" w:cs="Minion Pro"/>
                <w:sz w:val="20"/>
                <w:szCs w:val="20"/>
              </w:rPr>
              <w:t>62Z2336458211943</w:t>
            </w:r>
          </w:p>
          <w:p w:rsidR="00A044D7" w:rsidRDefault="00A044D7" w:rsidP="00A044D7">
            <w:pPr>
              <w:spacing w:after="0" w:line="240" w:lineRule="auto"/>
              <w:ind w:left="72" w:right="-20"/>
              <w:jc w:val="center"/>
              <w:rPr>
                <w:rFonts w:ascii="Minion Pro" w:eastAsia="Minion Pro" w:hAnsi="Minion Pro" w:cs="Minion Pro"/>
                <w:sz w:val="20"/>
                <w:szCs w:val="20"/>
              </w:rPr>
            </w:pPr>
            <w:r w:rsidRPr="00395A4A">
              <w:rPr>
                <w:rFonts w:ascii="Minion Pro" w:eastAsia="Minion Pro" w:hAnsi="Minion Pro" w:cs="Minion Pro"/>
                <w:sz w:val="20"/>
                <w:szCs w:val="20"/>
              </w:rPr>
              <w:t>62Z8158590723461</w:t>
            </w:r>
          </w:p>
          <w:p w:rsidR="004E07C2" w:rsidRPr="003E4302" w:rsidRDefault="00A044D7" w:rsidP="00B13015">
            <w:pPr>
              <w:pStyle w:val="Default"/>
              <w:spacing w:after="120"/>
              <w:ind w:left="72"/>
              <w:jc w:val="center"/>
              <w:rPr>
                <w:rFonts w:eastAsia="Times New Roman"/>
                <w:sz w:val="20"/>
                <w:szCs w:val="20"/>
              </w:rPr>
            </w:pPr>
            <w:r w:rsidRPr="00395A4A">
              <w:rPr>
                <w:rFonts w:ascii="Minion Pro" w:eastAsia="Minion Pro" w:hAnsi="Minion Pro" w:cs="Minion Pro"/>
                <w:sz w:val="20"/>
                <w:szCs w:val="20"/>
              </w:rPr>
              <w:t>62Z9990151283045</w:t>
            </w:r>
          </w:p>
        </w:tc>
      </w:tr>
      <w:tr w:rsidR="004E07C2" w:rsidRPr="003E4302" w:rsidTr="00C25C82">
        <w:trPr>
          <w:trHeight w:val="1198"/>
        </w:trPr>
        <w:tc>
          <w:tcPr>
            <w:tcW w:w="567" w:type="dxa"/>
            <w:tcBorders>
              <w:top w:val="single" w:sz="4" w:space="0" w:color="000000"/>
              <w:left w:val="single" w:sz="4" w:space="0" w:color="000000"/>
              <w:bottom w:val="single" w:sz="4" w:space="0" w:color="000000"/>
              <w:right w:val="single" w:sz="4" w:space="0" w:color="000000"/>
            </w:tcBorders>
            <w:vAlign w:val="center"/>
          </w:tcPr>
          <w:p w:rsidR="004E07C2" w:rsidRPr="003E4302" w:rsidRDefault="004E07C2" w:rsidP="004E07C2">
            <w:pPr>
              <w:pStyle w:val="ab"/>
              <w:widowControl w:val="0"/>
              <w:numPr>
                <w:ilvl w:val="0"/>
                <w:numId w:val="31"/>
              </w:numPr>
              <w:spacing w:after="0" w:line="240" w:lineRule="auto"/>
              <w:ind w:left="530" w:right="-113"/>
              <w:jc w:val="center"/>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4E07C2" w:rsidRPr="003E4302" w:rsidRDefault="00A044D7" w:rsidP="00CB3EF2">
            <w:pPr>
              <w:spacing w:after="0" w:line="240" w:lineRule="auto"/>
              <w:ind w:left="72" w:right="-20"/>
              <w:rPr>
                <w:rFonts w:ascii="Minion Pro" w:eastAsia="Minion Pro" w:hAnsi="Minion Pro" w:cs="Minion Pro"/>
                <w:sz w:val="20"/>
                <w:szCs w:val="20"/>
              </w:rPr>
            </w:pPr>
            <w:r>
              <w:rPr>
                <w:rFonts w:ascii="Minion Pro" w:eastAsia="Minion Pro" w:hAnsi="Minion Pro" w:cs="Minion Pro"/>
                <w:sz w:val="20"/>
                <w:szCs w:val="20"/>
              </w:rPr>
              <w:t>Київська область, Вишгородський р-н,</w:t>
            </w:r>
            <w:r w:rsidRPr="00AC3FCC">
              <w:rPr>
                <w:rFonts w:ascii="Minion Pro" w:eastAsia="Minion Pro" w:hAnsi="Minion Pro" w:cs="Minion Pro"/>
                <w:sz w:val="20"/>
                <w:szCs w:val="20"/>
              </w:rPr>
              <w:t xml:space="preserve"> </w:t>
            </w:r>
            <w:r w:rsidRPr="00A044D7">
              <w:rPr>
                <w:rFonts w:ascii="Minion Pro" w:eastAsia="Minion Pro" w:hAnsi="Minion Pro" w:cs="Minion Pro"/>
                <w:sz w:val="20"/>
                <w:szCs w:val="20"/>
              </w:rPr>
              <w:t>м.</w:t>
            </w:r>
            <w:r>
              <w:rPr>
                <w:rFonts w:ascii="Minion Pro" w:eastAsia="Minion Pro" w:hAnsi="Minion Pro" w:cs="Minion Pro"/>
                <w:sz w:val="20"/>
                <w:szCs w:val="20"/>
              </w:rPr>
              <w:t> </w:t>
            </w:r>
            <w:r w:rsidRPr="00A044D7">
              <w:rPr>
                <w:rFonts w:ascii="Minion Pro" w:eastAsia="Minion Pro" w:hAnsi="Minion Pro" w:cs="Minion Pro"/>
                <w:sz w:val="20"/>
                <w:szCs w:val="20"/>
              </w:rPr>
              <w:t xml:space="preserve">Славутич, вул. </w:t>
            </w:r>
            <w:r w:rsidR="00CB3EF2">
              <w:rPr>
                <w:rFonts w:ascii="Minion Pro" w:eastAsia="Minion Pro" w:hAnsi="Minion Pro" w:cs="Minion Pro"/>
                <w:sz w:val="20"/>
                <w:szCs w:val="20"/>
              </w:rPr>
              <w:t>Атомників</w:t>
            </w:r>
            <w:r w:rsidRPr="00A044D7">
              <w:rPr>
                <w:rFonts w:ascii="Minion Pro" w:eastAsia="Minion Pro" w:hAnsi="Minion Pro" w:cs="Minion Pro"/>
                <w:sz w:val="20"/>
                <w:szCs w:val="20"/>
              </w:rPr>
              <w:t>, 17</w:t>
            </w:r>
          </w:p>
        </w:tc>
        <w:tc>
          <w:tcPr>
            <w:tcW w:w="3544" w:type="dxa"/>
            <w:tcBorders>
              <w:top w:val="single" w:sz="4" w:space="0" w:color="000000"/>
              <w:left w:val="single" w:sz="4" w:space="0" w:color="000000"/>
              <w:bottom w:val="single" w:sz="4" w:space="0" w:color="000000"/>
              <w:right w:val="single" w:sz="4" w:space="0" w:color="000000"/>
            </w:tcBorders>
          </w:tcPr>
          <w:p w:rsidR="004E07C2" w:rsidRPr="003E4302" w:rsidRDefault="00A044D7" w:rsidP="00A8569C">
            <w:pPr>
              <w:spacing w:after="0" w:line="240" w:lineRule="auto"/>
              <w:ind w:left="72" w:right="141"/>
              <w:jc w:val="both"/>
              <w:rPr>
                <w:rFonts w:ascii="Minion Pro" w:eastAsia="Minion Pro" w:hAnsi="Minion Pro" w:cs="Minion Pro"/>
                <w:sz w:val="20"/>
                <w:szCs w:val="20"/>
              </w:rPr>
            </w:pPr>
            <w:r w:rsidRPr="00A044D7">
              <w:rPr>
                <w:rFonts w:ascii="Minion Pro" w:eastAsia="Minion Pro" w:hAnsi="Minion Pro" w:cs="Minion Pro"/>
                <w:sz w:val="20"/>
                <w:szCs w:val="20"/>
              </w:rPr>
              <w:t xml:space="preserve">Славутицький заклад загальної середньої освіти  І-ІІІ ступенів № 2 Славутицької міської ради Вишгородського району </w:t>
            </w:r>
            <w:r w:rsidR="00CB3EF2" w:rsidRPr="00AC3FCC">
              <w:rPr>
                <w:rFonts w:ascii="Minion Pro" w:eastAsia="Minion Pro" w:hAnsi="Minion Pro" w:cs="Minion Pro"/>
                <w:sz w:val="20"/>
                <w:szCs w:val="20"/>
              </w:rPr>
              <w:t>Київської област</w:t>
            </w:r>
            <w:r w:rsidR="00CB3EF2">
              <w:rPr>
                <w:rFonts w:ascii="Minion Pro" w:eastAsia="Minion Pro" w:hAnsi="Minion Pro" w:cs="Minion Pro"/>
                <w:sz w:val="20"/>
                <w:szCs w:val="20"/>
              </w:rPr>
              <w:t>і</w:t>
            </w:r>
          </w:p>
        </w:tc>
        <w:tc>
          <w:tcPr>
            <w:tcW w:w="2977" w:type="dxa"/>
            <w:tcBorders>
              <w:top w:val="single" w:sz="4" w:space="0" w:color="000000"/>
              <w:left w:val="single" w:sz="4" w:space="0" w:color="000000"/>
              <w:bottom w:val="single" w:sz="4" w:space="0" w:color="000000"/>
              <w:right w:val="single" w:sz="4" w:space="0" w:color="000000"/>
            </w:tcBorders>
          </w:tcPr>
          <w:p w:rsidR="004E07C2" w:rsidRDefault="00CB3EF2" w:rsidP="00B13015">
            <w:pPr>
              <w:pStyle w:val="Default"/>
              <w:spacing w:before="120"/>
              <w:jc w:val="center"/>
              <w:rPr>
                <w:color w:val="auto"/>
                <w:sz w:val="20"/>
                <w:szCs w:val="20"/>
              </w:rPr>
            </w:pPr>
            <w:r w:rsidRPr="00CB3EF2">
              <w:rPr>
                <w:color w:val="auto"/>
                <w:sz w:val="20"/>
                <w:szCs w:val="20"/>
              </w:rPr>
              <w:t>62Z7100316288885</w:t>
            </w:r>
          </w:p>
          <w:p w:rsidR="00CB3EF2" w:rsidRDefault="00CB3EF2" w:rsidP="004E256E">
            <w:pPr>
              <w:pStyle w:val="Default"/>
              <w:jc w:val="center"/>
              <w:rPr>
                <w:color w:val="auto"/>
                <w:sz w:val="20"/>
                <w:szCs w:val="20"/>
              </w:rPr>
            </w:pPr>
            <w:r w:rsidRPr="00CB3EF2">
              <w:rPr>
                <w:color w:val="auto"/>
                <w:sz w:val="20"/>
                <w:szCs w:val="20"/>
              </w:rPr>
              <w:t>62Z4979241972118</w:t>
            </w:r>
          </w:p>
          <w:p w:rsidR="00CB3EF2" w:rsidRDefault="00CB3EF2" w:rsidP="004E256E">
            <w:pPr>
              <w:pStyle w:val="Default"/>
              <w:jc w:val="center"/>
              <w:rPr>
                <w:color w:val="auto"/>
                <w:sz w:val="20"/>
                <w:szCs w:val="20"/>
              </w:rPr>
            </w:pPr>
            <w:r w:rsidRPr="00CB3EF2">
              <w:rPr>
                <w:color w:val="auto"/>
                <w:sz w:val="20"/>
                <w:szCs w:val="20"/>
              </w:rPr>
              <w:t>62Z6472907693993</w:t>
            </w:r>
          </w:p>
          <w:p w:rsidR="00CB3EF2" w:rsidRDefault="00CB3EF2" w:rsidP="004E256E">
            <w:pPr>
              <w:pStyle w:val="Default"/>
              <w:jc w:val="center"/>
              <w:rPr>
                <w:color w:val="auto"/>
                <w:sz w:val="20"/>
                <w:szCs w:val="20"/>
              </w:rPr>
            </w:pPr>
            <w:r w:rsidRPr="00CB3EF2">
              <w:rPr>
                <w:color w:val="auto"/>
                <w:sz w:val="20"/>
                <w:szCs w:val="20"/>
              </w:rPr>
              <w:t>62Z7794916071204</w:t>
            </w:r>
          </w:p>
          <w:p w:rsidR="00CB3EF2" w:rsidRPr="003E4302" w:rsidRDefault="00CB3EF2" w:rsidP="00B13015">
            <w:pPr>
              <w:pStyle w:val="Default"/>
              <w:spacing w:after="120"/>
              <w:jc w:val="center"/>
              <w:rPr>
                <w:color w:val="auto"/>
                <w:sz w:val="20"/>
                <w:szCs w:val="20"/>
              </w:rPr>
            </w:pPr>
            <w:r w:rsidRPr="00CB3EF2">
              <w:rPr>
                <w:color w:val="auto"/>
                <w:sz w:val="20"/>
                <w:szCs w:val="20"/>
              </w:rPr>
              <w:t>62Z0541339133993</w:t>
            </w:r>
          </w:p>
        </w:tc>
      </w:tr>
      <w:tr w:rsidR="004E07C2" w:rsidRPr="003E4302" w:rsidTr="00C25C82">
        <w:trPr>
          <w:trHeight w:hRule="exact" w:val="1661"/>
        </w:trPr>
        <w:tc>
          <w:tcPr>
            <w:tcW w:w="567" w:type="dxa"/>
            <w:tcBorders>
              <w:top w:val="single" w:sz="4" w:space="0" w:color="000000"/>
              <w:left w:val="single" w:sz="4" w:space="0" w:color="000000"/>
              <w:bottom w:val="single" w:sz="4" w:space="0" w:color="000000"/>
              <w:right w:val="single" w:sz="4" w:space="0" w:color="000000"/>
            </w:tcBorders>
            <w:vAlign w:val="center"/>
          </w:tcPr>
          <w:p w:rsidR="004E07C2" w:rsidRPr="003E4302" w:rsidRDefault="004E07C2" w:rsidP="004E07C2">
            <w:pPr>
              <w:pStyle w:val="ab"/>
              <w:widowControl w:val="0"/>
              <w:numPr>
                <w:ilvl w:val="0"/>
                <w:numId w:val="31"/>
              </w:numPr>
              <w:spacing w:after="0" w:line="240" w:lineRule="auto"/>
              <w:ind w:left="530" w:right="-113"/>
              <w:jc w:val="center"/>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4E07C2" w:rsidRPr="003E4302" w:rsidRDefault="00CB3EF2" w:rsidP="00CB3EF2">
            <w:pPr>
              <w:spacing w:after="0" w:line="240" w:lineRule="auto"/>
              <w:ind w:left="72" w:right="-20"/>
              <w:rPr>
                <w:rFonts w:ascii="Minion Pro" w:eastAsia="Minion Pro" w:hAnsi="Minion Pro" w:cs="Minion Pro"/>
                <w:sz w:val="20"/>
                <w:szCs w:val="20"/>
              </w:rPr>
            </w:pPr>
            <w:r>
              <w:rPr>
                <w:rFonts w:ascii="Minion Pro" w:eastAsia="Minion Pro" w:hAnsi="Minion Pro" w:cs="Minion Pro"/>
                <w:sz w:val="20"/>
                <w:szCs w:val="20"/>
              </w:rPr>
              <w:t>Київська область, Вишгородський р-н,</w:t>
            </w:r>
            <w:r w:rsidRPr="00AC3FCC">
              <w:rPr>
                <w:rFonts w:ascii="Minion Pro" w:eastAsia="Minion Pro" w:hAnsi="Minion Pro" w:cs="Minion Pro"/>
                <w:sz w:val="20"/>
                <w:szCs w:val="20"/>
              </w:rPr>
              <w:t xml:space="preserve"> </w:t>
            </w:r>
            <w:r w:rsidRPr="00CB3EF2">
              <w:rPr>
                <w:rFonts w:ascii="Minion Pro" w:eastAsia="Minion Pro" w:hAnsi="Minion Pro" w:cs="Minion Pro"/>
                <w:sz w:val="20"/>
                <w:szCs w:val="20"/>
              </w:rPr>
              <w:t xml:space="preserve"> м.</w:t>
            </w:r>
            <w:r>
              <w:rPr>
                <w:rFonts w:ascii="Minion Pro" w:eastAsia="Minion Pro" w:hAnsi="Minion Pro" w:cs="Minion Pro"/>
                <w:sz w:val="20"/>
                <w:szCs w:val="20"/>
              </w:rPr>
              <w:t> </w:t>
            </w:r>
            <w:r w:rsidRPr="00CB3EF2">
              <w:rPr>
                <w:rFonts w:ascii="Minion Pro" w:eastAsia="Minion Pro" w:hAnsi="Minion Pro" w:cs="Minion Pro"/>
                <w:sz w:val="20"/>
                <w:szCs w:val="20"/>
              </w:rPr>
              <w:t xml:space="preserve">Славутич, проспект </w:t>
            </w:r>
            <w:r>
              <w:rPr>
                <w:rFonts w:ascii="Minion Pro" w:eastAsia="Minion Pro" w:hAnsi="Minion Pro" w:cs="Minion Pro"/>
                <w:sz w:val="20"/>
                <w:szCs w:val="20"/>
              </w:rPr>
              <w:t>Незалежності</w:t>
            </w:r>
            <w:r w:rsidRPr="00CB3EF2">
              <w:rPr>
                <w:rFonts w:ascii="Minion Pro" w:eastAsia="Minion Pro" w:hAnsi="Minion Pro" w:cs="Minion Pro"/>
                <w:sz w:val="20"/>
                <w:szCs w:val="20"/>
              </w:rPr>
              <w:t>, 1</w:t>
            </w:r>
          </w:p>
        </w:tc>
        <w:tc>
          <w:tcPr>
            <w:tcW w:w="3544" w:type="dxa"/>
            <w:tcBorders>
              <w:top w:val="single" w:sz="4" w:space="0" w:color="000000"/>
              <w:left w:val="single" w:sz="4" w:space="0" w:color="000000"/>
              <w:bottom w:val="single" w:sz="4" w:space="0" w:color="000000"/>
              <w:right w:val="single" w:sz="4" w:space="0" w:color="000000"/>
            </w:tcBorders>
          </w:tcPr>
          <w:p w:rsidR="004E07C2" w:rsidRPr="003E4302" w:rsidRDefault="00CB3EF2" w:rsidP="00A8569C">
            <w:pPr>
              <w:pStyle w:val="Default"/>
              <w:spacing w:line="200" w:lineRule="exact"/>
              <w:ind w:left="72" w:right="141"/>
              <w:jc w:val="both"/>
              <w:rPr>
                <w:rFonts w:ascii="Minion Pro" w:eastAsia="Minion Pro" w:hAnsi="Minion Pro" w:cs="Minion Pro"/>
                <w:color w:val="auto"/>
                <w:sz w:val="20"/>
                <w:szCs w:val="20"/>
              </w:rPr>
            </w:pPr>
            <w:r w:rsidRPr="00CB3EF2">
              <w:rPr>
                <w:rFonts w:ascii="Minion Pro" w:eastAsia="Minion Pro" w:hAnsi="Minion Pro" w:cs="Minion Pro"/>
                <w:sz w:val="20"/>
                <w:szCs w:val="20"/>
              </w:rPr>
              <w:t>Славутицький заклад  загальної середньої освіти  І-ІІІ ступенів № 3 Славутицької міської ради Вишгородського району Київської області</w:t>
            </w:r>
          </w:p>
        </w:tc>
        <w:tc>
          <w:tcPr>
            <w:tcW w:w="2977" w:type="dxa"/>
            <w:tcBorders>
              <w:top w:val="single" w:sz="4" w:space="0" w:color="000000"/>
              <w:left w:val="single" w:sz="4" w:space="0" w:color="000000"/>
              <w:bottom w:val="single" w:sz="4" w:space="0" w:color="000000"/>
              <w:right w:val="single" w:sz="4" w:space="0" w:color="000000"/>
            </w:tcBorders>
          </w:tcPr>
          <w:p w:rsidR="004E07C2" w:rsidRDefault="00CB3EF2" w:rsidP="00B13015">
            <w:pPr>
              <w:pStyle w:val="Default"/>
              <w:spacing w:before="120"/>
              <w:jc w:val="center"/>
              <w:rPr>
                <w:color w:val="auto"/>
                <w:sz w:val="20"/>
                <w:szCs w:val="20"/>
              </w:rPr>
            </w:pPr>
            <w:r w:rsidRPr="00CB3EF2">
              <w:rPr>
                <w:color w:val="auto"/>
                <w:sz w:val="20"/>
                <w:szCs w:val="20"/>
              </w:rPr>
              <w:t>62Z7813824441529</w:t>
            </w:r>
          </w:p>
          <w:p w:rsidR="00CB3EF2" w:rsidRDefault="00CB3EF2" w:rsidP="004E256E">
            <w:pPr>
              <w:pStyle w:val="Default"/>
              <w:jc w:val="center"/>
              <w:rPr>
                <w:color w:val="auto"/>
                <w:sz w:val="20"/>
                <w:szCs w:val="20"/>
              </w:rPr>
            </w:pPr>
            <w:r w:rsidRPr="00CB3EF2">
              <w:rPr>
                <w:color w:val="auto"/>
                <w:sz w:val="20"/>
                <w:szCs w:val="20"/>
              </w:rPr>
              <w:t>62Z0592282064348</w:t>
            </w:r>
          </w:p>
          <w:p w:rsidR="00CB3EF2" w:rsidRDefault="00CB3EF2" w:rsidP="004E256E">
            <w:pPr>
              <w:pStyle w:val="Default"/>
              <w:jc w:val="center"/>
              <w:rPr>
                <w:color w:val="auto"/>
                <w:sz w:val="20"/>
                <w:szCs w:val="20"/>
              </w:rPr>
            </w:pPr>
            <w:r w:rsidRPr="00CB3EF2">
              <w:rPr>
                <w:color w:val="auto"/>
                <w:sz w:val="20"/>
                <w:szCs w:val="20"/>
              </w:rPr>
              <w:t>62Z3650911171677</w:t>
            </w:r>
          </w:p>
          <w:p w:rsidR="00CB3EF2" w:rsidRDefault="00CB3EF2" w:rsidP="004E256E">
            <w:pPr>
              <w:pStyle w:val="Default"/>
              <w:jc w:val="center"/>
              <w:rPr>
                <w:color w:val="auto"/>
                <w:sz w:val="20"/>
                <w:szCs w:val="20"/>
              </w:rPr>
            </w:pPr>
            <w:r w:rsidRPr="00CB3EF2">
              <w:rPr>
                <w:color w:val="auto"/>
                <w:sz w:val="20"/>
                <w:szCs w:val="20"/>
              </w:rPr>
              <w:t>62Z4796918810676</w:t>
            </w:r>
          </w:p>
          <w:p w:rsidR="00CB3EF2" w:rsidRDefault="00CB3EF2" w:rsidP="004E256E">
            <w:pPr>
              <w:pStyle w:val="Default"/>
              <w:jc w:val="center"/>
              <w:rPr>
                <w:color w:val="auto"/>
                <w:sz w:val="20"/>
                <w:szCs w:val="20"/>
              </w:rPr>
            </w:pPr>
            <w:r w:rsidRPr="00CB3EF2">
              <w:rPr>
                <w:color w:val="auto"/>
                <w:sz w:val="20"/>
                <w:szCs w:val="20"/>
              </w:rPr>
              <w:t>62Z1808925232277</w:t>
            </w:r>
          </w:p>
          <w:p w:rsidR="00CB3EF2" w:rsidRPr="003E4302" w:rsidRDefault="00CB3EF2" w:rsidP="00B13015">
            <w:pPr>
              <w:pStyle w:val="Default"/>
              <w:spacing w:after="120"/>
              <w:jc w:val="center"/>
              <w:rPr>
                <w:color w:val="auto"/>
                <w:sz w:val="20"/>
                <w:szCs w:val="20"/>
              </w:rPr>
            </w:pPr>
            <w:r w:rsidRPr="00CB3EF2">
              <w:rPr>
                <w:color w:val="auto"/>
                <w:sz w:val="20"/>
                <w:szCs w:val="20"/>
              </w:rPr>
              <w:t>62Z5873974836896</w:t>
            </w:r>
          </w:p>
        </w:tc>
      </w:tr>
      <w:tr w:rsidR="004E07C2" w:rsidRPr="003E4302" w:rsidTr="00C25C82">
        <w:trPr>
          <w:trHeight w:val="1673"/>
        </w:trPr>
        <w:tc>
          <w:tcPr>
            <w:tcW w:w="567" w:type="dxa"/>
            <w:tcBorders>
              <w:top w:val="single" w:sz="4" w:space="0" w:color="000000"/>
              <w:left w:val="single" w:sz="4" w:space="0" w:color="000000"/>
              <w:bottom w:val="single" w:sz="4" w:space="0" w:color="000000"/>
              <w:right w:val="single" w:sz="4" w:space="0" w:color="000000"/>
            </w:tcBorders>
            <w:vAlign w:val="center"/>
          </w:tcPr>
          <w:p w:rsidR="004E07C2" w:rsidRPr="003E4302" w:rsidRDefault="004E07C2" w:rsidP="004E07C2">
            <w:pPr>
              <w:pStyle w:val="ab"/>
              <w:widowControl w:val="0"/>
              <w:numPr>
                <w:ilvl w:val="0"/>
                <w:numId w:val="31"/>
              </w:numPr>
              <w:spacing w:after="0" w:line="240" w:lineRule="auto"/>
              <w:ind w:left="530" w:right="-113"/>
              <w:jc w:val="center"/>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4E07C2" w:rsidRPr="003E4302" w:rsidRDefault="00C84299" w:rsidP="00C84299">
            <w:pPr>
              <w:spacing w:after="0" w:line="240" w:lineRule="auto"/>
              <w:ind w:left="72" w:right="-20"/>
              <w:rPr>
                <w:rFonts w:ascii="Minion Pro" w:eastAsia="Minion Pro" w:hAnsi="Minion Pro" w:cs="Minion Pro"/>
                <w:sz w:val="20"/>
                <w:szCs w:val="20"/>
              </w:rPr>
            </w:pPr>
            <w:r>
              <w:rPr>
                <w:rFonts w:ascii="Minion Pro" w:eastAsia="Minion Pro" w:hAnsi="Minion Pro" w:cs="Minion Pro"/>
                <w:sz w:val="20"/>
                <w:szCs w:val="20"/>
              </w:rPr>
              <w:t xml:space="preserve">Київська область, Вишгородський р-н, </w:t>
            </w:r>
            <w:r w:rsidRPr="00C84299">
              <w:rPr>
                <w:rFonts w:ascii="Minion Pro" w:eastAsia="Minion Pro" w:hAnsi="Minion Pro" w:cs="Minion Pro"/>
                <w:sz w:val="20"/>
                <w:szCs w:val="20"/>
              </w:rPr>
              <w:t>м.</w:t>
            </w:r>
            <w:r>
              <w:rPr>
                <w:rFonts w:ascii="Minion Pro" w:eastAsia="Minion Pro" w:hAnsi="Minion Pro" w:cs="Minion Pro"/>
                <w:sz w:val="20"/>
                <w:szCs w:val="20"/>
              </w:rPr>
              <w:t> </w:t>
            </w:r>
            <w:r w:rsidRPr="00C84299">
              <w:rPr>
                <w:rFonts w:ascii="Minion Pro" w:eastAsia="Minion Pro" w:hAnsi="Minion Pro" w:cs="Minion Pro"/>
                <w:sz w:val="20"/>
                <w:szCs w:val="20"/>
              </w:rPr>
              <w:t>Славутич, вул.</w:t>
            </w:r>
            <w:r>
              <w:rPr>
                <w:rFonts w:ascii="Minion Pro" w:eastAsia="Minion Pro" w:hAnsi="Minion Pro" w:cs="Minion Pro"/>
                <w:sz w:val="20"/>
                <w:szCs w:val="20"/>
              </w:rPr>
              <w:t xml:space="preserve"> </w:t>
            </w:r>
            <w:r w:rsidRPr="00C84299">
              <w:rPr>
                <w:rFonts w:ascii="Minion Pro" w:eastAsia="Minion Pro" w:hAnsi="Minion Pro" w:cs="Minion Pro"/>
                <w:sz w:val="20"/>
                <w:szCs w:val="20"/>
              </w:rPr>
              <w:t>Героїв Дніпра, 8</w:t>
            </w:r>
          </w:p>
        </w:tc>
        <w:tc>
          <w:tcPr>
            <w:tcW w:w="3544" w:type="dxa"/>
            <w:tcBorders>
              <w:top w:val="single" w:sz="4" w:space="0" w:color="000000"/>
              <w:left w:val="single" w:sz="4" w:space="0" w:color="000000"/>
              <w:bottom w:val="single" w:sz="4" w:space="0" w:color="000000"/>
              <w:right w:val="single" w:sz="4" w:space="0" w:color="000000"/>
            </w:tcBorders>
          </w:tcPr>
          <w:p w:rsidR="004E07C2" w:rsidRPr="003E4302" w:rsidRDefault="00C84299" w:rsidP="00A8569C">
            <w:pPr>
              <w:spacing w:after="0" w:line="240" w:lineRule="auto"/>
              <w:ind w:left="72" w:right="141"/>
              <w:jc w:val="both"/>
              <w:rPr>
                <w:rFonts w:ascii="Minion Pro" w:eastAsia="Minion Pro" w:hAnsi="Minion Pro" w:cs="Minion Pro"/>
                <w:sz w:val="20"/>
                <w:szCs w:val="20"/>
              </w:rPr>
            </w:pPr>
            <w:r w:rsidRPr="00C84299">
              <w:rPr>
                <w:rFonts w:ascii="Minion Pro" w:eastAsia="Minion Pro" w:hAnsi="Minion Pro" w:cs="Minion Pro"/>
                <w:sz w:val="20"/>
                <w:szCs w:val="20"/>
              </w:rPr>
              <w:t>Славутицьк</w:t>
            </w:r>
            <w:r>
              <w:rPr>
                <w:rFonts w:ascii="Minion Pro" w:eastAsia="Minion Pro" w:hAnsi="Minion Pro" w:cs="Minion Pro"/>
                <w:sz w:val="20"/>
                <w:szCs w:val="20"/>
              </w:rPr>
              <w:t>и</w:t>
            </w:r>
            <w:r w:rsidRPr="00C84299">
              <w:rPr>
                <w:rFonts w:ascii="Minion Pro" w:eastAsia="Minion Pro" w:hAnsi="Minion Pro" w:cs="Minion Pro"/>
                <w:sz w:val="20"/>
                <w:szCs w:val="20"/>
              </w:rPr>
              <w:t>й заклад загальної середньої освіти  І-ІІІ ступенів № 4 Славутицької міської ради Вишгородського району Київської області</w:t>
            </w:r>
          </w:p>
        </w:tc>
        <w:tc>
          <w:tcPr>
            <w:tcW w:w="2977" w:type="dxa"/>
            <w:tcBorders>
              <w:top w:val="single" w:sz="4" w:space="0" w:color="000000"/>
              <w:left w:val="single" w:sz="4" w:space="0" w:color="000000"/>
              <w:bottom w:val="single" w:sz="4" w:space="0" w:color="000000"/>
              <w:right w:val="single" w:sz="4" w:space="0" w:color="000000"/>
            </w:tcBorders>
          </w:tcPr>
          <w:p w:rsidR="004E07C2" w:rsidRPr="00936E31" w:rsidRDefault="00EF3D1C" w:rsidP="00B13015">
            <w:pPr>
              <w:spacing w:before="120" w:after="0" w:line="240" w:lineRule="auto"/>
              <w:jc w:val="center"/>
              <w:rPr>
                <w:rFonts w:ascii="Times New Roman" w:eastAsia="Times New Roman" w:hAnsi="Times New Roman"/>
                <w:sz w:val="20"/>
                <w:szCs w:val="20"/>
              </w:rPr>
            </w:pPr>
            <w:r w:rsidRPr="00936E31">
              <w:rPr>
                <w:rFonts w:ascii="Times New Roman" w:eastAsia="Times New Roman" w:hAnsi="Times New Roman"/>
                <w:sz w:val="20"/>
                <w:szCs w:val="20"/>
              </w:rPr>
              <w:t>62Z3181084759002</w:t>
            </w:r>
          </w:p>
          <w:p w:rsidR="00EF3D1C" w:rsidRPr="00936E31" w:rsidRDefault="00EF3D1C" w:rsidP="00936E31">
            <w:pPr>
              <w:spacing w:after="0" w:line="240" w:lineRule="auto"/>
              <w:jc w:val="center"/>
              <w:rPr>
                <w:rFonts w:ascii="Times New Roman" w:eastAsia="Times New Roman" w:hAnsi="Times New Roman"/>
                <w:sz w:val="20"/>
                <w:szCs w:val="20"/>
              </w:rPr>
            </w:pPr>
            <w:r w:rsidRPr="00936E31">
              <w:rPr>
                <w:rFonts w:ascii="Times New Roman" w:eastAsia="Times New Roman" w:hAnsi="Times New Roman"/>
                <w:sz w:val="20"/>
                <w:szCs w:val="20"/>
              </w:rPr>
              <w:t>62Z4328095026403</w:t>
            </w:r>
          </w:p>
          <w:p w:rsidR="00EF3D1C" w:rsidRPr="00936E31" w:rsidRDefault="00EF3D1C" w:rsidP="00936E31">
            <w:pPr>
              <w:spacing w:after="0" w:line="240" w:lineRule="auto"/>
              <w:jc w:val="center"/>
              <w:rPr>
                <w:rFonts w:ascii="Times New Roman" w:eastAsia="Times New Roman" w:hAnsi="Times New Roman"/>
                <w:sz w:val="20"/>
                <w:szCs w:val="20"/>
              </w:rPr>
            </w:pPr>
            <w:r w:rsidRPr="00936E31">
              <w:rPr>
                <w:rFonts w:ascii="Times New Roman" w:eastAsia="Times New Roman" w:hAnsi="Times New Roman"/>
                <w:sz w:val="20"/>
                <w:szCs w:val="20"/>
              </w:rPr>
              <w:t>62Z4336986929462</w:t>
            </w:r>
          </w:p>
          <w:p w:rsidR="00EF3D1C" w:rsidRPr="00936E31" w:rsidRDefault="00EF3D1C" w:rsidP="00936E31">
            <w:pPr>
              <w:spacing w:after="0" w:line="240" w:lineRule="auto"/>
              <w:jc w:val="center"/>
              <w:rPr>
                <w:rFonts w:ascii="Times New Roman" w:eastAsia="Times New Roman" w:hAnsi="Times New Roman"/>
                <w:sz w:val="20"/>
                <w:szCs w:val="20"/>
              </w:rPr>
            </w:pPr>
            <w:r w:rsidRPr="00936E31">
              <w:rPr>
                <w:rFonts w:ascii="Times New Roman" w:eastAsia="Times New Roman" w:hAnsi="Times New Roman"/>
                <w:sz w:val="20"/>
                <w:szCs w:val="20"/>
              </w:rPr>
              <w:t>62Z9424445051630</w:t>
            </w:r>
          </w:p>
          <w:p w:rsidR="00EF3D1C" w:rsidRPr="00936E31" w:rsidRDefault="00EF3D1C" w:rsidP="00936E31">
            <w:pPr>
              <w:spacing w:after="0" w:line="240" w:lineRule="auto"/>
              <w:jc w:val="center"/>
              <w:rPr>
                <w:rFonts w:ascii="Times New Roman" w:hAnsi="Times New Roman"/>
                <w:sz w:val="20"/>
                <w:szCs w:val="20"/>
              </w:rPr>
            </w:pPr>
            <w:r w:rsidRPr="00936E31">
              <w:rPr>
                <w:rFonts w:ascii="Times New Roman" w:hAnsi="Times New Roman"/>
                <w:sz w:val="20"/>
                <w:szCs w:val="20"/>
              </w:rPr>
              <w:t>62Z8201977195348</w:t>
            </w:r>
          </w:p>
          <w:p w:rsidR="00EF3D1C" w:rsidRPr="00936E31" w:rsidRDefault="00EF3D1C" w:rsidP="00936E31">
            <w:pPr>
              <w:spacing w:after="0" w:line="240" w:lineRule="auto"/>
              <w:jc w:val="center"/>
              <w:rPr>
                <w:rFonts w:ascii="Times New Roman" w:hAnsi="Times New Roman"/>
                <w:sz w:val="20"/>
                <w:szCs w:val="20"/>
              </w:rPr>
            </w:pPr>
            <w:r w:rsidRPr="00936E31">
              <w:rPr>
                <w:rFonts w:ascii="Times New Roman" w:hAnsi="Times New Roman"/>
                <w:sz w:val="20"/>
                <w:szCs w:val="20"/>
              </w:rPr>
              <w:t>62Z8786038664582</w:t>
            </w:r>
          </w:p>
          <w:p w:rsidR="00936E31" w:rsidRPr="00EF3D1C" w:rsidRDefault="00936E31" w:rsidP="00B13015">
            <w:pPr>
              <w:spacing w:after="120" w:line="240" w:lineRule="auto"/>
              <w:jc w:val="center"/>
              <w:rPr>
                <w:rFonts w:asciiTheme="minorHAnsi" w:hAnsiTheme="minorHAnsi"/>
                <w:sz w:val="18"/>
                <w:szCs w:val="18"/>
              </w:rPr>
            </w:pPr>
            <w:r w:rsidRPr="00936E31">
              <w:rPr>
                <w:rFonts w:ascii="Times New Roman" w:hAnsi="Times New Roman"/>
                <w:sz w:val="20"/>
                <w:szCs w:val="20"/>
              </w:rPr>
              <w:t>62Z6066884673859</w:t>
            </w:r>
          </w:p>
        </w:tc>
      </w:tr>
      <w:tr w:rsidR="004E07C2" w:rsidRPr="003E4302" w:rsidTr="00C25C82">
        <w:trPr>
          <w:trHeight w:val="765"/>
        </w:trPr>
        <w:tc>
          <w:tcPr>
            <w:tcW w:w="567" w:type="dxa"/>
            <w:tcBorders>
              <w:top w:val="single" w:sz="4" w:space="0" w:color="000000"/>
              <w:left w:val="single" w:sz="4" w:space="0" w:color="000000"/>
              <w:bottom w:val="single" w:sz="4" w:space="0" w:color="000000"/>
              <w:right w:val="single" w:sz="4" w:space="0" w:color="000000"/>
            </w:tcBorders>
          </w:tcPr>
          <w:p w:rsidR="004E07C2" w:rsidRPr="003E4302" w:rsidRDefault="004E07C2" w:rsidP="004E07C2">
            <w:pPr>
              <w:pStyle w:val="ab"/>
              <w:widowControl w:val="0"/>
              <w:numPr>
                <w:ilvl w:val="0"/>
                <w:numId w:val="31"/>
              </w:numPr>
              <w:spacing w:after="0" w:line="200" w:lineRule="exact"/>
              <w:ind w:left="530" w:right="-113"/>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4E07C2" w:rsidRPr="003E4302" w:rsidRDefault="00936E31" w:rsidP="004E256E">
            <w:pPr>
              <w:spacing w:after="0" w:line="240" w:lineRule="auto"/>
              <w:ind w:left="72" w:right="-20"/>
              <w:rPr>
                <w:rFonts w:ascii="Minion Pro" w:eastAsia="Minion Pro" w:hAnsi="Minion Pro" w:cs="Minion Pro"/>
                <w:sz w:val="20"/>
                <w:szCs w:val="20"/>
              </w:rPr>
            </w:pPr>
            <w:r>
              <w:rPr>
                <w:rFonts w:ascii="Minion Pro" w:eastAsia="Minion Pro" w:hAnsi="Minion Pro" w:cs="Minion Pro"/>
                <w:sz w:val="20"/>
                <w:szCs w:val="20"/>
              </w:rPr>
              <w:t xml:space="preserve">Київська область, Вишгородський р-н, </w:t>
            </w:r>
            <w:r w:rsidRPr="00C84299">
              <w:rPr>
                <w:rFonts w:ascii="Minion Pro" w:eastAsia="Minion Pro" w:hAnsi="Minion Pro" w:cs="Minion Pro"/>
                <w:sz w:val="20"/>
                <w:szCs w:val="20"/>
              </w:rPr>
              <w:t>м.</w:t>
            </w:r>
            <w:r>
              <w:rPr>
                <w:rFonts w:ascii="Minion Pro" w:eastAsia="Minion Pro" w:hAnsi="Minion Pro" w:cs="Minion Pro"/>
                <w:sz w:val="20"/>
                <w:szCs w:val="20"/>
              </w:rPr>
              <w:t> </w:t>
            </w:r>
            <w:r w:rsidRPr="00C84299">
              <w:rPr>
                <w:rFonts w:ascii="Minion Pro" w:eastAsia="Minion Pro" w:hAnsi="Minion Pro" w:cs="Minion Pro"/>
                <w:sz w:val="20"/>
                <w:szCs w:val="20"/>
              </w:rPr>
              <w:t>Славутич, вул.</w:t>
            </w:r>
            <w:r>
              <w:rPr>
                <w:rFonts w:ascii="Minion Pro" w:eastAsia="Minion Pro" w:hAnsi="Minion Pro" w:cs="Minion Pro"/>
                <w:sz w:val="20"/>
                <w:szCs w:val="20"/>
              </w:rPr>
              <w:t xml:space="preserve"> </w:t>
            </w:r>
            <w:r w:rsidRPr="00C84299">
              <w:rPr>
                <w:rFonts w:ascii="Minion Pro" w:eastAsia="Minion Pro" w:hAnsi="Minion Pro" w:cs="Minion Pro"/>
                <w:sz w:val="20"/>
                <w:szCs w:val="20"/>
              </w:rPr>
              <w:t xml:space="preserve">Героїв Дніпра, </w:t>
            </w:r>
            <w:r>
              <w:rPr>
                <w:rFonts w:ascii="Minion Pro" w:eastAsia="Minion Pro" w:hAnsi="Minion Pro" w:cs="Minion Pro"/>
                <w:sz w:val="20"/>
                <w:szCs w:val="20"/>
              </w:rPr>
              <w:t>6</w:t>
            </w:r>
          </w:p>
        </w:tc>
        <w:tc>
          <w:tcPr>
            <w:tcW w:w="3544" w:type="dxa"/>
            <w:tcBorders>
              <w:top w:val="single" w:sz="4" w:space="0" w:color="000000"/>
              <w:left w:val="single" w:sz="4" w:space="0" w:color="000000"/>
              <w:bottom w:val="single" w:sz="4" w:space="0" w:color="000000"/>
              <w:right w:val="single" w:sz="4" w:space="0" w:color="000000"/>
            </w:tcBorders>
          </w:tcPr>
          <w:p w:rsidR="004E07C2" w:rsidRPr="003E4302" w:rsidRDefault="00936E31" w:rsidP="00A8569C">
            <w:pPr>
              <w:spacing w:after="0" w:line="240" w:lineRule="auto"/>
              <w:ind w:left="72" w:right="141"/>
              <w:jc w:val="both"/>
              <w:rPr>
                <w:rFonts w:ascii="Minion Pro" w:eastAsia="Minion Pro" w:hAnsi="Minion Pro" w:cs="Minion Pro"/>
                <w:sz w:val="20"/>
                <w:szCs w:val="20"/>
              </w:rPr>
            </w:pPr>
            <w:r w:rsidRPr="00936E31">
              <w:rPr>
                <w:rFonts w:ascii="Minion Pro" w:eastAsia="Minion Pro" w:hAnsi="Minion Pro" w:cs="Minion Pro"/>
                <w:sz w:val="20"/>
                <w:szCs w:val="20"/>
              </w:rPr>
              <w:t xml:space="preserve">Славутицький ліцей Славутицької міської ради Вишгородського району Київської області </w:t>
            </w:r>
          </w:p>
        </w:tc>
        <w:tc>
          <w:tcPr>
            <w:tcW w:w="2977" w:type="dxa"/>
            <w:tcBorders>
              <w:top w:val="single" w:sz="4" w:space="0" w:color="000000"/>
              <w:left w:val="single" w:sz="4" w:space="0" w:color="000000"/>
              <w:bottom w:val="single" w:sz="4" w:space="0" w:color="000000"/>
              <w:right w:val="single" w:sz="4" w:space="0" w:color="000000"/>
            </w:tcBorders>
          </w:tcPr>
          <w:p w:rsidR="004E07C2" w:rsidRDefault="00936E31" w:rsidP="00B13015">
            <w:pPr>
              <w:pStyle w:val="Default"/>
              <w:spacing w:before="120"/>
              <w:jc w:val="center"/>
              <w:rPr>
                <w:color w:val="auto"/>
                <w:sz w:val="20"/>
                <w:szCs w:val="20"/>
              </w:rPr>
            </w:pPr>
            <w:r w:rsidRPr="00936E31">
              <w:rPr>
                <w:color w:val="auto"/>
                <w:sz w:val="20"/>
                <w:szCs w:val="20"/>
              </w:rPr>
              <w:t>62Z4875081835812</w:t>
            </w:r>
          </w:p>
          <w:p w:rsidR="00936E31" w:rsidRDefault="00936E31" w:rsidP="004E256E">
            <w:pPr>
              <w:pStyle w:val="Default"/>
              <w:jc w:val="center"/>
              <w:rPr>
                <w:color w:val="auto"/>
                <w:sz w:val="20"/>
                <w:szCs w:val="20"/>
              </w:rPr>
            </w:pPr>
            <w:r w:rsidRPr="00936E31">
              <w:rPr>
                <w:color w:val="auto"/>
                <w:sz w:val="20"/>
                <w:szCs w:val="20"/>
              </w:rPr>
              <w:t>62Z3363689403662</w:t>
            </w:r>
          </w:p>
          <w:p w:rsidR="00936E31" w:rsidRPr="003E4302" w:rsidRDefault="00936E31" w:rsidP="00B13015">
            <w:pPr>
              <w:pStyle w:val="Default"/>
              <w:spacing w:after="120"/>
              <w:jc w:val="center"/>
              <w:rPr>
                <w:color w:val="auto"/>
                <w:sz w:val="20"/>
                <w:szCs w:val="20"/>
              </w:rPr>
            </w:pPr>
            <w:r w:rsidRPr="00936E31">
              <w:rPr>
                <w:color w:val="auto"/>
                <w:sz w:val="20"/>
                <w:szCs w:val="20"/>
              </w:rPr>
              <w:t>62Z1764386282428</w:t>
            </w:r>
          </w:p>
        </w:tc>
      </w:tr>
      <w:tr w:rsidR="004E07C2" w:rsidRPr="003E4302" w:rsidTr="00C25C82">
        <w:trPr>
          <w:trHeight w:hRule="exact" w:val="982"/>
        </w:trPr>
        <w:tc>
          <w:tcPr>
            <w:tcW w:w="567" w:type="dxa"/>
            <w:tcBorders>
              <w:top w:val="single" w:sz="4" w:space="0" w:color="000000"/>
              <w:left w:val="single" w:sz="4" w:space="0" w:color="000000"/>
              <w:bottom w:val="single" w:sz="4" w:space="0" w:color="000000"/>
              <w:right w:val="single" w:sz="4" w:space="0" w:color="000000"/>
            </w:tcBorders>
          </w:tcPr>
          <w:p w:rsidR="004E07C2" w:rsidRPr="003E4302" w:rsidRDefault="004E07C2" w:rsidP="004E07C2">
            <w:pPr>
              <w:pStyle w:val="ab"/>
              <w:widowControl w:val="0"/>
              <w:numPr>
                <w:ilvl w:val="0"/>
                <w:numId w:val="31"/>
              </w:numPr>
              <w:spacing w:after="0" w:line="200" w:lineRule="exact"/>
              <w:ind w:left="530" w:right="-113"/>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4E07C2" w:rsidRPr="003E4302" w:rsidRDefault="00936E31" w:rsidP="00936E31">
            <w:pPr>
              <w:spacing w:after="0" w:line="240" w:lineRule="auto"/>
              <w:ind w:left="72" w:right="-20"/>
              <w:rPr>
                <w:rFonts w:ascii="Minion Pro" w:eastAsia="Minion Pro" w:hAnsi="Minion Pro" w:cs="Minion Pro"/>
                <w:sz w:val="20"/>
                <w:szCs w:val="20"/>
              </w:rPr>
            </w:pPr>
            <w:r>
              <w:rPr>
                <w:rFonts w:ascii="Minion Pro" w:eastAsia="Minion Pro" w:hAnsi="Minion Pro" w:cs="Minion Pro"/>
                <w:sz w:val="20"/>
                <w:szCs w:val="20"/>
              </w:rPr>
              <w:t xml:space="preserve">Київська область, Вишгородський р-н, </w:t>
            </w:r>
            <w:r w:rsidRPr="00936E31">
              <w:rPr>
                <w:rFonts w:ascii="Minion Pro" w:eastAsia="Minion Pro" w:hAnsi="Minion Pro" w:cs="Minion Pro"/>
                <w:sz w:val="20"/>
                <w:szCs w:val="20"/>
              </w:rPr>
              <w:t>м.</w:t>
            </w:r>
            <w:r>
              <w:rPr>
                <w:rFonts w:ascii="Minion Pro" w:eastAsia="Minion Pro" w:hAnsi="Minion Pro" w:cs="Minion Pro"/>
                <w:sz w:val="20"/>
                <w:szCs w:val="20"/>
              </w:rPr>
              <w:t> </w:t>
            </w:r>
            <w:r w:rsidRPr="00936E31">
              <w:rPr>
                <w:rFonts w:ascii="Minion Pro" w:eastAsia="Minion Pro" w:hAnsi="Minion Pro" w:cs="Minion Pro"/>
                <w:sz w:val="20"/>
                <w:szCs w:val="20"/>
              </w:rPr>
              <w:t xml:space="preserve">Славутич,  </w:t>
            </w:r>
            <w:r>
              <w:rPr>
                <w:rFonts w:ascii="Minion Pro" w:eastAsia="Minion Pro" w:hAnsi="Minion Pro" w:cs="Minion Pro"/>
                <w:sz w:val="20"/>
                <w:szCs w:val="20"/>
              </w:rPr>
              <w:t>Деснянський</w:t>
            </w:r>
            <w:r w:rsidRPr="00936E31">
              <w:rPr>
                <w:rFonts w:ascii="Minion Pro" w:eastAsia="Minion Pro" w:hAnsi="Minion Pro" w:cs="Minion Pro"/>
                <w:sz w:val="20"/>
                <w:szCs w:val="20"/>
              </w:rPr>
              <w:t xml:space="preserve"> квартал, 6</w:t>
            </w:r>
          </w:p>
        </w:tc>
        <w:tc>
          <w:tcPr>
            <w:tcW w:w="3544" w:type="dxa"/>
            <w:tcBorders>
              <w:top w:val="single" w:sz="4" w:space="0" w:color="000000"/>
              <w:left w:val="single" w:sz="4" w:space="0" w:color="000000"/>
              <w:bottom w:val="single" w:sz="4" w:space="0" w:color="000000"/>
              <w:right w:val="single" w:sz="4" w:space="0" w:color="000000"/>
            </w:tcBorders>
          </w:tcPr>
          <w:p w:rsidR="004E07C2" w:rsidRPr="003E4302" w:rsidRDefault="00936E31" w:rsidP="00A8569C">
            <w:pPr>
              <w:spacing w:after="0" w:line="240" w:lineRule="auto"/>
              <w:ind w:left="72" w:right="141"/>
              <w:jc w:val="both"/>
              <w:rPr>
                <w:rFonts w:ascii="Minion Pro" w:eastAsia="Minion Pro" w:hAnsi="Minion Pro" w:cs="Minion Pro"/>
                <w:sz w:val="20"/>
                <w:szCs w:val="20"/>
              </w:rPr>
            </w:pPr>
            <w:r w:rsidRPr="00936E31">
              <w:rPr>
                <w:rFonts w:ascii="Minion Pro" w:eastAsia="Minion Pro" w:hAnsi="Minion Pro" w:cs="Minion Pro"/>
                <w:sz w:val="20"/>
                <w:szCs w:val="20"/>
              </w:rPr>
              <w:t>Заклад дошкільної освіти (ясла-садок)</w:t>
            </w:r>
            <w:r>
              <w:rPr>
                <w:rFonts w:ascii="Minion Pro" w:eastAsia="Minion Pro" w:hAnsi="Minion Pro" w:cs="Minion Pro"/>
                <w:sz w:val="20"/>
                <w:szCs w:val="20"/>
              </w:rPr>
              <w:t xml:space="preserve"> </w:t>
            </w:r>
            <w:r w:rsidRPr="00936E31">
              <w:rPr>
                <w:rFonts w:ascii="Minion Pro" w:eastAsia="Minion Pro" w:hAnsi="Minion Pro" w:cs="Minion Pro"/>
                <w:sz w:val="20"/>
                <w:szCs w:val="20"/>
              </w:rPr>
              <w:t xml:space="preserve">№ 1 </w:t>
            </w:r>
            <w:r>
              <w:rPr>
                <w:rFonts w:ascii="Minion Pro" w:eastAsia="Minion Pro" w:hAnsi="Minion Pro" w:cs="Minion Pro"/>
                <w:sz w:val="20"/>
                <w:szCs w:val="20"/>
              </w:rPr>
              <w:t>«</w:t>
            </w:r>
            <w:r w:rsidRPr="00936E31">
              <w:rPr>
                <w:rFonts w:ascii="Minion Pro" w:eastAsia="Minion Pro" w:hAnsi="Minion Pro" w:cs="Minion Pro"/>
                <w:sz w:val="20"/>
                <w:szCs w:val="20"/>
              </w:rPr>
              <w:t>Калинка</w:t>
            </w:r>
            <w:r>
              <w:rPr>
                <w:rFonts w:ascii="Minion Pro" w:eastAsia="Minion Pro" w:hAnsi="Minion Pro" w:cs="Minion Pro"/>
                <w:sz w:val="20"/>
                <w:szCs w:val="20"/>
              </w:rPr>
              <w:t xml:space="preserve">» </w:t>
            </w:r>
            <w:r w:rsidRPr="00936E31">
              <w:rPr>
                <w:rFonts w:ascii="Minion Pro" w:eastAsia="Minion Pro" w:hAnsi="Minion Pro" w:cs="Minion Pro"/>
                <w:sz w:val="20"/>
                <w:szCs w:val="20"/>
              </w:rPr>
              <w:t>Славутицької міської ради Вишгородського району Київської області</w:t>
            </w:r>
          </w:p>
        </w:tc>
        <w:tc>
          <w:tcPr>
            <w:tcW w:w="2977" w:type="dxa"/>
            <w:tcBorders>
              <w:top w:val="single" w:sz="4" w:space="0" w:color="000000"/>
              <w:left w:val="single" w:sz="4" w:space="0" w:color="000000"/>
              <w:bottom w:val="single" w:sz="4" w:space="0" w:color="000000"/>
              <w:right w:val="single" w:sz="4" w:space="0" w:color="000000"/>
            </w:tcBorders>
          </w:tcPr>
          <w:p w:rsidR="004E07C2" w:rsidRDefault="00936E31" w:rsidP="00B13015">
            <w:pPr>
              <w:pStyle w:val="Default"/>
              <w:spacing w:before="120"/>
              <w:jc w:val="center"/>
              <w:rPr>
                <w:color w:val="auto"/>
                <w:sz w:val="20"/>
                <w:szCs w:val="20"/>
              </w:rPr>
            </w:pPr>
            <w:r w:rsidRPr="00936E31">
              <w:rPr>
                <w:color w:val="auto"/>
                <w:sz w:val="20"/>
                <w:szCs w:val="20"/>
              </w:rPr>
              <w:t>62Z9046232703314</w:t>
            </w:r>
          </w:p>
          <w:p w:rsidR="00936E31" w:rsidRPr="003E4302" w:rsidRDefault="00936E31" w:rsidP="004E256E">
            <w:pPr>
              <w:pStyle w:val="Default"/>
              <w:jc w:val="center"/>
              <w:rPr>
                <w:color w:val="auto"/>
                <w:sz w:val="20"/>
                <w:szCs w:val="20"/>
              </w:rPr>
            </w:pPr>
            <w:r w:rsidRPr="00936E31">
              <w:rPr>
                <w:color w:val="auto"/>
                <w:sz w:val="20"/>
                <w:szCs w:val="20"/>
              </w:rPr>
              <w:t>62Z6289660220998</w:t>
            </w:r>
          </w:p>
        </w:tc>
      </w:tr>
      <w:tr w:rsidR="00936E31" w:rsidRPr="003E4302" w:rsidTr="00C25C82">
        <w:trPr>
          <w:trHeight w:hRule="exact" w:val="1280"/>
        </w:trPr>
        <w:tc>
          <w:tcPr>
            <w:tcW w:w="567" w:type="dxa"/>
            <w:tcBorders>
              <w:top w:val="single" w:sz="4" w:space="0" w:color="000000"/>
              <w:left w:val="single" w:sz="4" w:space="0" w:color="000000"/>
              <w:bottom w:val="single" w:sz="4" w:space="0" w:color="000000"/>
              <w:right w:val="single" w:sz="4" w:space="0" w:color="000000"/>
            </w:tcBorders>
          </w:tcPr>
          <w:p w:rsidR="00936E31" w:rsidRPr="003E4302" w:rsidRDefault="00936E31" w:rsidP="004E07C2">
            <w:pPr>
              <w:pStyle w:val="ab"/>
              <w:widowControl w:val="0"/>
              <w:numPr>
                <w:ilvl w:val="0"/>
                <w:numId w:val="31"/>
              </w:numPr>
              <w:spacing w:after="0" w:line="200" w:lineRule="exact"/>
              <w:ind w:left="530" w:right="-113"/>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936E31" w:rsidRDefault="00936E31" w:rsidP="004E256E">
            <w:pPr>
              <w:spacing w:after="0" w:line="240" w:lineRule="auto"/>
              <w:ind w:left="72" w:right="-20"/>
              <w:rPr>
                <w:rFonts w:ascii="Minion Pro" w:eastAsia="Minion Pro" w:hAnsi="Minion Pro" w:cs="Minion Pro"/>
                <w:sz w:val="20"/>
                <w:szCs w:val="20"/>
              </w:rPr>
            </w:pPr>
            <w:r>
              <w:rPr>
                <w:rFonts w:ascii="Minion Pro" w:eastAsia="Minion Pro" w:hAnsi="Minion Pro" w:cs="Minion Pro"/>
                <w:sz w:val="20"/>
                <w:szCs w:val="20"/>
              </w:rPr>
              <w:t>Київська область, Вишгородський р-н,</w:t>
            </w:r>
          </w:p>
          <w:p w:rsidR="00936E31" w:rsidRPr="003E4302" w:rsidRDefault="00A8569C" w:rsidP="004E256E">
            <w:pPr>
              <w:spacing w:after="0" w:line="240" w:lineRule="auto"/>
              <w:ind w:left="72" w:right="-20"/>
              <w:rPr>
                <w:rFonts w:ascii="Minion Pro" w:eastAsia="Minion Pro" w:hAnsi="Minion Pro" w:cs="Minion Pro"/>
                <w:sz w:val="20"/>
                <w:szCs w:val="20"/>
              </w:rPr>
            </w:pPr>
            <w:r w:rsidRPr="00936E31">
              <w:rPr>
                <w:rFonts w:ascii="Minion Pro" w:eastAsia="Minion Pro" w:hAnsi="Minion Pro" w:cs="Minion Pro"/>
                <w:sz w:val="20"/>
                <w:szCs w:val="20"/>
              </w:rPr>
              <w:t>м.</w:t>
            </w:r>
            <w:r>
              <w:rPr>
                <w:rFonts w:ascii="Minion Pro" w:eastAsia="Minion Pro" w:hAnsi="Minion Pro" w:cs="Minion Pro"/>
                <w:sz w:val="20"/>
                <w:szCs w:val="20"/>
              </w:rPr>
              <w:t xml:space="preserve"> </w:t>
            </w:r>
            <w:r w:rsidRPr="00936E31">
              <w:rPr>
                <w:rFonts w:ascii="Minion Pro" w:eastAsia="Minion Pro" w:hAnsi="Minion Pro" w:cs="Minion Pro"/>
                <w:sz w:val="20"/>
                <w:szCs w:val="20"/>
              </w:rPr>
              <w:t>Славутич, Вільнюський квартал, 1</w:t>
            </w:r>
          </w:p>
        </w:tc>
        <w:tc>
          <w:tcPr>
            <w:tcW w:w="3544" w:type="dxa"/>
            <w:tcBorders>
              <w:top w:val="single" w:sz="4" w:space="0" w:color="000000"/>
              <w:left w:val="single" w:sz="4" w:space="0" w:color="000000"/>
              <w:bottom w:val="single" w:sz="4" w:space="0" w:color="000000"/>
              <w:right w:val="single" w:sz="4" w:space="0" w:color="000000"/>
            </w:tcBorders>
          </w:tcPr>
          <w:p w:rsidR="00936E31" w:rsidRPr="003E4302" w:rsidRDefault="00936E31" w:rsidP="00A8569C">
            <w:pPr>
              <w:tabs>
                <w:tab w:val="left" w:pos="1035"/>
              </w:tabs>
              <w:spacing w:after="0" w:line="240" w:lineRule="auto"/>
              <w:ind w:left="72" w:right="141"/>
              <w:jc w:val="both"/>
              <w:rPr>
                <w:rFonts w:ascii="Minion Pro" w:eastAsia="Minion Pro" w:hAnsi="Minion Pro" w:cs="Minion Pro"/>
                <w:sz w:val="20"/>
                <w:szCs w:val="20"/>
              </w:rPr>
            </w:pPr>
            <w:r w:rsidRPr="00936E31">
              <w:rPr>
                <w:rFonts w:ascii="Minion Pro" w:eastAsia="Minion Pro" w:hAnsi="Minion Pro" w:cs="Minion Pro"/>
                <w:sz w:val="20"/>
                <w:szCs w:val="20"/>
              </w:rPr>
              <w:t>Заклад дошкільної освіти (</w:t>
            </w:r>
            <w:r w:rsidR="00A8569C">
              <w:rPr>
                <w:rFonts w:ascii="Minion Pro" w:eastAsia="Minion Pro" w:hAnsi="Minion Pro" w:cs="Minion Pro"/>
                <w:sz w:val="20"/>
                <w:szCs w:val="20"/>
              </w:rPr>
              <w:t>ясла-садок) комбінованого типу «</w:t>
            </w:r>
            <w:r w:rsidRPr="00936E31">
              <w:rPr>
                <w:rFonts w:ascii="Minion Pro" w:eastAsia="Minion Pro" w:hAnsi="Minion Pro" w:cs="Minion Pro"/>
                <w:sz w:val="20"/>
                <w:szCs w:val="20"/>
              </w:rPr>
              <w:t>Центр розвитку дитини</w:t>
            </w:r>
            <w:r w:rsidR="00A8569C">
              <w:rPr>
                <w:rFonts w:ascii="Minion Pro" w:eastAsia="Minion Pro" w:hAnsi="Minion Pro" w:cs="Minion Pro"/>
                <w:sz w:val="20"/>
                <w:szCs w:val="20"/>
              </w:rPr>
              <w:t>»</w:t>
            </w:r>
            <w:r w:rsidRPr="00936E31">
              <w:rPr>
                <w:rFonts w:ascii="Minion Pro" w:eastAsia="Minion Pro" w:hAnsi="Minion Pro" w:cs="Minion Pro"/>
                <w:sz w:val="20"/>
                <w:szCs w:val="20"/>
              </w:rPr>
              <w:t xml:space="preserve"> Славутицької міської ради Вишгородського району Київської області</w:t>
            </w:r>
          </w:p>
        </w:tc>
        <w:tc>
          <w:tcPr>
            <w:tcW w:w="2977" w:type="dxa"/>
            <w:tcBorders>
              <w:top w:val="single" w:sz="4" w:space="0" w:color="000000"/>
              <w:left w:val="single" w:sz="4" w:space="0" w:color="000000"/>
              <w:bottom w:val="single" w:sz="4" w:space="0" w:color="000000"/>
              <w:right w:val="single" w:sz="4" w:space="0" w:color="000000"/>
            </w:tcBorders>
          </w:tcPr>
          <w:p w:rsidR="00936E31" w:rsidRDefault="00A8569C" w:rsidP="00B13015">
            <w:pPr>
              <w:pStyle w:val="Default"/>
              <w:spacing w:before="120"/>
              <w:jc w:val="center"/>
              <w:rPr>
                <w:color w:val="auto"/>
                <w:sz w:val="20"/>
                <w:szCs w:val="20"/>
              </w:rPr>
            </w:pPr>
            <w:r w:rsidRPr="00A8569C">
              <w:rPr>
                <w:color w:val="auto"/>
                <w:sz w:val="20"/>
                <w:szCs w:val="20"/>
              </w:rPr>
              <w:t>62Z2185788552649</w:t>
            </w:r>
          </w:p>
          <w:p w:rsidR="00A8569C" w:rsidRDefault="00A8569C" w:rsidP="004E256E">
            <w:pPr>
              <w:pStyle w:val="Default"/>
              <w:jc w:val="center"/>
              <w:rPr>
                <w:color w:val="auto"/>
                <w:sz w:val="20"/>
                <w:szCs w:val="20"/>
              </w:rPr>
            </w:pPr>
            <w:r w:rsidRPr="00A8569C">
              <w:rPr>
                <w:color w:val="auto"/>
                <w:sz w:val="20"/>
                <w:szCs w:val="20"/>
              </w:rPr>
              <w:t>62Z2037291354606</w:t>
            </w:r>
          </w:p>
          <w:p w:rsidR="00A8569C" w:rsidRPr="003E4302" w:rsidRDefault="00A8569C" w:rsidP="004E256E">
            <w:pPr>
              <w:pStyle w:val="Default"/>
              <w:jc w:val="center"/>
              <w:rPr>
                <w:color w:val="auto"/>
                <w:sz w:val="20"/>
                <w:szCs w:val="20"/>
              </w:rPr>
            </w:pPr>
            <w:r w:rsidRPr="00A8569C">
              <w:rPr>
                <w:color w:val="auto"/>
                <w:sz w:val="20"/>
                <w:szCs w:val="20"/>
              </w:rPr>
              <w:t>62Z7353888568762</w:t>
            </w:r>
          </w:p>
        </w:tc>
      </w:tr>
      <w:tr w:rsidR="00936E31" w:rsidRPr="003E4302" w:rsidTr="00C25C82">
        <w:trPr>
          <w:trHeight w:hRule="exact" w:val="1457"/>
        </w:trPr>
        <w:tc>
          <w:tcPr>
            <w:tcW w:w="567" w:type="dxa"/>
            <w:tcBorders>
              <w:top w:val="single" w:sz="4" w:space="0" w:color="000000"/>
              <w:left w:val="single" w:sz="4" w:space="0" w:color="000000"/>
              <w:bottom w:val="single" w:sz="4" w:space="0" w:color="000000"/>
              <w:right w:val="single" w:sz="4" w:space="0" w:color="000000"/>
            </w:tcBorders>
          </w:tcPr>
          <w:p w:rsidR="00936E31" w:rsidRPr="003E4302" w:rsidRDefault="00936E31" w:rsidP="004E07C2">
            <w:pPr>
              <w:pStyle w:val="ab"/>
              <w:widowControl w:val="0"/>
              <w:numPr>
                <w:ilvl w:val="0"/>
                <w:numId w:val="31"/>
              </w:numPr>
              <w:spacing w:after="0" w:line="200" w:lineRule="exact"/>
              <w:ind w:left="530" w:right="-113"/>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936E31" w:rsidRPr="003E4302" w:rsidRDefault="00936E31" w:rsidP="004E256E">
            <w:pPr>
              <w:spacing w:after="0" w:line="240" w:lineRule="auto"/>
              <w:ind w:left="72" w:right="-20"/>
              <w:rPr>
                <w:rFonts w:ascii="Minion Pro" w:eastAsia="Minion Pro" w:hAnsi="Minion Pro" w:cs="Minion Pro"/>
                <w:sz w:val="20"/>
                <w:szCs w:val="20"/>
              </w:rPr>
            </w:pPr>
            <w:r>
              <w:rPr>
                <w:rFonts w:ascii="Minion Pro" w:eastAsia="Minion Pro" w:hAnsi="Minion Pro" w:cs="Minion Pro"/>
                <w:sz w:val="20"/>
                <w:szCs w:val="20"/>
              </w:rPr>
              <w:t>Київська область, Вишгородський р-н,</w:t>
            </w:r>
            <w:r w:rsidR="00A8569C">
              <w:rPr>
                <w:rFonts w:ascii="Minion Pro" w:eastAsia="Minion Pro" w:hAnsi="Minion Pro" w:cs="Minion Pro"/>
                <w:sz w:val="20"/>
                <w:szCs w:val="20"/>
              </w:rPr>
              <w:t xml:space="preserve"> </w:t>
            </w:r>
            <w:r w:rsidR="00A8569C" w:rsidRPr="00A8569C">
              <w:rPr>
                <w:rFonts w:ascii="Minion Pro" w:eastAsia="Minion Pro" w:hAnsi="Minion Pro" w:cs="Minion Pro"/>
                <w:sz w:val="20"/>
                <w:szCs w:val="20"/>
              </w:rPr>
              <w:t>м.</w:t>
            </w:r>
            <w:r w:rsidR="00A8569C">
              <w:rPr>
                <w:rFonts w:ascii="Minion Pro" w:eastAsia="Minion Pro" w:hAnsi="Minion Pro" w:cs="Minion Pro"/>
                <w:sz w:val="20"/>
                <w:szCs w:val="20"/>
              </w:rPr>
              <w:t> </w:t>
            </w:r>
            <w:r w:rsidR="00A8569C" w:rsidRPr="00A8569C">
              <w:rPr>
                <w:rFonts w:ascii="Minion Pro" w:eastAsia="Minion Pro" w:hAnsi="Minion Pro" w:cs="Minion Pro"/>
                <w:sz w:val="20"/>
                <w:szCs w:val="20"/>
              </w:rPr>
              <w:t>Славутич, Ризький квартал,</w:t>
            </w:r>
            <w:r w:rsidR="00A8569C">
              <w:rPr>
                <w:rFonts w:ascii="Minion Pro" w:eastAsia="Minion Pro" w:hAnsi="Minion Pro" w:cs="Minion Pro"/>
                <w:sz w:val="20"/>
                <w:szCs w:val="20"/>
              </w:rPr>
              <w:t xml:space="preserve"> </w:t>
            </w:r>
            <w:r w:rsidR="00A8569C" w:rsidRPr="00A8569C">
              <w:rPr>
                <w:rFonts w:ascii="Minion Pro" w:eastAsia="Minion Pro" w:hAnsi="Minion Pro" w:cs="Minion Pro"/>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936E31" w:rsidRPr="003E4302" w:rsidRDefault="00A8569C" w:rsidP="00A8569C">
            <w:pPr>
              <w:spacing w:after="0" w:line="240" w:lineRule="auto"/>
              <w:ind w:left="72" w:right="141"/>
              <w:jc w:val="both"/>
              <w:rPr>
                <w:rFonts w:ascii="Minion Pro" w:eastAsia="Minion Pro" w:hAnsi="Minion Pro" w:cs="Minion Pro"/>
                <w:sz w:val="20"/>
                <w:szCs w:val="20"/>
              </w:rPr>
            </w:pPr>
            <w:r w:rsidRPr="00A8569C">
              <w:rPr>
                <w:rFonts w:ascii="Minion Pro" w:eastAsia="Minion Pro" w:hAnsi="Minion Pro" w:cs="Minion Pro"/>
                <w:sz w:val="20"/>
                <w:szCs w:val="20"/>
              </w:rPr>
              <w:t>Заклад дошк</w:t>
            </w:r>
            <w:r>
              <w:rPr>
                <w:rFonts w:ascii="Minion Pro" w:eastAsia="Minion Pro" w:hAnsi="Minion Pro" w:cs="Minion Pro"/>
                <w:sz w:val="20"/>
                <w:szCs w:val="20"/>
              </w:rPr>
              <w:t>ільної освіти (ясла-садок) № 4 «</w:t>
            </w:r>
            <w:r w:rsidRPr="00A8569C">
              <w:rPr>
                <w:rFonts w:ascii="Minion Pro" w:eastAsia="Minion Pro" w:hAnsi="Minion Pro" w:cs="Minion Pro"/>
                <w:sz w:val="20"/>
                <w:szCs w:val="20"/>
              </w:rPr>
              <w:t>Марите</w:t>
            </w:r>
            <w:r>
              <w:rPr>
                <w:rFonts w:ascii="Minion Pro" w:eastAsia="Minion Pro" w:hAnsi="Minion Pro" w:cs="Minion Pro"/>
                <w:sz w:val="20"/>
                <w:szCs w:val="20"/>
              </w:rPr>
              <w:t>»</w:t>
            </w:r>
            <w:r w:rsidRPr="00A8569C">
              <w:rPr>
                <w:rFonts w:ascii="Minion Pro" w:eastAsia="Minion Pro" w:hAnsi="Minion Pro" w:cs="Minion Pro"/>
                <w:sz w:val="20"/>
                <w:szCs w:val="20"/>
              </w:rPr>
              <w:t xml:space="preserve"> компенсуючого (санаторного) типу Славутицької міської ради Вишгородського району Київської області</w:t>
            </w:r>
          </w:p>
        </w:tc>
        <w:tc>
          <w:tcPr>
            <w:tcW w:w="2977" w:type="dxa"/>
            <w:tcBorders>
              <w:top w:val="single" w:sz="4" w:space="0" w:color="000000"/>
              <w:left w:val="single" w:sz="4" w:space="0" w:color="000000"/>
              <w:bottom w:val="single" w:sz="4" w:space="0" w:color="000000"/>
              <w:right w:val="single" w:sz="4" w:space="0" w:color="000000"/>
            </w:tcBorders>
          </w:tcPr>
          <w:p w:rsidR="00936E31" w:rsidRDefault="00A8569C" w:rsidP="00B13015">
            <w:pPr>
              <w:pStyle w:val="Default"/>
              <w:spacing w:before="120"/>
              <w:jc w:val="center"/>
              <w:rPr>
                <w:color w:val="auto"/>
                <w:sz w:val="20"/>
                <w:szCs w:val="20"/>
              </w:rPr>
            </w:pPr>
            <w:r w:rsidRPr="00A8569C">
              <w:rPr>
                <w:color w:val="auto"/>
                <w:sz w:val="20"/>
                <w:szCs w:val="20"/>
              </w:rPr>
              <w:t>62Z4570557439159</w:t>
            </w:r>
          </w:p>
          <w:p w:rsidR="00A8569C" w:rsidRPr="003E4302" w:rsidRDefault="00A8569C" w:rsidP="004E256E">
            <w:pPr>
              <w:pStyle w:val="Default"/>
              <w:jc w:val="center"/>
              <w:rPr>
                <w:color w:val="auto"/>
                <w:sz w:val="20"/>
                <w:szCs w:val="20"/>
              </w:rPr>
            </w:pPr>
            <w:r w:rsidRPr="00A8569C">
              <w:rPr>
                <w:color w:val="auto"/>
                <w:sz w:val="20"/>
                <w:szCs w:val="20"/>
              </w:rPr>
              <w:t>62Z8056182064467</w:t>
            </w:r>
          </w:p>
        </w:tc>
      </w:tr>
      <w:tr w:rsidR="00936E31" w:rsidRPr="003E4302" w:rsidTr="00C25C82">
        <w:trPr>
          <w:trHeight w:hRule="exact" w:val="1280"/>
        </w:trPr>
        <w:tc>
          <w:tcPr>
            <w:tcW w:w="567" w:type="dxa"/>
            <w:tcBorders>
              <w:top w:val="single" w:sz="4" w:space="0" w:color="000000"/>
              <w:left w:val="single" w:sz="4" w:space="0" w:color="000000"/>
              <w:bottom w:val="single" w:sz="4" w:space="0" w:color="000000"/>
              <w:right w:val="single" w:sz="4" w:space="0" w:color="000000"/>
            </w:tcBorders>
          </w:tcPr>
          <w:p w:rsidR="00936E31" w:rsidRPr="003E4302" w:rsidRDefault="00936E31" w:rsidP="004E07C2">
            <w:pPr>
              <w:pStyle w:val="ab"/>
              <w:widowControl w:val="0"/>
              <w:numPr>
                <w:ilvl w:val="0"/>
                <w:numId w:val="31"/>
              </w:numPr>
              <w:spacing w:after="0" w:line="200" w:lineRule="exact"/>
              <w:ind w:left="530" w:right="-113"/>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936E31" w:rsidRPr="003E4302" w:rsidRDefault="00936E31" w:rsidP="004E256E">
            <w:pPr>
              <w:spacing w:after="0" w:line="240" w:lineRule="auto"/>
              <w:ind w:left="72" w:right="-20"/>
              <w:rPr>
                <w:rFonts w:ascii="Minion Pro" w:eastAsia="Minion Pro" w:hAnsi="Minion Pro" w:cs="Minion Pro"/>
                <w:sz w:val="20"/>
                <w:szCs w:val="20"/>
              </w:rPr>
            </w:pPr>
            <w:r>
              <w:rPr>
                <w:rFonts w:ascii="Minion Pro" w:eastAsia="Minion Pro" w:hAnsi="Minion Pro" w:cs="Minion Pro"/>
                <w:sz w:val="20"/>
                <w:szCs w:val="20"/>
              </w:rPr>
              <w:t>Київська область, Вишгородський р-н,</w:t>
            </w:r>
            <w:r w:rsidR="00C12AD0">
              <w:rPr>
                <w:rFonts w:ascii="Minion Pro" w:eastAsia="Minion Pro" w:hAnsi="Minion Pro" w:cs="Minion Pro"/>
                <w:sz w:val="20"/>
                <w:szCs w:val="20"/>
              </w:rPr>
              <w:t xml:space="preserve"> </w:t>
            </w:r>
            <w:r w:rsidR="00C12AD0" w:rsidRPr="00A8569C">
              <w:rPr>
                <w:rFonts w:ascii="Minion Pro" w:eastAsia="Minion Pro" w:hAnsi="Minion Pro" w:cs="Minion Pro"/>
                <w:sz w:val="20"/>
                <w:szCs w:val="20"/>
              </w:rPr>
              <w:t>м.</w:t>
            </w:r>
            <w:r w:rsidR="00C12AD0">
              <w:rPr>
                <w:rFonts w:ascii="Minion Pro" w:eastAsia="Minion Pro" w:hAnsi="Minion Pro" w:cs="Minion Pro"/>
                <w:sz w:val="20"/>
                <w:szCs w:val="20"/>
              </w:rPr>
              <w:t> </w:t>
            </w:r>
            <w:r w:rsidR="00C12AD0" w:rsidRPr="00A8569C">
              <w:rPr>
                <w:rFonts w:ascii="Minion Pro" w:eastAsia="Minion Pro" w:hAnsi="Minion Pro" w:cs="Minion Pro"/>
                <w:sz w:val="20"/>
                <w:szCs w:val="20"/>
              </w:rPr>
              <w:t>Славутич, Київський квартал, 15</w:t>
            </w:r>
          </w:p>
        </w:tc>
        <w:tc>
          <w:tcPr>
            <w:tcW w:w="3544" w:type="dxa"/>
            <w:tcBorders>
              <w:top w:val="single" w:sz="4" w:space="0" w:color="000000"/>
              <w:left w:val="single" w:sz="4" w:space="0" w:color="000000"/>
              <w:bottom w:val="single" w:sz="4" w:space="0" w:color="000000"/>
              <w:right w:val="single" w:sz="4" w:space="0" w:color="000000"/>
            </w:tcBorders>
          </w:tcPr>
          <w:p w:rsidR="00936E31" w:rsidRPr="003E4302" w:rsidRDefault="00A8569C" w:rsidP="00C12AD0">
            <w:pPr>
              <w:spacing w:after="0" w:line="240" w:lineRule="auto"/>
              <w:ind w:left="72" w:right="141"/>
              <w:jc w:val="both"/>
              <w:rPr>
                <w:rFonts w:ascii="Minion Pro" w:eastAsia="Minion Pro" w:hAnsi="Minion Pro" w:cs="Minion Pro"/>
                <w:sz w:val="20"/>
                <w:szCs w:val="20"/>
              </w:rPr>
            </w:pPr>
            <w:r w:rsidRPr="00A8569C">
              <w:rPr>
                <w:rFonts w:ascii="Minion Pro" w:eastAsia="Minion Pro" w:hAnsi="Minion Pro" w:cs="Minion Pro"/>
                <w:sz w:val="20"/>
                <w:szCs w:val="20"/>
              </w:rPr>
              <w:t xml:space="preserve">Заклад дошкільної освіти (ясла-садок) № 5 </w:t>
            </w:r>
            <w:r w:rsidR="00C12AD0">
              <w:rPr>
                <w:rFonts w:ascii="Minion Pro" w:eastAsia="Minion Pro" w:hAnsi="Minion Pro" w:cs="Minion Pro"/>
                <w:sz w:val="20"/>
                <w:szCs w:val="20"/>
              </w:rPr>
              <w:t>«</w:t>
            </w:r>
            <w:r w:rsidRPr="00A8569C">
              <w:rPr>
                <w:rFonts w:ascii="Minion Pro" w:eastAsia="Minion Pro" w:hAnsi="Minion Pro" w:cs="Minion Pro"/>
                <w:sz w:val="20"/>
                <w:szCs w:val="20"/>
              </w:rPr>
              <w:t>Джерельце</w:t>
            </w:r>
            <w:r w:rsidR="00C12AD0">
              <w:rPr>
                <w:rFonts w:ascii="Minion Pro" w:eastAsia="Minion Pro" w:hAnsi="Minion Pro" w:cs="Minion Pro"/>
                <w:sz w:val="20"/>
                <w:szCs w:val="20"/>
              </w:rPr>
              <w:t xml:space="preserve">» </w:t>
            </w:r>
            <w:r w:rsidRPr="00A8569C">
              <w:rPr>
                <w:rFonts w:ascii="Minion Pro" w:eastAsia="Minion Pro" w:hAnsi="Minion Pro" w:cs="Minion Pro"/>
                <w:sz w:val="20"/>
                <w:szCs w:val="20"/>
              </w:rPr>
              <w:t>Славутицької міської ради Вишгородського району Київської області</w:t>
            </w:r>
          </w:p>
        </w:tc>
        <w:tc>
          <w:tcPr>
            <w:tcW w:w="2977" w:type="dxa"/>
            <w:tcBorders>
              <w:top w:val="single" w:sz="4" w:space="0" w:color="000000"/>
              <w:left w:val="single" w:sz="4" w:space="0" w:color="000000"/>
              <w:bottom w:val="single" w:sz="4" w:space="0" w:color="000000"/>
              <w:right w:val="single" w:sz="4" w:space="0" w:color="000000"/>
            </w:tcBorders>
          </w:tcPr>
          <w:p w:rsidR="00936E31" w:rsidRDefault="00C12AD0" w:rsidP="00B13015">
            <w:pPr>
              <w:pStyle w:val="Default"/>
              <w:spacing w:before="120"/>
              <w:jc w:val="center"/>
              <w:rPr>
                <w:color w:val="auto"/>
                <w:sz w:val="20"/>
                <w:szCs w:val="20"/>
              </w:rPr>
            </w:pPr>
            <w:r w:rsidRPr="00C12AD0">
              <w:rPr>
                <w:color w:val="auto"/>
                <w:sz w:val="20"/>
                <w:szCs w:val="20"/>
              </w:rPr>
              <w:t>62Z8679203392768</w:t>
            </w:r>
          </w:p>
          <w:p w:rsidR="00C12AD0" w:rsidRPr="003E4302" w:rsidRDefault="00C12AD0" w:rsidP="004E256E">
            <w:pPr>
              <w:pStyle w:val="Default"/>
              <w:jc w:val="center"/>
              <w:rPr>
                <w:color w:val="auto"/>
                <w:sz w:val="20"/>
                <w:szCs w:val="20"/>
              </w:rPr>
            </w:pPr>
            <w:r w:rsidRPr="00C12AD0">
              <w:rPr>
                <w:color w:val="auto"/>
                <w:sz w:val="20"/>
                <w:szCs w:val="20"/>
              </w:rPr>
              <w:t>62Z5867722700720</w:t>
            </w:r>
          </w:p>
        </w:tc>
      </w:tr>
      <w:tr w:rsidR="00936E31" w:rsidRPr="003E4302" w:rsidTr="00C25C82">
        <w:trPr>
          <w:trHeight w:hRule="exact" w:val="1283"/>
        </w:trPr>
        <w:tc>
          <w:tcPr>
            <w:tcW w:w="567" w:type="dxa"/>
            <w:tcBorders>
              <w:top w:val="single" w:sz="4" w:space="0" w:color="000000"/>
              <w:left w:val="single" w:sz="4" w:space="0" w:color="000000"/>
              <w:bottom w:val="single" w:sz="4" w:space="0" w:color="000000"/>
              <w:right w:val="single" w:sz="4" w:space="0" w:color="000000"/>
            </w:tcBorders>
          </w:tcPr>
          <w:p w:rsidR="00936E31" w:rsidRPr="003E4302" w:rsidRDefault="00936E31" w:rsidP="004E07C2">
            <w:pPr>
              <w:pStyle w:val="ab"/>
              <w:widowControl w:val="0"/>
              <w:numPr>
                <w:ilvl w:val="0"/>
                <w:numId w:val="31"/>
              </w:numPr>
              <w:spacing w:after="0" w:line="200" w:lineRule="exact"/>
              <w:ind w:left="530" w:right="-113"/>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936E31" w:rsidRPr="003E4302" w:rsidRDefault="00936E31" w:rsidP="004E256E">
            <w:pPr>
              <w:spacing w:after="0" w:line="240" w:lineRule="auto"/>
              <w:ind w:left="72" w:right="-20"/>
              <w:rPr>
                <w:rFonts w:ascii="Minion Pro" w:eastAsia="Minion Pro" w:hAnsi="Minion Pro" w:cs="Minion Pro"/>
                <w:sz w:val="20"/>
                <w:szCs w:val="20"/>
              </w:rPr>
            </w:pPr>
            <w:r>
              <w:rPr>
                <w:rFonts w:ascii="Minion Pro" w:eastAsia="Minion Pro" w:hAnsi="Minion Pro" w:cs="Minion Pro"/>
                <w:sz w:val="20"/>
                <w:szCs w:val="20"/>
              </w:rPr>
              <w:t>Київська область, Вишгородський р-н,</w:t>
            </w:r>
            <w:r w:rsidR="00C12AD0">
              <w:rPr>
                <w:rFonts w:ascii="Minion Pro" w:eastAsia="Minion Pro" w:hAnsi="Minion Pro" w:cs="Minion Pro"/>
                <w:sz w:val="20"/>
                <w:szCs w:val="20"/>
              </w:rPr>
              <w:t xml:space="preserve"> </w:t>
            </w:r>
            <w:r w:rsidR="00C12AD0" w:rsidRPr="00C12AD0">
              <w:rPr>
                <w:rFonts w:ascii="Minion Pro" w:eastAsia="Minion Pro" w:hAnsi="Minion Pro" w:cs="Minion Pro"/>
                <w:sz w:val="20"/>
                <w:szCs w:val="20"/>
              </w:rPr>
              <w:t>м.</w:t>
            </w:r>
            <w:r w:rsidR="00C12AD0">
              <w:rPr>
                <w:rFonts w:ascii="Minion Pro" w:eastAsia="Minion Pro" w:hAnsi="Minion Pro" w:cs="Minion Pro"/>
                <w:sz w:val="20"/>
                <w:szCs w:val="20"/>
              </w:rPr>
              <w:t> </w:t>
            </w:r>
            <w:r w:rsidR="00C12AD0" w:rsidRPr="00C12AD0">
              <w:rPr>
                <w:rFonts w:ascii="Minion Pro" w:eastAsia="Minion Pro" w:hAnsi="Minion Pro" w:cs="Minion Pro"/>
                <w:sz w:val="20"/>
                <w:szCs w:val="20"/>
              </w:rPr>
              <w:t>Славутич, Єреванський квартал, 14</w:t>
            </w:r>
          </w:p>
        </w:tc>
        <w:tc>
          <w:tcPr>
            <w:tcW w:w="3544" w:type="dxa"/>
            <w:tcBorders>
              <w:top w:val="single" w:sz="4" w:space="0" w:color="000000"/>
              <w:left w:val="single" w:sz="4" w:space="0" w:color="000000"/>
              <w:bottom w:val="single" w:sz="4" w:space="0" w:color="000000"/>
              <w:right w:val="single" w:sz="4" w:space="0" w:color="000000"/>
            </w:tcBorders>
          </w:tcPr>
          <w:p w:rsidR="00936E31" w:rsidRPr="003E4302" w:rsidRDefault="00C12AD0" w:rsidP="00C12AD0">
            <w:pPr>
              <w:spacing w:after="0" w:line="240" w:lineRule="auto"/>
              <w:ind w:left="72" w:right="141"/>
              <w:jc w:val="both"/>
              <w:rPr>
                <w:rFonts w:ascii="Minion Pro" w:eastAsia="Minion Pro" w:hAnsi="Minion Pro" w:cs="Minion Pro"/>
                <w:sz w:val="20"/>
                <w:szCs w:val="20"/>
              </w:rPr>
            </w:pPr>
            <w:r w:rsidRPr="00C12AD0">
              <w:rPr>
                <w:rFonts w:ascii="Minion Pro" w:eastAsia="Minion Pro" w:hAnsi="Minion Pro" w:cs="Minion Pro"/>
                <w:sz w:val="20"/>
                <w:szCs w:val="20"/>
              </w:rPr>
              <w:t xml:space="preserve">Заклад дошкільної освіти (ясла-садок) № 6 </w:t>
            </w:r>
            <w:r>
              <w:rPr>
                <w:rFonts w:ascii="Minion Pro" w:eastAsia="Minion Pro" w:hAnsi="Minion Pro" w:cs="Minion Pro"/>
                <w:sz w:val="20"/>
                <w:szCs w:val="20"/>
              </w:rPr>
              <w:t>«</w:t>
            </w:r>
            <w:proofErr w:type="spellStart"/>
            <w:r w:rsidRPr="00C12AD0">
              <w:rPr>
                <w:rFonts w:ascii="Minion Pro" w:eastAsia="Minion Pro" w:hAnsi="Minion Pro" w:cs="Minion Pro"/>
                <w:sz w:val="20"/>
                <w:szCs w:val="20"/>
              </w:rPr>
              <w:t>Крунк</w:t>
            </w:r>
            <w:proofErr w:type="spellEnd"/>
            <w:r>
              <w:rPr>
                <w:rFonts w:ascii="Minion Pro" w:eastAsia="Minion Pro" w:hAnsi="Minion Pro" w:cs="Minion Pro"/>
                <w:sz w:val="20"/>
                <w:szCs w:val="20"/>
              </w:rPr>
              <w:t>»</w:t>
            </w:r>
            <w:r w:rsidRPr="00C12AD0">
              <w:rPr>
                <w:rFonts w:ascii="Minion Pro" w:eastAsia="Minion Pro" w:hAnsi="Minion Pro" w:cs="Minion Pro"/>
                <w:sz w:val="20"/>
                <w:szCs w:val="20"/>
              </w:rPr>
              <w:t xml:space="preserve"> комбінованого типу Славутицької міської ради Ви</w:t>
            </w:r>
            <w:r>
              <w:rPr>
                <w:rFonts w:ascii="Minion Pro" w:eastAsia="Minion Pro" w:hAnsi="Minion Pro" w:cs="Minion Pro"/>
                <w:sz w:val="20"/>
                <w:szCs w:val="20"/>
              </w:rPr>
              <w:t>ш</w:t>
            </w:r>
            <w:r w:rsidRPr="00C12AD0">
              <w:rPr>
                <w:rFonts w:ascii="Minion Pro" w:eastAsia="Minion Pro" w:hAnsi="Minion Pro" w:cs="Minion Pro"/>
                <w:sz w:val="20"/>
                <w:szCs w:val="20"/>
              </w:rPr>
              <w:t>городського району Київської області</w:t>
            </w:r>
          </w:p>
        </w:tc>
        <w:tc>
          <w:tcPr>
            <w:tcW w:w="2977" w:type="dxa"/>
            <w:tcBorders>
              <w:top w:val="single" w:sz="4" w:space="0" w:color="000000"/>
              <w:left w:val="single" w:sz="4" w:space="0" w:color="000000"/>
              <w:bottom w:val="single" w:sz="4" w:space="0" w:color="000000"/>
              <w:right w:val="single" w:sz="4" w:space="0" w:color="000000"/>
            </w:tcBorders>
          </w:tcPr>
          <w:p w:rsidR="00936E31" w:rsidRDefault="00C12AD0" w:rsidP="00B13015">
            <w:pPr>
              <w:pStyle w:val="Default"/>
              <w:spacing w:before="120"/>
              <w:jc w:val="center"/>
              <w:rPr>
                <w:color w:val="auto"/>
                <w:sz w:val="20"/>
                <w:szCs w:val="20"/>
              </w:rPr>
            </w:pPr>
            <w:r w:rsidRPr="00C12AD0">
              <w:rPr>
                <w:color w:val="auto"/>
                <w:sz w:val="20"/>
                <w:szCs w:val="20"/>
              </w:rPr>
              <w:t>62Z4359847763614</w:t>
            </w:r>
          </w:p>
          <w:p w:rsidR="00C12AD0" w:rsidRPr="003E4302" w:rsidRDefault="00C12AD0" w:rsidP="004E256E">
            <w:pPr>
              <w:pStyle w:val="Default"/>
              <w:jc w:val="center"/>
              <w:rPr>
                <w:color w:val="auto"/>
                <w:sz w:val="20"/>
                <w:szCs w:val="20"/>
              </w:rPr>
            </w:pPr>
            <w:r w:rsidRPr="00C12AD0">
              <w:rPr>
                <w:color w:val="auto"/>
                <w:sz w:val="20"/>
                <w:szCs w:val="20"/>
              </w:rPr>
              <w:t>62Z0496095094008</w:t>
            </w:r>
          </w:p>
        </w:tc>
      </w:tr>
      <w:tr w:rsidR="00936E31" w:rsidRPr="003E4302" w:rsidTr="00C25C82">
        <w:trPr>
          <w:trHeight w:hRule="exact" w:val="1558"/>
        </w:trPr>
        <w:tc>
          <w:tcPr>
            <w:tcW w:w="567" w:type="dxa"/>
            <w:tcBorders>
              <w:top w:val="single" w:sz="4" w:space="0" w:color="000000"/>
              <w:left w:val="single" w:sz="4" w:space="0" w:color="000000"/>
              <w:bottom w:val="single" w:sz="4" w:space="0" w:color="000000"/>
              <w:right w:val="single" w:sz="4" w:space="0" w:color="000000"/>
            </w:tcBorders>
          </w:tcPr>
          <w:p w:rsidR="00936E31" w:rsidRPr="003E4302" w:rsidRDefault="00936E31" w:rsidP="004E07C2">
            <w:pPr>
              <w:pStyle w:val="ab"/>
              <w:widowControl w:val="0"/>
              <w:numPr>
                <w:ilvl w:val="0"/>
                <w:numId w:val="31"/>
              </w:numPr>
              <w:spacing w:after="0" w:line="200" w:lineRule="exact"/>
              <w:ind w:left="530" w:right="-113"/>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936E31" w:rsidRPr="003E4302" w:rsidRDefault="00936E31" w:rsidP="004E256E">
            <w:pPr>
              <w:spacing w:after="0" w:line="240" w:lineRule="auto"/>
              <w:ind w:left="72" w:right="-20"/>
              <w:rPr>
                <w:rFonts w:ascii="Minion Pro" w:eastAsia="Minion Pro" w:hAnsi="Minion Pro" w:cs="Minion Pro"/>
                <w:sz w:val="20"/>
                <w:szCs w:val="20"/>
              </w:rPr>
            </w:pPr>
            <w:r>
              <w:rPr>
                <w:rFonts w:ascii="Minion Pro" w:eastAsia="Minion Pro" w:hAnsi="Minion Pro" w:cs="Minion Pro"/>
                <w:sz w:val="20"/>
                <w:szCs w:val="20"/>
              </w:rPr>
              <w:t>Київська область, Вишгородський р-н,</w:t>
            </w:r>
            <w:r w:rsidR="00C12AD0">
              <w:rPr>
                <w:rFonts w:ascii="Minion Pro" w:eastAsia="Minion Pro" w:hAnsi="Minion Pro" w:cs="Minion Pro"/>
                <w:sz w:val="20"/>
                <w:szCs w:val="20"/>
              </w:rPr>
              <w:t xml:space="preserve"> </w:t>
            </w:r>
            <w:r w:rsidR="00C12AD0" w:rsidRPr="00C12AD0">
              <w:rPr>
                <w:rFonts w:ascii="Minion Pro" w:eastAsia="Minion Pro" w:hAnsi="Minion Pro" w:cs="Minion Pro"/>
                <w:sz w:val="20"/>
                <w:szCs w:val="20"/>
              </w:rPr>
              <w:t>м.</w:t>
            </w:r>
            <w:r w:rsidR="00C12AD0">
              <w:rPr>
                <w:rFonts w:ascii="Minion Pro" w:eastAsia="Minion Pro" w:hAnsi="Minion Pro" w:cs="Minion Pro"/>
                <w:sz w:val="20"/>
                <w:szCs w:val="20"/>
              </w:rPr>
              <w:t> </w:t>
            </w:r>
            <w:r w:rsidR="00C12AD0" w:rsidRPr="00C12AD0">
              <w:rPr>
                <w:rFonts w:ascii="Minion Pro" w:eastAsia="Minion Pro" w:hAnsi="Minion Pro" w:cs="Minion Pro"/>
                <w:sz w:val="20"/>
                <w:szCs w:val="20"/>
              </w:rPr>
              <w:t>Славутич, Добринінський квартал, 2</w:t>
            </w:r>
          </w:p>
        </w:tc>
        <w:tc>
          <w:tcPr>
            <w:tcW w:w="3544" w:type="dxa"/>
            <w:tcBorders>
              <w:top w:val="single" w:sz="4" w:space="0" w:color="000000"/>
              <w:left w:val="single" w:sz="4" w:space="0" w:color="000000"/>
              <w:bottom w:val="single" w:sz="4" w:space="0" w:color="000000"/>
              <w:right w:val="single" w:sz="4" w:space="0" w:color="000000"/>
            </w:tcBorders>
          </w:tcPr>
          <w:p w:rsidR="00936E31" w:rsidRPr="003E4302" w:rsidRDefault="00C12AD0" w:rsidP="00C12AD0">
            <w:pPr>
              <w:spacing w:after="0" w:line="240" w:lineRule="auto"/>
              <w:ind w:left="72" w:right="141"/>
              <w:jc w:val="both"/>
              <w:rPr>
                <w:rFonts w:ascii="Minion Pro" w:eastAsia="Minion Pro" w:hAnsi="Minion Pro" w:cs="Minion Pro"/>
                <w:sz w:val="20"/>
                <w:szCs w:val="20"/>
              </w:rPr>
            </w:pPr>
            <w:r w:rsidRPr="00C12AD0">
              <w:rPr>
                <w:rFonts w:ascii="Minion Pro" w:eastAsia="Minion Pro" w:hAnsi="Minion Pro" w:cs="Minion Pro"/>
                <w:sz w:val="20"/>
                <w:szCs w:val="20"/>
              </w:rPr>
              <w:t>Заклад дошк</w:t>
            </w:r>
            <w:r>
              <w:rPr>
                <w:rFonts w:ascii="Minion Pro" w:eastAsia="Minion Pro" w:hAnsi="Minion Pro" w:cs="Minion Pro"/>
                <w:sz w:val="20"/>
                <w:szCs w:val="20"/>
              </w:rPr>
              <w:t>ільної освіти (ясла-садок) № 8 «</w:t>
            </w:r>
            <w:r w:rsidRPr="00C12AD0">
              <w:rPr>
                <w:rFonts w:ascii="Minion Pro" w:eastAsia="Minion Pro" w:hAnsi="Minion Pro" w:cs="Minion Pro"/>
                <w:sz w:val="20"/>
                <w:szCs w:val="20"/>
              </w:rPr>
              <w:t>Теремок</w:t>
            </w:r>
            <w:r>
              <w:rPr>
                <w:rFonts w:ascii="Minion Pro" w:eastAsia="Minion Pro" w:hAnsi="Minion Pro" w:cs="Minion Pro"/>
                <w:sz w:val="20"/>
                <w:szCs w:val="20"/>
              </w:rPr>
              <w:t>»</w:t>
            </w:r>
            <w:r w:rsidRPr="00C12AD0">
              <w:rPr>
                <w:rFonts w:ascii="Minion Pro" w:eastAsia="Minion Pro" w:hAnsi="Minion Pro" w:cs="Minion Pro"/>
                <w:sz w:val="20"/>
                <w:szCs w:val="20"/>
              </w:rPr>
              <w:t xml:space="preserve"> - центр Софії </w:t>
            </w:r>
            <w:proofErr w:type="spellStart"/>
            <w:r w:rsidRPr="00C12AD0">
              <w:rPr>
                <w:rFonts w:ascii="Minion Pro" w:eastAsia="Minion Pro" w:hAnsi="Minion Pro" w:cs="Minion Pro"/>
                <w:sz w:val="20"/>
                <w:szCs w:val="20"/>
              </w:rPr>
              <w:t>Русової</w:t>
            </w:r>
            <w:proofErr w:type="spellEnd"/>
            <w:r w:rsidRPr="00C12AD0">
              <w:rPr>
                <w:rFonts w:ascii="Minion Pro" w:eastAsia="Minion Pro" w:hAnsi="Minion Pro" w:cs="Minion Pro"/>
                <w:sz w:val="20"/>
                <w:szCs w:val="20"/>
              </w:rPr>
              <w:t xml:space="preserve"> Славутицької міської ради Вишгородського району Київської області</w:t>
            </w:r>
          </w:p>
        </w:tc>
        <w:tc>
          <w:tcPr>
            <w:tcW w:w="2977" w:type="dxa"/>
            <w:tcBorders>
              <w:top w:val="single" w:sz="4" w:space="0" w:color="000000"/>
              <w:left w:val="single" w:sz="4" w:space="0" w:color="000000"/>
              <w:bottom w:val="single" w:sz="4" w:space="0" w:color="000000"/>
              <w:right w:val="single" w:sz="4" w:space="0" w:color="000000"/>
            </w:tcBorders>
          </w:tcPr>
          <w:p w:rsidR="00936E31" w:rsidRDefault="00C12AD0" w:rsidP="00B13015">
            <w:pPr>
              <w:pStyle w:val="Default"/>
              <w:spacing w:before="120"/>
              <w:jc w:val="center"/>
              <w:rPr>
                <w:color w:val="auto"/>
                <w:sz w:val="20"/>
                <w:szCs w:val="20"/>
              </w:rPr>
            </w:pPr>
            <w:r w:rsidRPr="00C12AD0">
              <w:rPr>
                <w:color w:val="auto"/>
                <w:sz w:val="20"/>
                <w:szCs w:val="20"/>
              </w:rPr>
              <w:t>62Z4347686634626</w:t>
            </w:r>
          </w:p>
          <w:p w:rsidR="00C12AD0" w:rsidRPr="003E4302" w:rsidRDefault="00C12AD0" w:rsidP="004E256E">
            <w:pPr>
              <w:pStyle w:val="Default"/>
              <w:jc w:val="center"/>
              <w:rPr>
                <w:color w:val="auto"/>
                <w:sz w:val="20"/>
                <w:szCs w:val="20"/>
              </w:rPr>
            </w:pPr>
            <w:r w:rsidRPr="00C12AD0">
              <w:rPr>
                <w:color w:val="auto"/>
                <w:sz w:val="20"/>
                <w:szCs w:val="20"/>
              </w:rPr>
              <w:t>62Z5429078595356</w:t>
            </w:r>
          </w:p>
        </w:tc>
      </w:tr>
      <w:tr w:rsidR="00936E31" w:rsidRPr="003E4302" w:rsidTr="00C25C82">
        <w:trPr>
          <w:trHeight w:hRule="exact" w:val="1144"/>
        </w:trPr>
        <w:tc>
          <w:tcPr>
            <w:tcW w:w="567" w:type="dxa"/>
            <w:tcBorders>
              <w:top w:val="single" w:sz="4" w:space="0" w:color="000000"/>
              <w:left w:val="single" w:sz="4" w:space="0" w:color="000000"/>
              <w:bottom w:val="single" w:sz="4" w:space="0" w:color="000000"/>
              <w:right w:val="single" w:sz="4" w:space="0" w:color="000000"/>
            </w:tcBorders>
          </w:tcPr>
          <w:p w:rsidR="00936E31" w:rsidRPr="003E4302" w:rsidRDefault="00936E31" w:rsidP="004E07C2">
            <w:pPr>
              <w:pStyle w:val="ab"/>
              <w:widowControl w:val="0"/>
              <w:numPr>
                <w:ilvl w:val="0"/>
                <w:numId w:val="31"/>
              </w:numPr>
              <w:spacing w:after="0" w:line="200" w:lineRule="exact"/>
              <w:ind w:left="530" w:right="-113"/>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936E31" w:rsidRPr="003E4302" w:rsidRDefault="00936E31" w:rsidP="004E256E">
            <w:pPr>
              <w:spacing w:after="0" w:line="240" w:lineRule="auto"/>
              <w:ind w:left="72" w:right="-20"/>
              <w:rPr>
                <w:rFonts w:ascii="Minion Pro" w:eastAsia="Minion Pro" w:hAnsi="Minion Pro" w:cs="Minion Pro"/>
                <w:sz w:val="20"/>
                <w:szCs w:val="20"/>
              </w:rPr>
            </w:pPr>
            <w:r>
              <w:rPr>
                <w:rFonts w:ascii="Minion Pro" w:eastAsia="Minion Pro" w:hAnsi="Minion Pro" w:cs="Minion Pro"/>
                <w:sz w:val="20"/>
                <w:szCs w:val="20"/>
              </w:rPr>
              <w:t>Київська область, Вишгородський р-н,</w:t>
            </w:r>
            <w:r w:rsidR="00C12AD0">
              <w:rPr>
                <w:rFonts w:ascii="Minion Pro" w:eastAsia="Minion Pro" w:hAnsi="Minion Pro" w:cs="Minion Pro"/>
                <w:sz w:val="20"/>
                <w:szCs w:val="20"/>
              </w:rPr>
              <w:t xml:space="preserve"> </w:t>
            </w:r>
            <w:r w:rsidR="00C12AD0" w:rsidRPr="00C12AD0">
              <w:rPr>
                <w:rFonts w:ascii="Minion Pro" w:eastAsia="Minion Pro" w:hAnsi="Minion Pro" w:cs="Minion Pro"/>
                <w:sz w:val="20"/>
                <w:szCs w:val="20"/>
              </w:rPr>
              <w:t>м.</w:t>
            </w:r>
            <w:r w:rsidR="00C12AD0">
              <w:rPr>
                <w:rFonts w:ascii="Minion Pro" w:eastAsia="Minion Pro" w:hAnsi="Minion Pro" w:cs="Minion Pro"/>
                <w:sz w:val="20"/>
                <w:szCs w:val="20"/>
              </w:rPr>
              <w:t> </w:t>
            </w:r>
            <w:r w:rsidR="00C12AD0" w:rsidRPr="00C12AD0">
              <w:rPr>
                <w:rFonts w:ascii="Minion Pro" w:eastAsia="Minion Pro" w:hAnsi="Minion Pro" w:cs="Minion Pro"/>
                <w:sz w:val="20"/>
                <w:szCs w:val="20"/>
              </w:rPr>
              <w:t>Славутич, Бакинський квартал,</w:t>
            </w:r>
            <w:r w:rsidR="00C12AD0">
              <w:rPr>
                <w:rFonts w:ascii="Minion Pro" w:eastAsia="Minion Pro" w:hAnsi="Minion Pro" w:cs="Minion Pro"/>
                <w:sz w:val="20"/>
                <w:szCs w:val="20"/>
              </w:rPr>
              <w:t xml:space="preserve"> </w:t>
            </w:r>
            <w:r w:rsidR="00C12AD0" w:rsidRPr="00C12AD0">
              <w:rPr>
                <w:rFonts w:ascii="Minion Pro" w:eastAsia="Minion Pro" w:hAnsi="Minion Pro" w:cs="Minion Pro"/>
                <w:sz w:val="20"/>
                <w:szCs w:val="20"/>
              </w:rPr>
              <w:t>15</w:t>
            </w:r>
          </w:p>
        </w:tc>
        <w:tc>
          <w:tcPr>
            <w:tcW w:w="3544" w:type="dxa"/>
            <w:tcBorders>
              <w:top w:val="single" w:sz="4" w:space="0" w:color="000000"/>
              <w:left w:val="single" w:sz="4" w:space="0" w:color="000000"/>
              <w:bottom w:val="single" w:sz="4" w:space="0" w:color="000000"/>
              <w:right w:val="single" w:sz="4" w:space="0" w:color="000000"/>
            </w:tcBorders>
          </w:tcPr>
          <w:p w:rsidR="00936E31" w:rsidRPr="003E4302" w:rsidRDefault="00C12AD0" w:rsidP="00C12AD0">
            <w:pPr>
              <w:spacing w:after="0" w:line="240" w:lineRule="auto"/>
              <w:ind w:left="72" w:right="141"/>
              <w:jc w:val="both"/>
              <w:rPr>
                <w:rFonts w:ascii="Minion Pro" w:eastAsia="Minion Pro" w:hAnsi="Minion Pro" w:cs="Minion Pro"/>
                <w:sz w:val="20"/>
                <w:szCs w:val="20"/>
              </w:rPr>
            </w:pPr>
            <w:r>
              <w:rPr>
                <w:rFonts w:ascii="Minion Pro" w:eastAsia="Minion Pro" w:hAnsi="Minion Pro" w:cs="Minion Pro"/>
                <w:sz w:val="20"/>
                <w:szCs w:val="20"/>
              </w:rPr>
              <w:t>Дитячий будинок «</w:t>
            </w:r>
            <w:r w:rsidRPr="00C12AD0">
              <w:rPr>
                <w:rFonts w:ascii="Minion Pro" w:eastAsia="Minion Pro" w:hAnsi="Minion Pro" w:cs="Minion Pro"/>
                <w:sz w:val="20"/>
                <w:szCs w:val="20"/>
              </w:rPr>
              <w:t>Центр захисту дітей</w:t>
            </w:r>
            <w:r>
              <w:rPr>
                <w:rFonts w:ascii="Minion Pro" w:eastAsia="Minion Pro" w:hAnsi="Minion Pro" w:cs="Minion Pro"/>
                <w:sz w:val="20"/>
                <w:szCs w:val="20"/>
              </w:rPr>
              <w:t>»</w:t>
            </w:r>
            <w:r w:rsidRPr="00C12AD0">
              <w:rPr>
                <w:rFonts w:ascii="Minion Pro" w:eastAsia="Minion Pro" w:hAnsi="Minion Pro" w:cs="Minion Pro"/>
                <w:sz w:val="20"/>
                <w:szCs w:val="20"/>
              </w:rPr>
              <w:t xml:space="preserve"> Славутицької міської ради Вишгородського району Київської області</w:t>
            </w:r>
          </w:p>
        </w:tc>
        <w:tc>
          <w:tcPr>
            <w:tcW w:w="2977" w:type="dxa"/>
            <w:tcBorders>
              <w:top w:val="single" w:sz="4" w:space="0" w:color="000000"/>
              <w:left w:val="single" w:sz="4" w:space="0" w:color="000000"/>
              <w:bottom w:val="single" w:sz="4" w:space="0" w:color="000000"/>
              <w:right w:val="single" w:sz="4" w:space="0" w:color="000000"/>
            </w:tcBorders>
          </w:tcPr>
          <w:p w:rsidR="00936E31" w:rsidRPr="003E4302" w:rsidRDefault="00217FB7" w:rsidP="00B13015">
            <w:pPr>
              <w:pStyle w:val="Default"/>
              <w:spacing w:before="120"/>
              <w:jc w:val="center"/>
              <w:rPr>
                <w:color w:val="auto"/>
                <w:sz w:val="20"/>
                <w:szCs w:val="20"/>
              </w:rPr>
            </w:pPr>
            <w:r w:rsidRPr="00217FB7">
              <w:rPr>
                <w:color w:val="auto"/>
                <w:sz w:val="20"/>
                <w:szCs w:val="20"/>
              </w:rPr>
              <w:t>62Z2185788552649</w:t>
            </w:r>
          </w:p>
        </w:tc>
      </w:tr>
      <w:tr w:rsidR="00936E31" w:rsidRPr="003E4302" w:rsidTr="00C25C82">
        <w:trPr>
          <w:trHeight w:hRule="exact" w:val="990"/>
        </w:trPr>
        <w:tc>
          <w:tcPr>
            <w:tcW w:w="567" w:type="dxa"/>
            <w:tcBorders>
              <w:top w:val="single" w:sz="4" w:space="0" w:color="000000"/>
              <w:left w:val="single" w:sz="4" w:space="0" w:color="000000"/>
              <w:bottom w:val="single" w:sz="4" w:space="0" w:color="000000"/>
              <w:right w:val="single" w:sz="4" w:space="0" w:color="000000"/>
            </w:tcBorders>
          </w:tcPr>
          <w:p w:rsidR="00936E31" w:rsidRPr="003E4302" w:rsidRDefault="00936E31" w:rsidP="004E07C2">
            <w:pPr>
              <w:pStyle w:val="ab"/>
              <w:widowControl w:val="0"/>
              <w:numPr>
                <w:ilvl w:val="0"/>
                <w:numId w:val="31"/>
              </w:numPr>
              <w:spacing w:after="0" w:line="200" w:lineRule="exact"/>
              <w:ind w:left="530" w:right="-113"/>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936E31" w:rsidRPr="003E4302" w:rsidRDefault="00936E31" w:rsidP="00217FB7">
            <w:pPr>
              <w:spacing w:after="0" w:line="240" w:lineRule="auto"/>
              <w:ind w:left="72" w:right="-20"/>
              <w:rPr>
                <w:rFonts w:ascii="Minion Pro" w:eastAsia="Minion Pro" w:hAnsi="Minion Pro" w:cs="Minion Pro"/>
                <w:sz w:val="20"/>
                <w:szCs w:val="20"/>
              </w:rPr>
            </w:pPr>
            <w:r>
              <w:rPr>
                <w:rFonts w:ascii="Minion Pro" w:eastAsia="Minion Pro" w:hAnsi="Minion Pro" w:cs="Minion Pro"/>
                <w:sz w:val="20"/>
                <w:szCs w:val="20"/>
              </w:rPr>
              <w:t>Київська область, Вишгородський р-н,</w:t>
            </w:r>
            <w:r w:rsidR="00217FB7">
              <w:rPr>
                <w:rFonts w:ascii="Minion Pro" w:eastAsia="Minion Pro" w:hAnsi="Minion Pro" w:cs="Minion Pro"/>
                <w:sz w:val="20"/>
                <w:szCs w:val="20"/>
              </w:rPr>
              <w:t xml:space="preserve"> </w:t>
            </w:r>
            <w:r w:rsidR="00217FB7" w:rsidRPr="00217FB7">
              <w:rPr>
                <w:rFonts w:ascii="Minion Pro" w:eastAsia="Minion Pro" w:hAnsi="Minion Pro" w:cs="Minion Pro"/>
                <w:sz w:val="20"/>
                <w:szCs w:val="20"/>
              </w:rPr>
              <w:t>м.</w:t>
            </w:r>
            <w:r w:rsidR="00217FB7">
              <w:rPr>
                <w:rFonts w:ascii="Minion Pro" w:eastAsia="Minion Pro" w:hAnsi="Minion Pro" w:cs="Minion Pro"/>
                <w:sz w:val="20"/>
                <w:szCs w:val="20"/>
              </w:rPr>
              <w:t> </w:t>
            </w:r>
            <w:r w:rsidR="00217FB7" w:rsidRPr="00217FB7">
              <w:rPr>
                <w:rFonts w:ascii="Minion Pro" w:eastAsia="Minion Pro" w:hAnsi="Minion Pro" w:cs="Minion Pro"/>
                <w:sz w:val="20"/>
                <w:szCs w:val="20"/>
              </w:rPr>
              <w:t>Славутич, вул.</w:t>
            </w:r>
            <w:r w:rsidR="00217FB7">
              <w:rPr>
                <w:rFonts w:ascii="Minion Pro" w:eastAsia="Minion Pro" w:hAnsi="Minion Pro" w:cs="Minion Pro"/>
                <w:sz w:val="20"/>
                <w:szCs w:val="20"/>
              </w:rPr>
              <w:t xml:space="preserve"> Збройних Сил України</w:t>
            </w:r>
            <w:r w:rsidR="00217FB7" w:rsidRPr="00217FB7">
              <w:rPr>
                <w:rFonts w:ascii="Minion Pro" w:eastAsia="Minion Pro" w:hAnsi="Minion Pro" w:cs="Minion Pro"/>
                <w:sz w:val="20"/>
                <w:szCs w:val="20"/>
              </w:rPr>
              <w:t>, 1</w:t>
            </w:r>
          </w:p>
        </w:tc>
        <w:tc>
          <w:tcPr>
            <w:tcW w:w="3544" w:type="dxa"/>
            <w:tcBorders>
              <w:top w:val="single" w:sz="4" w:space="0" w:color="000000"/>
              <w:left w:val="single" w:sz="4" w:space="0" w:color="000000"/>
              <w:bottom w:val="single" w:sz="4" w:space="0" w:color="000000"/>
              <w:right w:val="single" w:sz="4" w:space="0" w:color="000000"/>
            </w:tcBorders>
          </w:tcPr>
          <w:p w:rsidR="00936E31" w:rsidRPr="003E4302" w:rsidRDefault="00217FB7" w:rsidP="00217FB7">
            <w:pPr>
              <w:spacing w:after="0" w:line="240" w:lineRule="auto"/>
              <w:ind w:left="72" w:right="141"/>
              <w:jc w:val="both"/>
              <w:rPr>
                <w:rFonts w:ascii="Minion Pro" w:eastAsia="Minion Pro" w:hAnsi="Minion Pro" w:cs="Minion Pro"/>
                <w:sz w:val="20"/>
                <w:szCs w:val="20"/>
              </w:rPr>
            </w:pPr>
            <w:r w:rsidRPr="00217FB7">
              <w:rPr>
                <w:rFonts w:ascii="Minion Pro" w:eastAsia="Minion Pro" w:hAnsi="Minion Pro" w:cs="Minion Pro"/>
                <w:sz w:val="20"/>
                <w:szCs w:val="20"/>
              </w:rPr>
              <w:t>Палац дітей та молоді Славутицької міської ради Вишгородського району Київської області</w:t>
            </w:r>
          </w:p>
        </w:tc>
        <w:tc>
          <w:tcPr>
            <w:tcW w:w="2977" w:type="dxa"/>
            <w:tcBorders>
              <w:top w:val="single" w:sz="4" w:space="0" w:color="000000"/>
              <w:left w:val="single" w:sz="4" w:space="0" w:color="000000"/>
              <w:bottom w:val="single" w:sz="4" w:space="0" w:color="000000"/>
              <w:right w:val="single" w:sz="4" w:space="0" w:color="000000"/>
            </w:tcBorders>
          </w:tcPr>
          <w:p w:rsidR="00936E31" w:rsidRDefault="00217FB7" w:rsidP="00B13015">
            <w:pPr>
              <w:pStyle w:val="Default"/>
              <w:spacing w:before="120"/>
              <w:jc w:val="center"/>
              <w:rPr>
                <w:color w:val="auto"/>
                <w:sz w:val="20"/>
                <w:szCs w:val="20"/>
              </w:rPr>
            </w:pPr>
            <w:r w:rsidRPr="00217FB7">
              <w:rPr>
                <w:color w:val="auto"/>
                <w:sz w:val="20"/>
                <w:szCs w:val="20"/>
              </w:rPr>
              <w:t>62Z8496717138131</w:t>
            </w:r>
          </w:p>
          <w:p w:rsidR="00217FB7" w:rsidRDefault="00217FB7" w:rsidP="004E256E">
            <w:pPr>
              <w:pStyle w:val="Default"/>
              <w:jc w:val="center"/>
              <w:rPr>
                <w:color w:val="auto"/>
                <w:sz w:val="20"/>
                <w:szCs w:val="20"/>
              </w:rPr>
            </w:pPr>
            <w:r w:rsidRPr="00217FB7">
              <w:rPr>
                <w:color w:val="auto"/>
                <w:sz w:val="20"/>
                <w:szCs w:val="20"/>
              </w:rPr>
              <w:t>62Z8781317960872</w:t>
            </w:r>
          </w:p>
          <w:p w:rsidR="00217FB7" w:rsidRPr="003E4302" w:rsidRDefault="00217FB7" w:rsidP="004E256E">
            <w:pPr>
              <w:pStyle w:val="Default"/>
              <w:jc w:val="center"/>
              <w:rPr>
                <w:color w:val="auto"/>
                <w:sz w:val="20"/>
                <w:szCs w:val="20"/>
              </w:rPr>
            </w:pPr>
            <w:r w:rsidRPr="00217FB7">
              <w:rPr>
                <w:color w:val="auto"/>
                <w:sz w:val="20"/>
                <w:szCs w:val="20"/>
              </w:rPr>
              <w:t>62Z1845336594477</w:t>
            </w:r>
          </w:p>
        </w:tc>
      </w:tr>
    </w:tbl>
    <w:p w:rsidR="004E07C2" w:rsidRDefault="004E07C2" w:rsidP="00E372DE">
      <w:pPr>
        <w:pStyle w:val="12"/>
        <w:tabs>
          <w:tab w:val="center" w:pos="709"/>
          <w:tab w:val="left" w:pos="2410"/>
        </w:tabs>
        <w:rPr>
          <w:sz w:val="28"/>
          <w:szCs w:val="28"/>
        </w:rPr>
      </w:pPr>
    </w:p>
    <w:p w:rsidR="004E07C2" w:rsidRDefault="00AC3FCC" w:rsidP="004E07C2">
      <w:pPr>
        <w:tabs>
          <w:tab w:val="left" w:pos="993"/>
          <w:tab w:val="left" w:pos="1560"/>
        </w:tabs>
        <w:spacing w:after="0"/>
        <w:ind w:right="-2" w:firstLine="567"/>
        <w:jc w:val="both"/>
        <w:rPr>
          <w:rFonts w:ascii="Times New Roman" w:eastAsia="Times New Roman" w:hAnsi="Times New Roman"/>
          <w:sz w:val="24"/>
          <w:szCs w:val="24"/>
        </w:rPr>
      </w:pPr>
      <w:r>
        <w:rPr>
          <w:rFonts w:ascii="Times New Roman" w:eastAsia="Times New Roman" w:hAnsi="Times New Roman"/>
          <w:b/>
          <w:sz w:val="24"/>
          <w:szCs w:val="24"/>
        </w:rPr>
        <w:t xml:space="preserve">ІІІ. </w:t>
      </w:r>
      <w:r w:rsidR="004E07C2">
        <w:rPr>
          <w:rFonts w:ascii="Times New Roman" w:eastAsia="Times New Roman" w:hAnsi="Times New Roman"/>
          <w:b/>
          <w:sz w:val="24"/>
          <w:szCs w:val="24"/>
        </w:rPr>
        <w:t>Мета використання товару</w:t>
      </w:r>
      <w:r w:rsidR="004E07C2">
        <w:rPr>
          <w:rFonts w:ascii="Times New Roman" w:eastAsia="Times New Roman" w:hAnsi="Times New Roman"/>
          <w:sz w:val="24"/>
          <w:szCs w:val="24"/>
        </w:rPr>
        <w:t>: для задоволення потреб у споживанні електричної енергії об’єктів замовника (споживача).</w:t>
      </w:r>
    </w:p>
    <w:p w:rsidR="004E07C2" w:rsidRDefault="004E07C2" w:rsidP="004E07C2">
      <w:pPr>
        <w:tabs>
          <w:tab w:val="left" w:pos="993"/>
          <w:tab w:val="left" w:pos="1560"/>
        </w:tabs>
        <w:spacing w:after="0"/>
        <w:ind w:right="-2" w:firstLine="567"/>
        <w:jc w:val="both"/>
        <w:rPr>
          <w:rFonts w:ascii="Times New Roman" w:eastAsia="Times New Roman" w:hAnsi="Times New Roman"/>
          <w:sz w:val="24"/>
          <w:szCs w:val="24"/>
        </w:rPr>
      </w:pPr>
    </w:p>
    <w:p w:rsidR="004E07C2" w:rsidRDefault="00AC3FCC" w:rsidP="004E07C2">
      <w:pPr>
        <w:tabs>
          <w:tab w:val="left" w:pos="993"/>
          <w:tab w:val="left" w:pos="1560"/>
        </w:tabs>
        <w:spacing w:after="0"/>
        <w:ind w:right="-2" w:firstLine="567"/>
        <w:jc w:val="both"/>
        <w:rPr>
          <w:rFonts w:ascii="Times New Roman" w:eastAsia="Times New Roman" w:hAnsi="Times New Roman"/>
          <w:sz w:val="24"/>
          <w:szCs w:val="24"/>
        </w:rPr>
      </w:pPr>
      <w:r>
        <w:rPr>
          <w:rFonts w:ascii="Times New Roman" w:eastAsia="Times New Roman" w:hAnsi="Times New Roman"/>
          <w:b/>
          <w:sz w:val="24"/>
          <w:szCs w:val="24"/>
        </w:rPr>
        <w:t>ІV</w:t>
      </w:r>
      <w:r w:rsidR="004E07C2">
        <w:rPr>
          <w:rFonts w:ascii="Times New Roman" w:eastAsia="Times New Roman" w:hAnsi="Times New Roman"/>
          <w:b/>
          <w:sz w:val="24"/>
          <w:szCs w:val="24"/>
        </w:rPr>
        <w:t xml:space="preserve">. Вимоги щодо якості електричної енергії. </w:t>
      </w:r>
    </w:p>
    <w:p w:rsidR="00F2267C" w:rsidRDefault="00F2267C" w:rsidP="004E07C2">
      <w:pPr>
        <w:spacing w:after="0"/>
        <w:ind w:firstLine="567"/>
        <w:jc w:val="both"/>
        <w:rPr>
          <w:rFonts w:ascii="Times New Roman" w:eastAsia="Times New Roman" w:hAnsi="Times New Roman"/>
          <w:sz w:val="24"/>
          <w:szCs w:val="24"/>
        </w:rPr>
      </w:pPr>
      <w:r w:rsidRPr="001A2D52">
        <w:rPr>
          <w:rFonts w:ascii="Times New Roman" w:eastAsia="Times New Roman" w:hAnsi="Times New Roman"/>
          <w:sz w:val="24"/>
          <w:szCs w:val="24"/>
          <w:lang w:eastAsia="uk-UA"/>
        </w:rPr>
        <w:t>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sz w:val="24"/>
          <w:szCs w:val="24"/>
          <w:lang w:eastAsia="uk-UA"/>
        </w:rPr>
        <w:t xml:space="preserve"> </w:t>
      </w:r>
      <w:r>
        <w:rPr>
          <w:rFonts w:ascii="Times New Roman" w:eastAsia="Times New Roman" w:hAnsi="Times New Roman"/>
          <w:sz w:val="24"/>
          <w:szCs w:val="24"/>
        </w:rPr>
        <w:t>(ДСТУ EN 50160:2014)</w:t>
      </w:r>
      <w:r w:rsidRPr="001A2D52">
        <w:rPr>
          <w:rFonts w:ascii="Times New Roman" w:eastAsia="Times New Roman" w:hAnsi="Times New Roman"/>
          <w:sz w:val="24"/>
          <w:szCs w:val="24"/>
          <w:lang w:eastAsia="uk-UA"/>
        </w:rPr>
        <w:t>. Електрична енергія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Електропостачальник зобов’язується дотримуватись передбачених чинним законодавством вимог щодо застосування заходів із захисту довкілля.</w:t>
      </w:r>
    </w:p>
    <w:p w:rsidR="00546486" w:rsidRPr="00ED723D" w:rsidRDefault="00546486" w:rsidP="00546486">
      <w:pPr>
        <w:spacing w:line="240" w:lineRule="auto"/>
        <w:ind w:firstLine="567"/>
        <w:contextualSpacing/>
        <w:jc w:val="both"/>
        <w:rPr>
          <w:rFonts w:ascii="Times New Roman" w:hAnsi="Times New Roman"/>
          <w:sz w:val="24"/>
          <w:szCs w:val="24"/>
        </w:rPr>
      </w:pPr>
      <w:r w:rsidRPr="00ED723D">
        <w:rPr>
          <w:rFonts w:ascii="Times New Roman" w:hAnsi="Times New Roman"/>
          <w:sz w:val="24"/>
          <w:szCs w:val="24"/>
        </w:rPr>
        <w:t>Оцінка відповідності показників якості електричної енергії проводиться на проміжку розрахункового періоду, рівного 24 годинам.</w:t>
      </w:r>
    </w:p>
    <w:p w:rsidR="004E07C2" w:rsidRDefault="00546486" w:rsidP="00546486">
      <w:pPr>
        <w:spacing w:after="0" w:line="240" w:lineRule="auto"/>
        <w:ind w:firstLine="567"/>
        <w:jc w:val="both"/>
        <w:rPr>
          <w:rFonts w:ascii="Times New Roman" w:hAnsi="Times New Roman"/>
          <w:b/>
          <w:sz w:val="24"/>
          <w:szCs w:val="24"/>
          <w:u w:val="single"/>
        </w:rPr>
      </w:pPr>
      <w:r w:rsidRPr="00ED723D">
        <w:rPr>
          <w:rFonts w:ascii="Times New Roman" w:hAnsi="Times New Roman"/>
          <w:b/>
          <w:sz w:val="24"/>
          <w:szCs w:val="24"/>
        </w:rPr>
        <w:t xml:space="preserve">Постачання електричної енергії споживачам здійснюється електропостачальниками, які отримали відповідну ліцензію на право провадження господарської діяльності з постачання електроенергії споживачу. </w:t>
      </w:r>
      <w:r w:rsidRPr="00ED723D">
        <w:rPr>
          <w:rFonts w:ascii="Times New Roman" w:hAnsi="Times New Roman"/>
          <w:b/>
          <w:sz w:val="24"/>
          <w:szCs w:val="24"/>
          <w:u w:val="single"/>
        </w:rPr>
        <w:t>(Учасник надає у складі тендерної пропозиції сканований оригінал або завірену копію ліцензії)*.</w:t>
      </w:r>
    </w:p>
    <w:p w:rsidR="00F2267C" w:rsidRDefault="00F2267C" w:rsidP="00C51757">
      <w:pPr>
        <w:spacing w:after="0" w:line="240" w:lineRule="auto"/>
        <w:ind w:firstLine="567"/>
        <w:jc w:val="both"/>
        <w:rPr>
          <w:rFonts w:ascii="Times New Roman" w:eastAsia="Times New Roman" w:hAnsi="Times New Roman"/>
          <w:sz w:val="24"/>
          <w:szCs w:val="24"/>
          <w:lang w:val="ru-RU"/>
        </w:rPr>
      </w:pPr>
      <w:r w:rsidRPr="001A2D52">
        <w:rPr>
          <w:rFonts w:ascii="Times New Roman" w:eastAsia="Times New Roman" w:hAnsi="Times New Roman"/>
          <w:sz w:val="24"/>
          <w:szCs w:val="24"/>
        </w:rPr>
        <w:t>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w:t>
      </w:r>
      <w:r w:rsidRPr="001A2D52">
        <w:rPr>
          <w:rFonts w:ascii="Times New Roman" w:eastAsia="Times New Roman" w:hAnsi="Times New Roman"/>
          <w:sz w:val="24"/>
          <w:szCs w:val="24"/>
          <w:lang w:val="ru-RU"/>
        </w:rPr>
        <w:t>.</w:t>
      </w:r>
    </w:p>
    <w:p w:rsidR="00C51757" w:rsidRPr="001A2D52" w:rsidRDefault="00C51757" w:rsidP="009055DB">
      <w:pPr>
        <w:spacing w:after="0"/>
        <w:ind w:firstLine="567"/>
        <w:jc w:val="both"/>
        <w:rPr>
          <w:rFonts w:ascii="Times New Roman" w:hAnsi="Times New Roman"/>
          <w:sz w:val="24"/>
          <w:szCs w:val="24"/>
        </w:rPr>
      </w:pPr>
      <w:r w:rsidRPr="001A2D52">
        <w:rPr>
          <w:rFonts w:ascii="Times New Roman" w:hAnsi="Times New Roman"/>
          <w:sz w:val="24"/>
          <w:szCs w:val="24"/>
        </w:rPr>
        <w:t xml:space="preserve">Якісні характеристики мають відповідати пункту 1.1.2 глави 1.1. розділу І ПРРЕЕ,  а саме, що </w:t>
      </w:r>
      <w:bookmarkStart w:id="0" w:name="w1_1"/>
      <w:r w:rsidRPr="001A2D52">
        <w:rPr>
          <w:rFonts w:ascii="Times New Roman" w:hAnsi="Times New Roman"/>
          <w:sz w:val="24"/>
          <w:szCs w:val="24"/>
        </w:rPr>
        <w:t>якість</w:t>
      </w:r>
      <w:bookmarkEnd w:id="0"/>
      <w:r w:rsidRPr="001A2D52">
        <w:rPr>
          <w:rFonts w:ascii="Times New Roman" w:hAnsi="Times New Roman"/>
          <w:sz w:val="24"/>
          <w:szCs w:val="24"/>
        </w:rPr>
        <w:t xml:space="preserve"> електропостачання це перелік визначених Регулятором, НКРЕКП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1" w:name="w1_2"/>
      <w:r w:rsidRPr="001A2D52">
        <w:rPr>
          <w:rFonts w:ascii="Times New Roman" w:hAnsi="Times New Roman"/>
          <w:sz w:val="24"/>
          <w:szCs w:val="24"/>
        </w:rPr>
        <w:t>якість</w:t>
      </w:r>
      <w:bookmarkEnd w:id="1"/>
      <w:r w:rsidRPr="001A2D52">
        <w:rPr>
          <w:rFonts w:ascii="Times New Roman" w:hAnsi="Times New Roman"/>
          <w:sz w:val="24"/>
          <w:szCs w:val="24"/>
        </w:rPr>
        <w:t xml:space="preserve"> електричної енергії.</w:t>
      </w:r>
    </w:p>
    <w:p w:rsidR="00C51757" w:rsidRPr="001A2D52" w:rsidRDefault="00C51757" w:rsidP="009055DB">
      <w:pPr>
        <w:spacing w:after="0"/>
        <w:ind w:firstLine="567"/>
        <w:jc w:val="both"/>
        <w:rPr>
          <w:rFonts w:ascii="Times New Roman" w:eastAsia="Times New Roman" w:hAnsi="Times New Roman"/>
          <w:sz w:val="24"/>
          <w:szCs w:val="24"/>
          <w:lang w:eastAsia="uk-UA"/>
        </w:rPr>
      </w:pPr>
      <w:r w:rsidRPr="001A2D52">
        <w:rPr>
          <w:rFonts w:ascii="Times New Roman" w:eastAsia="Times New Roman" w:hAnsi="Times New Roman"/>
          <w:sz w:val="24"/>
          <w:szCs w:val="24"/>
          <w:lang w:eastAsia="uk-UA"/>
        </w:rPr>
        <w:t xml:space="preserve">Згідно статті 18 Закон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(НКРЕКП). </w:t>
      </w:r>
    </w:p>
    <w:p w:rsidR="00C51757" w:rsidRPr="001A2D52" w:rsidRDefault="00C51757" w:rsidP="009055DB">
      <w:pPr>
        <w:spacing w:after="0"/>
        <w:ind w:firstLine="567"/>
        <w:jc w:val="both"/>
        <w:rPr>
          <w:rFonts w:ascii="Times New Roman" w:eastAsia="Times New Roman" w:hAnsi="Times New Roman"/>
          <w:sz w:val="24"/>
          <w:szCs w:val="24"/>
          <w:lang w:eastAsia="uk-UA"/>
        </w:rPr>
      </w:pPr>
      <w:r w:rsidRPr="001A2D52">
        <w:rPr>
          <w:rFonts w:ascii="Times New Roman" w:eastAsia="Times New Roman" w:hAnsi="Times New Roman"/>
          <w:sz w:val="24"/>
          <w:szCs w:val="24"/>
          <w:lang w:eastAsia="uk-UA"/>
        </w:rPr>
        <w:t>Електропостачальник зобов'язується:</w:t>
      </w:r>
    </w:p>
    <w:p w:rsidR="00C51757" w:rsidRPr="001A2D52" w:rsidRDefault="00C51757" w:rsidP="009055DB">
      <w:pPr>
        <w:numPr>
          <w:ilvl w:val="0"/>
          <w:numId w:val="33"/>
        </w:numPr>
        <w:spacing w:after="0" w:line="240" w:lineRule="auto"/>
        <w:ind w:left="567" w:hanging="567"/>
        <w:jc w:val="both"/>
        <w:rPr>
          <w:rFonts w:ascii="Times New Roman" w:eastAsia="Times New Roman" w:hAnsi="Times New Roman"/>
          <w:sz w:val="24"/>
          <w:szCs w:val="24"/>
          <w:lang w:eastAsia="uk-UA"/>
        </w:rPr>
      </w:pPr>
      <w:r w:rsidRPr="001A2D52">
        <w:rPr>
          <w:rFonts w:ascii="Times New Roman" w:eastAsia="Times New Roman" w:hAnsi="Times New Roman"/>
          <w:sz w:val="24"/>
          <w:szCs w:val="24"/>
          <w:lang w:eastAsia="uk-UA"/>
        </w:rPr>
        <w:t xml:space="preserve">здійснювати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 </w:t>
      </w:r>
    </w:p>
    <w:p w:rsidR="00C51757" w:rsidRPr="001A2D52" w:rsidRDefault="00C51757" w:rsidP="009055DB">
      <w:pPr>
        <w:numPr>
          <w:ilvl w:val="0"/>
          <w:numId w:val="33"/>
        </w:numPr>
        <w:spacing w:after="0" w:line="240" w:lineRule="auto"/>
        <w:ind w:left="567" w:hanging="567"/>
        <w:jc w:val="both"/>
        <w:rPr>
          <w:rFonts w:ascii="Times New Roman" w:eastAsia="Times New Roman" w:hAnsi="Times New Roman"/>
          <w:sz w:val="24"/>
          <w:szCs w:val="24"/>
          <w:lang w:eastAsia="uk-UA"/>
        </w:rPr>
      </w:pPr>
      <w:r w:rsidRPr="001A2D52">
        <w:rPr>
          <w:rFonts w:ascii="Times New Roman" w:eastAsia="Times New Roman" w:hAnsi="Times New Roman"/>
          <w:sz w:val="24"/>
          <w:szCs w:val="24"/>
          <w:lang w:eastAsia="uk-UA"/>
        </w:rPr>
        <w:t xml:space="preserve">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w:t>
      </w:r>
      <w:r w:rsidRPr="001A2D52">
        <w:rPr>
          <w:rFonts w:ascii="Times New Roman" w:eastAsia="Times New Roman" w:hAnsi="Times New Roman"/>
          <w:sz w:val="24"/>
          <w:szCs w:val="24"/>
          <w:lang w:eastAsia="uk-UA"/>
        </w:rPr>
        <w:lastRenderedPageBreak/>
        <w:t xml:space="preserve">чинного законодавства, якими регулюються відносини між </w:t>
      </w:r>
      <w:proofErr w:type="spellStart"/>
      <w:r w:rsidRPr="001A2D52">
        <w:rPr>
          <w:rFonts w:ascii="Times New Roman" w:eastAsia="Times New Roman" w:hAnsi="Times New Roman"/>
          <w:sz w:val="24"/>
          <w:szCs w:val="24"/>
          <w:lang w:eastAsia="uk-UA"/>
        </w:rPr>
        <w:t>Електропостачальником</w:t>
      </w:r>
      <w:proofErr w:type="spellEnd"/>
      <w:r w:rsidRPr="001A2D52">
        <w:rPr>
          <w:rFonts w:ascii="Times New Roman" w:eastAsia="Times New Roman" w:hAnsi="Times New Roman"/>
          <w:sz w:val="24"/>
          <w:szCs w:val="24"/>
          <w:lang w:eastAsia="uk-UA"/>
        </w:rPr>
        <w:t xml:space="preserve"> та Споживачем, ведення точних та прозорих розрахунків із Споживачем, а також можливість вирішення спірних питань шляхом досудового врегулювання. </w:t>
      </w:r>
    </w:p>
    <w:p w:rsidR="00C51757" w:rsidRDefault="00C51757" w:rsidP="009055DB">
      <w:pPr>
        <w:spacing w:after="0" w:line="240" w:lineRule="auto"/>
        <w:ind w:firstLine="567"/>
        <w:jc w:val="both"/>
        <w:rPr>
          <w:rFonts w:ascii="Times New Roman" w:eastAsia="Times New Roman" w:hAnsi="Times New Roman"/>
          <w:sz w:val="24"/>
          <w:szCs w:val="24"/>
          <w:lang w:eastAsia="uk-UA"/>
        </w:rPr>
      </w:pPr>
      <w:r w:rsidRPr="001A2D52">
        <w:rPr>
          <w:rFonts w:ascii="Times New Roman" w:eastAsia="Times New Roman" w:hAnsi="Times New Roman"/>
          <w:sz w:val="24"/>
          <w:szCs w:val="24"/>
          <w:lang w:eastAsia="uk-UA"/>
        </w:rPr>
        <w:t>У разі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веб-сайті порядок надання компенсацій та їх розміри.</w:t>
      </w:r>
    </w:p>
    <w:p w:rsidR="009055DB" w:rsidRPr="001A2D52" w:rsidRDefault="009055DB" w:rsidP="009055DB">
      <w:pPr>
        <w:spacing w:after="0" w:line="240" w:lineRule="auto"/>
        <w:ind w:firstLine="567"/>
        <w:jc w:val="both"/>
        <w:rPr>
          <w:rFonts w:ascii="Times New Roman" w:eastAsia="Times New Roman" w:hAnsi="Times New Roman"/>
          <w:sz w:val="24"/>
          <w:szCs w:val="24"/>
          <w:lang w:eastAsia="uk-UA"/>
        </w:rPr>
      </w:pPr>
    </w:p>
    <w:p w:rsidR="004E07C2" w:rsidRDefault="00AC3FCC" w:rsidP="009055DB">
      <w:pPr>
        <w:tabs>
          <w:tab w:val="left" w:pos="993"/>
          <w:tab w:val="left" w:pos="1560"/>
        </w:tabs>
        <w:spacing w:after="0" w:line="240" w:lineRule="auto"/>
        <w:ind w:right="-2" w:firstLine="567"/>
        <w:rPr>
          <w:rFonts w:ascii="Times New Roman" w:eastAsia="Times New Roman" w:hAnsi="Times New Roman"/>
          <w:b/>
          <w:sz w:val="24"/>
          <w:szCs w:val="24"/>
        </w:rPr>
      </w:pPr>
      <w:proofErr w:type="gramStart"/>
      <w:r>
        <w:rPr>
          <w:rFonts w:ascii="Times New Roman" w:eastAsia="Times New Roman" w:hAnsi="Times New Roman"/>
          <w:b/>
          <w:sz w:val="24"/>
          <w:szCs w:val="24"/>
          <w:lang w:val="en-US"/>
        </w:rPr>
        <w:t>V</w:t>
      </w:r>
      <w:r w:rsidR="004E07C2">
        <w:rPr>
          <w:rFonts w:ascii="Times New Roman" w:eastAsia="Times New Roman" w:hAnsi="Times New Roman"/>
          <w:b/>
          <w:sz w:val="24"/>
          <w:szCs w:val="24"/>
        </w:rPr>
        <w:t>. Особливі вимоги до предмета закупівлі.</w:t>
      </w:r>
      <w:proofErr w:type="gramEnd"/>
    </w:p>
    <w:p w:rsidR="004E07C2" w:rsidRDefault="004E07C2" w:rsidP="009055DB">
      <w:pPr>
        <w:tabs>
          <w:tab w:val="left" w:pos="993"/>
          <w:tab w:val="left" w:pos="1560"/>
        </w:tabs>
        <w:spacing w:after="0"/>
        <w:ind w:right="-2" w:firstLine="567"/>
        <w:jc w:val="both"/>
        <w:rPr>
          <w:rFonts w:ascii="Times New Roman" w:eastAsia="Times New Roman" w:hAnsi="Times New Roman"/>
          <w:b/>
          <w:sz w:val="24"/>
          <w:szCs w:val="24"/>
          <w:highlight w:val="white"/>
        </w:rPr>
      </w:pPr>
      <w:r>
        <w:rPr>
          <w:rFonts w:ascii="Times New Roman" w:eastAsia="Times New Roman" w:hAnsi="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F9535F" w:rsidRDefault="00F9535F" w:rsidP="004E07C2">
      <w:pPr>
        <w:numPr>
          <w:ilvl w:val="0"/>
          <w:numId w:val="32"/>
        </w:numPr>
        <w:tabs>
          <w:tab w:val="left" w:pos="993"/>
          <w:tab w:val="left" w:pos="1560"/>
        </w:tabs>
        <w:spacing w:after="0" w:line="259" w:lineRule="auto"/>
        <w:ind w:right="-2"/>
        <w:jc w:val="both"/>
        <w:rPr>
          <w:rFonts w:ascii="Times New Roman" w:eastAsia="Times New Roman" w:hAnsi="Times New Roman"/>
          <w:sz w:val="24"/>
          <w:szCs w:val="24"/>
        </w:rPr>
      </w:pPr>
      <w:r>
        <w:rPr>
          <w:rFonts w:ascii="Times New Roman" w:eastAsia="Times New Roman" w:hAnsi="Times New Roman"/>
          <w:sz w:val="24"/>
          <w:szCs w:val="24"/>
        </w:rPr>
        <w:t>Закону України «Про публічні закупівлі» від 25.12.2015 № 922-VIII;</w:t>
      </w:r>
    </w:p>
    <w:p w:rsidR="004E07C2" w:rsidRDefault="004E07C2" w:rsidP="004E07C2">
      <w:pPr>
        <w:numPr>
          <w:ilvl w:val="0"/>
          <w:numId w:val="32"/>
        </w:numPr>
        <w:tabs>
          <w:tab w:val="left" w:pos="993"/>
          <w:tab w:val="left" w:pos="1560"/>
        </w:tabs>
        <w:spacing w:after="0" w:line="259" w:lineRule="auto"/>
        <w:ind w:right="-2"/>
        <w:jc w:val="both"/>
        <w:rPr>
          <w:rFonts w:ascii="Times New Roman" w:eastAsia="Times New Roman" w:hAnsi="Times New Roman"/>
          <w:sz w:val="24"/>
          <w:szCs w:val="24"/>
        </w:rPr>
      </w:pPr>
      <w:r>
        <w:rPr>
          <w:rFonts w:ascii="Times New Roman" w:eastAsia="Times New Roman" w:hAnsi="Times New Roman"/>
          <w:sz w:val="24"/>
          <w:szCs w:val="24"/>
        </w:rPr>
        <w:t>Закону України «Про ринок електричної енергії» від 13.04.2017 № 2019-VIII;</w:t>
      </w:r>
    </w:p>
    <w:p w:rsidR="004E07C2" w:rsidRDefault="004E07C2" w:rsidP="004E07C2">
      <w:pPr>
        <w:numPr>
          <w:ilvl w:val="0"/>
          <w:numId w:val="32"/>
        </w:numPr>
        <w:tabs>
          <w:tab w:val="left" w:pos="993"/>
          <w:tab w:val="left" w:pos="1560"/>
        </w:tabs>
        <w:spacing w:after="0" w:line="259" w:lineRule="auto"/>
        <w:ind w:right="-2"/>
        <w:jc w:val="both"/>
        <w:rPr>
          <w:rFonts w:ascii="Times New Roman" w:eastAsia="Times New Roman" w:hAnsi="Times New Roman"/>
          <w:sz w:val="24"/>
          <w:szCs w:val="24"/>
        </w:rPr>
      </w:pPr>
      <w:r>
        <w:rPr>
          <w:rFonts w:ascii="Times New Roman" w:eastAsia="Times New Roman" w:hAnsi="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4E07C2" w:rsidRDefault="004E07C2" w:rsidP="004E07C2">
      <w:pPr>
        <w:numPr>
          <w:ilvl w:val="0"/>
          <w:numId w:val="32"/>
        </w:numPr>
        <w:tabs>
          <w:tab w:val="left" w:pos="993"/>
          <w:tab w:val="left" w:pos="1560"/>
        </w:tabs>
        <w:spacing w:after="0" w:line="259" w:lineRule="auto"/>
        <w:ind w:right="-2"/>
        <w:jc w:val="both"/>
        <w:rPr>
          <w:rFonts w:ascii="Times New Roman" w:eastAsia="Times New Roman" w:hAnsi="Times New Roman"/>
          <w:sz w:val="24"/>
          <w:szCs w:val="24"/>
        </w:rPr>
      </w:pPr>
      <w:r>
        <w:rPr>
          <w:rFonts w:ascii="Times New Roman" w:eastAsia="Times New Roman" w:hAnsi="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43568A" w:rsidRPr="004179ED" w:rsidRDefault="0043568A" w:rsidP="004179ED">
      <w:pPr>
        <w:numPr>
          <w:ilvl w:val="0"/>
          <w:numId w:val="32"/>
        </w:numPr>
        <w:tabs>
          <w:tab w:val="left" w:pos="993"/>
          <w:tab w:val="left" w:pos="1560"/>
        </w:tabs>
        <w:spacing w:after="0" w:line="259" w:lineRule="auto"/>
        <w:ind w:right="-2"/>
        <w:jc w:val="both"/>
        <w:rPr>
          <w:rFonts w:ascii="Times New Roman" w:eastAsia="Times New Roman" w:hAnsi="Times New Roman"/>
          <w:sz w:val="24"/>
          <w:szCs w:val="24"/>
        </w:rPr>
      </w:pPr>
      <w:r w:rsidRPr="004179ED">
        <w:rPr>
          <w:rFonts w:ascii="Times New Roman" w:hAnsi="Times New Roman"/>
          <w:sz w:val="24"/>
          <w:szCs w:val="24"/>
        </w:rPr>
        <w:t>Кодексу комерційного обліку електричної енергії</w:t>
      </w:r>
      <w:r w:rsidR="004179ED" w:rsidRPr="004179ED">
        <w:rPr>
          <w:rFonts w:ascii="Times New Roman" w:hAnsi="Times New Roman"/>
          <w:sz w:val="24"/>
          <w:szCs w:val="24"/>
        </w:rPr>
        <w:t xml:space="preserve">, </w:t>
      </w:r>
      <w:r w:rsidR="004179ED">
        <w:rPr>
          <w:rFonts w:ascii="Times New Roman" w:hAnsi="Times New Roman"/>
          <w:sz w:val="24"/>
          <w:szCs w:val="24"/>
        </w:rPr>
        <w:t>затвердженого п</w:t>
      </w:r>
      <w:r w:rsidR="004179ED" w:rsidRPr="004179ED">
        <w:rPr>
          <w:rStyle w:val="rvts9"/>
          <w:rFonts w:ascii="Times New Roman" w:hAnsi="Times New Roman"/>
          <w:sz w:val="24"/>
          <w:szCs w:val="24"/>
        </w:rPr>
        <w:t>останов</w:t>
      </w:r>
      <w:r w:rsidR="004179ED">
        <w:rPr>
          <w:rStyle w:val="rvts9"/>
          <w:rFonts w:ascii="Times New Roman" w:hAnsi="Times New Roman"/>
          <w:sz w:val="24"/>
          <w:szCs w:val="24"/>
        </w:rPr>
        <w:t>ою</w:t>
      </w:r>
      <w:r w:rsidR="004179ED" w:rsidRPr="004179ED">
        <w:rPr>
          <w:rStyle w:val="rvts9"/>
          <w:rFonts w:ascii="Times New Roman" w:hAnsi="Times New Roman"/>
          <w:sz w:val="24"/>
          <w:szCs w:val="24"/>
        </w:rPr>
        <w:t xml:space="preserve"> НКРЕКП</w:t>
      </w:r>
      <w:r w:rsidR="004179ED" w:rsidRPr="004179ED">
        <w:rPr>
          <w:rStyle w:val="rvts0"/>
          <w:rFonts w:ascii="Times New Roman" w:hAnsi="Times New Roman"/>
          <w:sz w:val="24"/>
          <w:szCs w:val="24"/>
        </w:rPr>
        <w:t xml:space="preserve"> </w:t>
      </w:r>
      <w:r w:rsidR="004179ED" w:rsidRPr="004179ED">
        <w:rPr>
          <w:rStyle w:val="rvts9"/>
          <w:rFonts w:ascii="Times New Roman" w:hAnsi="Times New Roman"/>
          <w:sz w:val="24"/>
          <w:szCs w:val="24"/>
        </w:rPr>
        <w:t>14.03.2018 № 311</w:t>
      </w:r>
      <w:r w:rsidR="004179ED" w:rsidRPr="004179ED">
        <w:rPr>
          <w:rStyle w:val="rvts0"/>
          <w:rFonts w:ascii="Times New Roman" w:hAnsi="Times New Roman"/>
          <w:sz w:val="24"/>
          <w:szCs w:val="24"/>
        </w:rPr>
        <w:t xml:space="preserve"> </w:t>
      </w:r>
      <w:r w:rsidR="004179ED" w:rsidRPr="004179ED">
        <w:rPr>
          <w:rStyle w:val="rvts9"/>
          <w:rFonts w:ascii="Times New Roman" w:hAnsi="Times New Roman"/>
          <w:sz w:val="24"/>
          <w:szCs w:val="24"/>
        </w:rPr>
        <w:t>(у редакції постанови НКРЕКП</w:t>
      </w:r>
      <w:r w:rsidR="004179ED" w:rsidRPr="004179ED">
        <w:rPr>
          <w:rStyle w:val="rvts0"/>
          <w:rFonts w:ascii="Times New Roman" w:hAnsi="Times New Roman"/>
          <w:sz w:val="24"/>
          <w:szCs w:val="24"/>
        </w:rPr>
        <w:t xml:space="preserve"> </w:t>
      </w:r>
      <w:r w:rsidR="004179ED" w:rsidRPr="004179ED">
        <w:rPr>
          <w:rStyle w:val="rvts9"/>
          <w:rFonts w:ascii="Times New Roman" w:hAnsi="Times New Roman"/>
          <w:sz w:val="24"/>
          <w:szCs w:val="24"/>
        </w:rPr>
        <w:t xml:space="preserve">від 20.03.2020 </w:t>
      </w:r>
      <w:r w:rsidR="004179ED" w:rsidRPr="004179ED">
        <w:rPr>
          <w:rStyle w:val="rvts0"/>
          <w:rFonts w:ascii="Times New Roman" w:hAnsi="Times New Roman"/>
          <w:sz w:val="24"/>
          <w:szCs w:val="24"/>
        </w:rPr>
        <w:t>№ 716</w:t>
      </w:r>
      <w:r w:rsidR="004179ED" w:rsidRPr="004179ED">
        <w:rPr>
          <w:rStyle w:val="rvts9"/>
          <w:rFonts w:ascii="Times New Roman" w:hAnsi="Times New Roman"/>
          <w:sz w:val="24"/>
          <w:szCs w:val="24"/>
        </w:rPr>
        <w:t>)</w:t>
      </w:r>
      <w:r w:rsidR="004179ED">
        <w:rPr>
          <w:rStyle w:val="rvts9"/>
          <w:rFonts w:ascii="Times New Roman" w:hAnsi="Times New Roman"/>
          <w:sz w:val="24"/>
          <w:szCs w:val="24"/>
        </w:rPr>
        <w:t>;</w:t>
      </w:r>
    </w:p>
    <w:p w:rsidR="004E07C2" w:rsidRDefault="004E07C2" w:rsidP="004E07C2">
      <w:pPr>
        <w:numPr>
          <w:ilvl w:val="0"/>
          <w:numId w:val="32"/>
        </w:numPr>
        <w:tabs>
          <w:tab w:val="left" w:pos="993"/>
          <w:tab w:val="left" w:pos="1560"/>
        </w:tabs>
        <w:spacing w:after="0" w:line="259" w:lineRule="auto"/>
        <w:ind w:right="-2"/>
        <w:jc w:val="both"/>
        <w:rPr>
          <w:rFonts w:ascii="Times New Roman" w:eastAsia="Times New Roman" w:hAnsi="Times New Roman"/>
          <w:sz w:val="24"/>
          <w:szCs w:val="24"/>
        </w:rPr>
      </w:pPr>
      <w:r>
        <w:rPr>
          <w:rFonts w:ascii="Times New Roman" w:eastAsia="Times New Roman" w:hAnsi="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F9535F" w:rsidRPr="004179ED" w:rsidRDefault="00F9535F" w:rsidP="004E07C2">
      <w:pPr>
        <w:numPr>
          <w:ilvl w:val="0"/>
          <w:numId w:val="32"/>
        </w:numPr>
        <w:tabs>
          <w:tab w:val="left" w:pos="993"/>
          <w:tab w:val="left" w:pos="1560"/>
        </w:tabs>
        <w:spacing w:after="0" w:line="259" w:lineRule="auto"/>
        <w:ind w:right="-2"/>
        <w:jc w:val="both"/>
        <w:rPr>
          <w:rFonts w:ascii="Times New Roman" w:eastAsia="Times New Roman" w:hAnsi="Times New Roman"/>
          <w:sz w:val="24"/>
          <w:szCs w:val="24"/>
        </w:rPr>
      </w:pPr>
      <w:r w:rsidRPr="00ED723D">
        <w:rPr>
          <w:rFonts w:ascii="Times New Roman" w:hAnsi="Times New Roman"/>
          <w:sz w:val="24"/>
          <w:szCs w:val="24"/>
        </w:rPr>
        <w:t>Порядк</w:t>
      </w:r>
      <w:r>
        <w:rPr>
          <w:rFonts w:ascii="Times New Roman" w:hAnsi="Times New Roman"/>
          <w:sz w:val="24"/>
          <w:szCs w:val="24"/>
        </w:rPr>
        <w:t>у</w:t>
      </w:r>
      <w:r w:rsidRPr="00ED723D">
        <w:rPr>
          <w:rFonts w:ascii="Times New Roman" w:hAnsi="Times New Roman"/>
          <w:sz w:val="24"/>
          <w:szCs w:val="24"/>
        </w:rPr>
        <w:t xml:space="preserve"> забезпечення стандартів якості електропостачання та надання компенсацій споживачам за їх недотримання, затверджен</w:t>
      </w:r>
      <w:r>
        <w:rPr>
          <w:rFonts w:ascii="Times New Roman" w:hAnsi="Times New Roman"/>
          <w:sz w:val="24"/>
          <w:szCs w:val="24"/>
        </w:rPr>
        <w:t>ого</w:t>
      </w:r>
      <w:r w:rsidRPr="00ED723D">
        <w:rPr>
          <w:rFonts w:ascii="Times New Roman" w:hAnsi="Times New Roman"/>
          <w:sz w:val="24"/>
          <w:szCs w:val="24"/>
        </w:rPr>
        <w:t xml:space="preserve"> постановою НКРЕКП від 12.06.2018 р. № 375</w:t>
      </w:r>
      <w:r>
        <w:rPr>
          <w:rFonts w:ascii="Times New Roman" w:hAnsi="Times New Roman"/>
          <w:sz w:val="24"/>
          <w:szCs w:val="24"/>
        </w:rPr>
        <w:t>;</w:t>
      </w:r>
    </w:p>
    <w:p w:rsidR="004179ED" w:rsidRDefault="004179ED" w:rsidP="004E07C2">
      <w:pPr>
        <w:numPr>
          <w:ilvl w:val="0"/>
          <w:numId w:val="32"/>
        </w:numPr>
        <w:tabs>
          <w:tab w:val="left" w:pos="993"/>
          <w:tab w:val="left" w:pos="1560"/>
        </w:tabs>
        <w:spacing w:after="0" w:line="259" w:lineRule="auto"/>
        <w:ind w:right="-2"/>
        <w:jc w:val="both"/>
        <w:rPr>
          <w:rFonts w:ascii="Times New Roman" w:eastAsia="Times New Roman" w:hAnsi="Times New Roman"/>
          <w:sz w:val="24"/>
          <w:szCs w:val="24"/>
        </w:rPr>
      </w:pPr>
      <w:r w:rsidRPr="00ED723D">
        <w:rPr>
          <w:rFonts w:ascii="Times New Roman" w:hAnsi="Times New Roman"/>
          <w:sz w:val="24"/>
          <w:szCs w:val="24"/>
        </w:rPr>
        <w:t>ринку «на добу наперед» на внутрішньодобовому ринку</w:t>
      </w:r>
      <w:r>
        <w:rPr>
          <w:rFonts w:ascii="Times New Roman" w:hAnsi="Times New Roman"/>
          <w:sz w:val="24"/>
          <w:szCs w:val="24"/>
        </w:rPr>
        <w:t>;</w:t>
      </w:r>
    </w:p>
    <w:p w:rsidR="004E07C2" w:rsidRDefault="004E07C2" w:rsidP="004E07C2">
      <w:pPr>
        <w:numPr>
          <w:ilvl w:val="0"/>
          <w:numId w:val="32"/>
        </w:numPr>
        <w:tabs>
          <w:tab w:val="left" w:pos="284"/>
          <w:tab w:val="left" w:pos="993"/>
          <w:tab w:val="left" w:pos="1560"/>
        </w:tabs>
        <w:spacing w:after="0" w:line="259" w:lineRule="auto"/>
        <w:jc w:val="both"/>
        <w:rPr>
          <w:rFonts w:ascii="Times New Roman" w:eastAsia="Times New Roman" w:hAnsi="Times New Roman"/>
          <w:sz w:val="24"/>
          <w:szCs w:val="24"/>
        </w:rPr>
      </w:pPr>
      <w:r>
        <w:rPr>
          <w:rFonts w:ascii="Times New Roman" w:eastAsia="Times New Roman" w:hAnsi="Times New Roman"/>
          <w:sz w:val="24"/>
          <w:szCs w:val="24"/>
        </w:rPr>
        <w:t>інших нормативно-правових актів, прийнятих на виконання Закону України «Про ринок електричної енергії» від 13.04.2017 № 2019-VIII.</w:t>
      </w:r>
    </w:p>
    <w:p w:rsidR="004E07C2" w:rsidRDefault="004E07C2" w:rsidP="00E372DE">
      <w:pPr>
        <w:pStyle w:val="12"/>
        <w:tabs>
          <w:tab w:val="center" w:pos="709"/>
          <w:tab w:val="left" w:pos="2410"/>
        </w:tabs>
        <w:rPr>
          <w:sz w:val="28"/>
          <w:szCs w:val="28"/>
        </w:rPr>
      </w:pPr>
      <w:bookmarkStart w:id="2" w:name="_GoBack"/>
      <w:bookmarkEnd w:id="2"/>
    </w:p>
    <w:p w:rsidR="00AC3FCC" w:rsidRDefault="00AC3FCC" w:rsidP="00AC3FCC">
      <w:pPr>
        <w:tabs>
          <w:tab w:val="left" w:pos="567"/>
        </w:tabs>
        <w:spacing w:after="0"/>
        <w:ind w:firstLine="567"/>
        <w:rPr>
          <w:rFonts w:ascii="Times New Roman" w:eastAsia="Times New Roman" w:hAnsi="Times New Roman"/>
          <w:sz w:val="24"/>
          <w:szCs w:val="24"/>
        </w:rPr>
      </w:pPr>
      <w:proofErr w:type="gramStart"/>
      <w:r>
        <w:rPr>
          <w:rFonts w:ascii="Times New Roman" w:eastAsia="Times New Roman" w:hAnsi="Times New Roman"/>
          <w:b/>
          <w:sz w:val="24"/>
          <w:szCs w:val="24"/>
          <w:lang w:val="en-US"/>
        </w:rPr>
        <w:t>V</w:t>
      </w:r>
      <w:r w:rsidRPr="00AC3FCC">
        <w:rPr>
          <w:rFonts w:ascii="Times New Roman" w:eastAsia="Times New Roman" w:hAnsi="Times New Roman"/>
          <w:b/>
          <w:sz w:val="24"/>
          <w:szCs w:val="24"/>
          <w:lang w:val="ru-RU"/>
        </w:rPr>
        <w:t>І</w:t>
      </w:r>
      <w:r>
        <w:rPr>
          <w:rFonts w:ascii="Times New Roman" w:eastAsia="Times New Roman" w:hAnsi="Times New Roman"/>
          <w:b/>
          <w:sz w:val="24"/>
          <w:szCs w:val="24"/>
        </w:rPr>
        <w:t>.</w:t>
      </w:r>
      <w:proofErr w:type="gramEnd"/>
      <w:r>
        <w:rPr>
          <w:rFonts w:ascii="Times New Roman" w:eastAsia="Times New Roman" w:hAnsi="Times New Roman"/>
          <w:b/>
          <w:sz w:val="24"/>
          <w:szCs w:val="24"/>
        </w:rPr>
        <w:t xml:space="preserve"> Послуги з передачі та розподілу електричної енергії:</w:t>
      </w:r>
    </w:p>
    <w:p w:rsidR="004E07C2" w:rsidRPr="00AC3FCC" w:rsidRDefault="00AC3FCC" w:rsidP="00AC3FCC">
      <w:pPr>
        <w:pStyle w:val="12"/>
        <w:tabs>
          <w:tab w:val="left" w:pos="709"/>
        </w:tabs>
        <w:ind w:firstLine="567"/>
        <w:jc w:val="both"/>
        <w:rPr>
          <w:sz w:val="28"/>
          <w:szCs w:val="28"/>
        </w:rPr>
      </w:pPr>
      <w:r w:rsidRPr="00AC3FCC">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AC3FCC">
        <w:rPr>
          <w:b/>
        </w:rPr>
        <w:t>не включає послуги з розподілу електричної енергії.</w:t>
      </w:r>
    </w:p>
    <w:p w:rsidR="00A35F2E" w:rsidRDefault="00A35F2E" w:rsidP="00CE6339">
      <w:pPr>
        <w:spacing w:after="0" w:line="240" w:lineRule="auto"/>
        <w:rPr>
          <w:rFonts w:ascii="Times New Roman" w:hAnsi="Times New Roman"/>
          <w:sz w:val="24"/>
          <w:szCs w:val="24"/>
        </w:rPr>
      </w:pPr>
    </w:p>
    <w:sectPr w:rsidR="00A35F2E" w:rsidSect="007C569C">
      <w:pgSz w:w="12240" w:h="15840"/>
      <w:pgMar w:top="567" w:right="47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Minion Pro">
    <w:altName w:val="Minion Pro"/>
    <w:charset w:val="00"/>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A6CDE3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0"/>
        </w:tabs>
        <w:ind w:left="708" w:firstLine="0"/>
      </w:pPr>
      <w:rPr>
        <w:rFonts w:ascii="Calibri" w:hAnsi="Calibri" w:cs="Calibri"/>
        <w:color w:val="000000"/>
        <w:sz w:val="24"/>
        <w:szCs w:val="24"/>
        <w:lang w:val="uk-UA" w:eastAsia="zh-CN"/>
      </w:rPr>
    </w:lvl>
    <w:lvl w:ilvl="1">
      <w:start w:val="1"/>
      <w:numFmt w:val="decimal"/>
      <w:lvlText w:val="%2."/>
      <w:lvlJc w:val="left"/>
      <w:pPr>
        <w:tabs>
          <w:tab w:val="num" w:pos="0"/>
        </w:tabs>
        <w:ind w:left="720" w:firstLine="0"/>
      </w:pPr>
    </w:lvl>
    <w:lvl w:ilvl="2">
      <w:start w:val="1"/>
      <w:numFmt w:val="decimal"/>
      <w:lvlText w:val="%3."/>
      <w:lvlJc w:val="left"/>
      <w:pPr>
        <w:tabs>
          <w:tab w:val="num" w:pos="0"/>
        </w:tabs>
        <w:ind w:left="1080" w:firstLine="0"/>
      </w:pPr>
    </w:lvl>
    <w:lvl w:ilvl="3">
      <w:start w:val="1"/>
      <w:numFmt w:val="decimal"/>
      <w:lvlText w:val="%4."/>
      <w:lvlJc w:val="left"/>
      <w:pPr>
        <w:tabs>
          <w:tab w:val="num" w:pos="0"/>
        </w:tabs>
        <w:ind w:left="1440" w:firstLine="0"/>
      </w:pPr>
    </w:lvl>
    <w:lvl w:ilvl="4">
      <w:start w:val="1"/>
      <w:numFmt w:val="decimal"/>
      <w:lvlText w:val="%5."/>
      <w:lvlJc w:val="left"/>
      <w:pPr>
        <w:tabs>
          <w:tab w:val="num" w:pos="0"/>
        </w:tabs>
        <w:ind w:left="1800" w:firstLine="0"/>
      </w:pPr>
    </w:lvl>
    <w:lvl w:ilvl="5">
      <w:start w:val="1"/>
      <w:numFmt w:val="decimal"/>
      <w:lvlText w:val="%6."/>
      <w:lvlJc w:val="left"/>
      <w:pPr>
        <w:tabs>
          <w:tab w:val="num" w:pos="0"/>
        </w:tabs>
        <w:ind w:left="2160" w:firstLine="0"/>
      </w:pPr>
    </w:lvl>
    <w:lvl w:ilvl="6">
      <w:start w:val="1"/>
      <w:numFmt w:val="decimal"/>
      <w:lvlText w:val="%7."/>
      <w:lvlJc w:val="left"/>
      <w:pPr>
        <w:tabs>
          <w:tab w:val="num" w:pos="0"/>
        </w:tabs>
        <w:ind w:left="2520" w:firstLine="0"/>
      </w:pPr>
    </w:lvl>
    <w:lvl w:ilvl="7">
      <w:start w:val="1"/>
      <w:numFmt w:val="decimal"/>
      <w:lvlText w:val="%8."/>
      <w:lvlJc w:val="left"/>
      <w:pPr>
        <w:tabs>
          <w:tab w:val="num" w:pos="0"/>
        </w:tabs>
        <w:ind w:left="2880" w:firstLine="0"/>
      </w:pPr>
    </w:lvl>
    <w:lvl w:ilvl="8">
      <w:start w:val="1"/>
      <w:numFmt w:val="decimal"/>
      <w:lvlText w:val="%9."/>
      <w:lvlJc w:val="left"/>
      <w:pPr>
        <w:tabs>
          <w:tab w:val="num" w:pos="0"/>
        </w:tabs>
        <w:ind w:left="3240" w:firstLine="0"/>
      </w:pPr>
    </w:lvl>
  </w:abstractNum>
  <w:abstractNum w:abstractNumId="2">
    <w:nsid w:val="00000002"/>
    <w:multiLevelType w:val="multilevel"/>
    <w:tmpl w:val="00000002"/>
    <w:name w:val="WW8Num2"/>
    <w:lvl w:ilvl="0">
      <w:start w:val="1"/>
      <w:numFmt w:val="decimal"/>
      <w:lvlText w:val="%1."/>
      <w:lvlJc w:val="left"/>
      <w:pPr>
        <w:tabs>
          <w:tab w:val="num" w:pos="0"/>
        </w:tabs>
        <w:ind w:left="394" w:hanging="360"/>
      </w:pPr>
      <w:rPr>
        <w:rFonts w:ascii="Times New Roman" w:eastAsia="Times New Roman" w:hAnsi="Times New Roman" w:cs="Times New Roman"/>
        <w:sz w:val="24"/>
        <w:szCs w:val="24"/>
        <w:lang w:val="ru-RU" w:eastAsia="zh-CN" w:bidi="hi-IN"/>
      </w:rPr>
    </w:lvl>
    <w:lvl w:ilvl="1">
      <w:start w:val="1"/>
      <w:numFmt w:val="lowerLetter"/>
      <w:lvlText w:val="%2."/>
      <w:lvlJc w:val="left"/>
      <w:pPr>
        <w:tabs>
          <w:tab w:val="num" w:pos="0"/>
        </w:tabs>
        <w:ind w:left="1114" w:hanging="360"/>
      </w:pPr>
    </w:lvl>
    <w:lvl w:ilvl="2">
      <w:start w:val="1"/>
      <w:numFmt w:val="lowerRoman"/>
      <w:lvlText w:val="%3."/>
      <w:lvlJc w:val="right"/>
      <w:pPr>
        <w:tabs>
          <w:tab w:val="num" w:pos="0"/>
        </w:tabs>
        <w:ind w:left="1834" w:hanging="180"/>
      </w:pPr>
    </w:lvl>
    <w:lvl w:ilvl="3">
      <w:start w:val="1"/>
      <w:numFmt w:val="decimal"/>
      <w:lvlText w:val="%4."/>
      <w:lvlJc w:val="left"/>
      <w:pPr>
        <w:tabs>
          <w:tab w:val="num" w:pos="0"/>
        </w:tabs>
        <w:ind w:left="2554" w:hanging="360"/>
      </w:pPr>
    </w:lvl>
    <w:lvl w:ilvl="4">
      <w:start w:val="1"/>
      <w:numFmt w:val="lowerLetter"/>
      <w:lvlText w:val="%5."/>
      <w:lvlJc w:val="left"/>
      <w:pPr>
        <w:tabs>
          <w:tab w:val="num" w:pos="0"/>
        </w:tabs>
        <w:ind w:left="3274" w:hanging="360"/>
      </w:pPr>
    </w:lvl>
    <w:lvl w:ilvl="5">
      <w:start w:val="1"/>
      <w:numFmt w:val="lowerRoman"/>
      <w:lvlText w:val="%6."/>
      <w:lvlJc w:val="right"/>
      <w:pPr>
        <w:tabs>
          <w:tab w:val="num" w:pos="0"/>
        </w:tabs>
        <w:ind w:left="3994" w:hanging="180"/>
      </w:pPr>
    </w:lvl>
    <w:lvl w:ilvl="6">
      <w:start w:val="1"/>
      <w:numFmt w:val="decimal"/>
      <w:lvlText w:val="%7."/>
      <w:lvlJc w:val="left"/>
      <w:pPr>
        <w:tabs>
          <w:tab w:val="num" w:pos="0"/>
        </w:tabs>
        <w:ind w:left="4714" w:hanging="360"/>
      </w:pPr>
    </w:lvl>
    <w:lvl w:ilvl="7">
      <w:start w:val="1"/>
      <w:numFmt w:val="lowerLetter"/>
      <w:lvlText w:val="%8."/>
      <w:lvlJc w:val="left"/>
      <w:pPr>
        <w:tabs>
          <w:tab w:val="num" w:pos="0"/>
        </w:tabs>
        <w:ind w:left="5434" w:hanging="360"/>
      </w:pPr>
    </w:lvl>
    <w:lvl w:ilvl="8">
      <w:start w:val="1"/>
      <w:numFmt w:val="lowerRoman"/>
      <w:lvlText w:val="%9."/>
      <w:lvlJc w:val="right"/>
      <w:pPr>
        <w:tabs>
          <w:tab w:val="num" w:pos="0"/>
        </w:tabs>
        <w:ind w:left="6154" w:hanging="180"/>
      </w:pPr>
    </w:lvl>
  </w:abstractNum>
  <w:abstractNum w:abstractNumId="3">
    <w:nsid w:val="03811EFA"/>
    <w:multiLevelType w:val="hybridMultilevel"/>
    <w:tmpl w:val="64DA6B44"/>
    <w:lvl w:ilvl="0" w:tplc="849257F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1FBB0663"/>
    <w:multiLevelType w:val="hybridMultilevel"/>
    <w:tmpl w:val="4BCC6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0D5C06"/>
    <w:multiLevelType w:val="hybridMultilevel"/>
    <w:tmpl w:val="5D04B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3E7F70"/>
    <w:multiLevelType w:val="hybridMultilevel"/>
    <w:tmpl w:val="418E4192"/>
    <w:lvl w:ilvl="0" w:tplc="889EBB20">
      <w:start w:val="1"/>
      <w:numFmt w:val="decimal"/>
      <w:lvlText w:val="5. %1."/>
      <w:lvlJc w:val="left"/>
      <w:pPr>
        <w:ind w:left="-131" w:hanging="360"/>
      </w:p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8">
    <w:nsid w:val="22084B2D"/>
    <w:multiLevelType w:val="multilevel"/>
    <w:tmpl w:val="D846B78C"/>
    <w:lvl w:ilvl="0">
      <w:start w:val="1"/>
      <w:numFmt w:val="decimal"/>
      <w:lvlText w:val="%1."/>
      <w:lvlJc w:val="left"/>
      <w:pPr>
        <w:ind w:left="720" w:hanging="360"/>
      </w:pPr>
      <w:rPr>
        <w:color w:val="auto"/>
      </w:rPr>
    </w:lvl>
    <w:lvl w:ilvl="1">
      <w:start w:val="1"/>
      <w:numFmt w:val="decimal"/>
      <w:isLgl/>
      <w:lvlText w:val="%1.%2."/>
      <w:lvlJc w:val="left"/>
      <w:pPr>
        <w:ind w:left="1080" w:hanging="360"/>
      </w:pPr>
      <w:rPr>
        <w:color w:val="auto"/>
        <w:sz w:val="24"/>
        <w:szCs w:val="24"/>
      </w:rPr>
    </w:lvl>
    <w:lvl w:ilvl="2">
      <w:start w:val="1"/>
      <w:numFmt w:val="decimal"/>
      <w:isLgl/>
      <w:lvlText w:val="%1.%2.%3."/>
      <w:lvlJc w:val="left"/>
      <w:pPr>
        <w:ind w:left="1800" w:hanging="720"/>
      </w:pPr>
      <w:rPr>
        <w:color w:val="auto"/>
      </w:rPr>
    </w:lvl>
    <w:lvl w:ilvl="3">
      <w:start w:val="1"/>
      <w:numFmt w:val="decimal"/>
      <w:isLgl/>
      <w:lvlText w:val="%1.%2.%3.%4."/>
      <w:lvlJc w:val="left"/>
      <w:pPr>
        <w:ind w:left="2160" w:hanging="720"/>
      </w:pPr>
      <w:rPr>
        <w:color w:val="auto"/>
      </w:rPr>
    </w:lvl>
    <w:lvl w:ilvl="4">
      <w:start w:val="1"/>
      <w:numFmt w:val="decimal"/>
      <w:isLgl/>
      <w:lvlText w:val="%1.%2.%3.%4.%5."/>
      <w:lvlJc w:val="left"/>
      <w:pPr>
        <w:ind w:left="2880" w:hanging="1080"/>
      </w:pPr>
      <w:rPr>
        <w:color w:val="auto"/>
      </w:rPr>
    </w:lvl>
    <w:lvl w:ilvl="5">
      <w:start w:val="1"/>
      <w:numFmt w:val="decimal"/>
      <w:isLgl/>
      <w:lvlText w:val="%1.%2.%3.%4.%5.%6."/>
      <w:lvlJc w:val="left"/>
      <w:pPr>
        <w:ind w:left="3240" w:hanging="1080"/>
      </w:pPr>
      <w:rPr>
        <w:color w:val="auto"/>
      </w:rPr>
    </w:lvl>
    <w:lvl w:ilvl="6">
      <w:start w:val="1"/>
      <w:numFmt w:val="decimal"/>
      <w:isLgl/>
      <w:lvlText w:val="%1.%2.%3.%4.%5.%6.%7."/>
      <w:lvlJc w:val="left"/>
      <w:pPr>
        <w:ind w:left="3960" w:hanging="1440"/>
      </w:pPr>
      <w:rPr>
        <w:color w:val="auto"/>
      </w:rPr>
    </w:lvl>
    <w:lvl w:ilvl="7">
      <w:start w:val="1"/>
      <w:numFmt w:val="decimal"/>
      <w:isLgl/>
      <w:lvlText w:val="%1.%2.%3.%4.%5.%6.%7.%8."/>
      <w:lvlJc w:val="left"/>
      <w:pPr>
        <w:ind w:left="4320" w:hanging="1440"/>
      </w:pPr>
      <w:rPr>
        <w:color w:val="auto"/>
      </w:rPr>
    </w:lvl>
    <w:lvl w:ilvl="8">
      <w:start w:val="1"/>
      <w:numFmt w:val="decimal"/>
      <w:isLgl/>
      <w:lvlText w:val="%1.%2.%3.%4.%5.%6.%7.%8.%9."/>
      <w:lvlJc w:val="left"/>
      <w:pPr>
        <w:ind w:left="5040" w:hanging="1800"/>
      </w:pPr>
      <w:rPr>
        <w:color w:val="auto"/>
      </w:rPr>
    </w:lvl>
  </w:abstractNum>
  <w:abstractNum w:abstractNumId="9">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nsid w:val="2A2F0336"/>
    <w:multiLevelType w:val="multilevel"/>
    <w:tmpl w:val="B7B40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B5A6A0A"/>
    <w:multiLevelType w:val="hybridMultilevel"/>
    <w:tmpl w:val="7306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C9A30C0"/>
    <w:multiLevelType w:val="hybridMultilevel"/>
    <w:tmpl w:val="CFF81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3F1327"/>
    <w:multiLevelType w:val="hybridMultilevel"/>
    <w:tmpl w:val="B81ECD3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106F7A"/>
    <w:multiLevelType w:val="hybridMultilevel"/>
    <w:tmpl w:val="55DC4DE2"/>
    <w:lvl w:ilvl="0" w:tplc="B8B6A41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4DF27701"/>
    <w:multiLevelType w:val="hybridMultilevel"/>
    <w:tmpl w:val="81C6E72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03C5206"/>
    <w:multiLevelType w:val="multilevel"/>
    <w:tmpl w:val="D89EC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427C6C"/>
    <w:multiLevelType w:val="hybridMultilevel"/>
    <w:tmpl w:val="28FA5322"/>
    <w:lvl w:ilvl="0" w:tplc="B3183CFA">
      <w:start w:val="1"/>
      <w:numFmt w:val="bullet"/>
      <w:pStyle w:val="a"/>
      <w:lvlText w:val="-"/>
      <w:lvlJc w:val="left"/>
      <w:pPr>
        <w:ind w:left="1429" w:hanging="360"/>
      </w:pPr>
      <w:rPr>
        <w:rFonts w:ascii="Arial" w:hAnsi="Arial"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3B91A5B"/>
    <w:multiLevelType w:val="hybridMultilevel"/>
    <w:tmpl w:val="84984FC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3CF6E25"/>
    <w:multiLevelType w:val="hybridMultilevel"/>
    <w:tmpl w:val="7306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626460C"/>
    <w:multiLevelType w:val="hybridMultilevel"/>
    <w:tmpl w:val="7306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CAB54BF"/>
    <w:multiLevelType w:val="hybridMultilevel"/>
    <w:tmpl w:val="BF42D7C2"/>
    <w:lvl w:ilvl="0" w:tplc="2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nsid w:val="615C6033"/>
    <w:multiLevelType w:val="hybridMultilevel"/>
    <w:tmpl w:val="194E4682"/>
    <w:lvl w:ilvl="0" w:tplc="F39A1D02">
      <w:numFmt w:val="bullet"/>
      <w:lvlText w:val="-"/>
      <w:lvlJc w:val="left"/>
      <w:pPr>
        <w:ind w:left="370" w:hanging="360"/>
      </w:pPr>
      <w:rPr>
        <w:rFonts w:ascii="Times New Roman" w:eastAsia="Courier New" w:hAnsi="Times New Roman" w:cs="Times New Roman" w:hint="default"/>
        <w:color w:val="000000"/>
      </w:rPr>
    </w:lvl>
    <w:lvl w:ilvl="1" w:tplc="04220003" w:tentative="1">
      <w:start w:val="1"/>
      <w:numFmt w:val="bullet"/>
      <w:lvlText w:val="o"/>
      <w:lvlJc w:val="left"/>
      <w:pPr>
        <w:ind w:left="1090" w:hanging="360"/>
      </w:pPr>
      <w:rPr>
        <w:rFonts w:ascii="Courier New" w:hAnsi="Courier New" w:cs="Courier New" w:hint="default"/>
      </w:rPr>
    </w:lvl>
    <w:lvl w:ilvl="2" w:tplc="04220005" w:tentative="1">
      <w:start w:val="1"/>
      <w:numFmt w:val="bullet"/>
      <w:lvlText w:val=""/>
      <w:lvlJc w:val="left"/>
      <w:pPr>
        <w:ind w:left="1810" w:hanging="360"/>
      </w:pPr>
      <w:rPr>
        <w:rFonts w:ascii="Wingdings" w:hAnsi="Wingdings" w:hint="default"/>
      </w:rPr>
    </w:lvl>
    <w:lvl w:ilvl="3" w:tplc="04220001" w:tentative="1">
      <w:start w:val="1"/>
      <w:numFmt w:val="bullet"/>
      <w:lvlText w:val=""/>
      <w:lvlJc w:val="left"/>
      <w:pPr>
        <w:ind w:left="2530" w:hanging="360"/>
      </w:pPr>
      <w:rPr>
        <w:rFonts w:ascii="Symbol" w:hAnsi="Symbol" w:hint="default"/>
      </w:rPr>
    </w:lvl>
    <w:lvl w:ilvl="4" w:tplc="04220003" w:tentative="1">
      <w:start w:val="1"/>
      <w:numFmt w:val="bullet"/>
      <w:lvlText w:val="o"/>
      <w:lvlJc w:val="left"/>
      <w:pPr>
        <w:ind w:left="3250" w:hanging="360"/>
      </w:pPr>
      <w:rPr>
        <w:rFonts w:ascii="Courier New" w:hAnsi="Courier New" w:cs="Courier New" w:hint="default"/>
      </w:rPr>
    </w:lvl>
    <w:lvl w:ilvl="5" w:tplc="04220005" w:tentative="1">
      <w:start w:val="1"/>
      <w:numFmt w:val="bullet"/>
      <w:lvlText w:val=""/>
      <w:lvlJc w:val="left"/>
      <w:pPr>
        <w:ind w:left="3970" w:hanging="360"/>
      </w:pPr>
      <w:rPr>
        <w:rFonts w:ascii="Wingdings" w:hAnsi="Wingdings" w:hint="default"/>
      </w:rPr>
    </w:lvl>
    <w:lvl w:ilvl="6" w:tplc="04220001" w:tentative="1">
      <w:start w:val="1"/>
      <w:numFmt w:val="bullet"/>
      <w:lvlText w:val=""/>
      <w:lvlJc w:val="left"/>
      <w:pPr>
        <w:ind w:left="4690" w:hanging="360"/>
      </w:pPr>
      <w:rPr>
        <w:rFonts w:ascii="Symbol" w:hAnsi="Symbol" w:hint="default"/>
      </w:rPr>
    </w:lvl>
    <w:lvl w:ilvl="7" w:tplc="04220003" w:tentative="1">
      <w:start w:val="1"/>
      <w:numFmt w:val="bullet"/>
      <w:lvlText w:val="o"/>
      <w:lvlJc w:val="left"/>
      <w:pPr>
        <w:ind w:left="5410" w:hanging="360"/>
      </w:pPr>
      <w:rPr>
        <w:rFonts w:ascii="Courier New" w:hAnsi="Courier New" w:cs="Courier New" w:hint="default"/>
      </w:rPr>
    </w:lvl>
    <w:lvl w:ilvl="8" w:tplc="04220005" w:tentative="1">
      <w:start w:val="1"/>
      <w:numFmt w:val="bullet"/>
      <w:lvlText w:val=""/>
      <w:lvlJc w:val="left"/>
      <w:pPr>
        <w:ind w:left="6130" w:hanging="360"/>
      </w:pPr>
      <w:rPr>
        <w:rFonts w:ascii="Wingdings" w:hAnsi="Wingdings" w:hint="default"/>
      </w:rPr>
    </w:lvl>
  </w:abstractNum>
  <w:abstractNum w:abstractNumId="24">
    <w:nsid w:val="67B434E6"/>
    <w:multiLevelType w:val="hybridMultilevel"/>
    <w:tmpl w:val="EA4873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A260676"/>
    <w:multiLevelType w:val="multilevel"/>
    <w:tmpl w:val="81A654A8"/>
    <w:lvl w:ilvl="0">
      <w:start w:val="1"/>
      <w:numFmt w:val="upperRoman"/>
      <w:lvlText w:val="%1."/>
      <w:lvlJc w:val="right"/>
      <w:pPr>
        <w:ind w:left="720" w:hanging="360"/>
      </w:pPr>
      <w:rPr>
        <w:sz w:val="24"/>
        <w:szCs w:val="24"/>
      </w:rPr>
    </w:lvl>
    <w:lvl w:ilvl="1">
      <w:start w:val="4"/>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6">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75936934"/>
    <w:multiLevelType w:val="hybridMultilevel"/>
    <w:tmpl w:val="7306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5"/>
  </w:num>
  <w:num w:numId="5">
    <w:abstractNumId w:val="17"/>
  </w:num>
  <w:num w:numId="6">
    <w:abstractNumId w:val="0"/>
  </w:num>
  <w:num w:numId="7">
    <w:abstractNumId w:val="18"/>
  </w:num>
  <w:num w:numId="8">
    <w:abstractNumId w:val="18"/>
  </w:num>
  <w:num w:numId="9">
    <w:abstractNumId w:val="2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2"/>
  </w:num>
  <w:num w:numId="15">
    <w:abstractNumId w:val="2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1"/>
  </w:num>
  <w:num w:numId="19">
    <w:abstractNumId w:val="9"/>
  </w:num>
  <w:num w:numId="20">
    <w:abstractNumId w:val="4"/>
  </w:num>
  <w:num w:numId="21">
    <w:abstractNumId w:val="26"/>
  </w:num>
  <w:num w:numId="22">
    <w:abstractNumId w:val="3"/>
  </w:num>
  <w:num w:numId="23">
    <w:abstractNumId w:val="12"/>
  </w:num>
  <w:num w:numId="24">
    <w:abstractNumId w:val="5"/>
  </w:num>
  <w:num w:numId="25">
    <w:abstractNumId w:val="13"/>
  </w:num>
  <w:num w:numId="26">
    <w:abstractNumId w:val="19"/>
  </w:num>
  <w:num w:numId="27">
    <w:abstractNumId w:val="23"/>
  </w:num>
  <w:num w:numId="28">
    <w:abstractNumId w:val="1"/>
  </w:num>
  <w:num w:numId="29">
    <w:abstractNumId w:val="2"/>
  </w:num>
  <w:num w:numId="30">
    <w:abstractNumId w:val="16"/>
  </w:num>
  <w:num w:numId="31">
    <w:abstractNumId w:val="6"/>
  </w:num>
  <w:num w:numId="32">
    <w:abstractNumId w:val="1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2"/>
  </w:compat>
  <w:rsids>
    <w:rsidRoot w:val="00E92086"/>
    <w:rsid w:val="00042285"/>
    <w:rsid w:val="000438DD"/>
    <w:rsid w:val="000475E1"/>
    <w:rsid w:val="00061741"/>
    <w:rsid w:val="0007395D"/>
    <w:rsid w:val="0007746C"/>
    <w:rsid w:val="00077C78"/>
    <w:rsid w:val="000852DC"/>
    <w:rsid w:val="00085F5F"/>
    <w:rsid w:val="000B0AC7"/>
    <w:rsid w:val="000B0ACC"/>
    <w:rsid w:val="000C3891"/>
    <w:rsid w:val="000C3A8B"/>
    <w:rsid w:val="000D2333"/>
    <w:rsid w:val="000D6193"/>
    <w:rsid w:val="000E7CD6"/>
    <w:rsid w:val="000F1DF7"/>
    <w:rsid w:val="000F66DA"/>
    <w:rsid w:val="000F7979"/>
    <w:rsid w:val="00101A52"/>
    <w:rsid w:val="00107A61"/>
    <w:rsid w:val="00107FCB"/>
    <w:rsid w:val="00115DDF"/>
    <w:rsid w:val="00123E94"/>
    <w:rsid w:val="0013173A"/>
    <w:rsid w:val="0014337B"/>
    <w:rsid w:val="00147D3C"/>
    <w:rsid w:val="00151732"/>
    <w:rsid w:val="00164288"/>
    <w:rsid w:val="00165ECB"/>
    <w:rsid w:val="0016771F"/>
    <w:rsid w:val="001679A2"/>
    <w:rsid w:val="0017014D"/>
    <w:rsid w:val="0017796E"/>
    <w:rsid w:val="0018199C"/>
    <w:rsid w:val="00195FCF"/>
    <w:rsid w:val="001B5CF7"/>
    <w:rsid w:val="001C393D"/>
    <w:rsid w:val="001C3A09"/>
    <w:rsid w:val="001D7B68"/>
    <w:rsid w:val="001E1A58"/>
    <w:rsid w:val="001E4DD9"/>
    <w:rsid w:val="001F01A7"/>
    <w:rsid w:val="002005DD"/>
    <w:rsid w:val="00200ECD"/>
    <w:rsid w:val="00211D8E"/>
    <w:rsid w:val="00215711"/>
    <w:rsid w:val="00217FB7"/>
    <w:rsid w:val="00221C9D"/>
    <w:rsid w:val="00234AE6"/>
    <w:rsid w:val="00236E3B"/>
    <w:rsid w:val="00237DAC"/>
    <w:rsid w:val="00241949"/>
    <w:rsid w:val="0025795F"/>
    <w:rsid w:val="00262352"/>
    <w:rsid w:val="0026762A"/>
    <w:rsid w:val="00282ED6"/>
    <w:rsid w:val="00284577"/>
    <w:rsid w:val="0028698E"/>
    <w:rsid w:val="00297C68"/>
    <w:rsid w:val="002A6713"/>
    <w:rsid w:val="002B2F70"/>
    <w:rsid w:val="002E0B78"/>
    <w:rsid w:val="002E0C87"/>
    <w:rsid w:val="002F664D"/>
    <w:rsid w:val="0030268B"/>
    <w:rsid w:val="003067E7"/>
    <w:rsid w:val="003128DE"/>
    <w:rsid w:val="00312B96"/>
    <w:rsid w:val="003517C9"/>
    <w:rsid w:val="00356D05"/>
    <w:rsid w:val="00363CE7"/>
    <w:rsid w:val="003722A4"/>
    <w:rsid w:val="00374A5C"/>
    <w:rsid w:val="00375255"/>
    <w:rsid w:val="00395A4A"/>
    <w:rsid w:val="003A4207"/>
    <w:rsid w:val="003B5244"/>
    <w:rsid w:val="003C075F"/>
    <w:rsid w:val="003C0DE5"/>
    <w:rsid w:val="003C59D3"/>
    <w:rsid w:val="003F4350"/>
    <w:rsid w:val="003F73F7"/>
    <w:rsid w:val="00410FB0"/>
    <w:rsid w:val="004179ED"/>
    <w:rsid w:val="00422557"/>
    <w:rsid w:val="00423593"/>
    <w:rsid w:val="00431D9A"/>
    <w:rsid w:val="0043568A"/>
    <w:rsid w:val="00435F49"/>
    <w:rsid w:val="00444899"/>
    <w:rsid w:val="0045761B"/>
    <w:rsid w:val="00457E31"/>
    <w:rsid w:val="004836CB"/>
    <w:rsid w:val="00491E4D"/>
    <w:rsid w:val="004C1659"/>
    <w:rsid w:val="004C6DD3"/>
    <w:rsid w:val="004D138F"/>
    <w:rsid w:val="004E07C2"/>
    <w:rsid w:val="004E13BE"/>
    <w:rsid w:val="004F55FE"/>
    <w:rsid w:val="005123E6"/>
    <w:rsid w:val="00515A76"/>
    <w:rsid w:val="0051630B"/>
    <w:rsid w:val="00520622"/>
    <w:rsid w:val="00546486"/>
    <w:rsid w:val="0055717B"/>
    <w:rsid w:val="0056133A"/>
    <w:rsid w:val="005644BB"/>
    <w:rsid w:val="00574B94"/>
    <w:rsid w:val="00574C9A"/>
    <w:rsid w:val="005776E5"/>
    <w:rsid w:val="005960DD"/>
    <w:rsid w:val="005A1EC5"/>
    <w:rsid w:val="005A45E7"/>
    <w:rsid w:val="005B11B7"/>
    <w:rsid w:val="005B61CD"/>
    <w:rsid w:val="005C70BA"/>
    <w:rsid w:val="005D02CC"/>
    <w:rsid w:val="005E08B9"/>
    <w:rsid w:val="00621669"/>
    <w:rsid w:val="00622DB4"/>
    <w:rsid w:val="00623CD0"/>
    <w:rsid w:val="0062434A"/>
    <w:rsid w:val="006363AE"/>
    <w:rsid w:val="00646525"/>
    <w:rsid w:val="00646E36"/>
    <w:rsid w:val="00654F80"/>
    <w:rsid w:val="00655173"/>
    <w:rsid w:val="00666E1D"/>
    <w:rsid w:val="00670742"/>
    <w:rsid w:val="0067186A"/>
    <w:rsid w:val="00676B33"/>
    <w:rsid w:val="00691085"/>
    <w:rsid w:val="00694016"/>
    <w:rsid w:val="006A214C"/>
    <w:rsid w:val="006B7F73"/>
    <w:rsid w:val="006C1BFC"/>
    <w:rsid w:val="006C20F4"/>
    <w:rsid w:val="006F326C"/>
    <w:rsid w:val="0070127D"/>
    <w:rsid w:val="00707EC2"/>
    <w:rsid w:val="00712630"/>
    <w:rsid w:val="00712FE7"/>
    <w:rsid w:val="00726FD7"/>
    <w:rsid w:val="00727A2E"/>
    <w:rsid w:val="00730E99"/>
    <w:rsid w:val="00735862"/>
    <w:rsid w:val="00737959"/>
    <w:rsid w:val="00740465"/>
    <w:rsid w:val="007444E3"/>
    <w:rsid w:val="00746645"/>
    <w:rsid w:val="0074706C"/>
    <w:rsid w:val="0074726F"/>
    <w:rsid w:val="00747DF6"/>
    <w:rsid w:val="007522E3"/>
    <w:rsid w:val="00764F1F"/>
    <w:rsid w:val="00774104"/>
    <w:rsid w:val="00776003"/>
    <w:rsid w:val="00792754"/>
    <w:rsid w:val="007A4416"/>
    <w:rsid w:val="007A6669"/>
    <w:rsid w:val="007A726C"/>
    <w:rsid w:val="007B6103"/>
    <w:rsid w:val="007B7E42"/>
    <w:rsid w:val="007C0A64"/>
    <w:rsid w:val="007C569C"/>
    <w:rsid w:val="007D06E0"/>
    <w:rsid w:val="007E08A8"/>
    <w:rsid w:val="007E35EE"/>
    <w:rsid w:val="007E7996"/>
    <w:rsid w:val="007E79AD"/>
    <w:rsid w:val="007F2490"/>
    <w:rsid w:val="007F740D"/>
    <w:rsid w:val="00807221"/>
    <w:rsid w:val="008076AB"/>
    <w:rsid w:val="00815DBD"/>
    <w:rsid w:val="00816E60"/>
    <w:rsid w:val="00817E93"/>
    <w:rsid w:val="0082309C"/>
    <w:rsid w:val="008255A0"/>
    <w:rsid w:val="00833BD4"/>
    <w:rsid w:val="00837EF1"/>
    <w:rsid w:val="00842F57"/>
    <w:rsid w:val="008466C1"/>
    <w:rsid w:val="00847E5A"/>
    <w:rsid w:val="00855FF3"/>
    <w:rsid w:val="00857DDA"/>
    <w:rsid w:val="00861794"/>
    <w:rsid w:val="008722BA"/>
    <w:rsid w:val="00876EFB"/>
    <w:rsid w:val="008A66C9"/>
    <w:rsid w:val="008B48DA"/>
    <w:rsid w:val="008B6A56"/>
    <w:rsid w:val="008E7ADF"/>
    <w:rsid w:val="008F4EC3"/>
    <w:rsid w:val="009051D3"/>
    <w:rsid w:val="009055DB"/>
    <w:rsid w:val="00905D9B"/>
    <w:rsid w:val="009077B1"/>
    <w:rsid w:val="0091613E"/>
    <w:rsid w:val="00917BC2"/>
    <w:rsid w:val="0092516B"/>
    <w:rsid w:val="00936E31"/>
    <w:rsid w:val="00941899"/>
    <w:rsid w:val="00941BAB"/>
    <w:rsid w:val="00941C60"/>
    <w:rsid w:val="00944420"/>
    <w:rsid w:val="0094576A"/>
    <w:rsid w:val="00953657"/>
    <w:rsid w:val="009649E2"/>
    <w:rsid w:val="00964D2E"/>
    <w:rsid w:val="00970236"/>
    <w:rsid w:val="0097596D"/>
    <w:rsid w:val="00995BB9"/>
    <w:rsid w:val="009B4A2D"/>
    <w:rsid w:val="009D5766"/>
    <w:rsid w:val="009D73A0"/>
    <w:rsid w:val="009E43CB"/>
    <w:rsid w:val="009E747D"/>
    <w:rsid w:val="009F4498"/>
    <w:rsid w:val="009F6077"/>
    <w:rsid w:val="009F7777"/>
    <w:rsid w:val="00A044D7"/>
    <w:rsid w:val="00A176F1"/>
    <w:rsid w:val="00A201B7"/>
    <w:rsid w:val="00A225CF"/>
    <w:rsid w:val="00A35F2E"/>
    <w:rsid w:val="00A424FB"/>
    <w:rsid w:val="00A62B7E"/>
    <w:rsid w:val="00A8569C"/>
    <w:rsid w:val="00A90AF3"/>
    <w:rsid w:val="00A97EFB"/>
    <w:rsid w:val="00AA2D34"/>
    <w:rsid w:val="00AA5848"/>
    <w:rsid w:val="00AC2245"/>
    <w:rsid w:val="00AC3FCC"/>
    <w:rsid w:val="00AE5404"/>
    <w:rsid w:val="00AF4B32"/>
    <w:rsid w:val="00B02FDA"/>
    <w:rsid w:val="00B06144"/>
    <w:rsid w:val="00B13015"/>
    <w:rsid w:val="00B17FC6"/>
    <w:rsid w:val="00B322FB"/>
    <w:rsid w:val="00B46BCC"/>
    <w:rsid w:val="00B5769C"/>
    <w:rsid w:val="00B642CC"/>
    <w:rsid w:val="00B66FCF"/>
    <w:rsid w:val="00B73B3D"/>
    <w:rsid w:val="00B75CD3"/>
    <w:rsid w:val="00B76D18"/>
    <w:rsid w:val="00B8172A"/>
    <w:rsid w:val="00B840FD"/>
    <w:rsid w:val="00B907CC"/>
    <w:rsid w:val="00B95061"/>
    <w:rsid w:val="00BA281A"/>
    <w:rsid w:val="00BA4DF3"/>
    <w:rsid w:val="00BB1C7A"/>
    <w:rsid w:val="00BE06EB"/>
    <w:rsid w:val="00BE29CC"/>
    <w:rsid w:val="00C028FA"/>
    <w:rsid w:val="00C039B1"/>
    <w:rsid w:val="00C068A3"/>
    <w:rsid w:val="00C07192"/>
    <w:rsid w:val="00C12AD0"/>
    <w:rsid w:val="00C12FC6"/>
    <w:rsid w:val="00C1388A"/>
    <w:rsid w:val="00C25C82"/>
    <w:rsid w:val="00C36364"/>
    <w:rsid w:val="00C51757"/>
    <w:rsid w:val="00C62092"/>
    <w:rsid w:val="00C67721"/>
    <w:rsid w:val="00C72101"/>
    <w:rsid w:val="00C84299"/>
    <w:rsid w:val="00C85FD6"/>
    <w:rsid w:val="00C86439"/>
    <w:rsid w:val="00CB3EF2"/>
    <w:rsid w:val="00CB791C"/>
    <w:rsid w:val="00CC30C5"/>
    <w:rsid w:val="00CD75D8"/>
    <w:rsid w:val="00CE6339"/>
    <w:rsid w:val="00D02209"/>
    <w:rsid w:val="00D03236"/>
    <w:rsid w:val="00D114B4"/>
    <w:rsid w:val="00D11950"/>
    <w:rsid w:val="00D163EF"/>
    <w:rsid w:val="00D31658"/>
    <w:rsid w:val="00D35EA0"/>
    <w:rsid w:val="00D37F59"/>
    <w:rsid w:val="00D41AFF"/>
    <w:rsid w:val="00D4455F"/>
    <w:rsid w:val="00D56FB9"/>
    <w:rsid w:val="00D6076C"/>
    <w:rsid w:val="00D86E38"/>
    <w:rsid w:val="00D8764C"/>
    <w:rsid w:val="00D9058F"/>
    <w:rsid w:val="00D94B28"/>
    <w:rsid w:val="00D95276"/>
    <w:rsid w:val="00DA2ED4"/>
    <w:rsid w:val="00DA381D"/>
    <w:rsid w:val="00DA3BCD"/>
    <w:rsid w:val="00DA6FEC"/>
    <w:rsid w:val="00DA7DA5"/>
    <w:rsid w:val="00DB5B9B"/>
    <w:rsid w:val="00DC5E62"/>
    <w:rsid w:val="00E03DFE"/>
    <w:rsid w:val="00E07FE7"/>
    <w:rsid w:val="00E17166"/>
    <w:rsid w:val="00E17332"/>
    <w:rsid w:val="00E24A22"/>
    <w:rsid w:val="00E346C9"/>
    <w:rsid w:val="00E37145"/>
    <w:rsid w:val="00E372DE"/>
    <w:rsid w:val="00E41558"/>
    <w:rsid w:val="00E8289B"/>
    <w:rsid w:val="00E82CAF"/>
    <w:rsid w:val="00E92086"/>
    <w:rsid w:val="00E97836"/>
    <w:rsid w:val="00EA1E0B"/>
    <w:rsid w:val="00EB00D8"/>
    <w:rsid w:val="00EB3DE5"/>
    <w:rsid w:val="00EB7EAF"/>
    <w:rsid w:val="00EC5852"/>
    <w:rsid w:val="00EE1213"/>
    <w:rsid w:val="00EE7D85"/>
    <w:rsid w:val="00EF3D1C"/>
    <w:rsid w:val="00F03D55"/>
    <w:rsid w:val="00F05F47"/>
    <w:rsid w:val="00F2267C"/>
    <w:rsid w:val="00F27557"/>
    <w:rsid w:val="00F31971"/>
    <w:rsid w:val="00F32316"/>
    <w:rsid w:val="00F43BC8"/>
    <w:rsid w:val="00F44E46"/>
    <w:rsid w:val="00F54BEC"/>
    <w:rsid w:val="00F5612D"/>
    <w:rsid w:val="00F60DB7"/>
    <w:rsid w:val="00F74074"/>
    <w:rsid w:val="00F80FD6"/>
    <w:rsid w:val="00F9535F"/>
    <w:rsid w:val="00FB0A05"/>
    <w:rsid w:val="00FB3313"/>
    <w:rsid w:val="00FB33ED"/>
    <w:rsid w:val="00FB5A6A"/>
    <w:rsid w:val="00FC64B1"/>
    <w:rsid w:val="00FD3648"/>
    <w:rsid w:val="00FE2829"/>
    <w:rsid w:val="00FE309E"/>
    <w:rsid w:val="00FE7A75"/>
    <w:rsid w:val="00FF5E05"/>
    <w:rsid w:val="00FF70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1A58"/>
    <w:pPr>
      <w:spacing w:after="200" w:line="276" w:lineRule="auto"/>
    </w:pPr>
    <w:rPr>
      <w:rFonts w:ascii="Calibri" w:eastAsia="Calibri" w:hAnsi="Calibri" w:cs="Times New Roman"/>
      <w:lang w:val="uk-UA"/>
    </w:rPr>
  </w:style>
  <w:style w:type="paragraph" w:styleId="1">
    <w:name w:val="heading 1"/>
    <w:basedOn w:val="a0"/>
    <w:next w:val="a0"/>
    <w:link w:val="10"/>
    <w:uiPriority w:val="99"/>
    <w:qFormat/>
    <w:rsid w:val="00DA7DA5"/>
    <w:pPr>
      <w:keepNext/>
      <w:spacing w:before="240" w:after="60" w:line="240" w:lineRule="auto"/>
      <w:outlineLvl w:val="0"/>
    </w:pPr>
    <w:rPr>
      <w:rFonts w:ascii="Arial" w:hAnsi="Arial" w:cs="Arial"/>
      <w:b/>
      <w:bCs/>
      <w:kern w:val="32"/>
      <w:sz w:val="32"/>
      <w:szCs w:val="32"/>
      <w:lang w:val="ru-RU" w:eastAsia="ru-RU"/>
    </w:rPr>
  </w:style>
  <w:style w:type="paragraph" w:styleId="20">
    <w:name w:val="heading 2"/>
    <w:basedOn w:val="a0"/>
    <w:next w:val="a0"/>
    <w:link w:val="21"/>
    <w:uiPriority w:val="99"/>
    <w:semiHidden/>
    <w:unhideWhenUsed/>
    <w:qFormat/>
    <w:rsid w:val="00DA7DA5"/>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ru-RU" w:eastAsia="ru-RU"/>
    </w:rPr>
  </w:style>
  <w:style w:type="paragraph" w:styleId="3">
    <w:name w:val="heading 3"/>
    <w:basedOn w:val="a0"/>
    <w:next w:val="a0"/>
    <w:link w:val="30"/>
    <w:uiPriority w:val="99"/>
    <w:semiHidden/>
    <w:unhideWhenUsed/>
    <w:qFormat/>
    <w:rsid w:val="00DA7DA5"/>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ru-RU" w:eastAsia="ru-RU"/>
    </w:rPr>
  </w:style>
  <w:style w:type="paragraph" w:styleId="4">
    <w:name w:val="heading 4"/>
    <w:basedOn w:val="a0"/>
    <w:next w:val="a0"/>
    <w:link w:val="40"/>
    <w:uiPriority w:val="99"/>
    <w:semiHidden/>
    <w:unhideWhenUsed/>
    <w:qFormat/>
    <w:rsid w:val="00DA7DA5"/>
    <w:pPr>
      <w:keepNext/>
      <w:spacing w:before="240" w:after="60" w:line="240" w:lineRule="auto"/>
      <w:outlineLvl w:val="3"/>
    </w:pPr>
    <w:rPr>
      <w:rFonts w:ascii="Times New Roman" w:hAnsi="Times New Roman"/>
      <w:b/>
      <w:bCs/>
      <w:sz w:val="28"/>
      <w:szCs w:val="28"/>
      <w:lang w:val="ru-RU" w:eastAsia="ru-RU"/>
    </w:rPr>
  </w:style>
  <w:style w:type="paragraph" w:styleId="5">
    <w:name w:val="heading 5"/>
    <w:basedOn w:val="a0"/>
    <w:next w:val="a0"/>
    <w:link w:val="50"/>
    <w:uiPriority w:val="99"/>
    <w:semiHidden/>
    <w:unhideWhenUsed/>
    <w:qFormat/>
    <w:rsid w:val="00DA7DA5"/>
    <w:pPr>
      <w:keepNext/>
      <w:keepLines/>
      <w:spacing w:before="200" w:after="0" w:line="240" w:lineRule="auto"/>
      <w:outlineLvl w:val="4"/>
    </w:pPr>
    <w:rPr>
      <w:rFonts w:ascii="Times New Roman" w:eastAsia="Times New Roman" w:hAnsi="Times New Roman"/>
      <w:sz w:val="24"/>
    </w:rPr>
  </w:style>
  <w:style w:type="paragraph" w:styleId="6">
    <w:name w:val="heading 6"/>
    <w:basedOn w:val="a0"/>
    <w:next w:val="a0"/>
    <w:link w:val="60"/>
    <w:uiPriority w:val="99"/>
    <w:semiHidden/>
    <w:unhideWhenUsed/>
    <w:qFormat/>
    <w:rsid w:val="00DA7DA5"/>
    <w:pPr>
      <w:keepNext/>
      <w:keepLines/>
      <w:spacing w:before="200" w:after="0" w:line="240" w:lineRule="auto"/>
      <w:outlineLvl w:val="5"/>
    </w:pPr>
    <w:rPr>
      <w:rFonts w:ascii="Calibri Light" w:eastAsia="Times New Roman" w:hAnsi="Calibri Light"/>
      <w:color w:val="1F4D78"/>
      <w:sz w:val="24"/>
    </w:rPr>
  </w:style>
  <w:style w:type="paragraph" w:styleId="7">
    <w:name w:val="heading 7"/>
    <w:basedOn w:val="a0"/>
    <w:next w:val="a0"/>
    <w:link w:val="70"/>
    <w:uiPriority w:val="99"/>
    <w:semiHidden/>
    <w:unhideWhenUsed/>
    <w:qFormat/>
    <w:rsid w:val="00DA7DA5"/>
    <w:pPr>
      <w:keepNext/>
      <w:keepLines/>
      <w:spacing w:before="200" w:after="0" w:line="240" w:lineRule="auto"/>
      <w:outlineLvl w:val="6"/>
    </w:pPr>
    <w:rPr>
      <w:rFonts w:ascii="Calibri Light" w:eastAsia="Times New Roman" w:hAnsi="Calibri Light"/>
      <w:i/>
      <w:iCs/>
      <w:color w:val="1F4D78"/>
      <w:sz w:val="24"/>
    </w:rPr>
  </w:style>
  <w:style w:type="paragraph" w:styleId="8">
    <w:name w:val="heading 8"/>
    <w:basedOn w:val="a0"/>
    <w:next w:val="a0"/>
    <w:link w:val="80"/>
    <w:uiPriority w:val="99"/>
    <w:semiHidden/>
    <w:unhideWhenUsed/>
    <w:qFormat/>
    <w:rsid w:val="00DA7DA5"/>
    <w:pPr>
      <w:keepNext/>
      <w:keepLines/>
      <w:spacing w:before="200" w:after="0" w:line="240" w:lineRule="auto"/>
      <w:outlineLvl w:val="7"/>
    </w:pPr>
    <w:rPr>
      <w:rFonts w:ascii="Calibri Light" w:eastAsia="Times New Roman" w:hAnsi="Calibri Light"/>
      <w:color w:val="272727"/>
      <w:sz w:val="21"/>
      <w:szCs w:val="21"/>
    </w:rPr>
  </w:style>
  <w:style w:type="paragraph" w:styleId="9">
    <w:name w:val="heading 9"/>
    <w:basedOn w:val="a0"/>
    <w:next w:val="a0"/>
    <w:link w:val="90"/>
    <w:uiPriority w:val="99"/>
    <w:semiHidden/>
    <w:unhideWhenUsed/>
    <w:qFormat/>
    <w:rsid w:val="00DA7DA5"/>
    <w:pPr>
      <w:keepNext/>
      <w:keepLines/>
      <w:spacing w:before="200" w:after="0" w:line="240" w:lineRule="auto"/>
      <w:outlineLvl w:val="8"/>
    </w:pPr>
    <w:rPr>
      <w:rFonts w:ascii="Calibri Light" w:eastAsia="Times New Roman" w:hAnsi="Calibri Light"/>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A7DA5"/>
    <w:rPr>
      <w:rFonts w:ascii="Arial" w:eastAsia="Calibri" w:hAnsi="Arial" w:cs="Arial"/>
      <w:b/>
      <w:bCs/>
      <w:kern w:val="32"/>
      <w:sz w:val="32"/>
      <w:szCs w:val="32"/>
      <w:lang w:val="ru-RU" w:eastAsia="ru-RU"/>
    </w:rPr>
  </w:style>
  <w:style w:type="character" w:customStyle="1" w:styleId="21">
    <w:name w:val="Заголовок 2 Знак"/>
    <w:basedOn w:val="a1"/>
    <w:link w:val="20"/>
    <w:uiPriority w:val="99"/>
    <w:semiHidden/>
    <w:rsid w:val="00DA7DA5"/>
    <w:rPr>
      <w:rFonts w:asciiTheme="majorHAnsi" w:eastAsiaTheme="majorEastAsia" w:hAnsiTheme="majorHAnsi" w:cstheme="majorBidi"/>
      <w:b/>
      <w:bCs/>
      <w:color w:val="5B9BD5" w:themeColor="accent1"/>
      <w:sz w:val="26"/>
      <w:szCs w:val="26"/>
      <w:lang w:val="ru-RU" w:eastAsia="ru-RU"/>
    </w:rPr>
  </w:style>
  <w:style w:type="paragraph" w:styleId="HTML">
    <w:name w:val="HTML Preformatted"/>
    <w:basedOn w:val="a0"/>
    <w:link w:val="HTML0"/>
    <w:uiPriority w:val="99"/>
    <w:unhideWhenUsed/>
    <w:rsid w:val="001E1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0">
    <w:name w:val="Стандартный HTML Знак"/>
    <w:basedOn w:val="a1"/>
    <w:link w:val="HTML"/>
    <w:uiPriority w:val="99"/>
    <w:rsid w:val="001E1A58"/>
    <w:rPr>
      <w:rFonts w:ascii="Courier New" w:eastAsia="Times New Roman" w:hAnsi="Courier New" w:cs="Times New Roman"/>
      <w:color w:val="000000"/>
      <w:sz w:val="18"/>
      <w:szCs w:val="18"/>
      <w:lang w:val="uk-UA"/>
    </w:rPr>
  </w:style>
  <w:style w:type="paragraph" w:customStyle="1" w:styleId="11">
    <w:name w:val="Обычный1"/>
    <w:qFormat/>
    <w:rsid w:val="001E1A58"/>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Default">
    <w:name w:val="Default"/>
    <w:rsid w:val="001E1A58"/>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pple-converted-space">
    <w:name w:val="apple-converted-space"/>
    <w:rsid w:val="00FF5E05"/>
  </w:style>
  <w:style w:type="paragraph" w:styleId="a4">
    <w:name w:val="Body Text"/>
    <w:basedOn w:val="a0"/>
    <w:link w:val="a5"/>
    <w:uiPriority w:val="99"/>
    <w:qFormat/>
    <w:rsid w:val="00FF5E05"/>
    <w:pPr>
      <w:suppressAutoHyphens/>
      <w:spacing w:after="120" w:line="240" w:lineRule="auto"/>
    </w:pPr>
    <w:rPr>
      <w:rFonts w:ascii="Times New Roman" w:eastAsia="Times New Roman" w:hAnsi="Times New Roman"/>
      <w:sz w:val="24"/>
      <w:szCs w:val="24"/>
      <w:lang w:val="ru-RU" w:eastAsia="ar-SA"/>
    </w:rPr>
  </w:style>
  <w:style w:type="character" w:customStyle="1" w:styleId="a5">
    <w:name w:val="Основной текст Знак"/>
    <w:basedOn w:val="a1"/>
    <w:link w:val="a4"/>
    <w:uiPriority w:val="99"/>
    <w:rsid w:val="00FF5E05"/>
    <w:rPr>
      <w:rFonts w:ascii="Times New Roman" w:eastAsia="Times New Roman" w:hAnsi="Times New Roman" w:cs="Times New Roman"/>
      <w:sz w:val="24"/>
      <w:szCs w:val="24"/>
      <w:lang w:val="ru-RU" w:eastAsia="ar-SA"/>
    </w:rPr>
  </w:style>
  <w:style w:type="paragraph" w:styleId="a6">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0"/>
    <w:link w:val="a7"/>
    <w:uiPriority w:val="99"/>
    <w:qFormat/>
    <w:rsid w:val="00F31971"/>
    <w:pPr>
      <w:suppressAutoHyphens/>
      <w:spacing w:before="280" w:after="280" w:line="240" w:lineRule="auto"/>
    </w:pPr>
    <w:rPr>
      <w:rFonts w:ascii="Times New Roman" w:eastAsia="Times New Roman" w:hAnsi="Times New Roman"/>
      <w:sz w:val="24"/>
      <w:szCs w:val="24"/>
      <w:lang w:eastAsia="ar-SA"/>
    </w:rPr>
  </w:style>
  <w:style w:type="character" w:customStyle="1" w:styleId="a7">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6"/>
    <w:uiPriority w:val="99"/>
    <w:qFormat/>
    <w:locked/>
    <w:rsid w:val="00F31971"/>
    <w:rPr>
      <w:rFonts w:ascii="Times New Roman" w:eastAsia="Times New Roman" w:hAnsi="Times New Roman" w:cs="Times New Roman"/>
      <w:sz w:val="24"/>
      <w:szCs w:val="24"/>
      <w:lang w:val="uk-UA" w:eastAsia="ar-SA"/>
    </w:rPr>
  </w:style>
  <w:style w:type="paragraph" w:customStyle="1" w:styleId="12">
    <w:name w:val="Абзац списка1"/>
    <w:basedOn w:val="a0"/>
    <w:link w:val="ListParagraphChar"/>
    <w:qFormat/>
    <w:rsid w:val="00F31971"/>
    <w:pPr>
      <w:suppressAutoHyphens/>
      <w:spacing w:after="0" w:line="240" w:lineRule="auto"/>
    </w:pPr>
    <w:rPr>
      <w:rFonts w:ascii="Times New Roman" w:eastAsia="Times New Roman" w:hAnsi="Times New Roman"/>
      <w:sz w:val="24"/>
      <w:szCs w:val="24"/>
      <w:lang w:eastAsia="ar-SA"/>
    </w:rPr>
  </w:style>
  <w:style w:type="character" w:customStyle="1" w:styleId="ListParagraphChar">
    <w:name w:val="List Paragraph Char"/>
    <w:link w:val="12"/>
    <w:locked/>
    <w:rsid w:val="00F31971"/>
    <w:rPr>
      <w:rFonts w:ascii="Times New Roman" w:eastAsia="Times New Roman" w:hAnsi="Times New Roman" w:cs="Times New Roman"/>
      <w:sz w:val="24"/>
      <w:szCs w:val="24"/>
      <w:lang w:val="uk-UA" w:eastAsia="ar-SA"/>
    </w:rPr>
  </w:style>
  <w:style w:type="paragraph" w:customStyle="1" w:styleId="41">
    <w:name w:val="Абзац списка4"/>
    <w:basedOn w:val="a0"/>
    <w:rsid w:val="00F31971"/>
    <w:pPr>
      <w:suppressAutoHyphens/>
      <w:ind w:left="720"/>
    </w:pPr>
    <w:rPr>
      <w:rFonts w:eastAsia="Times New Roman"/>
      <w:lang w:eastAsia="ar-SA"/>
    </w:rPr>
  </w:style>
  <w:style w:type="paragraph" w:customStyle="1" w:styleId="a8">
    <w:name w:val="Без інтервалів"/>
    <w:qFormat/>
    <w:rsid w:val="00C85FD6"/>
    <w:pPr>
      <w:spacing w:after="0" w:line="240" w:lineRule="auto"/>
    </w:pPr>
    <w:rPr>
      <w:rFonts w:ascii="Calibri" w:eastAsia="Calibri" w:hAnsi="Calibri" w:cs="Times New Roman"/>
      <w:lang w:val="uk-UA"/>
    </w:rPr>
  </w:style>
  <w:style w:type="paragraph" w:customStyle="1" w:styleId="tbl-txt">
    <w:name w:val="tbl-txt"/>
    <w:basedOn w:val="a0"/>
    <w:uiPriority w:val="99"/>
    <w:rsid w:val="00C85FD6"/>
    <w:pPr>
      <w:spacing w:before="100" w:beforeAutospacing="1" w:after="100" w:afterAutospacing="1" w:line="240" w:lineRule="auto"/>
    </w:pPr>
    <w:rPr>
      <w:rFonts w:ascii="Times New Roman" w:eastAsia="Times New Roman" w:hAnsi="Times New Roman"/>
      <w:sz w:val="24"/>
      <w:szCs w:val="24"/>
      <w:lang w:eastAsia="uk-UA"/>
    </w:rPr>
  </w:style>
  <w:style w:type="paragraph" w:styleId="a9">
    <w:name w:val="Balloon Text"/>
    <w:basedOn w:val="a0"/>
    <w:link w:val="aa"/>
    <w:uiPriority w:val="99"/>
    <w:semiHidden/>
    <w:unhideWhenUsed/>
    <w:rsid w:val="00FF707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FF707A"/>
    <w:rPr>
      <w:rFonts w:ascii="Tahoma" w:eastAsia="Calibri" w:hAnsi="Tahoma" w:cs="Tahoma"/>
      <w:sz w:val="16"/>
      <w:szCs w:val="16"/>
      <w:lang w:val="uk-UA"/>
    </w:rPr>
  </w:style>
  <w:style w:type="character" w:customStyle="1" w:styleId="hps">
    <w:name w:val="hps"/>
    <w:rsid w:val="00C07192"/>
  </w:style>
  <w:style w:type="paragraph" w:customStyle="1" w:styleId="LO-normal">
    <w:name w:val="LO-normal"/>
    <w:qFormat/>
    <w:rsid w:val="00AC2245"/>
    <w:pPr>
      <w:suppressAutoHyphens/>
      <w:spacing w:after="0" w:line="276" w:lineRule="auto"/>
    </w:pPr>
    <w:rPr>
      <w:rFonts w:ascii="Arial" w:eastAsia="Arial" w:hAnsi="Arial" w:cs="Arial"/>
      <w:color w:val="000000"/>
      <w:lang w:val="ru-RU" w:eastAsia="ar-SA"/>
    </w:rPr>
  </w:style>
  <w:style w:type="character" w:customStyle="1" w:styleId="c7ede0eac7ede0ea1">
    <w:name w:val="Зc7нedаe0кea Зc7нedаe0кea1"/>
    <w:rsid w:val="00AC2245"/>
    <w:rPr>
      <w:i/>
      <w:iCs/>
      <w:sz w:val="26"/>
      <w:szCs w:val="26"/>
    </w:rPr>
  </w:style>
  <w:style w:type="paragraph" w:styleId="ab">
    <w:name w:val="List Paragraph"/>
    <w:aliases w:val="заголовок 1.1,Литература,Bullet Number,Bullet 1,Use Case List Paragraph,lp1,lp11,List Paragraph11,List Paragraph,AC List 01,EBRD List,название табл/рис,Список уровня 2"/>
    <w:basedOn w:val="a0"/>
    <w:link w:val="ac"/>
    <w:uiPriority w:val="34"/>
    <w:qFormat/>
    <w:rsid w:val="00BA281A"/>
    <w:pPr>
      <w:ind w:left="720"/>
      <w:contextualSpacing/>
    </w:pPr>
  </w:style>
  <w:style w:type="character" w:customStyle="1" w:styleId="ac">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название табл/рис Знак,Список уровня 2 Знак"/>
    <w:link w:val="ab"/>
    <w:uiPriority w:val="34"/>
    <w:rsid w:val="00BA281A"/>
    <w:rPr>
      <w:rFonts w:ascii="Calibri" w:eastAsia="Calibri" w:hAnsi="Calibri" w:cs="Times New Roman"/>
      <w:lang w:val="uk-UA"/>
    </w:rPr>
  </w:style>
  <w:style w:type="character" w:customStyle="1" w:styleId="30">
    <w:name w:val="Заголовок 3 Знак"/>
    <w:basedOn w:val="a1"/>
    <w:link w:val="3"/>
    <w:uiPriority w:val="99"/>
    <w:semiHidden/>
    <w:rsid w:val="00DA7DA5"/>
    <w:rPr>
      <w:rFonts w:asciiTheme="majorHAnsi" w:eastAsiaTheme="majorEastAsia" w:hAnsiTheme="majorHAnsi" w:cstheme="majorBidi"/>
      <w:b/>
      <w:bCs/>
      <w:color w:val="5B9BD5" w:themeColor="accent1"/>
      <w:sz w:val="24"/>
      <w:szCs w:val="24"/>
      <w:lang w:val="ru-RU" w:eastAsia="ru-RU"/>
    </w:rPr>
  </w:style>
  <w:style w:type="character" w:customStyle="1" w:styleId="40">
    <w:name w:val="Заголовок 4 Знак"/>
    <w:basedOn w:val="a1"/>
    <w:link w:val="4"/>
    <w:uiPriority w:val="99"/>
    <w:semiHidden/>
    <w:rsid w:val="00DA7DA5"/>
    <w:rPr>
      <w:rFonts w:ascii="Times New Roman" w:eastAsia="Calibri" w:hAnsi="Times New Roman" w:cs="Times New Roman"/>
      <w:b/>
      <w:bCs/>
      <w:sz w:val="28"/>
      <w:szCs w:val="28"/>
      <w:lang w:val="ru-RU" w:eastAsia="ru-RU"/>
    </w:rPr>
  </w:style>
  <w:style w:type="character" w:customStyle="1" w:styleId="50">
    <w:name w:val="Заголовок 5 Знак"/>
    <w:basedOn w:val="a1"/>
    <w:link w:val="5"/>
    <w:uiPriority w:val="99"/>
    <w:semiHidden/>
    <w:rsid w:val="00DA7DA5"/>
    <w:rPr>
      <w:rFonts w:ascii="Times New Roman" w:eastAsia="Times New Roman" w:hAnsi="Times New Roman" w:cs="Times New Roman"/>
      <w:sz w:val="24"/>
      <w:lang w:val="uk-UA"/>
    </w:rPr>
  </w:style>
  <w:style w:type="character" w:customStyle="1" w:styleId="60">
    <w:name w:val="Заголовок 6 Знак"/>
    <w:basedOn w:val="a1"/>
    <w:link w:val="6"/>
    <w:uiPriority w:val="99"/>
    <w:semiHidden/>
    <w:rsid w:val="00DA7DA5"/>
    <w:rPr>
      <w:rFonts w:ascii="Calibri Light" w:eastAsia="Times New Roman" w:hAnsi="Calibri Light" w:cs="Times New Roman"/>
      <w:color w:val="1F4D78"/>
      <w:sz w:val="24"/>
      <w:lang w:val="uk-UA"/>
    </w:rPr>
  </w:style>
  <w:style w:type="character" w:customStyle="1" w:styleId="70">
    <w:name w:val="Заголовок 7 Знак"/>
    <w:basedOn w:val="a1"/>
    <w:link w:val="7"/>
    <w:uiPriority w:val="99"/>
    <w:semiHidden/>
    <w:rsid w:val="00DA7DA5"/>
    <w:rPr>
      <w:rFonts w:ascii="Calibri Light" w:eastAsia="Times New Roman" w:hAnsi="Calibri Light" w:cs="Times New Roman"/>
      <w:i/>
      <w:iCs/>
      <w:color w:val="1F4D78"/>
      <w:sz w:val="24"/>
      <w:lang w:val="uk-UA"/>
    </w:rPr>
  </w:style>
  <w:style w:type="character" w:customStyle="1" w:styleId="80">
    <w:name w:val="Заголовок 8 Знак"/>
    <w:basedOn w:val="a1"/>
    <w:link w:val="8"/>
    <w:uiPriority w:val="99"/>
    <w:semiHidden/>
    <w:rsid w:val="00DA7DA5"/>
    <w:rPr>
      <w:rFonts w:ascii="Calibri Light" w:eastAsia="Times New Roman" w:hAnsi="Calibri Light" w:cs="Times New Roman"/>
      <w:color w:val="272727"/>
      <w:sz w:val="21"/>
      <w:szCs w:val="21"/>
      <w:lang w:val="uk-UA"/>
    </w:rPr>
  </w:style>
  <w:style w:type="character" w:customStyle="1" w:styleId="90">
    <w:name w:val="Заголовок 9 Знак"/>
    <w:basedOn w:val="a1"/>
    <w:link w:val="9"/>
    <w:uiPriority w:val="99"/>
    <w:semiHidden/>
    <w:rsid w:val="00DA7DA5"/>
    <w:rPr>
      <w:rFonts w:ascii="Calibri Light" w:eastAsia="Times New Roman" w:hAnsi="Calibri Light" w:cs="Times New Roman"/>
      <w:i/>
      <w:iCs/>
      <w:color w:val="272727"/>
      <w:sz w:val="21"/>
      <w:szCs w:val="21"/>
      <w:lang w:val="uk-UA"/>
    </w:rPr>
  </w:style>
  <w:style w:type="character" w:styleId="ad">
    <w:name w:val="Hyperlink"/>
    <w:uiPriority w:val="99"/>
    <w:semiHidden/>
    <w:unhideWhenUsed/>
    <w:rsid w:val="00DA7DA5"/>
    <w:rPr>
      <w:color w:val="0000FF"/>
      <w:u w:val="single"/>
    </w:rPr>
  </w:style>
  <w:style w:type="character" w:styleId="ae">
    <w:name w:val="Strong"/>
    <w:uiPriority w:val="99"/>
    <w:qFormat/>
    <w:rsid w:val="00DA7DA5"/>
    <w:rPr>
      <w:rFonts w:ascii="Times New Roman" w:hAnsi="Times New Roman" w:cs="Times New Roman" w:hint="default"/>
      <w:b/>
      <w:bCs/>
    </w:rPr>
  </w:style>
  <w:style w:type="paragraph" w:styleId="af">
    <w:name w:val="header"/>
    <w:basedOn w:val="a0"/>
    <w:link w:val="af0"/>
    <w:uiPriority w:val="99"/>
    <w:semiHidden/>
    <w:unhideWhenUsed/>
    <w:rsid w:val="00DA7DA5"/>
    <w:pPr>
      <w:tabs>
        <w:tab w:val="center" w:pos="4677"/>
        <w:tab w:val="right" w:pos="9355"/>
      </w:tabs>
      <w:spacing w:after="0" w:line="240" w:lineRule="auto"/>
    </w:pPr>
    <w:rPr>
      <w:rFonts w:ascii="Times New Roman" w:hAnsi="Times New Roman"/>
      <w:sz w:val="24"/>
      <w:szCs w:val="24"/>
      <w:lang w:val="ru-RU" w:eastAsia="ru-RU"/>
    </w:rPr>
  </w:style>
  <w:style w:type="character" w:customStyle="1" w:styleId="af0">
    <w:name w:val="Верхний колонтитул Знак"/>
    <w:basedOn w:val="a1"/>
    <w:link w:val="af"/>
    <w:uiPriority w:val="99"/>
    <w:semiHidden/>
    <w:rsid w:val="00DA7DA5"/>
    <w:rPr>
      <w:rFonts w:ascii="Times New Roman" w:eastAsia="Calibri" w:hAnsi="Times New Roman" w:cs="Times New Roman"/>
      <w:sz w:val="24"/>
      <w:szCs w:val="24"/>
      <w:lang w:val="ru-RU" w:eastAsia="ru-RU"/>
    </w:rPr>
  </w:style>
  <w:style w:type="character" w:customStyle="1" w:styleId="af1">
    <w:name w:val="Нижний колонтитул Знак"/>
    <w:basedOn w:val="a1"/>
    <w:link w:val="af2"/>
    <w:uiPriority w:val="99"/>
    <w:semiHidden/>
    <w:rsid w:val="00DA7DA5"/>
    <w:rPr>
      <w:rFonts w:ascii="Times New Roman" w:eastAsia="Calibri" w:hAnsi="Times New Roman" w:cs="Times New Roman"/>
      <w:sz w:val="24"/>
      <w:szCs w:val="24"/>
      <w:lang w:val="ru-RU" w:eastAsia="ru-RU"/>
    </w:rPr>
  </w:style>
  <w:style w:type="paragraph" w:styleId="af2">
    <w:name w:val="footer"/>
    <w:basedOn w:val="a0"/>
    <w:link w:val="af1"/>
    <w:uiPriority w:val="99"/>
    <w:semiHidden/>
    <w:unhideWhenUsed/>
    <w:rsid w:val="00DA7DA5"/>
    <w:pPr>
      <w:tabs>
        <w:tab w:val="center" w:pos="4677"/>
        <w:tab w:val="right" w:pos="9355"/>
      </w:tabs>
      <w:spacing w:after="0" w:line="240" w:lineRule="auto"/>
    </w:pPr>
    <w:rPr>
      <w:rFonts w:ascii="Times New Roman" w:hAnsi="Times New Roman"/>
      <w:sz w:val="24"/>
      <w:szCs w:val="24"/>
      <w:lang w:val="ru-RU" w:eastAsia="ru-RU"/>
    </w:rPr>
  </w:style>
  <w:style w:type="paragraph" w:styleId="2">
    <w:name w:val="List Bullet 2"/>
    <w:basedOn w:val="a0"/>
    <w:uiPriority w:val="99"/>
    <w:semiHidden/>
    <w:unhideWhenUsed/>
    <w:rsid w:val="00DA7DA5"/>
    <w:pPr>
      <w:numPr>
        <w:numId w:val="6"/>
      </w:numPr>
      <w:tabs>
        <w:tab w:val="clear" w:pos="643"/>
      </w:tabs>
      <w:spacing w:after="0" w:line="240" w:lineRule="auto"/>
      <w:ind w:left="426" w:firstLine="709"/>
      <w:contextualSpacing/>
    </w:pPr>
    <w:rPr>
      <w:rFonts w:ascii="Times New Roman" w:hAnsi="Times New Roman"/>
      <w:sz w:val="24"/>
    </w:rPr>
  </w:style>
  <w:style w:type="paragraph" w:styleId="af3">
    <w:name w:val="Title"/>
    <w:basedOn w:val="a0"/>
    <w:link w:val="22"/>
    <w:qFormat/>
    <w:rsid w:val="00DA7DA5"/>
    <w:pPr>
      <w:spacing w:after="0" w:line="240" w:lineRule="auto"/>
      <w:jc w:val="center"/>
    </w:pPr>
    <w:rPr>
      <w:b/>
      <w:sz w:val="24"/>
      <w:szCs w:val="24"/>
      <w:lang w:val="ru-RU" w:eastAsia="ru-RU"/>
    </w:rPr>
  </w:style>
  <w:style w:type="character" w:customStyle="1" w:styleId="22">
    <w:name w:val="Название Знак2"/>
    <w:basedOn w:val="a1"/>
    <w:link w:val="af3"/>
    <w:locked/>
    <w:rsid w:val="00DA7DA5"/>
    <w:rPr>
      <w:rFonts w:ascii="Calibri" w:eastAsia="Calibri" w:hAnsi="Calibri" w:cs="Times New Roman"/>
      <w:b/>
      <w:sz w:val="24"/>
      <w:szCs w:val="24"/>
      <w:lang w:val="ru-RU" w:eastAsia="ru-RU"/>
    </w:rPr>
  </w:style>
  <w:style w:type="character" w:customStyle="1" w:styleId="af4">
    <w:name w:val="Название Знак"/>
    <w:basedOn w:val="a1"/>
    <w:rsid w:val="00DA7DA5"/>
    <w:rPr>
      <w:rFonts w:asciiTheme="majorHAnsi" w:eastAsiaTheme="majorEastAsia" w:hAnsiTheme="majorHAnsi" w:cstheme="majorBidi"/>
      <w:color w:val="323E4F" w:themeColor="text2" w:themeShade="BF"/>
      <w:spacing w:val="5"/>
      <w:kern w:val="28"/>
      <w:sz w:val="52"/>
      <w:szCs w:val="52"/>
      <w:lang w:val="uk-UA"/>
    </w:rPr>
  </w:style>
  <w:style w:type="character" w:customStyle="1" w:styleId="af5">
    <w:name w:val="Основной текст с отступом Знак"/>
    <w:basedOn w:val="a1"/>
    <w:link w:val="af6"/>
    <w:uiPriority w:val="99"/>
    <w:semiHidden/>
    <w:rsid w:val="00DA7DA5"/>
    <w:rPr>
      <w:rFonts w:ascii="Times New Roman" w:eastAsia="Calibri" w:hAnsi="Times New Roman" w:cs="Times New Roman"/>
      <w:sz w:val="24"/>
      <w:szCs w:val="24"/>
      <w:lang w:val="ru-RU" w:eastAsia="ru-RU"/>
    </w:rPr>
  </w:style>
  <w:style w:type="paragraph" w:styleId="af6">
    <w:name w:val="Body Text Indent"/>
    <w:basedOn w:val="a0"/>
    <w:link w:val="af5"/>
    <w:uiPriority w:val="99"/>
    <w:semiHidden/>
    <w:unhideWhenUsed/>
    <w:rsid w:val="00DA7DA5"/>
    <w:pPr>
      <w:spacing w:after="120" w:line="240" w:lineRule="auto"/>
      <w:ind w:left="283"/>
    </w:pPr>
    <w:rPr>
      <w:rFonts w:ascii="Times New Roman" w:hAnsi="Times New Roman"/>
      <w:sz w:val="24"/>
      <w:szCs w:val="24"/>
      <w:lang w:val="ru-RU" w:eastAsia="ru-RU"/>
    </w:rPr>
  </w:style>
  <w:style w:type="character" w:customStyle="1" w:styleId="23">
    <w:name w:val="Основной текст 2 Знак"/>
    <w:basedOn w:val="a1"/>
    <w:link w:val="24"/>
    <w:uiPriority w:val="99"/>
    <w:semiHidden/>
    <w:rsid w:val="00DA7DA5"/>
    <w:rPr>
      <w:rFonts w:ascii="Calibri" w:eastAsia="Calibri" w:hAnsi="Calibri" w:cs="Times New Roman"/>
      <w:b/>
      <w:bCs/>
      <w:sz w:val="24"/>
      <w:szCs w:val="24"/>
      <w:lang w:val="uk-UA" w:eastAsia="uk-UA"/>
    </w:rPr>
  </w:style>
  <w:style w:type="paragraph" w:styleId="24">
    <w:name w:val="Body Text 2"/>
    <w:basedOn w:val="a0"/>
    <w:link w:val="23"/>
    <w:uiPriority w:val="99"/>
    <w:semiHidden/>
    <w:unhideWhenUsed/>
    <w:rsid w:val="00DA7DA5"/>
    <w:pPr>
      <w:spacing w:after="0" w:line="240" w:lineRule="auto"/>
    </w:pPr>
    <w:rPr>
      <w:b/>
      <w:bCs/>
      <w:sz w:val="24"/>
      <w:szCs w:val="24"/>
      <w:lang w:eastAsia="uk-UA"/>
    </w:rPr>
  </w:style>
  <w:style w:type="character" w:customStyle="1" w:styleId="25">
    <w:name w:val="Основной текст с отступом 2 Знак"/>
    <w:basedOn w:val="a1"/>
    <w:link w:val="26"/>
    <w:uiPriority w:val="99"/>
    <w:semiHidden/>
    <w:rsid w:val="00DA7DA5"/>
    <w:rPr>
      <w:rFonts w:ascii="Times New Roman" w:eastAsia="Calibri" w:hAnsi="Times New Roman" w:cs="Times New Roman"/>
      <w:sz w:val="24"/>
      <w:szCs w:val="24"/>
      <w:lang w:val="ru-RU" w:eastAsia="ru-RU"/>
    </w:rPr>
  </w:style>
  <w:style w:type="paragraph" w:styleId="26">
    <w:name w:val="Body Text Indent 2"/>
    <w:basedOn w:val="a0"/>
    <w:link w:val="25"/>
    <w:uiPriority w:val="99"/>
    <w:semiHidden/>
    <w:unhideWhenUsed/>
    <w:rsid w:val="00DA7DA5"/>
    <w:pPr>
      <w:spacing w:after="120" w:line="480" w:lineRule="auto"/>
      <w:ind w:left="283"/>
    </w:pPr>
    <w:rPr>
      <w:rFonts w:ascii="Times New Roman" w:hAnsi="Times New Roman"/>
      <w:sz w:val="24"/>
      <w:szCs w:val="24"/>
      <w:lang w:val="ru-RU" w:eastAsia="ru-RU"/>
    </w:rPr>
  </w:style>
  <w:style w:type="character" w:customStyle="1" w:styleId="31">
    <w:name w:val="Основной текст с отступом 3 Знак"/>
    <w:basedOn w:val="a1"/>
    <w:link w:val="32"/>
    <w:semiHidden/>
    <w:rsid w:val="00DA7DA5"/>
    <w:rPr>
      <w:rFonts w:ascii="Times New Roman" w:eastAsia="Calibri" w:hAnsi="Times New Roman" w:cs="Times New Roman"/>
      <w:sz w:val="16"/>
      <w:szCs w:val="16"/>
      <w:lang w:val="ru-RU" w:eastAsia="ru-RU"/>
    </w:rPr>
  </w:style>
  <w:style w:type="paragraph" w:styleId="32">
    <w:name w:val="Body Text Indent 3"/>
    <w:basedOn w:val="a0"/>
    <w:link w:val="31"/>
    <w:semiHidden/>
    <w:unhideWhenUsed/>
    <w:rsid w:val="00DA7DA5"/>
    <w:pPr>
      <w:spacing w:after="120" w:line="240" w:lineRule="auto"/>
      <w:ind w:left="283"/>
    </w:pPr>
    <w:rPr>
      <w:rFonts w:ascii="Times New Roman" w:hAnsi="Times New Roman"/>
      <w:sz w:val="16"/>
      <w:szCs w:val="16"/>
      <w:lang w:val="ru-RU" w:eastAsia="ru-RU"/>
    </w:rPr>
  </w:style>
  <w:style w:type="character" w:customStyle="1" w:styleId="af7">
    <w:name w:val="Без интервала Знак"/>
    <w:link w:val="af8"/>
    <w:uiPriority w:val="1"/>
    <w:locked/>
    <w:rsid w:val="00DA7DA5"/>
    <w:rPr>
      <w:rFonts w:ascii="Calibri" w:hAnsi="Calibri" w:cs="Calibri"/>
    </w:rPr>
  </w:style>
  <w:style w:type="paragraph" w:styleId="af8">
    <w:name w:val="No Spacing"/>
    <w:link w:val="af7"/>
    <w:uiPriority w:val="1"/>
    <w:qFormat/>
    <w:rsid w:val="00DA7DA5"/>
    <w:pPr>
      <w:spacing w:after="0" w:line="240" w:lineRule="auto"/>
    </w:pPr>
    <w:rPr>
      <w:rFonts w:ascii="Calibri" w:hAnsi="Calibri" w:cs="Calibri"/>
    </w:rPr>
  </w:style>
  <w:style w:type="paragraph" w:customStyle="1" w:styleId="rvps2">
    <w:name w:val="rvps2"/>
    <w:basedOn w:val="a0"/>
    <w:rsid w:val="00DA7DA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
    <w:name w:val="StyleZakonu"/>
    <w:basedOn w:val="a0"/>
    <w:rsid w:val="00DA7DA5"/>
    <w:pPr>
      <w:spacing w:after="60" w:line="220" w:lineRule="exact"/>
      <w:ind w:firstLine="284"/>
      <w:jc w:val="both"/>
    </w:pPr>
    <w:rPr>
      <w:rFonts w:ascii="Times New Roman" w:eastAsia="Times New Roman" w:hAnsi="Times New Roman"/>
      <w:sz w:val="20"/>
      <w:szCs w:val="20"/>
      <w:lang w:eastAsia="ru-RU"/>
    </w:rPr>
  </w:style>
  <w:style w:type="character" w:customStyle="1" w:styleId="NoSpacingChar">
    <w:name w:val="No Spacing Char"/>
    <w:link w:val="13"/>
    <w:uiPriority w:val="99"/>
    <w:locked/>
    <w:rsid w:val="00DA7DA5"/>
  </w:style>
  <w:style w:type="paragraph" w:customStyle="1" w:styleId="13">
    <w:name w:val="Без интервала1"/>
    <w:link w:val="NoSpacingChar"/>
    <w:uiPriority w:val="99"/>
    <w:qFormat/>
    <w:rsid w:val="00DA7DA5"/>
    <w:pPr>
      <w:spacing w:after="0" w:line="240" w:lineRule="auto"/>
    </w:pPr>
  </w:style>
  <w:style w:type="character" w:customStyle="1" w:styleId="Bodytext">
    <w:name w:val="Body text_"/>
    <w:link w:val="Bodytext1"/>
    <w:uiPriority w:val="99"/>
    <w:locked/>
    <w:rsid w:val="00DA7DA5"/>
    <w:rPr>
      <w:sz w:val="24"/>
      <w:szCs w:val="24"/>
      <w:shd w:val="clear" w:color="auto" w:fill="FFFFFF"/>
    </w:rPr>
  </w:style>
  <w:style w:type="paragraph" w:customStyle="1" w:styleId="Bodytext1">
    <w:name w:val="Body text1"/>
    <w:basedOn w:val="a0"/>
    <w:link w:val="Bodytext"/>
    <w:uiPriority w:val="99"/>
    <w:rsid w:val="00DA7DA5"/>
    <w:pPr>
      <w:shd w:val="clear" w:color="auto" w:fill="FFFFFF"/>
      <w:spacing w:after="240" w:line="240" w:lineRule="atLeast"/>
      <w:ind w:hanging="460"/>
    </w:pPr>
    <w:rPr>
      <w:rFonts w:asciiTheme="minorHAnsi" w:eastAsiaTheme="minorHAnsi" w:hAnsiTheme="minorHAnsi" w:cstheme="minorBidi"/>
      <w:sz w:val="24"/>
      <w:szCs w:val="24"/>
      <w:lang w:val="en-US"/>
    </w:rPr>
  </w:style>
  <w:style w:type="paragraph" w:customStyle="1" w:styleId="af9">
    <w:name w:val="Знак Знак Знак Знак Знак"/>
    <w:basedOn w:val="a0"/>
    <w:rsid w:val="00DA7DA5"/>
    <w:pPr>
      <w:spacing w:after="0" w:line="240" w:lineRule="auto"/>
    </w:pPr>
    <w:rPr>
      <w:rFonts w:ascii="Verdana" w:eastAsia="Times New Roman" w:hAnsi="Verdana" w:cs="Verdana"/>
      <w:sz w:val="20"/>
      <w:szCs w:val="20"/>
      <w:lang w:val="en-US"/>
    </w:rPr>
  </w:style>
  <w:style w:type="paragraph" w:customStyle="1" w:styleId="afa">
    <w:name w:val="Знак Знак Знак"/>
    <w:basedOn w:val="a0"/>
    <w:rsid w:val="00DA7DA5"/>
    <w:pPr>
      <w:spacing w:after="0" w:line="240" w:lineRule="auto"/>
    </w:pPr>
    <w:rPr>
      <w:rFonts w:ascii="Verdana" w:eastAsia="Times New Roman" w:hAnsi="Verdana"/>
      <w:sz w:val="20"/>
      <w:szCs w:val="20"/>
      <w:lang w:val="en-US"/>
    </w:rPr>
  </w:style>
  <w:style w:type="paragraph" w:customStyle="1" w:styleId="14">
    <w:name w:val="Знак Знак1"/>
    <w:basedOn w:val="a0"/>
    <w:rsid w:val="00DA7DA5"/>
    <w:pPr>
      <w:spacing w:after="0" w:line="240" w:lineRule="auto"/>
    </w:pPr>
    <w:rPr>
      <w:rFonts w:ascii="Verdana" w:eastAsia="Times New Roman" w:hAnsi="Verdana" w:cs="Verdana"/>
      <w:sz w:val="20"/>
      <w:szCs w:val="20"/>
      <w:lang w:val="en-US"/>
    </w:rPr>
  </w:style>
  <w:style w:type="paragraph" w:customStyle="1" w:styleId="33">
    <w:name w:val="Без интервала3"/>
    <w:qFormat/>
    <w:rsid w:val="00DA7DA5"/>
    <w:pPr>
      <w:spacing w:after="0" w:line="240" w:lineRule="auto"/>
    </w:pPr>
    <w:rPr>
      <w:rFonts w:ascii="Calibri" w:eastAsia="Times New Roman" w:hAnsi="Calibri" w:cs="Times New Roman"/>
      <w:sz w:val="20"/>
      <w:szCs w:val="20"/>
      <w:lang w:val="ru-RU" w:eastAsia="ru-RU"/>
    </w:rPr>
  </w:style>
  <w:style w:type="paragraph" w:customStyle="1" w:styleId="61">
    <w:name w:val="Заголовок 61"/>
    <w:basedOn w:val="a0"/>
    <w:next w:val="a0"/>
    <w:semiHidden/>
    <w:qFormat/>
    <w:rsid w:val="00DA7DA5"/>
    <w:pPr>
      <w:keepNext/>
      <w:keepLines/>
      <w:spacing w:before="40" w:after="0" w:line="240" w:lineRule="auto"/>
      <w:ind w:left="1080" w:hanging="1080"/>
      <w:outlineLvl w:val="5"/>
    </w:pPr>
    <w:rPr>
      <w:rFonts w:ascii="Calibri Light" w:eastAsia="Times New Roman" w:hAnsi="Calibri Light"/>
      <w:color w:val="1F4D78"/>
      <w:sz w:val="24"/>
    </w:rPr>
  </w:style>
  <w:style w:type="paragraph" w:customStyle="1" w:styleId="27">
    <w:name w:val="Основной текст (2)"/>
    <w:basedOn w:val="a0"/>
    <w:rsid w:val="00DA7DA5"/>
    <w:pPr>
      <w:widowControl w:val="0"/>
      <w:shd w:val="clear" w:color="auto" w:fill="FFFFFF"/>
      <w:spacing w:after="0" w:line="240" w:lineRule="atLeast"/>
      <w:ind w:hanging="300"/>
    </w:pPr>
    <w:rPr>
      <w:sz w:val="28"/>
    </w:rPr>
  </w:style>
  <w:style w:type="paragraph" w:customStyle="1" w:styleId="a">
    <w:name w:val="МАРК"/>
    <w:basedOn w:val="2"/>
    <w:uiPriority w:val="99"/>
    <w:qFormat/>
    <w:rsid w:val="00DA7DA5"/>
    <w:pPr>
      <w:numPr>
        <w:numId w:val="7"/>
      </w:numPr>
      <w:overflowPunct w:val="0"/>
      <w:autoSpaceDE w:val="0"/>
      <w:autoSpaceDN w:val="0"/>
      <w:adjustRightInd w:val="0"/>
      <w:ind w:left="0" w:firstLine="709"/>
      <w:contextualSpacing w:val="0"/>
      <w:jc w:val="both"/>
    </w:pPr>
    <w:rPr>
      <w:rFonts w:eastAsia="Times New Roman" w:cs="Arial"/>
      <w:bCs/>
      <w:szCs w:val="24"/>
      <w:lang w:eastAsia="uk-UA"/>
    </w:rPr>
  </w:style>
  <w:style w:type="paragraph" w:customStyle="1" w:styleId="15">
    <w:name w:val="Заголовок приложения 1"/>
    <w:basedOn w:val="a0"/>
    <w:next w:val="a4"/>
    <w:qFormat/>
    <w:rsid w:val="00DA7DA5"/>
    <w:pPr>
      <w:pageBreakBefore/>
      <w:shd w:val="clear" w:color="auto" w:fill="FFFFFF"/>
      <w:spacing w:after="0" w:line="240" w:lineRule="auto"/>
      <w:jc w:val="right"/>
      <w:outlineLvl w:val="0"/>
    </w:pPr>
    <w:rPr>
      <w:rFonts w:ascii="Times New Roman" w:hAnsi="Times New Roman"/>
      <w:b/>
      <w:iCs/>
      <w:sz w:val="24"/>
      <w:szCs w:val="24"/>
      <w:lang w:eastAsia="ru-RU"/>
    </w:rPr>
  </w:style>
  <w:style w:type="paragraph" w:customStyle="1" w:styleId="rvps12">
    <w:name w:val="rvps12"/>
    <w:basedOn w:val="a0"/>
    <w:rsid w:val="00DA7DA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6">
    <w:name w:val="rvps6"/>
    <w:basedOn w:val="a0"/>
    <w:rsid w:val="00DA7DA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7">
    <w:name w:val="rvps17"/>
    <w:basedOn w:val="a0"/>
    <w:rsid w:val="00DA7DA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ListParagraph1">
    <w:name w:val="List Paragraph1"/>
    <w:basedOn w:val="a0"/>
    <w:uiPriority w:val="99"/>
    <w:rsid w:val="00DA7DA5"/>
    <w:pPr>
      <w:spacing w:after="0" w:line="240" w:lineRule="auto"/>
      <w:ind w:left="720"/>
    </w:pPr>
    <w:rPr>
      <w:rFonts w:ascii="Times New Roman" w:eastAsia="Times New Roman" w:hAnsi="Times New Roman"/>
      <w:sz w:val="24"/>
      <w:szCs w:val="24"/>
      <w:lang w:val="ru-RU" w:eastAsia="ru-RU"/>
    </w:rPr>
  </w:style>
  <w:style w:type="paragraph" w:customStyle="1" w:styleId="110">
    <w:name w:val="Без интервала11"/>
    <w:uiPriority w:val="99"/>
    <w:rsid w:val="00DA7DA5"/>
    <w:pPr>
      <w:spacing w:after="0" w:line="240" w:lineRule="auto"/>
    </w:pPr>
    <w:rPr>
      <w:rFonts w:ascii="Calibri" w:eastAsia="Times New Roman" w:hAnsi="Calibri" w:cs="Calibri"/>
      <w:lang w:val="ru-RU"/>
    </w:rPr>
  </w:style>
  <w:style w:type="paragraph" w:customStyle="1" w:styleId="2982">
    <w:name w:val="2982"/>
    <w:aliases w:val="baiaagaaboqcaaad3wkaaaxtcqaaaaaaaaaaaaaaaaaaaaaaaaaaaaaaaaaaaaaaaaaaaaaaaaaaaaaaaaaaaaaaaaaaaaaaaaaaaaaaaaaaaaaaaaaaaaaaaaaaaaaaaaaaaaaaaaaaaaaaaaaaaaaaaaaaaaaaaaaaaaaaaaaaaaaaaaaaaaaaaaaaaaaaaaaaaaaaaaaaaaaaaaaaaaaaaaaaaaaaaaaaaaaa"/>
    <w:basedOn w:val="a0"/>
    <w:rsid w:val="00DA7DA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6">
    <w:name w:val="Название Знак1"/>
    <w:basedOn w:val="a1"/>
    <w:uiPriority w:val="10"/>
    <w:rsid w:val="00DA7DA5"/>
    <w:rPr>
      <w:rFonts w:asciiTheme="majorHAnsi" w:eastAsiaTheme="majorEastAsia" w:hAnsiTheme="majorHAnsi" w:cstheme="majorBidi" w:hint="default"/>
      <w:color w:val="323E4F" w:themeColor="text2" w:themeShade="BF"/>
      <w:spacing w:val="5"/>
      <w:kern w:val="28"/>
      <w:sz w:val="52"/>
      <w:szCs w:val="52"/>
      <w:lang w:val="ru-RU" w:eastAsia="ru-RU"/>
    </w:rPr>
  </w:style>
  <w:style w:type="character" w:customStyle="1" w:styleId="Bodytext7">
    <w:name w:val="Body text7"/>
    <w:uiPriority w:val="99"/>
    <w:rsid w:val="00DA7DA5"/>
    <w:rPr>
      <w:rFonts w:ascii="Times New Roman" w:hAnsi="Times New Roman" w:cs="Times New Roman" w:hint="default"/>
      <w:spacing w:val="0"/>
      <w:sz w:val="24"/>
      <w:szCs w:val="24"/>
      <w:u w:val="single"/>
      <w:lang w:bidi="ar-SA"/>
    </w:rPr>
  </w:style>
  <w:style w:type="character" w:customStyle="1" w:styleId="rvts48">
    <w:name w:val="rvts48"/>
    <w:basedOn w:val="a1"/>
    <w:rsid w:val="00DA7DA5"/>
  </w:style>
  <w:style w:type="character" w:customStyle="1" w:styleId="rvts23">
    <w:name w:val="rvts23"/>
    <w:basedOn w:val="a1"/>
    <w:rsid w:val="00DA7DA5"/>
  </w:style>
  <w:style w:type="character" w:customStyle="1" w:styleId="rvts66">
    <w:name w:val="rvts66"/>
    <w:basedOn w:val="a1"/>
    <w:rsid w:val="00DA7DA5"/>
  </w:style>
  <w:style w:type="character" w:customStyle="1" w:styleId="rvts44">
    <w:name w:val="rvts44"/>
    <w:basedOn w:val="a1"/>
    <w:rsid w:val="00DA7DA5"/>
  </w:style>
  <w:style w:type="character" w:customStyle="1" w:styleId="spelle">
    <w:name w:val="spelle"/>
    <w:basedOn w:val="a1"/>
    <w:uiPriority w:val="99"/>
    <w:rsid w:val="00DA7DA5"/>
  </w:style>
  <w:style w:type="character" w:customStyle="1" w:styleId="rvts0">
    <w:name w:val="rvts0"/>
    <w:basedOn w:val="a1"/>
    <w:rsid w:val="00DA7DA5"/>
  </w:style>
  <w:style w:type="character" w:customStyle="1" w:styleId="rvts37">
    <w:name w:val="rvts37"/>
    <w:basedOn w:val="a1"/>
    <w:uiPriority w:val="99"/>
    <w:rsid w:val="00DA7DA5"/>
  </w:style>
  <w:style w:type="character" w:customStyle="1" w:styleId="h-hidden">
    <w:name w:val="h-hidden"/>
    <w:basedOn w:val="a1"/>
    <w:uiPriority w:val="99"/>
    <w:rsid w:val="00DA7DA5"/>
  </w:style>
  <w:style w:type="character" w:customStyle="1" w:styleId="apple-tab-span">
    <w:name w:val="apple-tab-span"/>
    <w:basedOn w:val="a1"/>
    <w:uiPriority w:val="99"/>
    <w:rsid w:val="00DA7DA5"/>
  </w:style>
  <w:style w:type="character" w:customStyle="1" w:styleId="docdata">
    <w:name w:val="docdata"/>
    <w:aliases w:val="docy,v5,1393,baiaagaaboqcaaadqgmaaaw4awaaaaaaaaaaaaaaaaaaaaaaaaaaaaaaaaaaaaaaaaaaaaaaaaaaaaaaaaaaaaaaaaaaaaaaaaaaaaaaaaaaaaaaaaaaaaaaaaaaaaaaaaaaaaaaaaaaaaaaaaaaaaaaaaaaaaaaaaaaaaaaaaaaaaaaaaaaaaaaaaaaaaaaaaaaaaaaaaaaaaaaaaaaaaaaaaaaaaaaaaaaaaaa"/>
    <w:basedOn w:val="a1"/>
    <w:rsid w:val="00DA7DA5"/>
  </w:style>
  <w:style w:type="paragraph" w:customStyle="1" w:styleId="v1msonormal">
    <w:name w:val="v1msonormal"/>
    <w:basedOn w:val="a0"/>
    <w:rsid w:val="007D06E0"/>
    <w:pPr>
      <w:spacing w:before="100" w:beforeAutospacing="1" w:after="100" w:afterAutospacing="1" w:line="240" w:lineRule="auto"/>
    </w:pPr>
    <w:rPr>
      <w:rFonts w:ascii="Times New Roman" w:eastAsia="Times New Roman" w:hAnsi="Times New Roman"/>
      <w:sz w:val="24"/>
      <w:szCs w:val="24"/>
      <w:lang w:val="ru-RU" w:eastAsia="ru-RU"/>
    </w:rPr>
  </w:style>
  <w:style w:type="table" w:styleId="afb">
    <w:name w:val="Table Grid"/>
    <w:basedOn w:val="a2"/>
    <w:uiPriority w:val="59"/>
    <w:rsid w:val="00085F5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1"/>
    <w:rsid w:val="00085F5F"/>
  </w:style>
  <w:style w:type="character" w:styleId="afc">
    <w:name w:val="FollowedHyperlink"/>
    <w:basedOn w:val="a1"/>
    <w:uiPriority w:val="99"/>
    <w:semiHidden/>
    <w:unhideWhenUsed/>
    <w:rsid w:val="008B6A56"/>
    <w:rPr>
      <w:color w:val="954F72" w:themeColor="followedHyperlink"/>
      <w:u w:val="single"/>
    </w:rPr>
  </w:style>
  <w:style w:type="paragraph" w:customStyle="1" w:styleId="Style3">
    <w:name w:val="Style3"/>
    <w:basedOn w:val="a0"/>
    <w:rsid w:val="000438DD"/>
    <w:pPr>
      <w:widowControl w:val="0"/>
      <w:autoSpaceDE w:val="0"/>
      <w:spacing w:after="0" w:line="269" w:lineRule="exact"/>
      <w:ind w:firstLine="293"/>
      <w:jc w:val="both"/>
    </w:pPr>
    <w:rPr>
      <w:rFonts w:ascii="Times New Roman" w:eastAsia="Times New Roman" w:hAnsi="Times New Roman"/>
      <w:sz w:val="24"/>
      <w:szCs w:val="24"/>
      <w:lang w:val="ru-RU" w:eastAsia="ar-SA"/>
    </w:rPr>
  </w:style>
  <w:style w:type="character" w:customStyle="1" w:styleId="FontStyle44">
    <w:name w:val="Font Style44"/>
    <w:uiPriority w:val="99"/>
    <w:qFormat/>
    <w:rsid w:val="008B48DA"/>
    <w:rPr>
      <w:rFonts w:ascii="Times New Roman" w:eastAsia="Times New Roman" w:hAnsi="Times New Roman"/>
      <w:sz w:val="22"/>
      <w:szCs w:val="22"/>
    </w:rPr>
  </w:style>
  <w:style w:type="character" w:customStyle="1" w:styleId="FontStyle11">
    <w:name w:val="Font Style11"/>
    <w:rsid w:val="000F66DA"/>
    <w:rPr>
      <w:rFonts w:ascii="Times New Roman" w:eastAsia="Times New Roman" w:hAnsi="Times New Roman"/>
      <w:sz w:val="22"/>
      <w:szCs w:val="22"/>
    </w:rPr>
  </w:style>
  <w:style w:type="character" w:customStyle="1" w:styleId="cdeeece5f0f1f2eef0b3edeae8">
    <w:name w:val="Нcdоeeмecеe5рf0 сf1тf2оeeрf0іb3нedкeaиe8"/>
    <w:rsid w:val="00855FF3"/>
  </w:style>
  <w:style w:type="character" w:customStyle="1" w:styleId="WW8Num2z2">
    <w:name w:val="WW8Num2z2"/>
    <w:rsid w:val="001C3A09"/>
  </w:style>
  <w:style w:type="paragraph" w:customStyle="1" w:styleId="afd">
    <w:name w:val="Вміст таблиці"/>
    <w:basedOn w:val="a0"/>
    <w:rsid w:val="00CE6339"/>
    <w:pPr>
      <w:suppressLineNumbers/>
      <w:suppressAutoHyphens/>
      <w:spacing w:after="0" w:line="240" w:lineRule="auto"/>
    </w:pPr>
    <w:rPr>
      <w:rFonts w:ascii="Liberation Serif" w:eastAsia="Verdana" w:hAnsi="Liberation Serif" w:cs="Liberation Serif"/>
      <w:color w:val="000000"/>
      <w:kern w:val="2"/>
      <w:sz w:val="20"/>
      <w:szCs w:val="24"/>
      <w:lang w:val="en-US" w:eastAsia="zh-CN" w:bidi="hi-IN"/>
    </w:rPr>
  </w:style>
  <w:style w:type="paragraph" w:customStyle="1" w:styleId="28">
    <w:name w:val="Без интервала2"/>
    <w:rsid w:val="00CE6339"/>
    <w:pPr>
      <w:suppressAutoHyphens/>
      <w:spacing w:after="0" w:line="240" w:lineRule="auto"/>
    </w:pPr>
    <w:rPr>
      <w:rFonts w:ascii="Calibri" w:eastAsia="Calibri" w:hAnsi="Calibri" w:cs="Times New Roman"/>
      <w:sz w:val="20"/>
      <w:lang w:val="uk-UA"/>
    </w:rPr>
  </w:style>
  <w:style w:type="character" w:customStyle="1" w:styleId="afe">
    <w:name w:val="Основний текст_"/>
    <w:rsid w:val="009B4A2D"/>
    <w:rPr>
      <w:sz w:val="17"/>
      <w:szCs w:val="17"/>
      <w:lang w:bidi="ar-SA"/>
    </w:rPr>
  </w:style>
  <w:style w:type="character" w:customStyle="1" w:styleId="rvts9">
    <w:name w:val="rvts9"/>
    <w:basedOn w:val="a1"/>
    <w:rsid w:val="00417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9212">
      <w:bodyDiv w:val="1"/>
      <w:marLeft w:val="0"/>
      <w:marRight w:val="0"/>
      <w:marTop w:val="0"/>
      <w:marBottom w:val="0"/>
      <w:divBdr>
        <w:top w:val="none" w:sz="0" w:space="0" w:color="auto"/>
        <w:left w:val="none" w:sz="0" w:space="0" w:color="auto"/>
        <w:bottom w:val="none" w:sz="0" w:space="0" w:color="auto"/>
        <w:right w:val="none" w:sz="0" w:space="0" w:color="auto"/>
      </w:divBdr>
      <w:divsChild>
        <w:div w:id="285089938">
          <w:marLeft w:val="0"/>
          <w:marRight w:val="0"/>
          <w:marTop w:val="0"/>
          <w:marBottom w:val="0"/>
          <w:divBdr>
            <w:top w:val="none" w:sz="0" w:space="0" w:color="auto"/>
            <w:left w:val="none" w:sz="0" w:space="0" w:color="auto"/>
            <w:bottom w:val="none" w:sz="0" w:space="0" w:color="auto"/>
            <w:right w:val="none" w:sz="0" w:space="0" w:color="auto"/>
          </w:divBdr>
        </w:div>
        <w:div w:id="659311475">
          <w:marLeft w:val="0"/>
          <w:marRight w:val="0"/>
          <w:marTop w:val="0"/>
          <w:marBottom w:val="0"/>
          <w:divBdr>
            <w:top w:val="none" w:sz="0" w:space="0" w:color="auto"/>
            <w:left w:val="none" w:sz="0" w:space="0" w:color="auto"/>
            <w:bottom w:val="none" w:sz="0" w:space="0" w:color="auto"/>
            <w:right w:val="none" w:sz="0" w:space="0" w:color="auto"/>
          </w:divBdr>
        </w:div>
      </w:divsChild>
    </w:div>
    <w:div w:id="625311050">
      <w:bodyDiv w:val="1"/>
      <w:marLeft w:val="0"/>
      <w:marRight w:val="0"/>
      <w:marTop w:val="0"/>
      <w:marBottom w:val="0"/>
      <w:divBdr>
        <w:top w:val="none" w:sz="0" w:space="0" w:color="auto"/>
        <w:left w:val="none" w:sz="0" w:space="0" w:color="auto"/>
        <w:bottom w:val="none" w:sz="0" w:space="0" w:color="auto"/>
        <w:right w:val="none" w:sz="0" w:space="0" w:color="auto"/>
      </w:divBdr>
    </w:div>
    <w:div w:id="855970051">
      <w:bodyDiv w:val="1"/>
      <w:marLeft w:val="0"/>
      <w:marRight w:val="0"/>
      <w:marTop w:val="0"/>
      <w:marBottom w:val="0"/>
      <w:divBdr>
        <w:top w:val="none" w:sz="0" w:space="0" w:color="auto"/>
        <w:left w:val="none" w:sz="0" w:space="0" w:color="auto"/>
        <w:bottom w:val="none" w:sz="0" w:space="0" w:color="auto"/>
        <w:right w:val="none" w:sz="0" w:space="0" w:color="auto"/>
      </w:divBdr>
    </w:div>
    <w:div w:id="904216787">
      <w:bodyDiv w:val="1"/>
      <w:marLeft w:val="0"/>
      <w:marRight w:val="0"/>
      <w:marTop w:val="0"/>
      <w:marBottom w:val="0"/>
      <w:divBdr>
        <w:top w:val="none" w:sz="0" w:space="0" w:color="auto"/>
        <w:left w:val="none" w:sz="0" w:space="0" w:color="auto"/>
        <w:bottom w:val="none" w:sz="0" w:space="0" w:color="auto"/>
        <w:right w:val="none" w:sz="0" w:space="0" w:color="auto"/>
      </w:divBdr>
    </w:div>
    <w:div w:id="1402170491">
      <w:bodyDiv w:val="1"/>
      <w:marLeft w:val="0"/>
      <w:marRight w:val="0"/>
      <w:marTop w:val="0"/>
      <w:marBottom w:val="0"/>
      <w:divBdr>
        <w:top w:val="none" w:sz="0" w:space="0" w:color="auto"/>
        <w:left w:val="none" w:sz="0" w:space="0" w:color="auto"/>
        <w:bottom w:val="none" w:sz="0" w:space="0" w:color="auto"/>
        <w:right w:val="none" w:sz="0" w:space="0" w:color="auto"/>
      </w:divBdr>
    </w:div>
    <w:div w:id="210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076FA-F000-484B-A9EF-4E241EC9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7000</Words>
  <Characters>3990</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Administrator</cp:lastModifiedBy>
  <cp:revision>12</cp:revision>
  <cp:lastPrinted>2021-12-03T13:38:00Z</cp:lastPrinted>
  <dcterms:created xsi:type="dcterms:W3CDTF">2022-12-12T21:17:00Z</dcterms:created>
  <dcterms:modified xsi:type="dcterms:W3CDTF">2022-12-14T08:55:00Z</dcterms:modified>
</cp:coreProperties>
</file>