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7A06" w14:textId="77777777" w:rsidR="004B1BA6" w:rsidRDefault="004B1BA6" w:rsidP="004B1BA6">
      <w:pPr>
        <w:spacing w:after="0"/>
        <w:rPr>
          <w:rFonts w:ascii="Times New Roman" w:hAnsi="Times New Roman"/>
          <w:vanish/>
        </w:rPr>
      </w:pPr>
      <w:bookmarkStart w:id="0" w:name="_Hlk37689513"/>
    </w:p>
    <w:tbl>
      <w:tblPr>
        <w:tblW w:w="4995" w:type="dxa"/>
        <w:tblInd w:w="5345" w:type="dxa"/>
        <w:tblLayout w:type="fixed"/>
        <w:tblLook w:val="04A0" w:firstRow="1" w:lastRow="0" w:firstColumn="1" w:lastColumn="0" w:noHBand="0" w:noVBand="1"/>
      </w:tblPr>
      <w:tblGrid>
        <w:gridCol w:w="229"/>
        <w:gridCol w:w="4445"/>
        <w:gridCol w:w="321"/>
      </w:tblGrid>
      <w:tr w:rsidR="004B1BA6" w14:paraId="7E2AFE7F" w14:textId="77777777" w:rsidTr="004B1BA6">
        <w:trPr>
          <w:trHeight w:val="4695"/>
          <w:hidden/>
        </w:trPr>
        <w:tc>
          <w:tcPr>
            <w:tcW w:w="229" w:type="dxa"/>
            <w:tcMar>
              <w:top w:w="100" w:type="dxa"/>
              <w:left w:w="100" w:type="dxa"/>
              <w:bottom w:w="100" w:type="dxa"/>
              <w:right w:w="100" w:type="dxa"/>
            </w:tcMar>
            <w:hideMark/>
          </w:tcPr>
          <w:p w14:paraId="47CBF818" w14:textId="77777777" w:rsidR="004B1BA6" w:rsidRDefault="004B1BA6">
            <w:pPr>
              <w:rPr>
                <w:rFonts w:ascii="Times New Roman" w:hAnsi="Times New Roman"/>
                <w:vanish/>
              </w:rPr>
            </w:pPr>
          </w:p>
        </w:tc>
        <w:tc>
          <w:tcPr>
            <w:tcW w:w="4449" w:type="dxa"/>
            <w:tcMar>
              <w:top w:w="100" w:type="dxa"/>
              <w:left w:w="100" w:type="dxa"/>
              <w:bottom w:w="100" w:type="dxa"/>
              <w:right w:w="100" w:type="dxa"/>
            </w:tcMar>
            <w:hideMark/>
          </w:tcPr>
          <w:p w14:paraId="76F9883B" w14:textId="77777777" w:rsidR="004B1BA6" w:rsidRDefault="004B1BA6">
            <w:pPr>
              <w:spacing w:line="36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p w14:paraId="6D9B0154" w14:textId="77777777" w:rsidR="003066FE" w:rsidRDefault="004B1BA6" w:rsidP="003066FE">
            <w:pPr>
              <w:ind w:left="-1418"/>
              <w:jc w:val="right"/>
              <w:rPr>
                <w:b/>
                <w:bCs/>
                <w:color w:val="000000"/>
              </w:rPr>
            </w:pPr>
            <w:r>
              <w:rPr>
                <w:rFonts w:ascii="Times New Roman" w:eastAsia="Times New Roman" w:hAnsi="Times New Roman"/>
                <w:b/>
                <w:bCs/>
                <w:color w:val="000000"/>
                <w:sz w:val="24"/>
                <w:szCs w:val="24"/>
                <w:lang w:eastAsia="ru-RU"/>
              </w:rPr>
              <w:t>                                           «</w:t>
            </w:r>
            <w:r w:rsidR="003066FE">
              <w:rPr>
                <w:b/>
                <w:bCs/>
                <w:color w:val="000000"/>
              </w:rPr>
              <w:t>ЗАТВЕРДЖЕНО»</w:t>
            </w:r>
          </w:p>
          <w:p w14:paraId="6E8EF06B" w14:textId="77777777" w:rsidR="003066FE" w:rsidRDefault="003066FE" w:rsidP="003066FE">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14:paraId="7CAA3147" w14:textId="1E1F3D00" w:rsidR="003066FE" w:rsidRPr="00BC066E" w:rsidRDefault="003066FE" w:rsidP="003066FE">
            <w:pPr>
              <w:ind w:left="-1418"/>
              <w:contextualSpacing/>
              <w:jc w:val="right"/>
              <w:rPr>
                <w:color w:val="C00000"/>
              </w:rPr>
            </w:pPr>
            <w:r w:rsidRPr="00BC066E">
              <w:rPr>
                <w:color w:val="C00000"/>
              </w:rPr>
              <w:t xml:space="preserve">   </w:t>
            </w:r>
            <w:r w:rsidRPr="003066FE">
              <w:t>№ 1</w:t>
            </w:r>
            <w:r w:rsidR="005E7F2B">
              <w:rPr>
                <w:lang w:val="uk-UA"/>
              </w:rPr>
              <w:t>7</w:t>
            </w:r>
            <w:r w:rsidR="005E7F2B">
              <w:t xml:space="preserve"> від</w:t>
            </w:r>
            <w:r w:rsidR="005E7F2B">
              <w:rPr>
                <w:lang w:val="uk-UA"/>
              </w:rPr>
              <w:t>16</w:t>
            </w:r>
            <w:r w:rsidRPr="003066FE">
              <w:t>.0</w:t>
            </w:r>
            <w:r w:rsidR="005E7F2B">
              <w:rPr>
                <w:lang w:val="uk-UA"/>
              </w:rPr>
              <w:t>5</w:t>
            </w:r>
            <w:r w:rsidRPr="003066FE">
              <w:t>.2023</w:t>
            </w:r>
          </w:p>
          <w:p w14:paraId="28316D1A" w14:textId="77777777" w:rsidR="003066FE" w:rsidRDefault="003066FE" w:rsidP="003066FE">
            <w:pPr>
              <w:tabs>
                <w:tab w:val="left" w:pos="2310"/>
                <w:tab w:val="center" w:pos="4819"/>
              </w:tabs>
              <w:jc w:val="center"/>
              <w:rPr>
                <w:bCs/>
                <w:color w:val="000000"/>
              </w:rPr>
            </w:pPr>
            <w:r>
              <w:t xml:space="preserve">                                                                       ______________  О.О.МОСКАЛЕНКО </w:t>
            </w:r>
          </w:p>
          <w:p w14:paraId="7F3E757E" w14:textId="7133DC65" w:rsidR="004B1BA6" w:rsidRDefault="004B1BA6">
            <w:pPr>
              <w:spacing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1A2E52CB" w14:textId="77777777" w:rsidR="004B1BA6" w:rsidRDefault="004B1BA6">
            <w:pPr>
              <w:spacing w:line="240" w:lineRule="auto"/>
              <w:ind w:left="-1420" w:right="-42"/>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w:t>
            </w:r>
          </w:p>
        </w:tc>
      </w:tr>
      <w:bookmarkEnd w:id="0"/>
    </w:tbl>
    <w:p w14:paraId="52725CA6"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085938BB"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61E20B0A"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14:paraId="37CE65CF" w14:textId="77777777" w:rsidR="004B1BA6" w:rsidRDefault="004B1BA6" w:rsidP="004B1BA6">
      <w:pPr>
        <w:widowControl w:val="0"/>
        <w:spacing w:line="240" w:lineRule="auto"/>
        <w:contextualSpacing/>
        <w:jc w:val="center"/>
        <w:rPr>
          <w:rFonts w:ascii="Times New Roman" w:hAnsi="Times New Roman"/>
          <w:b/>
          <w:bCs/>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eastAsia="uk-UA"/>
        </w:rPr>
        <w:t>для процедури закупівлі</w:t>
      </w:r>
      <w:r>
        <w:rPr>
          <w:rFonts w:ascii="Times New Roman" w:hAnsi="Times New Roman"/>
          <w:b/>
          <w:bCs/>
          <w:color w:val="000000"/>
          <w:sz w:val="24"/>
          <w:szCs w:val="24"/>
          <w:bdr w:val="none" w:sz="0" w:space="0" w:color="auto" w:frame="1"/>
          <w:lang w:eastAsia="uk-UA"/>
        </w:rPr>
        <w:t xml:space="preserve"> – </w:t>
      </w:r>
      <w:r>
        <w:rPr>
          <w:rFonts w:ascii="Times New Roman" w:hAnsi="Times New Roman"/>
          <w:b/>
          <w:bCs/>
          <w:color w:val="000000"/>
          <w:sz w:val="24"/>
          <w:szCs w:val="24"/>
          <w:bdr w:val="none" w:sz="0" w:space="0" w:color="auto" w:frame="1"/>
          <w:lang w:val="uk-UA" w:eastAsia="uk-UA"/>
        </w:rPr>
        <w:t>В</w:t>
      </w:r>
      <w:r>
        <w:rPr>
          <w:rFonts w:ascii="Times New Roman" w:hAnsi="Times New Roman"/>
          <w:b/>
          <w:bCs/>
          <w:color w:val="000000"/>
          <w:sz w:val="24"/>
          <w:szCs w:val="24"/>
          <w:bdr w:val="none" w:sz="0" w:space="0" w:color="auto" w:frame="1"/>
          <w:lang w:eastAsia="uk-UA"/>
        </w:rPr>
        <w:t>ідкриті торги</w:t>
      </w:r>
      <w:r>
        <w:rPr>
          <w:rFonts w:ascii="Times New Roman" w:hAnsi="Times New Roman"/>
          <w:b/>
          <w:bCs/>
          <w:color w:val="000000"/>
          <w:sz w:val="24"/>
          <w:szCs w:val="24"/>
          <w:bdr w:val="none" w:sz="0" w:space="0" w:color="auto" w:frame="1"/>
          <w:lang w:val="uk-UA" w:eastAsia="uk-UA"/>
        </w:rPr>
        <w:t xml:space="preserve"> з особливостями</w:t>
      </w:r>
    </w:p>
    <w:p w14:paraId="0424949D" w14:textId="6C1AA699" w:rsidR="004B1BA6" w:rsidRDefault="004B1BA6" w:rsidP="004B1BA6">
      <w:pPr>
        <w:widowControl w:val="0"/>
        <w:spacing w:line="240" w:lineRule="auto"/>
        <w:contextualSpacing/>
        <w:jc w:val="center"/>
        <w:rPr>
          <w:rFonts w:ascii="Times New Roman" w:hAnsi="Times New Roman"/>
          <w:b/>
          <w:bCs/>
          <w:sz w:val="24"/>
          <w:szCs w:val="24"/>
          <w:lang w:val="uk-UA"/>
        </w:rPr>
      </w:pPr>
      <w:r>
        <w:rPr>
          <w:rFonts w:ascii="Times New Roman" w:hAnsi="Times New Roman"/>
          <w:color w:val="000000"/>
          <w:sz w:val="24"/>
          <w:szCs w:val="24"/>
          <w:bdr w:val="none" w:sz="0" w:space="0" w:color="auto" w:frame="1"/>
          <w:lang w:eastAsia="uk-UA"/>
        </w:rPr>
        <w:t>предмет закупівлі</w:t>
      </w:r>
      <w:r>
        <w:rPr>
          <w:rFonts w:ascii="Times New Roman" w:hAnsi="Times New Roman"/>
          <w:b/>
          <w:bCs/>
          <w:color w:val="000000"/>
          <w:sz w:val="24"/>
          <w:szCs w:val="24"/>
          <w:bdr w:val="none" w:sz="0" w:space="0" w:color="auto" w:frame="1"/>
          <w:lang w:eastAsia="uk-UA"/>
        </w:rPr>
        <w:t xml:space="preserve"> </w:t>
      </w:r>
      <w:r w:rsidR="003066FE">
        <w:rPr>
          <w:rFonts w:ascii="Times New Roman" w:hAnsi="Times New Roman"/>
          <w:b/>
          <w:bCs/>
          <w:color w:val="000000"/>
          <w:sz w:val="24"/>
          <w:szCs w:val="24"/>
          <w:bdr w:val="none" w:sz="0" w:space="0" w:color="auto" w:frame="1"/>
          <w:lang w:val="uk-UA" w:eastAsia="uk-UA"/>
        </w:rPr>
        <w:t xml:space="preserve"> Покривельні матеріали (р</w:t>
      </w:r>
      <w:r w:rsidR="002F09B6">
        <w:rPr>
          <w:rFonts w:ascii="Times New Roman" w:hAnsi="Times New Roman"/>
          <w:b/>
          <w:bCs/>
          <w:sz w:val="24"/>
          <w:szCs w:val="24"/>
          <w:lang w:val="uk-UA"/>
        </w:rPr>
        <w:t>уберойд</w:t>
      </w:r>
      <w:r w:rsidR="003066FE">
        <w:rPr>
          <w:rFonts w:ascii="Times New Roman" w:hAnsi="Times New Roman"/>
          <w:b/>
          <w:bCs/>
          <w:sz w:val="24"/>
          <w:szCs w:val="24"/>
          <w:lang w:val="uk-UA"/>
        </w:rPr>
        <w:t>)</w:t>
      </w:r>
    </w:p>
    <w:p w14:paraId="051E420F" w14:textId="2FBE4749" w:rsidR="004B1BA6" w:rsidRPr="004B1BA6" w:rsidRDefault="004B1BA6" w:rsidP="004B1BA6">
      <w:pPr>
        <w:widowControl w:val="0"/>
        <w:spacing w:line="240" w:lineRule="auto"/>
        <w:contextualSpacing/>
        <w:jc w:val="center"/>
        <w:rPr>
          <w:rFonts w:ascii="Times New Roman" w:hAnsi="Times New Roman"/>
          <w:b/>
          <w:bCs/>
          <w:sz w:val="24"/>
          <w:szCs w:val="24"/>
        </w:rPr>
      </w:pPr>
      <w:r>
        <w:rPr>
          <w:rFonts w:ascii="Times New Roman" w:hAnsi="Times New Roman"/>
          <w:sz w:val="24"/>
          <w:szCs w:val="24"/>
        </w:rPr>
        <w:t xml:space="preserve">за кодом </w:t>
      </w:r>
      <w:r>
        <w:rPr>
          <w:rFonts w:ascii="Times New Roman" w:hAnsi="Times New Roman"/>
          <w:b/>
          <w:bCs/>
          <w:sz w:val="24"/>
          <w:szCs w:val="24"/>
        </w:rPr>
        <w:t>ДК 021:2015:</w:t>
      </w:r>
      <w:r>
        <w:t xml:space="preserve"> </w:t>
      </w:r>
      <w:r w:rsidRPr="004B1BA6">
        <w:rPr>
          <w:rFonts w:ascii="Times New Roman" w:hAnsi="Times New Roman"/>
          <w:b/>
          <w:bCs/>
          <w:sz w:val="24"/>
          <w:szCs w:val="24"/>
        </w:rPr>
        <w:t>44110000-4</w:t>
      </w:r>
      <w:r>
        <w:rPr>
          <w:rFonts w:ascii="Times New Roman" w:hAnsi="Times New Roman"/>
          <w:b/>
          <w:bCs/>
          <w:sz w:val="24"/>
          <w:szCs w:val="24"/>
          <w:lang w:val="uk-UA"/>
        </w:rPr>
        <w:t xml:space="preserve"> </w:t>
      </w:r>
      <w:r w:rsidRPr="004B1BA6">
        <w:rPr>
          <w:rFonts w:ascii="Times New Roman" w:hAnsi="Times New Roman"/>
          <w:b/>
          <w:bCs/>
          <w:sz w:val="24"/>
          <w:szCs w:val="24"/>
        </w:rPr>
        <w:t>Конструкційні матеріали</w:t>
      </w:r>
    </w:p>
    <w:p w14:paraId="74D8F829" w14:textId="77777777" w:rsidR="004B1BA6" w:rsidRDefault="004B1BA6" w:rsidP="004B1BA6">
      <w:pPr>
        <w:widowControl w:val="0"/>
        <w:spacing w:line="240" w:lineRule="auto"/>
        <w:ind w:firstLine="709"/>
        <w:contextualSpacing/>
        <w:jc w:val="both"/>
        <w:rPr>
          <w:rFonts w:ascii="Times New Roman" w:hAnsi="Times New Roman"/>
          <w:color w:val="000000"/>
          <w:sz w:val="24"/>
          <w:szCs w:val="24"/>
          <w:lang w:eastAsia="uk-UA"/>
        </w:rPr>
      </w:pPr>
    </w:p>
    <w:p w14:paraId="42B53E5F" w14:textId="77777777" w:rsidR="004B1BA6" w:rsidRDefault="004B1BA6" w:rsidP="004B1BA6">
      <w:pPr>
        <w:rPr>
          <w:rFonts w:ascii="Times New Roman" w:hAnsi="Times New Roman"/>
          <w:sz w:val="24"/>
          <w:szCs w:val="24"/>
        </w:rPr>
      </w:pPr>
    </w:p>
    <w:p w14:paraId="3E26978E" w14:textId="77777777" w:rsidR="004B1BA6" w:rsidRDefault="004B1BA6" w:rsidP="004B1BA6">
      <w:pPr>
        <w:rPr>
          <w:rFonts w:ascii="Times New Roman" w:hAnsi="Times New Roman"/>
          <w:lang w:eastAsia="x-none"/>
        </w:rPr>
      </w:pPr>
    </w:p>
    <w:p w14:paraId="699102A4" w14:textId="77777777" w:rsidR="004B1BA6" w:rsidRDefault="004B1BA6" w:rsidP="004B1BA6">
      <w:pPr>
        <w:rPr>
          <w:rFonts w:ascii="Times New Roman" w:hAnsi="Times New Roman"/>
          <w:lang w:eastAsia="x-none"/>
        </w:rPr>
      </w:pPr>
    </w:p>
    <w:p w14:paraId="7B1F4888" w14:textId="77777777" w:rsidR="004B1BA6" w:rsidRDefault="004B1BA6" w:rsidP="004B1BA6">
      <w:pPr>
        <w:rPr>
          <w:rFonts w:ascii="Times New Roman" w:hAnsi="Times New Roman"/>
          <w:lang w:eastAsia="x-none"/>
        </w:rPr>
      </w:pPr>
    </w:p>
    <w:p w14:paraId="7A2E8C61" w14:textId="77777777" w:rsidR="004B1BA6" w:rsidRDefault="004B1BA6" w:rsidP="004B1BA6">
      <w:pPr>
        <w:rPr>
          <w:rFonts w:ascii="Times New Roman" w:hAnsi="Times New Roman"/>
          <w:lang w:eastAsia="x-none"/>
        </w:rPr>
      </w:pPr>
    </w:p>
    <w:p w14:paraId="66CC528E" w14:textId="77777777" w:rsidR="004B1BA6" w:rsidRDefault="004B1BA6" w:rsidP="004B1BA6">
      <w:pPr>
        <w:rPr>
          <w:rFonts w:ascii="Times New Roman" w:hAnsi="Times New Roman"/>
          <w:lang w:eastAsia="x-none"/>
        </w:rPr>
      </w:pPr>
    </w:p>
    <w:p w14:paraId="47881263" w14:textId="1770A92E" w:rsidR="004B1BA6" w:rsidRDefault="004A0D07" w:rsidP="004B1BA6">
      <w:pPr>
        <w:rPr>
          <w:rFonts w:ascii="Times New Roman" w:hAnsi="Times New Roman"/>
          <w:lang w:val="uk-UA" w:eastAsia="x-none"/>
        </w:rPr>
      </w:pPr>
      <w:r>
        <w:rPr>
          <w:rFonts w:ascii="Times New Roman" w:hAnsi="Times New Roman"/>
          <w:lang w:val="uk-UA" w:eastAsia="x-none"/>
        </w:rPr>
        <w:t xml:space="preserve"> </w:t>
      </w:r>
    </w:p>
    <w:p w14:paraId="5817123E" w14:textId="0823A7C6" w:rsidR="004A0D07" w:rsidRDefault="004A0D07" w:rsidP="004B1BA6">
      <w:pPr>
        <w:rPr>
          <w:rFonts w:ascii="Times New Roman" w:hAnsi="Times New Roman"/>
          <w:lang w:val="uk-UA" w:eastAsia="x-none"/>
        </w:rPr>
      </w:pPr>
    </w:p>
    <w:p w14:paraId="4F83B993" w14:textId="77777777" w:rsidR="004A0D07" w:rsidRDefault="004A0D07" w:rsidP="004B1BA6">
      <w:pPr>
        <w:rPr>
          <w:rFonts w:ascii="Times New Roman" w:hAnsi="Times New Roman"/>
          <w:lang w:val="uk-UA" w:eastAsia="x-none"/>
        </w:rPr>
      </w:pPr>
    </w:p>
    <w:p w14:paraId="0C4EB1F6" w14:textId="77777777" w:rsidR="003066FE" w:rsidRDefault="003066FE" w:rsidP="004B1BA6">
      <w:pPr>
        <w:rPr>
          <w:rFonts w:ascii="Times New Roman" w:hAnsi="Times New Roman"/>
          <w:lang w:val="uk-UA" w:eastAsia="x-none"/>
        </w:rPr>
      </w:pPr>
    </w:p>
    <w:p w14:paraId="420DF06D" w14:textId="77777777" w:rsidR="003066FE" w:rsidRDefault="003066FE" w:rsidP="004B1BA6">
      <w:pPr>
        <w:rPr>
          <w:rFonts w:ascii="Times New Roman" w:hAnsi="Times New Roman"/>
          <w:lang w:val="uk-UA" w:eastAsia="x-none"/>
        </w:rPr>
      </w:pPr>
    </w:p>
    <w:p w14:paraId="2BCD5912" w14:textId="77777777" w:rsidR="003066FE" w:rsidRDefault="003066FE" w:rsidP="004B1BA6">
      <w:pPr>
        <w:rPr>
          <w:rFonts w:ascii="Times New Roman" w:hAnsi="Times New Roman"/>
          <w:lang w:val="uk-UA" w:eastAsia="x-none"/>
        </w:rPr>
      </w:pPr>
    </w:p>
    <w:p w14:paraId="7FDEC859" w14:textId="77777777" w:rsidR="003066FE" w:rsidRDefault="003066FE" w:rsidP="004B1BA6">
      <w:pPr>
        <w:rPr>
          <w:rFonts w:ascii="Times New Roman" w:hAnsi="Times New Roman"/>
          <w:lang w:val="uk-UA" w:eastAsia="x-none"/>
        </w:rPr>
      </w:pPr>
    </w:p>
    <w:p w14:paraId="20B9031B" w14:textId="77777777" w:rsidR="003066FE" w:rsidRDefault="003066FE" w:rsidP="004B1BA6">
      <w:pPr>
        <w:rPr>
          <w:rFonts w:ascii="Times New Roman" w:hAnsi="Times New Roman"/>
          <w:lang w:val="uk-UA" w:eastAsia="x-none"/>
        </w:rPr>
      </w:pPr>
    </w:p>
    <w:p w14:paraId="74B8F78D" w14:textId="77777777" w:rsidR="003066FE" w:rsidRDefault="003066FE" w:rsidP="004B1BA6">
      <w:pPr>
        <w:rPr>
          <w:rFonts w:ascii="Times New Roman" w:hAnsi="Times New Roman"/>
          <w:lang w:val="uk-UA" w:eastAsia="x-none"/>
        </w:rPr>
      </w:pPr>
    </w:p>
    <w:p w14:paraId="76FDC6C5" w14:textId="77777777" w:rsidR="003066FE" w:rsidRPr="004A0D07" w:rsidRDefault="003066FE" w:rsidP="004B1BA6">
      <w:pPr>
        <w:rPr>
          <w:rFonts w:ascii="Times New Roman" w:hAnsi="Times New Roman"/>
          <w:lang w:val="uk-UA" w:eastAsia="x-none"/>
        </w:rPr>
      </w:pPr>
    </w:p>
    <w:p w14:paraId="4A364305" w14:textId="77777777" w:rsidR="004B1BA6" w:rsidRDefault="004B1BA6" w:rsidP="004B1BA6">
      <w:pPr>
        <w:rPr>
          <w:rFonts w:ascii="Times New Roman" w:hAnsi="Times New Roman"/>
        </w:rPr>
      </w:pPr>
    </w:p>
    <w:p w14:paraId="08D9D591" w14:textId="51989B1B" w:rsidR="004B1BA6" w:rsidRDefault="004B1BA6" w:rsidP="004B1BA6">
      <w:pPr>
        <w:jc w:val="center"/>
        <w:rPr>
          <w:rFonts w:ascii="Times New Roman" w:hAnsi="Times New Roman"/>
          <w:lang w:val="uk-UA"/>
        </w:rPr>
      </w:pPr>
      <w:r>
        <w:rPr>
          <w:rFonts w:ascii="Times New Roman" w:hAnsi="Times New Roman"/>
        </w:rPr>
        <w:t>2023</w:t>
      </w:r>
    </w:p>
    <w:p w14:paraId="55762FCB" w14:textId="77777777" w:rsidR="003066FE" w:rsidRDefault="003066FE" w:rsidP="004B1BA6">
      <w:pPr>
        <w:jc w:val="center"/>
        <w:rPr>
          <w:rFonts w:ascii="Times New Roman" w:hAnsi="Times New Roman"/>
          <w:lang w:val="uk-UA"/>
        </w:rPr>
      </w:pPr>
    </w:p>
    <w:p w14:paraId="32147476" w14:textId="77777777" w:rsidR="003066FE" w:rsidRDefault="003066FE" w:rsidP="004B1BA6">
      <w:pPr>
        <w:jc w:val="center"/>
        <w:rPr>
          <w:rFonts w:ascii="Times New Roman" w:hAnsi="Times New Roman"/>
          <w:lang w:val="uk-UA"/>
        </w:rPr>
      </w:pPr>
    </w:p>
    <w:p w14:paraId="55C4940E" w14:textId="77777777" w:rsidR="003066FE" w:rsidRDefault="003066FE" w:rsidP="004B1BA6">
      <w:pPr>
        <w:jc w:val="center"/>
        <w:rPr>
          <w:rFonts w:ascii="Times New Roman" w:hAnsi="Times New Roman"/>
          <w:lang w:val="uk-UA"/>
        </w:rPr>
      </w:pPr>
    </w:p>
    <w:p w14:paraId="7170B7F9" w14:textId="77777777" w:rsidR="003066FE" w:rsidRPr="003066FE" w:rsidRDefault="003066FE" w:rsidP="004B1BA6">
      <w:pPr>
        <w:jc w:val="center"/>
        <w:rPr>
          <w:rFonts w:ascii="Times New Roman" w:hAnsi="Times New Roman"/>
          <w:lang w:val="uk-UA"/>
        </w:rPr>
      </w:pPr>
    </w:p>
    <w:p w14:paraId="66833F10" w14:textId="77777777" w:rsidR="001D6E74" w:rsidRDefault="001D6E74" w:rsidP="004B1BA6">
      <w:pPr>
        <w:jc w:val="center"/>
        <w:rPr>
          <w:rFonts w:ascii="Times New Roman" w:hAnsi="Times New Roman"/>
        </w:rPr>
      </w:pPr>
    </w:p>
    <w:tbl>
      <w:tblPr>
        <w:tblW w:w="53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4"/>
        <w:gridCol w:w="7218"/>
      </w:tblGrid>
      <w:tr w:rsidR="004B1BA6" w14:paraId="4D14605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E2DC4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2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28E635"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4B1BA6" w14:paraId="2FBB4E16" w14:textId="77777777" w:rsidTr="001D6E74">
        <w:trPr>
          <w:trHeight w:val="17"/>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C192D9"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A2B581D"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BE01CBE"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1BA6" w14:paraId="2F8E1EE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AF6A2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7880A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90A69E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4B1BA6" w14:paraId="0F9E66C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A448F82"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3425747"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31B0BBF" w14:textId="77777777" w:rsidR="004B1BA6" w:rsidRDefault="004B1BA6" w:rsidP="001D6E74">
            <w:pPr>
              <w:spacing w:after="0"/>
              <w:rPr>
                <w:rFonts w:ascii="Times New Roman" w:eastAsia="Times New Roman" w:hAnsi="Times New Roman"/>
                <w:sz w:val="24"/>
                <w:szCs w:val="24"/>
                <w:lang w:val="uk-UA" w:eastAsia="ru-RU"/>
              </w:rPr>
            </w:pPr>
          </w:p>
        </w:tc>
      </w:tr>
      <w:tr w:rsidR="004B1BA6" w14:paraId="2EEFC71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AD958E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F3363E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418BE57D" w14:textId="7B6CD8B4" w:rsidR="004B1BA6" w:rsidRPr="003066FE" w:rsidRDefault="003066FE">
            <w:pPr>
              <w:widowControl w:val="0"/>
              <w:suppressAutoHyphens/>
              <w:autoSpaceDN w:val="0"/>
              <w:spacing w:after="0" w:line="240" w:lineRule="auto"/>
              <w:ind w:left="47"/>
              <w:textAlignment w:val="baseline"/>
              <w:rPr>
                <w:rFonts w:ascii="Times New Roman" w:eastAsia="Times New Roman" w:hAnsi="Times New Roman"/>
                <w:color w:val="000000"/>
                <w:kern w:val="3"/>
                <w:sz w:val="24"/>
                <w:szCs w:val="24"/>
                <w:lang w:val="uk-UA" w:eastAsia="zh-CN" w:bidi="hi-IN"/>
              </w:rPr>
            </w:pPr>
            <w:r>
              <w:rPr>
                <w:rFonts w:ascii="Times New Roman" w:hAnsi="Times New Roman"/>
                <w:color w:val="000000"/>
                <w:sz w:val="24"/>
                <w:szCs w:val="24"/>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4B1BA6" w14:paraId="1BC22A0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B4F58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C3B01E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1EC58D15" w14:textId="582B2D94" w:rsidR="004B1BA6" w:rsidRDefault="003066FE">
            <w:pPr>
              <w:spacing w:before="150" w:after="150" w:line="240" w:lineRule="auto"/>
              <w:rPr>
                <w:rFonts w:ascii="Times New Roman" w:eastAsia="Times New Roman" w:hAnsi="Times New Roman"/>
                <w:sz w:val="24"/>
                <w:szCs w:val="24"/>
                <w:lang w:val="uk-UA" w:eastAsia="ru-RU"/>
              </w:rPr>
            </w:pPr>
            <w:r>
              <w:rPr>
                <w:sz w:val="24"/>
                <w:szCs w:val="24"/>
              </w:rPr>
              <w:t>41600, Сумська обл, м. Конотоп, пр. Миру, 8</w:t>
            </w:r>
          </w:p>
        </w:tc>
      </w:tr>
      <w:tr w:rsidR="004B1BA6" w14:paraId="798C637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2D25E3B"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B75A631" w14:textId="77777777" w:rsidR="004B1BA6" w:rsidRDefault="004B1BA6" w:rsidP="001D6E74">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59571157" w14:textId="77777777" w:rsidR="004B1BA6" w:rsidRDefault="003066FE">
            <w:pPr>
              <w:spacing w:before="150" w:after="15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Мусієнко Сергій Володимирович</w:t>
            </w:r>
          </w:p>
          <w:p w14:paraId="7A5A6973" w14:textId="6651C065" w:rsidR="003066FE" w:rsidRPr="003066FE" w:rsidRDefault="003066FE">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097 9028980</w:t>
            </w:r>
          </w:p>
        </w:tc>
      </w:tr>
      <w:tr w:rsidR="004B1BA6" w14:paraId="44D6A5AF" w14:textId="77777777" w:rsidTr="001D6E74">
        <w:trPr>
          <w:trHeight w:val="494"/>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9D02A97" w14:textId="7C410B0C"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1FEA76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1696F1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з особливостями)</w:t>
            </w:r>
          </w:p>
        </w:tc>
      </w:tr>
      <w:tr w:rsidR="004B1BA6" w14:paraId="748E330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99F017D"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40918AF"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C04F094" w14:textId="77777777" w:rsidR="004B1BA6" w:rsidRDefault="004B1BA6" w:rsidP="001D6E74">
            <w:pPr>
              <w:spacing w:after="0"/>
              <w:rPr>
                <w:rFonts w:ascii="Times New Roman" w:eastAsia="Times New Roman" w:hAnsi="Times New Roman"/>
                <w:sz w:val="24"/>
                <w:szCs w:val="24"/>
                <w:lang w:val="uk-UA" w:eastAsia="ru-RU"/>
              </w:rPr>
            </w:pPr>
          </w:p>
        </w:tc>
      </w:tr>
      <w:tr w:rsidR="004B1BA6" w14:paraId="23A229A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E48AED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569695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7FA2D22" w14:textId="35A0DAFC" w:rsidR="004B1BA6" w:rsidRPr="00661394" w:rsidRDefault="003066FE" w:rsidP="003066FE">
            <w:pPr>
              <w:spacing w:before="150" w:after="150" w:line="240" w:lineRule="auto"/>
              <w:rPr>
                <w:rFonts w:ascii="Times New Roman" w:eastAsia="Times New Roman" w:hAnsi="Times New Roman"/>
                <w:sz w:val="24"/>
                <w:szCs w:val="24"/>
                <w:highlight w:val="yellow"/>
                <w:lang w:val="uk-UA" w:eastAsia="ru-RU"/>
              </w:rPr>
            </w:pPr>
            <w:r>
              <w:rPr>
                <w:rFonts w:ascii="Times New Roman" w:hAnsi="Times New Roman"/>
                <w:b/>
                <w:bCs/>
                <w:sz w:val="24"/>
                <w:szCs w:val="24"/>
                <w:lang w:val="uk-UA"/>
              </w:rPr>
              <w:t>Покрівельні матеріали (р</w:t>
            </w:r>
            <w:r w:rsidR="002F09B6" w:rsidRPr="002F09B6">
              <w:rPr>
                <w:rFonts w:ascii="Times New Roman" w:hAnsi="Times New Roman"/>
                <w:b/>
                <w:bCs/>
                <w:sz w:val="24"/>
                <w:szCs w:val="24"/>
                <w:lang w:val="uk-UA"/>
              </w:rPr>
              <w:t>уберойд</w:t>
            </w:r>
            <w:r>
              <w:rPr>
                <w:rFonts w:ascii="Times New Roman" w:hAnsi="Times New Roman"/>
                <w:b/>
                <w:bCs/>
                <w:sz w:val="24"/>
                <w:szCs w:val="24"/>
                <w:lang w:val="uk-UA"/>
              </w:rPr>
              <w:t>)</w:t>
            </w:r>
          </w:p>
        </w:tc>
      </w:tr>
      <w:tr w:rsidR="004B1BA6" w14:paraId="214C97E4" w14:textId="77777777" w:rsidTr="00EF1A82">
        <w:trPr>
          <w:trHeight w:val="1465"/>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23A26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51A745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213BD18" w14:textId="387524B9" w:rsidR="004B0983" w:rsidRPr="00197EDF" w:rsidRDefault="003066FE" w:rsidP="001D6E74">
            <w:pPr>
              <w:spacing w:after="150" w:line="240" w:lineRule="auto"/>
              <w:jc w:val="both"/>
              <w:rPr>
                <w:rFonts w:ascii="Times New Roman" w:hAnsi="Times New Roman"/>
                <w:b/>
                <w:bCs/>
                <w:sz w:val="24"/>
                <w:szCs w:val="24"/>
                <w:lang w:val="uk-UA"/>
              </w:rPr>
            </w:pPr>
            <w:r>
              <w:rPr>
                <w:rFonts w:ascii="Times New Roman" w:hAnsi="Times New Roman"/>
                <w:b/>
                <w:bCs/>
                <w:sz w:val="24"/>
                <w:szCs w:val="24"/>
                <w:lang w:val="uk-UA"/>
              </w:rPr>
              <w:t>Покрівельні матеріали (р</w:t>
            </w:r>
            <w:r w:rsidRPr="002F09B6">
              <w:rPr>
                <w:rFonts w:ascii="Times New Roman" w:hAnsi="Times New Roman"/>
                <w:b/>
                <w:bCs/>
                <w:sz w:val="24"/>
                <w:szCs w:val="24"/>
                <w:lang w:val="uk-UA"/>
              </w:rPr>
              <w:t>уберойд</w:t>
            </w:r>
            <w:r>
              <w:rPr>
                <w:rFonts w:ascii="Times New Roman" w:hAnsi="Times New Roman"/>
                <w:b/>
                <w:bCs/>
                <w:sz w:val="24"/>
                <w:szCs w:val="24"/>
                <w:lang w:val="uk-UA"/>
              </w:rPr>
              <w:t xml:space="preserve">)3,5 </w:t>
            </w:r>
            <w:r w:rsidR="005E7F2B">
              <w:rPr>
                <w:rFonts w:ascii="Times New Roman" w:hAnsi="Times New Roman"/>
                <w:b/>
                <w:bCs/>
                <w:sz w:val="24"/>
                <w:szCs w:val="24"/>
                <w:lang w:val="uk-UA"/>
              </w:rPr>
              <w:t>– 16</w:t>
            </w:r>
            <w:r>
              <w:rPr>
                <w:rFonts w:ascii="Times New Roman" w:hAnsi="Times New Roman"/>
                <w:b/>
                <w:bCs/>
                <w:sz w:val="24"/>
                <w:szCs w:val="24"/>
                <w:lang w:val="uk-UA"/>
              </w:rPr>
              <w:t>0</w:t>
            </w:r>
            <w:r w:rsidR="004B0983" w:rsidRPr="00197EDF">
              <w:rPr>
                <w:rFonts w:ascii="Times New Roman" w:hAnsi="Times New Roman"/>
                <w:b/>
                <w:bCs/>
                <w:sz w:val="24"/>
                <w:szCs w:val="24"/>
                <w:lang w:val="uk-UA"/>
              </w:rPr>
              <w:t xml:space="preserve"> рулонів</w:t>
            </w:r>
          </w:p>
          <w:p w14:paraId="38BC0D07" w14:textId="29D59EC2" w:rsidR="00197EDF" w:rsidRPr="00EF1A82" w:rsidRDefault="004B0983" w:rsidP="005E7F2B">
            <w:pPr>
              <w:spacing w:after="150" w:line="240" w:lineRule="auto"/>
              <w:jc w:val="both"/>
              <w:rPr>
                <w:rFonts w:ascii="Times New Roman" w:hAnsi="Times New Roman"/>
                <w:b/>
                <w:bCs/>
                <w:sz w:val="24"/>
                <w:szCs w:val="24"/>
                <w:lang w:val="uk-UA"/>
              </w:rPr>
            </w:pPr>
            <w:r w:rsidRPr="00197EDF">
              <w:rPr>
                <w:rFonts w:ascii="Times New Roman" w:hAnsi="Times New Roman"/>
                <w:b/>
                <w:bCs/>
                <w:sz w:val="24"/>
                <w:szCs w:val="24"/>
                <w:lang w:val="uk-UA"/>
              </w:rPr>
              <w:t xml:space="preserve">Очікувана </w:t>
            </w:r>
            <w:r w:rsidR="005E7F2B" w:rsidRPr="00197EDF">
              <w:rPr>
                <w:rFonts w:ascii="Times New Roman" w:hAnsi="Times New Roman"/>
                <w:b/>
                <w:bCs/>
                <w:sz w:val="24"/>
                <w:szCs w:val="24"/>
                <w:lang w:val="uk-UA"/>
              </w:rPr>
              <w:t>вартість -</w:t>
            </w:r>
            <w:r w:rsidRPr="00197EDF">
              <w:rPr>
                <w:rFonts w:ascii="Times New Roman" w:hAnsi="Times New Roman"/>
                <w:b/>
                <w:bCs/>
                <w:sz w:val="24"/>
                <w:szCs w:val="24"/>
                <w:lang w:val="uk-UA"/>
              </w:rPr>
              <w:t xml:space="preserve"> </w:t>
            </w:r>
            <w:r w:rsidR="005E7F2B">
              <w:rPr>
                <w:rFonts w:ascii="Times New Roman" w:hAnsi="Times New Roman"/>
                <w:b/>
                <w:bCs/>
                <w:sz w:val="24"/>
                <w:szCs w:val="24"/>
                <w:lang w:val="uk-UA"/>
              </w:rPr>
              <w:t>134 400,00</w:t>
            </w:r>
            <w:r w:rsidR="003066FE">
              <w:rPr>
                <w:rFonts w:ascii="Times New Roman" w:hAnsi="Times New Roman"/>
                <w:b/>
                <w:bCs/>
                <w:sz w:val="24"/>
                <w:szCs w:val="24"/>
                <w:lang w:val="uk-UA"/>
              </w:rPr>
              <w:t xml:space="preserve"> </w:t>
            </w:r>
            <w:r w:rsidRPr="00445B11">
              <w:rPr>
                <w:rFonts w:ascii="Times New Roman" w:hAnsi="Times New Roman"/>
                <w:b/>
                <w:bCs/>
                <w:sz w:val="24"/>
                <w:szCs w:val="24"/>
                <w:lang w:val="uk-UA"/>
              </w:rPr>
              <w:t>грн</w:t>
            </w:r>
            <w:r w:rsidR="005E7F2B">
              <w:rPr>
                <w:rFonts w:ascii="Times New Roman" w:hAnsi="Times New Roman"/>
                <w:b/>
                <w:bCs/>
                <w:sz w:val="24"/>
                <w:szCs w:val="24"/>
                <w:lang w:val="uk-UA"/>
              </w:rPr>
              <w:t>.</w:t>
            </w:r>
            <w:r w:rsidRPr="00197EDF">
              <w:rPr>
                <w:rFonts w:ascii="Times New Roman" w:hAnsi="Times New Roman"/>
                <w:b/>
                <w:bCs/>
                <w:sz w:val="24"/>
                <w:szCs w:val="24"/>
                <w:lang w:val="uk-UA"/>
              </w:rPr>
              <w:t xml:space="preserve"> у тому числі ПДВ.</w:t>
            </w:r>
          </w:p>
        </w:tc>
      </w:tr>
      <w:tr w:rsidR="004B1BA6" w14:paraId="5A6EBAC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6BD13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D45ADC1"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товару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527943E" w14:textId="0F3F51A9" w:rsidR="004B1BA6" w:rsidRDefault="003066FE">
            <w:pPr>
              <w:spacing w:before="150" w:after="150" w:line="240" w:lineRule="auto"/>
              <w:rPr>
                <w:rFonts w:ascii="Times New Roman" w:eastAsia="Times New Roman" w:hAnsi="Times New Roman"/>
                <w:sz w:val="24"/>
                <w:szCs w:val="24"/>
                <w:lang w:val="uk-UA" w:eastAsia="ru-RU"/>
              </w:rPr>
            </w:pPr>
            <w:r w:rsidRPr="001B1A2A">
              <w:rPr>
                <w:bCs/>
                <w:sz w:val="24"/>
                <w:szCs w:val="24"/>
              </w:rPr>
              <w:t>41600, Сумська обл., м.</w:t>
            </w:r>
            <w:r>
              <w:rPr>
                <w:bCs/>
                <w:sz w:val="24"/>
                <w:szCs w:val="24"/>
              </w:rPr>
              <w:t xml:space="preserve"> Конотоп </w:t>
            </w:r>
            <w:r w:rsidRPr="00BB2167">
              <w:rPr>
                <w:sz w:val="24"/>
                <w:szCs w:val="24"/>
                <w:lang w:eastAsia="ar-SA"/>
              </w:rPr>
              <w:t>(</w:t>
            </w:r>
            <w:r>
              <w:rPr>
                <w:b/>
                <w:sz w:val="24"/>
                <w:szCs w:val="24"/>
                <w:lang w:eastAsia="ar-SA"/>
              </w:rPr>
              <w:t>згідно заявок</w:t>
            </w:r>
            <w:r w:rsidRPr="00BB2167">
              <w:rPr>
                <w:sz w:val="24"/>
                <w:szCs w:val="24"/>
                <w:lang w:eastAsia="ar-SA"/>
              </w:rPr>
              <w:t>)</w:t>
            </w:r>
            <w:r>
              <w:rPr>
                <w:bCs/>
                <w:sz w:val="24"/>
                <w:szCs w:val="24"/>
              </w:rPr>
              <w:t>.</w:t>
            </w:r>
          </w:p>
        </w:tc>
      </w:tr>
      <w:tr w:rsidR="004B1BA6" w14:paraId="487DED4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501581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F9D295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B48F222" w14:textId="1EC12CE2" w:rsidR="004B1BA6" w:rsidRDefault="004B1BA6" w:rsidP="003066FE">
            <w:pPr>
              <w:spacing w:before="150" w:after="150" w:line="240" w:lineRule="auto"/>
              <w:rPr>
                <w:rFonts w:ascii="Times New Roman" w:eastAsia="Times New Roman" w:hAnsi="Times New Roman"/>
                <w:b/>
                <w:sz w:val="24"/>
                <w:szCs w:val="24"/>
                <w:lang w:val="uk-UA" w:eastAsia="ru-RU"/>
              </w:rPr>
            </w:pPr>
            <w:r w:rsidRPr="00060D1E">
              <w:rPr>
                <w:rFonts w:ascii="Times New Roman" w:eastAsia="Times New Roman" w:hAnsi="Times New Roman"/>
                <w:b/>
                <w:i/>
                <w:iCs/>
                <w:sz w:val="24"/>
                <w:szCs w:val="24"/>
                <w:lang w:val="uk-UA" w:eastAsia="ru-RU"/>
              </w:rPr>
              <w:t xml:space="preserve">до </w:t>
            </w:r>
            <w:r w:rsidR="005E7F2B">
              <w:rPr>
                <w:rFonts w:ascii="Times New Roman" w:eastAsia="Times New Roman" w:hAnsi="Times New Roman"/>
                <w:b/>
                <w:i/>
                <w:iCs/>
                <w:sz w:val="24"/>
                <w:szCs w:val="24"/>
                <w:lang w:val="uk-UA" w:eastAsia="ru-RU"/>
              </w:rPr>
              <w:t>3</w:t>
            </w:r>
            <w:r w:rsidR="003066FE">
              <w:rPr>
                <w:rFonts w:ascii="Times New Roman" w:eastAsia="Times New Roman" w:hAnsi="Times New Roman"/>
                <w:b/>
                <w:i/>
                <w:iCs/>
                <w:sz w:val="24"/>
                <w:szCs w:val="24"/>
                <w:lang w:val="uk-UA" w:eastAsia="ru-RU"/>
              </w:rPr>
              <w:t>0</w:t>
            </w:r>
            <w:r w:rsidR="00DD045A" w:rsidRPr="00060D1E">
              <w:rPr>
                <w:rFonts w:ascii="Times New Roman" w:eastAsia="Times New Roman" w:hAnsi="Times New Roman"/>
                <w:b/>
                <w:i/>
                <w:iCs/>
                <w:sz w:val="24"/>
                <w:szCs w:val="24"/>
                <w:lang w:val="uk-UA" w:eastAsia="ru-RU"/>
              </w:rPr>
              <w:t>.06</w:t>
            </w:r>
            <w:r w:rsidRPr="00060D1E">
              <w:rPr>
                <w:rFonts w:ascii="Times New Roman" w:eastAsia="Times New Roman" w:hAnsi="Times New Roman"/>
                <w:b/>
                <w:i/>
                <w:iCs/>
                <w:sz w:val="24"/>
                <w:szCs w:val="24"/>
                <w:lang w:val="uk-UA" w:eastAsia="ru-RU"/>
              </w:rPr>
              <w:t>.2023р.</w:t>
            </w:r>
          </w:p>
        </w:tc>
      </w:tr>
      <w:tr w:rsidR="004B1BA6" w14:paraId="108C99D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20477FD"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07BEB6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D033EC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Pr>
                <w:rFonts w:ascii="Times New Roman" w:hAnsi="Times New Roman"/>
                <w:sz w:val="24"/>
                <w:szCs w:val="24"/>
                <w:lang w:eastAsia="uk-UA"/>
              </w:rPr>
              <w:t>Замовник забезпечу</w:t>
            </w:r>
            <w:r>
              <w:rPr>
                <w:rFonts w:ascii="Times New Roman" w:hAnsi="Times New Roman"/>
                <w:sz w:val="24"/>
                <w:szCs w:val="24"/>
                <w:lang w:val="uk-UA" w:eastAsia="uk-UA"/>
              </w:rPr>
              <w:t>є</w:t>
            </w:r>
            <w:r>
              <w:rPr>
                <w:rFonts w:ascii="Times New Roman" w:hAnsi="Times New Roman"/>
                <w:sz w:val="24"/>
                <w:szCs w:val="24"/>
                <w:lang w:eastAsia="uk-UA"/>
              </w:rPr>
              <w:t xml:space="preserve"> вільний доступ усіх учасників до інформації про закупівлю.</w:t>
            </w:r>
          </w:p>
        </w:tc>
      </w:tr>
      <w:tr w:rsidR="004B1BA6" w14:paraId="65C4210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F66108"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2F57C40"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валюту, у якій повинна бути зазначена </w:t>
            </w:r>
            <w:r>
              <w:rPr>
                <w:rFonts w:ascii="Times New Roman" w:eastAsia="Times New Roman" w:hAnsi="Times New Roman"/>
                <w:sz w:val="24"/>
                <w:szCs w:val="24"/>
                <w:lang w:val="uk-UA" w:eastAsia="ru-RU"/>
              </w:rPr>
              <w:lastRenderedPageBreak/>
              <w:t>ціна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EAC5EF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w:t>
            </w:r>
            <w:r>
              <w:rPr>
                <w:rFonts w:ascii="Times New Roman" w:eastAsia="Times New Roman" w:hAnsi="Times New Roman"/>
                <w:b/>
                <w:bCs/>
                <w:sz w:val="24"/>
                <w:szCs w:val="24"/>
                <w:lang w:val="uk-UA" w:eastAsia="ru-RU"/>
              </w:rPr>
              <w:t>гривня</w:t>
            </w:r>
            <w:r>
              <w:rPr>
                <w:rFonts w:ascii="Times New Roman" w:eastAsia="Times New Roman" w:hAnsi="Times New Roman"/>
                <w:sz w:val="24"/>
                <w:szCs w:val="24"/>
                <w:lang w:val="uk-UA" w:eastAsia="ru-RU"/>
              </w:rPr>
              <w:t>.</w:t>
            </w:r>
          </w:p>
        </w:tc>
      </w:tr>
      <w:tr w:rsidR="004B1BA6" w14:paraId="0492FE3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03376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164B38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F487D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AF596E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AAB316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1BA6" w14:paraId="53EFFB2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62EFD2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3B2F9C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425A9C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B1BA6" w14:paraId="738AE31B"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882232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B1BA6" w14:paraId="3C936C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2378A8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C94EE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0E4DE2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2BE0D4" w14:textId="77777777" w:rsidR="004B1BA6" w:rsidRDefault="004B1BA6">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5CEA4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1BA6" w14:paraId="77BCDB0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EC195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A0261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1E3221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sz w:val="24"/>
                <w:szCs w:val="24"/>
                <w:lang w:val="uk-UA" w:eastAsia="ru-RU"/>
              </w:rPr>
              <w:lastRenderedPageBreak/>
              <w:t>чотирьох днів.</w:t>
            </w:r>
          </w:p>
          <w:p w14:paraId="519FBA5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1BA6" w14:paraId="7288D145"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32C38B9"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4B1BA6" w:rsidRPr="005E7F2B" w14:paraId="795876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5D1298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432AB0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6D92CD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34997458" w14:textId="77777777" w:rsidR="004B1BA6" w:rsidRDefault="004B1BA6" w:rsidP="0002725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E1117B3"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14:paraId="70C7360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57051BC"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0FC4CC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A1A199A"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65502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6476B7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F2A65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E4704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B5679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35393A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8541C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DE7615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8EBA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3E89FDB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D6F806"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27F5CDE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BE8FAF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3F0028F"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99F105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6421AF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5111554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100DB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w:t>
            </w:r>
            <w:r>
              <w:rPr>
                <w:rFonts w:ascii="Times New Roman" w:eastAsia="Times New Roman" w:hAnsi="Times New Roman"/>
                <w:sz w:val="24"/>
                <w:szCs w:val="24"/>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0040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ABA8D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979F2F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69B40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02D793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91188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86737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AD7931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B32F03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C352D9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rFonts w:ascii="Times New Roman" w:eastAsia="Times New Roman" w:hAnsi="Times New Roman"/>
                <w:sz w:val="24"/>
                <w:szCs w:val="24"/>
                <w:lang w:val="uk-UA" w:eastAsia="ru-RU"/>
              </w:rPr>
              <w:lastRenderedPageBreak/>
              <w:t>перегляду.</w:t>
            </w:r>
          </w:p>
          <w:p w14:paraId="1F21DC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106D0B3"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D8166C1"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84FBA2D"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A635C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546AD110"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20E3399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8261DF7"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1BA6" w14:paraId="5859592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B6C5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D47E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217064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1BA6" w14:paraId="5A25E66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6BE8C0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70DE3D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AEABB7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1BA6" w:rsidRPr="005E7F2B" w14:paraId="2755C12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B05872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E2020F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19E81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CC5BB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E7C3C3"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04DFDD5"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0FC71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1BA6" w:rsidRPr="005E7F2B" w14:paraId="494957E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DFE27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00AFC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4641B0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14:paraId="5F6D4B6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EF3B9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w:t>
            </w:r>
            <w:r>
              <w:rPr>
                <w:rFonts w:ascii="Times New Roman" w:eastAsia="Times New Roman" w:hAnsi="Times New Roman"/>
                <w:sz w:val="24"/>
                <w:szCs w:val="24"/>
                <w:lang w:val="uk-UA" w:eastAsia="ru-RU"/>
              </w:rPr>
              <w:lastRenderedPageBreak/>
              <w:t>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7126F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4B1BA6" w14:paraId="59F5028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DBD1DD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B2DB4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382549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B1BA6" w14:paraId="66266FB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6F83D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C216D73"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970C44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B1BA6" w:rsidRPr="005E7F2B" w14:paraId="03C20D1D"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B97D75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2C9F4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9E7916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1BA6" w14:paraId="3AA3802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67DCC3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0FC95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FAC28B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4B1BA6" w14:paraId="4DDCA3CD"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771E9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4B1BA6" w14:paraId="7A4452A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484C45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46E1C46"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F3F5FE7" w14:textId="5A0CFD7E" w:rsidR="004B1BA6" w:rsidRDefault="004B1BA6">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5E7F2B">
              <w:rPr>
                <w:rFonts w:ascii="Times New Roman" w:eastAsia="Times New Roman" w:hAnsi="Times New Roman"/>
                <w:b/>
                <w:sz w:val="24"/>
                <w:szCs w:val="24"/>
                <w:lang w:val="uk-UA" w:eastAsia="ru-RU"/>
              </w:rPr>
              <w:t>24</w:t>
            </w:r>
            <w:r w:rsidR="003066FE">
              <w:rPr>
                <w:rFonts w:ascii="Times New Roman" w:eastAsia="Times New Roman" w:hAnsi="Times New Roman"/>
                <w:b/>
                <w:sz w:val="24"/>
                <w:szCs w:val="24"/>
                <w:lang w:val="uk-UA" w:eastAsia="ru-RU"/>
              </w:rPr>
              <w:t xml:space="preserve"> травня </w:t>
            </w:r>
            <w:r w:rsidRPr="00060D1E">
              <w:rPr>
                <w:rFonts w:ascii="Times New Roman" w:eastAsia="Times New Roman" w:hAnsi="Times New Roman"/>
                <w:b/>
                <w:sz w:val="24"/>
                <w:szCs w:val="24"/>
                <w:lang w:val="uk-UA" w:eastAsia="ru-RU"/>
              </w:rPr>
              <w:t xml:space="preserve"> 2023р.</w:t>
            </w:r>
          </w:p>
          <w:p w14:paraId="1D4EFCC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1BA6" w:rsidRPr="005E7F2B" w14:paraId="2BCECED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23D43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9226D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70E9CC0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45A114"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w:t>
            </w:r>
            <w:r>
              <w:rPr>
                <w:rFonts w:ascii="Times New Roman" w:eastAsia="Times New Roman" w:hAnsi="Times New Roman"/>
                <w:sz w:val="24"/>
                <w:szCs w:val="24"/>
                <w:lang w:val="uk-UA" w:eastAsia="ru-RU"/>
              </w:rPr>
              <w:lastRenderedPageBreak/>
              <w:t>конфіденційною.</w:t>
            </w:r>
          </w:p>
          <w:p w14:paraId="0E41697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E76BA1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1BA6" w14:paraId="144C64D1"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7E2D68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4B1BA6" w14:paraId="582A1A8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C457C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46758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BCBB02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10318E3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B1BA6" w:rsidRPr="005E7F2B" w14:paraId="299DEE8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249074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6AA401C" w14:textId="77777777" w:rsidR="004B1BA6" w:rsidRDefault="004B1BA6">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C6A46EA"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42F69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w:t>
            </w:r>
            <w:r>
              <w:rPr>
                <w:rFonts w:ascii="Times New Roman" w:eastAsia="Times New Roman" w:hAnsi="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151D0"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9DC819C"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B6530D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40F62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w:t>
            </w:r>
            <w:r>
              <w:rPr>
                <w:rFonts w:ascii="Times New Roman" w:eastAsia="Times New Roman" w:hAnsi="Times New Roman"/>
                <w:sz w:val="24"/>
                <w:szCs w:val="24"/>
                <w:lang w:val="uk-UA"/>
              </w:rPr>
              <w:lastRenderedPageBreak/>
              <w:t>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4488C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3FEDB2"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8E905F"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C4543A9"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41783F"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AED82A"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8A77D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8590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FECCA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sz w:val="24"/>
                <w:szCs w:val="24"/>
                <w:lang w:val="uk-UA" w:eastAsia="ru-RU"/>
              </w:rPr>
              <w:lastRenderedPageBreak/>
              <w:t>тендерної пропозиції, найменування товару, марки, моделі тощо.</w:t>
            </w:r>
          </w:p>
          <w:p w14:paraId="3BFD9F8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DD996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5276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1BA6" w:rsidRPr="005E7F2B" w14:paraId="5E64C1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D3B9E9"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8FDA7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4BCD14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AB4BC7F"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w:t>
            </w:r>
          </w:p>
          <w:p w14:paraId="62B04713"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FA3962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C4C98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7465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6342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F7AB1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Pr>
                <w:rFonts w:ascii="Times New Roman" w:eastAsia="Times New Roman" w:hAnsi="Times New Roman"/>
                <w:sz w:val="24"/>
                <w:szCs w:val="24"/>
                <w:lang w:val="uk-UA" w:eastAsia="ru-RU"/>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6C197B"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w:t>
            </w:r>
          </w:p>
          <w:p w14:paraId="111A420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763BED1"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089C1B3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67CCC4CD" w14:textId="77777777" w:rsidR="004B1BA6" w:rsidRDefault="004B1BA6" w:rsidP="00027253">
            <w:pPr>
              <w:pStyle w:val="a4"/>
              <w:numPr>
                <w:ilvl w:val="0"/>
                <w:numId w:val="9"/>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A6D2AD" w14:textId="77777777" w:rsidR="004B1BA6" w:rsidRDefault="004B1BA6" w:rsidP="00027253">
            <w:pPr>
              <w:pStyle w:val="a4"/>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BED0765"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w:t>
            </w:r>
          </w:p>
          <w:p w14:paraId="2F4191A6"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17D4CA0"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F135E5"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6AD6CA2"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62D4B03"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A3627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10662A7"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036335"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5601A7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7512F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B1BA6" w14:paraId="49AC8F74"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4FFD1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B1BA6" w14:paraId="6072FFF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082EE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0FC44F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8EF55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20A1CE2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A6F39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EFD4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6BEA6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AF7D2B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5BC6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BD7CE1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0A0C5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9874F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0867E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0887E543" w14:textId="77777777" w:rsidR="004B1BA6" w:rsidRDefault="004B1B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1BA6" w14:paraId="313B0E0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6D2DBF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24E14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укладання договору </w:t>
            </w:r>
            <w:r>
              <w:rPr>
                <w:rFonts w:ascii="Times New Roman" w:eastAsia="Times New Roman" w:hAnsi="Times New Roman"/>
                <w:sz w:val="24"/>
                <w:szCs w:val="24"/>
                <w:lang w:val="uk-UA" w:eastAsia="ru-RU"/>
              </w:rPr>
              <w:lastRenderedPageBreak/>
              <w:t>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885EC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C005D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5AC621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1BA6" w14:paraId="487E3FF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195F2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095DD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061F19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B1BA6" w14:paraId="5EC40B3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E68C83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4D5B3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563A18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A386E2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1E63A7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85DA3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55344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1BA6" w14:paraId="672F05F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EE50D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EA0DDA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C63AE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1BA6" w14:paraId="4DD13B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05C14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1D3CE9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5A9CAA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6EEFCFA2"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00FD617B"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3916741"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A87F6B8" w14:textId="77777777" w:rsidR="00295060" w:rsidRPr="005E7F2B" w:rsidRDefault="00295060">
      <w:pPr>
        <w:rPr>
          <w:lang w:val="uk-UA"/>
        </w:rPr>
      </w:pPr>
      <w:bookmarkStart w:id="1" w:name="_GoBack"/>
      <w:bookmarkEnd w:id="1"/>
    </w:p>
    <w:sectPr w:rsidR="00295060" w:rsidRPr="005E7F2B" w:rsidSect="001D6E74">
      <w:pgSz w:w="11906" w:h="16838"/>
      <w:pgMar w:top="567"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5662" w14:textId="77777777" w:rsidR="003D3510" w:rsidRDefault="003D3510" w:rsidP="003066FE">
      <w:pPr>
        <w:spacing w:after="0" w:line="240" w:lineRule="auto"/>
      </w:pPr>
      <w:r>
        <w:separator/>
      </w:r>
    </w:p>
  </w:endnote>
  <w:endnote w:type="continuationSeparator" w:id="0">
    <w:p w14:paraId="1D61531D" w14:textId="77777777" w:rsidR="003D3510" w:rsidRDefault="003D3510" w:rsidP="003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96956" w14:textId="77777777" w:rsidR="003D3510" w:rsidRDefault="003D3510" w:rsidP="003066FE">
      <w:pPr>
        <w:spacing w:after="0" w:line="240" w:lineRule="auto"/>
      </w:pPr>
      <w:r>
        <w:separator/>
      </w:r>
    </w:p>
  </w:footnote>
  <w:footnote w:type="continuationSeparator" w:id="0">
    <w:p w14:paraId="4E45B616" w14:textId="77777777" w:rsidR="003D3510" w:rsidRDefault="003D3510" w:rsidP="003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6"/>
    <w:rsid w:val="00060D1E"/>
    <w:rsid w:val="00062265"/>
    <w:rsid w:val="00197EDF"/>
    <w:rsid w:val="001D6E74"/>
    <w:rsid w:val="00295060"/>
    <w:rsid w:val="002F09B6"/>
    <w:rsid w:val="003066FE"/>
    <w:rsid w:val="003D3510"/>
    <w:rsid w:val="00445B11"/>
    <w:rsid w:val="004A0D07"/>
    <w:rsid w:val="004B0983"/>
    <w:rsid w:val="004B1BA6"/>
    <w:rsid w:val="005E7F2B"/>
    <w:rsid w:val="00661394"/>
    <w:rsid w:val="00A36626"/>
    <w:rsid w:val="00C02161"/>
    <w:rsid w:val="00C17B09"/>
    <w:rsid w:val="00DD045A"/>
    <w:rsid w:val="00E34801"/>
    <w:rsid w:val="00EE0F26"/>
    <w:rsid w:val="00EF1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5646</Words>
  <Characters>32183</Characters>
  <Application>Microsoft Office Word</Application>
  <DocSecurity>0</DocSecurity>
  <Lines>268</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Луцьке ВПУ будівництва та архітектури</dc:creator>
  <cp:keywords/>
  <dc:description/>
  <cp:lastModifiedBy>лена</cp:lastModifiedBy>
  <cp:revision>21</cp:revision>
  <cp:lastPrinted>2023-03-21T07:22:00Z</cp:lastPrinted>
  <dcterms:created xsi:type="dcterms:W3CDTF">2023-03-01T08:43:00Z</dcterms:created>
  <dcterms:modified xsi:type="dcterms:W3CDTF">2023-05-16T06:01:00Z</dcterms:modified>
</cp:coreProperties>
</file>