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7D" w:rsidRPr="00F66694" w:rsidRDefault="0074277D" w:rsidP="0074277D">
      <w:pPr>
        <w:jc w:val="right"/>
        <w:rPr>
          <w:b/>
          <w:lang w:eastAsia="uk-UA"/>
        </w:rPr>
      </w:pPr>
      <w:r w:rsidRPr="00F66694">
        <w:rPr>
          <w:b/>
          <w:lang w:eastAsia="uk-UA"/>
        </w:rPr>
        <w:t>Додаток 4</w:t>
      </w:r>
    </w:p>
    <w:p w:rsidR="0074277D" w:rsidRDefault="0074277D" w:rsidP="0074277D">
      <w:pPr>
        <w:ind w:left="5670"/>
        <w:jc w:val="right"/>
        <w:rPr>
          <w:i/>
          <w:bdr w:val="none" w:sz="0" w:space="0" w:color="auto" w:frame="1"/>
          <w:lang w:eastAsia="uk-UA"/>
        </w:rPr>
      </w:pPr>
      <w:r w:rsidRPr="00F66694">
        <w:rPr>
          <w:i/>
          <w:bdr w:val="none" w:sz="0" w:space="0" w:color="auto" w:frame="1"/>
          <w:lang w:eastAsia="uk-UA"/>
        </w:rPr>
        <w:t xml:space="preserve">до тендерної документації </w:t>
      </w:r>
    </w:p>
    <w:p w:rsidR="000C4E05" w:rsidRDefault="000C4E05" w:rsidP="0074277D">
      <w:pPr>
        <w:ind w:left="5670"/>
        <w:jc w:val="right"/>
        <w:rPr>
          <w:i/>
          <w:bdr w:val="none" w:sz="0" w:space="0" w:color="auto" w:frame="1"/>
          <w:lang w:eastAsia="uk-UA"/>
        </w:rPr>
      </w:pPr>
    </w:p>
    <w:p w:rsidR="0074277D" w:rsidRPr="00006340" w:rsidRDefault="0074277D" w:rsidP="0074277D">
      <w:pPr>
        <w:pStyle w:val="HTML"/>
        <w:jc w:val="center"/>
        <w:rPr>
          <w:rFonts w:ascii="Times New Roman" w:hAnsi="Times New Roman"/>
          <w:shd w:val="clear" w:color="auto" w:fill="FFFFFF"/>
        </w:rPr>
      </w:pPr>
      <w:r>
        <w:rPr>
          <w:rFonts w:ascii="Times New Roman" w:hAnsi="Times New Roman"/>
          <w:bCs/>
        </w:rPr>
        <w:t xml:space="preserve">(Учасник вносить в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власні реквізити (без внесення в нього будь-яких ціно</w:t>
      </w:r>
      <w:r>
        <w:rPr>
          <w:rFonts w:ascii="Times New Roman" w:hAnsi="Times New Roman"/>
          <w:bCs/>
        </w:rPr>
        <w:t xml:space="preserve">вих показників), </w:t>
      </w:r>
      <w:proofErr w:type="spellStart"/>
      <w:r>
        <w:rPr>
          <w:rFonts w:ascii="Times New Roman" w:hAnsi="Times New Roman"/>
          <w:bCs/>
        </w:rPr>
        <w:t>видруковує</w:t>
      </w:r>
      <w:proofErr w:type="spellEnd"/>
      <w:r>
        <w:rPr>
          <w:rFonts w:ascii="Times New Roman" w:hAnsi="Times New Roman"/>
          <w:bCs/>
        </w:rPr>
        <w:t xml:space="preserve">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кожну сторінку </w:t>
      </w:r>
      <w:r w:rsidRPr="00006340">
        <w:rPr>
          <w:rFonts w:ascii="Times New Roman" w:hAnsi="Times New Roman"/>
        </w:rPr>
        <w:t xml:space="preserve">засвідчує </w:t>
      </w:r>
      <w:r w:rsidRPr="00006340">
        <w:rPr>
          <w:rFonts w:ascii="Times New Roman" w:hAnsi="Times New Roman"/>
          <w:b/>
          <w:i/>
        </w:rPr>
        <w:t>написом  «З умовами договору згідні</w:t>
      </w:r>
      <w:r w:rsidRPr="00006340">
        <w:rPr>
          <w:rFonts w:ascii="Times New Roman" w:hAnsi="Times New Roman"/>
          <w:i/>
        </w:rPr>
        <w:t>»,</w:t>
      </w:r>
      <w:r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006340">
        <w:rPr>
          <w:rFonts w:ascii="Times New Roman" w:hAnsi="Times New Roman"/>
          <w:bCs/>
        </w:rPr>
        <w:t>зіскановує</w:t>
      </w:r>
      <w:proofErr w:type="spellEnd"/>
      <w:r w:rsidRPr="00006340">
        <w:rPr>
          <w:rFonts w:ascii="Times New Roman" w:hAnsi="Times New Roman"/>
          <w:bCs/>
        </w:rPr>
        <w:t xml:space="preserve"> в </w:t>
      </w:r>
      <w:r w:rsidRPr="00006340">
        <w:rPr>
          <w:rFonts w:ascii="Times New Roman" w:hAnsi="Times New Roman"/>
          <w:bCs/>
          <w:lang w:val="en-US"/>
        </w:rPr>
        <w:t>PDF</w:t>
      </w:r>
      <w:proofErr w:type="spellStart"/>
      <w:r w:rsidRPr="00006340">
        <w:rPr>
          <w:rFonts w:ascii="Times New Roman" w:hAnsi="Times New Roman"/>
          <w:bCs/>
        </w:rPr>
        <w:t>-форматі</w:t>
      </w:r>
      <w:proofErr w:type="spellEnd"/>
      <w:r w:rsidRPr="00006340">
        <w:rPr>
          <w:rFonts w:ascii="Times New Roman" w:hAnsi="Times New Roman"/>
          <w:bCs/>
        </w:rPr>
        <w:t xml:space="preserve"> та </w:t>
      </w:r>
      <w:r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D806A6" w:rsidRPr="0074277D" w:rsidRDefault="00D806A6" w:rsidP="00D806A6">
      <w:pPr>
        <w:pStyle w:val="HTML"/>
        <w:jc w:val="center"/>
        <w:rPr>
          <w:rFonts w:ascii="Times New Roman" w:hAnsi="Times New Roman"/>
          <w:sz w:val="24"/>
          <w:szCs w:val="24"/>
          <w:shd w:val="clear" w:color="auto" w:fill="FFFFFF"/>
        </w:rPr>
      </w:pPr>
    </w:p>
    <w:p w:rsidR="00D806A6" w:rsidRPr="00776C40" w:rsidRDefault="00AF39A5" w:rsidP="00D806A6">
      <w:pPr>
        <w:pStyle w:val="HTML"/>
        <w:jc w:val="center"/>
        <w:rPr>
          <w:rFonts w:ascii="Times New Roman" w:hAnsi="Times New Roman"/>
          <w:i/>
          <w:sz w:val="24"/>
          <w:szCs w:val="24"/>
          <w:shd w:val="clear" w:color="auto" w:fill="FFFFFF"/>
        </w:rPr>
      </w:pPr>
      <w:r>
        <w:rPr>
          <w:rFonts w:ascii="Times New Roman" w:hAnsi="Times New Roman"/>
          <w:i/>
          <w:sz w:val="24"/>
          <w:szCs w:val="24"/>
          <w:shd w:val="clear" w:color="auto" w:fill="FFFFFF"/>
        </w:rPr>
        <w:t xml:space="preserve">                                                                                                                                       </w:t>
      </w:r>
      <w:r w:rsidR="0074277D">
        <w:rPr>
          <w:rFonts w:ascii="Times New Roman" w:hAnsi="Times New Roman"/>
          <w:i/>
          <w:sz w:val="24"/>
          <w:szCs w:val="24"/>
          <w:shd w:val="clear" w:color="auto" w:fill="FFFFFF"/>
        </w:rPr>
        <w:t>П Р О Є</w:t>
      </w:r>
      <w:r w:rsidR="00D806A6">
        <w:rPr>
          <w:rFonts w:ascii="Times New Roman" w:hAnsi="Times New Roman"/>
          <w:i/>
          <w:sz w:val="24"/>
          <w:szCs w:val="24"/>
          <w:shd w:val="clear" w:color="auto" w:fill="FFFFFF"/>
        </w:rPr>
        <w:t xml:space="preserve"> К Т</w:t>
      </w:r>
    </w:p>
    <w:p w:rsidR="00D806A6" w:rsidRDefault="00D806A6" w:rsidP="00D806A6">
      <w:pPr>
        <w:pStyle w:val="HTML"/>
        <w:jc w:val="center"/>
        <w:rPr>
          <w:rFonts w:ascii="Times New Roman" w:hAnsi="Times New Roman"/>
          <w:b/>
          <w:bCs/>
          <w:sz w:val="28"/>
          <w:szCs w:val="28"/>
        </w:rPr>
      </w:pPr>
    </w:p>
    <w:p w:rsidR="00D806A6" w:rsidRPr="00DF6D24" w:rsidRDefault="00D806A6" w:rsidP="00D806A6">
      <w:pPr>
        <w:pStyle w:val="HTML"/>
        <w:jc w:val="center"/>
        <w:rPr>
          <w:rFonts w:ascii="Times New Roman" w:hAnsi="Times New Roman"/>
          <w:b/>
          <w:bCs/>
          <w:sz w:val="24"/>
          <w:szCs w:val="24"/>
        </w:rPr>
      </w:pPr>
      <w:r w:rsidRPr="00DF6D24">
        <w:rPr>
          <w:rFonts w:ascii="Times New Roman" w:hAnsi="Times New Roman"/>
          <w:b/>
          <w:bCs/>
          <w:sz w:val="24"/>
          <w:szCs w:val="24"/>
        </w:rPr>
        <w:t xml:space="preserve">ДОГОВІР № ______ </w:t>
      </w:r>
    </w:p>
    <w:p w:rsidR="00D806A6" w:rsidRPr="00DF6D24" w:rsidRDefault="00D806A6" w:rsidP="00C02C83">
      <w:pPr>
        <w:pStyle w:val="HTML"/>
        <w:jc w:val="center"/>
        <w:rPr>
          <w:rFonts w:ascii="Times New Roman" w:hAnsi="Times New Roman"/>
          <w:b/>
          <w:bCs/>
          <w:sz w:val="24"/>
          <w:szCs w:val="24"/>
        </w:rPr>
      </w:pPr>
      <w:r w:rsidRPr="00DF6D24">
        <w:rPr>
          <w:rFonts w:ascii="Times New Roman" w:hAnsi="Times New Roman"/>
          <w:b/>
          <w:bCs/>
          <w:sz w:val="24"/>
          <w:szCs w:val="24"/>
        </w:rPr>
        <w:t xml:space="preserve">про закупівлю робіт </w:t>
      </w:r>
    </w:p>
    <w:p w:rsidR="00D806A6" w:rsidRPr="00257578" w:rsidRDefault="00D806A6" w:rsidP="00D806A6">
      <w:pPr>
        <w:pStyle w:val="HTML"/>
        <w:rPr>
          <w:rFonts w:ascii="Times New Roman" w:hAnsi="Times New Roman"/>
          <w:b/>
          <w:sz w:val="24"/>
          <w:szCs w:val="24"/>
        </w:rPr>
      </w:pPr>
      <w:r w:rsidRPr="00DF6D24">
        <w:rPr>
          <w:rFonts w:ascii="Times New Roman" w:hAnsi="Times New Roman"/>
          <w:b/>
          <w:bCs/>
          <w:sz w:val="24"/>
          <w:szCs w:val="24"/>
        </w:rPr>
        <w:t xml:space="preserve">м. </w:t>
      </w:r>
      <w:r w:rsidR="007C4B1C">
        <w:rPr>
          <w:rFonts w:ascii="Times New Roman" w:hAnsi="Times New Roman"/>
          <w:b/>
          <w:bCs/>
          <w:sz w:val="24"/>
          <w:szCs w:val="24"/>
        </w:rPr>
        <w:t>Долина</w:t>
      </w:r>
      <w:r w:rsidRPr="00DF6D24">
        <w:rPr>
          <w:rFonts w:ascii="Times New Roman" w:hAnsi="Times New Roman"/>
          <w:sz w:val="24"/>
          <w:szCs w:val="24"/>
        </w:rPr>
        <w:tab/>
      </w:r>
      <w:r w:rsidRPr="00DF6D24">
        <w:rPr>
          <w:rFonts w:ascii="Times New Roman" w:hAnsi="Times New Roman"/>
          <w:sz w:val="24"/>
          <w:szCs w:val="24"/>
        </w:rPr>
        <w:tab/>
        <w:t xml:space="preserve">                                         </w:t>
      </w:r>
      <w:r w:rsidR="00164FC3">
        <w:rPr>
          <w:rFonts w:ascii="Times New Roman" w:hAnsi="Times New Roman"/>
          <w:sz w:val="24"/>
          <w:szCs w:val="24"/>
        </w:rPr>
        <w:t xml:space="preserve">                   </w:t>
      </w:r>
      <w:r w:rsidRPr="00DF6D24">
        <w:rPr>
          <w:rFonts w:ascii="Times New Roman" w:hAnsi="Times New Roman"/>
          <w:sz w:val="24"/>
          <w:szCs w:val="24"/>
        </w:rPr>
        <w:t xml:space="preserve">  </w:t>
      </w:r>
      <w:r w:rsidR="0096159C">
        <w:rPr>
          <w:rFonts w:ascii="Times New Roman" w:hAnsi="Times New Roman"/>
          <w:b/>
          <w:sz w:val="24"/>
          <w:szCs w:val="24"/>
        </w:rPr>
        <w:t>«____</w:t>
      </w:r>
      <w:r w:rsidR="00725946">
        <w:rPr>
          <w:rFonts w:ascii="Times New Roman" w:hAnsi="Times New Roman"/>
          <w:b/>
          <w:sz w:val="24"/>
          <w:szCs w:val="24"/>
        </w:rPr>
        <w:t>» _________</w:t>
      </w:r>
      <w:r w:rsidR="0096159C">
        <w:rPr>
          <w:rFonts w:ascii="Times New Roman" w:hAnsi="Times New Roman"/>
          <w:b/>
          <w:sz w:val="24"/>
          <w:szCs w:val="24"/>
        </w:rPr>
        <w:t>__</w:t>
      </w:r>
      <w:r w:rsidR="00725946">
        <w:rPr>
          <w:rFonts w:ascii="Times New Roman" w:hAnsi="Times New Roman"/>
          <w:b/>
          <w:sz w:val="24"/>
          <w:szCs w:val="24"/>
        </w:rPr>
        <w:t>2023</w:t>
      </w:r>
      <w:r w:rsidRPr="00DF6D24">
        <w:rPr>
          <w:rFonts w:ascii="Times New Roman" w:hAnsi="Times New Roman"/>
          <w:b/>
          <w:sz w:val="24"/>
          <w:szCs w:val="24"/>
        </w:rPr>
        <w:t xml:space="preserve"> </w:t>
      </w:r>
      <w:bookmarkStart w:id="0" w:name="BM18"/>
      <w:bookmarkEnd w:id="0"/>
      <w:r w:rsidRPr="00DF6D24">
        <w:rPr>
          <w:rFonts w:ascii="Times New Roman" w:hAnsi="Times New Roman"/>
          <w:b/>
          <w:sz w:val="24"/>
          <w:szCs w:val="24"/>
        </w:rPr>
        <w:t>року</w:t>
      </w:r>
    </w:p>
    <w:p w:rsidR="00D806A6" w:rsidRPr="00DF6D24" w:rsidRDefault="00D806A6" w:rsidP="00D806A6">
      <w:pPr>
        <w:pStyle w:val="HTML"/>
        <w:rPr>
          <w:rFonts w:ascii="Times New Roman" w:hAnsi="Times New Roman"/>
          <w:sz w:val="24"/>
          <w:szCs w:val="24"/>
        </w:rPr>
      </w:pPr>
    </w:p>
    <w:p w:rsidR="00D806A6" w:rsidRPr="00737FE3" w:rsidRDefault="00D806A6" w:rsidP="00D806A6">
      <w:pPr>
        <w:jc w:val="both"/>
        <w:rPr>
          <w:b/>
          <w:sz w:val="22"/>
          <w:szCs w:val="22"/>
        </w:rPr>
      </w:pPr>
      <w:r w:rsidRPr="00DF6D24">
        <w:tab/>
      </w:r>
      <w:bookmarkStart w:id="1" w:name="BM24"/>
      <w:bookmarkEnd w:id="1"/>
      <w:r w:rsidRPr="00737FE3">
        <w:rPr>
          <w:b/>
          <w:sz w:val="22"/>
          <w:szCs w:val="22"/>
        </w:rPr>
        <w:t>Замовник:  Комунальне підприємство «</w:t>
      </w:r>
      <w:r w:rsidR="007C4B1C" w:rsidRPr="00737FE3">
        <w:rPr>
          <w:b/>
          <w:sz w:val="22"/>
          <w:szCs w:val="22"/>
        </w:rPr>
        <w:t>Комунгосп</w:t>
      </w:r>
      <w:r w:rsidRPr="00737FE3">
        <w:rPr>
          <w:b/>
          <w:sz w:val="22"/>
          <w:szCs w:val="22"/>
        </w:rPr>
        <w:t>»</w:t>
      </w:r>
      <w:r w:rsidR="007C4B1C" w:rsidRPr="00737FE3">
        <w:rPr>
          <w:b/>
          <w:sz w:val="22"/>
          <w:szCs w:val="22"/>
        </w:rPr>
        <w:t xml:space="preserve"> </w:t>
      </w:r>
      <w:proofErr w:type="spellStart"/>
      <w:r w:rsidR="007C4B1C" w:rsidRPr="00737FE3">
        <w:rPr>
          <w:b/>
          <w:sz w:val="22"/>
          <w:szCs w:val="22"/>
        </w:rPr>
        <w:t>Долинської</w:t>
      </w:r>
      <w:proofErr w:type="spellEnd"/>
      <w:r w:rsidR="007C4B1C" w:rsidRPr="00737FE3">
        <w:rPr>
          <w:b/>
          <w:sz w:val="22"/>
          <w:szCs w:val="22"/>
        </w:rPr>
        <w:t xml:space="preserve"> міської ради</w:t>
      </w:r>
      <w:r w:rsidR="009E21F6" w:rsidRPr="00737FE3">
        <w:rPr>
          <w:sz w:val="22"/>
          <w:szCs w:val="22"/>
        </w:rPr>
        <w:t xml:space="preserve"> в особі начальника </w:t>
      </w:r>
      <w:proofErr w:type="spellStart"/>
      <w:r w:rsidR="00257578" w:rsidRPr="00737FE3">
        <w:rPr>
          <w:b/>
          <w:sz w:val="22"/>
          <w:szCs w:val="22"/>
        </w:rPr>
        <w:t>Бойківа</w:t>
      </w:r>
      <w:proofErr w:type="spellEnd"/>
      <w:r w:rsidR="00257578" w:rsidRPr="00737FE3">
        <w:rPr>
          <w:b/>
          <w:sz w:val="22"/>
          <w:szCs w:val="22"/>
        </w:rPr>
        <w:t xml:space="preserve"> Володимира Тарасовича</w:t>
      </w:r>
      <w:r w:rsidR="009E21F6" w:rsidRPr="00737FE3">
        <w:rPr>
          <w:sz w:val="22"/>
          <w:szCs w:val="22"/>
        </w:rPr>
        <w:t>, який діє на підставі Статуту</w:t>
      </w:r>
      <w:r w:rsidR="00257578" w:rsidRPr="00737FE3">
        <w:rPr>
          <w:sz w:val="22"/>
          <w:szCs w:val="22"/>
        </w:rPr>
        <w:t>,</w:t>
      </w:r>
      <w:r w:rsidRPr="00737FE3">
        <w:rPr>
          <w:sz w:val="22"/>
          <w:szCs w:val="22"/>
        </w:rPr>
        <w:t xml:space="preserve"> з однієї Сторони, і</w:t>
      </w:r>
      <w:r w:rsidR="00682DAA" w:rsidRPr="00737FE3">
        <w:rPr>
          <w:sz w:val="22"/>
          <w:szCs w:val="22"/>
        </w:rPr>
        <w:t xml:space="preserve"> </w:t>
      </w:r>
      <w:r w:rsidRPr="00737FE3">
        <w:rPr>
          <w:b/>
          <w:sz w:val="22"/>
          <w:szCs w:val="22"/>
        </w:rPr>
        <w:t>Підрядник: ______________________</w:t>
      </w:r>
      <w:r w:rsidR="008569F5" w:rsidRPr="00737FE3">
        <w:rPr>
          <w:b/>
          <w:sz w:val="22"/>
          <w:szCs w:val="22"/>
        </w:rPr>
        <w:t>____</w:t>
      </w:r>
      <w:r w:rsidR="009E21F6" w:rsidRPr="00737FE3">
        <w:rPr>
          <w:b/>
          <w:sz w:val="22"/>
          <w:szCs w:val="22"/>
        </w:rPr>
        <w:t>_</w:t>
      </w:r>
      <w:r w:rsidR="008569F5" w:rsidRPr="00737FE3">
        <w:rPr>
          <w:b/>
          <w:sz w:val="22"/>
          <w:szCs w:val="22"/>
        </w:rPr>
        <w:t>__________________</w:t>
      </w:r>
      <w:r w:rsidRPr="00737FE3">
        <w:rPr>
          <w:b/>
          <w:sz w:val="22"/>
          <w:szCs w:val="22"/>
        </w:rPr>
        <w:t xml:space="preserve">, </w:t>
      </w:r>
      <w:r w:rsidRPr="00737FE3">
        <w:rPr>
          <w:sz w:val="22"/>
          <w:szCs w:val="22"/>
        </w:rPr>
        <w:t>в особі ______________________________________________________________, який діє на підставі  ____________________________________</w:t>
      </w:r>
      <w:r w:rsidR="00682DAA" w:rsidRPr="00737FE3">
        <w:rPr>
          <w:sz w:val="22"/>
          <w:szCs w:val="22"/>
        </w:rPr>
        <w:t>________</w:t>
      </w:r>
      <w:r w:rsidRPr="00737FE3">
        <w:rPr>
          <w:sz w:val="22"/>
          <w:szCs w:val="22"/>
        </w:rPr>
        <w:t>_____________,  з другої Сторони (надалі - Сторони),  уклали цей Договір про наступне:</w:t>
      </w:r>
    </w:p>
    <w:p w:rsidR="00D806A6" w:rsidRPr="00DF6D24" w:rsidRDefault="00D806A6" w:rsidP="00D806A6">
      <w:pPr>
        <w:jc w:val="both"/>
        <w:rPr>
          <w:b/>
        </w:rPr>
      </w:pPr>
    </w:p>
    <w:p w:rsidR="00D806A6" w:rsidRPr="00D04CD6" w:rsidRDefault="00D806A6" w:rsidP="00D806A6">
      <w:pPr>
        <w:pStyle w:val="HTML"/>
        <w:tabs>
          <w:tab w:val="clear" w:pos="916"/>
          <w:tab w:val="left" w:pos="720"/>
        </w:tabs>
        <w:jc w:val="center"/>
        <w:rPr>
          <w:rFonts w:ascii="Times New Roman" w:hAnsi="Times New Roman"/>
          <w:b/>
          <w:sz w:val="22"/>
          <w:szCs w:val="22"/>
        </w:rPr>
      </w:pPr>
      <w:r w:rsidRPr="00D04CD6">
        <w:rPr>
          <w:rFonts w:ascii="Times New Roman" w:hAnsi="Times New Roman"/>
          <w:b/>
          <w:sz w:val="22"/>
          <w:szCs w:val="22"/>
        </w:rPr>
        <w:t>I. Предмет договору</w:t>
      </w:r>
    </w:p>
    <w:p w:rsidR="00D806A6" w:rsidRPr="00D04CD6" w:rsidRDefault="00D806A6" w:rsidP="00716205">
      <w:pPr>
        <w:shd w:val="clear" w:color="auto" w:fill="FFFFFF"/>
        <w:jc w:val="both"/>
        <w:rPr>
          <w:sz w:val="22"/>
          <w:szCs w:val="22"/>
          <w:lang w:eastAsia="uk-UA"/>
        </w:rPr>
      </w:pPr>
      <w:bookmarkStart w:id="2" w:name="BM25"/>
      <w:bookmarkEnd w:id="2"/>
      <w:r w:rsidRPr="00D04CD6">
        <w:rPr>
          <w:sz w:val="22"/>
          <w:szCs w:val="22"/>
        </w:rPr>
        <w:t>1.1.</w:t>
      </w:r>
      <w:r w:rsidR="009F7E94" w:rsidRPr="00D04CD6">
        <w:rPr>
          <w:sz w:val="22"/>
          <w:szCs w:val="22"/>
        </w:rPr>
        <w:t xml:space="preserve"> Підр</w:t>
      </w:r>
      <w:r w:rsidR="00464FDE" w:rsidRPr="00D04CD6">
        <w:rPr>
          <w:sz w:val="22"/>
          <w:szCs w:val="22"/>
        </w:rPr>
        <w:t>ядник зобов’язується</w:t>
      </w:r>
      <w:r w:rsidRPr="00D04CD6">
        <w:rPr>
          <w:sz w:val="22"/>
          <w:szCs w:val="22"/>
        </w:rPr>
        <w:t xml:space="preserve"> виконати Замовникові</w:t>
      </w:r>
      <w:r w:rsidRPr="00D04CD6">
        <w:rPr>
          <w:bCs/>
          <w:spacing w:val="-3"/>
          <w:sz w:val="22"/>
          <w:szCs w:val="22"/>
        </w:rPr>
        <w:t xml:space="preserve"> роботи:</w:t>
      </w:r>
      <w:r w:rsidRPr="00D04CD6">
        <w:rPr>
          <w:b/>
          <w:bCs/>
          <w:spacing w:val="-3"/>
          <w:sz w:val="22"/>
          <w:szCs w:val="22"/>
        </w:rPr>
        <w:t xml:space="preserve"> </w:t>
      </w:r>
      <w:r w:rsidR="00CD4DCB" w:rsidRPr="00D04CD6">
        <w:rPr>
          <w:b/>
          <w:bCs/>
          <w:spacing w:val="-3"/>
          <w:sz w:val="22"/>
          <w:szCs w:val="22"/>
        </w:rPr>
        <w:t>«</w:t>
      </w:r>
      <w:r w:rsidR="00D829AC" w:rsidRPr="00D04CD6">
        <w:rPr>
          <w:b/>
          <w:sz w:val="22"/>
          <w:szCs w:val="22"/>
          <w:bdr w:val="none" w:sz="0" w:space="0" w:color="auto" w:frame="1"/>
        </w:rPr>
        <w:t xml:space="preserve">Нове будівництво модульного паливо-заправного пункту на території КП «Комунгосп» </w:t>
      </w:r>
      <w:proofErr w:type="spellStart"/>
      <w:r w:rsidR="00D829AC" w:rsidRPr="00D04CD6">
        <w:rPr>
          <w:b/>
          <w:sz w:val="22"/>
          <w:szCs w:val="22"/>
          <w:bdr w:val="none" w:sz="0" w:space="0" w:color="auto" w:frame="1"/>
        </w:rPr>
        <w:t>Долинської</w:t>
      </w:r>
      <w:proofErr w:type="spellEnd"/>
      <w:r w:rsidR="00D829AC" w:rsidRPr="00D04CD6">
        <w:rPr>
          <w:b/>
          <w:sz w:val="22"/>
          <w:szCs w:val="22"/>
          <w:bdr w:val="none" w:sz="0" w:space="0" w:color="auto" w:frame="1"/>
        </w:rPr>
        <w:t xml:space="preserve"> міської ради в </w:t>
      </w:r>
      <w:proofErr w:type="spellStart"/>
      <w:r w:rsidR="00D829AC" w:rsidRPr="00D04CD6">
        <w:rPr>
          <w:b/>
          <w:sz w:val="22"/>
          <w:szCs w:val="22"/>
          <w:bdr w:val="none" w:sz="0" w:space="0" w:color="auto" w:frame="1"/>
        </w:rPr>
        <w:t>м.Долина</w:t>
      </w:r>
      <w:proofErr w:type="spellEnd"/>
      <w:r w:rsidR="00D829AC" w:rsidRPr="00D04CD6">
        <w:rPr>
          <w:b/>
          <w:sz w:val="22"/>
          <w:szCs w:val="22"/>
          <w:bdr w:val="none" w:sz="0" w:space="0" w:color="auto" w:frame="1"/>
        </w:rPr>
        <w:t xml:space="preserve">, </w:t>
      </w:r>
      <w:proofErr w:type="spellStart"/>
      <w:r w:rsidR="00D829AC" w:rsidRPr="00D04CD6">
        <w:rPr>
          <w:b/>
          <w:sz w:val="22"/>
          <w:szCs w:val="22"/>
          <w:bdr w:val="none" w:sz="0" w:space="0" w:color="auto" w:frame="1"/>
        </w:rPr>
        <w:t>вул.Заводська</w:t>
      </w:r>
      <w:proofErr w:type="spellEnd"/>
      <w:r w:rsidR="00D829AC" w:rsidRPr="00D04CD6">
        <w:rPr>
          <w:b/>
          <w:sz w:val="22"/>
          <w:szCs w:val="22"/>
          <w:bdr w:val="none" w:sz="0" w:space="0" w:color="auto" w:frame="1"/>
        </w:rPr>
        <w:t>, 1А Калуського району Івано-Франківської області</w:t>
      </w:r>
      <w:r w:rsidR="00CD4DCB" w:rsidRPr="00D04CD6">
        <w:rPr>
          <w:b/>
          <w:sz w:val="22"/>
          <w:szCs w:val="22"/>
          <w:bdr w:val="none" w:sz="0" w:space="0" w:color="auto" w:frame="1"/>
        </w:rPr>
        <w:t xml:space="preserve"> </w:t>
      </w:r>
      <w:r w:rsidR="00D829AC" w:rsidRPr="00D04CD6">
        <w:rPr>
          <w:b/>
          <w:sz w:val="22"/>
          <w:szCs w:val="22"/>
          <w:lang w:eastAsia="uk-UA"/>
        </w:rPr>
        <w:t xml:space="preserve"> </w:t>
      </w:r>
      <w:r w:rsidR="00D829AC" w:rsidRPr="00D04CD6">
        <w:rPr>
          <w:b/>
          <w:sz w:val="22"/>
          <w:szCs w:val="22"/>
        </w:rPr>
        <w:t>за кодом «ДК 021:2015 45230000-8 — Будівництво трубопроводів, ліній зв’язку та електропередач, шосе, доріг, аеродромів і залізничних доріг; вирівнювання поверхонь</w:t>
      </w:r>
      <w:r w:rsidR="00CD4DCB" w:rsidRPr="00D04CD6">
        <w:rPr>
          <w:bCs/>
          <w:spacing w:val="-3"/>
          <w:sz w:val="22"/>
          <w:szCs w:val="22"/>
        </w:rPr>
        <w:t>»</w:t>
      </w:r>
      <w:r w:rsidRPr="00D04CD6">
        <w:rPr>
          <w:bCs/>
          <w:spacing w:val="-3"/>
          <w:sz w:val="22"/>
          <w:szCs w:val="22"/>
        </w:rPr>
        <w:t xml:space="preserve"> </w:t>
      </w:r>
      <w:r w:rsidRPr="00D04CD6">
        <w:rPr>
          <w:sz w:val="22"/>
          <w:szCs w:val="22"/>
        </w:rPr>
        <w:t>а  Замовник</w:t>
      </w:r>
      <w:r w:rsidRPr="00D04CD6">
        <w:rPr>
          <w:snapToGrid w:val="0"/>
          <w:sz w:val="22"/>
          <w:szCs w:val="22"/>
        </w:rPr>
        <w:t xml:space="preserve"> зобов’язується надати Підряднику дозвільну документацію, прийняти від Підрядника закінчені роботи  та оплатити їх.</w:t>
      </w:r>
    </w:p>
    <w:p w:rsidR="00D806A6" w:rsidRPr="00D04CD6" w:rsidRDefault="00D806A6" w:rsidP="00D806A6">
      <w:pPr>
        <w:shd w:val="clear" w:color="auto" w:fill="FFFFFF"/>
        <w:ind w:firstLine="450"/>
        <w:jc w:val="both"/>
        <w:textAlignment w:val="baseline"/>
        <w:rPr>
          <w:b/>
          <w:i/>
          <w:sz w:val="22"/>
          <w:szCs w:val="22"/>
          <w:bdr w:val="none" w:sz="0" w:space="0" w:color="auto" w:frame="1"/>
        </w:rPr>
      </w:pPr>
      <w:r w:rsidRPr="00D04CD6">
        <w:rPr>
          <w:snapToGrid w:val="0"/>
          <w:sz w:val="22"/>
          <w:szCs w:val="22"/>
        </w:rPr>
        <w:t xml:space="preserve">1.2. </w:t>
      </w:r>
      <w:r w:rsidRPr="00D04CD6">
        <w:rPr>
          <w:sz w:val="22"/>
          <w:szCs w:val="22"/>
        </w:rPr>
        <w:t>Роботи виконуються Підрядником згідно проектно-кошторисної документації та тендерної документації в межах ціни цього Договору.</w:t>
      </w:r>
    </w:p>
    <w:p w:rsidR="00D806A6" w:rsidRPr="00D04CD6" w:rsidRDefault="00D806A6" w:rsidP="00D806A6">
      <w:pPr>
        <w:pStyle w:val="HTML"/>
        <w:tabs>
          <w:tab w:val="clear" w:pos="916"/>
          <w:tab w:val="left" w:pos="700"/>
        </w:tabs>
        <w:ind w:firstLine="426"/>
        <w:jc w:val="both"/>
        <w:rPr>
          <w:rFonts w:ascii="Times New Roman" w:hAnsi="Times New Roman"/>
          <w:sz w:val="22"/>
          <w:szCs w:val="22"/>
        </w:rPr>
      </w:pPr>
      <w:r w:rsidRPr="00D04CD6">
        <w:rPr>
          <w:rFonts w:ascii="Times New Roman" w:hAnsi="Times New Roman"/>
          <w:sz w:val="22"/>
          <w:szCs w:val="22"/>
        </w:rPr>
        <w:t>1.3. Терміни виконання головних етапів визначаються календарним планом.</w:t>
      </w:r>
    </w:p>
    <w:p w:rsidR="00D806A6" w:rsidRPr="00D04CD6" w:rsidRDefault="00D806A6" w:rsidP="00D806A6">
      <w:pPr>
        <w:tabs>
          <w:tab w:val="left" w:pos="700"/>
        </w:tabs>
        <w:ind w:firstLine="426"/>
        <w:jc w:val="both"/>
        <w:rPr>
          <w:sz w:val="22"/>
          <w:szCs w:val="22"/>
        </w:rPr>
      </w:pPr>
      <w:r w:rsidRPr="00D04CD6">
        <w:rPr>
          <w:sz w:val="22"/>
          <w:szCs w:val="22"/>
        </w:rPr>
        <w:t xml:space="preserve">1.4. Обсяг закупівлі робіт може бути зменшений залежно від реального фінансування видатків. </w:t>
      </w:r>
    </w:p>
    <w:p w:rsidR="00D806A6" w:rsidRPr="00D04CD6" w:rsidRDefault="00D806A6" w:rsidP="00D806A6">
      <w:pPr>
        <w:pStyle w:val="HTML"/>
        <w:jc w:val="center"/>
        <w:rPr>
          <w:rFonts w:ascii="Times New Roman" w:hAnsi="Times New Roman"/>
          <w:b/>
          <w:sz w:val="22"/>
          <w:szCs w:val="22"/>
        </w:rPr>
      </w:pPr>
    </w:p>
    <w:p w:rsidR="00D806A6" w:rsidRPr="00D04CD6" w:rsidRDefault="00D806A6" w:rsidP="00D806A6">
      <w:pPr>
        <w:pStyle w:val="HTML"/>
        <w:jc w:val="center"/>
        <w:rPr>
          <w:rFonts w:ascii="Times New Roman" w:hAnsi="Times New Roman"/>
          <w:sz w:val="22"/>
          <w:szCs w:val="22"/>
        </w:rPr>
      </w:pPr>
      <w:r w:rsidRPr="00D04CD6">
        <w:rPr>
          <w:rFonts w:ascii="Times New Roman" w:hAnsi="Times New Roman"/>
          <w:b/>
          <w:sz w:val="22"/>
          <w:szCs w:val="22"/>
        </w:rPr>
        <w:t xml:space="preserve">II. Якість товарів, робіт чи послуг </w:t>
      </w:r>
    </w:p>
    <w:p w:rsidR="00D806A6" w:rsidRPr="00D04CD6" w:rsidRDefault="00D806A6" w:rsidP="00D806A6">
      <w:pPr>
        <w:ind w:firstLine="540"/>
        <w:jc w:val="both"/>
        <w:rPr>
          <w:sz w:val="22"/>
          <w:szCs w:val="22"/>
        </w:rPr>
      </w:pPr>
      <w:r w:rsidRPr="00D04CD6">
        <w:rPr>
          <w:sz w:val="22"/>
          <w:szCs w:val="22"/>
        </w:rPr>
        <w:t>2.1. Підрядник повинен виконати передбачені цим Договором роботи в повному обсязі.</w:t>
      </w:r>
    </w:p>
    <w:p w:rsidR="00D806A6" w:rsidRPr="00D04CD6" w:rsidRDefault="00D806A6" w:rsidP="00D806A6">
      <w:pPr>
        <w:ind w:firstLine="540"/>
        <w:jc w:val="both"/>
        <w:rPr>
          <w:sz w:val="22"/>
          <w:szCs w:val="22"/>
        </w:rPr>
      </w:pPr>
      <w:r w:rsidRPr="00D04CD6">
        <w:rPr>
          <w:sz w:val="22"/>
          <w:szCs w:val="22"/>
        </w:rPr>
        <w:t xml:space="preserve">2.2. Гарантійний строк </w:t>
      </w:r>
      <w:r w:rsidR="00087BCE" w:rsidRPr="00D04CD6">
        <w:rPr>
          <w:sz w:val="22"/>
          <w:szCs w:val="22"/>
        </w:rPr>
        <w:t>експлуатації</w:t>
      </w:r>
      <w:r w:rsidR="001B59E4" w:rsidRPr="00D04CD6">
        <w:rPr>
          <w:sz w:val="22"/>
          <w:szCs w:val="22"/>
          <w:lang w:eastAsia="zh-CN"/>
        </w:rPr>
        <w:t xml:space="preserve"> </w:t>
      </w:r>
      <w:r w:rsidRPr="00D5538F">
        <w:rPr>
          <w:sz w:val="22"/>
          <w:szCs w:val="22"/>
        </w:rPr>
        <w:t xml:space="preserve">складає </w:t>
      </w:r>
      <w:r w:rsidR="00482BF7" w:rsidRPr="00D5538F">
        <w:rPr>
          <w:sz w:val="22"/>
          <w:szCs w:val="22"/>
        </w:rPr>
        <w:t>5 (п’ять)</w:t>
      </w:r>
      <w:r w:rsidRPr="00D5538F">
        <w:rPr>
          <w:sz w:val="22"/>
          <w:szCs w:val="22"/>
        </w:rPr>
        <w:t xml:space="preserve"> років з дати здачі об’єкту</w:t>
      </w:r>
      <w:r w:rsidRPr="00D04CD6">
        <w:rPr>
          <w:sz w:val="22"/>
          <w:szCs w:val="22"/>
        </w:rPr>
        <w:t>.</w:t>
      </w:r>
    </w:p>
    <w:p w:rsidR="00D806A6" w:rsidRPr="00D04CD6" w:rsidRDefault="00D806A6" w:rsidP="00D806A6">
      <w:pPr>
        <w:ind w:firstLine="540"/>
        <w:jc w:val="both"/>
        <w:rPr>
          <w:sz w:val="22"/>
          <w:szCs w:val="22"/>
        </w:rPr>
      </w:pPr>
      <w:r w:rsidRPr="00D04CD6">
        <w:rPr>
          <w:sz w:val="22"/>
          <w:szCs w:val="22"/>
        </w:rPr>
        <w:t>2.3. При виявленні прихованих дефектів Замовник повідомляє Підрядника в усній формі. Підрядник повинен усунути дефекти протягом 3-х робочих днів з моменту отримання</w:t>
      </w:r>
      <w:r w:rsidR="00C81B5F" w:rsidRPr="00D04CD6">
        <w:rPr>
          <w:sz w:val="22"/>
          <w:szCs w:val="22"/>
        </w:rPr>
        <w:t xml:space="preserve"> повідомлення</w:t>
      </w:r>
      <w:r w:rsidRPr="00D04CD6">
        <w:rPr>
          <w:sz w:val="22"/>
          <w:szCs w:val="22"/>
        </w:rPr>
        <w:t>.</w:t>
      </w:r>
    </w:p>
    <w:p w:rsidR="00D806A6" w:rsidRPr="00D04CD6" w:rsidRDefault="00D806A6" w:rsidP="00D806A6">
      <w:pPr>
        <w:ind w:firstLine="540"/>
        <w:jc w:val="both"/>
        <w:rPr>
          <w:sz w:val="22"/>
          <w:szCs w:val="22"/>
        </w:rPr>
      </w:pPr>
      <w:r w:rsidRPr="00D04CD6">
        <w:rPr>
          <w:sz w:val="22"/>
          <w:szCs w:val="22"/>
        </w:rPr>
        <w:t>2.4. Недоробки та приховані дефекти усуваються Підрядником за свій рахунок і в передбачені строки усунення дефектів (п. 2.3 договору).</w:t>
      </w:r>
    </w:p>
    <w:p w:rsidR="00D806A6" w:rsidRPr="00D04CD6" w:rsidRDefault="00D806A6" w:rsidP="00D806A6">
      <w:pPr>
        <w:ind w:firstLine="540"/>
        <w:jc w:val="both"/>
        <w:rPr>
          <w:sz w:val="22"/>
          <w:szCs w:val="22"/>
        </w:rPr>
      </w:pPr>
      <w:r w:rsidRPr="00D04CD6">
        <w:rPr>
          <w:sz w:val="22"/>
          <w:szCs w:val="22"/>
        </w:rPr>
        <w:t>2.6. Внесенню в акт дефектів на усунення недоробок і дефектів підлягають лише ті недоробки, які виникли з вини Підрядника.</w:t>
      </w:r>
    </w:p>
    <w:p w:rsidR="00D806A6" w:rsidRPr="00D04CD6" w:rsidRDefault="00D806A6" w:rsidP="00D806A6">
      <w:pPr>
        <w:tabs>
          <w:tab w:val="left" w:pos="0"/>
          <w:tab w:val="left" w:pos="980"/>
        </w:tabs>
        <w:ind w:firstLine="540"/>
        <w:jc w:val="both"/>
        <w:rPr>
          <w:b/>
          <w:sz w:val="22"/>
          <w:szCs w:val="22"/>
        </w:rPr>
      </w:pPr>
      <w:r w:rsidRPr="00D04CD6">
        <w:rPr>
          <w:sz w:val="22"/>
          <w:szCs w:val="22"/>
        </w:rPr>
        <w:t xml:space="preserve">2.6 На виконані по усуненню дефектів роботи встановлюються нові строки гарантії, визначені </w:t>
      </w:r>
      <w:r w:rsidRPr="00D04CD6">
        <w:rPr>
          <w:rStyle w:val="9pt"/>
          <w:rFonts w:eastAsia="SimSun"/>
          <w:b w:val="0"/>
          <w:bCs w:val="0"/>
          <w:sz w:val="22"/>
          <w:szCs w:val="22"/>
        </w:rPr>
        <w:t>п.2.2.</w:t>
      </w:r>
    </w:p>
    <w:p w:rsidR="00D806A6" w:rsidRPr="00D04CD6" w:rsidRDefault="00D806A6" w:rsidP="00D806A6">
      <w:pPr>
        <w:pStyle w:val="HTML"/>
        <w:jc w:val="center"/>
        <w:rPr>
          <w:rFonts w:ascii="Times New Roman" w:hAnsi="Times New Roman"/>
          <w:sz w:val="22"/>
          <w:szCs w:val="22"/>
        </w:rPr>
      </w:pPr>
      <w:bookmarkStart w:id="3" w:name="BM38"/>
      <w:bookmarkEnd w:id="3"/>
      <w:r w:rsidRPr="00D04CD6">
        <w:rPr>
          <w:rFonts w:ascii="Times New Roman" w:hAnsi="Times New Roman"/>
          <w:b/>
          <w:sz w:val="22"/>
          <w:szCs w:val="22"/>
        </w:rPr>
        <w:t>III. Договірна ціна</w:t>
      </w:r>
    </w:p>
    <w:p w:rsidR="00D806A6" w:rsidRPr="00D04CD6" w:rsidRDefault="00D806A6" w:rsidP="00D806A6">
      <w:pPr>
        <w:ind w:firstLine="700"/>
        <w:jc w:val="both"/>
        <w:rPr>
          <w:sz w:val="22"/>
          <w:szCs w:val="22"/>
        </w:rPr>
      </w:pPr>
      <w:bookmarkStart w:id="4" w:name="BM39"/>
      <w:bookmarkEnd w:id="4"/>
      <w:r w:rsidRPr="00D04CD6">
        <w:rPr>
          <w:sz w:val="22"/>
          <w:szCs w:val="22"/>
        </w:rPr>
        <w:t>3.1. Ціна цього Договору становить – ________</w:t>
      </w:r>
      <w:r w:rsidRPr="00D04CD6">
        <w:rPr>
          <w:color w:val="000000"/>
          <w:sz w:val="22"/>
          <w:szCs w:val="22"/>
          <w:shd w:val="clear" w:color="auto" w:fill="FFFFFF"/>
        </w:rPr>
        <w:t xml:space="preserve"> грн.</w:t>
      </w:r>
      <w:r w:rsidRPr="00D04CD6">
        <w:rPr>
          <w:color w:val="000000"/>
          <w:sz w:val="22"/>
          <w:szCs w:val="22"/>
        </w:rPr>
        <w:t xml:space="preserve"> (__________</w:t>
      </w:r>
      <w:r w:rsidR="00164FC3" w:rsidRPr="00D04CD6">
        <w:rPr>
          <w:color w:val="000000"/>
          <w:sz w:val="22"/>
          <w:szCs w:val="22"/>
        </w:rPr>
        <w:t>__  грн. __ коп.) з</w:t>
      </w:r>
      <w:r w:rsidRPr="00D04CD6">
        <w:rPr>
          <w:color w:val="000000"/>
          <w:sz w:val="22"/>
          <w:szCs w:val="22"/>
        </w:rPr>
        <w:t xml:space="preserve"> ПДВ</w:t>
      </w:r>
      <w:r w:rsidRPr="00D04CD6">
        <w:rPr>
          <w:sz w:val="22"/>
          <w:szCs w:val="22"/>
        </w:rPr>
        <w:t>.</w:t>
      </w:r>
    </w:p>
    <w:p w:rsidR="00D806A6" w:rsidRPr="00D04CD6" w:rsidRDefault="00682DAA" w:rsidP="00D806A6">
      <w:pPr>
        <w:ind w:firstLine="708"/>
        <w:jc w:val="both"/>
        <w:rPr>
          <w:rFonts w:eastAsia="Calibri"/>
          <w:color w:val="000000"/>
          <w:sz w:val="22"/>
          <w:szCs w:val="22"/>
          <w:lang w:eastAsia="ar-SA"/>
        </w:rPr>
      </w:pPr>
      <w:r w:rsidRPr="00D04CD6">
        <w:rPr>
          <w:rFonts w:eastAsia="Calibri"/>
          <w:color w:val="000000"/>
          <w:sz w:val="22"/>
          <w:szCs w:val="22"/>
          <w:lang w:eastAsia="ar-SA"/>
        </w:rPr>
        <w:t>3.1.</w:t>
      </w:r>
      <w:r w:rsidR="008569F5" w:rsidRPr="00D04CD6">
        <w:rPr>
          <w:rFonts w:eastAsia="Calibri"/>
          <w:color w:val="000000"/>
          <w:sz w:val="22"/>
          <w:szCs w:val="22"/>
          <w:lang w:eastAsia="ar-SA"/>
        </w:rPr>
        <w:t>1</w:t>
      </w:r>
      <w:r w:rsidR="00D806A6" w:rsidRPr="00D04CD6">
        <w:rPr>
          <w:rFonts w:eastAsia="Calibri"/>
          <w:color w:val="000000"/>
          <w:sz w:val="22"/>
          <w:szCs w:val="22"/>
          <w:lang w:eastAsia="ar-SA"/>
        </w:rPr>
        <w:t xml:space="preserve">. </w:t>
      </w:r>
      <w:r w:rsidR="008569F5" w:rsidRPr="00D04CD6">
        <w:rPr>
          <w:rFonts w:eastAsia="Calibri"/>
          <w:color w:val="000000"/>
          <w:sz w:val="22"/>
          <w:szCs w:val="22"/>
          <w:lang w:eastAsia="ar-SA"/>
        </w:rPr>
        <w:t>О</w:t>
      </w:r>
      <w:r w:rsidR="00D806A6" w:rsidRPr="00D04CD6">
        <w:rPr>
          <w:rFonts w:eastAsia="Calibri"/>
          <w:color w:val="000000"/>
          <w:sz w:val="22"/>
          <w:szCs w:val="22"/>
          <w:lang w:eastAsia="ar-SA"/>
        </w:rPr>
        <w:t>бсяги вартості робіт можуть бути скореговані в залежності від бюджетних призначень шляхом укладення додаткових угод до договору про внесення відповідних змін.</w:t>
      </w:r>
    </w:p>
    <w:p w:rsidR="00D806A6" w:rsidRPr="00D04CD6" w:rsidRDefault="00D806A6" w:rsidP="00682DAA">
      <w:pPr>
        <w:ind w:firstLine="700"/>
        <w:jc w:val="both"/>
        <w:rPr>
          <w:sz w:val="22"/>
          <w:szCs w:val="22"/>
        </w:rPr>
      </w:pPr>
      <w:r w:rsidRPr="00D04CD6">
        <w:rPr>
          <w:sz w:val="22"/>
          <w:szCs w:val="22"/>
        </w:rPr>
        <w:t>3.2. Ціна договору включає усі витрати Підрядника, необхідні для виконання робіт за цим договором.</w:t>
      </w:r>
    </w:p>
    <w:p w:rsidR="00FD16E3" w:rsidRPr="00D04CD6" w:rsidRDefault="00030A8D" w:rsidP="00FD16E3">
      <w:pPr>
        <w:jc w:val="both"/>
        <w:rPr>
          <w:color w:val="000000"/>
          <w:spacing w:val="-2"/>
          <w:sz w:val="22"/>
          <w:szCs w:val="22"/>
        </w:rPr>
      </w:pPr>
      <w:r w:rsidRPr="00D04CD6">
        <w:rPr>
          <w:sz w:val="22"/>
          <w:szCs w:val="22"/>
        </w:rPr>
        <w:t xml:space="preserve">           </w:t>
      </w:r>
      <w:r w:rsidR="00D806A6" w:rsidRPr="00D04CD6">
        <w:rPr>
          <w:sz w:val="22"/>
          <w:szCs w:val="22"/>
        </w:rPr>
        <w:t>3.4.</w:t>
      </w:r>
      <w:bookmarkStart w:id="5" w:name="BM42"/>
      <w:bookmarkStart w:id="6" w:name="BM44"/>
      <w:bookmarkEnd w:id="5"/>
      <w:bookmarkEnd w:id="6"/>
      <w:r w:rsidR="00D806A6" w:rsidRPr="00D04CD6">
        <w:rPr>
          <w:sz w:val="22"/>
          <w:szCs w:val="22"/>
        </w:rPr>
        <w:t xml:space="preserve"> </w:t>
      </w:r>
      <w:bookmarkStart w:id="7" w:name="BM40"/>
      <w:bookmarkStart w:id="8" w:name="BM41"/>
      <w:bookmarkEnd w:id="7"/>
      <w:bookmarkEnd w:id="8"/>
      <w:r w:rsidR="00FD16E3" w:rsidRPr="00D04CD6">
        <w:rPr>
          <w:color w:val="000000"/>
          <w:spacing w:val="-2"/>
          <w:sz w:val="22"/>
          <w:szCs w:val="22"/>
        </w:rPr>
        <w:t xml:space="preserve">Підрядник повинен виконати передбачені Договором роботи, якість яких відповідає умовам Кошторисних норм України «Настанова з визначення вартості будівництва» затвердженої наказом </w:t>
      </w:r>
      <w:proofErr w:type="spellStart"/>
      <w:r w:rsidR="00FD16E3" w:rsidRPr="00D04CD6">
        <w:rPr>
          <w:color w:val="000000"/>
          <w:spacing w:val="-2"/>
          <w:sz w:val="22"/>
          <w:szCs w:val="22"/>
        </w:rPr>
        <w:t>Мінрегіону</w:t>
      </w:r>
      <w:proofErr w:type="spellEnd"/>
      <w:r w:rsidR="00FD16E3" w:rsidRPr="00D04CD6">
        <w:rPr>
          <w:color w:val="000000"/>
          <w:spacing w:val="-2"/>
          <w:sz w:val="22"/>
          <w:szCs w:val="22"/>
        </w:rPr>
        <w:t xml:space="preserve">  від 01.11.2021 № 281, а також державних стандартів, будівельних норм і правил, інших нормативних документів, про</w:t>
      </w:r>
      <w:r w:rsidR="008D5A66">
        <w:rPr>
          <w:color w:val="000000"/>
          <w:spacing w:val="-2"/>
          <w:sz w:val="22"/>
          <w:szCs w:val="22"/>
        </w:rPr>
        <w:t>ект</w:t>
      </w:r>
      <w:r w:rsidR="008D6280">
        <w:rPr>
          <w:color w:val="000000"/>
          <w:spacing w:val="-2"/>
          <w:sz w:val="22"/>
          <w:szCs w:val="22"/>
        </w:rPr>
        <w:t>но-кошторисної документації та</w:t>
      </w:r>
      <w:r w:rsidR="00FD16E3" w:rsidRPr="00D04CD6">
        <w:rPr>
          <w:color w:val="000000"/>
          <w:spacing w:val="-2"/>
          <w:sz w:val="22"/>
          <w:szCs w:val="22"/>
        </w:rPr>
        <w:t xml:space="preserve"> Договору. </w:t>
      </w:r>
    </w:p>
    <w:p w:rsidR="00D806A6" w:rsidRPr="00D04CD6" w:rsidRDefault="00030A8D" w:rsidP="00030A8D">
      <w:pPr>
        <w:jc w:val="both"/>
        <w:rPr>
          <w:sz w:val="22"/>
          <w:szCs w:val="22"/>
        </w:rPr>
      </w:pPr>
      <w:r w:rsidRPr="00D04CD6">
        <w:rPr>
          <w:sz w:val="22"/>
          <w:szCs w:val="22"/>
        </w:rPr>
        <w:t xml:space="preserve">          </w:t>
      </w:r>
      <w:r w:rsidR="00D806A6" w:rsidRPr="00D04CD6">
        <w:rPr>
          <w:sz w:val="22"/>
          <w:szCs w:val="22"/>
        </w:rPr>
        <w:t xml:space="preserve">3.5. Ціна цього Договору може бути зменшена за взаємною згодою «Сторін» </w:t>
      </w:r>
      <w:r w:rsidR="00D806A6" w:rsidRPr="00D04CD6">
        <w:rPr>
          <w:color w:val="000000"/>
          <w:sz w:val="22"/>
          <w:szCs w:val="22"/>
        </w:rPr>
        <w:t>а</w:t>
      </w:r>
      <w:r w:rsidR="00D806A6" w:rsidRPr="00D04CD6">
        <w:rPr>
          <w:sz w:val="22"/>
          <w:szCs w:val="22"/>
        </w:rPr>
        <w:t>бо в залежності від реального фінансування видатків.</w:t>
      </w:r>
    </w:p>
    <w:p w:rsidR="00D806A6" w:rsidRPr="00D04CD6" w:rsidRDefault="00D806A6" w:rsidP="00682DAA">
      <w:pPr>
        <w:pStyle w:val="a3"/>
        <w:spacing w:after="0"/>
        <w:ind w:left="0" w:firstLine="560"/>
        <w:jc w:val="both"/>
        <w:rPr>
          <w:sz w:val="22"/>
          <w:szCs w:val="22"/>
        </w:rPr>
      </w:pPr>
      <w:r w:rsidRPr="00D04CD6">
        <w:rPr>
          <w:sz w:val="22"/>
          <w:szCs w:val="22"/>
        </w:rPr>
        <w:t xml:space="preserve"> 3.6. Підрядник не може вимагати уточнення ціни Договору у зв’язку із зростанням цін на ресурси, що використовуються для виконання робіт.</w:t>
      </w:r>
    </w:p>
    <w:p w:rsidR="00D806A6" w:rsidRDefault="00D806A6" w:rsidP="004F7884">
      <w:pPr>
        <w:pStyle w:val="a3"/>
        <w:spacing w:after="0"/>
        <w:ind w:left="0" w:firstLine="560"/>
        <w:jc w:val="both"/>
        <w:rPr>
          <w:b/>
        </w:rPr>
      </w:pPr>
      <w:r>
        <w:lastRenderedPageBreak/>
        <w:t xml:space="preserve"> </w:t>
      </w:r>
    </w:p>
    <w:p w:rsidR="00D806A6" w:rsidRPr="00CF5B11" w:rsidRDefault="00D806A6" w:rsidP="00D806A6">
      <w:pPr>
        <w:pStyle w:val="HTML"/>
        <w:jc w:val="center"/>
        <w:rPr>
          <w:rFonts w:ascii="Times New Roman" w:hAnsi="Times New Roman"/>
          <w:sz w:val="22"/>
          <w:szCs w:val="22"/>
        </w:rPr>
      </w:pPr>
      <w:r w:rsidRPr="00CF5B11">
        <w:rPr>
          <w:rFonts w:ascii="Times New Roman" w:hAnsi="Times New Roman"/>
          <w:b/>
          <w:sz w:val="22"/>
          <w:szCs w:val="22"/>
        </w:rPr>
        <w:t>IV. Порядок здійснення оплати</w:t>
      </w:r>
    </w:p>
    <w:p w:rsidR="00D806A6" w:rsidRPr="00CF5B11" w:rsidRDefault="00D806A6" w:rsidP="00D806A6">
      <w:pPr>
        <w:ind w:firstLine="720"/>
        <w:jc w:val="both"/>
        <w:rPr>
          <w:sz w:val="22"/>
          <w:szCs w:val="22"/>
        </w:rPr>
      </w:pPr>
      <w:r w:rsidRPr="00CF5B11">
        <w:rPr>
          <w:sz w:val="22"/>
          <w:szCs w:val="22"/>
        </w:rPr>
        <w:t>4.1. Грошові зобов’язання Замовника на фінансування робіт за цим Договором виникають в межах загальної вартості робіт.</w:t>
      </w:r>
    </w:p>
    <w:p w:rsidR="0018373A" w:rsidRPr="00CF5B11" w:rsidRDefault="0081588C" w:rsidP="005E08F5">
      <w:pPr>
        <w:jc w:val="both"/>
        <w:rPr>
          <w:color w:val="000000"/>
          <w:sz w:val="22"/>
          <w:szCs w:val="22"/>
        </w:rPr>
      </w:pPr>
      <w:r w:rsidRPr="00CF5B11">
        <w:rPr>
          <w:sz w:val="22"/>
          <w:szCs w:val="22"/>
        </w:rPr>
        <w:t xml:space="preserve">            </w:t>
      </w:r>
      <w:r w:rsidR="0050563E" w:rsidRPr="00CF5B11">
        <w:rPr>
          <w:sz w:val="22"/>
          <w:szCs w:val="22"/>
        </w:rPr>
        <w:t>4.2</w:t>
      </w:r>
      <w:r w:rsidR="00D806A6" w:rsidRPr="00CF5B11">
        <w:rPr>
          <w:sz w:val="22"/>
          <w:szCs w:val="22"/>
        </w:rPr>
        <w:t xml:space="preserve">. </w:t>
      </w:r>
      <w:r w:rsidR="005E08F5" w:rsidRPr="00CF5B11">
        <w:rPr>
          <w:color w:val="000000"/>
          <w:sz w:val="22"/>
          <w:szCs w:val="22"/>
        </w:rPr>
        <w:t xml:space="preserve">Розрахунки за виконані роботи здійснюються у безготівковій формі  по факту виконання робіт на підставі наданого Підрядником акту приймання-передачі виконаних робіт (Ф. КБ-2в) та довідки (Ф. КБ-3). </w:t>
      </w:r>
      <w:r w:rsidR="00381F7B" w:rsidRPr="00CF5B11">
        <w:rPr>
          <w:color w:val="000000"/>
          <w:sz w:val="22"/>
          <w:szCs w:val="22"/>
        </w:rPr>
        <w:t xml:space="preserve">Порядок здійснення оплати: протягом 10 </w:t>
      </w:r>
      <w:r w:rsidR="002D3509" w:rsidRPr="00CF5B11">
        <w:rPr>
          <w:sz w:val="22"/>
          <w:szCs w:val="22"/>
        </w:rPr>
        <w:t>банківських днів</w:t>
      </w:r>
      <w:r w:rsidR="00381F7B" w:rsidRPr="00CF5B11">
        <w:rPr>
          <w:color w:val="000000"/>
          <w:sz w:val="22"/>
          <w:szCs w:val="22"/>
        </w:rPr>
        <w:t xml:space="preserve"> з дати підписання Замовником акту приймання – передачі виконаних робіт </w:t>
      </w:r>
      <w:r w:rsidR="0018373A" w:rsidRPr="00CF5B11">
        <w:rPr>
          <w:sz w:val="22"/>
          <w:szCs w:val="22"/>
        </w:rPr>
        <w:t>У</w:t>
      </w:r>
      <w:r w:rsidR="00381F7B" w:rsidRPr="00CF5B11">
        <w:rPr>
          <w:sz w:val="22"/>
          <w:szCs w:val="22"/>
        </w:rPr>
        <w:t xml:space="preserve"> </w:t>
      </w:r>
      <w:r w:rsidR="0018373A" w:rsidRPr="00CF5B11">
        <w:rPr>
          <w:sz w:val="22"/>
          <w:szCs w:val="22"/>
        </w:rPr>
        <w:t>разі затримки бюджетного фінансування розрахунок за виконані роботи здійснюється протягом 10 банківських днів з дати отримання Замовником</w:t>
      </w:r>
      <w:r w:rsidR="0018373A" w:rsidRPr="00CF5B11">
        <w:rPr>
          <w:b/>
          <w:sz w:val="22"/>
          <w:szCs w:val="22"/>
        </w:rPr>
        <w:t xml:space="preserve"> </w:t>
      </w:r>
      <w:r w:rsidR="0018373A" w:rsidRPr="00CF5B11">
        <w:rPr>
          <w:sz w:val="22"/>
          <w:szCs w:val="22"/>
        </w:rPr>
        <w:t>бюджетного призначення на фінансування закупівлі на свій реєстраційний рахунок. Розрахунки за виконані роботи здійснюються за фактом завершення робіт та введення об’єкта в експлуатацію.</w:t>
      </w:r>
    </w:p>
    <w:p w:rsidR="00D806A6" w:rsidRPr="00CF5B11" w:rsidRDefault="0050563E" w:rsidP="00D806A6">
      <w:pPr>
        <w:tabs>
          <w:tab w:val="left" w:pos="180"/>
          <w:tab w:val="left" w:pos="420"/>
        </w:tabs>
        <w:ind w:firstLine="720"/>
        <w:jc w:val="both"/>
        <w:rPr>
          <w:sz w:val="22"/>
          <w:szCs w:val="22"/>
        </w:rPr>
      </w:pPr>
      <w:r w:rsidRPr="00CF5B11">
        <w:rPr>
          <w:sz w:val="22"/>
          <w:szCs w:val="22"/>
        </w:rPr>
        <w:t>4.3</w:t>
      </w:r>
      <w:r w:rsidR="00D806A6" w:rsidRPr="00CF5B11">
        <w:rPr>
          <w:sz w:val="22"/>
          <w:szCs w:val="22"/>
        </w:rPr>
        <w:t>. Всі розрахунки здійснюються в безготівковій формі в українських гривнях.</w:t>
      </w:r>
    </w:p>
    <w:p w:rsidR="00D806A6" w:rsidRPr="00CF5B11" w:rsidRDefault="0050563E" w:rsidP="00D806A6">
      <w:pPr>
        <w:tabs>
          <w:tab w:val="left" w:pos="180"/>
          <w:tab w:val="left" w:pos="420"/>
        </w:tabs>
        <w:ind w:firstLine="720"/>
        <w:jc w:val="both"/>
        <w:rPr>
          <w:sz w:val="22"/>
          <w:szCs w:val="22"/>
        </w:rPr>
      </w:pPr>
      <w:r w:rsidRPr="00CF5B11">
        <w:rPr>
          <w:sz w:val="22"/>
          <w:szCs w:val="22"/>
        </w:rPr>
        <w:t>4.4</w:t>
      </w:r>
      <w:r w:rsidR="00D806A6" w:rsidRPr="00CF5B11">
        <w:rPr>
          <w:sz w:val="22"/>
          <w:szCs w:val="22"/>
        </w:rPr>
        <w:t>. Моментом здійснення оплати вважається факт зарахування грошових коштів на рахунок  Підрядника.</w:t>
      </w:r>
    </w:p>
    <w:p w:rsidR="00D806A6" w:rsidRPr="00CF5B11" w:rsidRDefault="00643125" w:rsidP="00D806A6">
      <w:pPr>
        <w:ind w:firstLine="560"/>
        <w:jc w:val="both"/>
        <w:rPr>
          <w:snapToGrid w:val="0"/>
          <w:sz w:val="22"/>
          <w:szCs w:val="22"/>
        </w:rPr>
      </w:pPr>
      <w:r w:rsidRPr="00CF5B11">
        <w:rPr>
          <w:sz w:val="22"/>
          <w:szCs w:val="22"/>
        </w:rPr>
        <w:t xml:space="preserve">   4.5</w:t>
      </w:r>
      <w:r w:rsidR="00D806A6" w:rsidRPr="00CF5B11">
        <w:rPr>
          <w:sz w:val="22"/>
          <w:szCs w:val="22"/>
        </w:rPr>
        <w:t xml:space="preserve">. </w:t>
      </w:r>
      <w:r w:rsidR="00D806A6" w:rsidRPr="00CF5B11">
        <w:rPr>
          <w:snapToGrid w:val="0"/>
          <w:sz w:val="22"/>
          <w:szCs w:val="22"/>
        </w:rPr>
        <w:t>По закінченні тримісячного терміну, невикористані суми авансу</w:t>
      </w:r>
      <w:r w:rsidR="0018373A" w:rsidRPr="00CF5B11">
        <w:rPr>
          <w:snapToGrid w:val="0"/>
          <w:sz w:val="22"/>
          <w:szCs w:val="22"/>
        </w:rPr>
        <w:t xml:space="preserve"> (якщо такі мали місце)</w:t>
      </w:r>
      <w:r w:rsidR="00D806A6" w:rsidRPr="00CF5B11">
        <w:rPr>
          <w:snapToGrid w:val="0"/>
          <w:sz w:val="22"/>
          <w:szCs w:val="22"/>
        </w:rPr>
        <w:t xml:space="preserve"> повертаються Замовнику.</w:t>
      </w:r>
    </w:p>
    <w:p w:rsidR="00D806A6" w:rsidRPr="00CF5B11" w:rsidRDefault="00643125" w:rsidP="00D806A6">
      <w:pPr>
        <w:ind w:firstLine="560"/>
        <w:jc w:val="both"/>
        <w:rPr>
          <w:sz w:val="22"/>
          <w:szCs w:val="22"/>
        </w:rPr>
      </w:pPr>
      <w:r w:rsidRPr="00CF5B11">
        <w:rPr>
          <w:snapToGrid w:val="0"/>
          <w:sz w:val="22"/>
          <w:szCs w:val="22"/>
        </w:rPr>
        <w:t xml:space="preserve">   </w:t>
      </w:r>
      <w:r w:rsidR="0050563E" w:rsidRPr="00CF5B11">
        <w:rPr>
          <w:snapToGrid w:val="0"/>
          <w:sz w:val="22"/>
          <w:szCs w:val="22"/>
        </w:rPr>
        <w:t>4.</w:t>
      </w:r>
      <w:r w:rsidRPr="00CF5B11">
        <w:rPr>
          <w:snapToGrid w:val="0"/>
          <w:sz w:val="22"/>
          <w:szCs w:val="22"/>
        </w:rPr>
        <w:t>6</w:t>
      </w:r>
      <w:r w:rsidR="00D806A6" w:rsidRPr="00CF5B11">
        <w:rPr>
          <w:snapToGrid w:val="0"/>
          <w:sz w:val="22"/>
          <w:szCs w:val="22"/>
        </w:rPr>
        <w:t xml:space="preserve">. </w:t>
      </w:r>
      <w:r w:rsidR="00D806A6" w:rsidRPr="00CF5B11">
        <w:rPr>
          <w:sz w:val="22"/>
          <w:szCs w:val="22"/>
        </w:rPr>
        <w:t>У випадку пошкодження Об'єкта внаслідок непереборної сили до спливу встановленого цим Договором строку здачі Об'єкта, а також у випадку немо</w:t>
      </w:r>
      <w:r w:rsidR="009E01D5" w:rsidRPr="00CF5B11">
        <w:rPr>
          <w:sz w:val="22"/>
          <w:szCs w:val="22"/>
        </w:rPr>
        <w:t>жливості завершити будівництво</w:t>
      </w:r>
      <w:r w:rsidR="00D806A6" w:rsidRPr="00CF5B11">
        <w:rPr>
          <w:sz w:val="22"/>
          <w:szCs w:val="22"/>
        </w:rPr>
        <w:t xml:space="preserve"> з інших причин, що не залежать від Замовника, Підрядник не має права вимагати від Замовника плату за роботу або оплату витрат.</w:t>
      </w:r>
    </w:p>
    <w:p w:rsidR="00D806A6" w:rsidRDefault="00D806A6" w:rsidP="00D806A6">
      <w:pPr>
        <w:pStyle w:val="HTML"/>
        <w:jc w:val="center"/>
        <w:rPr>
          <w:rFonts w:ascii="Times New Roman" w:hAnsi="Times New Roman"/>
          <w:b/>
          <w:sz w:val="24"/>
          <w:szCs w:val="24"/>
        </w:rPr>
      </w:pPr>
      <w:bookmarkStart w:id="9" w:name="BM45"/>
      <w:bookmarkStart w:id="10" w:name="BM46"/>
      <w:bookmarkEnd w:id="9"/>
      <w:bookmarkEnd w:id="10"/>
    </w:p>
    <w:p w:rsidR="00D806A6" w:rsidRPr="00B720F9" w:rsidRDefault="00D806A6" w:rsidP="00D806A6">
      <w:pPr>
        <w:pStyle w:val="HTML"/>
        <w:jc w:val="center"/>
        <w:rPr>
          <w:rFonts w:ascii="Times New Roman" w:hAnsi="Times New Roman"/>
          <w:color w:val="000000"/>
          <w:sz w:val="22"/>
          <w:szCs w:val="22"/>
        </w:rPr>
      </w:pPr>
      <w:r w:rsidRPr="00B720F9">
        <w:rPr>
          <w:rFonts w:ascii="Times New Roman" w:hAnsi="Times New Roman"/>
          <w:b/>
          <w:sz w:val="22"/>
          <w:szCs w:val="22"/>
        </w:rPr>
        <w:t xml:space="preserve">V.  Термін та місце </w:t>
      </w:r>
      <w:r w:rsidRPr="00B720F9">
        <w:rPr>
          <w:rFonts w:ascii="Times New Roman" w:hAnsi="Times New Roman"/>
          <w:b/>
          <w:color w:val="000000"/>
          <w:sz w:val="22"/>
          <w:szCs w:val="22"/>
        </w:rPr>
        <w:t>виконання робіт</w:t>
      </w:r>
    </w:p>
    <w:p w:rsidR="00D806A6" w:rsidRPr="00FD5B88" w:rsidRDefault="00D806A6" w:rsidP="00D806A6">
      <w:pPr>
        <w:pStyle w:val="HTML"/>
        <w:jc w:val="both"/>
        <w:rPr>
          <w:rFonts w:ascii="Times New Roman" w:hAnsi="Times New Roman"/>
          <w:sz w:val="22"/>
          <w:szCs w:val="22"/>
        </w:rPr>
      </w:pPr>
      <w:bookmarkStart w:id="11" w:name="BM55"/>
      <w:bookmarkStart w:id="12" w:name="BM56"/>
      <w:bookmarkEnd w:id="11"/>
      <w:bookmarkEnd w:id="12"/>
      <w:r w:rsidRPr="00B720F9">
        <w:rPr>
          <w:rFonts w:ascii="Times New Roman" w:hAnsi="Times New Roman"/>
          <w:color w:val="000000"/>
          <w:sz w:val="22"/>
          <w:szCs w:val="22"/>
        </w:rPr>
        <w:t xml:space="preserve">          5.1. Підрядн</w:t>
      </w:r>
      <w:r w:rsidR="001B59E4" w:rsidRPr="00B720F9">
        <w:rPr>
          <w:rFonts w:ascii="Times New Roman" w:hAnsi="Times New Roman"/>
          <w:color w:val="000000"/>
          <w:sz w:val="22"/>
          <w:szCs w:val="22"/>
        </w:rPr>
        <w:t xml:space="preserve">ик повинен виконати роботи – </w:t>
      </w:r>
      <w:r w:rsidR="00FD5B88" w:rsidRPr="00FD5B88">
        <w:rPr>
          <w:rFonts w:ascii="Times New Roman" w:hAnsi="Times New Roman"/>
          <w:b/>
          <w:sz w:val="22"/>
          <w:szCs w:val="22"/>
        </w:rPr>
        <w:t>30.06.</w:t>
      </w:r>
      <w:r w:rsidR="00EC4A3B" w:rsidRPr="00FD5B88">
        <w:rPr>
          <w:rFonts w:ascii="Times New Roman" w:hAnsi="Times New Roman"/>
          <w:b/>
          <w:sz w:val="22"/>
          <w:szCs w:val="22"/>
        </w:rPr>
        <w:t xml:space="preserve">2024 </w:t>
      </w:r>
      <w:r w:rsidRPr="00FD5B88">
        <w:rPr>
          <w:rFonts w:ascii="Times New Roman" w:hAnsi="Times New Roman"/>
          <w:b/>
          <w:sz w:val="22"/>
          <w:szCs w:val="22"/>
        </w:rPr>
        <w:t>року.</w:t>
      </w:r>
    </w:p>
    <w:p w:rsidR="00D806A6" w:rsidRPr="00B720F9" w:rsidRDefault="00716205" w:rsidP="0035735F">
      <w:pPr>
        <w:shd w:val="clear" w:color="auto" w:fill="FFFFFF"/>
        <w:tabs>
          <w:tab w:val="left" w:pos="-426"/>
          <w:tab w:val="left" w:pos="-284"/>
          <w:tab w:val="left" w:pos="993"/>
        </w:tabs>
        <w:autoSpaceDE w:val="0"/>
        <w:jc w:val="both"/>
        <w:rPr>
          <w:b/>
          <w:sz w:val="22"/>
          <w:szCs w:val="22"/>
        </w:rPr>
      </w:pPr>
      <w:r w:rsidRPr="00B720F9">
        <w:rPr>
          <w:sz w:val="22"/>
          <w:szCs w:val="22"/>
        </w:rPr>
        <w:t xml:space="preserve">          </w:t>
      </w:r>
      <w:r w:rsidR="0035735F" w:rsidRPr="00B720F9">
        <w:rPr>
          <w:sz w:val="22"/>
          <w:szCs w:val="22"/>
        </w:rPr>
        <w:t>5.2. Місце</w:t>
      </w:r>
      <w:r w:rsidR="00D806A6" w:rsidRPr="00B720F9">
        <w:rPr>
          <w:sz w:val="22"/>
          <w:szCs w:val="22"/>
        </w:rPr>
        <w:t xml:space="preserve"> виконання робіт:</w:t>
      </w:r>
      <w:r w:rsidR="00627EEF" w:rsidRPr="00B720F9">
        <w:rPr>
          <w:sz w:val="22"/>
          <w:szCs w:val="22"/>
        </w:rPr>
        <w:t xml:space="preserve"> </w:t>
      </w:r>
      <w:proofErr w:type="spellStart"/>
      <w:r w:rsidR="0035735F" w:rsidRPr="00B720F9">
        <w:rPr>
          <w:b/>
          <w:sz w:val="22"/>
          <w:szCs w:val="22"/>
          <w:bdr w:val="none" w:sz="0" w:space="0" w:color="auto" w:frame="1"/>
        </w:rPr>
        <w:t>м.Долина</w:t>
      </w:r>
      <w:proofErr w:type="spellEnd"/>
      <w:r w:rsidR="0035735F" w:rsidRPr="00B720F9">
        <w:rPr>
          <w:b/>
          <w:sz w:val="22"/>
          <w:szCs w:val="22"/>
          <w:bdr w:val="none" w:sz="0" w:space="0" w:color="auto" w:frame="1"/>
        </w:rPr>
        <w:t xml:space="preserve">, </w:t>
      </w:r>
      <w:proofErr w:type="spellStart"/>
      <w:r w:rsidR="0035735F" w:rsidRPr="00B720F9">
        <w:rPr>
          <w:b/>
          <w:sz w:val="22"/>
          <w:szCs w:val="22"/>
          <w:bdr w:val="none" w:sz="0" w:space="0" w:color="auto" w:frame="1"/>
        </w:rPr>
        <w:t>вул.Заводська</w:t>
      </w:r>
      <w:proofErr w:type="spellEnd"/>
      <w:r w:rsidR="0035735F" w:rsidRPr="00B720F9">
        <w:rPr>
          <w:b/>
          <w:sz w:val="22"/>
          <w:szCs w:val="22"/>
          <w:bdr w:val="none" w:sz="0" w:space="0" w:color="auto" w:frame="1"/>
        </w:rPr>
        <w:t>, 1А Калуського району Івано-Франківської області</w:t>
      </w:r>
      <w:r w:rsidR="006A0D12" w:rsidRPr="00B720F9">
        <w:rPr>
          <w:b/>
          <w:sz w:val="22"/>
          <w:szCs w:val="22"/>
          <w:bdr w:val="none" w:sz="0" w:space="0" w:color="auto" w:frame="1"/>
        </w:rPr>
        <w:t>.</w:t>
      </w:r>
    </w:p>
    <w:p w:rsidR="00D806A6" w:rsidRPr="00B720F9" w:rsidRDefault="00D806A6" w:rsidP="00D806A6">
      <w:pPr>
        <w:shd w:val="clear" w:color="auto" w:fill="FFFFFF"/>
        <w:tabs>
          <w:tab w:val="left" w:pos="-426"/>
          <w:tab w:val="left" w:pos="-284"/>
          <w:tab w:val="left" w:pos="993"/>
        </w:tabs>
        <w:autoSpaceDE w:val="0"/>
        <w:ind w:firstLine="720"/>
        <w:jc w:val="center"/>
        <w:rPr>
          <w:b/>
          <w:sz w:val="22"/>
          <w:szCs w:val="22"/>
        </w:rPr>
      </w:pPr>
      <w:r w:rsidRPr="00B720F9">
        <w:rPr>
          <w:b/>
          <w:sz w:val="22"/>
          <w:szCs w:val="22"/>
        </w:rPr>
        <w:t>VI. Права та обов'язки сторін</w:t>
      </w:r>
    </w:p>
    <w:p w:rsidR="00D806A6" w:rsidRPr="00B720F9" w:rsidRDefault="00D806A6" w:rsidP="00D806A6">
      <w:pPr>
        <w:pStyle w:val="HTML"/>
        <w:ind w:firstLine="720"/>
        <w:jc w:val="both"/>
        <w:rPr>
          <w:rFonts w:ascii="Times New Roman" w:hAnsi="Times New Roman"/>
          <w:b/>
          <w:sz w:val="22"/>
          <w:szCs w:val="22"/>
        </w:rPr>
      </w:pPr>
      <w:bookmarkStart w:id="13" w:name="62"/>
      <w:bookmarkEnd w:id="13"/>
      <w:r w:rsidRPr="00B720F9">
        <w:rPr>
          <w:rFonts w:ascii="Times New Roman" w:hAnsi="Times New Roman"/>
          <w:b/>
          <w:sz w:val="22"/>
          <w:szCs w:val="22"/>
        </w:rPr>
        <w:t>6.1. Замовник зобов'язаний:</w:t>
      </w:r>
    </w:p>
    <w:p w:rsidR="00D806A6" w:rsidRPr="00B720F9" w:rsidRDefault="00D806A6" w:rsidP="00D806A6">
      <w:pPr>
        <w:pStyle w:val="HTML"/>
        <w:ind w:firstLine="720"/>
        <w:jc w:val="both"/>
        <w:rPr>
          <w:rFonts w:ascii="Times New Roman" w:hAnsi="Times New Roman"/>
          <w:sz w:val="22"/>
          <w:szCs w:val="22"/>
        </w:rPr>
      </w:pPr>
      <w:r w:rsidRPr="00B720F9">
        <w:rPr>
          <w:rFonts w:ascii="Times New Roman" w:hAnsi="Times New Roman"/>
          <w:sz w:val="22"/>
          <w:szCs w:val="22"/>
        </w:rPr>
        <w:t xml:space="preserve">6.1.1. Надати Підряднику об’єкт під </w:t>
      </w:r>
      <w:r w:rsidR="00A149E2" w:rsidRPr="00B720F9">
        <w:rPr>
          <w:rFonts w:ascii="Times New Roman" w:hAnsi="Times New Roman"/>
          <w:sz w:val="22"/>
          <w:szCs w:val="22"/>
        </w:rPr>
        <w:t>будівництво</w:t>
      </w:r>
      <w:r w:rsidR="00A149E2" w:rsidRPr="00B720F9">
        <w:rPr>
          <w:rFonts w:ascii="Times New Roman" w:hAnsi="Times New Roman"/>
          <w:color w:val="FF0000"/>
          <w:sz w:val="22"/>
          <w:szCs w:val="22"/>
        </w:rPr>
        <w:t xml:space="preserve"> </w:t>
      </w:r>
      <w:r w:rsidRPr="00B720F9">
        <w:rPr>
          <w:rFonts w:ascii="Times New Roman" w:hAnsi="Times New Roman"/>
          <w:color w:val="000000"/>
          <w:sz w:val="22"/>
          <w:szCs w:val="22"/>
        </w:rPr>
        <w:t>за Актом прийому - передачі</w:t>
      </w:r>
      <w:r w:rsidRPr="00B720F9">
        <w:rPr>
          <w:rFonts w:ascii="Times New Roman" w:hAnsi="Times New Roman"/>
          <w:sz w:val="22"/>
          <w:szCs w:val="22"/>
        </w:rPr>
        <w:t>, передати дозвільну документацію та іншу договірну документацію;</w:t>
      </w:r>
    </w:p>
    <w:p w:rsidR="00D806A6" w:rsidRPr="00B720F9" w:rsidRDefault="00D806A6" w:rsidP="00D806A6">
      <w:pPr>
        <w:pStyle w:val="a6"/>
        <w:jc w:val="both"/>
        <w:rPr>
          <w:rFonts w:cs="Times New Roman"/>
          <w:color w:val="000000"/>
          <w:sz w:val="22"/>
          <w:szCs w:val="22"/>
        </w:rPr>
      </w:pPr>
      <w:r w:rsidRPr="00B720F9">
        <w:rPr>
          <w:rFonts w:cs="Times New Roman"/>
          <w:color w:val="000000"/>
          <w:sz w:val="22"/>
          <w:szCs w:val="22"/>
        </w:rPr>
        <w:tab/>
        <w:t>6.1.2. Своєчасно та в повному обсязі сплачувати за виконані Роботи</w:t>
      </w:r>
      <w:r w:rsidR="0018373A" w:rsidRPr="00B720F9">
        <w:rPr>
          <w:rFonts w:cs="Times New Roman"/>
          <w:color w:val="000000"/>
          <w:sz w:val="22"/>
          <w:szCs w:val="22"/>
        </w:rPr>
        <w:t xml:space="preserve"> за фактом їх виконання</w:t>
      </w:r>
      <w:r w:rsidRPr="00B720F9">
        <w:rPr>
          <w:rFonts w:cs="Times New Roman"/>
          <w:color w:val="000000"/>
          <w:sz w:val="22"/>
          <w:szCs w:val="22"/>
        </w:rPr>
        <w:t>;</w:t>
      </w:r>
    </w:p>
    <w:p w:rsidR="00D806A6" w:rsidRPr="00B720F9" w:rsidRDefault="00D806A6" w:rsidP="00D806A6">
      <w:pPr>
        <w:pStyle w:val="a6"/>
        <w:jc w:val="both"/>
        <w:rPr>
          <w:rFonts w:cs="Times New Roman"/>
          <w:color w:val="000000"/>
          <w:sz w:val="22"/>
          <w:szCs w:val="22"/>
        </w:rPr>
      </w:pPr>
      <w:r w:rsidRPr="00B720F9">
        <w:rPr>
          <w:rFonts w:cs="Times New Roman"/>
          <w:color w:val="000000"/>
          <w:sz w:val="22"/>
          <w:szCs w:val="22"/>
        </w:rPr>
        <w:tab/>
        <w:t>6.1.3. Прийняти виконані Роботи згідно з актом приймання-передачі виконаних робіт;</w:t>
      </w:r>
    </w:p>
    <w:p w:rsidR="00D806A6" w:rsidRPr="00B720F9" w:rsidRDefault="00D806A6" w:rsidP="00D806A6">
      <w:pPr>
        <w:pStyle w:val="a6"/>
        <w:jc w:val="both"/>
        <w:rPr>
          <w:rFonts w:cs="Times New Roman"/>
          <w:color w:val="000000"/>
          <w:sz w:val="22"/>
          <w:szCs w:val="22"/>
        </w:rPr>
      </w:pPr>
      <w:r w:rsidRPr="00B720F9">
        <w:rPr>
          <w:rFonts w:cs="Times New Roman"/>
          <w:color w:val="000000"/>
          <w:sz w:val="22"/>
          <w:szCs w:val="22"/>
        </w:rPr>
        <w:tab/>
      </w:r>
      <w:r w:rsidR="000709E7" w:rsidRPr="00B720F9">
        <w:rPr>
          <w:rFonts w:cs="Times New Roman"/>
          <w:color w:val="000000"/>
          <w:sz w:val="22"/>
          <w:szCs w:val="22"/>
        </w:rPr>
        <w:t>6.1.4</w:t>
      </w:r>
      <w:r w:rsidRPr="00B720F9">
        <w:rPr>
          <w:rFonts w:cs="Times New Roman"/>
          <w:color w:val="000000"/>
          <w:sz w:val="22"/>
          <w:szCs w:val="22"/>
        </w:rPr>
        <w:t>. Контролювати виконання Робіт в будь-який час, у строки, встановлені цим Договором;</w:t>
      </w:r>
    </w:p>
    <w:p w:rsidR="00D806A6" w:rsidRPr="00B720F9" w:rsidRDefault="000709E7" w:rsidP="00D806A6">
      <w:pPr>
        <w:pStyle w:val="a6"/>
        <w:jc w:val="both"/>
        <w:rPr>
          <w:rFonts w:cs="Times New Roman"/>
          <w:color w:val="000000"/>
          <w:sz w:val="22"/>
          <w:szCs w:val="22"/>
        </w:rPr>
      </w:pPr>
      <w:r w:rsidRPr="00B720F9">
        <w:rPr>
          <w:rFonts w:cs="Times New Roman"/>
          <w:color w:val="000000"/>
          <w:sz w:val="22"/>
          <w:szCs w:val="22"/>
        </w:rPr>
        <w:tab/>
        <w:t>6.1.5</w:t>
      </w:r>
      <w:r w:rsidR="00D806A6" w:rsidRPr="00B720F9">
        <w:rPr>
          <w:rFonts w:cs="Times New Roman"/>
          <w:color w:val="000000"/>
          <w:sz w:val="22"/>
          <w:szCs w:val="22"/>
        </w:rPr>
        <w:t>.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а саме підписується Додаткова угода;</w:t>
      </w:r>
    </w:p>
    <w:p w:rsidR="00D806A6" w:rsidRPr="00B720F9" w:rsidRDefault="000709E7" w:rsidP="00D806A6">
      <w:pPr>
        <w:pStyle w:val="a6"/>
        <w:jc w:val="both"/>
        <w:rPr>
          <w:rFonts w:cs="Times New Roman"/>
          <w:color w:val="000000"/>
          <w:sz w:val="22"/>
          <w:szCs w:val="22"/>
        </w:rPr>
      </w:pPr>
      <w:r w:rsidRPr="00B720F9">
        <w:rPr>
          <w:rFonts w:cs="Times New Roman"/>
          <w:color w:val="000000"/>
          <w:sz w:val="22"/>
          <w:szCs w:val="22"/>
        </w:rPr>
        <w:tab/>
        <w:t>6.1.6</w:t>
      </w:r>
      <w:r w:rsidR="00D806A6" w:rsidRPr="00B720F9">
        <w:rPr>
          <w:rFonts w:cs="Times New Roman"/>
          <w:color w:val="000000"/>
          <w:sz w:val="22"/>
          <w:szCs w:val="22"/>
        </w:rPr>
        <w:t>. Повернути акти приймання – передачі виконаних Робіт Виконавцю без здійснення оплати в разі неналежного оформлення документів (відсутність печатки, підписів тощо).</w:t>
      </w:r>
    </w:p>
    <w:p w:rsidR="00D806A6" w:rsidRPr="00B720F9" w:rsidRDefault="000709E7" w:rsidP="00D806A6">
      <w:pPr>
        <w:pStyle w:val="HTML"/>
        <w:ind w:firstLine="560"/>
        <w:jc w:val="both"/>
        <w:rPr>
          <w:rFonts w:ascii="Times New Roman" w:hAnsi="Times New Roman"/>
          <w:snapToGrid w:val="0"/>
          <w:sz w:val="22"/>
          <w:szCs w:val="22"/>
        </w:rPr>
      </w:pPr>
      <w:r w:rsidRPr="00B720F9">
        <w:rPr>
          <w:rFonts w:ascii="Times New Roman" w:hAnsi="Times New Roman"/>
          <w:color w:val="000000"/>
          <w:sz w:val="22"/>
          <w:szCs w:val="22"/>
        </w:rPr>
        <w:t xml:space="preserve">   6.1.7</w:t>
      </w:r>
      <w:r w:rsidR="00D806A6" w:rsidRPr="00B720F9">
        <w:rPr>
          <w:rFonts w:ascii="Times New Roman" w:hAnsi="Times New Roman"/>
          <w:color w:val="000000"/>
          <w:sz w:val="22"/>
          <w:szCs w:val="22"/>
        </w:rPr>
        <w:t xml:space="preserve">. </w:t>
      </w:r>
      <w:r w:rsidR="00D806A6" w:rsidRPr="00B720F9">
        <w:rPr>
          <w:rFonts w:ascii="Times New Roman" w:hAnsi="Times New Roman"/>
          <w:snapToGrid w:val="0"/>
          <w:sz w:val="22"/>
          <w:szCs w:val="22"/>
        </w:rPr>
        <w:t>Надавати Підряднику Акти про невико</w:t>
      </w:r>
      <w:r w:rsidR="00EA6C84" w:rsidRPr="00B720F9">
        <w:rPr>
          <w:rFonts w:ascii="Times New Roman" w:hAnsi="Times New Roman"/>
          <w:snapToGrid w:val="0"/>
          <w:sz w:val="22"/>
          <w:szCs w:val="22"/>
        </w:rPr>
        <w:t>нання П</w:t>
      </w:r>
      <w:r w:rsidR="00D806A6" w:rsidRPr="00B720F9">
        <w:rPr>
          <w:rFonts w:ascii="Times New Roman" w:hAnsi="Times New Roman"/>
          <w:snapToGrid w:val="0"/>
          <w:sz w:val="22"/>
          <w:szCs w:val="22"/>
        </w:rPr>
        <w:t>ідрядником умов договору та/або передбачених ним положень нормативних документів з метою: усунення недоліків виконаних робіт або в процесі їх виконання, надання документації, передбаченої діючими нормативними документами та будівельними нормами, виконання умов Договору та/або передбачених ним положень нормативних документів.</w:t>
      </w:r>
    </w:p>
    <w:p w:rsidR="00D806A6" w:rsidRPr="00B720F9" w:rsidRDefault="00D806A6" w:rsidP="00D806A6">
      <w:pPr>
        <w:pStyle w:val="HTML"/>
        <w:tabs>
          <w:tab w:val="clear" w:pos="1832"/>
          <w:tab w:val="left" w:pos="1440"/>
        </w:tabs>
        <w:ind w:firstLine="720"/>
        <w:jc w:val="both"/>
        <w:rPr>
          <w:rFonts w:ascii="Times New Roman" w:hAnsi="Times New Roman"/>
          <w:b/>
          <w:sz w:val="22"/>
          <w:szCs w:val="22"/>
        </w:rPr>
      </w:pPr>
      <w:r w:rsidRPr="00B720F9">
        <w:rPr>
          <w:rFonts w:ascii="Times New Roman" w:hAnsi="Times New Roman"/>
          <w:b/>
          <w:sz w:val="22"/>
          <w:szCs w:val="22"/>
        </w:rPr>
        <w:t>6.2. Замовник має право:</w:t>
      </w:r>
    </w:p>
    <w:p w:rsidR="00D806A6" w:rsidRPr="00B720F9" w:rsidRDefault="00D806A6" w:rsidP="00D806A6">
      <w:pPr>
        <w:pStyle w:val="HTML"/>
        <w:tabs>
          <w:tab w:val="clear" w:pos="1832"/>
          <w:tab w:val="left" w:pos="1440"/>
        </w:tabs>
        <w:ind w:firstLine="720"/>
        <w:jc w:val="both"/>
        <w:rPr>
          <w:rFonts w:ascii="Times New Roman" w:hAnsi="Times New Roman"/>
          <w:sz w:val="22"/>
          <w:szCs w:val="22"/>
        </w:rPr>
      </w:pPr>
      <w:bookmarkStart w:id="14" w:name="67"/>
      <w:bookmarkEnd w:id="14"/>
      <w:r w:rsidRPr="00B720F9">
        <w:rPr>
          <w:rFonts w:ascii="Times New Roman" w:hAnsi="Times New Roman"/>
          <w:sz w:val="22"/>
          <w:szCs w:val="22"/>
        </w:rPr>
        <w:t>6.2.1. У разі невиконання Підрядником зобов'язань Замовник має право розірвати цей Договір достроково, в односторонньому порядку, повідомивши письмово Підрядника протягом 5 (п’яти) робочих днів;</w:t>
      </w:r>
    </w:p>
    <w:p w:rsidR="00D806A6" w:rsidRPr="00B720F9" w:rsidRDefault="00D806A6" w:rsidP="00D806A6">
      <w:pPr>
        <w:pStyle w:val="HTML"/>
        <w:tabs>
          <w:tab w:val="clear" w:pos="1832"/>
          <w:tab w:val="left" w:pos="1440"/>
        </w:tabs>
        <w:ind w:firstLine="720"/>
        <w:jc w:val="both"/>
        <w:rPr>
          <w:rFonts w:ascii="Times New Roman" w:hAnsi="Times New Roman"/>
          <w:sz w:val="22"/>
          <w:szCs w:val="22"/>
        </w:rPr>
      </w:pPr>
      <w:bookmarkStart w:id="15" w:name="68"/>
      <w:bookmarkEnd w:id="15"/>
      <w:r w:rsidRPr="00B720F9">
        <w:rPr>
          <w:rFonts w:ascii="Times New Roman" w:hAnsi="Times New Roman"/>
          <w:sz w:val="22"/>
          <w:szCs w:val="22"/>
        </w:rPr>
        <w:t>6.2.2. Контролювати виконання робіт у строки, встановлені цим Договором;</w:t>
      </w:r>
    </w:p>
    <w:p w:rsidR="00D806A6" w:rsidRPr="00B720F9" w:rsidRDefault="00D806A6" w:rsidP="00D806A6">
      <w:pPr>
        <w:pStyle w:val="HTML"/>
        <w:tabs>
          <w:tab w:val="clear" w:pos="1832"/>
          <w:tab w:val="left" w:pos="1440"/>
        </w:tabs>
        <w:ind w:firstLine="720"/>
        <w:jc w:val="both"/>
        <w:rPr>
          <w:rFonts w:ascii="Times New Roman" w:hAnsi="Times New Roman"/>
          <w:sz w:val="22"/>
          <w:szCs w:val="22"/>
        </w:rPr>
      </w:pPr>
      <w:bookmarkStart w:id="16" w:name="69"/>
      <w:bookmarkEnd w:id="16"/>
      <w:r w:rsidRPr="00B720F9">
        <w:rPr>
          <w:rFonts w:ascii="Times New Roman" w:hAnsi="Times New Roman"/>
          <w:sz w:val="22"/>
          <w:szCs w:val="22"/>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806A6" w:rsidRPr="00B720F9" w:rsidRDefault="00D806A6" w:rsidP="00D806A6">
      <w:pPr>
        <w:pStyle w:val="HTML"/>
        <w:tabs>
          <w:tab w:val="clear" w:pos="1832"/>
          <w:tab w:val="left" w:pos="1440"/>
        </w:tabs>
        <w:ind w:firstLine="720"/>
        <w:jc w:val="both"/>
        <w:rPr>
          <w:rFonts w:ascii="Times New Roman" w:hAnsi="Times New Roman"/>
          <w:sz w:val="22"/>
          <w:szCs w:val="22"/>
        </w:rPr>
      </w:pPr>
      <w:bookmarkStart w:id="17" w:name="70"/>
      <w:bookmarkEnd w:id="17"/>
      <w:r w:rsidRPr="00B720F9">
        <w:rPr>
          <w:rFonts w:ascii="Times New Roman" w:hAnsi="Times New Roman"/>
          <w:sz w:val="22"/>
          <w:szCs w:val="22"/>
        </w:rPr>
        <w:t>6.2.4. Повернути рахунок (акт виконаних робіт) Підряднику без здійснення оплати в разі неналежного оформлення документів;</w:t>
      </w:r>
    </w:p>
    <w:p w:rsidR="00D806A6" w:rsidRPr="00B720F9" w:rsidRDefault="00D806A6" w:rsidP="00D806A6">
      <w:pPr>
        <w:tabs>
          <w:tab w:val="left" w:pos="1440"/>
        </w:tabs>
        <w:ind w:firstLine="708"/>
        <w:jc w:val="both"/>
        <w:rPr>
          <w:sz w:val="22"/>
          <w:szCs w:val="22"/>
        </w:rPr>
      </w:pPr>
      <w:r w:rsidRPr="00B720F9">
        <w:rPr>
          <w:sz w:val="22"/>
          <w:szCs w:val="22"/>
        </w:rPr>
        <w:t>6.2.5.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D806A6" w:rsidRPr="00B720F9" w:rsidRDefault="00D806A6" w:rsidP="00D806A6">
      <w:pPr>
        <w:tabs>
          <w:tab w:val="left" w:pos="1440"/>
        </w:tabs>
        <w:ind w:firstLine="720"/>
        <w:jc w:val="both"/>
        <w:rPr>
          <w:sz w:val="22"/>
          <w:szCs w:val="22"/>
        </w:rPr>
      </w:pPr>
      <w:bookmarkStart w:id="18" w:name="71"/>
      <w:bookmarkEnd w:id="18"/>
      <w:r w:rsidRPr="00B720F9">
        <w:rPr>
          <w:sz w:val="22"/>
          <w:szCs w:val="22"/>
        </w:rPr>
        <w:t xml:space="preserve">6.2.6. Відмовитися від прийняття закінчених робіт у разі виявлення недоліків, які виключають можливість використання об’єкту відповідно до мети, зазначеної у </w:t>
      </w:r>
      <w:proofErr w:type="spellStart"/>
      <w:r w:rsidRPr="00B720F9">
        <w:rPr>
          <w:sz w:val="22"/>
          <w:szCs w:val="22"/>
        </w:rPr>
        <w:t>пpоектнiй</w:t>
      </w:r>
      <w:proofErr w:type="spellEnd"/>
      <w:r w:rsidRPr="00B720F9">
        <w:rPr>
          <w:sz w:val="22"/>
          <w:szCs w:val="22"/>
        </w:rPr>
        <w:t xml:space="preserve"> документації та договору i не можуть бути усунені Підрядником;</w:t>
      </w:r>
    </w:p>
    <w:p w:rsidR="00D806A6" w:rsidRPr="00B720F9" w:rsidRDefault="00D806A6" w:rsidP="00D806A6">
      <w:pPr>
        <w:tabs>
          <w:tab w:val="left" w:pos="1440"/>
        </w:tabs>
        <w:ind w:firstLine="720"/>
        <w:jc w:val="both"/>
        <w:rPr>
          <w:sz w:val="22"/>
          <w:szCs w:val="22"/>
        </w:rPr>
      </w:pPr>
      <w:r w:rsidRPr="00B720F9">
        <w:rPr>
          <w:sz w:val="22"/>
          <w:szCs w:val="22"/>
        </w:rPr>
        <w:lastRenderedPageBreak/>
        <w:t xml:space="preserve">6.2.7.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ціни; </w:t>
      </w:r>
    </w:p>
    <w:p w:rsidR="00D806A6" w:rsidRPr="00B720F9" w:rsidRDefault="00D806A6" w:rsidP="00D806A6">
      <w:pPr>
        <w:tabs>
          <w:tab w:val="left" w:pos="1440"/>
        </w:tabs>
        <w:ind w:firstLine="720"/>
        <w:jc w:val="both"/>
        <w:rPr>
          <w:sz w:val="22"/>
          <w:szCs w:val="22"/>
        </w:rPr>
      </w:pPr>
      <w:r w:rsidRPr="00B720F9">
        <w:rPr>
          <w:sz w:val="22"/>
          <w:szCs w:val="22"/>
        </w:rPr>
        <w:t xml:space="preserve">6.2.8. </w:t>
      </w:r>
      <w:proofErr w:type="spellStart"/>
      <w:r w:rsidRPr="00B720F9">
        <w:rPr>
          <w:sz w:val="22"/>
          <w:szCs w:val="22"/>
        </w:rPr>
        <w:t>Інiцiювати</w:t>
      </w:r>
      <w:proofErr w:type="spellEnd"/>
      <w:r w:rsidRPr="00B720F9">
        <w:rPr>
          <w:sz w:val="22"/>
          <w:szCs w:val="22"/>
        </w:rPr>
        <w:t xml:space="preserve"> внесення змін у договір;</w:t>
      </w:r>
    </w:p>
    <w:p w:rsidR="00D806A6" w:rsidRPr="00B720F9" w:rsidRDefault="00D806A6" w:rsidP="00D806A6">
      <w:pPr>
        <w:tabs>
          <w:tab w:val="left" w:pos="1440"/>
        </w:tabs>
        <w:ind w:firstLine="720"/>
        <w:jc w:val="both"/>
        <w:rPr>
          <w:sz w:val="22"/>
          <w:szCs w:val="22"/>
        </w:rPr>
      </w:pPr>
      <w:r w:rsidRPr="00B720F9">
        <w:rPr>
          <w:sz w:val="22"/>
          <w:szCs w:val="22"/>
        </w:rPr>
        <w:t>6.2.9. Вимагати розірвання договору та відшкодування збитків за наявності істотних порушень Підрядником умов договору;</w:t>
      </w:r>
    </w:p>
    <w:p w:rsidR="00D806A6" w:rsidRPr="00B720F9" w:rsidRDefault="00D806A6" w:rsidP="00D806A6">
      <w:pPr>
        <w:tabs>
          <w:tab w:val="left" w:pos="1440"/>
        </w:tabs>
        <w:ind w:firstLine="720"/>
        <w:jc w:val="both"/>
        <w:rPr>
          <w:b/>
          <w:sz w:val="22"/>
          <w:szCs w:val="22"/>
        </w:rPr>
      </w:pPr>
      <w:r w:rsidRPr="00B720F9">
        <w:rPr>
          <w:sz w:val="22"/>
          <w:szCs w:val="22"/>
        </w:rPr>
        <w:t>6.2.10 Делегувати в установленому законодавством порядку повноваження, щодо здійснення технічного нагляду і контролю за виконанням робіт третій особі.</w:t>
      </w:r>
    </w:p>
    <w:p w:rsidR="00D806A6" w:rsidRPr="00B720F9" w:rsidRDefault="00D806A6" w:rsidP="00D806A6">
      <w:pPr>
        <w:pStyle w:val="HTML"/>
        <w:ind w:firstLine="720"/>
        <w:jc w:val="both"/>
        <w:rPr>
          <w:rFonts w:ascii="Times New Roman" w:hAnsi="Times New Roman"/>
          <w:b/>
          <w:sz w:val="22"/>
          <w:szCs w:val="22"/>
        </w:rPr>
      </w:pPr>
      <w:r w:rsidRPr="00B720F9">
        <w:rPr>
          <w:rFonts w:ascii="Times New Roman" w:hAnsi="Times New Roman"/>
          <w:b/>
          <w:sz w:val="22"/>
          <w:szCs w:val="22"/>
        </w:rPr>
        <w:t>6.3. Підрядник зобов'язаний:</w:t>
      </w:r>
    </w:p>
    <w:p w:rsidR="00D806A6" w:rsidRPr="00B720F9" w:rsidRDefault="00D806A6" w:rsidP="00D806A6">
      <w:pPr>
        <w:pStyle w:val="HTML"/>
        <w:tabs>
          <w:tab w:val="clear" w:pos="916"/>
          <w:tab w:val="left" w:pos="420"/>
        </w:tabs>
        <w:ind w:firstLine="720"/>
        <w:jc w:val="both"/>
        <w:rPr>
          <w:rFonts w:ascii="Times New Roman" w:hAnsi="Times New Roman"/>
          <w:sz w:val="22"/>
          <w:szCs w:val="22"/>
        </w:rPr>
      </w:pPr>
      <w:r w:rsidRPr="00B720F9">
        <w:rPr>
          <w:rFonts w:ascii="Times New Roman" w:hAnsi="Times New Roman"/>
          <w:sz w:val="22"/>
          <w:szCs w:val="22"/>
        </w:rPr>
        <w:t>6.3.1. Забезпечити виконання робіт у строки, встановлені цим Договором;</w:t>
      </w:r>
    </w:p>
    <w:p w:rsidR="00D806A6" w:rsidRPr="00B720F9" w:rsidRDefault="00D806A6" w:rsidP="00D806A6">
      <w:pPr>
        <w:pStyle w:val="HTML"/>
        <w:tabs>
          <w:tab w:val="clear" w:pos="916"/>
        </w:tabs>
        <w:ind w:firstLine="720"/>
        <w:jc w:val="both"/>
        <w:rPr>
          <w:rFonts w:ascii="Times New Roman" w:hAnsi="Times New Roman"/>
          <w:sz w:val="22"/>
          <w:szCs w:val="22"/>
        </w:rPr>
      </w:pPr>
      <w:r w:rsidRPr="00B720F9">
        <w:rPr>
          <w:rFonts w:ascii="Times New Roman" w:hAnsi="Times New Roman"/>
          <w:sz w:val="22"/>
          <w:szCs w:val="22"/>
        </w:rPr>
        <w:t>6.3.2. Забезпечити виконання робіт якість яких відповідає умовам, установленим  розділом II цього Договору;</w:t>
      </w:r>
    </w:p>
    <w:p w:rsidR="00D806A6" w:rsidRPr="00B720F9" w:rsidRDefault="00D806A6" w:rsidP="00D806A6">
      <w:pPr>
        <w:pStyle w:val="HTML"/>
        <w:ind w:firstLine="720"/>
        <w:jc w:val="both"/>
        <w:rPr>
          <w:rFonts w:ascii="Times New Roman" w:hAnsi="Times New Roman"/>
          <w:sz w:val="22"/>
          <w:szCs w:val="22"/>
        </w:rPr>
      </w:pPr>
      <w:r w:rsidRPr="00B720F9">
        <w:rPr>
          <w:rFonts w:ascii="Times New Roman" w:hAnsi="Times New Roman"/>
          <w:sz w:val="22"/>
          <w:szCs w:val="22"/>
        </w:rPr>
        <w:t xml:space="preserve">6.3.3. Виконувати роботи у відповідності з проектно-кошторисною документацією, будівельними нормами і правилами. Оформити акти форми КБ – 2в, довідки форми КБ – 3 і реєстри цих документів та передати їх Службі технічного нагляду. </w:t>
      </w:r>
    </w:p>
    <w:p w:rsidR="00D806A6" w:rsidRPr="00B720F9" w:rsidRDefault="00D806A6" w:rsidP="00D806A6">
      <w:pPr>
        <w:pStyle w:val="HTML"/>
        <w:tabs>
          <w:tab w:val="clear" w:pos="916"/>
          <w:tab w:val="left" w:pos="720"/>
        </w:tabs>
        <w:jc w:val="both"/>
        <w:rPr>
          <w:rFonts w:ascii="Times New Roman" w:hAnsi="Times New Roman"/>
          <w:sz w:val="22"/>
          <w:szCs w:val="22"/>
        </w:rPr>
      </w:pPr>
      <w:r w:rsidRPr="00B720F9">
        <w:rPr>
          <w:rFonts w:ascii="Times New Roman" w:hAnsi="Times New Roman"/>
          <w:sz w:val="22"/>
          <w:szCs w:val="22"/>
        </w:rPr>
        <w:tab/>
        <w:t xml:space="preserve">6.3.4. Гарантувати можливість безперервної і нормальної експлуатації об’єкту протягом </w:t>
      </w:r>
      <w:r w:rsidR="0018373A" w:rsidRPr="00B720F9">
        <w:rPr>
          <w:rFonts w:ascii="Times New Roman" w:hAnsi="Times New Roman"/>
          <w:sz w:val="22"/>
          <w:szCs w:val="22"/>
        </w:rPr>
        <w:t>п’яти років</w:t>
      </w:r>
      <w:r w:rsidRPr="00B720F9">
        <w:rPr>
          <w:rFonts w:ascii="Times New Roman" w:hAnsi="Times New Roman"/>
          <w:sz w:val="22"/>
          <w:szCs w:val="22"/>
        </w:rPr>
        <w:t xml:space="preserve"> з м</w:t>
      </w:r>
      <w:r w:rsidR="007346F9" w:rsidRPr="00B720F9">
        <w:rPr>
          <w:rFonts w:ascii="Times New Roman" w:hAnsi="Times New Roman"/>
          <w:sz w:val="22"/>
          <w:szCs w:val="22"/>
        </w:rPr>
        <w:t>оменту</w:t>
      </w:r>
      <w:r w:rsidRPr="00B720F9">
        <w:rPr>
          <w:rFonts w:ascii="Times New Roman" w:hAnsi="Times New Roman"/>
          <w:sz w:val="22"/>
          <w:szCs w:val="22"/>
        </w:rPr>
        <w:t xml:space="preserve"> прийняття об’єкту в експлуатацію.</w:t>
      </w:r>
    </w:p>
    <w:p w:rsidR="00D806A6" w:rsidRPr="00B720F9" w:rsidRDefault="00D806A6" w:rsidP="00D806A6">
      <w:pPr>
        <w:pStyle w:val="HTML"/>
        <w:ind w:firstLine="720"/>
        <w:jc w:val="both"/>
        <w:rPr>
          <w:rFonts w:ascii="Times New Roman" w:hAnsi="Times New Roman"/>
          <w:sz w:val="22"/>
          <w:szCs w:val="22"/>
        </w:rPr>
      </w:pPr>
      <w:r w:rsidRPr="00B720F9">
        <w:rPr>
          <w:rFonts w:ascii="Times New Roman" w:hAnsi="Times New Roman"/>
          <w:sz w:val="22"/>
          <w:szCs w:val="22"/>
        </w:rPr>
        <w:t xml:space="preserve">6.3.5. За власний рахунок усувати дефекти підтверджені дефектними актами. </w:t>
      </w:r>
    </w:p>
    <w:p w:rsidR="00D806A6" w:rsidRPr="00B720F9" w:rsidRDefault="00D806A6" w:rsidP="00D806A6">
      <w:pPr>
        <w:pStyle w:val="HTML"/>
        <w:ind w:firstLine="720"/>
        <w:jc w:val="both"/>
        <w:rPr>
          <w:rFonts w:ascii="Times New Roman" w:hAnsi="Times New Roman"/>
          <w:sz w:val="22"/>
          <w:szCs w:val="22"/>
        </w:rPr>
      </w:pPr>
      <w:r w:rsidRPr="00B720F9">
        <w:rPr>
          <w:rFonts w:ascii="Times New Roman" w:hAnsi="Times New Roman"/>
          <w:sz w:val="22"/>
          <w:szCs w:val="22"/>
        </w:rPr>
        <w:t>6.3.6. Оформлені акти форми КБ – 2в, довідки форми КБ – 3 і реєстри цих документів в термін до 22 числа поточного місяця передати Службі технічного нагляду.</w:t>
      </w:r>
    </w:p>
    <w:p w:rsidR="00D806A6" w:rsidRPr="00B720F9" w:rsidRDefault="00D806A6" w:rsidP="00D806A6">
      <w:pPr>
        <w:pStyle w:val="HTML"/>
        <w:ind w:firstLine="720"/>
        <w:jc w:val="both"/>
        <w:rPr>
          <w:rFonts w:ascii="Times New Roman" w:hAnsi="Times New Roman"/>
          <w:b/>
          <w:sz w:val="22"/>
          <w:szCs w:val="22"/>
        </w:rPr>
      </w:pPr>
      <w:r w:rsidRPr="00B720F9">
        <w:rPr>
          <w:rFonts w:ascii="Times New Roman" w:hAnsi="Times New Roman"/>
          <w:b/>
          <w:sz w:val="22"/>
          <w:szCs w:val="22"/>
        </w:rPr>
        <w:t>6.4. Підрядник має право:</w:t>
      </w:r>
    </w:p>
    <w:p w:rsidR="00D806A6" w:rsidRPr="00B720F9" w:rsidRDefault="00D806A6" w:rsidP="00D806A6">
      <w:pPr>
        <w:pStyle w:val="HTML"/>
        <w:ind w:firstLine="720"/>
        <w:jc w:val="both"/>
        <w:rPr>
          <w:rFonts w:ascii="Times New Roman" w:hAnsi="Times New Roman"/>
          <w:sz w:val="22"/>
          <w:szCs w:val="22"/>
        </w:rPr>
      </w:pPr>
      <w:r w:rsidRPr="00B720F9">
        <w:rPr>
          <w:rFonts w:ascii="Times New Roman" w:hAnsi="Times New Roman"/>
          <w:sz w:val="22"/>
          <w:szCs w:val="22"/>
        </w:rPr>
        <w:t>6.4.1. Своєчасно та в повному обсязі отримувати плату за виконані роботи;</w:t>
      </w:r>
    </w:p>
    <w:p w:rsidR="00D806A6" w:rsidRPr="00B720F9" w:rsidRDefault="00D806A6" w:rsidP="00D806A6">
      <w:pPr>
        <w:pStyle w:val="HTML"/>
        <w:ind w:firstLine="720"/>
        <w:jc w:val="both"/>
        <w:rPr>
          <w:rFonts w:ascii="Times New Roman" w:hAnsi="Times New Roman"/>
          <w:sz w:val="22"/>
          <w:szCs w:val="22"/>
        </w:rPr>
      </w:pPr>
      <w:r w:rsidRPr="00B720F9">
        <w:rPr>
          <w:rFonts w:ascii="Times New Roman" w:hAnsi="Times New Roman"/>
          <w:sz w:val="22"/>
          <w:szCs w:val="22"/>
        </w:rPr>
        <w:t>6.4.2. На дострокове виконання робіт за письмовим погодженням Замовника;</w:t>
      </w:r>
    </w:p>
    <w:p w:rsidR="00D806A6" w:rsidRPr="00B720F9" w:rsidRDefault="00D806A6" w:rsidP="00D806A6">
      <w:pPr>
        <w:pStyle w:val="HTML"/>
        <w:ind w:firstLine="720"/>
        <w:jc w:val="both"/>
        <w:rPr>
          <w:rFonts w:ascii="Times New Roman" w:hAnsi="Times New Roman"/>
          <w:sz w:val="22"/>
          <w:szCs w:val="22"/>
        </w:rPr>
      </w:pPr>
      <w:r w:rsidRPr="00B720F9">
        <w:rPr>
          <w:rFonts w:ascii="Times New Roman" w:hAnsi="Times New Roman"/>
          <w:sz w:val="22"/>
          <w:szCs w:val="22"/>
        </w:rPr>
        <w:t>6.4.3. У разі невиконання зобов'язань Замовником, Підрядник має право достроково розірвати цей Договір, повідомивши про це Замовника у строк до 5 робочих днів;</w:t>
      </w:r>
    </w:p>
    <w:p w:rsidR="00D806A6" w:rsidRPr="00B720F9" w:rsidRDefault="00D806A6" w:rsidP="00D806A6">
      <w:pPr>
        <w:ind w:firstLine="720"/>
        <w:jc w:val="both"/>
        <w:rPr>
          <w:sz w:val="22"/>
          <w:szCs w:val="22"/>
        </w:rPr>
      </w:pPr>
      <w:r w:rsidRPr="00B720F9">
        <w:rPr>
          <w:sz w:val="22"/>
          <w:szCs w:val="22"/>
        </w:rPr>
        <w:t>6.4.4. Підрядник має право залучати до виконання робіт третіх осіб, що мають відповідні дозвільні документи на виконання даних робіт.</w:t>
      </w:r>
    </w:p>
    <w:p w:rsidR="00D806A6" w:rsidRPr="00B720F9" w:rsidRDefault="00D806A6" w:rsidP="00D806A6">
      <w:pPr>
        <w:pStyle w:val="HTML"/>
        <w:jc w:val="center"/>
        <w:rPr>
          <w:rFonts w:ascii="Times New Roman" w:hAnsi="Times New Roman"/>
          <w:b/>
          <w:sz w:val="22"/>
          <w:szCs w:val="22"/>
        </w:rPr>
      </w:pPr>
      <w:bookmarkStart w:id="19" w:name="72"/>
      <w:bookmarkStart w:id="20" w:name="81"/>
      <w:bookmarkEnd w:id="19"/>
      <w:bookmarkEnd w:id="20"/>
    </w:p>
    <w:p w:rsidR="00D806A6" w:rsidRPr="00B720F9" w:rsidRDefault="00D806A6" w:rsidP="00D806A6">
      <w:pPr>
        <w:pStyle w:val="HTML"/>
        <w:jc w:val="center"/>
        <w:rPr>
          <w:rFonts w:ascii="Times New Roman" w:hAnsi="Times New Roman"/>
          <w:b/>
          <w:sz w:val="22"/>
          <w:szCs w:val="22"/>
        </w:rPr>
      </w:pPr>
    </w:p>
    <w:p w:rsidR="00D806A6" w:rsidRPr="00B720F9" w:rsidRDefault="00D806A6" w:rsidP="00D806A6">
      <w:pPr>
        <w:pStyle w:val="HTML"/>
        <w:jc w:val="center"/>
        <w:rPr>
          <w:rFonts w:ascii="Times New Roman" w:hAnsi="Times New Roman"/>
          <w:b/>
          <w:sz w:val="22"/>
          <w:szCs w:val="22"/>
        </w:rPr>
      </w:pPr>
      <w:r w:rsidRPr="00B720F9">
        <w:rPr>
          <w:rFonts w:ascii="Times New Roman" w:hAnsi="Times New Roman"/>
          <w:b/>
          <w:sz w:val="22"/>
          <w:szCs w:val="22"/>
        </w:rPr>
        <w:t xml:space="preserve">VII. Відповідальність сторін </w:t>
      </w:r>
      <w:bookmarkStart w:id="21" w:name="82"/>
      <w:bookmarkEnd w:id="21"/>
    </w:p>
    <w:p w:rsidR="00D806A6" w:rsidRPr="00B720F9" w:rsidRDefault="00D806A6" w:rsidP="00D806A6">
      <w:pPr>
        <w:jc w:val="both"/>
        <w:rPr>
          <w:sz w:val="22"/>
          <w:szCs w:val="22"/>
        </w:rPr>
      </w:pPr>
      <w:r w:rsidRPr="00B720F9">
        <w:rPr>
          <w:b/>
          <w:sz w:val="22"/>
          <w:szCs w:val="22"/>
        </w:rPr>
        <w:tab/>
      </w:r>
      <w:r w:rsidRPr="00B720F9">
        <w:rPr>
          <w:sz w:val="22"/>
          <w:szCs w:val="22"/>
        </w:rPr>
        <w:t>7.1. Замовник не несе відповідальності перед третіми особами залученими Підрядником до виконання робіт.</w:t>
      </w:r>
    </w:p>
    <w:p w:rsidR="00D806A6" w:rsidRPr="00B720F9" w:rsidRDefault="00D806A6" w:rsidP="00D806A6">
      <w:pPr>
        <w:tabs>
          <w:tab w:val="left" w:pos="720"/>
        </w:tabs>
        <w:ind w:firstLine="720"/>
        <w:jc w:val="both"/>
        <w:rPr>
          <w:sz w:val="22"/>
          <w:szCs w:val="22"/>
        </w:rPr>
      </w:pPr>
      <w:r w:rsidRPr="00B720F9">
        <w:rPr>
          <w:sz w:val="22"/>
          <w:szCs w:val="22"/>
        </w:rPr>
        <w:t>7.2. За невиконання або неналежне виконання своїх зобов’язань за Договором Сторони несуть відповідальність згідно вимог чинного законодавства та цим Договором.</w:t>
      </w:r>
    </w:p>
    <w:p w:rsidR="00D806A6" w:rsidRPr="00B720F9" w:rsidRDefault="00D806A6" w:rsidP="00D806A6">
      <w:pPr>
        <w:numPr>
          <w:ilvl w:val="1"/>
          <w:numId w:val="1"/>
        </w:numPr>
        <w:tabs>
          <w:tab w:val="clear" w:pos="0"/>
          <w:tab w:val="num" w:pos="1080"/>
        </w:tabs>
        <w:suppressAutoHyphens/>
        <w:ind w:left="0" w:firstLine="720"/>
        <w:jc w:val="both"/>
        <w:rPr>
          <w:b/>
          <w:color w:val="000000"/>
          <w:sz w:val="22"/>
          <w:szCs w:val="22"/>
        </w:rPr>
      </w:pPr>
      <w:r w:rsidRPr="00B720F9">
        <w:rPr>
          <w:sz w:val="22"/>
          <w:szCs w:val="22"/>
        </w:rPr>
        <w:t xml:space="preserve">В разі невиконання або несвоєчасного виконання зобов'язань при закупівлі робіт за бюджетні кошти </w:t>
      </w:r>
      <w:r w:rsidRPr="00B720F9">
        <w:rPr>
          <w:b/>
          <w:sz w:val="22"/>
          <w:szCs w:val="22"/>
        </w:rPr>
        <w:t>Підрядник сплачує Замовнику</w:t>
      </w:r>
      <w:r w:rsidRPr="00B720F9">
        <w:rPr>
          <w:sz w:val="22"/>
          <w:szCs w:val="22"/>
        </w:rPr>
        <w:t xml:space="preserve"> </w:t>
      </w:r>
      <w:r w:rsidRPr="00B720F9">
        <w:rPr>
          <w:b/>
          <w:sz w:val="22"/>
          <w:szCs w:val="22"/>
        </w:rPr>
        <w:t>штрафні санкції у розмірі подвійної облікової ставки НБУ від суми невиконаних робіт за кожен день затримки.</w:t>
      </w:r>
    </w:p>
    <w:p w:rsidR="00D806A6" w:rsidRPr="00B720F9" w:rsidRDefault="00D806A6" w:rsidP="00D806A6">
      <w:pPr>
        <w:numPr>
          <w:ilvl w:val="1"/>
          <w:numId w:val="1"/>
        </w:numPr>
        <w:tabs>
          <w:tab w:val="clear" w:pos="0"/>
          <w:tab w:val="num" w:pos="1080"/>
        </w:tabs>
        <w:suppressAutoHyphens/>
        <w:ind w:left="0" w:firstLine="720"/>
        <w:jc w:val="both"/>
        <w:rPr>
          <w:color w:val="000000"/>
          <w:sz w:val="22"/>
          <w:szCs w:val="22"/>
        </w:rPr>
      </w:pPr>
      <w:r w:rsidRPr="00B720F9">
        <w:rPr>
          <w:color w:val="000000"/>
          <w:sz w:val="22"/>
          <w:szCs w:val="22"/>
        </w:rPr>
        <w:t>У разі несвоєчасного виконання своїх зобов’язань за Договором, якщо внаслідок цього Замовник зазнав фінансових збитків, то оплата вартості Послуг Виконавцю не гарантується.</w:t>
      </w:r>
    </w:p>
    <w:p w:rsidR="00D806A6" w:rsidRPr="00B720F9" w:rsidRDefault="00D806A6" w:rsidP="00D806A6">
      <w:pPr>
        <w:numPr>
          <w:ilvl w:val="1"/>
          <w:numId w:val="1"/>
        </w:numPr>
        <w:tabs>
          <w:tab w:val="clear" w:pos="0"/>
          <w:tab w:val="num" w:pos="1080"/>
        </w:tabs>
        <w:suppressAutoHyphens/>
        <w:ind w:left="0" w:firstLine="720"/>
        <w:jc w:val="both"/>
        <w:rPr>
          <w:color w:val="000000"/>
          <w:sz w:val="22"/>
          <w:szCs w:val="22"/>
        </w:rPr>
      </w:pPr>
      <w:r w:rsidRPr="00B720F9">
        <w:rPr>
          <w:color w:val="000000"/>
          <w:sz w:val="22"/>
          <w:szCs w:val="22"/>
        </w:rPr>
        <w:t>Сплата Стороною штрафу та (або) відшкодування збитків, завданих порушенням Договору, не звільняє її від обов'язку виконати зобов'язання в натурі, якщо інше прямо не передбачено чинним законодавством.</w:t>
      </w:r>
    </w:p>
    <w:p w:rsidR="00D806A6" w:rsidRPr="00B720F9" w:rsidRDefault="00D806A6" w:rsidP="00D806A6">
      <w:pPr>
        <w:numPr>
          <w:ilvl w:val="1"/>
          <w:numId w:val="1"/>
        </w:numPr>
        <w:tabs>
          <w:tab w:val="clear" w:pos="0"/>
          <w:tab w:val="num" w:pos="1080"/>
        </w:tabs>
        <w:suppressAutoHyphens/>
        <w:ind w:left="0" w:firstLine="720"/>
        <w:jc w:val="both"/>
        <w:rPr>
          <w:color w:val="000000"/>
          <w:sz w:val="22"/>
          <w:szCs w:val="22"/>
        </w:rPr>
      </w:pPr>
      <w:r w:rsidRPr="00B720F9">
        <w:rPr>
          <w:color w:val="000000"/>
          <w:sz w:val="22"/>
          <w:szCs w:val="22"/>
        </w:rPr>
        <w:t>Умови та розмір відповідальності Виконавця за виконання зобов'язань третіх осіб, з якими були укладенні договори у відповідності до умов цього Договору. У разі порушення третіми особами умов договору, укладеного Виконавцем з ними, Виконавець сплачує Замовнику штрафні санкції у відповідності до ст.231 Господарського кодексу України та вживає заходи по стягненню з третіх осіб збитків на користь Замовника, які виникли внаслідок неналежного виконання ними зобов'язань за договором.</w:t>
      </w:r>
    </w:p>
    <w:p w:rsidR="00D806A6" w:rsidRPr="00B720F9" w:rsidRDefault="00D806A6" w:rsidP="00D806A6">
      <w:pPr>
        <w:numPr>
          <w:ilvl w:val="1"/>
          <w:numId w:val="1"/>
        </w:numPr>
        <w:tabs>
          <w:tab w:val="clear" w:pos="0"/>
          <w:tab w:val="num" w:pos="1080"/>
        </w:tabs>
        <w:suppressAutoHyphens/>
        <w:ind w:left="0" w:firstLine="720"/>
        <w:jc w:val="both"/>
        <w:rPr>
          <w:b/>
          <w:color w:val="000000"/>
          <w:sz w:val="22"/>
          <w:szCs w:val="22"/>
        </w:rPr>
      </w:pPr>
      <w:r w:rsidRPr="00B720F9">
        <w:rPr>
          <w:b/>
          <w:color w:val="000000"/>
          <w:sz w:val="22"/>
          <w:szCs w:val="22"/>
        </w:rPr>
        <w:t>При ненадходженні або при несвоєчасному надходженні бюджетних коштів на рахунок Замовника, штрафні санкції до Замовника не застосовуються.</w:t>
      </w:r>
    </w:p>
    <w:p w:rsidR="00D806A6" w:rsidRPr="00B720F9" w:rsidRDefault="00D806A6" w:rsidP="00D806A6">
      <w:pPr>
        <w:numPr>
          <w:ilvl w:val="1"/>
          <w:numId w:val="1"/>
        </w:numPr>
        <w:tabs>
          <w:tab w:val="clear" w:pos="0"/>
          <w:tab w:val="num" w:pos="1080"/>
        </w:tabs>
        <w:suppressAutoHyphens/>
        <w:ind w:left="0" w:firstLine="720"/>
        <w:jc w:val="both"/>
        <w:rPr>
          <w:sz w:val="22"/>
          <w:szCs w:val="22"/>
        </w:rPr>
      </w:pPr>
      <w:r w:rsidRPr="00B720F9">
        <w:rPr>
          <w:color w:val="000000"/>
          <w:sz w:val="22"/>
          <w:szCs w:val="22"/>
        </w:rPr>
        <w:t>Відповідальність Замовника за порушення строків оплати наданих послуг настає тільки у тому випадку, якщо на рахунку Замовника були наявні кошти для фінансування послуг але при цьому Замовник не подав до казначейської служби документи для здійснення оплати наданих послуг. Замовник також звільняється від відповідальності за порушення встановлених Договором строків оплати наданих послуг у разі, якщо таке порушення сталося з вини казначейської служби.</w:t>
      </w:r>
    </w:p>
    <w:p w:rsidR="00D806A6" w:rsidRDefault="00D806A6" w:rsidP="00D806A6">
      <w:pPr>
        <w:pStyle w:val="HTML"/>
        <w:ind w:firstLine="720"/>
        <w:jc w:val="center"/>
        <w:rPr>
          <w:rFonts w:ascii="Times New Roman" w:hAnsi="Times New Roman"/>
          <w:b/>
          <w:sz w:val="24"/>
          <w:szCs w:val="24"/>
        </w:rPr>
      </w:pPr>
      <w:bookmarkStart w:id="22" w:name="84"/>
      <w:bookmarkStart w:id="23" w:name="86"/>
      <w:bookmarkEnd w:id="22"/>
      <w:bookmarkEnd w:id="23"/>
    </w:p>
    <w:p w:rsidR="00D806A6" w:rsidRPr="00255628" w:rsidRDefault="00D806A6" w:rsidP="00D806A6">
      <w:pPr>
        <w:pStyle w:val="HTML"/>
        <w:ind w:firstLine="720"/>
        <w:jc w:val="center"/>
        <w:rPr>
          <w:rFonts w:ascii="Times New Roman" w:hAnsi="Times New Roman"/>
          <w:b/>
          <w:sz w:val="22"/>
          <w:szCs w:val="22"/>
        </w:rPr>
      </w:pPr>
      <w:r w:rsidRPr="00255628">
        <w:rPr>
          <w:rFonts w:ascii="Times New Roman" w:hAnsi="Times New Roman"/>
          <w:b/>
          <w:sz w:val="22"/>
          <w:szCs w:val="22"/>
        </w:rPr>
        <w:t>VIII. Обставини непереборної сили</w:t>
      </w:r>
    </w:p>
    <w:p w:rsidR="00D806A6" w:rsidRPr="00255628" w:rsidRDefault="00D806A6" w:rsidP="00D806A6">
      <w:pPr>
        <w:pStyle w:val="HTML"/>
        <w:ind w:firstLine="720"/>
        <w:jc w:val="both"/>
        <w:rPr>
          <w:rFonts w:ascii="Times New Roman" w:hAnsi="Times New Roman"/>
          <w:sz w:val="22"/>
          <w:szCs w:val="22"/>
        </w:rPr>
      </w:pPr>
      <w:bookmarkStart w:id="24" w:name="87"/>
      <w:bookmarkEnd w:id="24"/>
      <w:r w:rsidRPr="00255628">
        <w:rPr>
          <w:rFonts w:ascii="Times New Roman" w:hAnsi="Times New Roman"/>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255628">
        <w:rPr>
          <w:rFonts w:ascii="Times New Roman" w:hAnsi="Times New Roman"/>
          <w:sz w:val="22"/>
          <w:szCs w:val="22"/>
        </w:rPr>
        <w:lastRenderedPageBreak/>
        <w:t xml:space="preserve">укладання Договору та виникли поза волею «Сторін» (аварія, катастрофа, стихійне лихо, епідемія, епізоотія, війна тощо). </w:t>
      </w:r>
    </w:p>
    <w:p w:rsidR="00D806A6" w:rsidRPr="00255628" w:rsidRDefault="00D806A6" w:rsidP="00D806A6">
      <w:pPr>
        <w:pStyle w:val="HTML"/>
        <w:ind w:firstLine="720"/>
        <w:jc w:val="both"/>
        <w:rPr>
          <w:rFonts w:ascii="Times New Roman" w:hAnsi="Times New Roman"/>
          <w:sz w:val="22"/>
          <w:szCs w:val="22"/>
        </w:rPr>
      </w:pPr>
      <w:bookmarkStart w:id="25" w:name="88"/>
      <w:bookmarkEnd w:id="25"/>
      <w:r w:rsidRPr="00255628">
        <w:rPr>
          <w:rFonts w:ascii="Times New Roman" w:hAnsi="Times New Roman"/>
          <w:sz w:val="22"/>
          <w:szCs w:val="22"/>
        </w:rPr>
        <w:t xml:space="preserve">8.2.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806A6" w:rsidRPr="00255628" w:rsidRDefault="00D806A6" w:rsidP="00D806A6">
      <w:pPr>
        <w:pStyle w:val="HTML"/>
        <w:ind w:firstLine="720"/>
        <w:jc w:val="both"/>
        <w:rPr>
          <w:rFonts w:ascii="Times New Roman" w:hAnsi="Times New Roman"/>
          <w:sz w:val="22"/>
          <w:szCs w:val="22"/>
        </w:rPr>
      </w:pPr>
      <w:bookmarkStart w:id="26" w:name="89"/>
      <w:bookmarkEnd w:id="26"/>
      <w:r w:rsidRPr="00255628">
        <w:rPr>
          <w:rFonts w:ascii="Times New Roman" w:hAnsi="Times New Roman"/>
          <w:sz w:val="22"/>
          <w:szCs w:val="22"/>
        </w:rPr>
        <w:t>8.3. Доказом виникнення обставин непереборної сили та строку їх дії є відповідні документи, які видаються в т.ч. і Торгово-промисловою палатою України.</w:t>
      </w:r>
    </w:p>
    <w:p w:rsidR="00D806A6" w:rsidRPr="00255628" w:rsidRDefault="00D806A6" w:rsidP="00D806A6">
      <w:pPr>
        <w:pStyle w:val="HTML"/>
        <w:ind w:firstLine="720"/>
        <w:jc w:val="both"/>
        <w:rPr>
          <w:rFonts w:ascii="Times New Roman" w:hAnsi="Times New Roman"/>
          <w:sz w:val="22"/>
          <w:szCs w:val="22"/>
        </w:rPr>
      </w:pPr>
      <w:bookmarkStart w:id="27" w:name="91"/>
      <w:bookmarkEnd w:id="27"/>
      <w:r w:rsidRPr="00255628">
        <w:rPr>
          <w:rFonts w:ascii="Times New Roman" w:hAnsi="Times New Roman"/>
          <w:sz w:val="22"/>
          <w:szCs w:val="22"/>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D806A6" w:rsidRPr="00255628" w:rsidRDefault="00D806A6" w:rsidP="00D806A6">
      <w:pPr>
        <w:pStyle w:val="HTML"/>
        <w:jc w:val="center"/>
        <w:rPr>
          <w:rFonts w:ascii="Times New Roman" w:hAnsi="Times New Roman"/>
          <w:b/>
          <w:sz w:val="22"/>
          <w:szCs w:val="22"/>
        </w:rPr>
      </w:pPr>
      <w:bookmarkStart w:id="28" w:name="92"/>
      <w:bookmarkEnd w:id="28"/>
    </w:p>
    <w:p w:rsidR="00D806A6" w:rsidRPr="00255628" w:rsidRDefault="00D806A6" w:rsidP="00D806A6">
      <w:pPr>
        <w:pStyle w:val="HTML"/>
        <w:jc w:val="center"/>
        <w:rPr>
          <w:rFonts w:ascii="Times New Roman" w:hAnsi="Times New Roman"/>
          <w:b/>
          <w:sz w:val="22"/>
          <w:szCs w:val="22"/>
        </w:rPr>
      </w:pPr>
      <w:r w:rsidRPr="00255628">
        <w:rPr>
          <w:rFonts w:ascii="Times New Roman" w:hAnsi="Times New Roman"/>
          <w:b/>
          <w:sz w:val="22"/>
          <w:szCs w:val="22"/>
        </w:rPr>
        <w:t>IX. Вирішення спорів</w:t>
      </w:r>
    </w:p>
    <w:p w:rsidR="00D806A6" w:rsidRPr="00255628" w:rsidRDefault="00D806A6" w:rsidP="00D806A6">
      <w:pPr>
        <w:pStyle w:val="HTML"/>
        <w:tabs>
          <w:tab w:val="clear" w:pos="916"/>
          <w:tab w:val="left" w:pos="720"/>
        </w:tabs>
        <w:jc w:val="both"/>
        <w:rPr>
          <w:rFonts w:ascii="Times New Roman" w:hAnsi="Times New Roman"/>
          <w:sz w:val="22"/>
          <w:szCs w:val="22"/>
        </w:rPr>
      </w:pPr>
      <w:bookmarkStart w:id="29" w:name="93"/>
      <w:bookmarkEnd w:id="29"/>
      <w:r w:rsidRPr="00255628">
        <w:rPr>
          <w:rFonts w:ascii="Times New Roman" w:hAnsi="Times New Roman"/>
          <w:sz w:val="22"/>
          <w:szCs w:val="22"/>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D806A6" w:rsidRPr="00255628" w:rsidRDefault="00D806A6" w:rsidP="00D806A6">
      <w:pPr>
        <w:pStyle w:val="HTML"/>
        <w:tabs>
          <w:tab w:val="clear" w:pos="916"/>
          <w:tab w:val="left" w:pos="720"/>
        </w:tabs>
        <w:jc w:val="both"/>
        <w:rPr>
          <w:rFonts w:ascii="Times New Roman" w:hAnsi="Times New Roman"/>
          <w:sz w:val="22"/>
          <w:szCs w:val="22"/>
        </w:rPr>
      </w:pPr>
      <w:bookmarkStart w:id="30" w:name="94"/>
      <w:bookmarkEnd w:id="30"/>
      <w:r w:rsidRPr="00255628">
        <w:rPr>
          <w:rFonts w:ascii="Times New Roman" w:hAnsi="Times New Roman"/>
          <w:sz w:val="22"/>
          <w:szCs w:val="22"/>
        </w:rPr>
        <w:tab/>
        <w:t>9.2. У разі недосягнення Сторонами згоди спори (розбіжності) вирішуються у судовому порядку.</w:t>
      </w:r>
    </w:p>
    <w:p w:rsidR="00D806A6" w:rsidRPr="00255628" w:rsidRDefault="00D806A6" w:rsidP="00D806A6">
      <w:pPr>
        <w:pStyle w:val="HTML"/>
        <w:tabs>
          <w:tab w:val="clear" w:pos="916"/>
          <w:tab w:val="left" w:pos="720"/>
        </w:tabs>
        <w:jc w:val="center"/>
        <w:rPr>
          <w:rFonts w:ascii="Times New Roman" w:hAnsi="Times New Roman"/>
          <w:b/>
          <w:sz w:val="22"/>
          <w:szCs w:val="22"/>
        </w:rPr>
      </w:pPr>
      <w:bookmarkStart w:id="31" w:name="95"/>
      <w:bookmarkStart w:id="32" w:name="98"/>
      <w:bookmarkEnd w:id="31"/>
      <w:bookmarkEnd w:id="32"/>
    </w:p>
    <w:p w:rsidR="00D806A6" w:rsidRPr="00255628" w:rsidRDefault="00D806A6" w:rsidP="00D806A6">
      <w:pPr>
        <w:pStyle w:val="HTML"/>
        <w:tabs>
          <w:tab w:val="clear" w:pos="916"/>
          <w:tab w:val="left" w:pos="720"/>
        </w:tabs>
        <w:jc w:val="center"/>
        <w:rPr>
          <w:rFonts w:ascii="Times New Roman" w:hAnsi="Times New Roman"/>
          <w:sz w:val="22"/>
          <w:szCs w:val="22"/>
        </w:rPr>
      </w:pPr>
      <w:r w:rsidRPr="00255628">
        <w:rPr>
          <w:rFonts w:ascii="Times New Roman" w:hAnsi="Times New Roman"/>
          <w:b/>
          <w:sz w:val="22"/>
          <w:szCs w:val="22"/>
        </w:rPr>
        <w:t>X. Строк дії договору</w:t>
      </w:r>
    </w:p>
    <w:p w:rsidR="008569F5" w:rsidRPr="003733AE" w:rsidRDefault="00D806A6" w:rsidP="00D806A6">
      <w:pPr>
        <w:pStyle w:val="HTML"/>
        <w:tabs>
          <w:tab w:val="clear" w:pos="916"/>
          <w:tab w:val="left" w:pos="720"/>
        </w:tabs>
        <w:jc w:val="both"/>
        <w:rPr>
          <w:rFonts w:ascii="Times New Roman" w:hAnsi="Times New Roman"/>
          <w:b/>
          <w:sz w:val="22"/>
          <w:szCs w:val="22"/>
        </w:rPr>
      </w:pPr>
      <w:bookmarkStart w:id="33" w:name="99"/>
      <w:bookmarkEnd w:id="33"/>
      <w:r w:rsidRPr="00255628">
        <w:rPr>
          <w:rFonts w:ascii="Times New Roman" w:hAnsi="Times New Roman"/>
          <w:sz w:val="22"/>
          <w:szCs w:val="22"/>
        </w:rPr>
        <w:tab/>
        <w:t xml:space="preserve">10.1. Цей Договір набирає чинності з дати його підписання і </w:t>
      </w:r>
      <w:r w:rsidRPr="003733AE">
        <w:rPr>
          <w:rFonts w:ascii="Times New Roman" w:hAnsi="Times New Roman"/>
          <w:sz w:val="22"/>
          <w:szCs w:val="22"/>
        </w:rPr>
        <w:t xml:space="preserve">діє </w:t>
      </w:r>
      <w:r w:rsidRPr="003733AE">
        <w:rPr>
          <w:rFonts w:ascii="Times New Roman" w:hAnsi="Times New Roman"/>
          <w:b/>
          <w:sz w:val="22"/>
          <w:szCs w:val="22"/>
        </w:rPr>
        <w:t>до</w:t>
      </w:r>
      <w:bookmarkStart w:id="34" w:name="101"/>
      <w:bookmarkEnd w:id="34"/>
      <w:r w:rsidRPr="003733AE">
        <w:rPr>
          <w:rFonts w:ascii="Times New Roman" w:hAnsi="Times New Roman"/>
          <w:b/>
          <w:sz w:val="22"/>
          <w:szCs w:val="22"/>
        </w:rPr>
        <w:t xml:space="preserve"> 31.12.</w:t>
      </w:r>
      <w:r w:rsidR="00D06D6D" w:rsidRPr="003733AE">
        <w:rPr>
          <w:rFonts w:ascii="Times New Roman" w:hAnsi="Times New Roman"/>
          <w:b/>
          <w:sz w:val="22"/>
          <w:szCs w:val="22"/>
        </w:rPr>
        <w:t>2024</w:t>
      </w:r>
      <w:r w:rsidRPr="003733AE">
        <w:rPr>
          <w:rFonts w:ascii="Times New Roman" w:hAnsi="Times New Roman"/>
          <w:b/>
          <w:sz w:val="22"/>
          <w:szCs w:val="22"/>
        </w:rPr>
        <w:t xml:space="preserve"> року</w:t>
      </w:r>
      <w:r w:rsidR="008569F5" w:rsidRPr="003733AE">
        <w:rPr>
          <w:rFonts w:ascii="Times New Roman" w:hAnsi="Times New Roman"/>
          <w:b/>
          <w:sz w:val="22"/>
          <w:szCs w:val="22"/>
        </w:rPr>
        <w:t>.</w:t>
      </w:r>
    </w:p>
    <w:p w:rsidR="00D806A6" w:rsidRPr="00255628" w:rsidRDefault="00D806A6" w:rsidP="00D806A6">
      <w:pPr>
        <w:pStyle w:val="HTML"/>
        <w:tabs>
          <w:tab w:val="clear" w:pos="916"/>
          <w:tab w:val="left" w:pos="720"/>
        </w:tabs>
        <w:jc w:val="both"/>
        <w:rPr>
          <w:rFonts w:ascii="Times New Roman" w:hAnsi="Times New Roman"/>
          <w:b/>
          <w:sz w:val="22"/>
          <w:szCs w:val="22"/>
        </w:rPr>
      </w:pPr>
      <w:r w:rsidRPr="00255628">
        <w:rPr>
          <w:rFonts w:ascii="Times New Roman" w:hAnsi="Times New Roman"/>
          <w:sz w:val="22"/>
          <w:szCs w:val="22"/>
        </w:rPr>
        <w:tab/>
        <w:t xml:space="preserve">10.2. Цей Договір укладається і підписується у </w:t>
      </w:r>
      <w:r w:rsidRPr="00255628">
        <w:rPr>
          <w:rFonts w:ascii="Times New Roman" w:hAnsi="Times New Roman"/>
          <w:b/>
          <w:sz w:val="22"/>
          <w:szCs w:val="22"/>
        </w:rPr>
        <w:t>2 примірниках</w:t>
      </w:r>
      <w:r w:rsidRPr="00255628">
        <w:rPr>
          <w:rFonts w:ascii="Times New Roman" w:hAnsi="Times New Roman"/>
          <w:sz w:val="22"/>
          <w:szCs w:val="22"/>
        </w:rPr>
        <w:t>, що мають однакову юридичну силу.</w:t>
      </w:r>
    </w:p>
    <w:p w:rsidR="00D806A6" w:rsidRDefault="00D806A6" w:rsidP="00D806A6">
      <w:pPr>
        <w:pStyle w:val="HTML"/>
        <w:tabs>
          <w:tab w:val="clear" w:pos="916"/>
          <w:tab w:val="left" w:pos="720"/>
        </w:tabs>
        <w:jc w:val="center"/>
        <w:rPr>
          <w:rFonts w:ascii="Times New Roman" w:hAnsi="Times New Roman"/>
          <w:b/>
          <w:sz w:val="24"/>
          <w:szCs w:val="24"/>
        </w:rPr>
      </w:pPr>
      <w:bookmarkStart w:id="35" w:name="102"/>
      <w:bookmarkEnd w:id="35"/>
    </w:p>
    <w:p w:rsidR="00D806A6" w:rsidRPr="00067EED" w:rsidRDefault="00D806A6" w:rsidP="00D806A6">
      <w:pPr>
        <w:pStyle w:val="HTML"/>
        <w:tabs>
          <w:tab w:val="clear" w:pos="916"/>
          <w:tab w:val="left" w:pos="720"/>
        </w:tabs>
        <w:jc w:val="center"/>
        <w:rPr>
          <w:rFonts w:ascii="Times New Roman" w:hAnsi="Times New Roman"/>
          <w:b/>
          <w:sz w:val="22"/>
          <w:szCs w:val="22"/>
        </w:rPr>
      </w:pPr>
      <w:r w:rsidRPr="00067EED">
        <w:rPr>
          <w:rFonts w:ascii="Times New Roman" w:hAnsi="Times New Roman"/>
          <w:b/>
          <w:sz w:val="22"/>
          <w:szCs w:val="22"/>
        </w:rPr>
        <w:t>XI. Інші умови</w:t>
      </w:r>
    </w:p>
    <w:p w:rsidR="00D806A6" w:rsidRPr="00067EED" w:rsidRDefault="00D806A6" w:rsidP="00D806A6">
      <w:pPr>
        <w:tabs>
          <w:tab w:val="left" w:pos="720"/>
        </w:tabs>
        <w:jc w:val="both"/>
        <w:rPr>
          <w:sz w:val="22"/>
          <w:szCs w:val="22"/>
        </w:rPr>
      </w:pPr>
      <w:r w:rsidRPr="00067EED">
        <w:rPr>
          <w:b/>
          <w:sz w:val="22"/>
          <w:szCs w:val="22"/>
        </w:rPr>
        <w:tab/>
      </w:r>
      <w:r w:rsidRPr="00067EED">
        <w:rPr>
          <w:sz w:val="22"/>
          <w:szCs w:val="22"/>
        </w:rPr>
        <w:t>11.1. З моменту підписання цього договору всі раніше укладені угоди, домовленості та листування Сторін з питань, обумовленим цим Договором, втрачають юридичну силу.</w:t>
      </w:r>
    </w:p>
    <w:p w:rsidR="00D806A6" w:rsidRPr="00067EED" w:rsidRDefault="00D806A6" w:rsidP="00D806A6">
      <w:pPr>
        <w:tabs>
          <w:tab w:val="left" w:pos="720"/>
        </w:tabs>
        <w:jc w:val="both"/>
        <w:rPr>
          <w:sz w:val="22"/>
          <w:szCs w:val="22"/>
        </w:rPr>
      </w:pPr>
      <w:r w:rsidRPr="00067EED">
        <w:rPr>
          <w:sz w:val="22"/>
          <w:szCs w:val="22"/>
        </w:rPr>
        <w:t xml:space="preserve">          11.2. Замовник має право ухвалювати рішення та давати вказівки щодо якості виконання робіт Підряднику і третій особі, не втручаючись у їхню господарську діяльність.</w:t>
      </w:r>
    </w:p>
    <w:p w:rsidR="00D806A6" w:rsidRPr="00067EED" w:rsidRDefault="00D806A6" w:rsidP="00D806A6">
      <w:pPr>
        <w:tabs>
          <w:tab w:val="left" w:pos="993"/>
        </w:tabs>
        <w:ind w:firstLine="720"/>
        <w:jc w:val="both"/>
        <w:rPr>
          <w:sz w:val="22"/>
          <w:szCs w:val="22"/>
        </w:rPr>
      </w:pPr>
      <w:r w:rsidRPr="00067EED">
        <w:rPr>
          <w:sz w:val="22"/>
          <w:szCs w:val="22"/>
        </w:rPr>
        <w:t xml:space="preserve">11.3. Підрядник забезпечує координацію діяльності третьої особи,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відносинах із Замовником. </w:t>
      </w:r>
    </w:p>
    <w:p w:rsidR="00D806A6" w:rsidRPr="00067EED" w:rsidRDefault="00D806A6" w:rsidP="00D806A6">
      <w:pPr>
        <w:tabs>
          <w:tab w:val="left" w:pos="993"/>
        </w:tabs>
        <w:ind w:firstLine="720"/>
        <w:jc w:val="both"/>
        <w:rPr>
          <w:sz w:val="22"/>
          <w:szCs w:val="22"/>
        </w:rPr>
      </w:pPr>
      <w:r w:rsidRPr="00067EED">
        <w:rPr>
          <w:sz w:val="22"/>
          <w:szCs w:val="22"/>
        </w:rPr>
        <w:t>11.4. Підрядник несе перед Замовником відповідальність за дії третіх осіб такою ж мірою, як і за свої власні дії.</w:t>
      </w:r>
    </w:p>
    <w:p w:rsidR="00D806A6" w:rsidRPr="00067EED" w:rsidRDefault="00D806A6" w:rsidP="00D806A6">
      <w:pPr>
        <w:tabs>
          <w:tab w:val="left" w:pos="993"/>
        </w:tabs>
        <w:ind w:firstLine="720"/>
        <w:jc w:val="both"/>
        <w:rPr>
          <w:sz w:val="22"/>
          <w:szCs w:val="22"/>
        </w:rPr>
      </w:pPr>
      <w:r w:rsidRPr="00067EED">
        <w:rPr>
          <w:sz w:val="22"/>
          <w:szCs w:val="22"/>
        </w:rPr>
        <w:t>11.5. Сторони не передаватимуть третім особам права та обов'язки стосовно Договору без письмового узгодження Сторін.</w:t>
      </w:r>
    </w:p>
    <w:p w:rsidR="00D806A6" w:rsidRPr="00067EED" w:rsidRDefault="00D806A6" w:rsidP="00D806A6">
      <w:pPr>
        <w:ind w:firstLine="720"/>
        <w:jc w:val="both"/>
        <w:rPr>
          <w:sz w:val="22"/>
          <w:szCs w:val="22"/>
        </w:rPr>
      </w:pPr>
      <w:bookmarkStart w:id="36" w:name="103"/>
      <w:bookmarkEnd w:id="36"/>
      <w:r w:rsidRPr="00067EED">
        <w:rPr>
          <w:sz w:val="22"/>
          <w:szCs w:val="22"/>
        </w:rPr>
        <w:t>11.6. Внесення змін або доповнень до даного договору оформляється додатковою угодою і є невід’ємною частиною Договору.</w:t>
      </w:r>
    </w:p>
    <w:p w:rsidR="008026D0" w:rsidRPr="00067EED" w:rsidRDefault="00D806A6" w:rsidP="008026D0">
      <w:pPr>
        <w:rPr>
          <w:sz w:val="22"/>
          <w:szCs w:val="22"/>
        </w:rPr>
      </w:pPr>
      <w:r w:rsidRPr="00067EED">
        <w:rPr>
          <w:sz w:val="22"/>
          <w:szCs w:val="22"/>
        </w:rPr>
        <w:t xml:space="preserve">       </w:t>
      </w:r>
      <w:r w:rsidR="002A7876" w:rsidRPr="00067EED">
        <w:rPr>
          <w:sz w:val="22"/>
          <w:szCs w:val="22"/>
        </w:rPr>
        <w:t xml:space="preserve">     </w:t>
      </w:r>
      <w:r w:rsidRPr="00067EED">
        <w:rPr>
          <w:sz w:val="22"/>
          <w:szCs w:val="22"/>
        </w:rPr>
        <w:t xml:space="preserve">11.7. </w:t>
      </w:r>
      <w:r w:rsidR="008026D0" w:rsidRPr="00067EED">
        <w:rPr>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8026D0" w:rsidRPr="00067EED">
        <w:rPr>
          <w:sz w:val="22"/>
          <w:szCs w:val="22"/>
          <w:lang w:eastAsia="en-US"/>
        </w:rPr>
        <w:t>.</w:t>
      </w:r>
      <w:r w:rsidR="008026D0" w:rsidRPr="00067EED">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26D0" w:rsidRPr="00067EED" w:rsidRDefault="008026D0" w:rsidP="008026D0">
      <w:pPr>
        <w:ind w:firstLine="567"/>
        <w:jc w:val="both"/>
        <w:rPr>
          <w:color w:val="000000"/>
          <w:sz w:val="22"/>
          <w:szCs w:val="22"/>
        </w:rPr>
      </w:pPr>
      <w:r w:rsidRPr="00067EED">
        <w:rPr>
          <w:color w:val="000000"/>
          <w:sz w:val="22"/>
          <w:szCs w:val="22"/>
        </w:rPr>
        <w:t>1) зменшення обсягів закупівлі, зокрема з урахуванням фактичного обсягу видатків замовника;</w:t>
      </w:r>
    </w:p>
    <w:p w:rsidR="008026D0" w:rsidRPr="00CF4613" w:rsidRDefault="008026D0" w:rsidP="008026D0">
      <w:pPr>
        <w:ind w:firstLine="567"/>
        <w:jc w:val="both"/>
        <w:rPr>
          <w:color w:val="000000"/>
          <w:sz w:val="22"/>
          <w:szCs w:val="22"/>
        </w:rPr>
      </w:pPr>
      <w:r w:rsidRPr="00067EED">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w:t>
      </w:r>
      <w:r w:rsidRPr="00CF4613">
        <w:rPr>
          <w:color w:val="000000"/>
          <w:sz w:val="22"/>
          <w:szCs w:val="22"/>
        </w:rPr>
        <w:t xml:space="preserve">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26D0" w:rsidRPr="00CF4613" w:rsidRDefault="008026D0" w:rsidP="008026D0">
      <w:pPr>
        <w:ind w:firstLine="567"/>
        <w:jc w:val="both"/>
        <w:rPr>
          <w:color w:val="000000"/>
          <w:sz w:val="22"/>
          <w:szCs w:val="22"/>
        </w:rPr>
      </w:pPr>
      <w:r w:rsidRPr="00CF4613">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026D0" w:rsidRPr="00CF4613" w:rsidRDefault="008026D0" w:rsidP="008026D0">
      <w:pPr>
        <w:ind w:firstLine="567"/>
        <w:jc w:val="both"/>
        <w:rPr>
          <w:color w:val="000000"/>
          <w:sz w:val="22"/>
          <w:szCs w:val="22"/>
        </w:rPr>
      </w:pPr>
      <w:r w:rsidRPr="00CF4613">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26D0" w:rsidRPr="00CF4613" w:rsidRDefault="008026D0" w:rsidP="008026D0">
      <w:pPr>
        <w:ind w:firstLine="567"/>
        <w:jc w:val="both"/>
        <w:rPr>
          <w:color w:val="000000"/>
          <w:sz w:val="22"/>
          <w:szCs w:val="22"/>
        </w:rPr>
      </w:pPr>
      <w:r w:rsidRPr="00CF4613">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026D0" w:rsidRPr="00CF4613" w:rsidRDefault="008026D0" w:rsidP="008026D0">
      <w:pPr>
        <w:ind w:firstLine="567"/>
        <w:jc w:val="both"/>
        <w:rPr>
          <w:color w:val="000000"/>
          <w:sz w:val="22"/>
          <w:szCs w:val="22"/>
        </w:rPr>
      </w:pPr>
      <w:r w:rsidRPr="00CF4613">
        <w:rPr>
          <w:color w:val="000000"/>
          <w:sz w:val="22"/>
          <w:szCs w:val="22"/>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CF4613">
        <w:rPr>
          <w:color w:val="000000"/>
          <w:sz w:val="22"/>
          <w:szCs w:val="22"/>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26D0" w:rsidRPr="00CF4613" w:rsidRDefault="008026D0" w:rsidP="008026D0">
      <w:pPr>
        <w:ind w:firstLine="567"/>
        <w:jc w:val="both"/>
        <w:rPr>
          <w:color w:val="000000"/>
          <w:sz w:val="22"/>
          <w:szCs w:val="22"/>
        </w:rPr>
      </w:pPr>
      <w:r w:rsidRPr="00CF4613">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613">
        <w:rPr>
          <w:color w:val="000000"/>
          <w:sz w:val="22"/>
          <w:szCs w:val="22"/>
        </w:rPr>
        <w:t>Platts</w:t>
      </w:r>
      <w:proofErr w:type="spellEnd"/>
      <w:r w:rsidRPr="00CF4613">
        <w:rPr>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26D0" w:rsidRDefault="008026D0" w:rsidP="008026D0">
      <w:pPr>
        <w:ind w:firstLine="567"/>
        <w:jc w:val="both"/>
        <w:rPr>
          <w:color w:val="000000"/>
          <w:sz w:val="22"/>
          <w:szCs w:val="22"/>
        </w:rPr>
      </w:pPr>
      <w:r w:rsidRPr="00CF4613">
        <w:rPr>
          <w:color w:val="000000"/>
          <w:sz w:val="22"/>
          <w:szCs w:val="22"/>
        </w:rPr>
        <w:t>8) зміни умов у зв’язку із застосуванням положень частини шостої</w:t>
      </w:r>
      <w:r w:rsidRPr="00CF4613">
        <w:rPr>
          <w:color w:val="000000"/>
          <w:sz w:val="22"/>
          <w:szCs w:val="22"/>
          <w:lang w:val="ru-RU"/>
        </w:rPr>
        <w:t xml:space="preserve"> </w:t>
      </w:r>
      <w:r w:rsidR="00980234">
        <w:rPr>
          <w:color w:val="000000"/>
          <w:sz w:val="22"/>
          <w:szCs w:val="22"/>
        </w:rPr>
        <w:t>статті 41 Закону;</w:t>
      </w:r>
    </w:p>
    <w:p w:rsidR="00980234" w:rsidRPr="00980234" w:rsidRDefault="00980234" w:rsidP="00980234">
      <w:pPr>
        <w:jc w:val="both"/>
        <w:rPr>
          <w:color w:val="000000"/>
          <w:sz w:val="22"/>
          <w:szCs w:val="22"/>
          <w:shd w:val="solid" w:color="FFFFFF" w:fill="FFFFFF"/>
        </w:rPr>
      </w:pPr>
      <w:r>
        <w:rPr>
          <w:color w:val="000000"/>
          <w:sz w:val="22"/>
          <w:szCs w:val="22"/>
          <w:shd w:val="solid" w:color="FFFFFF" w:fill="FFFFFF"/>
        </w:rPr>
        <w:t xml:space="preserve">        </w:t>
      </w:r>
      <w:r w:rsidR="00060CEF">
        <w:rPr>
          <w:color w:val="000000"/>
          <w:sz w:val="22"/>
          <w:szCs w:val="22"/>
          <w:shd w:val="solid" w:color="FFFFFF" w:fill="FFFFFF"/>
        </w:rPr>
        <w:t xml:space="preserve"> </w:t>
      </w:r>
      <w:r>
        <w:rPr>
          <w:color w:val="000000"/>
          <w:sz w:val="22"/>
          <w:szCs w:val="22"/>
          <w:shd w:val="solid" w:color="FFFFFF" w:fill="FFFFFF"/>
        </w:rPr>
        <w:t xml:space="preserve"> 9)</w:t>
      </w:r>
      <w: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Pr>
            <w:rStyle w:val="a8"/>
            <w:color w:val="000099"/>
          </w:rPr>
          <w:t>№ 382</w:t>
        </w:r>
      </w:hyperlink>
      <w: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80234" w:rsidRPr="00AA503B" w:rsidRDefault="008026D0" w:rsidP="008026D0">
      <w:pPr>
        <w:jc w:val="both"/>
        <w:rPr>
          <w:color w:val="000000"/>
          <w:sz w:val="22"/>
          <w:szCs w:val="22"/>
          <w:shd w:val="solid" w:color="FFFFFF" w:fill="FFFFFF"/>
        </w:rPr>
      </w:pPr>
      <w:r w:rsidRPr="00AA503B">
        <w:rPr>
          <w:color w:val="000000"/>
          <w:sz w:val="22"/>
          <w:szCs w:val="22"/>
          <w:shd w:val="solid" w:color="FFFFFF" w:fill="FFFFFF"/>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w:t>
      </w:r>
      <w:r w:rsidR="00980234">
        <w:rPr>
          <w:color w:val="000000"/>
          <w:sz w:val="22"/>
          <w:szCs w:val="22"/>
          <w:shd w:val="solid" w:color="FFFFFF" w:fill="FFFFFF"/>
        </w:rPr>
        <w:t>кону з урахуванням Особливостей</w:t>
      </w:r>
      <w:r w:rsidR="0019314E">
        <w:rPr>
          <w:color w:val="000000"/>
          <w:sz w:val="22"/>
          <w:szCs w:val="22"/>
          <w:shd w:val="solid" w:color="FFFFFF" w:fill="FFFFFF"/>
        </w:rPr>
        <w:t>.</w:t>
      </w:r>
    </w:p>
    <w:p w:rsidR="008026D0" w:rsidRPr="008026D0" w:rsidRDefault="008026D0" w:rsidP="008026D0">
      <w:pPr>
        <w:pStyle w:val="2"/>
        <w:spacing w:before="0" w:after="0"/>
        <w:jc w:val="both"/>
        <w:rPr>
          <w:sz w:val="22"/>
          <w:szCs w:val="22"/>
        </w:rPr>
      </w:pPr>
      <w:r w:rsidRPr="00AA503B">
        <w:rPr>
          <w:sz w:val="22"/>
          <w:szCs w:val="22"/>
        </w:rPr>
        <w:t xml:space="preserve">     </w:t>
      </w:r>
      <w:r>
        <w:rPr>
          <w:sz w:val="22"/>
          <w:szCs w:val="22"/>
        </w:rPr>
        <w:t xml:space="preserve">    </w:t>
      </w:r>
      <w:r w:rsidRPr="00AA503B">
        <w:rPr>
          <w:sz w:val="22"/>
          <w:szCs w:val="22"/>
        </w:rPr>
        <w:t xml:space="preserve"> 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D806A6" w:rsidRPr="00031209" w:rsidRDefault="00D226E6" w:rsidP="008026D0">
      <w:pPr>
        <w:tabs>
          <w:tab w:val="left" w:pos="855"/>
        </w:tabs>
        <w:ind w:firstLine="244"/>
        <w:jc w:val="both"/>
        <w:rPr>
          <w:sz w:val="22"/>
          <w:szCs w:val="22"/>
          <w:lang w:eastAsia="uk-UA"/>
        </w:rPr>
      </w:pPr>
      <w:r w:rsidRPr="00031209">
        <w:rPr>
          <w:sz w:val="22"/>
          <w:szCs w:val="22"/>
          <w:lang w:eastAsia="uk-UA"/>
        </w:rPr>
        <w:t xml:space="preserve">       </w:t>
      </w:r>
      <w:r w:rsidR="00D806A6" w:rsidRPr="00031209">
        <w:rPr>
          <w:sz w:val="22"/>
          <w:szCs w:val="22"/>
          <w:lang w:eastAsia="uk-UA"/>
        </w:rPr>
        <w:t>11.8.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806A6" w:rsidRPr="00031209" w:rsidRDefault="00D806A6" w:rsidP="00D806A6">
      <w:pPr>
        <w:ind w:firstLine="720"/>
        <w:jc w:val="both"/>
        <w:rPr>
          <w:b/>
          <w:sz w:val="22"/>
          <w:szCs w:val="22"/>
        </w:rPr>
      </w:pPr>
      <w:r w:rsidRPr="00031209">
        <w:rPr>
          <w:sz w:val="22"/>
          <w:szCs w:val="22"/>
        </w:rPr>
        <w:t>11.9. Сторони на момент укладення цього договору досягли згоди із усіх його істотних умов.</w:t>
      </w:r>
    </w:p>
    <w:p w:rsidR="00D806A6" w:rsidRDefault="00D806A6" w:rsidP="00D806A6">
      <w:pPr>
        <w:pStyle w:val="HTML"/>
        <w:jc w:val="center"/>
        <w:rPr>
          <w:rFonts w:ascii="Times New Roman" w:hAnsi="Times New Roman"/>
          <w:b/>
          <w:sz w:val="24"/>
          <w:szCs w:val="24"/>
        </w:rPr>
      </w:pPr>
      <w:bookmarkStart w:id="37" w:name="106"/>
      <w:bookmarkEnd w:id="37"/>
    </w:p>
    <w:p w:rsidR="00D226E6" w:rsidRDefault="0054573B" w:rsidP="00040CE9">
      <w:pPr>
        <w:jc w:val="both"/>
        <w:rPr>
          <w:b/>
        </w:rPr>
      </w:pPr>
      <w:r>
        <w:rPr>
          <w:b/>
        </w:rPr>
        <w:t xml:space="preserve">                       </w:t>
      </w:r>
    </w:p>
    <w:p w:rsidR="00D806A6" w:rsidRPr="00DF6D24" w:rsidRDefault="00D806A6" w:rsidP="00D806A6">
      <w:pPr>
        <w:pStyle w:val="HTML"/>
        <w:jc w:val="center"/>
        <w:rPr>
          <w:rFonts w:ascii="Times New Roman" w:hAnsi="Times New Roman"/>
          <w:b/>
          <w:sz w:val="24"/>
          <w:szCs w:val="24"/>
        </w:rPr>
      </w:pPr>
      <w:r w:rsidRPr="00DF6D24">
        <w:rPr>
          <w:rFonts w:ascii="Times New Roman" w:hAnsi="Times New Roman"/>
          <w:b/>
          <w:sz w:val="24"/>
          <w:szCs w:val="24"/>
        </w:rPr>
        <w:t>XII. Додатки до договору</w:t>
      </w:r>
    </w:p>
    <w:p w:rsidR="00D806A6" w:rsidRPr="00DF6D24" w:rsidRDefault="00D806A6" w:rsidP="00D806A6">
      <w:pPr>
        <w:pStyle w:val="HTML"/>
        <w:ind w:firstLine="720"/>
        <w:rPr>
          <w:rFonts w:ascii="Times New Roman" w:hAnsi="Times New Roman"/>
          <w:sz w:val="24"/>
          <w:szCs w:val="24"/>
        </w:rPr>
      </w:pPr>
      <w:bookmarkStart w:id="38" w:name="107"/>
      <w:bookmarkEnd w:id="38"/>
      <w:r w:rsidRPr="00DF6D24">
        <w:rPr>
          <w:rFonts w:ascii="Times New Roman" w:hAnsi="Times New Roman"/>
          <w:sz w:val="24"/>
          <w:szCs w:val="24"/>
        </w:rPr>
        <w:t>Невід'ємною частиною цього Договору є:</w:t>
      </w:r>
    </w:p>
    <w:p w:rsidR="00D806A6" w:rsidRPr="00DF6D24" w:rsidRDefault="00040CE9" w:rsidP="00D806A6">
      <w:pPr>
        <w:pStyle w:val="HTML"/>
        <w:ind w:firstLine="720"/>
        <w:rPr>
          <w:rFonts w:ascii="Times New Roman" w:hAnsi="Times New Roman"/>
          <w:sz w:val="24"/>
          <w:szCs w:val="24"/>
        </w:rPr>
      </w:pPr>
      <w:bookmarkStart w:id="39" w:name="108"/>
      <w:bookmarkEnd w:id="39"/>
      <w:r>
        <w:rPr>
          <w:rFonts w:ascii="Times New Roman" w:hAnsi="Times New Roman"/>
          <w:sz w:val="24"/>
          <w:szCs w:val="24"/>
        </w:rPr>
        <w:t>12</w:t>
      </w:r>
      <w:r w:rsidR="00D806A6" w:rsidRPr="00DF6D24">
        <w:rPr>
          <w:rFonts w:ascii="Times New Roman" w:hAnsi="Times New Roman"/>
          <w:sz w:val="24"/>
          <w:szCs w:val="24"/>
        </w:rPr>
        <w:t>.1. Календарний план робіт;</w:t>
      </w:r>
    </w:p>
    <w:p w:rsidR="00D806A6" w:rsidRPr="00DF6D24" w:rsidRDefault="00040CE9" w:rsidP="00D806A6">
      <w:pPr>
        <w:pStyle w:val="HTML"/>
        <w:ind w:firstLine="720"/>
        <w:rPr>
          <w:rFonts w:ascii="Times New Roman" w:hAnsi="Times New Roman"/>
          <w:sz w:val="24"/>
          <w:szCs w:val="24"/>
        </w:rPr>
      </w:pPr>
      <w:r>
        <w:rPr>
          <w:rFonts w:ascii="Times New Roman" w:hAnsi="Times New Roman"/>
          <w:sz w:val="24"/>
          <w:szCs w:val="24"/>
        </w:rPr>
        <w:t>12</w:t>
      </w:r>
      <w:bookmarkStart w:id="40" w:name="_GoBack"/>
      <w:bookmarkEnd w:id="40"/>
      <w:r w:rsidR="004239CE">
        <w:rPr>
          <w:rFonts w:ascii="Times New Roman" w:hAnsi="Times New Roman"/>
          <w:sz w:val="24"/>
          <w:szCs w:val="24"/>
        </w:rPr>
        <w:t>.2. Договірна ціна.</w:t>
      </w:r>
    </w:p>
    <w:p w:rsidR="00D806A6" w:rsidRDefault="00D806A6" w:rsidP="00D806A6">
      <w:pPr>
        <w:pStyle w:val="HTML"/>
        <w:jc w:val="center"/>
        <w:rPr>
          <w:rFonts w:ascii="Times New Roman" w:hAnsi="Times New Roman"/>
          <w:b/>
          <w:sz w:val="24"/>
          <w:szCs w:val="24"/>
        </w:rPr>
      </w:pPr>
      <w:bookmarkStart w:id="41" w:name="BM58"/>
      <w:bookmarkStart w:id="42" w:name="BM62"/>
      <w:bookmarkStart w:id="43" w:name="BM72"/>
      <w:bookmarkStart w:id="44" w:name="BM81"/>
      <w:bookmarkStart w:id="45" w:name="BM82"/>
      <w:bookmarkStart w:id="46" w:name="BM84"/>
      <w:bookmarkStart w:id="47" w:name="BM86"/>
      <w:bookmarkStart w:id="48" w:name="BM87"/>
      <w:bookmarkStart w:id="49" w:name="BM88"/>
      <w:bookmarkStart w:id="50" w:name="BM89"/>
      <w:bookmarkStart w:id="51" w:name="BM91"/>
      <w:bookmarkStart w:id="52" w:name="BM92"/>
      <w:bookmarkStart w:id="53" w:name="BM93"/>
      <w:bookmarkStart w:id="54" w:name="BM94"/>
      <w:bookmarkStart w:id="55" w:name="BM95"/>
      <w:bookmarkStart w:id="56" w:name="BM98"/>
      <w:bookmarkStart w:id="57" w:name="BM99"/>
      <w:bookmarkStart w:id="58" w:name="BM101"/>
      <w:bookmarkStart w:id="59" w:name="BM106"/>
      <w:bookmarkStart w:id="60" w:name="BM11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4573B" w:rsidRDefault="0054573B" w:rsidP="00D806A6">
      <w:pPr>
        <w:pStyle w:val="HTML"/>
        <w:jc w:val="center"/>
        <w:rPr>
          <w:rFonts w:ascii="Times New Roman" w:hAnsi="Times New Roman"/>
          <w:b/>
          <w:sz w:val="24"/>
          <w:szCs w:val="24"/>
        </w:rPr>
      </w:pPr>
    </w:p>
    <w:p w:rsidR="0054573B" w:rsidRDefault="0054573B" w:rsidP="00D806A6">
      <w:pPr>
        <w:pStyle w:val="HTML"/>
        <w:jc w:val="center"/>
        <w:rPr>
          <w:rFonts w:ascii="Times New Roman" w:hAnsi="Times New Roman"/>
          <w:b/>
          <w:sz w:val="24"/>
          <w:szCs w:val="24"/>
        </w:rPr>
      </w:pPr>
    </w:p>
    <w:p w:rsidR="0054573B" w:rsidRDefault="0054573B" w:rsidP="00D806A6">
      <w:pPr>
        <w:pStyle w:val="HTML"/>
        <w:jc w:val="center"/>
        <w:rPr>
          <w:rFonts w:ascii="Times New Roman" w:hAnsi="Times New Roman"/>
          <w:b/>
          <w:sz w:val="24"/>
          <w:szCs w:val="24"/>
        </w:rPr>
      </w:pPr>
    </w:p>
    <w:p w:rsidR="00D806A6" w:rsidRPr="00DF6D24" w:rsidRDefault="00D806A6" w:rsidP="00D806A6">
      <w:pPr>
        <w:pStyle w:val="HTML"/>
        <w:jc w:val="center"/>
        <w:rPr>
          <w:rFonts w:ascii="Times New Roman" w:hAnsi="Times New Roman"/>
          <w:b/>
          <w:sz w:val="24"/>
          <w:szCs w:val="24"/>
        </w:rPr>
      </w:pPr>
      <w:r w:rsidRPr="00DF6D24">
        <w:rPr>
          <w:rFonts w:ascii="Times New Roman" w:hAnsi="Times New Roman"/>
          <w:b/>
          <w:sz w:val="24"/>
          <w:szCs w:val="24"/>
        </w:rPr>
        <w:t xml:space="preserve">XIII. Місцезнаходження та банківські </w:t>
      </w:r>
    </w:p>
    <w:p w:rsidR="00D806A6" w:rsidRPr="00DF6D24" w:rsidRDefault="00D806A6" w:rsidP="00D806A6">
      <w:pPr>
        <w:pStyle w:val="HTML"/>
        <w:jc w:val="center"/>
        <w:rPr>
          <w:rFonts w:ascii="Times New Roman" w:hAnsi="Times New Roman"/>
          <w:b/>
          <w:sz w:val="24"/>
          <w:szCs w:val="24"/>
        </w:rPr>
      </w:pPr>
      <w:r w:rsidRPr="00DF6D24">
        <w:rPr>
          <w:rFonts w:ascii="Times New Roman" w:hAnsi="Times New Roman"/>
          <w:b/>
          <w:sz w:val="24"/>
          <w:szCs w:val="24"/>
        </w:rPr>
        <w:t xml:space="preserve">реквізити сторін </w:t>
      </w:r>
    </w:p>
    <w:p w:rsidR="00D806A6" w:rsidRDefault="00D806A6" w:rsidP="00D806A6">
      <w:pPr>
        <w:pStyle w:val="HTML"/>
        <w:jc w:val="center"/>
        <w:rPr>
          <w:rFonts w:ascii="Times New Roman" w:hAnsi="Times New Roman"/>
          <w:b/>
          <w:sz w:val="26"/>
          <w:szCs w:val="26"/>
        </w:rPr>
      </w:pPr>
    </w:p>
    <w:p w:rsidR="00151270" w:rsidRPr="003B4199" w:rsidRDefault="00151270" w:rsidP="00151270">
      <w:pPr>
        <w:spacing w:line="276" w:lineRule="auto"/>
        <w:contextualSpacing/>
        <w:rPr>
          <w:b/>
          <w:bCs/>
        </w:rPr>
      </w:pPr>
      <w:r>
        <w:rPr>
          <w:b/>
          <w:bCs/>
        </w:rPr>
        <w:t xml:space="preserve">        </w:t>
      </w:r>
      <w:r w:rsidRPr="003B4199">
        <w:rPr>
          <w:b/>
          <w:bCs/>
        </w:rPr>
        <w:t>Замовник:</w:t>
      </w:r>
      <w:r>
        <w:rPr>
          <w:b/>
          <w:bCs/>
        </w:rPr>
        <w:t xml:space="preserve">                                                                                           </w:t>
      </w:r>
      <w:r w:rsidRPr="003B4199">
        <w:rPr>
          <w:b/>
          <w:bCs/>
        </w:rPr>
        <w:t>Підрядник:</w:t>
      </w:r>
    </w:p>
    <w:p w:rsidR="00D806A6" w:rsidRDefault="00D806A6" w:rsidP="00D806A6"/>
    <w:p w:rsidR="00DA5247" w:rsidRDefault="00DA5247" w:rsidP="00D806A6"/>
    <w:p w:rsidR="00475FD0" w:rsidRDefault="00475FD0" w:rsidP="00D806A6"/>
    <w:p w:rsidR="00475FD0" w:rsidRDefault="00475FD0" w:rsidP="00D806A6"/>
    <w:p w:rsidR="00475FD0" w:rsidRDefault="00475FD0" w:rsidP="00D806A6"/>
    <w:p w:rsidR="00475FD0" w:rsidRPr="003B4199" w:rsidRDefault="00475FD0" w:rsidP="00475FD0">
      <w:pPr>
        <w:spacing w:line="276" w:lineRule="auto"/>
        <w:ind w:firstLine="709"/>
        <w:contextualSpacing/>
        <w:jc w:val="both"/>
        <w:rPr>
          <w:i/>
        </w:rPr>
      </w:pPr>
      <w:r w:rsidRPr="003B4199">
        <w:rPr>
          <w:bCs/>
          <w:i/>
        </w:rPr>
        <w:t>*Додатки до договору формуються, узгоджуються та заповнюються сторонами при його підписанні.</w:t>
      </w:r>
    </w:p>
    <w:p w:rsidR="00475FD0" w:rsidRPr="00D806A6" w:rsidRDefault="00475FD0" w:rsidP="00D806A6"/>
    <w:sectPr w:rsidR="00475FD0" w:rsidRPr="00D806A6" w:rsidSect="008C79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E1"/>
    <w:rsid w:val="00030A8D"/>
    <w:rsid w:val="00031209"/>
    <w:rsid w:val="00040CE9"/>
    <w:rsid w:val="00060CEF"/>
    <w:rsid w:val="00065CE1"/>
    <w:rsid w:val="00067EED"/>
    <w:rsid w:val="000709E7"/>
    <w:rsid w:val="00076521"/>
    <w:rsid w:val="00087BCE"/>
    <w:rsid w:val="000C4E05"/>
    <w:rsid w:val="000F17B9"/>
    <w:rsid w:val="0011245C"/>
    <w:rsid w:val="00132702"/>
    <w:rsid w:val="00151270"/>
    <w:rsid w:val="00164FC3"/>
    <w:rsid w:val="0018373A"/>
    <w:rsid w:val="0019314E"/>
    <w:rsid w:val="001B59E4"/>
    <w:rsid w:val="002010D1"/>
    <w:rsid w:val="00223955"/>
    <w:rsid w:val="00232F74"/>
    <w:rsid w:val="00255628"/>
    <w:rsid w:val="00257578"/>
    <w:rsid w:val="002A7876"/>
    <w:rsid w:val="002B0B23"/>
    <w:rsid w:val="002D3509"/>
    <w:rsid w:val="002E0908"/>
    <w:rsid w:val="002E0B7A"/>
    <w:rsid w:val="00317446"/>
    <w:rsid w:val="0035735F"/>
    <w:rsid w:val="003733AE"/>
    <w:rsid w:val="00381F7B"/>
    <w:rsid w:val="003E06C3"/>
    <w:rsid w:val="004239CE"/>
    <w:rsid w:val="00464FDE"/>
    <w:rsid w:val="00475FD0"/>
    <w:rsid w:val="00482BF7"/>
    <w:rsid w:val="00491E1D"/>
    <w:rsid w:val="004B305E"/>
    <w:rsid w:val="004D6C8C"/>
    <w:rsid w:val="004F7884"/>
    <w:rsid w:val="0050563E"/>
    <w:rsid w:val="0054573B"/>
    <w:rsid w:val="00574CA3"/>
    <w:rsid w:val="005A0CD0"/>
    <w:rsid w:val="005E08F5"/>
    <w:rsid w:val="00627EEF"/>
    <w:rsid w:val="00643125"/>
    <w:rsid w:val="00644E3E"/>
    <w:rsid w:val="00673ABC"/>
    <w:rsid w:val="00682DAA"/>
    <w:rsid w:val="006A0D12"/>
    <w:rsid w:val="006A79CC"/>
    <w:rsid w:val="006B56CF"/>
    <w:rsid w:val="006F441D"/>
    <w:rsid w:val="00716205"/>
    <w:rsid w:val="00725946"/>
    <w:rsid w:val="007346F9"/>
    <w:rsid w:val="00737574"/>
    <w:rsid w:val="00737FE3"/>
    <w:rsid w:val="0074277D"/>
    <w:rsid w:val="007C4B1C"/>
    <w:rsid w:val="007E7E72"/>
    <w:rsid w:val="008026D0"/>
    <w:rsid w:val="0081588C"/>
    <w:rsid w:val="008569F5"/>
    <w:rsid w:val="008A597F"/>
    <w:rsid w:val="008B0031"/>
    <w:rsid w:val="008C79F1"/>
    <w:rsid w:val="008D5A66"/>
    <w:rsid w:val="008D6280"/>
    <w:rsid w:val="0096159C"/>
    <w:rsid w:val="00980234"/>
    <w:rsid w:val="009E01D5"/>
    <w:rsid w:val="009E21F6"/>
    <w:rsid w:val="009F7E94"/>
    <w:rsid w:val="00A10226"/>
    <w:rsid w:val="00A149E2"/>
    <w:rsid w:val="00A2131F"/>
    <w:rsid w:val="00A4159E"/>
    <w:rsid w:val="00A50DB3"/>
    <w:rsid w:val="00AF39A5"/>
    <w:rsid w:val="00B3151B"/>
    <w:rsid w:val="00B720F9"/>
    <w:rsid w:val="00B75AE8"/>
    <w:rsid w:val="00C02C83"/>
    <w:rsid w:val="00C22A69"/>
    <w:rsid w:val="00C37014"/>
    <w:rsid w:val="00C41CCE"/>
    <w:rsid w:val="00C81B5F"/>
    <w:rsid w:val="00CD4DCB"/>
    <w:rsid w:val="00CE6A2C"/>
    <w:rsid w:val="00CF3303"/>
    <w:rsid w:val="00CF5B11"/>
    <w:rsid w:val="00D04B7D"/>
    <w:rsid w:val="00D04CD6"/>
    <w:rsid w:val="00D06D6D"/>
    <w:rsid w:val="00D226E6"/>
    <w:rsid w:val="00D347FF"/>
    <w:rsid w:val="00D5538F"/>
    <w:rsid w:val="00D806A6"/>
    <w:rsid w:val="00D829AC"/>
    <w:rsid w:val="00DA5247"/>
    <w:rsid w:val="00DB504E"/>
    <w:rsid w:val="00DB5D68"/>
    <w:rsid w:val="00E216FC"/>
    <w:rsid w:val="00E9443A"/>
    <w:rsid w:val="00EA6C84"/>
    <w:rsid w:val="00EC4A3B"/>
    <w:rsid w:val="00F92B33"/>
    <w:rsid w:val="00F97E53"/>
    <w:rsid w:val="00FD16E3"/>
    <w:rsid w:val="00FD503C"/>
    <w:rsid w:val="00FD5B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6A6"/>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5CE1"/>
    <w:pPr>
      <w:spacing w:after="120"/>
      <w:ind w:left="283"/>
    </w:pPr>
  </w:style>
  <w:style w:type="character" w:customStyle="1" w:styleId="a4">
    <w:name w:val="Основний текст з відступом Знак"/>
    <w:link w:val="a3"/>
    <w:rsid w:val="00065CE1"/>
    <w:rPr>
      <w:sz w:val="24"/>
      <w:szCs w:val="24"/>
      <w:lang w:val="uk-UA" w:eastAsia="ru-RU" w:bidi="ar-SA"/>
    </w:rPr>
  </w:style>
  <w:style w:type="paragraph" w:styleId="HTML">
    <w:name w:val="HTML Preformatted"/>
    <w:aliases w:val=" Знак,Знак"/>
    <w:basedOn w:val="a"/>
    <w:link w:val="HTML0"/>
    <w:uiPriority w:val="99"/>
    <w:unhideWhenUsed/>
    <w:rsid w:val="0006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 Знак Знак,Знак Знак"/>
    <w:link w:val="HTML"/>
    <w:uiPriority w:val="99"/>
    <w:rsid w:val="00065CE1"/>
    <w:rPr>
      <w:rFonts w:ascii="Courier New" w:hAnsi="Courier New"/>
      <w:lang w:bidi="ar-SA"/>
    </w:rPr>
  </w:style>
  <w:style w:type="character" w:styleId="a5">
    <w:name w:val="Strong"/>
    <w:qFormat/>
    <w:rsid w:val="00065CE1"/>
    <w:rPr>
      <w:b/>
      <w:bCs/>
    </w:rPr>
  </w:style>
  <w:style w:type="paragraph" w:customStyle="1" w:styleId="a6">
    <w:name w:val="Содержимое таблицы"/>
    <w:basedOn w:val="a"/>
    <w:rsid w:val="00065CE1"/>
    <w:pPr>
      <w:widowControl w:val="0"/>
      <w:suppressLineNumbers/>
      <w:suppressAutoHyphens/>
    </w:pPr>
    <w:rPr>
      <w:rFonts w:eastAsia="SimSun" w:cs="Mangal"/>
      <w:kern w:val="1"/>
      <w:lang w:eastAsia="hi-IN" w:bidi="hi-IN"/>
    </w:rPr>
  </w:style>
  <w:style w:type="character" w:customStyle="1" w:styleId="9pt">
    <w:name w:val="Основной текст + 9 pt"/>
    <w:rsid w:val="00065CE1"/>
    <w:rPr>
      <w:rFonts w:ascii="Times New Roman" w:eastAsia="Times New Roman" w:hAnsi="Times New Roman" w:cs="Times New Roman"/>
      <w:b/>
      <w:bCs/>
      <w:spacing w:val="0"/>
      <w:sz w:val="18"/>
      <w:szCs w:val="18"/>
    </w:rPr>
  </w:style>
  <w:style w:type="paragraph" w:styleId="a7">
    <w:name w:val="No Spacing"/>
    <w:qFormat/>
    <w:rsid w:val="00D04B7D"/>
    <w:rPr>
      <w:rFonts w:ascii="Calibri" w:eastAsia="Calibri" w:hAnsi="Calibri"/>
      <w:sz w:val="22"/>
      <w:szCs w:val="22"/>
      <w:lang w:eastAsia="en-US"/>
    </w:rPr>
  </w:style>
  <w:style w:type="character" w:styleId="a8">
    <w:name w:val="Hyperlink"/>
    <w:uiPriority w:val="99"/>
    <w:unhideWhenUsed/>
    <w:rsid w:val="00716205"/>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a"/>
    <w:uiPriority w:val="34"/>
    <w:qFormat/>
    <w:rsid w:val="008026D0"/>
    <w:pPr>
      <w:ind w:left="720"/>
      <w:contextualSpacing/>
    </w:pPr>
    <w:rPr>
      <w:rFonts w:ascii="Calibri" w:eastAsia="Calibri" w:hAnsi="Calibri" w:cs="Calibri"/>
      <w:sz w:val="20"/>
      <w:szCs w:val="20"/>
    </w:rPr>
  </w:style>
  <w:style w:type="paragraph" w:customStyle="1" w:styleId="2">
    <w:name w:val="Обычный (веб)2"/>
    <w:basedOn w:val="a"/>
    <w:uiPriority w:val="99"/>
    <w:rsid w:val="008026D0"/>
    <w:pPr>
      <w:suppressAutoHyphens/>
      <w:spacing w:before="280" w:after="280"/>
    </w:pPr>
    <w:rPr>
      <w:kern w:val="1"/>
      <w:lang w:eastAsia="uk-UA"/>
    </w:rPr>
  </w:style>
  <w:style w:type="character" w:customStyle="1" w:styleId="a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uiPriority w:val="34"/>
    <w:locked/>
    <w:rsid w:val="008026D0"/>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gahqwyibe8an.com/laws/show/382-2023-%D0%BF.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2778</Words>
  <Characters>15835</Characters>
  <Application>Microsoft Office Word</Application>
  <DocSecurity>0</DocSecurity>
  <Lines>131</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Пользователь Windows</cp:lastModifiedBy>
  <cp:revision>95</cp:revision>
  <cp:lastPrinted>2023-11-22T07:07:00Z</cp:lastPrinted>
  <dcterms:created xsi:type="dcterms:W3CDTF">2018-09-12T09:40:00Z</dcterms:created>
  <dcterms:modified xsi:type="dcterms:W3CDTF">2023-11-22T15:28:00Z</dcterms:modified>
</cp:coreProperties>
</file>