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EE" w:rsidRPr="003C5628" w:rsidRDefault="003C5628" w:rsidP="003C5628">
      <w:pPr>
        <w:rPr>
          <w:lang w:val="uk-UA" w:eastAsia="zh-CN"/>
        </w:rPr>
      </w:pPr>
      <w:r>
        <w:rPr>
          <w:lang w:val="uk-UA" w:eastAsia="zh-CN"/>
        </w:rPr>
        <w:t xml:space="preserve">                                                                                                                                                                                                                                </w:t>
      </w:r>
      <w:bookmarkStart w:id="0" w:name="_GoBack"/>
      <w:bookmarkEnd w:id="0"/>
      <w:r w:rsidR="005C66EE" w:rsidRPr="003C5628">
        <w:rPr>
          <w:lang w:val="uk-UA" w:eastAsia="zh-CN"/>
        </w:rPr>
        <w:t>Додаток №2</w:t>
      </w:r>
    </w:p>
    <w:p w:rsidR="005C66EE" w:rsidRDefault="005C66EE" w:rsidP="005C66EE">
      <w:pPr>
        <w:suppressAutoHyphens/>
        <w:spacing w:after="0" w:line="276" w:lineRule="auto"/>
        <w:jc w:val="right"/>
        <w:rPr>
          <w:rFonts w:ascii="Times New Roman" w:eastAsia="Arial" w:hAnsi="Times New Roman" w:cs="Times New Roman"/>
          <w:b/>
          <w:i/>
          <w:color w:val="000000"/>
          <w:sz w:val="20"/>
          <w:szCs w:val="20"/>
          <w:lang w:val="uk-UA" w:eastAsia="zh-CN"/>
        </w:rPr>
      </w:pPr>
      <w:r w:rsidRPr="00C81B78">
        <w:rPr>
          <w:rFonts w:ascii="Times New Roman" w:eastAsia="Arial" w:hAnsi="Times New Roman" w:cs="Times New Roman"/>
          <w:b/>
          <w:i/>
          <w:color w:val="000000"/>
          <w:sz w:val="20"/>
          <w:szCs w:val="20"/>
          <w:lang w:val="uk-UA" w:eastAsia="zh-CN"/>
        </w:rPr>
        <w:t>до тендерної документації</w:t>
      </w:r>
    </w:p>
    <w:p w:rsidR="005C66EE" w:rsidRPr="00C81B78" w:rsidRDefault="005C66EE" w:rsidP="005C66EE">
      <w:pPr>
        <w:suppressAutoHyphens/>
        <w:spacing w:after="0" w:line="276" w:lineRule="auto"/>
        <w:jc w:val="right"/>
        <w:rPr>
          <w:rFonts w:ascii="Times New Roman" w:eastAsia="Arial" w:hAnsi="Times New Roman" w:cs="Times New Roman"/>
          <w:b/>
          <w:i/>
          <w:color w:val="000000"/>
          <w:sz w:val="20"/>
          <w:szCs w:val="20"/>
          <w:lang w:val="uk-UA" w:eastAsia="zh-CN"/>
        </w:rPr>
      </w:pPr>
    </w:p>
    <w:p w:rsidR="005C66EE" w:rsidRPr="00BE39F3" w:rsidRDefault="005C66EE" w:rsidP="005C66EE">
      <w:pPr>
        <w:jc w:val="center"/>
        <w:rPr>
          <w:rFonts w:ascii="Times New Roman" w:eastAsia="Calibri" w:hAnsi="Times New Roman" w:cs="Times New Roman"/>
          <w:b/>
          <w:bCs/>
          <w:sz w:val="24"/>
          <w:szCs w:val="24"/>
          <w:lang w:val="uk-UA"/>
        </w:rPr>
      </w:pPr>
      <w:r w:rsidRPr="00BE39F3">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3473" w:type="dxa"/>
        <w:tblInd w:w="-147" w:type="dxa"/>
        <w:tblLayout w:type="fixed"/>
        <w:tblLook w:val="0000" w:firstRow="0" w:lastRow="0" w:firstColumn="0" w:lastColumn="0" w:noHBand="0" w:noVBand="0"/>
      </w:tblPr>
      <w:tblGrid>
        <w:gridCol w:w="426"/>
        <w:gridCol w:w="3827"/>
        <w:gridCol w:w="4394"/>
        <w:gridCol w:w="4820"/>
        <w:gridCol w:w="6"/>
      </w:tblGrid>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bCs/>
                <w:sz w:val="20"/>
                <w:szCs w:val="20"/>
                <w:lang w:val="uk-UA"/>
              </w:rPr>
              <w:t>№п/п</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b/>
                <w:sz w:val="20"/>
                <w:szCs w:val="20"/>
                <w:lang w:val="uk-UA"/>
              </w:rPr>
            </w:pPr>
            <w:r w:rsidRPr="00C81B78">
              <w:rPr>
                <w:rFonts w:ascii="Times New Roman" w:eastAsia="Calibri" w:hAnsi="Times New Roman" w:cs="Times New Roman"/>
                <w:b/>
                <w:sz w:val="20"/>
                <w:szCs w:val="20"/>
                <w:lang w:val="uk-UA"/>
              </w:rPr>
              <w:t xml:space="preserve">Підстави для відхилення тендерної пропозиції </w:t>
            </w:r>
          </w:p>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за наявності підстав, наведених нижче):</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Інформація про відсутність підстав для відхилення тендерної пропозиції Учасника зазначених в колонці 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b/>
                <w:sz w:val="20"/>
                <w:szCs w:val="20"/>
                <w:lang w:val="uk-UA"/>
              </w:rPr>
              <w:t>Документальне підтвердження відсутності підстав для відхилення тендерної пропозиції Переможця зазначених в колонці 2</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81B78">
              <w:rPr>
                <w:rFonts w:ascii="Times New Roman" w:eastAsia="Calibri" w:hAnsi="Times New Roman" w:cs="Times New Roman"/>
                <w:b/>
                <w:sz w:val="20"/>
                <w:szCs w:val="20"/>
                <w:lang w:val="uk-UA"/>
              </w:rPr>
              <w:t>(</w:t>
            </w:r>
            <w:r>
              <w:rPr>
                <w:rFonts w:ascii="Times New Roman" w:eastAsia="Calibri" w:hAnsi="Times New Roman" w:cs="Times New Roman"/>
                <w:b/>
                <w:sz w:val="20"/>
                <w:szCs w:val="20"/>
                <w:lang w:val="uk-UA"/>
              </w:rPr>
              <w:t xml:space="preserve">підпункт </w:t>
            </w:r>
            <w:r w:rsidRPr="00C81B78">
              <w:rPr>
                <w:rFonts w:ascii="Times New Roman" w:eastAsia="Calibri" w:hAnsi="Times New Roman" w:cs="Times New Roman"/>
                <w:b/>
                <w:sz w:val="20"/>
                <w:szCs w:val="20"/>
                <w:lang w:val="uk-UA"/>
              </w:rPr>
              <w:t xml:space="preserve"> 1 </w:t>
            </w:r>
            <w:r>
              <w:rPr>
                <w:rFonts w:ascii="Times New Roman" w:eastAsia="Calibri" w:hAnsi="Times New Roman" w:cs="Times New Roman"/>
                <w:b/>
                <w:sz w:val="20"/>
                <w:szCs w:val="20"/>
                <w:lang w:val="uk-UA"/>
              </w:rPr>
              <w:t>пункт 47 Особливостей</w:t>
            </w:r>
            <w:r w:rsidRPr="00C81B78">
              <w:rPr>
                <w:rFonts w:ascii="Times New Roman" w:eastAsia="Calibri" w:hAnsi="Times New Roman" w:cs="Times New Roman"/>
                <w:b/>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6B5617">
              <w:rPr>
                <w:rFonts w:ascii="Times New Roman" w:eastAsia="Calibri" w:hAnsi="Times New Roman" w:cs="Times New Roman"/>
                <w:sz w:val="20"/>
                <w:szCs w:val="20"/>
                <w:lang w:val="ru-RU"/>
              </w:rPr>
              <w:t>Замовник</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самостійно</w:t>
            </w:r>
            <w:proofErr w:type="spellEnd"/>
            <w:r w:rsidRPr="006B5617">
              <w:rPr>
                <w:rFonts w:ascii="Times New Roman" w:eastAsia="Calibri" w:hAnsi="Times New Roman" w:cs="Times New Roman"/>
                <w:sz w:val="20"/>
                <w:szCs w:val="20"/>
                <w:lang w:val="ru-RU"/>
              </w:rPr>
              <w:t xml:space="preserve"> за результатами </w:t>
            </w:r>
            <w:proofErr w:type="spellStart"/>
            <w:r w:rsidRPr="006B5617">
              <w:rPr>
                <w:rFonts w:ascii="Times New Roman" w:eastAsia="Calibri" w:hAnsi="Times New Roman" w:cs="Times New Roman"/>
                <w:sz w:val="20"/>
                <w:szCs w:val="20"/>
                <w:lang w:val="ru-RU"/>
              </w:rPr>
              <w:t>розгляду</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тендерної</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пропозиції</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учасника</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процедури</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закупі</w:t>
            </w:r>
            <w:proofErr w:type="gramStart"/>
            <w:r w:rsidRPr="006B5617">
              <w:rPr>
                <w:rFonts w:ascii="Times New Roman" w:eastAsia="Calibri" w:hAnsi="Times New Roman" w:cs="Times New Roman"/>
                <w:sz w:val="20"/>
                <w:szCs w:val="20"/>
                <w:lang w:val="ru-RU"/>
              </w:rPr>
              <w:t>вл</w:t>
            </w:r>
            <w:proofErr w:type="gramEnd"/>
            <w:r w:rsidRPr="006B5617">
              <w:rPr>
                <w:rFonts w:ascii="Times New Roman" w:eastAsia="Calibri" w:hAnsi="Times New Roman" w:cs="Times New Roman"/>
                <w:sz w:val="20"/>
                <w:szCs w:val="20"/>
                <w:lang w:val="ru-RU"/>
              </w:rPr>
              <w:t>і</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підтверджує</w:t>
            </w:r>
            <w:proofErr w:type="spellEnd"/>
            <w:r w:rsidRPr="006B5617">
              <w:rPr>
                <w:rFonts w:ascii="Times New Roman" w:eastAsia="Calibri" w:hAnsi="Times New Roman" w:cs="Times New Roman"/>
                <w:sz w:val="20"/>
                <w:szCs w:val="20"/>
                <w:lang w:val="ru-RU"/>
              </w:rPr>
              <w:t xml:space="preserve"> в </w:t>
            </w:r>
            <w:proofErr w:type="spellStart"/>
            <w:r w:rsidRPr="006B5617">
              <w:rPr>
                <w:rFonts w:ascii="Times New Roman" w:eastAsia="Calibri" w:hAnsi="Times New Roman" w:cs="Times New Roman"/>
                <w:sz w:val="20"/>
                <w:szCs w:val="20"/>
                <w:lang w:val="ru-RU"/>
              </w:rPr>
              <w:t>електронній</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системі</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закупівель</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відсутність</w:t>
            </w:r>
            <w:proofErr w:type="spellEnd"/>
            <w:r w:rsidRPr="006B5617">
              <w:rPr>
                <w:rFonts w:ascii="Times New Roman" w:eastAsia="Calibri" w:hAnsi="Times New Roman" w:cs="Times New Roman"/>
                <w:sz w:val="20"/>
                <w:szCs w:val="20"/>
                <w:lang w:val="ru-RU"/>
              </w:rPr>
              <w:t xml:space="preserve"> в </w:t>
            </w:r>
            <w:proofErr w:type="spellStart"/>
            <w:r w:rsidRPr="006B5617">
              <w:rPr>
                <w:rFonts w:ascii="Times New Roman" w:eastAsia="Calibri" w:hAnsi="Times New Roman" w:cs="Times New Roman"/>
                <w:sz w:val="20"/>
                <w:szCs w:val="20"/>
                <w:lang w:val="ru-RU"/>
              </w:rPr>
              <w:t>учасника</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процедури</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закупівлі</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такої</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підстав</w:t>
            </w:r>
            <w:proofErr w:type="spellEnd"/>
            <w:r w:rsidRPr="00C81B78">
              <w:rPr>
                <w:rFonts w:ascii="Times New Roman" w:eastAsia="Calibri" w:hAnsi="Times New Roman" w:cs="Times New Roman"/>
                <w:b/>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 xml:space="preserve">Переможця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5C66EE" w:rsidRPr="003373C5" w:rsidTr="00F55B68">
        <w:trPr>
          <w:gridAfter w:val="1"/>
          <w:wAfter w:w="6" w:type="dxa"/>
          <w:trHeight w:val="3344"/>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2</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2</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b/>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D455A8" w:rsidRDefault="005C66EE" w:rsidP="00F55B68">
            <w:pPr>
              <w:spacing w:after="200" w:line="276" w:lineRule="auto"/>
              <w:rPr>
                <w:rFonts w:ascii="Times New Roman" w:eastAsia="Calibri" w:hAnsi="Times New Roman" w:cs="Times New Roman"/>
                <w:sz w:val="20"/>
                <w:szCs w:val="20"/>
                <w:lang w:val="uk-UA"/>
              </w:rPr>
            </w:pPr>
            <w:r w:rsidRPr="003025C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F85E27" w:rsidRDefault="005C66EE" w:rsidP="00F55B68">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Не вимагається</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3</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3</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jc w:val="both"/>
              <w:rPr>
                <w:rFonts w:ascii="Times New Roman" w:eastAsia="Calibri" w:hAnsi="Times New Roman" w:cs="Times New Roman"/>
                <w:sz w:val="20"/>
                <w:szCs w:val="20"/>
                <w:lang w:val="uk-UA"/>
              </w:rPr>
            </w:pPr>
            <w:r w:rsidRPr="003025C1">
              <w:rPr>
                <w:rFonts w:ascii="Times New Roman" w:eastAsia="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8C30A1" w:rsidRDefault="005C66EE" w:rsidP="00F55B68">
            <w:pPr>
              <w:spacing w:after="200" w:line="276" w:lineRule="auto"/>
              <w:jc w:val="both"/>
              <w:rPr>
                <w:rFonts w:ascii="Times New Roman" w:eastAsia="Calibri" w:hAnsi="Times New Roman" w:cs="Times New Roman"/>
                <w:sz w:val="20"/>
                <w:szCs w:val="20"/>
                <w:lang w:val="uk-UA"/>
              </w:rPr>
            </w:pPr>
            <w:r w:rsidRPr="008C30A1">
              <w:rPr>
                <w:rFonts w:ascii="Times New Roman" w:eastAsia="Calibri" w:hAnsi="Times New Roman" w:cs="Times New Roman"/>
                <w:sz w:val="20"/>
                <w:szCs w:val="20"/>
                <w:lang w:val="uk-UA"/>
              </w:rPr>
              <w:t>Перевіряється безпосередньо замовником самостійно, крім випадків, коли доступ до такої інформації є обмеженим*.</w:t>
            </w:r>
          </w:p>
          <w:p w:rsidR="005C66EE" w:rsidRPr="008C30A1" w:rsidRDefault="005C66EE" w:rsidP="00F55B68">
            <w:pPr>
              <w:spacing w:after="200" w:line="276" w:lineRule="auto"/>
              <w:jc w:val="both"/>
              <w:rPr>
                <w:rFonts w:ascii="Times New Roman" w:eastAsia="Calibri" w:hAnsi="Times New Roman" w:cs="Times New Roman"/>
                <w:sz w:val="20"/>
                <w:szCs w:val="20"/>
                <w:lang w:val="uk-UA"/>
              </w:rPr>
            </w:pPr>
            <w:r w:rsidRPr="008C30A1">
              <w:rPr>
                <w:rFonts w:ascii="Times New Roman" w:eastAsia="Calibri" w:hAnsi="Times New Roman" w:cs="Times New Roman"/>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C30A1">
              <w:rPr>
                <w:rFonts w:ascii="Times New Roman" w:eastAsia="Calibri" w:hAnsi="Times New Roman" w:cs="Times New Roman"/>
                <w:sz w:val="20"/>
                <w:szCs w:val="20"/>
                <w:lang w:val="uk-UA"/>
              </w:rPr>
              <w:t>безпекових</w:t>
            </w:r>
            <w:proofErr w:type="spellEnd"/>
            <w:r w:rsidRPr="008C30A1">
              <w:rPr>
                <w:rFonts w:ascii="Times New Roman" w:eastAsia="Calibri" w:hAnsi="Times New Roman" w:cs="Times New Roman"/>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C66EE" w:rsidRPr="00C24F24" w:rsidRDefault="005C66EE" w:rsidP="00F55B68">
            <w:pPr>
              <w:spacing w:after="200" w:line="276" w:lineRule="auto"/>
              <w:jc w:val="both"/>
              <w:rPr>
                <w:rFonts w:ascii="Times New Roman" w:eastAsia="Calibri" w:hAnsi="Times New Roman" w:cs="Times New Roman"/>
                <w:sz w:val="20"/>
                <w:szCs w:val="20"/>
                <w:lang w:val="uk-UA"/>
              </w:rPr>
            </w:pPr>
            <w:r w:rsidRPr="008C30A1">
              <w:rPr>
                <w:rFonts w:ascii="Times New Roman" w:eastAsia="Calibri" w:hAnsi="Times New Roman" w:cs="Times New Roman"/>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8C30A1">
              <w:rPr>
                <w:rFonts w:ascii="Times New Roman" w:eastAsia="Calibri" w:hAnsi="Times New Roman" w:cs="Times New Roman"/>
                <w:sz w:val="20"/>
                <w:szCs w:val="20"/>
                <w:lang w:val="uk-UA"/>
              </w:rPr>
              <w:lastRenderedPageBreak/>
              <w:t>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4</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4D4E">
              <w:rPr>
                <w:rFonts w:ascii="Times New Roman" w:eastAsia="Calibri" w:hAnsi="Times New Roman" w:cs="Times New Roman"/>
                <w:sz w:val="20"/>
                <w:szCs w:val="20"/>
                <w:lang w:val="uk-UA"/>
              </w:rPr>
              <w:t>антиконкурентних</w:t>
            </w:r>
            <w:proofErr w:type="spellEnd"/>
            <w:r w:rsidRPr="00584D4E">
              <w:rPr>
                <w:rFonts w:ascii="Times New Roman" w:eastAsia="Calibri" w:hAnsi="Times New Roman" w:cs="Times New Roman"/>
                <w:sz w:val="20"/>
                <w:szCs w:val="20"/>
                <w:lang w:val="uk-UA"/>
              </w:rPr>
              <w:t xml:space="preserve"> узгоджених дій, що стосуються спотворення результатів тендерів</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bCs/>
                <w:sz w:val="20"/>
                <w:szCs w:val="20"/>
                <w:lang w:val="uk-UA"/>
              </w:rPr>
              <w:t>(</w:t>
            </w:r>
            <w:r w:rsidRPr="00067F66">
              <w:rPr>
                <w:rFonts w:ascii="Times New Roman" w:eastAsia="Calibri" w:hAnsi="Times New Roman" w:cs="Times New Roman"/>
                <w:b/>
                <w:bCs/>
                <w:sz w:val="20"/>
                <w:szCs w:val="20"/>
                <w:lang w:val="uk-UA"/>
              </w:rPr>
              <w:t xml:space="preserve">підпункт  </w:t>
            </w:r>
            <w:r>
              <w:rPr>
                <w:rFonts w:ascii="Times New Roman" w:eastAsia="Calibri" w:hAnsi="Times New Roman" w:cs="Times New Roman"/>
                <w:b/>
                <w:bCs/>
                <w:sz w:val="20"/>
                <w:szCs w:val="20"/>
                <w:lang w:val="uk-UA"/>
              </w:rPr>
              <w:t>4</w:t>
            </w:r>
            <w:r w:rsidRPr="00067F66">
              <w:rPr>
                <w:rFonts w:ascii="Times New Roman" w:eastAsia="Calibri" w:hAnsi="Times New Roman" w:cs="Times New Roman"/>
                <w:b/>
                <w:bCs/>
                <w:sz w:val="20"/>
                <w:szCs w:val="20"/>
                <w:lang w:val="uk-UA"/>
              </w:rPr>
              <w:t xml:space="preserve"> пункт 47 Особливостей</w:t>
            </w:r>
            <w:r w:rsidRPr="00C81B78">
              <w:rPr>
                <w:rFonts w:ascii="Times New Roman" w:eastAsia="Calibri" w:hAnsi="Times New Roman" w:cs="Times New Roman"/>
                <w:bCs/>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8A3B28" w:rsidRDefault="005C66EE" w:rsidP="00F55B68">
            <w:pPr>
              <w:spacing w:after="200" w:line="276" w:lineRule="auto"/>
              <w:rPr>
                <w:rFonts w:ascii="Times New Roman" w:eastAsia="Calibri" w:hAnsi="Times New Roman" w:cs="Times New Roman"/>
                <w:sz w:val="20"/>
                <w:szCs w:val="20"/>
                <w:lang w:val="uk-UA"/>
              </w:rPr>
            </w:pPr>
            <w:r w:rsidRPr="008A3B28">
              <w:rPr>
                <w:rFonts w:ascii="Times New Roman" w:eastAsia="Calibri" w:hAnsi="Times New Roman" w:cs="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C66EE" w:rsidRPr="00C81B78" w:rsidRDefault="005C66EE" w:rsidP="00F55B68">
            <w:pPr>
              <w:spacing w:after="200" w:line="276" w:lineRule="auto"/>
              <w:rPr>
                <w:rFonts w:ascii="Times New Roman" w:eastAsia="Calibri" w:hAnsi="Times New Roman" w:cs="Times New Roman"/>
                <w:i/>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 xml:space="preserve"> Документи від Переможця</w:t>
            </w:r>
            <w:r>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uk-UA"/>
              </w:rPr>
              <w:t>не вимагаються.</w:t>
            </w:r>
          </w:p>
          <w:p w:rsidR="005C66EE" w:rsidRPr="00C81B78" w:rsidRDefault="005C66EE" w:rsidP="00F55B68">
            <w:pPr>
              <w:spacing w:after="200" w:line="276" w:lineRule="auto"/>
              <w:rPr>
                <w:rFonts w:ascii="Times New Roman" w:eastAsia="Calibri" w:hAnsi="Times New Roman" w:cs="Times New Roman"/>
                <w:sz w:val="20"/>
                <w:szCs w:val="20"/>
                <w:lang w:val="uk-UA"/>
              </w:rPr>
            </w:pP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5</w:t>
            </w:r>
          </w:p>
        </w:tc>
        <w:tc>
          <w:tcPr>
            <w:tcW w:w="3827" w:type="dxa"/>
            <w:tcBorders>
              <w:top w:val="single" w:sz="4" w:space="0" w:color="000000"/>
              <w:left w:val="single" w:sz="4" w:space="0" w:color="000000"/>
              <w:bottom w:val="single" w:sz="4" w:space="0" w:color="000000"/>
            </w:tcBorders>
            <w:shd w:val="clear" w:color="auto" w:fill="auto"/>
          </w:tcPr>
          <w:p w:rsidR="005C66EE" w:rsidRPr="00067F66" w:rsidRDefault="005C66EE" w:rsidP="00F55B68">
            <w:pPr>
              <w:spacing w:after="200" w:line="276" w:lineRule="auto"/>
              <w:jc w:val="both"/>
              <w:rPr>
                <w:rFonts w:ascii="Times New Roman" w:eastAsia="Calibri" w:hAnsi="Times New Roman" w:cs="Times New Roman"/>
                <w:sz w:val="20"/>
                <w:szCs w:val="20"/>
                <w:lang w:val="uk-UA"/>
              </w:rPr>
            </w:pPr>
            <w:r w:rsidRPr="00584D4E">
              <w:rPr>
                <w:rFonts w:ascii="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67F66">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5</w:t>
            </w:r>
            <w:r w:rsidRPr="00067F66">
              <w:rPr>
                <w:rFonts w:ascii="Times New Roman" w:eastAsia="Calibri" w:hAnsi="Times New Roman" w:cs="Times New Roman"/>
                <w:b/>
                <w:sz w:val="20"/>
                <w:szCs w:val="20"/>
                <w:lang w:val="uk-UA"/>
              </w:rPr>
              <w:t xml:space="preserve"> пункт 47 Особливостей</w:t>
            </w:r>
            <w:r w:rsidRPr="00067F66">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b/>
                <w:sz w:val="20"/>
                <w:szCs w:val="20"/>
                <w:lang w:val="uk-UA"/>
              </w:rPr>
            </w:pPr>
            <w:r w:rsidRPr="003025C1">
              <w:rPr>
                <w:rFonts w:ascii="Times New Roman" w:eastAsia="Calibri" w:hAnsi="Times New Roman" w:cs="Times New Roman"/>
                <w:iCs/>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jc w:val="both"/>
              <w:rPr>
                <w:rFonts w:ascii="Times New Roman" w:eastAsia="Calibri" w:hAnsi="Times New Roman" w:cs="Times New Roman"/>
                <w:b/>
                <w:sz w:val="20"/>
                <w:szCs w:val="20"/>
                <w:lang w:val="uk-UA"/>
              </w:rPr>
            </w:pPr>
            <w:r w:rsidRPr="00F85E27">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85E27">
              <w:rPr>
                <w:rFonts w:ascii="Times New Roman" w:eastAsia="Times New Roman" w:hAnsi="Times New Roman" w:cs="Times New Roman"/>
                <w:sz w:val="20"/>
                <w:szCs w:val="20"/>
                <w:lang w:val="uk-UA"/>
              </w:rPr>
              <w:t>тридцятиденної</w:t>
            </w:r>
            <w:proofErr w:type="spellEnd"/>
            <w:r w:rsidRPr="00F85E27">
              <w:rPr>
                <w:rFonts w:ascii="Times New Roman" w:eastAsia="Times New Roman" w:hAnsi="Times New Roman" w:cs="Times New Roman"/>
                <w:sz w:val="20"/>
                <w:szCs w:val="20"/>
                <w:lang w:val="uk-UA"/>
              </w:rPr>
              <w:t xml:space="preserve"> давнини від дати подання документа. </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6</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ru-RU"/>
              </w:rPr>
            </w:pPr>
            <w:r w:rsidRPr="00584D4E">
              <w:rPr>
                <w:rFonts w:ascii="Times New Roman" w:hAnsi="Times New Roman" w:cs="Times New Roman"/>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584D4E">
              <w:rPr>
                <w:rFonts w:ascii="Times New Roman" w:hAnsi="Times New Roman" w:cs="Times New Roman"/>
                <w:lang w:val="uk-UA"/>
              </w:rPr>
              <w:lastRenderedPageBreak/>
              <w:t>судимість з якого не знято або не погашено в установленому законом порядку</w:t>
            </w:r>
            <w:r w:rsidRPr="00067F66">
              <w:rPr>
                <w:rFonts w:ascii="Times New Roman" w:hAnsi="Times New Roman" w:cs="Times New Roman"/>
                <w:lang w:val="uk-UA"/>
              </w:rPr>
              <w:t xml:space="preserve"> </w:t>
            </w:r>
            <w:r w:rsidRPr="00C81B78">
              <w:rPr>
                <w:rFonts w:ascii="Times New Roman" w:eastAsia="Calibri" w:hAnsi="Times New Roman" w:cs="Times New Roman"/>
                <w:sz w:val="20"/>
                <w:szCs w:val="20"/>
                <w:lang w:val="uk-UA"/>
              </w:rPr>
              <w:t>(</w:t>
            </w:r>
            <w:r>
              <w:rPr>
                <w:rFonts w:ascii="Times New Roman" w:eastAsia="Calibri" w:hAnsi="Times New Roman" w:cs="Times New Roman"/>
                <w:b/>
                <w:sz w:val="20"/>
                <w:szCs w:val="20"/>
                <w:lang w:val="uk-UA"/>
              </w:rPr>
              <w:t>підпункт  6</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5D0EE7" w:rsidRDefault="005C66EE" w:rsidP="00F55B68">
            <w:pPr>
              <w:spacing w:after="200" w:line="276" w:lineRule="auto"/>
              <w:rPr>
                <w:rFonts w:ascii="Times New Roman" w:eastAsia="Calibri" w:hAnsi="Times New Roman" w:cs="Times New Roman"/>
                <w:sz w:val="20"/>
                <w:szCs w:val="20"/>
                <w:lang w:val="ru-RU"/>
              </w:rPr>
            </w:pPr>
            <w:r w:rsidRPr="003025C1">
              <w:rPr>
                <w:rFonts w:ascii="Times New Roman" w:eastAsia="Calibri" w:hAnsi="Times New Roman" w:cs="Times New Roman"/>
                <w:iCs/>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Default="005C66EE" w:rsidP="00F55B68">
            <w:pPr>
              <w:spacing w:after="200" w:line="276" w:lineRule="auto"/>
              <w:rPr>
                <w:rFonts w:ascii="Times New Roman" w:eastAsia="Calibri" w:hAnsi="Times New Roman" w:cs="Times New Roman"/>
                <w:bCs/>
                <w:sz w:val="20"/>
                <w:szCs w:val="20"/>
                <w:lang w:val="uk-UA"/>
              </w:rPr>
            </w:pPr>
            <w:r w:rsidRPr="00385DF7">
              <w:rPr>
                <w:rFonts w:ascii="Times New Roman" w:eastAsia="Calibri" w:hAnsi="Times New Roman" w:cs="Times New Roman"/>
                <w:bCs/>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85DF7">
              <w:rPr>
                <w:rFonts w:ascii="Times New Roman" w:eastAsia="Calibri" w:hAnsi="Times New Roman" w:cs="Times New Roman"/>
                <w:bCs/>
                <w:sz w:val="20"/>
                <w:szCs w:val="20"/>
                <w:lang w:val="uk-UA"/>
              </w:rPr>
              <w:t>незнятої</w:t>
            </w:r>
            <w:proofErr w:type="spellEnd"/>
            <w:r w:rsidRPr="00385DF7">
              <w:rPr>
                <w:rFonts w:ascii="Times New Roman" w:eastAsia="Calibri" w:hAnsi="Times New Roman" w:cs="Times New Roman"/>
                <w:bCs/>
                <w:sz w:val="20"/>
                <w:szCs w:val="20"/>
                <w:lang w:val="uk-UA"/>
              </w:rPr>
              <w:t xml:space="preserve"> чи непогашеної судимості не має та в </w:t>
            </w:r>
            <w:r w:rsidRPr="00385DF7">
              <w:rPr>
                <w:rFonts w:ascii="Times New Roman" w:eastAsia="Calibri" w:hAnsi="Times New Roman" w:cs="Times New Roman"/>
                <w:bCs/>
                <w:sz w:val="20"/>
                <w:szCs w:val="20"/>
                <w:lang w:val="uk-UA"/>
              </w:rPr>
              <w:lastRenderedPageBreak/>
              <w:t>розшуку не перебуває.</w:t>
            </w:r>
          </w:p>
          <w:p w:rsidR="005C66EE" w:rsidRPr="00C81B78" w:rsidRDefault="005C66EE" w:rsidP="00F55B68">
            <w:pPr>
              <w:spacing w:after="200" w:line="276" w:lineRule="auto"/>
              <w:rPr>
                <w:rFonts w:ascii="Times New Roman" w:eastAsia="Calibri" w:hAnsi="Times New Roman" w:cs="Times New Roman"/>
                <w:i/>
                <w:sz w:val="20"/>
                <w:szCs w:val="20"/>
                <w:u w:val="single"/>
                <w:lang w:val="ru-RU"/>
              </w:rPr>
            </w:pPr>
            <w:r w:rsidRPr="00866431">
              <w:rPr>
                <w:rFonts w:ascii="Times New Roman" w:eastAsia="Calibri" w:hAnsi="Times New Roman" w:cs="Times New Roman"/>
                <w:bCs/>
                <w:sz w:val="20"/>
                <w:szCs w:val="20"/>
                <w:lang w:val="uk-UA"/>
              </w:rPr>
              <w:t xml:space="preserve">Документ повинен бути не більше </w:t>
            </w:r>
            <w:proofErr w:type="spellStart"/>
            <w:r w:rsidRPr="00866431">
              <w:rPr>
                <w:rFonts w:ascii="Times New Roman" w:eastAsia="Calibri" w:hAnsi="Times New Roman" w:cs="Times New Roman"/>
                <w:bCs/>
                <w:sz w:val="20"/>
                <w:szCs w:val="20"/>
                <w:lang w:val="uk-UA"/>
              </w:rPr>
              <w:t>тридцятиденної</w:t>
            </w:r>
            <w:proofErr w:type="spellEnd"/>
            <w:r w:rsidRPr="00866431">
              <w:rPr>
                <w:rFonts w:ascii="Times New Roman" w:eastAsia="Calibri" w:hAnsi="Times New Roman" w:cs="Times New Roman"/>
                <w:bCs/>
                <w:sz w:val="20"/>
                <w:szCs w:val="20"/>
                <w:lang w:val="uk-UA"/>
              </w:rPr>
              <w:t xml:space="preserve"> давнини від дати подання документа. </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7</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7</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8A3B28">
              <w:rPr>
                <w:rFonts w:ascii="Times New Roman" w:eastAsia="Calibri"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Переможця</w:t>
            </w:r>
            <w:r>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8</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ru-RU"/>
              </w:rPr>
            </w:pPr>
            <w:r w:rsidRPr="00584D4E">
              <w:rPr>
                <w:rFonts w:ascii="Times New Roman" w:eastAsia="Calibri" w:hAnsi="Times New Roman" w:cs="Times New Roman"/>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8</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3025C1">
              <w:rPr>
                <w:rFonts w:ascii="Times New Roman" w:eastAsia="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866431" w:rsidRDefault="005C66EE" w:rsidP="00F55B68">
            <w:pPr>
              <w:spacing w:after="200" w:line="276"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Документи від переможця не вимагаються.</w:t>
            </w:r>
          </w:p>
          <w:p w:rsidR="005C66EE" w:rsidRPr="00C81B78" w:rsidRDefault="005C66EE" w:rsidP="00F55B68">
            <w:pPr>
              <w:spacing w:after="200" w:line="276" w:lineRule="auto"/>
              <w:rPr>
                <w:rFonts w:ascii="Times New Roman" w:eastAsia="Calibri" w:hAnsi="Times New Roman" w:cs="Times New Roman"/>
                <w:sz w:val="20"/>
                <w:szCs w:val="20"/>
                <w:lang w:val="uk-UA"/>
              </w:rPr>
            </w:pPr>
          </w:p>
        </w:tc>
      </w:tr>
      <w:tr w:rsidR="005C66EE" w:rsidRPr="008E5466"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9</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9</w:t>
            </w:r>
            <w:r w:rsidRPr="00067F66">
              <w:rPr>
                <w:rFonts w:ascii="Times New Roman" w:eastAsia="Calibri" w:hAnsi="Times New Roman" w:cs="Times New Roman"/>
                <w:b/>
                <w:sz w:val="20"/>
                <w:szCs w:val="20"/>
                <w:lang w:val="uk-UA"/>
              </w:rPr>
              <w:t xml:space="preserve"> пункт 47 Особливостей</w:t>
            </w:r>
            <w:r>
              <w:rPr>
                <w:rFonts w:ascii="Times New Roman" w:eastAsia="Calibri" w:hAnsi="Times New Roman" w:cs="Times New Roman"/>
                <w:b/>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hd w:val="clear" w:color="auto" w:fill="FFFFFF"/>
              <w:spacing w:line="240" w:lineRule="auto"/>
              <w:jc w:val="both"/>
              <w:rPr>
                <w:rFonts w:ascii="Times New Roman" w:eastAsia="Calibri" w:hAnsi="Times New Roman" w:cs="Times New Roman"/>
                <w:sz w:val="20"/>
                <w:szCs w:val="20"/>
                <w:lang w:val="uk-UA"/>
              </w:rPr>
            </w:pPr>
            <w:r w:rsidRPr="00853661">
              <w:rPr>
                <w:rFonts w:ascii="Times New Roman" w:eastAsia="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Default="005C66EE" w:rsidP="00F55B68">
            <w:pPr>
              <w:spacing w:after="200" w:line="276" w:lineRule="auto"/>
              <w:rPr>
                <w:rFonts w:ascii="Times New Roman" w:eastAsia="Calibri" w:hAnsi="Times New Roman" w:cs="Times New Roman"/>
                <w:b/>
                <w:sz w:val="20"/>
                <w:szCs w:val="20"/>
                <w:lang w:val="uk-UA"/>
              </w:rPr>
            </w:pPr>
            <w:r w:rsidRPr="00866431">
              <w:rPr>
                <w:rFonts w:ascii="Times New Roman" w:eastAsia="Calibri" w:hAnsi="Times New Roman" w:cs="Times New Roman"/>
                <w:sz w:val="20"/>
                <w:szCs w:val="20"/>
                <w:lang w:val="uk-UA"/>
              </w:rPr>
              <w:t xml:space="preserve">Документи від </w:t>
            </w:r>
            <w:r w:rsidRPr="00C81B78">
              <w:rPr>
                <w:rFonts w:ascii="Times New Roman" w:eastAsia="Calibri" w:hAnsi="Times New Roman" w:cs="Times New Roman"/>
                <w:sz w:val="20"/>
                <w:szCs w:val="20"/>
                <w:lang w:val="uk-UA"/>
              </w:rPr>
              <w:t>Переможця</w:t>
            </w:r>
            <w:r w:rsidRPr="00350C00">
              <w:rPr>
                <w:rFonts w:ascii="Times New Roman" w:eastAsia="Calibri" w:hAnsi="Times New Roman" w:cs="Times New Roman"/>
                <w:sz w:val="20"/>
                <w:szCs w:val="20"/>
                <w:lang w:val="ru-RU"/>
              </w:rPr>
              <w:t xml:space="preserve"> </w:t>
            </w:r>
            <w:r w:rsidRPr="00866431">
              <w:rPr>
                <w:rFonts w:ascii="Times New Roman" w:eastAsia="Calibri" w:hAnsi="Times New Roman" w:cs="Times New Roman"/>
                <w:b/>
                <w:sz w:val="20"/>
                <w:szCs w:val="20"/>
                <w:lang w:val="uk-UA"/>
              </w:rPr>
              <w:t>не вимагаються</w:t>
            </w:r>
            <w:r w:rsidRPr="00C81B78">
              <w:rPr>
                <w:rFonts w:ascii="Times New Roman" w:eastAsia="Calibri" w:hAnsi="Times New Roman" w:cs="Times New Roman"/>
                <w:b/>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uk-UA"/>
              </w:rPr>
            </w:pPr>
          </w:p>
          <w:p w:rsidR="005C66EE" w:rsidRPr="00C81B78" w:rsidRDefault="005C66EE" w:rsidP="00F55B68">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sz w:val="20"/>
                <w:szCs w:val="20"/>
                <w:u w:val="single"/>
                <w:lang w:val="uk-UA"/>
              </w:rPr>
              <w:t>.</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10</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w:t>
            </w:r>
            <w:r w:rsidRPr="00584D4E">
              <w:rPr>
                <w:rFonts w:ascii="Times New Roman" w:eastAsia="Calibri" w:hAnsi="Times New Roman" w:cs="Times New Roman"/>
                <w:sz w:val="20"/>
                <w:szCs w:val="20"/>
                <w:lang w:val="uk-UA"/>
              </w:rPr>
              <w:lastRenderedPageBreak/>
              <w:t xml:space="preserve">за лотом) </w:t>
            </w:r>
            <w:r w:rsidRPr="00067F66">
              <w:rPr>
                <w:rFonts w:ascii="Times New Roman" w:eastAsia="Calibri" w:hAnsi="Times New Roman" w:cs="Times New Roman"/>
                <w:b/>
                <w:sz w:val="20"/>
                <w:szCs w:val="20"/>
                <w:lang w:val="uk-UA"/>
              </w:rPr>
              <w:t>(підпункт  10 пункт 47 Особливостей)</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lastRenderedPageBreak/>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Учасників</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 оскільки вартість закупі</w:t>
            </w:r>
            <w:proofErr w:type="gramStart"/>
            <w:r w:rsidRPr="00C81B78">
              <w:rPr>
                <w:rFonts w:ascii="Times New Roman" w:eastAsia="Calibri" w:hAnsi="Times New Roman" w:cs="Times New Roman"/>
                <w:b/>
                <w:sz w:val="20"/>
                <w:szCs w:val="20"/>
                <w:lang w:val="uk-UA"/>
              </w:rPr>
              <w:t>вл</w:t>
            </w:r>
            <w:proofErr w:type="gramEnd"/>
            <w:r w:rsidRPr="00C81B78">
              <w:rPr>
                <w:rFonts w:ascii="Times New Roman" w:eastAsia="Calibri" w:hAnsi="Times New Roman" w:cs="Times New Roman"/>
                <w:b/>
                <w:sz w:val="20"/>
                <w:szCs w:val="20"/>
                <w:lang w:val="uk-UA"/>
              </w:rPr>
              <w:t>і не перевищує</w:t>
            </w:r>
            <w:r w:rsidRPr="00C81B78">
              <w:rPr>
                <w:rFonts w:ascii="Times New Roman" w:eastAsia="Calibri" w:hAnsi="Times New Roman" w:cs="Times New Roman"/>
                <w:sz w:val="20"/>
                <w:szCs w:val="20"/>
                <w:lang w:val="uk-UA"/>
              </w:rPr>
              <w:t xml:space="preserve"> 20 мільйонів гривень.</w:t>
            </w:r>
          </w:p>
          <w:p w:rsidR="005C66EE" w:rsidRPr="00C81B78" w:rsidRDefault="005C66EE" w:rsidP="00F55B68">
            <w:pPr>
              <w:spacing w:after="200" w:line="276" w:lineRule="auto"/>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Переможця</w:t>
            </w:r>
            <w:r>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uk-UA"/>
              </w:rPr>
            </w:pP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11</w:t>
            </w:r>
          </w:p>
        </w:tc>
        <w:tc>
          <w:tcPr>
            <w:tcW w:w="3827" w:type="dxa"/>
            <w:tcBorders>
              <w:top w:val="single" w:sz="4" w:space="0" w:color="000000"/>
              <w:left w:val="single" w:sz="4" w:space="0" w:color="000000"/>
              <w:bottom w:val="single" w:sz="4" w:space="0" w:color="000000"/>
            </w:tcBorders>
            <w:shd w:val="clear" w:color="auto" w:fill="auto"/>
          </w:tcPr>
          <w:p w:rsidR="005C66EE" w:rsidRPr="00067F66"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учасник процедури закупівлі або кінцевий </w:t>
            </w:r>
            <w:proofErr w:type="spellStart"/>
            <w:r w:rsidRPr="00584D4E">
              <w:rPr>
                <w:rFonts w:ascii="Times New Roman" w:eastAsia="Calibri" w:hAnsi="Times New Roman" w:cs="Times New Roman"/>
                <w:sz w:val="20"/>
                <w:szCs w:val="20"/>
                <w:lang w:val="uk-UA"/>
              </w:rPr>
              <w:t>бенефіціарний</w:t>
            </w:r>
            <w:proofErr w:type="spellEnd"/>
            <w:r w:rsidRPr="00584D4E">
              <w:rPr>
                <w:rFonts w:ascii="Times New Roman" w:eastAsia="Calibri"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Calibri" w:hAnsi="Times New Roman" w:cs="Times New Roman"/>
                <w:sz w:val="20"/>
                <w:szCs w:val="20"/>
                <w:lang w:val="uk-UA"/>
              </w:rPr>
              <w:t>** (</w:t>
            </w:r>
            <w:r w:rsidRPr="00067F66">
              <w:rPr>
                <w:rFonts w:ascii="Times New Roman" w:eastAsia="Calibri" w:hAnsi="Times New Roman" w:cs="Times New Roman"/>
                <w:b/>
                <w:sz w:val="20"/>
                <w:szCs w:val="20"/>
                <w:lang w:val="uk-UA"/>
              </w:rPr>
              <w:t>підпункт  1</w:t>
            </w:r>
            <w:r>
              <w:rPr>
                <w:rFonts w:ascii="Times New Roman" w:eastAsia="Calibri" w:hAnsi="Times New Roman" w:cs="Times New Roman"/>
                <w:b/>
                <w:sz w:val="20"/>
                <w:szCs w:val="20"/>
                <w:lang w:val="uk-UA"/>
              </w:rPr>
              <w:t>1</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EC5552" w:rsidRDefault="005C66EE" w:rsidP="00F55B68">
            <w:pPr>
              <w:spacing w:after="200" w:line="276" w:lineRule="auto"/>
              <w:rPr>
                <w:rFonts w:ascii="Times New Roman" w:eastAsia="Calibri" w:hAnsi="Times New Roman" w:cs="Times New Roman"/>
                <w:sz w:val="20"/>
                <w:szCs w:val="20"/>
                <w:lang w:val="uk-UA"/>
              </w:rPr>
            </w:pPr>
            <w:r w:rsidRPr="00691AF2">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Переможця</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12</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A62D99">
              <w:rPr>
                <w:rFonts w:ascii="Times New Roman" w:eastAsia="Calibri" w:hAnsi="Times New Roman" w:cs="Times New Roman"/>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1B78">
              <w:rPr>
                <w:rFonts w:ascii="Times New Roman" w:eastAsia="Calibri" w:hAnsi="Times New Roman" w:cs="Times New Roman"/>
                <w:sz w:val="20"/>
                <w:szCs w:val="20"/>
                <w:lang w:val="uk-UA"/>
              </w:rPr>
              <w:t>(</w:t>
            </w:r>
            <w:r w:rsidRPr="00A62D99">
              <w:rPr>
                <w:rFonts w:ascii="Times New Roman" w:eastAsia="Calibri" w:hAnsi="Times New Roman" w:cs="Times New Roman"/>
                <w:b/>
                <w:sz w:val="20"/>
                <w:szCs w:val="20"/>
                <w:lang w:val="uk-UA"/>
              </w:rPr>
              <w:t>підпункт  1</w:t>
            </w:r>
            <w:r>
              <w:rPr>
                <w:rFonts w:ascii="Times New Roman" w:eastAsia="Calibri" w:hAnsi="Times New Roman" w:cs="Times New Roman"/>
                <w:b/>
                <w:sz w:val="20"/>
                <w:szCs w:val="20"/>
                <w:lang w:val="uk-UA"/>
              </w:rPr>
              <w:t>2</w:t>
            </w:r>
            <w:r w:rsidRPr="00A62D99">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iCs/>
                <w:sz w:val="20"/>
                <w:szCs w:val="20"/>
                <w:lang w:val="uk-UA"/>
              </w:rPr>
            </w:pPr>
            <w:r w:rsidRPr="00853661">
              <w:rPr>
                <w:rFonts w:ascii="Times New Roman" w:eastAsia="Calibri" w:hAnsi="Times New Roman" w:cs="Times New Roman"/>
                <w:iCs/>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Calibri" w:hAnsi="Times New Roman" w:cs="Times New Roman"/>
                <w:iCs/>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Default="005C66EE" w:rsidP="00F55B68">
            <w:pPr>
              <w:spacing w:after="200" w:line="276" w:lineRule="auto"/>
              <w:rPr>
                <w:rFonts w:ascii="Times New Roman" w:eastAsia="Times New Roman" w:hAnsi="Times New Roman" w:cs="Times New Roman"/>
                <w:sz w:val="20"/>
                <w:szCs w:val="20"/>
                <w:lang w:val="uk-UA"/>
              </w:rPr>
            </w:pPr>
            <w:r w:rsidRPr="00385DF7">
              <w:rPr>
                <w:rFonts w:ascii="Times New Roman" w:eastAsia="Times New Roman" w:hAnsi="Times New Roman" w:cs="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385DF7">
              <w:rPr>
                <w:rFonts w:ascii="Times New Roman" w:eastAsia="Times New Roman" w:hAnsi="Times New Roman" w:cs="Times New Roman"/>
                <w:sz w:val="20"/>
                <w:szCs w:val="20"/>
                <w:lang w:val="uk-UA"/>
              </w:rPr>
              <w:t>незнятої</w:t>
            </w:r>
            <w:proofErr w:type="spellEnd"/>
            <w:r w:rsidRPr="00385DF7">
              <w:rPr>
                <w:rFonts w:ascii="Times New Roman" w:eastAsia="Times New Roman" w:hAnsi="Times New Roman" w:cs="Times New Roman"/>
                <w:sz w:val="20"/>
                <w:szCs w:val="20"/>
                <w:lang w:val="uk-UA"/>
              </w:rPr>
              <w:t xml:space="preserve"> чи непогашеної судимості не має та в розшуку не перебуває.</w:t>
            </w:r>
          </w:p>
          <w:p w:rsidR="005C66EE" w:rsidRPr="00866431" w:rsidRDefault="005C66EE" w:rsidP="00F55B68">
            <w:pPr>
              <w:spacing w:after="200" w:line="276" w:lineRule="auto"/>
              <w:rPr>
                <w:rFonts w:ascii="Times New Roman" w:eastAsia="Calibri" w:hAnsi="Times New Roman" w:cs="Times New Roman"/>
                <w:sz w:val="20"/>
                <w:szCs w:val="20"/>
                <w:lang w:val="uk-UA"/>
              </w:rPr>
            </w:pPr>
            <w:r w:rsidRPr="00866431">
              <w:rPr>
                <w:rFonts w:ascii="Times New Roman" w:eastAsia="Times New Roman" w:hAnsi="Times New Roman" w:cs="Times New Roman"/>
                <w:sz w:val="20"/>
                <w:szCs w:val="20"/>
                <w:lang w:val="uk-UA"/>
              </w:rPr>
              <w:t xml:space="preserve"> Документ повинен бути не більше </w:t>
            </w:r>
            <w:proofErr w:type="spellStart"/>
            <w:r w:rsidRPr="00866431">
              <w:rPr>
                <w:rFonts w:ascii="Times New Roman" w:eastAsia="Times New Roman" w:hAnsi="Times New Roman" w:cs="Times New Roman"/>
                <w:sz w:val="20"/>
                <w:szCs w:val="20"/>
                <w:lang w:val="uk-UA"/>
              </w:rPr>
              <w:t>тридцятиденної</w:t>
            </w:r>
            <w:proofErr w:type="spellEnd"/>
            <w:r w:rsidRPr="00866431">
              <w:rPr>
                <w:rFonts w:ascii="Times New Roman" w:eastAsia="Times New Roman" w:hAnsi="Times New Roman" w:cs="Times New Roman"/>
                <w:sz w:val="20"/>
                <w:szCs w:val="20"/>
                <w:lang w:val="uk-UA"/>
              </w:rPr>
              <w:t xml:space="preserve"> давнини від дати подання документа. </w:t>
            </w:r>
          </w:p>
        </w:tc>
      </w:tr>
      <w:tr w:rsidR="005C66EE" w:rsidRPr="003C5628"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13</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A62D99">
              <w:rPr>
                <w:rFonts w:ascii="Times New Roman" w:eastAsia="Calibri" w:hAnsi="Times New Roman" w:cs="Times New Roman"/>
                <w:sz w:val="20"/>
                <w:szCs w:val="20"/>
                <w:lang w:val="ru-RU"/>
              </w:rPr>
              <w:t>Замовник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може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прийняти</w:t>
            </w:r>
            <w:proofErr w:type="spellEnd"/>
            <w:r w:rsidRPr="00A62D99">
              <w:rPr>
                <w:rFonts w:ascii="Times New Roman" w:eastAsia="Calibri" w:hAnsi="Times New Roman" w:cs="Times New Roman"/>
                <w:sz w:val="20"/>
                <w:szCs w:val="20"/>
                <w:lang w:val="ru-RU"/>
              </w:rPr>
              <w:t xml:space="preserve"> </w:t>
            </w:r>
            <w:proofErr w:type="spellStart"/>
            <w:proofErr w:type="gramStart"/>
            <w:r w:rsidRPr="00A62D99">
              <w:rPr>
                <w:rFonts w:ascii="Times New Roman" w:eastAsia="Calibri" w:hAnsi="Times New Roman" w:cs="Times New Roman"/>
                <w:sz w:val="20"/>
                <w:szCs w:val="20"/>
                <w:lang w:val="ru-RU"/>
              </w:rPr>
              <w:t>р</w:t>
            </w:r>
            <w:proofErr w:type="gramEnd"/>
            <w:r w:rsidRPr="00A62D99">
              <w:rPr>
                <w:rFonts w:ascii="Times New Roman" w:eastAsia="Calibri" w:hAnsi="Times New Roman" w:cs="Times New Roman"/>
                <w:sz w:val="20"/>
                <w:szCs w:val="20"/>
                <w:lang w:val="ru-RU"/>
              </w:rPr>
              <w:t>ішення</w:t>
            </w:r>
            <w:proofErr w:type="spellEnd"/>
            <w:r w:rsidRPr="00A62D99">
              <w:rPr>
                <w:rFonts w:ascii="Times New Roman" w:eastAsia="Calibri" w:hAnsi="Times New Roman" w:cs="Times New Roman"/>
                <w:sz w:val="20"/>
                <w:szCs w:val="20"/>
                <w:lang w:val="ru-RU"/>
              </w:rPr>
              <w:t xml:space="preserve"> про </w:t>
            </w:r>
            <w:proofErr w:type="spellStart"/>
            <w:r w:rsidRPr="00A62D99">
              <w:rPr>
                <w:rFonts w:ascii="Times New Roman" w:eastAsia="Calibri" w:hAnsi="Times New Roman" w:cs="Times New Roman"/>
                <w:sz w:val="20"/>
                <w:szCs w:val="20"/>
                <w:lang w:val="ru-RU"/>
              </w:rPr>
              <w:t>відмову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участі</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відкритих</w:t>
            </w:r>
            <w:proofErr w:type="spellEnd"/>
            <w:r w:rsidRPr="00A62D99">
              <w:rPr>
                <w:rFonts w:ascii="Times New Roman" w:eastAsia="Calibri" w:hAnsi="Times New Roman" w:cs="Times New Roman"/>
                <w:sz w:val="20"/>
                <w:szCs w:val="20"/>
                <w:lang w:val="ru-RU"/>
              </w:rPr>
              <w:t xml:space="preserve"> торгах та </w:t>
            </w:r>
            <w:proofErr w:type="spellStart"/>
            <w:r w:rsidRPr="00A62D99">
              <w:rPr>
                <w:rFonts w:ascii="Times New Roman" w:eastAsia="Calibri" w:hAnsi="Times New Roman" w:cs="Times New Roman"/>
                <w:sz w:val="20"/>
                <w:szCs w:val="20"/>
                <w:lang w:val="ru-RU"/>
              </w:rPr>
              <w:t>відхилити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тендерну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пропозицію</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учасника</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разі</w:t>
            </w:r>
            <w:proofErr w:type="spellEnd"/>
            <w:r w:rsidRPr="00A62D99">
              <w:rPr>
                <w:rFonts w:ascii="Times New Roman" w:eastAsia="Calibri" w:hAnsi="Times New Roman" w:cs="Times New Roman"/>
                <w:sz w:val="20"/>
                <w:szCs w:val="20"/>
                <w:lang w:val="ru-RU"/>
              </w:rPr>
              <w:t xml:space="preserve">, коли </w:t>
            </w:r>
            <w:proofErr w:type="spellStart"/>
            <w:r w:rsidRPr="00A62D99">
              <w:rPr>
                <w:rFonts w:ascii="Times New Roman" w:eastAsia="Calibri" w:hAnsi="Times New Roman" w:cs="Times New Roman"/>
                <w:sz w:val="20"/>
                <w:szCs w:val="20"/>
                <w:lang w:val="ru-RU"/>
              </w:rPr>
              <w:t>учасник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не </w:t>
            </w:r>
            <w:proofErr w:type="spellStart"/>
            <w:r w:rsidRPr="00A62D99">
              <w:rPr>
                <w:rFonts w:ascii="Times New Roman" w:eastAsia="Calibri" w:hAnsi="Times New Roman" w:cs="Times New Roman"/>
                <w:sz w:val="20"/>
                <w:szCs w:val="20"/>
                <w:lang w:val="ru-RU"/>
              </w:rPr>
              <w:t>виконав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свої</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зобов’язання</w:t>
            </w:r>
            <w:proofErr w:type="spellEnd"/>
            <w:r w:rsidRPr="00A62D99">
              <w:rPr>
                <w:rFonts w:ascii="Times New Roman" w:eastAsia="Calibri" w:hAnsi="Times New Roman" w:cs="Times New Roman"/>
                <w:sz w:val="20"/>
                <w:szCs w:val="20"/>
                <w:lang w:val="ru-RU"/>
              </w:rPr>
              <w:t xml:space="preserve"> за </w:t>
            </w:r>
            <w:proofErr w:type="spellStart"/>
            <w:r w:rsidRPr="00A62D99">
              <w:rPr>
                <w:rFonts w:ascii="Times New Roman" w:eastAsia="Calibri" w:hAnsi="Times New Roman" w:cs="Times New Roman"/>
                <w:sz w:val="20"/>
                <w:szCs w:val="20"/>
                <w:lang w:val="ru-RU"/>
              </w:rPr>
              <w:t>раніше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укладеним</w:t>
            </w:r>
            <w:proofErr w:type="spellEnd"/>
            <w:r w:rsidRPr="00A62D99">
              <w:rPr>
                <w:rFonts w:ascii="Times New Roman" w:eastAsia="Calibri" w:hAnsi="Times New Roman" w:cs="Times New Roman"/>
                <w:sz w:val="20"/>
                <w:szCs w:val="20"/>
                <w:lang w:val="ru-RU"/>
              </w:rPr>
              <w:t xml:space="preserve"> договором про </w:t>
            </w:r>
            <w:proofErr w:type="spellStart"/>
            <w:r w:rsidRPr="00A62D99">
              <w:rPr>
                <w:rFonts w:ascii="Times New Roman" w:eastAsia="Calibri" w:hAnsi="Times New Roman" w:cs="Times New Roman"/>
                <w:sz w:val="20"/>
                <w:szCs w:val="20"/>
                <w:lang w:val="ru-RU"/>
              </w:rPr>
              <w:t>закупівлю</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із</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цим</w:t>
            </w:r>
            <w:proofErr w:type="spellEnd"/>
            <w:r w:rsidRPr="00A62D99">
              <w:rPr>
                <w:rFonts w:ascii="Times New Roman" w:eastAsia="Calibri" w:hAnsi="Times New Roman" w:cs="Times New Roman"/>
                <w:sz w:val="20"/>
                <w:szCs w:val="20"/>
                <w:lang w:val="ru-RU"/>
              </w:rPr>
              <w:t xml:space="preserve"> самим </w:t>
            </w:r>
            <w:proofErr w:type="spellStart"/>
            <w:r w:rsidRPr="00A62D99">
              <w:rPr>
                <w:rFonts w:ascii="Times New Roman" w:eastAsia="Calibri" w:hAnsi="Times New Roman" w:cs="Times New Roman"/>
                <w:sz w:val="20"/>
                <w:szCs w:val="20"/>
                <w:lang w:val="ru-RU"/>
              </w:rPr>
              <w:t>замовником</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призвело</w:t>
            </w:r>
            <w:proofErr w:type="spellEnd"/>
            <w:r w:rsidRPr="00A62D99">
              <w:rPr>
                <w:rFonts w:ascii="Times New Roman" w:eastAsia="Calibri" w:hAnsi="Times New Roman" w:cs="Times New Roman"/>
                <w:sz w:val="20"/>
                <w:szCs w:val="20"/>
                <w:lang w:val="ru-RU"/>
              </w:rPr>
              <w:t xml:space="preserve"> до </w:t>
            </w:r>
            <w:proofErr w:type="spellStart"/>
            <w:r w:rsidRPr="00A62D99">
              <w:rPr>
                <w:rFonts w:ascii="Times New Roman" w:eastAsia="Calibri" w:hAnsi="Times New Roman" w:cs="Times New Roman"/>
                <w:sz w:val="20"/>
                <w:szCs w:val="20"/>
                <w:lang w:val="ru-RU"/>
              </w:rPr>
              <w:t>його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lastRenderedPageBreak/>
              <w:t>дострокового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розірвання</w:t>
            </w:r>
            <w:proofErr w:type="spellEnd"/>
            <w:r w:rsidRPr="00A62D99">
              <w:rPr>
                <w:rFonts w:ascii="Times New Roman" w:eastAsia="Calibri" w:hAnsi="Times New Roman" w:cs="Times New Roman"/>
                <w:sz w:val="20"/>
                <w:szCs w:val="20"/>
                <w:lang w:val="ru-RU"/>
              </w:rPr>
              <w:t xml:space="preserve">, і </w:t>
            </w:r>
            <w:proofErr w:type="spellStart"/>
            <w:r w:rsidRPr="00A62D99">
              <w:rPr>
                <w:rFonts w:ascii="Times New Roman" w:eastAsia="Calibri" w:hAnsi="Times New Roman" w:cs="Times New Roman"/>
                <w:sz w:val="20"/>
                <w:szCs w:val="20"/>
                <w:lang w:val="ru-RU"/>
              </w:rPr>
              <w:t>було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застосовано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санкції</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вигляді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штрафі</w:t>
            </w:r>
            <w:proofErr w:type="gramStart"/>
            <w:r w:rsidRPr="00A62D99">
              <w:rPr>
                <w:rFonts w:ascii="Times New Roman" w:eastAsia="Calibri" w:hAnsi="Times New Roman" w:cs="Times New Roman"/>
                <w:sz w:val="20"/>
                <w:szCs w:val="20"/>
                <w:lang w:val="ru-RU"/>
              </w:rPr>
              <w:t>в</w:t>
            </w:r>
            <w:proofErr w:type="spellEnd"/>
            <w:proofErr w:type="gramEnd"/>
            <w:r w:rsidRPr="00A62D99">
              <w:rPr>
                <w:rFonts w:ascii="Times New Roman" w:eastAsia="Calibri" w:hAnsi="Times New Roman" w:cs="Times New Roman"/>
                <w:sz w:val="20"/>
                <w:szCs w:val="20"/>
                <w:lang w:val="ru-RU"/>
              </w:rPr>
              <w:t xml:space="preserve"> </w:t>
            </w:r>
            <w:proofErr w:type="gramStart"/>
            <w:r w:rsidRPr="00A62D99">
              <w:rPr>
                <w:rFonts w:ascii="Times New Roman" w:eastAsia="Calibri" w:hAnsi="Times New Roman" w:cs="Times New Roman"/>
                <w:sz w:val="20"/>
                <w:szCs w:val="20"/>
                <w:lang w:val="ru-RU"/>
              </w:rPr>
              <w:t>та</w:t>
            </w:r>
            <w:proofErr w:type="gramEnd"/>
            <w:r w:rsidRPr="00A62D99">
              <w:rPr>
                <w:rFonts w:ascii="Times New Roman" w:eastAsia="Calibri" w:hAnsi="Times New Roman" w:cs="Times New Roman"/>
                <w:sz w:val="20"/>
                <w:szCs w:val="20"/>
                <w:lang w:val="ru-RU"/>
              </w:rPr>
              <w:t>/</w:t>
            </w:r>
            <w:proofErr w:type="spellStart"/>
            <w:r w:rsidRPr="00A62D99">
              <w:rPr>
                <w:rFonts w:ascii="Times New Roman" w:eastAsia="Calibri" w:hAnsi="Times New Roman" w:cs="Times New Roman"/>
                <w:sz w:val="20"/>
                <w:szCs w:val="20"/>
                <w:lang w:val="ru-RU"/>
              </w:rPr>
              <w:t>або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відшкодування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збитків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протягом</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трьох</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років</w:t>
            </w:r>
            <w:proofErr w:type="spellEnd"/>
            <w:r w:rsidRPr="00A62D99">
              <w:rPr>
                <w:rFonts w:ascii="Times New Roman" w:eastAsia="Calibri" w:hAnsi="Times New Roman" w:cs="Times New Roman"/>
                <w:sz w:val="20"/>
                <w:szCs w:val="20"/>
                <w:lang w:val="ru-RU"/>
              </w:rPr>
              <w:t xml:space="preserve"> з </w:t>
            </w:r>
            <w:proofErr w:type="spellStart"/>
            <w:r w:rsidRPr="00A62D99">
              <w:rPr>
                <w:rFonts w:ascii="Times New Roman" w:eastAsia="Calibri" w:hAnsi="Times New Roman" w:cs="Times New Roman"/>
                <w:sz w:val="20"/>
                <w:szCs w:val="20"/>
                <w:lang w:val="ru-RU"/>
              </w:rPr>
              <w:t>дати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дострокового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розірвання</w:t>
            </w:r>
            <w:proofErr w:type="spellEnd"/>
            <w:r w:rsidRPr="00A62D99">
              <w:rPr>
                <w:rFonts w:ascii="Times New Roman" w:eastAsia="Calibri" w:hAnsi="Times New Roman" w:cs="Times New Roman"/>
                <w:sz w:val="20"/>
                <w:szCs w:val="20"/>
                <w:lang w:val="ru-RU"/>
              </w:rPr>
              <w:t xml:space="preserve"> такого договору. </w:t>
            </w:r>
            <w:proofErr w:type="spellStart"/>
            <w:r w:rsidRPr="00A62D99">
              <w:rPr>
                <w:rFonts w:ascii="Times New Roman" w:eastAsia="Calibri" w:hAnsi="Times New Roman" w:cs="Times New Roman"/>
                <w:sz w:val="20"/>
                <w:szCs w:val="20"/>
                <w:lang w:val="ru-RU"/>
              </w:rPr>
              <w:t>Учасник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w:t>
            </w:r>
            <w:proofErr w:type="gramStart"/>
            <w:r w:rsidRPr="00A62D99">
              <w:rPr>
                <w:rFonts w:ascii="Times New Roman" w:eastAsia="Calibri" w:hAnsi="Times New Roman" w:cs="Times New Roman"/>
                <w:sz w:val="20"/>
                <w:szCs w:val="20"/>
                <w:lang w:val="ru-RU"/>
              </w:rPr>
              <w:t>вл</w:t>
            </w:r>
            <w:proofErr w:type="gramEnd"/>
            <w:r w:rsidRPr="00A62D99">
              <w:rPr>
                <w:rFonts w:ascii="Times New Roman" w:eastAsia="Calibri" w:hAnsi="Times New Roman" w:cs="Times New Roman"/>
                <w:sz w:val="20"/>
                <w:szCs w:val="20"/>
                <w:lang w:val="ru-RU"/>
              </w:rPr>
              <w:t>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перебуває</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обставинах</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зазначених</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цьому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абзаці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може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надати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підтвердження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вжиття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заходів</w:t>
            </w:r>
            <w:proofErr w:type="spellEnd"/>
            <w:r w:rsidRPr="00A62D99">
              <w:rPr>
                <w:rFonts w:ascii="Times New Roman" w:eastAsia="Calibri" w:hAnsi="Times New Roman" w:cs="Times New Roman"/>
                <w:sz w:val="20"/>
                <w:szCs w:val="20"/>
                <w:lang w:val="ru-RU"/>
              </w:rPr>
              <w:t xml:space="preserve"> для </w:t>
            </w:r>
            <w:proofErr w:type="spellStart"/>
            <w:r w:rsidRPr="00A62D99">
              <w:rPr>
                <w:rFonts w:ascii="Times New Roman" w:eastAsia="Calibri" w:hAnsi="Times New Roman" w:cs="Times New Roman"/>
                <w:sz w:val="20"/>
                <w:szCs w:val="20"/>
                <w:lang w:val="ru-RU"/>
              </w:rPr>
              <w:t>доведення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своєї</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надійності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незважаючи</w:t>
            </w:r>
            <w:proofErr w:type="spellEnd"/>
            <w:r w:rsidRPr="00A62D99">
              <w:rPr>
                <w:rFonts w:ascii="Times New Roman" w:eastAsia="Calibri" w:hAnsi="Times New Roman" w:cs="Times New Roman"/>
                <w:sz w:val="20"/>
                <w:szCs w:val="20"/>
                <w:lang w:val="ru-RU"/>
              </w:rPr>
              <w:t xml:space="preserve"> на </w:t>
            </w:r>
            <w:proofErr w:type="spellStart"/>
            <w:r w:rsidRPr="00A62D99">
              <w:rPr>
                <w:rFonts w:ascii="Times New Roman" w:eastAsia="Calibri" w:hAnsi="Times New Roman" w:cs="Times New Roman"/>
                <w:sz w:val="20"/>
                <w:szCs w:val="20"/>
                <w:lang w:val="ru-RU"/>
              </w:rPr>
              <w:t>наявність</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відповідної</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підстави</w:t>
            </w:r>
            <w:proofErr w:type="spellEnd"/>
            <w:r w:rsidRPr="00A62D99">
              <w:rPr>
                <w:rFonts w:ascii="Times New Roman" w:eastAsia="Calibri" w:hAnsi="Times New Roman" w:cs="Times New Roman"/>
                <w:sz w:val="20"/>
                <w:szCs w:val="20"/>
                <w:lang w:val="ru-RU"/>
              </w:rPr>
              <w:t xml:space="preserve"> для </w:t>
            </w:r>
            <w:proofErr w:type="spellStart"/>
            <w:r w:rsidRPr="00A62D99">
              <w:rPr>
                <w:rFonts w:ascii="Times New Roman" w:eastAsia="Calibri" w:hAnsi="Times New Roman" w:cs="Times New Roman"/>
                <w:sz w:val="20"/>
                <w:szCs w:val="20"/>
                <w:lang w:val="ru-RU"/>
              </w:rPr>
              <w:t>відмови</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участі</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відкритих</w:t>
            </w:r>
            <w:proofErr w:type="spellEnd"/>
            <w:r w:rsidRPr="00A62D99">
              <w:rPr>
                <w:rFonts w:ascii="Times New Roman" w:eastAsia="Calibri" w:hAnsi="Times New Roman" w:cs="Times New Roman"/>
                <w:sz w:val="20"/>
                <w:szCs w:val="20"/>
                <w:lang w:val="ru-RU"/>
              </w:rPr>
              <w:t xml:space="preserve"> торгах. Для </w:t>
            </w:r>
            <w:proofErr w:type="spellStart"/>
            <w:r w:rsidRPr="00A62D99">
              <w:rPr>
                <w:rFonts w:ascii="Times New Roman" w:eastAsia="Calibri" w:hAnsi="Times New Roman" w:cs="Times New Roman"/>
                <w:sz w:val="20"/>
                <w:szCs w:val="20"/>
                <w:lang w:val="ru-RU"/>
              </w:rPr>
              <w:t>цього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суб’єкт</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господарювання</w:t>
            </w:r>
            <w:proofErr w:type="spellEnd"/>
            <w:r w:rsidRPr="00A62D99">
              <w:rPr>
                <w:rFonts w:ascii="Times New Roman" w:eastAsia="Calibri" w:hAnsi="Times New Roman" w:cs="Times New Roman"/>
                <w:sz w:val="20"/>
                <w:szCs w:val="20"/>
                <w:lang w:val="ru-RU"/>
              </w:rPr>
              <w:t xml:space="preserve">) повинен довести, </w:t>
            </w:r>
            <w:proofErr w:type="spellStart"/>
            <w:r w:rsidRPr="00A62D99">
              <w:rPr>
                <w:rFonts w:ascii="Times New Roman" w:eastAsia="Calibri" w:hAnsi="Times New Roman" w:cs="Times New Roman"/>
                <w:sz w:val="20"/>
                <w:szCs w:val="20"/>
                <w:lang w:val="ru-RU"/>
              </w:rPr>
              <w:t>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він</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сплатив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або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зобов’язався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сплатити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відповідні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зобов’язання</w:t>
            </w:r>
            <w:proofErr w:type="spellEnd"/>
            <w:r w:rsidRPr="00A62D99">
              <w:rPr>
                <w:rFonts w:ascii="Times New Roman" w:eastAsia="Calibri" w:hAnsi="Times New Roman" w:cs="Times New Roman"/>
                <w:sz w:val="20"/>
                <w:szCs w:val="20"/>
                <w:lang w:val="ru-RU"/>
              </w:rPr>
              <w:t xml:space="preserve"> та </w:t>
            </w:r>
            <w:proofErr w:type="spellStart"/>
            <w:r w:rsidRPr="00A62D99">
              <w:rPr>
                <w:rFonts w:ascii="Times New Roman" w:eastAsia="Calibri" w:hAnsi="Times New Roman" w:cs="Times New Roman"/>
                <w:sz w:val="20"/>
                <w:szCs w:val="20"/>
                <w:lang w:val="ru-RU"/>
              </w:rPr>
              <w:t>відшкодування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завданих</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збитків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Якщо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замовник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вважає</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таке</w:t>
            </w:r>
            <w:proofErr w:type="spellEnd"/>
            <w:r w:rsidRPr="00A62D99">
              <w:rPr>
                <w:rFonts w:ascii="Times New Roman" w:eastAsia="Calibri" w:hAnsi="Times New Roman" w:cs="Times New Roman"/>
                <w:sz w:val="20"/>
                <w:szCs w:val="20"/>
                <w:lang w:val="ru-RU"/>
              </w:rPr>
              <w:t xml:space="preserve"> </w:t>
            </w:r>
            <w:proofErr w:type="spellStart"/>
            <w:proofErr w:type="gramStart"/>
            <w:r w:rsidRPr="00A62D99">
              <w:rPr>
                <w:rFonts w:ascii="Times New Roman" w:eastAsia="Calibri" w:hAnsi="Times New Roman" w:cs="Times New Roman"/>
                <w:sz w:val="20"/>
                <w:szCs w:val="20"/>
                <w:lang w:val="ru-RU"/>
              </w:rPr>
              <w:t>п</w:t>
            </w:r>
            <w:proofErr w:type="gramEnd"/>
            <w:r w:rsidRPr="00A62D99">
              <w:rPr>
                <w:rFonts w:ascii="Times New Roman" w:eastAsia="Calibri" w:hAnsi="Times New Roman" w:cs="Times New Roman"/>
                <w:sz w:val="20"/>
                <w:szCs w:val="20"/>
                <w:lang w:val="ru-RU"/>
              </w:rPr>
              <w:t>ідтвердження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достатнім</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не </w:t>
            </w:r>
            <w:proofErr w:type="spellStart"/>
            <w:r w:rsidRPr="00A62D99">
              <w:rPr>
                <w:rFonts w:ascii="Times New Roman" w:eastAsia="Calibri" w:hAnsi="Times New Roman" w:cs="Times New Roman"/>
                <w:sz w:val="20"/>
                <w:szCs w:val="20"/>
                <w:lang w:val="ru-RU"/>
              </w:rPr>
              <w:t>може</w:t>
            </w:r>
            <w:proofErr w:type="spellEnd"/>
            <w:r w:rsidRPr="00A62D99">
              <w:rPr>
                <w:rFonts w:ascii="Times New Roman" w:eastAsia="Calibri" w:hAnsi="Times New Roman" w:cs="Times New Roman"/>
                <w:sz w:val="20"/>
                <w:szCs w:val="20"/>
                <w:lang w:val="ru-RU"/>
              </w:rPr>
              <w:t xml:space="preserve"> бути </w:t>
            </w:r>
            <w:proofErr w:type="spellStart"/>
            <w:r w:rsidRPr="00A62D99">
              <w:rPr>
                <w:rFonts w:ascii="Times New Roman" w:eastAsia="Calibri" w:hAnsi="Times New Roman" w:cs="Times New Roman"/>
                <w:sz w:val="20"/>
                <w:szCs w:val="20"/>
                <w:lang w:val="ru-RU"/>
              </w:rPr>
              <w:t>відмовлено</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участі</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процедурі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w:t>
            </w:r>
            <w:r w:rsidRPr="00A62D99">
              <w:rPr>
                <w:rFonts w:ascii="Times New Roman" w:eastAsia="Calibri" w:hAnsi="Times New Roman" w:cs="Times New Roman"/>
                <w:b/>
                <w:sz w:val="20"/>
                <w:szCs w:val="20"/>
                <w:lang w:val="uk-UA"/>
              </w:rPr>
              <w:t>(абзац 14 пункт 47 Особливостей)</w:t>
            </w:r>
            <w:r w:rsidRPr="00C81B78">
              <w:rPr>
                <w:rFonts w:ascii="Times New Roman" w:eastAsia="Calibri" w:hAnsi="Times New Roman" w:cs="Times New Roman"/>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ru-RU"/>
              </w:rPr>
            </w:pPr>
          </w:p>
        </w:tc>
        <w:tc>
          <w:tcPr>
            <w:tcW w:w="4394" w:type="dxa"/>
            <w:tcBorders>
              <w:top w:val="single" w:sz="4" w:space="0" w:color="000000"/>
              <w:left w:val="single" w:sz="4" w:space="0" w:color="000000"/>
              <w:bottom w:val="single" w:sz="4" w:space="0" w:color="000000"/>
            </w:tcBorders>
            <w:shd w:val="clear" w:color="auto" w:fill="auto"/>
          </w:tcPr>
          <w:p w:rsidR="005C66EE" w:rsidRDefault="005C66EE" w:rsidP="00F55B68">
            <w:pPr>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lastRenderedPageBreak/>
              <w:t>Учасник процедури закупівлі має надати:</w:t>
            </w:r>
          </w:p>
          <w:p w:rsidR="005C66EE" w:rsidRDefault="005C66EE" w:rsidP="00F55B68">
            <w:pPr>
              <w:pStyle w:val="a4"/>
              <w:numPr>
                <w:ilvl w:val="0"/>
                <w:numId w:val="1"/>
              </w:numPr>
              <w:spacing w:after="200" w:line="276" w:lineRule="auto"/>
              <w:ind w:left="454" w:hanging="720"/>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w:t>
            </w:r>
            <w:r>
              <w:rPr>
                <w:rFonts w:ascii="Times New Roman" w:eastAsia="Calibri" w:hAnsi="Times New Roman" w:cs="Times New Roman"/>
                <w:iCs/>
                <w:sz w:val="20"/>
                <w:szCs w:val="20"/>
                <w:lang w:val="uk-UA"/>
              </w:rPr>
              <w:lastRenderedPageBreak/>
              <w:t>та/або відшкодування збитків – протягом трьох років з дати дострокового  розірвання такого договору</w:t>
            </w:r>
          </w:p>
          <w:p w:rsidR="005C66EE" w:rsidRDefault="005C66EE" w:rsidP="00F55B68">
            <w:pPr>
              <w:pStyle w:val="a4"/>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Або</w:t>
            </w:r>
          </w:p>
          <w:p w:rsidR="005C66EE" w:rsidRDefault="005C66EE" w:rsidP="00F55B68">
            <w:pPr>
              <w:pStyle w:val="a4"/>
              <w:spacing w:after="200" w:line="276" w:lineRule="auto"/>
              <w:ind w:left="454"/>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C66EE" w:rsidRPr="0078365C" w:rsidRDefault="005C66EE" w:rsidP="00F55B68">
            <w:pPr>
              <w:pStyle w:val="a4"/>
              <w:spacing w:after="200" w:line="276" w:lineRule="auto"/>
              <w:ind w:left="454"/>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Для цього він повинен довести, що сплатив  або зобов’язався сплатити відповідні зобов’язання та відшкодування завданих збитків.</w:t>
            </w:r>
          </w:p>
          <w:p w:rsidR="005C66EE" w:rsidRPr="008C30A1" w:rsidRDefault="005C66EE" w:rsidP="00F55B68">
            <w:pPr>
              <w:spacing w:after="200" w:line="276" w:lineRule="auto"/>
              <w:rPr>
                <w:rFonts w:ascii="Times New Roman" w:eastAsia="Calibri" w:hAnsi="Times New Roman" w:cs="Times New Roman"/>
                <w:iCs/>
                <w:sz w:val="20"/>
                <w:szCs w:val="20"/>
                <w:lang w:val="uk-UA"/>
              </w:rPr>
            </w:pPr>
          </w:p>
          <w:p w:rsidR="005C66EE" w:rsidRDefault="005C66EE" w:rsidP="00F55B68">
            <w:pPr>
              <w:spacing w:after="200" w:line="276" w:lineRule="auto"/>
              <w:rPr>
                <w:rFonts w:ascii="Times New Roman" w:eastAsia="Calibri" w:hAnsi="Times New Roman" w:cs="Times New Roman"/>
                <w:iCs/>
                <w:sz w:val="20"/>
                <w:szCs w:val="20"/>
                <w:lang w:val="uk-UA"/>
              </w:rPr>
            </w:pPr>
          </w:p>
          <w:p w:rsidR="005C66EE" w:rsidRDefault="005C66EE" w:rsidP="00F55B68">
            <w:pPr>
              <w:spacing w:after="200" w:line="276" w:lineRule="auto"/>
              <w:rPr>
                <w:rFonts w:ascii="Times New Roman" w:eastAsia="Calibri" w:hAnsi="Times New Roman" w:cs="Times New Roman"/>
                <w:iCs/>
                <w:sz w:val="20"/>
                <w:szCs w:val="20"/>
                <w:lang w:val="uk-UA"/>
              </w:rPr>
            </w:pPr>
          </w:p>
          <w:p w:rsidR="005C66EE" w:rsidRPr="00C81B78" w:rsidRDefault="005C66EE" w:rsidP="00F55B68">
            <w:pPr>
              <w:spacing w:after="200" w:line="276" w:lineRule="auto"/>
              <w:rPr>
                <w:rFonts w:ascii="Times New Roman" w:eastAsia="Calibri" w:hAnsi="Times New Roman" w:cs="Times New Roman"/>
                <w:sz w:val="20"/>
                <w:szCs w:val="20"/>
                <w:lang w:val="uk-UA"/>
              </w:rPr>
            </w:pPr>
          </w:p>
          <w:p w:rsidR="005C66EE" w:rsidRPr="00C81B78" w:rsidRDefault="005C66EE" w:rsidP="00F55B68">
            <w:pPr>
              <w:spacing w:after="200" w:line="276" w:lineRule="auto"/>
              <w:rPr>
                <w:rFonts w:ascii="Times New Roman" w:eastAsia="Calibri" w:hAnsi="Times New Roman" w:cs="Times New Roman"/>
                <w:b/>
                <w:iCs/>
                <w:sz w:val="20"/>
                <w:szCs w:val="20"/>
                <w:lang w:val="uk-UA"/>
              </w:rPr>
            </w:pPr>
          </w:p>
          <w:p w:rsidR="005C66EE" w:rsidRPr="00C81B78" w:rsidRDefault="005C66EE" w:rsidP="00F55B68">
            <w:pPr>
              <w:spacing w:after="200" w:line="276" w:lineRule="auto"/>
              <w:rPr>
                <w:rFonts w:ascii="Times New Roman" w:eastAsia="Calibri" w:hAnsi="Times New Roman" w:cs="Times New Roman"/>
                <w:iCs/>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AD3D55" w:rsidRDefault="005C66EE" w:rsidP="00F55B68">
            <w:pPr>
              <w:spacing w:after="200" w:line="276" w:lineRule="auto"/>
              <w:rPr>
                <w:rFonts w:ascii="Times New Roman" w:eastAsia="Calibri" w:hAnsi="Times New Roman" w:cs="Times New Roman"/>
                <w:sz w:val="20"/>
                <w:szCs w:val="20"/>
                <w:lang w:val="uk-UA"/>
              </w:rPr>
            </w:pPr>
            <w:r w:rsidRPr="00831D92">
              <w:rPr>
                <w:rFonts w:ascii="Times New Roman" w:eastAsia="Times New Roman" w:hAnsi="Times New Roman" w:cs="Times New Roman"/>
                <w:color w:val="000000"/>
                <w:sz w:val="20"/>
                <w:szCs w:val="2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w:t>
            </w:r>
            <w:r w:rsidRPr="00831D92">
              <w:rPr>
                <w:rFonts w:ascii="Times New Roman" w:eastAsia="Times New Roman" w:hAnsi="Times New Roman" w:cs="Times New Roman"/>
                <w:color w:val="000000"/>
                <w:sz w:val="20"/>
                <w:szCs w:val="20"/>
                <w:lang w:val="uk-UA"/>
              </w:rPr>
              <w:lastRenderedPageBreak/>
              <w:t>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831D92">
              <w:rPr>
                <w:rFonts w:ascii="Times New Roman" w:eastAsia="Times New Roman" w:hAnsi="Times New Roman" w:cs="Times New Roman"/>
                <w:b/>
                <w:color w:val="000000"/>
                <w:sz w:val="20"/>
                <w:szCs w:val="20"/>
                <w:lang w:val="uk-UA"/>
              </w:rPr>
              <w:t>.</w:t>
            </w:r>
          </w:p>
        </w:tc>
      </w:tr>
      <w:tr w:rsidR="005C66EE" w:rsidRPr="003C5628" w:rsidTr="00F55B68">
        <w:tc>
          <w:tcPr>
            <w:tcW w:w="13473" w:type="dxa"/>
            <w:gridSpan w:val="5"/>
            <w:tcBorders>
              <w:top w:val="single" w:sz="4" w:space="0" w:color="000000"/>
              <w:left w:val="single" w:sz="4" w:space="0" w:color="000000"/>
              <w:bottom w:val="single" w:sz="4" w:space="0" w:color="000000"/>
              <w:right w:val="single" w:sz="4" w:space="0" w:color="000000"/>
            </w:tcBorders>
            <w:shd w:val="clear" w:color="auto" w:fill="auto"/>
          </w:tcPr>
          <w:p w:rsidR="005C66EE" w:rsidRPr="008A3B28" w:rsidRDefault="005C66EE" w:rsidP="00F55B68">
            <w:pPr>
              <w:spacing w:after="200" w:line="276" w:lineRule="auto"/>
              <w:rPr>
                <w:rFonts w:ascii="Times New Roman" w:eastAsia="Calibri" w:hAnsi="Times New Roman" w:cs="Times New Roman"/>
                <w:i/>
                <w:iCs/>
                <w:sz w:val="20"/>
                <w:szCs w:val="20"/>
                <w:lang w:val="uk-UA"/>
              </w:rPr>
            </w:pPr>
            <w:r>
              <w:rPr>
                <w:rFonts w:ascii="Times New Roman" w:eastAsia="Calibri" w:hAnsi="Times New Roman" w:cs="Times New Roman"/>
                <w:i/>
                <w:iCs/>
                <w:sz w:val="20"/>
                <w:szCs w:val="20"/>
                <w:lang w:val="uk-UA"/>
              </w:rPr>
              <w:lastRenderedPageBreak/>
              <w:t>Примітка:</w:t>
            </w:r>
          </w:p>
          <w:p w:rsidR="005C66EE" w:rsidRDefault="005C66EE" w:rsidP="00F55B68">
            <w:pPr>
              <w:spacing w:after="200" w:line="276" w:lineRule="auto"/>
              <w:rPr>
                <w:rFonts w:ascii="Times New Roman" w:eastAsia="Calibri" w:hAnsi="Times New Roman" w:cs="Times New Roman"/>
                <w:bCs/>
                <w:i/>
                <w:sz w:val="20"/>
                <w:szCs w:val="20"/>
                <w:lang w:val="uk-UA"/>
              </w:rPr>
            </w:pPr>
            <w:r w:rsidRPr="004045C8">
              <w:rPr>
                <w:rFonts w:ascii="Times New Roman" w:eastAsia="Calibri" w:hAnsi="Times New Roman" w:cs="Times New Roman"/>
                <w:bCs/>
                <w:i/>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C66EE" w:rsidRPr="00691AF2" w:rsidRDefault="005C66EE" w:rsidP="00F55B68">
            <w:pPr>
              <w:spacing w:after="200" w:line="276" w:lineRule="auto"/>
              <w:rPr>
                <w:rFonts w:ascii="Times New Roman" w:eastAsia="Calibri" w:hAnsi="Times New Roman" w:cs="Times New Roman"/>
                <w:bCs/>
                <w:i/>
                <w:sz w:val="20"/>
                <w:szCs w:val="20"/>
                <w:lang w:val="uk-UA"/>
              </w:rPr>
            </w:pPr>
            <w:r w:rsidRPr="00691AF2">
              <w:rPr>
                <w:rFonts w:ascii="Times New Roman" w:eastAsia="Calibri" w:hAnsi="Times New Roman" w:cs="Times New Roman"/>
                <w:bCs/>
                <w:i/>
                <w:sz w:val="20"/>
                <w:szCs w:val="20"/>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91AF2">
              <w:rPr>
                <w:rFonts w:ascii="Times New Roman" w:eastAsia="Calibri" w:hAnsi="Times New Roman" w:cs="Times New Roman"/>
                <w:bCs/>
                <w:i/>
                <w:sz w:val="20"/>
                <w:szCs w:val="20"/>
                <w:lang w:val="uk-UA"/>
              </w:rPr>
              <w:t>бенефіціарного</w:t>
            </w:r>
            <w:proofErr w:type="spellEnd"/>
            <w:r w:rsidRPr="00691AF2">
              <w:rPr>
                <w:rFonts w:ascii="Times New Roman" w:eastAsia="Calibri" w:hAnsi="Times New Roman" w:cs="Times New Roman"/>
                <w:bCs/>
                <w:i/>
                <w:sz w:val="20"/>
                <w:szCs w:val="20"/>
                <w:lang w:val="uk-UA"/>
              </w:rPr>
              <w:t xml:space="preserve"> власника, члена або учасника (акціонера) юридичної особи - учасника процедури закупівлі санкцію у </w:t>
            </w:r>
            <w:r w:rsidRPr="00691AF2">
              <w:rPr>
                <w:rFonts w:ascii="Times New Roman" w:eastAsia="Calibri" w:hAnsi="Times New Roman" w:cs="Times New Roman"/>
                <w:bCs/>
                <w:i/>
                <w:sz w:val="20"/>
                <w:szCs w:val="20"/>
                <w:lang w:val="uk-UA"/>
              </w:rPr>
              <w:lastRenderedPageBreak/>
              <w:t xml:space="preserve">вигляді заборони на здійснення у неї публічних закупівель товарів, робіт і послуг згідно із Законом України «Про санкції». </w:t>
            </w:r>
          </w:p>
          <w:p w:rsidR="005C66EE" w:rsidRDefault="005C66EE" w:rsidP="00F55B68">
            <w:pPr>
              <w:spacing w:after="200" w:line="276" w:lineRule="auto"/>
              <w:rPr>
                <w:rFonts w:ascii="Times New Roman" w:eastAsia="Calibri" w:hAnsi="Times New Roman" w:cs="Times New Roman"/>
                <w:bCs/>
                <w:i/>
                <w:sz w:val="20"/>
                <w:szCs w:val="20"/>
                <w:lang w:val="uk-UA"/>
              </w:rPr>
            </w:pPr>
            <w:r w:rsidRPr="00691AF2">
              <w:rPr>
                <w:rFonts w:ascii="Times New Roman" w:eastAsia="Calibri" w:hAnsi="Times New Roman" w:cs="Times New Roman"/>
                <w:bCs/>
                <w:i/>
                <w:sz w:val="20"/>
                <w:szCs w:val="20"/>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691AF2">
              <w:rPr>
                <w:rFonts w:ascii="Times New Roman" w:eastAsia="Calibri" w:hAnsi="Times New Roman" w:cs="Times New Roman"/>
                <w:bCs/>
                <w:i/>
                <w:sz w:val="20"/>
                <w:szCs w:val="20"/>
                <w:lang w:val="uk-UA"/>
              </w:rPr>
              <w:t>бенефіціарного</w:t>
            </w:r>
            <w:proofErr w:type="spellEnd"/>
            <w:r w:rsidRPr="00691AF2">
              <w:rPr>
                <w:rFonts w:ascii="Times New Roman" w:eastAsia="Calibri" w:hAnsi="Times New Roman" w:cs="Times New Roman"/>
                <w:bCs/>
                <w:i/>
                <w:sz w:val="20"/>
                <w:szCs w:val="20"/>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C66EE" w:rsidRPr="004045C8" w:rsidRDefault="005C66EE" w:rsidP="00F55B68">
            <w:pPr>
              <w:spacing w:after="200" w:line="276" w:lineRule="auto"/>
              <w:rPr>
                <w:rFonts w:ascii="Times New Roman" w:eastAsia="Calibri" w:hAnsi="Times New Roman" w:cs="Times New Roman"/>
                <w:bCs/>
                <w:i/>
                <w:sz w:val="20"/>
                <w:szCs w:val="20"/>
                <w:lang w:val="uk-UA"/>
              </w:rPr>
            </w:pPr>
            <w:r w:rsidRPr="00691AF2">
              <w:rPr>
                <w:rFonts w:ascii="Times New Roman" w:eastAsia="Calibri" w:hAnsi="Times New Roman" w:cs="Times New Roman"/>
                <w:bCs/>
                <w:i/>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91AF2">
              <w:rPr>
                <w:rFonts w:ascii="Times New Roman" w:eastAsia="Calibri" w:hAnsi="Times New Roman" w:cs="Times New Roman"/>
                <w:bCs/>
                <w:i/>
                <w:sz w:val="20"/>
                <w:szCs w:val="20"/>
                <w:lang w:val="uk-UA"/>
              </w:rPr>
              <w:t>бенефіціарного</w:t>
            </w:r>
            <w:proofErr w:type="spellEnd"/>
            <w:r w:rsidRPr="00691AF2">
              <w:rPr>
                <w:rFonts w:ascii="Times New Roman" w:eastAsia="Calibri" w:hAnsi="Times New Roman" w:cs="Times New Roman"/>
                <w:bCs/>
                <w:i/>
                <w:sz w:val="20"/>
                <w:szCs w:val="20"/>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C66EE" w:rsidRPr="004045C8" w:rsidRDefault="005C66EE" w:rsidP="00F55B68">
            <w:pPr>
              <w:spacing w:after="200" w:line="276" w:lineRule="auto"/>
              <w:rPr>
                <w:rFonts w:ascii="Times New Roman" w:eastAsia="Calibri" w:hAnsi="Times New Roman" w:cs="Times New Roman"/>
                <w:bCs/>
                <w:i/>
                <w:sz w:val="20"/>
                <w:szCs w:val="20"/>
                <w:lang w:val="uk-UA"/>
              </w:rPr>
            </w:pPr>
            <w:r w:rsidRPr="004045C8">
              <w:rPr>
                <w:rFonts w:ascii="Times New Roman" w:eastAsia="Calibri" w:hAnsi="Times New Roman" w:cs="Times New Roman"/>
                <w:bCs/>
                <w:i/>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C66EE" w:rsidRDefault="005C66EE" w:rsidP="00F55B68">
            <w:pPr>
              <w:spacing w:after="200" w:line="276" w:lineRule="auto"/>
              <w:rPr>
                <w:rFonts w:ascii="Times New Roman" w:eastAsia="Calibri" w:hAnsi="Times New Roman" w:cs="Times New Roman"/>
                <w:bCs/>
                <w:i/>
                <w:sz w:val="20"/>
                <w:szCs w:val="20"/>
                <w:lang w:val="uk-UA"/>
              </w:rPr>
            </w:pPr>
            <w:r w:rsidRPr="004045C8">
              <w:rPr>
                <w:rFonts w:ascii="Times New Roman" w:eastAsia="Calibri" w:hAnsi="Times New Roman" w:cs="Times New Roman"/>
                <w:bCs/>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66EE" w:rsidRPr="00227541" w:rsidRDefault="005C66EE" w:rsidP="00F55B68">
            <w:pPr>
              <w:jc w:val="both"/>
              <w:rPr>
                <w:rFonts w:ascii="Times New Roman" w:eastAsia="Calibri" w:hAnsi="Times New Roman" w:cs="Times New Roman"/>
                <w:i/>
                <w:lang w:val="uk-UA"/>
              </w:rPr>
            </w:pPr>
            <w:r w:rsidRPr="00227541">
              <w:rPr>
                <w:rFonts w:ascii="Times New Roman" w:eastAsia="Calibri" w:hAnsi="Times New Roman" w:cs="Times New Roman"/>
                <w:i/>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27541">
              <w:rPr>
                <w:rFonts w:ascii="Times New Roman" w:eastAsia="Calibri" w:hAnsi="Times New Roman" w:cs="Times New Roman"/>
                <w:i/>
                <w:lang w:val="uk-UA"/>
              </w:rPr>
              <w:t>ів</w:t>
            </w:r>
            <w:proofErr w:type="spellEnd"/>
            <w:r w:rsidRPr="00227541">
              <w:rPr>
                <w:rFonts w:ascii="Times New Roman" w:eastAsia="Calibri" w:hAnsi="Times New Roman" w:cs="Times New Roman"/>
                <w:i/>
                <w:lang w:val="uk-UA"/>
              </w:rPr>
              <w:t>) господарювання як субпідрядника / співвиконавця.</w:t>
            </w:r>
          </w:p>
          <w:p w:rsidR="005C66EE" w:rsidRPr="00227541" w:rsidRDefault="005C66EE" w:rsidP="00F55B68">
            <w:pPr>
              <w:jc w:val="both"/>
              <w:rPr>
                <w:rFonts w:ascii="Times New Roman" w:eastAsia="Calibri" w:hAnsi="Times New Roman" w:cs="Times New Roman"/>
                <w:i/>
                <w:lang w:val="uk-UA"/>
              </w:rPr>
            </w:pPr>
            <w:r w:rsidRPr="00227541">
              <w:rPr>
                <w:rFonts w:ascii="Times New Roman" w:eastAsia="Calibri" w:hAnsi="Times New Roman" w:cs="Times New Roman"/>
                <w:i/>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5C66EE" w:rsidRPr="00227541" w:rsidRDefault="005C66EE" w:rsidP="00F55B68">
            <w:pPr>
              <w:jc w:val="right"/>
              <w:rPr>
                <w:rFonts w:ascii="Times New Roman" w:eastAsia="Calibri" w:hAnsi="Times New Roman" w:cs="Times New Roman"/>
                <w:b/>
                <w:bCs/>
                <w:sz w:val="24"/>
                <w:szCs w:val="24"/>
                <w:lang w:val="uk-UA"/>
              </w:rPr>
            </w:pPr>
          </w:p>
          <w:p w:rsidR="005C66EE" w:rsidRPr="007D2C97" w:rsidRDefault="005C66EE" w:rsidP="00F55B68">
            <w:pPr>
              <w:spacing w:after="200" w:line="276" w:lineRule="auto"/>
              <w:rPr>
                <w:rFonts w:ascii="Times New Roman" w:eastAsia="Calibri" w:hAnsi="Times New Roman" w:cs="Times New Roman"/>
                <w:i/>
                <w:iCs/>
                <w:sz w:val="20"/>
                <w:szCs w:val="20"/>
                <w:lang w:val="uk-UA"/>
              </w:rPr>
            </w:pPr>
          </w:p>
        </w:tc>
      </w:tr>
    </w:tbl>
    <w:p w:rsidR="005C66EE" w:rsidRPr="007D2C97" w:rsidRDefault="005C66EE" w:rsidP="005C66EE">
      <w:pPr>
        <w:rPr>
          <w:lang w:val="uk-UA"/>
        </w:rPr>
      </w:pPr>
    </w:p>
    <w:p w:rsidR="00937DC7" w:rsidRPr="005C66EE" w:rsidRDefault="00937DC7" w:rsidP="005C66EE">
      <w:pPr>
        <w:rPr>
          <w:lang w:val="uk-UA"/>
        </w:rPr>
      </w:pPr>
    </w:p>
    <w:sectPr w:rsidR="00937DC7" w:rsidRPr="005C66EE" w:rsidSect="003C19F4">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E56"/>
    <w:multiLevelType w:val="hybridMultilevel"/>
    <w:tmpl w:val="B9E28F16"/>
    <w:lvl w:ilvl="0" w:tplc="10F849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67F66"/>
    <w:rsid w:val="000F4752"/>
    <w:rsid w:val="001832E3"/>
    <w:rsid w:val="001C110E"/>
    <w:rsid w:val="001C3551"/>
    <w:rsid w:val="00207DB0"/>
    <w:rsid w:val="00284B1A"/>
    <w:rsid w:val="003025C1"/>
    <w:rsid w:val="0033400E"/>
    <w:rsid w:val="003373C5"/>
    <w:rsid w:val="00350C00"/>
    <w:rsid w:val="00385DF7"/>
    <w:rsid w:val="003C0D2A"/>
    <w:rsid w:val="003C19F4"/>
    <w:rsid w:val="003C5628"/>
    <w:rsid w:val="004045C8"/>
    <w:rsid w:val="00525CB6"/>
    <w:rsid w:val="00584D4E"/>
    <w:rsid w:val="00590E5A"/>
    <w:rsid w:val="005C66EE"/>
    <w:rsid w:val="005D0EE7"/>
    <w:rsid w:val="006237B7"/>
    <w:rsid w:val="006237ED"/>
    <w:rsid w:val="0062663B"/>
    <w:rsid w:val="006504A6"/>
    <w:rsid w:val="00691AF2"/>
    <w:rsid w:val="006B5617"/>
    <w:rsid w:val="006D5484"/>
    <w:rsid w:val="006F1090"/>
    <w:rsid w:val="007474A3"/>
    <w:rsid w:val="00767E4C"/>
    <w:rsid w:val="0078365C"/>
    <w:rsid w:val="007D05C8"/>
    <w:rsid w:val="007D2C97"/>
    <w:rsid w:val="007F0FAE"/>
    <w:rsid w:val="00831D92"/>
    <w:rsid w:val="00853661"/>
    <w:rsid w:val="00864EBA"/>
    <w:rsid w:val="00866431"/>
    <w:rsid w:val="008A3B28"/>
    <w:rsid w:val="008C30A1"/>
    <w:rsid w:val="008E5466"/>
    <w:rsid w:val="00935560"/>
    <w:rsid w:val="00937DC7"/>
    <w:rsid w:val="00A62D99"/>
    <w:rsid w:val="00AD3D55"/>
    <w:rsid w:val="00B17991"/>
    <w:rsid w:val="00BE39F3"/>
    <w:rsid w:val="00BF633D"/>
    <w:rsid w:val="00C24F24"/>
    <w:rsid w:val="00C5188A"/>
    <w:rsid w:val="00D455A8"/>
    <w:rsid w:val="00DF7233"/>
    <w:rsid w:val="00EC5552"/>
    <w:rsid w:val="00ED763A"/>
    <w:rsid w:val="00F54A67"/>
    <w:rsid w:val="00F8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EE"/>
  </w:style>
  <w:style w:type="paragraph" w:styleId="2">
    <w:name w:val="heading 2"/>
    <w:basedOn w:val="a"/>
    <w:next w:val="a"/>
    <w:link w:val="20"/>
    <w:uiPriority w:val="9"/>
    <w:unhideWhenUsed/>
    <w:qFormat/>
    <w:rsid w:val="007D05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character" w:styleId="a3">
    <w:name w:val="Hyperlink"/>
    <w:basedOn w:val="a0"/>
    <w:uiPriority w:val="99"/>
    <w:unhideWhenUsed/>
    <w:rsid w:val="00BF633D"/>
    <w:rPr>
      <w:color w:val="0563C1" w:themeColor="hyperlink"/>
      <w:u w:val="single"/>
    </w:rPr>
  </w:style>
  <w:style w:type="paragraph" w:styleId="a4">
    <w:name w:val="List Paragraph"/>
    <w:basedOn w:val="a"/>
    <w:uiPriority w:val="34"/>
    <w:qFormat/>
    <w:rsid w:val="0078365C"/>
    <w:pPr>
      <w:ind w:left="720"/>
      <w:contextualSpacing/>
    </w:pPr>
  </w:style>
  <w:style w:type="paragraph" w:styleId="a5">
    <w:name w:val="Balloon Text"/>
    <w:basedOn w:val="a"/>
    <w:link w:val="a6"/>
    <w:uiPriority w:val="99"/>
    <w:semiHidden/>
    <w:unhideWhenUsed/>
    <w:rsid w:val="00284B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4B1A"/>
    <w:rPr>
      <w:rFonts w:ascii="Segoe UI" w:hAnsi="Segoe UI" w:cs="Segoe UI"/>
      <w:sz w:val="18"/>
      <w:szCs w:val="18"/>
    </w:rPr>
  </w:style>
  <w:style w:type="character" w:customStyle="1" w:styleId="20">
    <w:name w:val="Заголовок 2 Знак"/>
    <w:basedOn w:val="a0"/>
    <w:link w:val="2"/>
    <w:uiPriority w:val="9"/>
    <w:rsid w:val="007D05C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EE"/>
  </w:style>
  <w:style w:type="paragraph" w:styleId="2">
    <w:name w:val="heading 2"/>
    <w:basedOn w:val="a"/>
    <w:next w:val="a"/>
    <w:link w:val="20"/>
    <w:uiPriority w:val="9"/>
    <w:unhideWhenUsed/>
    <w:qFormat/>
    <w:rsid w:val="007D05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character" w:styleId="a3">
    <w:name w:val="Hyperlink"/>
    <w:basedOn w:val="a0"/>
    <w:uiPriority w:val="99"/>
    <w:unhideWhenUsed/>
    <w:rsid w:val="00BF633D"/>
    <w:rPr>
      <w:color w:val="0563C1" w:themeColor="hyperlink"/>
      <w:u w:val="single"/>
    </w:rPr>
  </w:style>
  <w:style w:type="paragraph" w:styleId="a4">
    <w:name w:val="List Paragraph"/>
    <w:basedOn w:val="a"/>
    <w:uiPriority w:val="34"/>
    <w:qFormat/>
    <w:rsid w:val="0078365C"/>
    <w:pPr>
      <w:ind w:left="720"/>
      <w:contextualSpacing/>
    </w:pPr>
  </w:style>
  <w:style w:type="paragraph" w:styleId="a5">
    <w:name w:val="Balloon Text"/>
    <w:basedOn w:val="a"/>
    <w:link w:val="a6"/>
    <w:uiPriority w:val="99"/>
    <w:semiHidden/>
    <w:unhideWhenUsed/>
    <w:rsid w:val="00284B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4B1A"/>
    <w:rPr>
      <w:rFonts w:ascii="Segoe UI" w:hAnsi="Segoe UI" w:cs="Segoe UI"/>
      <w:sz w:val="18"/>
      <w:szCs w:val="18"/>
    </w:rPr>
  </w:style>
  <w:style w:type="character" w:customStyle="1" w:styleId="20">
    <w:name w:val="Заголовок 2 Знак"/>
    <w:basedOn w:val="a0"/>
    <w:link w:val="2"/>
    <w:uiPriority w:val="9"/>
    <w:rsid w:val="007D05C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10775</Words>
  <Characters>6142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Пользователь Windows</cp:lastModifiedBy>
  <cp:revision>6</cp:revision>
  <cp:lastPrinted>2023-12-05T06:22:00Z</cp:lastPrinted>
  <dcterms:created xsi:type="dcterms:W3CDTF">2023-12-04T09:11:00Z</dcterms:created>
  <dcterms:modified xsi:type="dcterms:W3CDTF">2023-12-05T06:22:00Z</dcterms:modified>
</cp:coreProperties>
</file>