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1C" w:rsidRDefault="0034701C" w:rsidP="000D138A">
      <w:pPr>
        <w:jc w:val="center"/>
        <w:rPr>
          <w:b/>
          <w:bCs/>
          <w:lang w:val="ru-RU"/>
        </w:rPr>
      </w:pPr>
    </w:p>
    <w:p w:rsidR="000D138A" w:rsidRPr="00A96B7F" w:rsidRDefault="000D138A" w:rsidP="000D138A">
      <w:pPr>
        <w:jc w:val="center"/>
        <w:rPr>
          <w:b/>
          <w:bCs/>
        </w:rPr>
      </w:pPr>
      <w:r w:rsidRPr="00E85795">
        <w:rPr>
          <w:b/>
          <w:bCs/>
          <w:lang w:val="ru-RU"/>
        </w:rPr>
        <w:t xml:space="preserve">   </w:t>
      </w:r>
      <w:r w:rsidRPr="00A96B7F">
        <w:rPr>
          <w:b/>
          <w:bCs/>
        </w:rPr>
        <w:t>ДОГОВІР ПРО НАДАННЯ ПОСЛУГ № ___</w:t>
      </w:r>
    </w:p>
    <w:p w:rsidR="000D138A" w:rsidRPr="00A96B7F" w:rsidRDefault="000D138A" w:rsidP="000D138A">
      <w:pPr>
        <w:jc w:val="center"/>
        <w:rPr>
          <w:b/>
        </w:rPr>
      </w:pPr>
      <w:r>
        <w:rPr>
          <w:b/>
        </w:rPr>
        <w:t xml:space="preserve">з </w:t>
      </w:r>
      <w:r w:rsidRPr="00A96B7F">
        <w:rPr>
          <w:b/>
        </w:rPr>
        <w:t>прийом</w:t>
      </w:r>
      <w:r>
        <w:rPr>
          <w:b/>
        </w:rPr>
        <w:t xml:space="preserve">у </w:t>
      </w:r>
      <w:r w:rsidRPr="00A96B7F">
        <w:rPr>
          <w:b/>
        </w:rPr>
        <w:t xml:space="preserve"> та захоронення  побутових відходів</w:t>
      </w:r>
    </w:p>
    <w:p w:rsidR="000D138A" w:rsidRDefault="000D138A" w:rsidP="000D138A">
      <w:pPr>
        <w:jc w:val="center"/>
      </w:pPr>
    </w:p>
    <w:p w:rsidR="0034701C" w:rsidRPr="00A96B7F" w:rsidRDefault="0034701C" w:rsidP="000D138A">
      <w:pPr>
        <w:jc w:val="center"/>
      </w:pPr>
    </w:p>
    <w:p w:rsidR="000D138A" w:rsidRPr="00A96B7F" w:rsidRDefault="000D138A" w:rsidP="00A060DE">
      <w:r>
        <w:t>«</w:t>
      </w:r>
      <w:r w:rsidR="0088208D">
        <w:t>__</w:t>
      </w:r>
      <w:r>
        <w:t>»</w:t>
      </w:r>
      <w:r w:rsidR="00A060DE">
        <w:t xml:space="preserve"> </w:t>
      </w:r>
      <w:r w:rsidR="0088208D">
        <w:t>_______ __</w:t>
      </w:r>
      <w:r w:rsidRPr="00A96B7F">
        <w:t xml:space="preserve"> р.                        </w:t>
      </w:r>
      <w:r w:rsidR="00A060DE">
        <w:t xml:space="preserve">                </w:t>
      </w:r>
      <w:r w:rsidRPr="00A96B7F">
        <w:t xml:space="preserve">                               </w:t>
      </w:r>
      <w:r w:rsidR="00A060DE">
        <w:t xml:space="preserve">                     </w:t>
      </w:r>
      <w:r w:rsidRPr="00A96B7F">
        <w:t xml:space="preserve"> </w:t>
      </w:r>
      <w:r w:rsidR="006E17D4">
        <w:t>________________</w:t>
      </w:r>
      <w:bookmarkStart w:id="0" w:name="_GoBack"/>
      <w:bookmarkEnd w:id="0"/>
    </w:p>
    <w:p w:rsidR="000D138A" w:rsidRPr="00A96B7F" w:rsidRDefault="000D138A" w:rsidP="000D138A">
      <w:pPr>
        <w:jc w:val="center"/>
      </w:pPr>
    </w:p>
    <w:p w:rsidR="000D138A" w:rsidRDefault="0088208D" w:rsidP="000D138A">
      <w:pPr>
        <w:jc w:val="both"/>
      </w:pPr>
      <w:r>
        <w:t>_____________________________________</w:t>
      </w:r>
      <w:r w:rsidR="000D138A" w:rsidRPr="00A96B7F">
        <w:t xml:space="preserve"> , (</w:t>
      </w:r>
      <w:r w:rsidR="000D138A" w:rsidRPr="00A96B7F">
        <w:rPr>
          <w:i/>
        </w:rPr>
        <w:t xml:space="preserve">далі – </w:t>
      </w:r>
      <w:r w:rsidR="000D138A" w:rsidRPr="00A96B7F">
        <w:rPr>
          <w:bCs/>
          <w:i/>
        </w:rPr>
        <w:t>Виконавець)</w:t>
      </w:r>
      <w:r w:rsidR="000D138A" w:rsidRPr="00A96B7F">
        <w:rPr>
          <w:i/>
          <w:iCs/>
        </w:rPr>
        <w:t xml:space="preserve">, </w:t>
      </w:r>
      <w:r w:rsidR="000D138A" w:rsidRPr="00A96B7F">
        <w:rPr>
          <w:iCs/>
        </w:rPr>
        <w:t xml:space="preserve">в особі </w:t>
      </w:r>
      <w:r w:rsidR="000D138A">
        <w:rPr>
          <w:iCs/>
        </w:rPr>
        <w:t xml:space="preserve"> </w:t>
      </w:r>
      <w:r w:rsidR="000D138A" w:rsidRPr="00A96B7F">
        <w:rPr>
          <w:iCs/>
        </w:rPr>
        <w:t>директо</w:t>
      </w:r>
      <w:r w:rsidR="000D138A">
        <w:rPr>
          <w:iCs/>
        </w:rPr>
        <w:t xml:space="preserve">ра </w:t>
      </w:r>
      <w:r>
        <w:rPr>
          <w:iCs/>
        </w:rPr>
        <w:t>________________________________________</w:t>
      </w:r>
      <w:r w:rsidR="000D138A" w:rsidRPr="00A96B7F">
        <w:rPr>
          <w:iCs/>
        </w:rPr>
        <w:t xml:space="preserve">, який діє на підставі </w:t>
      </w:r>
      <w:r>
        <w:rPr>
          <w:iCs/>
        </w:rPr>
        <w:t>______</w:t>
      </w:r>
      <w:r w:rsidR="000D138A" w:rsidRPr="00A96B7F">
        <w:rPr>
          <w:iCs/>
        </w:rPr>
        <w:t xml:space="preserve"> з однієї сторони, і</w:t>
      </w:r>
      <w:r w:rsidR="000D138A" w:rsidRPr="00A96B7F">
        <w:t xml:space="preserve"> </w:t>
      </w:r>
      <w:r w:rsidR="00A060DE">
        <w:t xml:space="preserve">Сільське комунальне підприємство «Добробут-М» </w:t>
      </w:r>
      <w:r w:rsidR="000D138A" w:rsidRPr="00A96B7F">
        <w:t>(</w:t>
      </w:r>
      <w:r w:rsidR="000D138A" w:rsidRPr="00A96B7F">
        <w:rPr>
          <w:i/>
        </w:rPr>
        <w:t xml:space="preserve">далі – </w:t>
      </w:r>
      <w:r w:rsidR="000D138A" w:rsidRPr="00A96B7F">
        <w:rPr>
          <w:bCs/>
          <w:i/>
        </w:rPr>
        <w:t>Замовник</w:t>
      </w:r>
      <w:r w:rsidR="000D138A" w:rsidRPr="00A96B7F">
        <w:rPr>
          <w:bCs/>
        </w:rPr>
        <w:t>),</w:t>
      </w:r>
      <w:r w:rsidR="000D138A" w:rsidRPr="00A96B7F">
        <w:t xml:space="preserve"> в особі </w:t>
      </w:r>
      <w:r w:rsidR="00A060DE">
        <w:t xml:space="preserve">директора </w:t>
      </w:r>
      <w:proofErr w:type="spellStart"/>
      <w:r w:rsidR="00A060DE">
        <w:t>Маджарина</w:t>
      </w:r>
      <w:proofErr w:type="spellEnd"/>
      <w:r w:rsidR="00A060DE">
        <w:t xml:space="preserve"> Юрія Івановича, </w:t>
      </w:r>
      <w:r w:rsidR="000D138A" w:rsidRPr="00C6278F">
        <w:t>який</w:t>
      </w:r>
      <w:r w:rsidR="000D138A" w:rsidRPr="00A96B7F">
        <w:t xml:space="preserve"> діє на підставі </w:t>
      </w:r>
      <w:r w:rsidR="00A060DE">
        <w:t xml:space="preserve">статуту </w:t>
      </w:r>
      <w:r w:rsidR="000D138A" w:rsidRPr="00A96B7F">
        <w:t xml:space="preserve">з другої сторони, </w:t>
      </w:r>
      <w:r w:rsidR="000D138A" w:rsidRPr="00A96B7F">
        <w:rPr>
          <w:i/>
        </w:rPr>
        <w:t>(які далі за</w:t>
      </w:r>
      <w:r w:rsidR="000D138A" w:rsidRPr="00A96B7F">
        <w:t xml:space="preserve"> </w:t>
      </w:r>
      <w:r w:rsidR="000D138A" w:rsidRPr="00A96B7F">
        <w:rPr>
          <w:i/>
        </w:rPr>
        <w:t>текстом разом іменуються Сторони, а окремо – Сторона</w:t>
      </w:r>
      <w:r w:rsidR="000D138A" w:rsidRPr="00A96B7F">
        <w:t>)  уклали цей  Договір про надання послуг (</w:t>
      </w:r>
      <w:r w:rsidR="000D138A" w:rsidRPr="00A96B7F">
        <w:rPr>
          <w:i/>
        </w:rPr>
        <w:t>далі Договір)</w:t>
      </w:r>
      <w:r w:rsidR="000D138A" w:rsidRPr="00A96B7F">
        <w:t xml:space="preserve"> про таке:</w:t>
      </w:r>
    </w:p>
    <w:p w:rsidR="000D138A" w:rsidRPr="00A96B7F" w:rsidRDefault="000D138A" w:rsidP="000D138A">
      <w:pPr>
        <w:jc w:val="both"/>
      </w:pPr>
    </w:p>
    <w:p w:rsidR="000D138A" w:rsidRPr="00A96B7F" w:rsidRDefault="000D138A" w:rsidP="000D138A">
      <w:pPr>
        <w:ind w:left="900"/>
        <w:jc w:val="center"/>
        <w:rPr>
          <w:b/>
          <w:bCs/>
        </w:rPr>
      </w:pPr>
      <w:r w:rsidRPr="00A96B7F">
        <w:rPr>
          <w:b/>
          <w:bCs/>
        </w:rPr>
        <w:t>1. Загальні положення</w:t>
      </w:r>
    </w:p>
    <w:p w:rsidR="000D138A" w:rsidRPr="00A96B7F" w:rsidRDefault="000D138A" w:rsidP="000D138A">
      <w:pPr>
        <w:jc w:val="both"/>
      </w:pPr>
      <w:r w:rsidRPr="00A96B7F">
        <w:rPr>
          <w:b/>
        </w:rPr>
        <w:t xml:space="preserve">1.1. </w:t>
      </w:r>
      <w:r w:rsidRPr="00A96B7F">
        <w:t>У порядку та на умовах, визначених Договором, Виконавець зобов’язується за завданням Замовника протягом визначеного в Договорі строку надавати за плату послуги з прийому та захоронення побутових відходів  (</w:t>
      </w:r>
      <w:r w:rsidRPr="00A96B7F">
        <w:rPr>
          <w:i/>
        </w:rPr>
        <w:t>далі – Послуги)</w:t>
      </w:r>
      <w:r w:rsidRPr="00A96B7F">
        <w:t>, а Замовник зобов’язується оплачувати надані Послуги.</w:t>
      </w:r>
    </w:p>
    <w:p w:rsidR="000D138A" w:rsidRPr="00A96B7F" w:rsidRDefault="000D138A" w:rsidP="000D138A">
      <w:pPr>
        <w:jc w:val="both"/>
      </w:pPr>
      <w:r w:rsidRPr="00A96B7F">
        <w:rPr>
          <w:b/>
        </w:rPr>
        <w:t xml:space="preserve">1.2. </w:t>
      </w:r>
      <w:r w:rsidRPr="00A96B7F">
        <w:t xml:space="preserve">Послугами є прийом та захоронення побутових відходів на полігоні побутових відходів, який знаходиться </w:t>
      </w:r>
      <w:r w:rsidR="0088208D">
        <w:t>____________</w:t>
      </w:r>
    </w:p>
    <w:p w:rsidR="000D138A" w:rsidRPr="00A96B7F" w:rsidRDefault="000D138A" w:rsidP="000D138A">
      <w:pPr>
        <w:jc w:val="both"/>
      </w:pPr>
      <w:r w:rsidRPr="00A96B7F">
        <w:rPr>
          <w:b/>
        </w:rPr>
        <w:t>1.3.</w:t>
      </w:r>
      <w:r w:rsidRPr="00A96B7F">
        <w:t xml:space="preserve"> На момент укладення Договору Виконавець є платником </w:t>
      </w:r>
      <w:r w:rsidR="0088208D">
        <w:t>____________________</w:t>
      </w:r>
    </w:p>
    <w:p w:rsidR="000D138A" w:rsidRDefault="000D138A" w:rsidP="000D138A">
      <w:pPr>
        <w:jc w:val="center"/>
        <w:rPr>
          <w:b/>
          <w:bCs/>
        </w:rPr>
      </w:pPr>
    </w:p>
    <w:p w:rsidR="000D138A" w:rsidRPr="00A96B7F" w:rsidRDefault="000D138A" w:rsidP="000D138A">
      <w:pPr>
        <w:jc w:val="center"/>
        <w:rPr>
          <w:b/>
          <w:bCs/>
        </w:rPr>
      </w:pPr>
      <w:r w:rsidRPr="00A96B7F">
        <w:rPr>
          <w:b/>
          <w:bCs/>
        </w:rPr>
        <w:t>2. Права та обов’язки сторін.</w:t>
      </w:r>
    </w:p>
    <w:p w:rsidR="000D138A" w:rsidRPr="00A96B7F" w:rsidRDefault="000D138A" w:rsidP="000D138A">
      <w:pPr>
        <w:jc w:val="both"/>
      </w:pPr>
      <w:r w:rsidRPr="00A96B7F">
        <w:rPr>
          <w:b/>
        </w:rPr>
        <w:t>2.1</w:t>
      </w:r>
      <w:r w:rsidRPr="00A96B7F">
        <w:t xml:space="preserve">.  </w:t>
      </w:r>
      <w:r w:rsidRPr="00A96B7F">
        <w:rPr>
          <w:bCs/>
        </w:rPr>
        <w:t>Виконавець зобов’язаний</w:t>
      </w:r>
      <w:r w:rsidRPr="00A96B7F">
        <w:t>:</w:t>
      </w:r>
    </w:p>
    <w:p w:rsidR="000D138A" w:rsidRPr="00A96B7F" w:rsidRDefault="000D138A" w:rsidP="000D138A">
      <w:pPr>
        <w:jc w:val="both"/>
      </w:pPr>
      <w:r w:rsidRPr="00A96B7F">
        <w:rPr>
          <w:b/>
        </w:rPr>
        <w:t>2.1.1.</w:t>
      </w:r>
      <w:r w:rsidRPr="00A96B7F">
        <w:t xml:space="preserve"> здійснювати прийом та захоронення  побутових відходів, які  доставляє на полігон  побутових відходів Замовник власним автотранспортом, згідно до умов цього договору;</w:t>
      </w:r>
    </w:p>
    <w:p w:rsidR="000D138A" w:rsidRPr="00A96B7F" w:rsidRDefault="000D138A" w:rsidP="000D138A">
      <w:pPr>
        <w:jc w:val="both"/>
      </w:pPr>
      <w:r w:rsidRPr="00A96B7F">
        <w:rPr>
          <w:b/>
        </w:rPr>
        <w:t>2.1.2</w:t>
      </w:r>
      <w:r w:rsidRPr="00A96B7F">
        <w:t xml:space="preserve">.вести облік та документально підтверджувати об’єми перевезень  побутових відходів, які доставляє </w:t>
      </w:r>
      <w:r w:rsidRPr="00A96B7F">
        <w:rPr>
          <w:bCs/>
        </w:rPr>
        <w:t>Замовник</w:t>
      </w:r>
      <w:r w:rsidRPr="00A96B7F">
        <w:t>;</w:t>
      </w:r>
    </w:p>
    <w:p w:rsidR="000D138A" w:rsidRPr="00A96B7F" w:rsidRDefault="000D138A" w:rsidP="000D138A">
      <w:pPr>
        <w:jc w:val="both"/>
      </w:pPr>
      <w:r w:rsidRPr="00A96B7F">
        <w:rPr>
          <w:b/>
        </w:rPr>
        <w:t xml:space="preserve">2.1.3. </w:t>
      </w:r>
      <w:r w:rsidRPr="00A96B7F">
        <w:t xml:space="preserve">у разі неможливості в передбачений Договором строк надати Послуги негайно повідомити про </w:t>
      </w:r>
      <w:r>
        <w:t>це Замовника шляхом  надсилання письмового повідомлення.</w:t>
      </w:r>
    </w:p>
    <w:p w:rsidR="000D138A" w:rsidRPr="00A96B7F" w:rsidRDefault="000D138A" w:rsidP="000D138A">
      <w:pPr>
        <w:jc w:val="both"/>
      </w:pPr>
      <w:r w:rsidRPr="00A96B7F">
        <w:rPr>
          <w:b/>
        </w:rPr>
        <w:t>2.2.</w:t>
      </w:r>
      <w:r w:rsidRPr="00A96B7F">
        <w:t xml:space="preserve"> Виконавець має право:</w:t>
      </w:r>
    </w:p>
    <w:p w:rsidR="000D138A" w:rsidRPr="00A96B7F" w:rsidRDefault="000D138A" w:rsidP="000D138A">
      <w:pPr>
        <w:jc w:val="both"/>
      </w:pPr>
      <w:r w:rsidRPr="00A96B7F">
        <w:rPr>
          <w:b/>
        </w:rPr>
        <w:t>2.2.1.</w:t>
      </w:r>
      <w:r w:rsidRPr="00A96B7F">
        <w:t xml:space="preserve"> отримувати від Замовника інформацію, необхідну для надання Послуг;</w:t>
      </w:r>
    </w:p>
    <w:p w:rsidR="000D138A" w:rsidRPr="00A96B7F" w:rsidRDefault="000D138A" w:rsidP="000D138A">
      <w:pPr>
        <w:jc w:val="both"/>
      </w:pPr>
      <w:r w:rsidRPr="00A96B7F">
        <w:rPr>
          <w:b/>
        </w:rPr>
        <w:t>2.2.2.</w:t>
      </w:r>
      <w:r w:rsidRPr="00A96B7F">
        <w:t xml:space="preserve"> отримувати за Послуги оплату в розмірах і в строки, передбачені Договором.</w:t>
      </w:r>
    </w:p>
    <w:p w:rsidR="000D138A" w:rsidRPr="00A96B7F" w:rsidRDefault="000D138A" w:rsidP="000D138A">
      <w:pPr>
        <w:jc w:val="both"/>
      </w:pPr>
      <w:r w:rsidRPr="00A96B7F">
        <w:rPr>
          <w:b/>
        </w:rPr>
        <w:t>2.3.</w:t>
      </w:r>
      <w:r w:rsidRPr="00A96B7F">
        <w:t xml:space="preserve"> Замовник зобов’язаний</w:t>
      </w:r>
      <w:r w:rsidRPr="00A96B7F">
        <w:rPr>
          <w:b/>
          <w:bCs/>
        </w:rPr>
        <w:t>:</w:t>
      </w:r>
    </w:p>
    <w:p w:rsidR="000D138A" w:rsidRPr="00A96B7F" w:rsidRDefault="000D138A" w:rsidP="000D138A">
      <w:pPr>
        <w:jc w:val="both"/>
      </w:pPr>
      <w:r w:rsidRPr="00A96B7F">
        <w:rPr>
          <w:b/>
        </w:rPr>
        <w:t>2.3.1</w:t>
      </w:r>
      <w:r w:rsidRPr="00A96B7F">
        <w:t xml:space="preserve"> доставляти на полігон  побутові відходи, до яких відносяться:</w:t>
      </w:r>
    </w:p>
    <w:p w:rsidR="000D138A" w:rsidRPr="00A96B7F" w:rsidRDefault="000D138A" w:rsidP="000D138A">
      <w:pPr>
        <w:jc w:val="both"/>
      </w:pPr>
      <w:r w:rsidRPr="00A96B7F">
        <w:rPr>
          <w:b/>
        </w:rPr>
        <w:t>2.3.1.1</w:t>
      </w:r>
      <w:r w:rsidRPr="00A96B7F">
        <w:t>. відходи житлових приміщень;</w:t>
      </w:r>
    </w:p>
    <w:p w:rsidR="000D138A" w:rsidRPr="00A96B7F" w:rsidRDefault="000D138A" w:rsidP="000D138A">
      <w:pPr>
        <w:jc w:val="both"/>
      </w:pPr>
      <w:r w:rsidRPr="00A96B7F">
        <w:rPr>
          <w:b/>
        </w:rPr>
        <w:t>2.3.1.2</w:t>
      </w:r>
      <w:r w:rsidRPr="00A96B7F">
        <w:t>. відходи громадських споруд;</w:t>
      </w:r>
    </w:p>
    <w:p w:rsidR="000D138A" w:rsidRPr="00A96B7F" w:rsidRDefault="000D138A" w:rsidP="000D138A">
      <w:pPr>
        <w:jc w:val="both"/>
      </w:pPr>
      <w:r w:rsidRPr="00A96B7F">
        <w:rPr>
          <w:b/>
        </w:rPr>
        <w:t>2.3.1.3</w:t>
      </w:r>
      <w:r w:rsidRPr="00A96B7F">
        <w:t>. відходи торгових підприємств;</w:t>
      </w:r>
    </w:p>
    <w:p w:rsidR="000D138A" w:rsidRPr="00A96B7F" w:rsidRDefault="000D138A" w:rsidP="000D138A">
      <w:pPr>
        <w:jc w:val="both"/>
      </w:pPr>
      <w:r w:rsidRPr="00A96B7F">
        <w:rPr>
          <w:b/>
        </w:rPr>
        <w:t>2.3.1.4</w:t>
      </w:r>
      <w:r w:rsidRPr="00A96B7F">
        <w:t>. вуличні ти садово-паркові змети;</w:t>
      </w:r>
    </w:p>
    <w:p w:rsidR="000D138A" w:rsidRPr="00A96B7F" w:rsidRDefault="000D138A" w:rsidP="000D138A">
      <w:pPr>
        <w:jc w:val="both"/>
      </w:pPr>
      <w:r w:rsidRPr="00A96B7F">
        <w:rPr>
          <w:b/>
        </w:rPr>
        <w:t>2.3.1.5</w:t>
      </w:r>
      <w:r w:rsidRPr="00A96B7F">
        <w:t>. будівельні відходи;</w:t>
      </w:r>
    </w:p>
    <w:p w:rsidR="000D138A" w:rsidRPr="00A96B7F" w:rsidRDefault="000D138A" w:rsidP="000D138A">
      <w:pPr>
        <w:jc w:val="both"/>
        <w:rPr>
          <w:b/>
        </w:rPr>
      </w:pPr>
      <w:r w:rsidRPr="00A96B7F">
        <w:rPr>
          <w:b/>
        </w:rPr>
        <w:t>2.3.2</w:t>
      </w:r>
      <w:r w:rsidRPr="00A96B7F">
        <w:t xml:space="preserve">. </w:t>
      </w:r>
      <w:r w:rsidRPr="00A96B7F">
        <w:rPr>
          <w:b/>
          <w:bCs/>
        </w:rPr>
        <w:t>Не вивозити на полігон  побутових відходів,</w:t>
      </w:r>
      <w:r w:rsidRPr="00A96B7F">
        <w:rPr>
          <w:b/>
        </w:rPr>
        <w:t xml:space="preserve"> відходи які містять у своєму складі:</w:t>
      </w:r>
    </w:p>
    <w:p w:rsidR="000D138A" w:rsidRPr="00A96B7F" w:rsidRDefault="000D138A" w:rsidP="000D138A">
      <w:pPr>
        <w:jc w:val="both"/>
      </w:pPr>
      <w:r w:rsidRPr="00A96B7F">
        <w:rPr>
          <w:b/>
        </w:rPr>
        <w:t>2.3.2.1</w:t>
      </w:r>
      <w:r w:rsidRPr="00A96B7F">
        <w:t>.хімічні , епідеміологічні та радіоактивні речовини;</w:t>
      </w:r>
    </w:p>
    <w:p w:rsidR="000D138A" w:rsidRPr="00A96B7F" w:rsidRDefault="000D138A" w:rsidP="000D138A">
      <w:pPr>
        <w:jc w:val="both"/>
      </w:pPr>
      <w:r w:rsidRPr="00A96B7F">
        <w:rPr>
          <w:b/>
        </w:rPr>
        <w:t>2.3.2.2</w:t>
      </w:r>
      <w:r w:rsidRPr="00A96B7F">
        <w:t>.тверді, рідкі та пастоподібні відходи промислових підприємств, в яких містяться токсичні речовини, важкі метали, горючі та вибухонебезпечні речовини;</w:t>
      </w:r>
    </w:p>
    <w:p w:rsidR="000D138A" w:rsidRPr="00A96B7F" w:rsidRDefault="000D138A" w:rsidP="000D138A">
      <w:pPr>
        <w:jc w:val="both"/>
      </w:pPr>
      <w:r w:rsidRPr="00A96B7F">
        <w:rPr>
          <w:b/>
        </w:rPr>
        <w:t>2.3.2.3.</w:t>
      </w:r>
      <w:r w:rsidRPr="00A96B7F">
        <w:t xml:space="preserve"> трупи тварин, або їх частини, конфіскації забійних цехів та м’ясопереробних підприємств;</w:t>
      </w:r>
    </w:p>
    <w:p w:rsidR="000D138A" w:rsidRPr="00A96B7F" w:rsidRDefault="000D138A" w:rsidP="000D138A">
      <w:pPr>
        <w:jc w:val="both"/>
      </w:pPr>
      <w:r w:rsidRPr="00A96B7F">
        <w:rPr>
          <w:b/>
        </w:rPr>
        <w:t>2.3.2.4</w:t>
      </w:r>
      <w:r w:rsidRPr="00A96B7F">
        <w:t>. відходи лікувальних закладів, хірургічних лікарень та відділень, пологових будинків та інфекційних лікарень;</w:t>
      </w:r>
    </w:p>
    <w:p w:rsidR="000D138A" w:rsidRPr="00A96B7F" w:rsidRDefault="000D138A" w:rsidP="000D138A">
      <w:pPr>
        <w:jc w:val="both"/>
      </w:pPr>
      <w:r w:rsidRPr="00A96B7F">
        <w:rPr>
          <w:b/>
        </w:rPr>
        <w:t>2.3.2.5</w:t>
      </w:r>
      <w:r w:rsidRPr="00A96B7F">
        <w:t xml:space="preserve">. акумулятори, </w:t>
      </w:r>
      <w:proofErr w:type="spellStart"/>
      <w:r w:rsidRPr="00A96B7F">
        <w:t>автошини</w:t>
      </w:r>
      <w:proofErr w:type="spellEnd"/>
      <w:r w:rsidRPr="00A96B7F">
        <w:t xml:space="preserve"> та відходи гумового виробництва;</w:t>
      </w:r>
    </w:p>
    <w:p w:rsidR="000D138A" w:rsidRPr="00A96B7F" w:rsidRDefault="000D138A" w:rsidP="000D138A">
      <w:pPr>
        <w:jc w:val="both"/>
      </w:pPr>
      <w:r w:rsidRPr="00A96B7F">
        <w:rPr>
          <w:b/>
        </w:rPr>
        <w:t>2.</w:t>
      </w:r>
      <w:r w:rsidRPr="002263F7">
        <w:rPr>
          <w:b/>
          <w:lang w:val="ru-RU"/>
        </w:rPr>
        <w:t>3</w:t>
      </w:r>
      <w:r w:rsidRPr="00A96B7F">
        <w:t>.</w:t>
      </w:r>
      <w:r w:rsidRPr="002263F7">
        <w:rPr>
          <w:b/>
          <w:lang w:val="ru-RU"/>
        </w:rPr>
        <w:t>3.</w:t>
      </w:r>
      <w:r w:rsidRPr="002263F7">
        <w:rPr>
          <w:b/>
        </w:rPr>
        <w:t xml:space="preserve"> </w:t>
      </w:r>
      <w:r>
        <w:t xml:space="preserve">не ввозити на територію </w:t>
      </w:r>
      <w:r w:rsidRPr="00A96B7F">
        <w:t>сторонніх осіб</w:t>
      </w:r>
      <w:r>
        <w:rPr>
          <w:lang w:val="ru-RU"/>
        </w:rPr>
        <w:t>;</w:t>
      </w:r>
    </w:p>
    <w:p w:rsidR="000D138A" w:rsidRPr="00A96B7F" w:rsidRDefault="000D138A" w:rsidP="000D138A">
      <w:pPr>
        <w:jc w:val="both"/>
      </w:pPr>
      <w:r w:rsidRPr="00A96B7F">
        <w:rPr>
          <w:b/>
        </w:rPr>
        <w:t>2.</w:t>
      </w:r>
      <w:r>
        <w:rPr>
          <w:b/>
        </w:rPr>
        <w:t>3</w:t>
      </w:r>
      <w:r w:rsidRPr="00A96B7F">
        <w:t>.</w:t>
      </w:r>
      <w:r w:rsidRPr="002263F7">
        <w:rPr>
          <w:b/>
        </w:rPr>
        <w:t>4</w:t>
      </w:r>
      <w:r>
        <w:rPr>
          <w:b/>
        </w:rPr>
        <w:t xml:space="preserve">. </w:t>
      </w:r>
      <w:r w:rsidRPr="00A96B7F">
        <w:t>не вивозити з території полігону твердих побут</w:t>
      </w:r>
      <w:r>
        <w:t>ових відходів вторинну сировину;</w:t>
      </w:r>
    </w:p>
    <w:p w:rsidR="000D138A" w:rsidRPr="00A96B7F" w:rsidRDefault="000D138A" w:rsidP="000D138A">
      <w:pPr>
        <w:jc w:val="both"/>
      </w:pPr>
      <w:r w:rsidRPr="00A96B7F">
        <w:rPr>
          <w:b/>
        </w:rPr>
        <w:lastRenderedPageBreak/>
        <w:t>2.</w:t>
      </w:r>
      <w:r>
        <w:rPr>
          <w:b/>
        </w:rPr>
        <w:t>3</w:t>
      </w:r>
      <w:r w:rsidRPr="00A96B7F">
        <w:t>.</w:t>
      </w:r>
      <w:r w:rsidRPr="002263F7">
        <w:rPr>
          <w:b/>
        </w:rPr>
        <w:t>5.</w:t>
      </w:r>
      <w:r w:rsidRPr="00A96B7F">
        <w:t xml:space="preserve"> при доставці   відходів на полігон  побутових відходів, у відкритому кузові транспортного засобу, кузов повинен бути накритий брезентовим чи іншим покривалом.</w:t>
      </w:r>
    </w:p>
    <w:p w:rsidR="000D138A" w:rsidRDefault="000D138A" w:rsidP="000D138A">
      <w:pPr>
        <w:jc w:val="both"/>
      </w:pPr>
      <w:r>
        <w:rPr>
          <w:b/>
        </w:rPr>
        <w:t>2.4</w:t>
      </w:r>
      <w:r w:rsidRPr="00A96B7F">
        <w:rPr>
          <w:b/>
        </w:rPr>
        <w:t xml:space="preserve">. </w:t>
      </w:r>
      <w:r w:rsidRPr="00A96B7F">
        <w:t>Замовник має право:</w:t>
      </w:r>
    </w:p>
    <w:p w:rsidR="000D138A" w:rsidRPr="00A96B7F" w:rsidRDefault="000D138A" w:rsidP="000D138A">
      <w:pPr>
        <w:jc w:val="both"/>
      </w:pPr>
      <w:r>
        <w:rPr>
          <w:b/>
        </w:rPr>
        <w:t>2.4</w:t>
      </w:r>
      <w:r w:rsidRPr="006E2C58">
        <w:rPr>
          <w:b/>
        </w:rPr>
        <w:t>.1</w:t>
      </w:r>
      <w:r>
        <w:t>.на надання йому  Послуг належної якості та у встановлені строки;</w:t>
      </w:r>
    </w:p>
    <w:p w:rsidR="000D138A" w:rsidRDefault="000D138A" w:rsidP="000D138A">
      <w:pPr>
        <w:jc w:val="both"/>
      </w:pPr>
      <w:r>
        <w:rPr>
          <w:b/>
        </w:rPr>
        <w:t>2.4</w:t>
      </w:r>
      <w:r w:rsidRPr="00A96B7F">
        <w:rPr>
          <w:b/>
        </w:rPr>
        <w:t>.2</w:t>
      </w:r>
      <w:r w:rsidRPr="00A96B7F">
        <w:t xml:space="preserve">. вимагати від Виконавця відшкодування збитків, якщо вони виникли внаслідок невиконання або неналежного виконання Виконавцем узятих </w:t>
      </w:r>
      <w:r>
        <w:t>на себе обов’язків за Договором.</w:t>
      </w:r>
    </w:p>
    <w:p w:rsidR="000D138A" w:rsidRDefault="000D138A" w:rsidP="000D138A">
      <w:pPr>
        <w:jc w:val="both"/>
      </w:pPr>
      <w:r>
        <w:rPr>
          <w:b/>
        </w:rPr>
        <w:t>2.5</w:t>
      </w:r>
      <w:r w:rsidRPr="00485867">
        <w:rPr>
          <w:b/>
        </w:rPr>
        <w:t>.</w:t>
      </w:r>
      <w:r>
        <w:t xml:space="preserve"> Сторони погоджуються використовувати при здійсненні своєї діяльності електронні документи та призначений для цього електронний цифровий підпис (</w:t>
      </w:r>
      <w:proofErr w:type="spellStart"/>
      <w:r>
        <w:t>далі-ЕЦП</w:t>
      </w:r>
      <w:proofErr w:type="spellEnd"/>
      <w:r>
        <w:t>). Сторони визнають будь-які документи, складені та надані будь-якою Стороною іншій в електронному вигляді із застосуванням ЕЦП засобами телекомунікаційного зв’язку або на електронних носіях, як оригінали, що мають юридичну силу. Сторони визнають, що ЕЦП за правовим статусом прирівнюється до власноручного підпису (печатки) Замовника та Виконавця у разі, якщо:</w:t>
      </w:r>
    </w:p>
    <w:p w:rsidR="000D138A" w:rsidRDefault="000D138A" w:rsidP="000D138A">
      <w:pPr>
        <w:jc w:val="both"/>
      </w:pPr>
      <w:r>
        <w:t>- ЕЦП підтверджено з використанням посиленого сертифіката ключа за допомогою надійних засобів цифрового підпису;</w:t>
      </w:r>
    </w:p>
    <w:p w:rsidR="000D138A" w:rsidRDefault="000D138A" w:rsidP="000D138A">
      <w:pPr>
        <w:jc w:val="both"/>
      </w:pPr>
      <w:r>
        <w:t>- під час перевірки використовувався посилений сертифікат ключа, чинний на момент накладення електронного цифрового підпису;</w:t>
      </w:r>
    </w:p>
    <w:p w:rsidR="000D138A" w:rsidRPr="0000178B" w:rsidRDefault="000D138A" w:rsidP="000D138A">
      <w:pPr>
        <w:jc w:val="both"/>
      </w:pPr>
      <w:r>
        <w:t>- особистий ключ підписанта відповідає відкритому ключу, зазначеному у сертифікаті.</w:t>
      </w:r>
    </w:p>
    <w:p w:rsidR="000D138A" w:rsidRDefault="000D138A" w:rsidP="000D138A">
      <w:pPr>
        <w:jc w:val="center"/>
        <w:rPr>
          <w:b/>
        </w:rPr>
      </w:pPr>
    </w:p>
    <w:p w:rsidR="000D138A" w:rsidRDefault="000D138A" w:rsidP="000D138A">
      <w:pPr>
        <w:jc w:val="center"/>
        <w:rPr>
          <w:b/>
        </w:rPr>
      </w:pPr>
      <w:r w:rsidRPr="00472259">
        <w:rPr>
          <w:b/>
        </w:rPr>
        <w:t>3. Оплата Послуг та порядок їх приймання</w:t>
      </w:r>
    </w:p>
    <w:p w:rsidR="000D138A" w:rsidRDefault="000D138A" w:rsidP="000D138A">
      <w:pPr>
        <w:jc w:val="center"/>
        <w:rPr>
          <w:b/>
        </w:rPr>
      </w:pPr>
    </w:p>
    <w:p w:rsidR="000D138A" w:rsidRDefault="000D138A" w:rsidP="000D138A">
      <w:pPr>
        <w:jc w:val="both"/>
      </w:pPr>
      <w:r>
        <w:rPr>
          <w:b/>
        </w:rPr>
        <w:t xml:space="preserve">3.1. </w:t>
      </w:r>
      <w:r w:rsidRPr="00A96B7F">
        <w:t xml:space="preserve">Вартість захоронення побутових відходів </w:t>
      </w:r>
      <w:r>
        <w:t xml:space="preserve">визначається на підставі діючого на момент надання Послуг </w:t>
      </w:r>
      <w:r w:rsidRPr="00A96B7F">
        <w:t>тарифу</w:t>
      </w:r>
      <w:r>
        <w:t>,</w:t>
      </w:r>
      <w:r w:rsidRPr="006E2C58">
        <w:t xml:space="preserve"> </w:t>
      </w:r>
      <w:r w:rsidRPr="00A96B7F">
        <w:t xml:space="preserve">затвердженого </w:t>
      </w:r>
      <w:r>
        <w:t xml:space="preserve">відповідним </w:t>
      </w:r>
      <w:r w:rsidRPr="00A96B7F">
        <w:t xml:space="preserve">рішенням </w:t>
      </w:r>
      <w:r w:rsidR="0088208D">
        <w:t>____________________________________________________</w:t>
      </w:r>
      <w:r>
        <w:t xml:space="preserve"> становить за 1 тонну</w:t>
      </w:r>
      <w:r w:rsidRPr="00A96B7F">
        <w:t>:</w:t>
      </w:r>
      <w:r w:rsidR="00C91F0F">
        <w:t xml:space="preserve"> </w:t>
      </w:r>
      <w:r w:rsidR="0088208D">
        <w:t>________________________________________________</w:t>
      </w:r>
    </w:p>
    <w:p w:rsidR="000D138A" w:rsidRPr="00472259" w:rsidRDefault="000D138A" w:rsidP="000D138A">
      <w:pPr>
        <w:tabs>
          <w:tab w:val="left" w:pos="1080"/>
        </w:tabs>
        <w:jc w:val="both"/>
      </w:pPr>
      <w:r w:rsidRPr="00472259">
        <w:rPr>
          <w:b/>
          <w:lang w:val="ru-RU"/>
        </w:rPr>
        <w:t>3</w:t>
      </w:r>
      <w:r w:rsidRPr="00472259">
        <w:rPr>
          <w:b/>
        </w:rPr>
        <w:t xml:space="preserve">.2.  </w:t>
      </w:r>
      <w:r w:rsidRPr="00472259">
        <w:t>Розрахунки за надані послуги проводяться на підставі документів про обсяги виконаних робіт</w:t>
      </w:r>
      <w:r>
        <w:t xml:space="preserve"> ( наданих послуг ) </w:t>
      </w:r>
      <w:r w:rsidRPr="00472259">
        <w:t xml:space="preserve"> та їх  вартість.</w:t>
      </w:r>
    </w:p>
    <w:p w:rsidR="000D138A" w:rsidRPr="00FB65EA" w:rsidRDefault="000D138A" w:rsidP="000D138A">
      <w:pPr>
        <w:jc w:val="both"/>
      </w:pPr>
      <w:r w:rsidRPr="00472259">
        <w:rPr>
          <w:b/>
        </w:rPr>
        <w:t xml:space="preserve">3.3. </w:t>
      </w:r>
      <w:r w:rsidRPr="00472259">
        <w:t>Варт</w:t>
      </w:r>
      <w:r>
        <w:t xml:space="preserve">ість послуг, передбачених п.3.1 </w:t>
      </w:r>
      <w:r w:rsidRPr="00472259">
        <w:t xml:space="preserve"> Договору, Замовник виплачує </w:t>
      </w:r>
      <w:r>
        <w:t>Виконавцю</w:t>
      </w:r>
      <w:r w:rsidRPr="00472259">
        <w:t xml:space="preserve"> щомісячно, на основі Актів приймання - передачі робіт</w:t>
      </w:r>
      <w:r>
        <w:t>,</w:t>
      </w:r>
      <w:r w:rsidRPr="00472259">
        <w:t xml:space="preserve"> підтверджених товарно-транспортними накладними, протягом 5-ти банківських днів з дня їх підписання</w:t>
      </w:r>
      <w:r w:rsidRPr="00472259">
        <w:rPr>
          <w:b/>
        </w:rPr>
        <w:t>.</w:t>
      </w:r>
      <w:r>
        <w:rPr>
          <w:b/>
        </w:rPr>
        <w:t xml:space="preserve"> </w:t>
      </w:r>
      <w:r w:rsidRPr="00FB65EA">
        <w:t>Замовник</w:t>
      </w:r>
      <w:r>
        <w:t xml:space="preserve"> зобов’язаний підписати наданий йому Виконавцем акт </w:t>
      </w:r>
      <w:r w:rsidRPr="00472259">
        <w:t>приймання - передачі робіт</w:t>
      </w:r>
      <w:r>
        <w:t xml:space="preserve"> до десятого числа місяця наступного за звітним.</w:t>
      </w:r>
    </w:p>
    <w:p w:rsidR="000D138A" w:rsidRPr="00472259" w:rsidRDefault="000D138A" w:rsidP="000D138A">
      <w:pPr>
        <w:jc w:val="both"/>
      </w:pPr>
      <w:r w:rsidRPr="00472259">
        <w:rPr>
          <w:b/>
        </w:rPr>
        <w:t>3.4</w:t>
      </w:r>
      <w:r>
        <w:t>. У випадку зміни тарифів н</w:t>
      </w:r>
      <w:r w:rsidRPr="00472259">
        <w:t>а послуги Виконавець письмово доводить до відома Замовника про нові в</w:t>
      </w:r>
      <w:r>
        <w:t xml:space="preserve">еличини тарифів не пізніше трьох </w:t>
      </w:r>
      <w:r w:rsidRPr="00472259">
        <w:t xml:space="preserve"> днів до введення їх в дію.</w:t>
      </w:r>
      <w:r>
        <w:t xml:space="preserve"> Нові тарифи на послуги , які є державними регульованими цінами, застосовуються незалежно від укладення додаткової угоди до цього Договору з дати набрання чинності нормативним актом органу місцевого самоврядування , яким вони встановлені. </w:t>
      </w:r>
    </w:p>
    <w:p w:rsidR="000D138A" w:rsidRPr="00472259" w:rsidRDefault="000D138A" w:rsidP="000D138A">
      <w:pPr>
        <w:jc w:val="both"/>
      </w:pPr>
      <w:r w:rsidRPr="00472259">
        <w:rPr>
          <w:b/>
        </w:rPr>
        <w:t>3.5</w:t>
      </w:r>
      <w:r>
        <w:t xml:space="preserve"> К</w:t>
      </w:r>
      <w:r w:rsidRPr="00472259">
        <w:t xml:space="preserve">ошти, </w:t>
      </w:r>
      <w:r>
        <w:t>які сплачує Замовник</w:t>
      </w:r>
      <w:r w:rsidRPr="00472259">
        <w:t>, Виконавець зараховує</w:t>
      </w:r>
      <w:r>
        <w:t xml:space="preserve"> насамперед</w:t>
      </w:r>
      <w:r w:rsidRPr="00472259">
        <w:t xml:space="preserve"> в оплату погашення боргу Замовника </w:t>
      </w:r>
      <w:r>
        <w:t>за надані послуги при його наявності в порядку черговості його виникнення</w:t>
      </w:r>
      <w:r w:rsidRPr="00472259">
        <w:t xml:space="preserve"> </w:t>
      </w:r>
      <w:r>
        <w:t xml:space="preserve">незалежно від призначення платежу , вказаного в платіжному документі </w:t>
      </w:r>
      <w:r w:rsidRPr="00472259">
        <w:t>Замовника</w:t>
      </w:r>
      <w:r>
        <w:t>.</w:t>
      </w:r>
    </w:p>
    <w:p w:rsidR="000D138A" w:rsidRDefault="000D138A" w:rsidP="000D138A">
      <w:pPr>
        <w:jc w:val="both"/>
      </w:pPr>
      <w:r w:rsidRPr="00472259">
        <w:rPr>
          <w:b/>
        </w:rPr>
        <w:t>3.6.</w:t>
      </w:r>
      <w:r w:rsidRPr="00472259">
        <w:t xml:space="preserve"> Підписання Акта приймання-передачі наданих Послуг представником Замовника є підтвердженням відсутності претензій із його боку щодо вказаних в Акті Послуг.</w:t>
      </w:r>
    </w:p>
    <w:p w:rsidR="00A060DE" w:rsidRPr="00A060DE" w:rsidRDefault="00A060DE" w:rsidP="000D138A">
      <w:pPr>
        <w:jc w:val="both"/>
      </w:pPr>
      <w:r>
        <w:rPr>
          <w:b/>
        </w:rPr>
        <w:t xml:space="preserve">3.7. </w:t>
      </w:r>
      <w:r>
        <w:t xml:space="preserve">Загальна сума договору становить </w:t>
      </w:r>
      <w:r w:rsidRPr="00F834DB">
        <w:rPr>
          <w:b/>
        </w:rPr>
        <w:t>440 000,00грн</w:t>
      </w:r>
      <w:r>
        <w:t xml:space="preserve"> (Чотириста сорок тисяч гривень 00 копійок).</w:t>
      </w:r>
    </w:p>
    <w:p w:rsidR="000D138A" w:rsidRDefault="000D138A" w:rsidP="000D138A">
      <w:pPr>
        <w:jc w:val="center"/>
        <w:rPr>
          <w:b/>
        </w:rPr>
      </w:pPr>
    </w:p>
    <w:p w:rsidR="000D138A" w:rsidRPr="00A96B7F" w:rsidRDefault="000D138A" w:rsidP="000D138A">
      <w:pPr>
        <w:jc w:val="center"/>
        <w:rPr>
          <w:b/>
        </w:rPr>
      </w:pPr>
      <w:r w:rsidRPr="00A96B7F">
        <w:rPr>
          <w:b/>
        </w:rPr>
        <w:t>4. Відповідальність Сторін та вирішення спорів</w:t>
      </w:r>
    </w:p>
    <w:p w:rsidR="000D138A" w:rsidRPr="00A96B7F" w:rsidRDefault="000D138A" w:rsidP="000D138A">
      <w:pPr>
        <w:jc w:val="both"/>
      </w:pPr>
      <w:r w:rsidRPr="00A96B7F">
        <w:rPr>
          <w:b/>
        </w:rPr>
        <w:t>4.1</w:t>
      </w:r>
      <w:r w:rsidRPr="00A96B7F">
        <w:t>. При порушенні своїх  зобов’язань за Договором Сторона несе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Договором.</w:t>
      </w:r>
    </w:p>
    <w:p w:rsidR="000D138A" w:rsidRPr="00A96B7F" w:rsidRDefault="000D138A" w:rsidP="000D138A">
      <w:pPr>
        <w:jc w:val="both"/>
      </w:pPr>
      <w:r w:rsidRPr="00A96B7F">
        <w:rPr>
          <w:b/>
        </w:rPr>
        <w:lastRenderedPageBreak/>
        <w:t>4.2.</w:t>
      </w:r>
      <w:r w:rsidRPr="00A96B7F">
        <w:t xml:space="preserve"> Сторона, яка своїми діями завдала збитків іншій Стороні, повинна їх відшкодувати в повному обсязі. Відшкодування завданих збитків не звільняє Сторону  від виконання інших обов’язків за Договором.</w:t>
      </w:r>
    </w:p>
    <w:p w:rsidR="000D138A" w:rsidRPr="00A96B7F" w:rsidRDefault="000D138A" w:rsidP="000D138A">
      <w:pPr>
        <w:jc w:val="both"/>
      </w:pPr>
      <w:r w:rsidRPr="00A96B7F">
        <w:rPr>
          <w:b/>
        </w:rPr>
        <w:t>4.3.</w:t>
      </w:r>
      <w:r w:rsidRPr="00A96B7F">
        <w:t xml:space="preserve"> Сторона не несе відповідальності за порушення Договору, якщо воно сталося не з її вини (умислу чи необережності). Сторона вважається невинуватою та не несе відповідальності за порушення Договору, якщо вона доведе, що вжила всіх залежних від неї заходів щодо належного виконання </w:t>
      </w:r>
      <w:r>
        <w:t xml:space="preserve"> </w:t>
      </w:r>
      <w:proofErr w:type="spellStart"/>
      <w:r>
        <w:t>зобов</w:t>
      </w:r>
      <w:proofErr w:type="spellEnd"/>
      <w:r>
        <w:t xml:space="preserve"> </w:t>
      </w:r>
      <w:proofErr w:type="spellStart"/>
      <w:r>
        <w:t>'язань</w:t>
      </w:r>
      <w:proofErr w:type="spellEnd"/>
      <w:r>
        <w:t xml:space="preserve"> за цим </w:t>
      </w:r>
      <w:r w:rsidRPr="00A96B7F">
        <w:t>Дого</w:t>
      </w:r>
      <w:r>
        <w:t>вором</w:t>
      </w:r>
      <w:r w:rsidRPr="00A96B7F">
        <w:t>.</w:t>
      </w:r>
    </w:p>
    <w:p w:rsidR="000D138A" w:rsidRPr="00A96B7F" w:rsidRDefault="000D138A" w:rsidP="000D138A">
      <w:pPr>
        <w:jc w:val="both"/>
      </w:pPr>
      <w:r w:rsidRPr="00A96B7F">
        <w:rPr>
          <w:b/>
        </w:rPr>
        <w:t xml:space="preserve">4.4. </w:t>
      </w:r>
      <w:r w:rsidRPr="00A96B7F">
        <w:t xml:space="preserve">У випадку порушення строку надання Послуг Виконавець сплачує </w:t>
      </w:r>
      <w:r>
        <w:t>Замовнику неустойку в розмірі 0,</w:t>
      </w:r>
      <w:r w:rsidRPr="00A96B7F">
        <w:t>1% від суми прострочення за кожен день прострочення.</w:t>
      </w:r>
    </w:p>
    <w:p w:rsidR="000D138A" w:rsidRPr="00A96B7F" w:rsidRDefault="000D138A" w:rsidP="000D138A">
      <w:pPr>
        <w:jc w:val="both"/>
      </w:pPr>
      <w:r w:rsidRPr="00A96B7F">
        <w:rPr>
          <w:b/>
        </w:rPr>
        <w:t>4.5.</w:t>
      </w:r>
      <w:r w:rsidRPr="00A96B7F">
        <w:t xml:space="preserve"> У разі прострочення оплати Послуг, наданих Виконавцем, Замовник сплачує пеню в розмірі 0,1% від суми прострочення за кожний день прострочення.</w:t>
      </w:r>
    </w:p>
    <w:p w:rsidR="000D138A" w:rsidRPr="00A96B7F" w:rsidRDefault="000D138A" w:rsidP="000D138A">
      <w:pPr>
        <w:jc w:val="both"/>
      </w:pPr>
      <w:r w:rsidRPr="00A96B7F">
        <w:rPr>
          <w:b/>
        </w:rPr>
        <w:t xml:space="preserve">4.6. </w:t>
      </w:r>
      <w:r w:rsidRPr="00A96B7F">
        <w:t>У разі прострочення оплати Послуг, наданих Виконавцем  Замовнику більше одного місяця, Виконавець має право призупинити надання послуг Замовнику до повного погашення ним  боргу. Після погашення боргу, поновити надання Послуг.</w:t>
      </w:r>
    </w:p>
    <w:p w:rsidR="000D138A" w:rsidRPr="00470BFA" w:rsidRDefault="000D138A" w:rsidP="000D138A">
      <w:pPr>
        <w:jc w:val="both"/>
      </w:pPr>
      <w:r w:rsidRPr="00A96B7F">
        <w:rPr>
          <w:b/>
        </w:rPr>
        <w:t>4.7.</w:t>
      </w:r>
      <w:r>
        <w:rPr>
          <w:b/>
        </w:rPr>
        <w:t xml:space="preserve"> </w:t>
      </w:r>
      <w:r w:rsidRPr="00470BFA">
        <w:t>Перебіг</w:t>
      </w:r>
      <w:r>
        <w:t xml:space="preserve"> терміну виконання Сторонами зобов'язань за цим Договором може бути призупинений тільки в разі настання обставин непереборної сили </w:t>
      </w:r>
      <w:r w:rsidRPr="00EE64C2">
        <w:rPr>
          <w:lang w:val="ru-RU"/>
        </w:rPr>
        <w:t>(</w:t>
      </w:r>
      <w:r>
        <w:t>форс-мажорних обставин</w:t>
      </w:r>
      <w:r>
        <w:rPr>
          <w:lang w:val="ru-RU"/>
        </w:rPr>
        <w:t>)</w:t>
      </w:r>
      <w:r w:rsidRPr="00EE64C2">
        <w:rPr>
          <w:lang w:val="ru-RU"/>
        </w:rPr>
        <w:t xml:space="preserve">, до </w:t>
      </w:r>
      <w:proofErr w:type="spellStart"/>
      <w:r w:rsidRPr="00EE64C2">
        <w:rPr>
          <w:lang w:val="ru-RU"/>
        </w:rPr>
        <w:t>яких</w:t>
      </w:r>
      <w:proofErr w:type="spellEnd"/>
      <w:r w:rsidRPr="00EE64C2">
        <w:rPr>
          <w:lang w:val="ru-RU"/>
        </w:rPr>
        <w:t xml:space="preserve"> </w:t>
      </w:r>
      <w:r>
        <w:t xml:space="preserve">належать обставини непередбачуваного  або </w:t>
      </w:r>
      <w:r w:rsidRPr="00A96B7F">
        <w:t xml:space="preserve">надзвичайного характеру, такі як війна, пожежа, повінь, землетрус, ураган, </w:t>
      </w:r>
      <w:r>
        <w:t xml:space="preserve">буря, просідання та зсув </w:t>
      </w:r>
      <w:proofErr w:type="spellStart"/>
      <w:r>
        <w:t>грунту</w:t>
      </w:r>
      <w:proofErr w:type="spellEnd"/>
      <w:r>
        <w:t>,</w:t>
      </w:r>
      <w:r w:rsidRPr="00A96B7F">
        <w:t xml:space="preserve"> заборонні заходи законодавчих та виконавчих органів державної влади чи місцевого самоврядування, що виникли після укладення Договору та які Сторони не могли передбачити або запобігти їм прийнятними заходами, якщо ці обставини вплинули на виконання  зобов’язань за Договором.</w:t>
      </w:r>
    </w:p>
    <w:p w:rsidR="000D138A" w:rsidRPr="00A96B7F" w:rsidRDefault="000D138A" w:rsidP="000D138A">
      <w:pPr>
        <w:jc w:val="both"/>
      </w:pPr>
      <w:r w:rsidRPr="00A96B7F">
        <w:rPr>
          <w:b/>
          <w:lang w:val="ru-RU"/>
        </w:rPr>
        <w:t>4.8.</w:t>
      </w:r>
      <w:r w:rsidRPr="00A96B7F">
        <w:t xml:space="preserve"> У разі виникнення зазначених вище форс-мажорних обставин Сторони протягом 3-ох календарних днів письмово сповіщають одна одну про наявність таких обставин, підтверджуючи це відповідними офіційними документами. Якщо Сторони без поважних причин не сповістили в зазначений строк про виникнення форс-м</w:t>
      </w:r>
      <w:r>
        <w:t>ажорних обставин, то вони не звільняються від відповідальності за невиконання своїх зобов'язань.</w:t>
      </w:r>
      <w:r w:rsidRPr="00A96B7F">
        <w:t>.</w:t>
      </w:r>
    </w:p>
    <w:p w:rsidR="000D138A" w:rsidRPr="00A96B7F" w:rsidRDefault="000D138A" w:rsidP="000D138A">
      <w:pPr>
        <w:jc w:val="both"/>
      </w:pPr>
      <w:r w:rsidRPr="00A96B7F">
        <w:rPr>
          <w:b/>
        </w:rPr>
        <w:t>4.9.</w:t>
      </w:r>
      <w:r w:rsidRPr="00A96B7F">
        <w:t xml:space="preserve"> Усі спори, пов’язані з виконанням Договору, вирішуються Сторонами шляхом переговорів. Якщо спір неможливо вирішити шляхом переговорів, він вирішується в судовому порядку згідно з чинним законодавством України.</w:t>
      </w:r>
    </w:p>
    <w:p w:rsidR="000D138A" w:rsidRDefault="000D138A" w:rsidP="000D138A">
      <w:pPr>
        <w:jc w:val="center"/>
        <w:rPr>
          <w:b/>
        </w:rPr>
      </w:pPr>
    </w:p>
    <w:p w:rsidR="000D138A" w:rsidRPr="00A96B7F" w:rsidRDefault="000D138A" w:rsidP="000D138A">
      <w:pPr>
        <w:jc w:val="center"/>
        <w:rPr>
          <w:b/>
        </w:rPr>
      </w:pPr>
      <w:r w:rsidRPr="00A96B7F">
        <w:rPr>
          <w:b/>
        </w:rPr>
        <w:t>5. Прикінцеві положення.</w:t>
      </w:r>
    </w:p>
    <w:p w:rsidR="000D138A" w:rsidRPr="00A96B7F" w:rsidRDefault="000D138A" w:rsidP="000D138A">
      <w:pPr>
        <w:jc w:val="both"/>
      </w:pPr>
      <w:r w:rsidRPr="00A96B7F">
        <w:rPr>
          <w:b/>
        </w:rPr>
        <w:t>5.1.</w:t>
      </w:r>
      <w:r w:rsidRPr="00A96B7F">
        <w:t xml:space="preserve"> Дог</w:t>
      </w:r>
      <w:r>
        <w:t>овір підписується повноваж</w:t>
      </w:r>
      <w:r w:rsidRPr="00A96B7F">
        <w:t>ними представниками Сторін та скріплюється печаткою Сторін.</w:t>
      </w:r>
    </w:p>
    <w:p w:rsidR="000D138A" w:rsidRPr="00A96B7F" w:rsidRDefault="000D138A" w:rsidP="000D138A">
      <w:pPr>
        <w:jc w:val="both"/>
      </w:pPr>
      <w:r w:rsidRPr="00A96B7F">
        <w:rPr>
          <w:b/>
        </w:rPr>
        <w:t xml:space="preserve">5.2. </w:t>
      </w:r>
      <w:r w:rsidRPr="00A96B7F">
        <w:t>Договір не підлягає нотаріальному посвідченню та державній реєстрації</w:t>
      </w:r>
      <w:r w:rsidRPr="00A96B7F">
        <w:rPr>
          <w:b/>
        </w:rPr>
        <w:t>.</w:t>
      </w:r>
    </w:p>
    <w:p w:rsidR="000D138A" w:rsidRPr="00A96B7F" w:rsidRDefault="000D138A" w:rsidP="000D138A">
      <w:pPr>
        <w:jc w:val="both"/>
      </w:pPr>
      <w:r w:rsidRPr="00A96B7F">
        <w:rPr>
          <w:b/>
        </w:rPr>
        <w:t>5.3.</w:t>
      </w:r>
      <w:r>
        <w:rPr>
          <w:b/>
        </w:rPr>
        <w:t xml:space="preserve"> </w:t>
      </w:r>
      <w:r>
        <w:t>Договір набирає чинності з</w:t>
      </w:r>
      <w:r w:rsidRPr="00A96B7F">
        <w:t xml:space="preserve"> </w:t>
      </w:r>
      <w:r w:rsidR="0088208D">
        <w:t>______________</w:t>
      </w:r>
      <w:r>
        <w:t xml:space="preserve"> року</w:t>
      </w:r>
      <w:r w:rsidRPr="00A96B7F">
        <w:t xml:space="preserve"> і діє  до </w:t>
      </w:r>
      <w:r>
        <w:t>31 грудня 202</w:t>
      </w:r>
      <w:r w:rsidR="0088208D">
        <w:t>4</w:t>
      </w:r>
      <w:r>
        <w:t xml:space="preserve"> року.</w:t>
      </w:r>
    </w:p>
    <w:p w:rsidR="000D138A" w:rsidRPr="00A96B7F" w:rsidRDefault="000D138A" w:rsidP="000D138A">
      <w:pPr>
        <w:jc w:val="both"/>
      </w:pPr>
      <w:r w:rsidRPr="00A96B7F">
        <w:rPr>
          <w:b/>
        </w:rPr>
        <w:t xml:space="preserve">5.4. </w:t>
      </w:r>
      <w:r w:rsidRPr="00A96B7F">
        <w:t xml:space="preserve">Закінчення строку Договору не звільняє Сторони </w:t>
      </w:r>
      <w:r w:rsidRPr="005E7210">
        <w:t>від</w:t>
      </w:r>
      <w:r>
        <w:t xml:space="preserve"> повного</w:t>
      </w:r>
      <w:r w:rsidRPr="005E7210">
        <w:t xml:space="preserve"> виконання</w:t>
      </w:r>
      <w:r>
        <w:t xml:space="preserve"> </w:t>
      </w:r>
      <w:r w:rsidRPr="005E7210">
        <w:t xml:space="preserve"> всіх своїх зобов</w:t>
      </w:r>
      <w:r>
        <w:t xml:space="preserve">'язань за цим Договором та </w:t>
      </w:r>
      <w:r w:rsidRPr="00A96B7F">
        <w:t>від відповідальності за його порушення, яке відбулося під час дії Договору.</w:t>
      </w:r>
    </w:p>
    <w:p w:rsidR="000D138A" w:rsidRPr="00A96B7F" w:rsidRDefault="000D138A" w:rsidP="000D138A">
      <w:pPr>
        <w:jc w:val="both"/>
      </w:pPr>
      <w:r w:rsidRPr="00A96B7F">
        <w:rPr>
          <w:b/>
          <w:lang w:val="ru-RU"/>
        </w:rPr>
        <w:t>5.5.</w:t>
      </w:r>
      <w:r w:rsidRPr="00A96B7F">
        <w:rPr>
          <w:lang w:val="ru-RU"/>
        </w:rPr>
        <w:t xml:space="preserve"> </w:t>
      </w:r>
      <w:proofErr w:type="spellStart"/>
      <w:r w:rsidRPr="00A96B7F">
        <w:rPr>
          <w:lang w:val="ru-RU"/>
        </w:rPr>
        <w:t>Догові</w:t>
      </w:r>
      <w:proofErr w:type="gramStart"/>
      <w:r w:rsidRPr="00A96B7F">
        <w:rPr>
          <w:lang w:val="ru-RU"/>
        </w:rPr>
        <w:t>р</w:t>
      </w:r>
      <w:proofErr w:type="spellEnd"/>
      <w:proofErr w:type="gramEnd"/>
      <w:r w:rsidRPr="00A96B7F">
        <w:rPr>
          <w:lang w:val="ru-RU"/>
        </w:rPr>
        <w:t xml:space="preserve"> </w:t>
      </w:r>
      <w:proofErr w:type="spellStart"/>
      <w:r w:rsidRPr="00A96B7F">
        <w:rPr>
          <w:lang w:val="ru-RU"/>
        </w:rPr>
        <w:t>може</w:t>
      </w:r>
      <w:proofErr w:type="spellEnd"/>
      <w:r w:rsidRPr="00A96B7F">
        <w:rPr>
          <w:lang w:val="ru-RU"/>
        </w:rPr>
        <w:t xml:space="preserve"> бути </w:t>
      </w:r>
      <w:proofErr w:type="spellStart"/>
      <w:r w:rsidRPr="00A96B7F">
        <w:rPr>
          <w:lang w:val="ru-RU"/>
        </w:rPr>
        <w:t>розірваний</w:t>
      </w:r>
      <w:proofErr w:type="spellEnd"/>
      <w:r w:rsidRPr="00A96B7F">
        <w:rPr>
          <w:lang w:val="ru-RU"/>
        </w:rPr>
        <w:t xml:space="preserve"> за </w:t>
      </w:r>
      <w:proofErr w:type="spellStart"/>
      <w:r w:rsidRPr="00A96B7F">
        <w:rPr>
          <w:lang w:val="ru-RU"/>
        </w:rPr>
        <w:t>взаємною</w:t>
      </w:r>
      <w:proofErr w:type="spellEnd"/>
      <w:r w:rsidRPr="00A96B7F">
        <w:rPr>
          <w:lang w:val="ru-RU"/>
        </w:rPr>
        <w:t xml:space="preserve"> </w:t>
      </w:r>
      <w:proofErr w:type="spellStart"/>
      <w:r w:rsidRPr="00A96B7F">
        <w:rPr>
          <w:lang w:val="ru-RU"/>
        </w:rPr>
        <w:t>домовленістю</w:t>
      </w:r>
      <w:proofErr w:type="spellEnd"/>
      <w:r w:rsidRPr="00A96B7F">
        <w:rPr>
          <w:lang w:val="ru-RU"/>
        </w:rPr>
        <w:t xml:space="preserve"> </w:t>
      </w:r>
      <w:proofErr w:type="spellStart"/>
      <w:r w:rsidRPr="00A96B7F">
        <w:rPr>
          <w:lang w:val="ru-RU"/>
        </w:rPr>
        <w:t>Сторін</w:t>
      </w:r>
      <w:proofErr w:type="spellEnd"/>
      <w:r w:rsidRPr="00A96B7F">
        <w:rPr>
          <w:lang w:val="ru-RU"/>
        </w:rPr>
        <w:t xml:space="preserve">, яка </w:t>
      </w:r>
      <w:proofErr w:type="spellStart"/>
      <w:r w:rsidRPr="00A96B7F">
        <w:rPr>
          <w:lang w:val="ru-RU"/>
        </w:rPr>
        <w:t>оформляється</w:t>
      </w:r>
      <w:proofErr w:type="spellEnd"/>
      <w:r w:rsidRPr="00A96B7F">
        <w:t xml:space="preserve"> додатковою угодою до Договору.</w:t>
      </w:r>
    </w:p>
    <w:p w:rsidR="000D138A" w:rsidRPr="00A96B7F" w:rsidRDefault="000D138A" w:rsidP="000D138A">
      <w:pPr>
        <w:jc w:val="both"/>
      </w:pPr>
      <w:r w:rsidRPr="00A96B7F">
        <w:rPr>
          <w:b/>
          <w:lang w:val="ru-RU"/>
        </w:rPr>
        <w:t>5.</w:t>
      </w:r>
      <w:r>
        <w:rPr>
          <w:b/>
          <w:lang w:val="ru-RU"/>
        </w:rPr>
        <w:t>6</w:t>
      </w:r>
      <w:r w:rsidRPr="00A96B7F">
        <w:t>. Якщо інше не передбачено Договором  або чинним законодавством України, зміни до Договору можуть бути внесені тільки за взаємною домовленістю Сторін, які оформляються додатковою угодою до Договору.</w:t>
      </w:r>
    </w:p>
    <w:p w:rsidR="000D138A" w:rsidRPr="00A96B7F" w:rsidRDefault="000D138A" w:rsidP="000D138A">
      <w:pPr>
        <w:jc w:val="both"/>
      </w:pPr>
      <w:r>
        <w:rPr>
          <w:b/>
        </w:rPr>
        <w:t>5.7</w:t>
      </w:r>
      <w:r w:rsidRPr="00A96B7F">
        <w:rPr>
          <w:b/>
        </w:rPr>
        <w:t>.</w:t>
      </w:r>
      <w:r w:rsidRPr="00A96B7F">
        <w:t>У всіх питаннях, які не врегульовані даним договором Сторони керуються діючим законодавством України.</w:t>
      </w:r>
    </w:p>
    <w:p w:rsidR="000D138A" w:rsidRPr="00A96B7F" w:rsidRDefault="000D138A" w:rsidP="000D138A">
      <w:pPr>
        <w:jc w:val="both"/>
      </w:pPr>
      <w:r w:rsidRPr="00A96B7F">
        <w:rPr>
          <w:b/>
        </w:rPr>
        <w:t>5.</w:t>
      </w:r>
      <w:r>
        <w:rPr>
          <w:b/>
        </w:rPr>
        <w:t>8</w:t>
      </w:r>
      <w:r w:rsidRPr="00A96B7F">
        <w:t xml:space="preserve">. Сторона несе повну відповідальність за правильність указаних нею в Договорі реквізитів та зобов’язується повідомляти в письмовій формі </w:t>
      </w:r>
      <w:r>
        <w:t>іншу Сторону про зміну поштових</w:t>
      </w:r>
      <w:r w:rsidRPr="00A96B7F">
        <w:t xml:space="preserve">, </w:t>
      </w:r>
      <w:proofErr w:type="spellStart"/>
      <w:r w:rsidRPr="00A96B7F">
        <w:t>розрахунково</w:t>
      </w:r>
      <w:proofErr w:type="spellEnd"/>
      <w:r w:rsidRPr="00A96B7F">
        <w:t xml:space="preserve"> – платіжних </w:t>
      </w:r>
      <w:r>
        <w:t>та інших реквізитів у 10-ти денний строк, а в разі не</w:t>
      </w:r>
      <w:r w:rsidRPr="00A96B7F">
        <w:t>повідомлення несе ризик настання пов’язаних з цим несприятливих наслідків.</w:t>
      </w:r>
    </w:p>
    <w:p w:rsidR="000D138A" w:rsidRDefault="000D138A" w:rsidP="000D138A">
      <w:pPr>
        <w:jc w:val="both"/>
        <w:rPr>
          <w:lang w:val="ru-RU"/>
        </w:rPr>
      </w:pPr>
      <w:r>
        <w:rPr>
          <w:b/>
          <w:lang w:val="ru-RU"/>
        </w:rPr>
        <w:t>5.9</w:t>
      </w:r>
      <w:r w:rsidRPr="00A96B7F">
        <w:rPr>
          <w:b/>
          <w:lang w:val="ru-RU"/>
        </w:rPr>
        <w:t xml:space="preserve">. </w:t>
      </w:r>
      <w:proofErr w:type="spellStart"/>
      <w:r w:rsidRPr="00A96B7F">
        <w:rPr>
          <w:lang w:val="ru-RU"/>
        </w:rPr>
        <w:t>Догові</w:t>
      </w:r>
      <w:proofErr w:type="gramStart"/>
      <w:r w:rsidRPr="00A96B7F">
        <w:rPr>
          <w:lang w:val="ru-RU"/>
        </w:rPr>
        <w:t>р</w:t>
      </w:r>
      <w:proofErr w:type="spellEnd"/>
      <w:proofErr w:type="gramEnd"/>
      <w:r w:rsidRPr="00A96B7F">
        <w:rPr>
          <w:lang w:val="ru-RU"/>
        </w:rPr>
        <w:t xml:space="preserve"> </w:t>
      </w:r>
      <w:proofErr w:type="spellStart"/>
      <w:r w:rsidRPr="00A96B7F">
        <w:rPr>
          <w:lang w:val="ru-RU"/>
        </w:rPr>
        <w:t>складено</w:t>
      </w:r>
      <w:proofErr w:type="spellEnd"/>
      <w:r w:rsidRPr="00A96B7F">
        <w:rPr>
          <w:lang w:val="ru-RU"/>
        </w:rPr>
        <w:t xml:space="preserve"> при </w:t>
      </w:r>
      <w:proofErr w:type="spellStart"/>
      <w:r w:rsidRPr="00A96B7F">
        <w:rPr>
          <w:lang w:val="ru-RU"/>
        </w:rPr>
        <w:t>повному</w:t>
      </w:r>
      <w:proofErr w:type="spellEnd"/>
      <w:r w:rsidRPr="00A96B7F">
        <w:rPr>
          <w:lang w:val="ru-RU"/>
        </w:rPr>
        <w:t xml:space="preserve"> </w:t>
      </w:r>
      <w:proofErr w:type="spellStart"/>
      <w:r w:rsidRPr="00A96B7F">
        <w:rPr>
          <w:lang w:val="ru-RU"/>
        </w:rPr>
        <w:t>розумінні</w:t>
      </w:r>
      <w:proofErr w:type="spellEnd"/>
      <w:r w:rsidRPr="00A96B7F">
        <w:rPr>
          <w:lang w:val="ru-RU"/>
        </w:rPr>
        <w:t xml:space="preserve"> Сторонами </w:t>
      </w:r>
      <w:proofErr w:type="spellStart"/>
      <w:r w:rsidRPr="00A96B7F">
        <w:rPr>
          <w:lang w:val="ru-RU"/>
        </w:rPr>
        <w:t>його</w:t>
      </w:r>
      <w:proofErr w:type="spellEnd"/>
      <w:r w:rsidRPr="00A96B7F">
        <w:rPr>
          <w:lang w:val="ru-RU"/>
        </w:rPr>
        <w:t xml:space="preserve"> умов та </w:t>
      </w:r>
      <w:proofErr w:type="spellStart"/>
      <w:r w:rsidRPr="00A96B7F">
        <w:rPr>
          <w:lang w:val="ru-RU"/>
        </w:rPr>
        <w:t>терміноло</w:t>
      </w:r>
      <w:r>
        <w:rPr>
          <w:lang w:val="ru-RU"/>
        </w:rPr>
        <w:t>гії</w:t>
      </w:r>
      <w:proofErr w:type="spellEnd"/>
      <w:r>
        <w:rPr>
          <w:lang w:val="ru-RU"/>
        </w:rPr>
        <w:t xml:space="preserve"> </w:t>
      </w:r>
      <w:proofErr w:type="spellStart"/>
      <w:r>
        <w:rPr>
          <w:lang w:val="ru-RU"/>
        </w:rPr>
        <w:t>українською</w:t>
      </w:r>
      <w:proofErr w:type="spellEnd"/>
      <w:r>
        <w:rPr>
          <w:lang w:val="ru-RU"/>
        </w:rPr>
        <w:t xml:space="preserve"> </w:t>
      </w:r>
      <w:proofErr w:type="spellStart"/>
      <w:r>
        <w:rPr>
          <w:lang w:val="ru-RU"/>
        </w:rPr>
        <w:t>мовою</w:t>
      </w:r>
      <w:proofErr w:type="spellEnd"/>
      <w:r>
        <w:rPr>
          <w:lang w:val="ru-RU"/>
        </w:rPr>
        <w:t xml:space="preserve"> на 4</w:t>
      </w:r>
      <w:r w:rsidRPr="00A96B7F">
        <w:rPr>
          <w:lang w:val="ru-RU"/>
        </w:rPr>
        <w:t xml:space="preserve">-ох </w:t>
      </w:r>
      <w:proofErr w:type="spellStart"/>
      <w:r w:rsidRPr="00A96B7F">
        <w:rPr>
          <w:lang w:val="ru-RU"/>
        </w:rPr>
        <w:t>сторінках</w:t>
      </w:r>
      <w:proofErr w:type="spellEnd"/>
      <w:r w:rsidRPr="00A96B7F">
        <w:rPr>
          <w:lang w:val="ru-RU"/>
        </w:rPr>
        <w:t xml:space="preserve"> у </w:t>
      </w:r>
      <w:proofErr w:type="spellStart"/>
      <w:r w:rsidRPr="00A96B7F">
        <w:rPr>
          <w:lang w:val="ru-RU"/>
        </w:rPr>
        <w:t>двох</w:t>
      </w:r>
      <w:proofErr w:type="spellEnd"/>
      <w:r w:rsidRPr="00A96B7F">
        <w:rPr>
          <w:lang w:val="ru-RU"/>
        </w:rPr>
        <w:t xml:space="preserve"> </w:t>
      </w:r>
      <w:proofErr w:type="spellStart"/>
      <w:r w:rsidRPr="00A96B7F">
        <w:rPr>
          <w:lang w:val="ru-RU"/>
        </w:rPr>
        <w:t>примірниках</w:t>
      </w:r>
      <w:proofErr w:type="spellEnd"/>
      <w:r w:rsidRPr="00A96B7F">
        <w:rPr>
          <w:lang w:val="ru-RU"/>
        </w:rPr>
        <w:t xml:space="preserve">, </w:t>
      </w:r>
      <w:proofErr w:type="spellStart"/>
      <w:r w:rsidRPr="00A96B7F">
        <w:rPr>
          <w:lang w:val="ru-RU"/>
        </w:rPr>
        <w:t>кожен</w:t>
      </w:r>
      <w:proofErr w:type="spellEnd"/>
      <w:r w:rsidRPr="00A96B7F">
        <w:rPr>
          <w:lang w:val="ru-RU"/>
        </w:rPr>
        <w:t xml:space="preserve"> з </w:t>
      </w:r>
      <w:proofErr w:type="spellStart"/>
      <w:r w:rsidRPr="00A96B7F">
        <w:rPr>
          <w:lang w:val="ru-RU"/>
        </w:rPr>
        <w:t>яких</w:t>
      </w:r>
      <w:proofErr w:type="spellEnd"/>
      <w:r w:rsidRPr="00A96B7F">
        <w:rPr>
          <w:lang w:val="ru-RU"/>
        </w:rPr>
        <w:t xml:space="preserve"> </w:t>
      </w:r>
      <w:proofErr w:type="spellStart"/>
      <w:r w:rsidRPr="00A96B7F">
        <w:rPr>
          <w:lang w:val="ru-RU"/>
        </w:rPr>
        <w:t>має</w:t>
      </w:r>
      <w:proofErr w:type="spellEnd"/>
      <w:r w:rsidRPr="00A96B7F">
        <w:rPr>
          <w:lang w:val="ru-RU"/>
        </w:rPr>
        <w:t xml:space="preserve"> </w:t>
      </w:r>
      <w:proofErr w:type="spellStart"/>
      <w:r w:rsidRPr="00A96B7F">
        <w:rPr>
          <w:lang w:val="ru-RU"/>
        </w:rPr>
        <w:t>одинакову</w:t>
      </w:r>
      <w:proofErr w:type="spellEnd"/>
      <w:r w:rsidRPr="00A96B7F">
        <w:rPr>
          <w:lang w:val="ru-RU"/>
        </w:rPr>
        <w:t xml:space="preserve"> </w:t>
      </w:r>
      <w:proofErr w:type="spellStart"/>
      <w:r w:rsidRPr="00A96B7F">
        <w:rPr>
          <w:lang w:val="ru-RU"/>
        </w:rPr>
        <w:t>юридичну</w:t>
      </w:r>
      <w:proofErr w:type="spellEnd"/>
      <w:r w:rsidRPr="00A96B7F">
        <w:rPr>
          <w:lang w:val="ru-RU"/>
        </w:rPr>
        <w:t xml:space="preserve"> силу.</w:t>
      </w:r>
    </w:p>
    <w:p w:rsidR="000D138A" w:rsidRPr="00A96B7F" w:rsidRDefault="000D138A" w:rsidP="000D138A">
      <w:pPr>
        <w:jc w:val="both"/>
        <w:rPr>
          <w:lang w:val="ru-RU"/>
        </w:rPr>
      </w:pPr>
    </w:p>
    <w:p w:rsidR="000D138A" w:rsidRDefault="000D138A" w:rsidP="000D138A">
      <w:pPr>
        <w:jc w:val="center"/>
        <w:rPr>
          <w:b/>
        </w:rPr>
      </w:pPr>
    </w:p>
    <w:p w:rsidR="000D138A" w:rsidRDefault="000D138A" w:rsidP="000D138A">
      <w:pPr>
        <w:jc w:val="center"/>
        <w:rPr>
          <w:b/>
          <w:lang w:val="en-US"/>
        </w:rPr>
      </w:pPr>
      <w:r>
        <w:rPr>
          <w:b/>
        </w:rPr>
        <w:t>6</w:t>
      </w:r>
      <w:r w:rsidRPr="00A96B7F">
        <w:rPr>
          <w:b/>
        </w:rPr>
        <w:t>. Місцезнаходження та реквізити Сторін</w:t>
      </w:r>
    </w:p>
    <w:p w:rsidR="00A060DE" w:rsidRDefault="00A060DE" w:rsidP="000D138A">
      <w:pPr>
        <w:jc w:val="center"/>
        <w:rPr>
          <w:b/>
          <w:lang w:val="en-US"/>
        </w:rPr>
      </w:pPr>
    </w:p>
    <w:p w:rsidR="00A060DE" w:rsidRDefault="00A060DE" w:rsidP="00A060DE">
      <w:pPr>
        <w:tabs>
          <w:tab w:val="left" w:pos="200"/>
        </w:tabs>
        <w:rPr>
          <w:b/>
          <w:lang w:val="en-US"/>
        </w:rPr>
      </w:pPr>
      <w:r>
        <w:rPr>
          <w:b/>
          <w:lang w:val="en-US"/>
        </w:rPr>
        <w:tab/>
      </w:r>
    </w:p>
    <w:p w:rsidR="00A060DE" w:rsidRDefault="006E17D4" w:rsidP="00A060DE">
      <w:pPr>
        <w:tabs>
          <w:tab w:val="center" w:pos="4818"/>
        </w:tabs>
        <w:rPr>
          <w:b/>
          <w:lang w:val="en-US"/>
        </w:rPr>
      </w:pPr>
      <w:r>
        <w:rPr>
          <w:noProof/>
          <w:lang w:eastAsia="uk-UA"/>
        </w:rPr>
        <w:pict>
          <v:rect id="_x0000_s1028" style="position:absolute;margin-left:231.9pt;margin-top:3.2pt;width:218.8pt;height:264.5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" stroked="f">
            <v:textbox>
              <w:txbxContent>
                <w:p w:rsidR="00BD29C1" w:rsidRPr="00790DD9" w:rsidRDefault="00A060DE" w:rsidP="00BD29C1">
                  <w:pPr>
                    <w:jc w:val="center"/>
                    <w:rPr>
                      <w:b/>
                    </w:rPr>
                  </w:pPr>
                  <w:r>
                    <w:rPr>
                      <w:b/>
                    </w:rPr>
                    <w:t xml:space="preserve"> </w:t>
                  </w:r>
                  <w:r w:rsidR="00BD29C1" w:rsidRPr="00790DD9">
                    <w:rPr>
                      <w:b/>
                    </w:rPr>
                    <w:t>Виконавець</w:t>
                  </w:r>
                </w:p>
                <w:p w:rsidR="00BD29C1" w:rsidRPr="00790DD9" w:rsidRDefault="0088208D" w:rsidP="00BD29C1">
                  <w:pPr>
                    <w:rPr>
                      <w:b/>
                    </w:rPr>
                  </w:pPr>
                  <w:r>
                    <w:rPr>
                      <w:b/>
                    </w:rPr>
                    <w:t xml:space="preserve"> </w:t>
                  </w:r>
                </w:p>
                <w:p w:rsidR="00A060DE" w:rsidRPr="00E059F4" w:rsidRDefault="00A060DE" w:rsidP="00A060DE">
                  <w:pPr>
                    <w:spacing w:line="240" w:lineRule="atLeast"/>
                    <w:rPr>
                      <w:b/>
                      <w:lang w:val="ru-RU"/>
                    </w:rPr>
                  </w:pPr>
                </w:p>
              </w:txbxContent>
            </v:textbox>
          </v:rect>
        </w:pict>
      </w:r>
      <w:r>
        <w:rPr>
          <w:noProof/>
        </w:rPr>
        <w:pict>
          <v:rect id="Прямоугольник 4" o:spid="_x0000_s1027" style="position:absolute;margin-left:-16.1pt;margin-top:3.2pt;width:218.8pt;height:264.5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" stroked="f">
            <v:textbox>
              <w:txbxContent>
                <w:p w:rsidR="00A060DE" w:rsidRPr="00790DD9" w:rsidRDefault="00A060DE" w:rsidP="00A060DE">
                  <w:pPr>
                    <w:jc w:val="center"/>
                    <w:rPr>
                      <w:b/>
                    </w:rPr>
                  </w:pPr>
                  <w:r>
                    <w:rPr>
                      <w:b/>
                    </w:rPr>
                    <w:t xml:space="preserve"> </w:t>
                  </w:r>
                  <w:r w:rsidRPr="00790DD9">
                    <w:rPr>
                      <w:b/>
                    </w:rPr>
                    <w:t>Замовник</w:t>
                  </w:r>
                </w:p>
                <w:p w:rsidR="00A060DE" w:rsidRPr="00790DD9" w:rsidRDefault="00A060DE" w:rsidP="00A060DE">
                  <w:pPr>
                    <w:rPr>
                      <w:b/>
                    </w:rPr>
                  </w:pPr>
                  <w:r w:rsidRPr="00790DD9">
                    <w:rPr>
                      <w:b/>
                    </w:rPr>
                    <w:t>Сільське комунальне підприємство «Добробут-М»</w:t>
                  </w:r>
                </w:p>
                <w:p w:rsidR="00A060DE" w:rsidRDefault="00A060DE" w:rsidP="00A060DE">
                  <w:r w:rsidRPr="00790DD9">
                    <w:t xml:space="preserve">78590, </w:t>
                  </w:r>
                  <w:proofErr w:type="spellStart"/>
                  <w:r w:rsidRPr="00790DD9">
                    <w:t>с.Микуличин</w:t>
                  </w:r>
                  <w:proofErr w:type="spellEnd"/>
                  <w:r w:rsidRPr="00790DD9">
                    <w:t xml:space="preserve">, </w:t>
                  </w:r>
                  <w:proofErr w:type="spellStart"/>
                  <w:r w:rsidRPr="00790DD9">
                    <w:t>вул.Грушевського</w:t>
                  </w:r>
                  <w:proofErr w:type="spellEnd"/>
                  <w:r w:rsidRPr="00790DD9">
                    <w:t>,70</w:t>
                  </w:r>
                </w:p>
                <w:p w:rsidR="00F834DB" w:rsidRPr="00C91F0F" w:rsidRDefault="00F834DB" w:rsidP="00F834DB">
                  <w:pPr>
                    <w:spacing w:line="252" w:lineRule="auto"/>
                    <w:rPr>
                      <w:color w:val="000000"/>
                      <w:lang w:val="ru-RU"/>
                    </w:rPr>
                  </w:pPr>
                  <w:r w:rsidRPr="00F834DB">
                    <w:rPr>
                      <w:color w:val="000000"/>
                    </w:rPr>
                    <w:t>р/</w:t>
                  </w:r>
                  <w:proofErr w:type="spellStart"/>
                  <w:r w:rsidRPr="00F834DB">
                    <w:rPr>
                      <w:color w:val="000000"/>
                    </w:rPr>
                    <w:t>р</w:t>
                  </w:r>
                  <w:proofErr w:type="spellEnd"/>
                  <w:r w:rsidRPr="00F834DB">
                    <w:rPr>
                      <w:color w:val="000000"/>
                    </w:rPr>
                    <w:t xml:space="preserve"> </w:t>
                  </w:r>
                  <w:r>
                    <w:rPr>
                      <w:color w:val="000000"/>
                      <w:lang w:val="en-US"/>
                    </w:rPr>
                    <w:t>UA</w:t>
                  </w:r>
                  <w:r w:rsidRPr="00C91F0F">
                    <w:rPr>
                      <w:color w:val="000000"/>
                      <w:lang w:val="ru-RU"/>
                    </w:rPr>
                    <w:t>478201720344370002000085389</w:t>
                  </w:r>
                </w:p>
                <w:p w:rsidR="00F834DB" w:rsidRPr="00F834DB" w:rsidRDefault="00F834DB" w:rsidP="00F834DB">
                  <w:r w:rsidRPr="00F834DB">
                    <w:t xml:space="preserve">УДКСУ у </w:t>
                  </w:r>
                  <w:proofErr w:type="spellStart"/>
                  <w:r w:rsidRPr="00F834DB">
                    <w:t>м.Яремче</w:t>
                  </w:r>
                  <w:proofErr w:type="spellEnd"/>
                </w:p>
                <w:p w:rsidR="00F834DB" w:rsidRPr="00F834DB" w:rsidRDefault="00F834DB" w:rsidP="00F834DB">
                  <w:pPr>
                    <w:spacing w:line="252" w:lineRule="auto"/>
                    <w:rPr>
                      <w:color w:val="000000"/>
                    </w:rPr>
                  </w:pPr>
                  <w:r w:rsidRPr="00F834DB">
                    <w:rPr>
                      <w:color w:val="000000"/>
                    </w:rPr>
                    <w:t>МФО</w:t>
                  </w:r>
                  <w:r w:rsidRPr="00F834DB">
                    <w:rPr>
                      <w:color w:val="000000"/>
                      <w:lang w:val="ru-RU"/>
                    </w:rPr>
                    <w:t xml:space="preserve"> </w:t>
                  </w:r>
                  <w:r w:rsidRPr="00F834DB">
                    <w:rPr>
                      <w:color w:val="000000"/>
                    </w:rPr>
                    <w:t>820172</w:t>
                  </w:r>
                </w:p>
                <w:p w:rsidR="00A060DE" w:rsidRPr="00790DD9" w:rsidRDefault="00A060DE" w:rsidP="00A060DE">
                  <w:r w:rsidRPr="00790DD9">
                    <w:t>р/</w:t>
                  </w:r>
                  <w:proofErr w:type="spellStart"/>
                  <w:r w:rsidRPr="00790DD9">
                    <w:t>р</w:t>
                  </w:r>
                  <w:proofErr w:type="spellEnd"/>
                  <w:r w:rsidRPr="00790DD9">
                    <w:t xml:space="preserve"> </w:t>
                  </w:r>
                  <w:r w:rsidRPr="00790DD9">
                    <w:rPr>
                      <w:lang w:val="en-US"/>
                    </w:rPr>
                    <w:t>UA</w:t>
                  </w:r>
                  <w:r w:rsidRPr="00790DD9">
                    <w:t>343052990000026006005503071</w:t>
                  </w:r>
                </w:p>
                <w:p w:rsidR="00A060DE" w:rsidRPr="00790DD9" w:rsidRDefault="00A060DE" w:rsidP="00A060DE">
                  <w:r w:rsidRPr="00790DD9">
                    <w:t>банк ПАТ КБ «Приватбанк</w:t>
                  </w:r>
                </w:p>
                <w:p w:rsidR="00A060DE" w:rsidRPr="00790DD9" w:rsidRDefault="00A060DE" w:rsidP="00A060DE">
                  <w:r w:rsidRPr="00790DD9">
                    <w:t>МФО 336677</w:t>
                  </w:r>
                </w:p>
                <w:p w:rsidR="00A060DE" w:rsidRPr="00790DD9" w:rsidRDefault="00A060DE" w:rsidP="00A060DE">
                  <w:r w:rsidRPr="00790DD9">
                    <w:t>Код 38335716</w:t>
                  </w:r>
                </w:p>
                <w:p w:rsidR="00A060DE" w:rsidRPr="00790DD9" w:rsidRDefault="00A060DE" w:rsidP="00A060DE">
                  <w:r w:rsidRPr="00790DD9">
                    <w:t>Тел.. 0683282950</w:t>
                  </w:r>
                </w:p>
                <w:p w:rsidR="00A060DE" w:rsidRPr="00F834DB" w:rsidRDefault="00A060DE" w:rsidP="00A060DE">
                  <w:r w:rsidRPr="00790DD9">
                    <w:rPr>
                      <w:lang w:val="en-US"/>
                    </w:rPr>
                    <w:t>E</w:t>
                  </w:r>
                  <w:r w:rsidRPr="00790DD9">
                    <w:t>-</w:t>
                  </w:r>
                  <w:r w:rsidRPr="00790DD9">
                    <w:rPr>
                      <w:lang w:val="en-US"/>
                    </w:rPr>
                    <w:t>mail</w:t>
                  </w:r>
                  <w:r w:rsidRPr="00790DD9">
                    <w:t>:</w:t>
                  </w:r>
                  <w:proofErr w:type="spellStart"/>
                  <w:r w:rsidRPr="00790DD9">
                    <w:rPr>
                      <w:lang w:val="en-US"/>
                    </w:rPr>
                    <w:t>dobrobut</w:t>
                  </w:r>
                  <w:proofErr w:type="spellEnd"/>
                  <w:r w:rsidRPr="00790DD9">
                    <w:t>_</w:t>
                  </w:r>
                  <w:r w:rsidRPr="00790DD9">
                    <w:rPr>
                      <w:lang w:val="en-US"/>
                    </w:rPr>
                    <w:t>m</w:t>
                  </w:r>
                  <w:r w:rsidRPr="00790DD9">
                    <w:t>@</w:t>
                  </w:r>
                  <w:proofErr w:type="spellStart"/>
                  <w:r w:rsidRPr="00790DD9">
                    <w:rPr>
                      <w:lang w:val="en-US"/>
                    </w:rPr>
                    <w:t>ukr</w:t>
                  </w:r>
                  <w:proofErr w:type="spellEnd"/>
                  <w:r w:rsidRPr="00790DD9">
                    <w:t>.</w:t>
                  </w:r>
                  <w:r w:rsidRPr="00790DD9">
                    <w:rPr>
                      <w:lang w:val="en-US"/>
                    </w:rPr>
                    <w:t>net</w:t>
                  </w:r>
                </w:p>
                <w:p w:rsidR="00BD29C1" w:rsidRPr="00F834DB" w:rsidRDefault="00BD29C1" w:rsidP="00A060DE">
                  <w:pPr>
                    <w:rPr>
                      <w:b/>
                    </w:rPr>
                  </w:pPr>
                </w:p>
                <w:p w:rsidR="00A060DE" w:rsidRPr="00790DD9" w:rsidRDefault="00A060DE" w:rsidP="00A060DE">
                  <w:pPr>
                    <w:rPr>
                      <w:b/>
                    </w:rPr>
                  </w:pPr>
                  <w:r w:rsidRPr="00790DD9">
                    <w:rPr>
                      <w:b/>
                    </w:rPr>
                    <w:t xml:space="preserve">Директор </w:t>
                  </w:r>
                </w:p>
                <w:p w:rsidR="00A060DE" w:rsidRPr="00790DD9" w:rsidRDefault="00A060DE" w:rsidP="00A060DE">
                  <w:pPr>
                    <w:rPr>
                      <w:b/>
                    </w:rPr>
                  </w:pPr>
                </w:p>
                <w:p w:rsidR="00A060DE" w:rsidRPr="00BD29C1" w:rsidRDefault="00BD29C1" w:rsidP="00A060DE">
                  <w:pPr>
                    <w:rPr>
                      <w:b/>
                      <w:lang w:val="en-US"/>
                    </w:rPr>
                  </w:pPr>
                  <w:r>
                    <w:rPr>
                      <w:b/>
                    </w:rPr>
                    <w:t xml:space="preserve">     </w:t>
                  </w:r>
                  <w:r w:rsidR="00A060DE" w:rsidRPr="00790DD9">
                    <w:rPr>
                      <w:b/>
                    </w:rPr>
                    <w:t>______________</w:t>
                  </w:r>
                  <w:r>
                    <w:rPr>
                      <w:b/>
                    </w:rPr>
                    <w:t xml:space="preserve"> Юрій </w:t>
                  </w:r>
                  <w:proofErr w:type="spellStart"/>
                  <w:r>
                    <w:rPr>
                      <w:b/>
                    </w:rPr>
                    <w:t>Маджарин</w:t>
                  </w:r>
                  <w:proofErr w:type="spellEnd"/>
                </w:p>
                <w:p w:rsidR="00A060DE" w:rsidRPr="00E059F4" w:rsidRDefault="00A060DE" w:rsidP="00A060DE">
                  <w:pPr>
                    <w:spacing w:line="240" w:lineRule="atLeast"/>
                    <w:rPr>
                      <w:b/>
                      <w:lang w:val="ru-RU"/>
                    </w:rPr>
                  </w:pPr>
                </w:p>
              </w:txbxContent>
            </v:textbox>
          </v:rect>
        </w:pict>
      </w:r>
      <w:r w:rsidR="00A060DE">
        <w:rPr>
          <w:b/>
          <w:lang w:val="en-US"/>
        </w:rPr>
        <w:tab/>
      </w:r>
    </w:p>
    <w:p w:rsidR="00A060DE" w:rsidRDefault="00A060DE" w:rsidP="00A060DE">
      <w:pPr>
        <w:tabs>
          <w:tab w:val="left" w:pos="200"/>
        </w:tabs>
        <w:rPr>
          <w:b/>
          <w:lang w:val="en-US"/>
        </w:rPr>
      </w:pPr>
    </w:p>
    <w:p w:rsidR="00A060DE" w:rsidRDefault="00A060DE" w:rsidP="00A060DE">
      <w:pPr>
        <w:tabs>
          <w:tab w:val="left" w:pos="200"/>
        </w:tabs>
        <w:rPr>
          <w:b/>
          <w:lang w:val="en-US"/>
        </w:rPr>
      </w:pPr>
    </w:p>
    <w:p w:rsidR="00A060DE" w:rsidRDefault="00A060DE" w:rsidP="000D138A">
      <w:pPr>
        <w:jc w:val="center"/>
        <w:rPr>
          <w:b/>
          <w:lang w:val="en-US"/>
        </w:rPr>
      </w:pPr>
    </w:p>
    <w:p w:rsidR="00A060DE" w:rsidRDefault="00A060DE" w:rsidP="000D138A">
      <w:pPr>
        <w:jc w:val="center"/>
        <w:rPr>
          <w:b/>
          <w:lang w:val="en-US"/>
        </w:rPr>
      </w:pPr>
    </w:p>
    <w:p w:rsidR="00A060DE" w:rsidRDefault="00A060DE" w:rsidP="000D138A">
      <w:pPr>
        <w:jc w:val="center"/>
        <w:rPr>
          <w:b/>
          <w:lang w:val="en-US"/>
        </w:rPr>
      </w:pPr>
    </w:p>
    <w:p w:rsidR="00A060DE" w:rsidRDefault="00A060DE" w:rsidP="000D138A">
      <w:pPr>
        <w:jc w:val="center"/>
        <w:rPr>
          <w:b/>
          <w:lang w:val="en-US"/>
        </w:rPr>
      </w:pPr>
    </w:p>
    <w:p w:rsidR="00A060DE" w:rsidRDefault="00A060DE" w:rsidP="000D138A">
      <w:pPr>
        <w:jc w:val="center"/>
        <w:rPr>
          <w:b/>
          <w:lang w:val="en-US"/>
        </w:rPr>
      </w:pPr>
    </w:p>
    <w:p w:rsidR="00A060DE" w:rsidRDefault="00A060DE" w:rsidP="000D138A">
      <w:pPr>
        <w:jc w:val="center"/>
        <w:rPr>
          <w:b/>
          <w:lang w:val="en-US"/>
        </w:rPr>
      </w:pPr>
    </w:p>
    <w:p w:rsidR="00A060DE" w:rsidRDefault="00A060DE" w:rsidP="000D138A">
      <w:pPr>
        <w:jc w:val="center"/>
        <w:rPr>
          <w:b/>
          <w:lang w:val="en-US"/>
        </w:rPr>
      </w:pPr>
    </w:p>
    <w:p w:rsidR="00A060DE" w:rsidRDefault="00A060DE" w:rsidP="000D138A">
      <w:pPr>
        <w:jc w:val="center"/>
        <w:rPr>
          <w:b/>
          <w:lang w:val="en-US"/>
        </w:rPr>
      </w:pPr>
    </w:p>
    <w:p w:rsidR="00A060DE" w:rsidRDefault="00A060DE" w:rsidP="000D138A">
      <w:pPr>
        <w:jc w:val="center"/>
        <w:rPr>
          <w:b/>
          <w:lang w:val="en-US"/>
        </w:rPr>
      </w:pPr>
    </w:p>
    <w:p w:rsidR="00A060DE" w:rsidRDefault="00A060DE" w:rsidP="000D138A">
      <w:pPr>
        <w:jc w:val="center"/>
        <w:rPr>
          <w:b/>
          <w:lang w:val="en-US"/>
        </w:rPr>
      </w:pPr>
    </w:p>
    <w:p w:rsidR="00A060DE" w:rsidRDefault="00A060DE" w:rsidP="000D138A">
      <w:pPr>
        <w:jc w:val="center"/>
        <w:rPr>
          <w:b/>
          <w:lang w:val="en-US"/>
        </w:rPr>
      </w:pPr>
    </w:p>
    <w:p w:rsidR="00A060DE" w:rsidRDefault="00A060DE" w:rsidP="000D138A">
      <w:pPr>
        <w:jc w:val="center"/>
        <w:rPr>
          <w:b/>
          <w:lang w:val="en-US"/>
        </w:rPr>
      </w:pPr>
    </w:p>
    <w:p w:rsidR="00A060DE" w:rsidRDefault="00A060DE" w:rsidP="000D138A">
      <w:pPr>
        <w:jc w:val="center"/>
        <w:rPr>
          <w:b/>
          <w:lang w:val="en-US"/>
        </w:rPr>
      </w:pPr>
    </w:p>
    <w:p w:rsidR="00A060DE" w:rsidRDefault="00A060DE" w:rsidP="000D138A">
      <w:pPr>
        <w:jc w:val="center"/>
        <w:rPr>
          <w:b/>
          <w:lang w:val="en-US"/>
        </w:rPr>
      </w:pPr>
    </w:p>
    <w:p w:rsidR="00A060DE" w:rsidRDefault="00A060DE" w:rsidP="000D138A">
      <w:pPr>
        <w:jc w:val="center"/>
        <w:rPr>
          <w:b/>
          <w:lang w:val="en-US"/>
        </w:rPr>
      </w:pPr>
    </w:p>
    <w:p w:rsidR="00A060DE" w:rsidRDefault="00A060DE" w:rsidP="000D138A">
      <w:pPr>
        <w:jc w:val="center"/>
        <w:rPr>
          <w:b/>
          <w:lang w:val="en-US"/>
        </w:rPr>
      </w:pPr>
    </w:p>
    <w:p w:rsidR="00A060DE" w:rsidRDefault="00A060DE" w:rsidP="000D138A">
      <w:pPr>
        <w:jc w:val="center"/>
        <w:rPr>
          <w:b/>
          <w:lang w:val="en-US"/>
        </w:rPr>
      </w:pPr>
    </w:p>
    <w:p w:rsidR="00A060DE" w:rsidRDefault="00A060DE" w:rsidP="000D138A">
      <w:pPr>
        <w:jc w:val="center"/>
        <w:rPr>
          <w:b/>
          <w:lang w:val="en-US"/>
        </w:rPr>
      </w:pPr>
    </w:p>
    <w:p w:rsidR="00A060DE" w:rsidRPr="00A060DE" w:rsidRDefault="00A060DE" w:rsidP="000D138A">
      <w:pPr>
        <w:jc w:val="center"/>
        <w:rPr>
          <w:b/>
          <w:lang w:val="en-US"/>
        </w:rPr>
      </w:pPr>
    </w:p>
    <w:p w:rsidR="000D138A" w:rsidRPr="00A96B7F" w:rsidRDefault="000D138A" w:rsidP="000D138A">
      <w:pPr>
        <w:jc w:val="center"/>
        <w:rPr>
          <w:b/>
        </w:rPr>
      </w:pPr>
    </w:p>
    <w:p w:rsidR="000D138A" w:rsidRPr="00A060DE" w:rsidRDefault="00A060DE" w:rsidP="000D138A">
      <w:pPr>
        <w:ind w:firstLine="360"/>
        <w:jc w:val="both"/>
        <w:rPr>
          <w:lang w:val="en-US"/>
        </w:rPr>
      </w:pPr>
      <w:r>
        <w:rPr>
          <w:b/>
          <w:lang w:val="en-US"/>
        </w:rPr>
        <w:t xml:space="preserve"> </w:t>
      </w:r>
    </w:p>
    <w:p w:rsidR="000D138A" w:rsidRPr="001136F9" w:rsidRDefault="000D138A" w:rsidP="000D138A">
      <w:pPr>
        <w:jc w:val="both"/>
      </w:pPr>
    </w:p>
    <w:p w:rsidR="000D138A" w:rsidRPr="0000178B" w:rsidRDefault="000D138A" w:rsidP="000D138A">
      <w:pPr>
        <w:rPr>
          <w:lang w:val="ru-RU"/>
        </w:rPr>
      </w:pPr>
    </w:p>
    <w:p w:rsidR="000D138A" w:rsidRPr="00860E57" w:rsidRDefault="000D138A" w:rsidP="000D138A">
      <w:pPr>
        <w:rPr>
          <w:lang w:val="ru-RU"/>
        </w:rPr>
      </w:pPr>
    </w:p>
    <w:p w:rsidR="000D138A" w:rsidRPr="00BD2AB5" w:rsidRDefault="000D138A" w:rsidP="000D138A">
      <w:pPr>
        <w:rPr>
          <w:lang w:val="ru-RU"/>
        </w:rPr>
      </w:pPr>
    </w:p>
    <w:p w:rsidR="000D138A" w:rsidRPr="00E85795" w:rsidRDefault="000D138A" w:rsidP="000D138A">
      <w:pPr>
        <w:rPr>
          <w:lang w:val="ru-RU"/>
        </w:rPr>
      </w:pPr>
    </w:p>
    <w:p w:rsidR="000D138A" w:rsidRPr="00804ABE" w:rsidRDefault="000D138A" w:rsidP="000D138A">
      <w:pPr>
        <w:rPr>
          <w:lang w:val="ru-RU"/>
        </w:rPr>
      </w:pPr>
    </w:p>
    <w:p w:rsidR="000D138A" w:rsidRPr="00DF3D8E" w:rsidRDefault="000D138A" w:rsidP="000D138A">
      <w:pPr>
        <w:rPr>
          <w:lang w:val="ru-RU"/>
        </w:rPr>
      </w:pPr>
    </w:p>
    <w:p w:rsidR="000D138A" w:rsidRPr="004171C8" w:rsidRDefault="000D138A" w:rsidP="000D138A">
      <w:pPr>
        <w:rPr>
          <w:lang w:val="ru-RU"/>
        </w:rPr>
      </w:pPr>
    </w:p>
    <w:p w:rsidR="000D138A" w:rsidRPr="00A2641F" w:rsidRDefault="000D138A" w:rsidP="000D138A">
      <w:pPr>
        <w:rPr>
          <w:lang w:val="ru-RU"/>
        </w:rPr>
      </w:pPr>
    </w:p>
    <w:p w:rsidR="000D138A" w:rsidRPr="00FA6947" w:rsidRDefault="000D138A" w:rsidP="000D138A">
      <w:pPr>
        <w:rPr>
          <w:lang w:val="ru-RU"/>
        </w:rPr>
      </w:pPr>
    </w:p>
    <w:p w:rsidR="000D138A" w:rsidRPr="009977C7" w:rsidRDefault="000D138A" w:rsidP="000D138A">
      <w:pPr>
        <w:rPr>
          <w:lang w:val="ru-RU"/>
        </w:rPr>
      </w:pPr>
    </w:p>
    <w:p w:rsidR="000D138A" w:rsidRDefault="000D138A" w:rsidP="000D138A"/>
    <w:p w:rsidR="000D138A" w:rsidRDefault="000D138A" w:rsidP="000D138A"/>
    <w:p w:rsidR="000D138A" w:rsidRDefault="000D138A" w:rsidP="000D138A"/>
    <w:p w:rsidR="000D138A" w:rsidRDefault="000D138A" w:rsidP="000D138A"/>
    <w:p w:rsidR="000D138A" w:rsidRDefault="000D138A" w:rsidP="000D138A"/>
    <w:p w:rsidR="000D138A" w:rsidRDefault="000D138A" w:rsidP="000D138A"/>
    <w:p w:rsidR="000D138A" w:rsidRDefault="000D138A" w:rsidP="000D138A"/>
    <w:p w:rsidR="009802AF" w:rsidRDefault="006E17D4"/>
    <w:sectPr w:rsidR="009802AF" w:rsidSect="00804ABE">
      <w:pgSz w:w="11906" w:h="16838"/>
      <w:pgMar w:top="1134" w:right="851"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0D138A"/>
    <w:rsid w:val="000D138A"/>
    <w:rsid w:val="001B03D1"/>
    <w:rsid w:val="0034701C"/>
    <w:rsid w:val="00522AAA"/>
    <w:rsid w:val="00527A9D"/>
    <w:rsid w:val="005E0C2B"/>
    <w:rsid w:val="006E17D4"/>
    <w:rsid w:val="0088208D"/>
    <w:rsid w:val="00A060DE"/>
    <w:rsid w:val="00A163EE"/>
    <w:rsid w:val="00BD29C1"/>
    <w:rsid w:val="00C91F0F"/>
    <w:rsid w:val="00CB4210"/>
    <w:rsid w:val="00F20794"/>
    <w:rsid w:val="00F83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38204">
      <w:bodyDiv w:val="1"/>
      <w:marLeft w:val="0"/>
      <w:marRight w:val="0"/>
      <w:marTop w:val="0"/>
      <w:marBottom w:val="0"/>
      <w:divBdr>
        <w:top w:val="none" w:sz="0" w:space="0" w:color="auto"/>
        <w:left w:val="none" w:sz="0" w:space="0" w:color="auto"/>
        <w:bottom w:val="none" w:sz="0" w:space="0" w:color="auto"/>
        <w:right w:val="none" w:sz="0" w:space="0" w:color="auto"/>
      </w:divBdr>
    </w:div>
    <w:div w:id="10818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6319</Words>
  <Characters>3603</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Comp2</cp:lastModifiedBy>
  <cp:revision>8</cp:revision>
  <cp:lastPrinted>2023-01-02T11:07:00Z</cp:lastPrinted>
  <dcterms:created xsi:type="dcterms:W3CDTF">2022-02-03T06:53:00Z</dcterms:created>
  <dcterms:modified xsi:type="dcterms:W3CDTF">2023-12-22T14:30:00Z</dcterms:modified>
</cp:coreProperties>
</file>