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3EF32" w14:textId="77777777" w:rsidR="00F371AB" w:rsidRPr="00C31074" w:rsidRDefault="00F371AB" w:rsidP="00F371AB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Додаток № 1</w:t>
      </w:r>
    </w:p>
    <w:p w14:paraId="740BF594" w14:textId="77777777" w:rsidR="00F371AB" w:rsidRPr="00C31074" w:rsidRDefault="00F371AB" w:rsidP="00F371A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до тендерної документації</w:t>
      </w:r>
    </w:p>
    <w:p w14:paraId="09D91340" w14:textId="77777777" w:rsidR="00F371AB" w:rsidRPr="00C31074" w:rsidRDefault="00F371AB" w:rsidP="00F371A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67C421B0" w14:textId="77777777" w:rsidR="00F371AB" w:rsidRPr="00C31074" w:rsidRDefault="00F371AB" w:rsidP="00F371A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КВАЛІФІКАЦІЙНІ КРИТЕРІЇ </w:t>
      </w:r>
    </w:p>
    <w:p w14:paraId="6A4D59EA" w14:textId="77777777" w:rsidR="00F371AB" w:rsidRPr="00C31074" w:rsidRDefault="00F371AB" w:rsidP="00F371A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відповідно до статті 16 Закону та інформація про спосіб підтвердження </w:t>
      </w:r>
    </w:p>
    <w:p w14:paraId="347F6550" w14:textId="77777777" w:rsidR="00F371AB" w:rsidRPr="00C31074" w:rsidRDefault="00F371AB" w:rsidP="00F371AB">
      <w:pPr>
        <w:spacing w:after="0" w:line="240" w:lineRule="auto"/>
        <w:ind w:firstLine="284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відповідності учасників установленим кваліфікаційним критеріям і вимогам</w:t>
      </w:r>
    </w:p>
    <w:p w14:paraId="165E78D8" w14:textId="77777777" w:rsidR="00F371AB" w:rsidRPr="00C31074" w:rsidRDefault="00F371AB" w:rsidP="00F371AB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414EB496" w14:textId="77777777" w:rsidR="00F371AB" w:rsidRPr="00C31074" w:rsidRDefault="00F371AB" w:rsidP="00F371AB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C3107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Відповідно до пункту 29 Особливостей здійснення публічних </w:t>
      </w:r>
      <w:proofErr w:type="spellStart"/>
      <w:r w:rsidRPr="00C3107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C3107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12.10.2022 №1178 кваліфікаційні критерії відповідно до пунктів 1 і 2 частини другої статті 16 Закону замовником не застосовуються, оскільки предметом закупівлі є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природний газ</w:t>
      </w:r>
      <w:r w:rsidRPr="00C31074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.</w:t>
      </w:r>
    </w:p>
    <w:tbl>
      <w:tblPr>
        <w:tblW w:w="9924" w:type="dxa"/>
        <w:tblInd w:w="-3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7938"/>
      </w:tblGrid>
      <w:tr w:rsidR="00F371AB" w:rsidRPr="00C31074" w14:paraId="50461A1E" w14:textId="77777777" w:rsidTr="00131051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2A83A" w14:textId="77777777" w:rsidR="00F371AB" w:rsidRPr="00C31074" w:rsidRDefault="00F371AB" w:rsidP="0013105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C3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C3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C3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C3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досвіду</w:t>
            </w:r>
            <w:proofErr w:type="spellEnd"/>
            <w:r w:rsidRPr="00C3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C3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аналогічн</w:t>
            </w:r>
            <w:proofErr w:type="spellEnd"/>
            <w:r w:rsidRPr="00C310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ого </w:t>
            </w:r>
            <w:proofErr w:type="spellStart"/>
            <w:r w:rsidRPr="00C31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</w:t>
            </w:r>
            <w:r w:rsidRPr="00C310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ру</w:t>
            </w:r>
            <w:proofErr w:type="spellEnd"/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625B" w14:textId="77777777" w:rsidR="00F371AB" w:rsidRPr="00187F8F" w:rsidRDefault="00F371AB" w:rsidP="0013105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87F8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Копія не менше одного аналогічного договору (аналогічний договір може надаватися без додатків, специфікацій, додаткових угод тощо до аналогічного договору, які зазначені в ньому як невід’ємні частини договору. Їх відсутність не буде вважатись невідповідністю тендерної пропозиції учасника);</w:t>
            </w:r>
          </w:p>
        </w:tc>
      </w:tr>
    </w:tbl>
    <w:p w14:paraId="2C64E1AB" w14:textId="77777777" w:rsidR="00F371AB" w:rsidRPr="00C31074" w:rsidRDefault="00F371AB" w:rsidP="00F371AB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EB633F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</w:t>
      </w:r>
    </w:p>
    <w:p w14:paraId="35321EC2" w14:textId="77777777" w:rsidR="00F371AB" w:rsidRPr="00C31074" w:rsidRDefault="00F371AB" w:rsidP="00F371AB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</w:p>
    <w:p w14:paraId="5ED2D6CF" w14:textId="77777777" w:rsidR="00F371AB" w:rsidRPr="00E13A8D" w:rsidRDefault="00F371AB" w:rsidP="00F371AB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Інформація про відсутність підстав, визначених у 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5987B756" w14:textId="77777777" w:rsidR="00F371AB" w:rsidRPr="00E13A8D" w:rsidRDefault="00F371AB" w:rsidP="00F371AB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46914CE9" w14:textId="77777777" w:rsidR="00F371AB" w:rsidRPr="00E13A8D" w:rsidRDefault="00F371AB" w:rsidP="00F371AB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1. 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val="uk-UA"/>
        </w:rPr>
        <w:t xml:space="preserve">Інформація про відсутність підстав, визначених у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підтверджується учасником шляхом самостійного декларування відсутності таких підстав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 час подання тендерної пропозиції, а саме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шляхом заповнення окремих електронних полів в електронній системі </w:t>
      </w:r>
      <w:proofErr w:type="spellStart"/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(проставлення «галочки»).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4F406B59" w14:textId="77777777" w:rsidR="00F371AB" w:rsidRPr="00E13A8D" w:rsidRDefault="00F371AB" w:rsidP="00F371AB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1.1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У разі відсутності технічної можливості в електронній системі </w:t>
      </w:r>
      <w:proofErr w:type="spellStart"/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самостійно декларувати відсутність підстави, визначеної у абзаці 14 пункту 4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Особливостей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, така інформація підтверджується учасником шляхом надання у складі тендерної пропозиції:</w:t>
      </w:r>
    </w:p>
    <w:p w14:paraId="756313F7" w14:textId="77777777" w:rsidR="00F371AB" w:rsidRPr="00E13A8D" w:rsidRDefault="00F371AB" w:rsidP="00F371AB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- інформації (довідки довільної форми)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</w:t>
      </w:r>
    </w:p>
    <w:p w14:paraId="7501D460" w14:textId="77777777" w:rsidR="00F371AB" w:rsidRPr="00E13A8D" w:rsidRDefault="00F371AB" w:rsidP="00F371AB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або</w:t>
      </w:r>
    </w:p>
    <w:p w14:paraId="623D6B92" w14:textId="77777777" w:rsidR="00F371AB" w:rsidRPr="00E13A8D" w:rsidRDefault="00F371AB" w:rsidP="00F371AB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- документального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14:paraId="6954B440" w14:textId="77777777" w:rsidR="00F371AB" w:rsidRPr="00E13A8D" w:rsidRDefault="00F371AB" w:rsidP="00F371A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2.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4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частини третьої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статті 16 Закону (у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цим пунктом.</w:t>
      </w:r>
    </w:p>
    <w:p w14:paraId="7193F0E2" w14:textId="77777777" w:rsidR="00F371AB" w:rsidRPr="00E13A8D" w:rsidRDefault="00F371AB" w:rsidP="00F371A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</w:p>
    <w:p w14:paraId="538D150C" w14:textId="77777777" w:rsidR="00F371AB" w:rsidRDefault="00F371AB" w:rsidP="00F371A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Замовник не вимагає від учасника під час подання тендерної пропозиції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будь-яких документів, що підтверджують відсутність підстав, визначених в абзаці першому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Особливостей, крім самостійного декларування відсутності таких підстав учасником процедури закупівлі відповідно до абзацу четвертого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Особливостей.</w:t>
      </w:r>
    </w:p>
    <w:p w14:paraId="666D4C71" w14:textId="77777777" w:rsidR="00F371AB" w:rsidRPr="00E13A8D" w:rsidRDefault="00F371AB" w:rsidP="00F371A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60FB2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lastRenderedPageBreak/>
        <w:t>У разі участі об’єднання учасників підтвердження відсутності підстав, визначених в пункті 47 Особливостей,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14:paraId="0A1A7826" w14:textId="77777777" w:rsidR="00F371AB" w:rsidRPr="00E13A8D" w:rsidRDefault="00F371AB" w:rsidP="00F371AB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34800F44" w14:textId="77777777" w:rsidR="00F371AB" w:rsidRPr="00E13A8D" w:rsidRDefault="00F371AB" w:rsidP="00F371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Перелік документів для переможця процедури </w:t>
      </w:r>
      <w:proofErr w:type="spellStart"/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, що надаються для підтвердження відсутності підстав визначених пунктом 4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Особливостей, а також документи що надаються для укладання договору*</w:t>
      </w:r>
    </w:p>
    <w:p w14:paraId="2FD665CB" w14:textId="77777777" w:rsidR="00F371AB" w:rsidRPr="00E13A8D" w:rsidRDefault="00F371AB" w:rsidP="00F371A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1.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документи, що підтверджують відсутність підстав, зазначених у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5" w:anchor="n401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підпунктах 3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6" w:anchor="n403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5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7" w:anchor="n404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6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8" w:anchor="n410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12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та в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9" w:anchor="n411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абзаці чотирнадцятому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особливостей. Замовник не вимагає документального підтвердження публічної інформації, що оприлюднена у формі відкритих даних згідно із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0" w:tgtFrame="_blank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Законом України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4F0BD82A" w14:textId="77777777" w:rsidR="00F371AB" w:rsidRPr="00E13A8D" w:rsidRDefault="00F371AB" w:rsidP="00F371A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Документи, що підтверджують відсутність підстав, установлених пунктом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Особливостей:</w:t>
      </w:r>
    </w:p>
    <w:tbl>
      <w:tblPr>
        <w:tblW w:w="5000" w:type="pc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9222"/>
      </w:tblGrid>
      <w:tr w:rsidR="00F371AB" w:rsidRPr="004552C3" w14:paraId="44A90A35" w14:textId="77777777" w:rsidTr="00131051">
        <w:trPr>
          <w:trHeight w:val="141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9EAC" w14:textId="77777777" w:rsidR="00F371AB" w:rsidRPr="00E13A8D" w:rsidRDefault="00F371AB" w:rsidP="0013105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F70A" w14:textId="77777777" w:rsidR="00F371AB" w:rsidRPr="00E13A8D" w:rsidRDefault="00F371AB" w:rsidP="00131051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відомості про юридичну особу, яка є учасником процедури закупівлі, не </w:t>
            </w:r>
            <w:proofErr w:type="spellStart"/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внесено</w:t>
            </w:r>
            <w:proofErr w:type="spellEnd"/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F371AB" w:rsidRPr="004552C3" w14:paraId="0D5D3E30" w14:textId="77777777" w:rsidTr="00131051">
        <w:trPr>
          <w:trHeight w:val="11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6959" w14:textId="77777777" w:rsidR="00F371AB" w:rsidRPr="00E13A8D" w:rsidRDefault="00F371AB" w:rsidP="0013105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49DC" w14:textId="77777777" w:rsidR="00F371AB" w:rsidRPr="00E13A8D" w:rsidRDefault="00F371AB" w:rsidP="00131051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3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довідку/витяг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6F0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F371AB" w:rsidRPr="00720986" w14:paraId="0100C24C" w14:textId="77777777" w:rsidTr="00131051">
        <w:trPr>
          <w:trHeight w:val="4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72EE" w14:textId="77777777" w:rsidR="00F371AB" w:rsidRPr="00E13A8D" w:rsidRDefault="00F371AB" w:rsidP="0013105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F6D7" w14:textId="77777777" w:rsidR="00F371AB" w:rsidRPr="00E13A8D" w:rsidRDefault="00F371AB" w:rsidP="00131051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Документ, що підтверджує відсутність підстав, визначених у підпунктах 5, 6 і 12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- </w:t>
            </w:r>
            <w:r w:rsidRPr="00E13A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, сформований у паперовій або електронній формі, що містить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інформацію про те, що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керівник учасника процедури закупівлі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не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71BA82E6" w14:textId="77777777" w:rsidR="00F371AB" w:rsidRPr="00E13A8D" w:rsidRDefault="00F371AB" w:rsidP="00131051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Отримати витяг можна на офіційному сайті МВС за посиланням </w:t>
            </w:r>
            <w:hyperlink r:id="rId11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https://vytiah.mvs.gov.ua/app/landing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1B3CA7DE" w14:textId="77777777" w:rsidR="00F371AB" w:rsidRPr="00E13A8D" w:rsidRDefault="00F371AB" w:rsidP="00131051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Замовник може перевірити витяг на офіційному сайті МВС за посиланням </w:t>
            </w:r>
            <w:hyperlink r:id="rId12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https://vytiah.mvs.gov.ua/app/checkStatus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</w:tr>
      <w:tr w:rsidR="00F371AB" w:rsidRPr="004552C3" w14:paraId="07E3B0EE" w14:textId="77777777" w:rsidTr="00131051">
        <w:trPr>
          <w:trHeight w:val="859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9E80" w14:textId="77777777" w:rsidR="00F371AB" w:rsidRPr="00E13A8D" w:rsidRDefault="00F371AB" w:rsidP="0013105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4.</w:t>
            </w:r>
          </w:p>
        </w:tc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5385" w14:textId="77777777" w:rsidR="00F371AB" w:rsidRPr="00E13A8D" w:rsidRDefault="00F371AB" w:rsidP="00131051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Довідка довільної форми про відсутність фактів не виконання своїх зобов’язань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2A03CB14" w14:textId="77777777" w:rsidR="00F371AB" w:rsidRPr="00E13A8D" w:rsidRDefault="00F371AB" w:rsidP="00131051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або</w:t>
            </w:r>
          </w:p>
          <w:p w14:paraId="6E929179" w14:textId="77777777" w:rsidR="00F371AB" w:rsidRPr="00E13A8D" w:rsidRDefault="00F371AB" w:rsidP="00131051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документи, які підтверджують, що переможець сплатив або зобов’язався сплатити відповідні зобов’язання та відшкодування завданих збитків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bookmarkStart w:id="0" w:name="_Hlk5737775"/>
            <w:bookmarkEnd w:id="0"/>
          </w:p>
        </w:tc>
      </w:tr>
    </w:tbl>
    <w:p w14:paraId="45074DC9" w14:textId="77777777" w:rsidR="00F371AB" w:rsidRPr="00A55759" w:rsidRDefault="00F371AB" w:rsidP="00F371AB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A55759">
        <w:rPr>
          <w:rFonts w:ascii="Times New Roman" w:hAnsi="Times New Roman" w:cs="Times New Roman"/>
          <w:i/>
          <w:color w:val="000000" w:themeColor="text1"/>
          <w:lang w:val="uk-UA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установленим кваліфікаційним критеріям та підставам, визначеним пунктом 47 особливостей.</w:t>
      </w:r>
    </w:p>
    <w:p w14:paraId="4440021E" w14:textId="77777777" w:rsidR="00F371AB" w:rsidRPr="00A55759" w:rsidRDefault="00F371AB" w:rsidP="00F371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557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____________________________________________________________________________</w:t>
      </w:r>
    </w:p>
    <w:p w14:paraId="669E1A87" w14:textId="77777777" w:rsidR="00F371AB" w:rsidRPr="00A55759" w:rsidRDefault="00F371AB" w:rsidP="00F371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 w:rsidRPr="00A557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Зразок довідки на підтвердження відсутності підстав, визначених в абзаці чотирнадцятому пункту 47 особливостей</w:t>
      </w:r>
    </w:p>
    <w:p w14:paraId="5A6CA0E1" w14:textId="77777777" w:rsidR="00F371AB" w:rsidRDefault="00F371AB" w:rsidP="00F371A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14:paraId="1464D0E6" w14:textId="77777777" w:rsidR="00F371AB" w:rsidRPr="00E13A8D" w:rsidRDefault="00F371AB" w:rsidP="00F371A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Уповноваженій особі </w:t>
      </w:r>
    </w:p>
    <w:p w14:paraId="7AAED660" w14:textId="77777777" w:rsidR="00F371AB" w:rsidRPr="00E13A8D" w:rsidRDefault="00F371AB" w:rsidP="00F371A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___________________</w:t>
      </w:r>
    </w:p>
    <w:p w14:paraId="20632460" w14:textId="77777777" w:rsidR="00F371AB" w:rsidRPr="00E13A8D" w:rsidRDefault="00F371AB" w:rsidP="00F371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ДОВІДКА</w:t>
      </w:r>
    </w:p>
    <w:p w14:paraId="16774853" w14:textId="77777777" w:rsidR="00F371AB" w:rsidRPr="00E13A8D" w:rsidRDefault="00F371AB" w:rsidP="00F371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про відсутність підстав, визначених в абзаці чотирнадцятому пункту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791E5CA2" w14:textId="77777777" w:rsidR="00F371AB" w:rsidRPr="00E13A8D" w:rsidRDefault="00F371AB" w:rsidP="00F371A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Ми,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/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/>
        </w:rPr>
        <w:t>найменування Учасника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/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(далі - Учасник), в особі 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/>
        </w:rPr>
        <w:t xml:space="preserve">/Уповноважена особа учасника /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підтверджуємо, що Замовник не має підстав для відмови нам в участі у процедурі закупівлі,  передбачених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вабзаці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чотирнадцятому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особливостей, а саме підтверджуємо відсутність фактів невиконання</w:t>
      </w:r>
      <w:r w:rsidRPr="00E13A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1CD4B3CE" w14:textId="77777777" w:rsidR="00F371AB" w:rsidRPr="00E13A8D" w:rsidRDefault="00F371AB" w:rsidP="00F371A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color w:val="000000" w:themeColor="text1"/>
          <w:sz w:val="24"/>
          <w:szCs w:val="24"/>
          <w:lang w:val="uk-UA"/>
        </w:rPr>
        <w:t>Підтверджуємо своє право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та довести сплату або зобов’язався сплатити відповідні зобов’язання та відшкодування завданих збитків*.</w:t>
      </w:r>
    </w:p>
    <w:p w14:paraId="2702B08B" w14:textId="77777777" w:rsidR="00F371AB" w:rsidRPr="00E13A8D" w:rsidRDefault="00F371AB" w:rsidP="00F371AB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10024" w:type="dxa"/>
        <w:tblInd w:w="-115" w:type="dxa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F371AB" w:rsidRPr="00E13A8D" w14:paraId="5DE77566" w14:textId="77777777" w:rsidTr="00131051">
        <w:tc>
          <w:tcPr>
            <w:tcW w:w="3342" w:type="dxa"/>
          </w:tcPr>
          <w:p w14:paraId="2D3B7BA5" w14:textId="77777777" w:rsidR="00F371AB" w:rsidRPr="00E13A8D" w:rsidRDefault="00F371AB" w:rsidP="001310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5E0336CA" w14:textId="77777777" w:rsidR="00F371AB" w:rsidRPr="00E13A8D" w:rsidRDefault="00F371AB" w:rsidP="001310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3C59D905" w14:textId="77777777" w:rsidR="00F371AB" w:rsidRPr="00E13A8D" w:rsidRDefault="00F371AB" w:rsidP="001310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</w:tr>
      <w:tr w:rsidR="00F371AB" w:rsidRPr="00E13A8D" w14:paraId="2556F511" w14:textId="77777777" w:rsidTr="00131051">
        <w:tc>
          <w:tcPr>
            <w:tcW w:w="3342" w:type="dxa"/>
          </w:tcPr>
          <w:p w14:paraId="138FA911" w14:textId="77777777" w:rsidR="00F371AB" w:rsidRPr="00E13A8D" w:rsidRDefault="00F371AB" w:rsidP="001310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0955B0F2" w14:textId="77777777" w:rsidR="00F371AB" w:rsidRPr="00E13A8D" w:rsidRDefault="00F371AB" w:rsidP="001310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3771D722" w14:textId="77777777" w:rsidR="00F371AB" w:rsidRPr="00E13A8D" w:rsidRDefault="00F371AB" w:rsidP="001310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14:paraId="14044C1E" w14:textId="77777777" w:rsidR="00F371AB" w:rsidRPr="00E13A8D" w:rsidRDefault="00F371AB" w:rsidP="00F371A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</w:pPr>
    </w:p>
    <w:p w14:paraId="03E8E48F" w14:textId="77777777" w:rsidR="00F371AB" w:rsidRPr="00C31074" w:rsidRDefault="00F371AB" w:rsidP="00F371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>*У разі наявності відповідної підстави для відмови Учасником надається документальне підтвердження вжиття заходів для доведення своєї надійності, а саме: документи, які підтверджують, що він сплатив або зобов’язався сплатити відповідні зобов’язання та відшкодування завданих збитків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C31074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3CE188EC" w14:textId="77777777" w:rsidR="00756470" w:rsidRPr="00F371AB" w:rsidRDefault="00756470">
      <w:pPr>
        <w:rPr>
          <w:lang w:val="uk-UA"/>
        </w:rPr>
      </w:pPr>
    </w:p>
    <w:sectPr w:rsidR="00756470" w:rsidRPr="00F371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CD"/>
    <w:rsid w:val="004E69CD"/>
    <w:rsid w:val="00756470"/>
    <w:rsid w:val="00F3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FC564-E181-47C9-BD69-55BAB26D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1AB"/>
    <w:pPr>
      <w:suppressAutoHyphens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"/>
    <w:basedOn w:val="a"/>
    <w:uiPriority w:val="34"/>
    <w:qFormat/>
    <w:rsid w:val="00F371AB"/>
    <w:pPr>
      <w:ind w:left="720"/>
      <w:contextualSpacing/>
    </w:pPr>
  </w:style>
  <w:style w:type="paragraph" w:customStyle="1" w:styleId="1">
    <w:name w:val="Абзац списку1"/>
    <w:basedOn w:val="a"/>
    <w:qFormat/>
    <w:rsid w:val="00F371AB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&#1087;/prin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178-2022-&#1087;/print" TargetMode="External"/><Relationship Id="rId12" Type="http://schemas.openxmlformats.org/officeDocument/2006/relationships/hyperlink" Target="https://vytiah.mvs.gov.ua/app/checkStat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178-2022-&#1087;/print" TargetMode="External"/><Relationship Id="rId11" Type="http://schemas.openxmlformats.org/officeDocument/2006/relationships/hyperlink" Target="https://vytiah.mvs.gov.ua/app/landing" TargetMode="External"/><Relationship Id="rId5" Type="http://schemas.openxmlformats.org/officeDocument/2006/relationships/hyperlink" Target="https://zakon.rada.gov.ua/laws/show/1178-2022-&#1087;/print" TargetMode="External"/><Relationship Id="rId10" Type="http://schemas.openxmlformats.org/officeDocument/2006/relationships/hyperlink" Target="https://zakon.rada.gov.ua/laws/show/2939-17" TargetMode="External"/><Relationship Id="rId4" Type="http://schemas.openxmlformats.org/officeDocument/2006/relationships/hyperlink" Target="file:///C:\Users\Lenovo_80SM\AppData\Roaming\Microsoft\Word\_blank" TargetMode="External"/><Relationship Id="rId9" Type="http://schemas.openxmlformats.org/officeDocument/2006/relationships/hyperlink" Target="https://zakon.rada.gov.ua/laws/show/1178-2022-&#1087;/pr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6783</Words>
  <Characters>3867</Characters>
  <Application>Microsoft Office Word</Application>
  <DocSecurity>0</DocSecurity>
  <Lines>32</Lines>
  <Paragraphs>21</Paragraphs>
  <ScaleCrop>false</ScaleCrop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2023-12-07T09:56:00Z</dcterms:created>
  <dcterms:modified xsi:type="dcterms:W3CDTF">2023-12-07T09:56:00Z</dcterms:modified>
</cp:coreProperties>
</file>