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D539" w14:textId="7E2C6F51" w:rsidR="004F585E" w:rsidRPr="00B532C2" w:rsidRDefault="00534DF7" w:rsidP="00534DF7">
      <w:pPr>
        <w:suppressAutoHyphens/>
        <w:spacing w:after="0" w:line="240" w:lineRule="auto"/>
        <w:jc w:val="right"/>
        <w:rPr>
          <w:rFonts w:cs="Times New Roman"/>
          <w:bCs/>
          <w:iCs/>
          <w:sz w:val="27"/>
          <w:szCs w:val="27"/>
          <w:lang w:val="uk-UA"/>
        </w:rPr>
      </w:pPr>
      <w:r>
        <w:rPr>
          <w:rFonts w:cs="Times New Roman"/>
          <w:bCs/>
          <w:iCs/>
          <w:sz w:val="27"/>
          <w:szCs w:val="27"/>
          <w:lang w:val="uk-UA"/>
        </w:rPr>
        <w:t>Додаток 3 до тендерної документації</w:t>
      </w:r>
    </w:p>
    <w:p w14:paraId="0952B73D" w14:textId="77777777" w:rsidR="00B024BD" w:rsidRPr="00B532C2" w:rsidRDefault="001A2EAE" w:rsidP="00B024BD">
      <w:pPr>
        <w:suppressAutoHyphens/>
        <w:spacing w:after="0" w:line="240" w:lineRule="auto"/>
        <w:ind w:left="299"/>
        <w:jc w:val="center"/>
        <w:rPr>
          <w:rFonts w:cs="Times New Roman"/>
          <w:b/>
          <w:bCs/>
          <w:iCs/>
          <w:sz w:val="27"/>
          <w:szCs w:val="27"/>
          <w:lang w:val="uk-UA"/>
        </w:rPr>
      </w:pPr>
      <w:r>
        <w:rPr>
          <w:rFonts w:cs="Times New Roman"/>
          <w:b/>
          <w:bCs/>
          <w:iCs/>
          <w:sz w:val="27"/>
          <w:szCs w:val="27"/>
          <w:lang w:val="uk-UA"/>
        </w:rPr>
        <w:t>ДОГОВІР №________</w:t>
      </w:r>
    </w:p>
    <w:p w14:paraId="454C563C" w14:textId="77777777" w:rsidR="00B024BD" w:rsidRPr="00B532C2" w:rsidRDefault="00B024BD" w:rsidP="00B024BD">
      <w:pPr>
        <w:suppressAutoHyphens/>
        <w:spacing w:after="0" w:line="240" w:lineRule="auto"/>
        <w:ind w:left="299"/>
        <w:jc w:val="center"/>
        <w:rPr>
          <w:rFonts w:cs="Times New Roman"/>
          <w:b/>
          <w:bCs/>
          <w:iCs/>
          <w:sz w:val="27"/>
          <w:szCs w:val="27"/>
          <w:lang w:val="uk-UA"/>
        </w:rPr>
      </w:pPr>
      <w:r w:rsidRPr="00B532C2">
        <w:rPr>
          <w:rFonts w:cs="Times New Roman"/>
          <w:b/>
          <w:bCs/>
          <w:iCs/>
          <w:sz w:val="27"/>
          <w:szCs w:val="27"/>
          <w:lang w:val="uk-UA"/>
        </w:rPr>
        <w:t>про видачу ліцензій на використання комп’ютерних програм</w:t>
      </w:r>
    </w:p>
    <w:p w14:paraId="1C9502AE" w14:textId="77777777" w:rsidR="00F97518" w:rsidRPr="00B532C2" w:rsidRDefault="00F97518" w:rsidP="00B024BD">
      <w:pPr>
        <w:suppressAutoHyphens/>
        <w:spacing w:after="0" w:line="240" w:lineRule="auto"/>
        <w:ind w:left="299"/>
        <w:jc w:val="center"/>
        <w:rPr>
          <w:rFonts w:cs="Times New Roman"/>
          <w:b/>
          <w:bCs/>
          <w:iCs/>
          <w:sz w:val="27"/>
          <w:szCs w:val="27"/>
          <w:lang w:val="uk-UA"/>
        </w:rPr>
      </w:pPr>
    </w:p>
    <w:p w14:paraId="1B94A09C" w14:textId="77777777" w:rsidR="00B024BD" w:rsidRPr="00B532C2" w:rsidRDefault="00B024BD" w:rsidP="00B024BD">
      <w:pPr>
        <w:suppressAutoHyphens/>
        <w:spacing w:after="0" w:line="240" w:lineRule="auto"/>
        <w:jc w:val="both"/>
        <w:rPr>
          <w:rFonts w:cs="Times New Roman"/>
          <w:b/>
          <w:bCs/>
          <w:iCs/>
          <w:sz w:val="27"/>
          <w:szCs w:val="27"/>
          <w:lang w:val="uk-UA"/>
        </w:rPr>
      </w:pPr>
    </w:p>
    <w:p w14:paraId="2FE23A85" w14:textId="4233D387" w:rsidR="00B024BD" w:rsidRDefault="00B024BD" w:rsidP="00B024BD">
      <w:pPr>
        <w:suppressAutoHyphens/>
        <w:spacing w:after="0" w:line="240" w:lineRule="auto"/>
        <w:jc w:val="both"/>
        <w:rPr>
          <w:rFonts w:cs="Times New Roman"/>
          <w:bCs/>
          <w:iCs/>
          <w:sz w:val="27"/>
          <w:szCs w:val="27"/>
          <w:lang w:val="uk-UA"/>
        </w:rPr>
      </w:pPr>
      <w:r w:rsidRPr="00B532C2">
        <w:rPr>
          <w:rFonts w:cs="Times New Roman"/>
          <w:bCs/>
          <w:iCs/>
          <w:sz w:val="27"/>
          <w:szCs w:val="27"/>
          <w:lang w:val="uk-UA"/>
        </w:rPr>
        <w:t xml:space="preserve">     </w:t>
      </w:r>
      <w:r w:rsidR="000E7C3E" w:rsidRPr="00B532C2">
        <w:rPr>
          <w:rFonts w:cs="Times New Roman"/>
          <w:bCs/>
          <w:iCs/>
          <w:color w:val="auto"/>
          <w:sz w:val="27"/>
          <w:szCs w:val="27"/>
          <w:lang w:val="uk-UA"/>
        </w:rPr>
        <w:t>м. Запоріжжя</w:t>
      </w:r>
      <w:r w:rsidRPr="00B532C2">
        <w:rPr>
          <w:rFonts w:cs="Times New Roman"/>
          <w:bCs/>
          <w:iCs/>
          <w:color w:val="auto"/>
          <w:sz w:val="27"/>
          <w:szCs w:val="27"/>
          <w:lang w:val="uk-UA"/>
        </w:rPr>
        <w:t xml:space="preserve">                                                            </w:t>
      </w:r>
      <w:r w:rsidRPr="00B532C2">
        <w:rPr>
          <w:rFonts w:cs="Times New Roman"/>
          <w:bCs/>
          <w:iCs/>
          <w:sz w:val="27"/>
          <w:szCs w:val="27"/>
          <w:lang w:val="uk-UA"/>
        </w:rPr>
        <w:t>«_____»____________202</w:t>
      </w:r>
      <w:r w:rsidR="00534DF7">
        <w:rPr>
          <w:rFonts w:cs="Times New Roman"/>
          <w:bCs/>
          <w:iCs/>
          <w:sz w:val="27"/>
          <w:szCs w:val="27"/>
          <w:lang w:val="uk-UA"/>
        </w:rPr>
        <w:t>4</w:t>
      </w:r>
      <w:r w:rsidRPr="00B532C2">
        <w:rPr>
          <w:rFonts w:cs="Times New Roman"/>
          <w:bCs/>
          <w:iCs/>
          <w:sz w:val="27"/>
          <w:szCs w:val="27"/>
          <w:lang w:val="uk-UA"/>
        </w:rPr>
        <w:t xml:space="preserve"> року</w:t>
      </w:r>
    </w:p>
    <w:p w14:paraId="14EBBC7D" w14:textId="77777777" w:rsidR="007317BB" w:rsidRPr="00B532C2" w:rsidRDefault="007317BB" w:rsidP="00B024BD">
      <w:pPr>
        <w:suppressAutoHyphens/>
        <w:spacing w:after="0" w:line="240" w:lineRule="auto"/>
        <w:jc w:val="both"/>
        <w:rPr>
          <w:rFonts w:cs="Times New Roman"/>
          <w:bCs/>
          <w:iCs/>
          <w:sz w:val="27"/>
          <w:szCs w:val="27"/>
          <w:lang w:val="uk-UA"/>
        </w:rPr>
      </w:pPr>
    </w:p>
    <w:p w14:paraId="32AAB56B" w14:textId="77777777" w:rsidR="00B024BD" w:rsidRPr="00B532C2" w:rsidRDefault="001A2EAE" w:rsidP="00B024BD">
      <w:pPr>
        <w:suppressAutoHyphens/>
        <w:spacing w:after="0" w:line="240" w:lineRule="auto"/>
        <w:ind w:firstLine="374"/>
        <w:jc w:val="both"/>
        <w:rPr>
          <w:rFonts w:cs="Times New Roman"/>
          <w:bCs/>
          <w:iCs/>
          <w:sz w:val="27"/>
          <w:szCs w:val="27"/>
          <w:lang w:val="uk-UA"/>
        </w:rPr>
      </w:pPr>
      <w:r w:rsidRPr="00B532C2">
        <w:rPr>
          <w:rFonts w:cs="Times New Roman"/>
          <w:b/>
          <w:bCs/>
          <w:iCs/>
          <w:sz w:val="27"/>
          <w:szCs w:val="27"/>
          <w:lang w:val="uk-UA"/>
        </w:rPr>
        <w:t>Головне управління Державної служби України з надзвичайних ситуацій у Запорізькій області</w:t>
      </w:r>
      <w:r w:rsidRPr="00B532C2">
        <w:rPr>
          <w:rFonts w:cs="Times New Roman"/>
          <w:bCs/>
          <w:iCs/>
          <w:sz w:val="27"/>
          <w:szCs w:val="27"/>
          <w:lang w:val="uk-UA"/>
        </w:rPr>
        <w:t xml:space="preserve"> ( скорочено - ГУ ДСНС України у Запорізькій області) в особі начальника Головного управління </w:t>
      </w:r>
      <w:r w:rsidR="00F22EF6">
        <w:rPr>
          <w:rFonts w:cs="Times New Roman"/>
          <w:bCs/>
          <w:iCs/>
          <w:sz w:val="27"/>
          <w:szCs w:val="27"/>
          <w:lang w:val="uk-UA"/>
        </w:rPr>
        <w:t>Гусинського Владислава Володимировича</w:t>
      </w:r>
      <w:r w:rsidRPr="00B532C2">
        <w:rPr>
          <w:rFonts w:cs="Times New Roman"/>
          <w:bCs/>
          <w:iCs/>
          <w:sz w:val="27"/>
          <w:szCs w:val="27"/>
          <w:lang w:val="uk-UA"/>
        </w:rPr>
        <w:t xml:space="preserve">, який діє відповідно до Положення про ГУ ДСНС України у Запорізькій області </w:t>
      </w:r>
      <w:r>
        <w:rPr>
          <w:rFonts w:cs="Times New Roman"/>
          <w:bCs/>
          <w:iCs/>
          <w:sz w:val="27"/>
          <w:szCs w:val="27"/>
          <w:lang w:val="uk-UA"/>
        </w:rPr>
        <w:t xml:space="preserve">(далі – АБОНЕНТ  </w:t>
      </w:r>
      <w:r w:rsidRPr="00B532C2">
        <w:rPr>
          <w:rFonts w:eastAsia="Times New Roman CYR" w:cs="Times New Roman"/>
          <w:sz w:val="27"/>
          <w:szCs w:val="27"/>
          <w:lang w:val="uk-UA"/>
        </w:rPr>
        <w:t>з однієї сторони</w:t>
      </w:r>
      <w:r>
        <w:rPr>
          <w:rFonts w:eastAsia="Times New Roman CYR" w:cs="Times New Roman"/>
          <w:sz w:val="27"/>
          <w:szCs w:val="27"/>
          <w:lang w:val="uk-UA"/>
        </w:rPr>
        <w:t xml:space="preserve">, </w:t>
      </w:r>
      <w:r>
        <w:rPr>
          <w:rFonts w:cs="Times New Roman"/>
          <w:bCs/>
          <w:iCs/>
          <w:sz w:val="27"/>
          <w:szCs w:val="27"/>
          <w:lang w:val="uk-UA"/>
        </w:rPr>
        <w:t>та __________________________________________________________</w:t>
      </w:r>
      <w:r w:rsidR="00C11E25" w:rsidRPr="00B532C2">
        <w:rPr>
          <w:rFonts w:cs="Times New Roman"/>
          <w:b/>
          <w:bCs/>
          <w:sz w:val="27"/>
          <w:szCs w:val="27"/>
          <w:lang w:val="uk-UA"/>
        </w:rPr>
        <w:t> </w:t>
      </w:r>
      <w:r w:rsidR="00545B20">
        <w:rPr>
          <w:rFonts w:cs="Times New Roman"/>
          <w:sz w:val="27"/>
          <w:szCs w:val="27"/>
          <w:lang w:val="uk-UA"/>
        </w:rPr>
        <w:t xml:space="preserve">в особі </w:t>
      </w:r>
      <w:r>
        <w:rPr>
          <w:rFonts w:cs="Times New Roman"/>
          <w:sz w:val="27"/>
          <w:szCs w:val="27"/>
          <w:lang w:val="uk-UA"/>
        </w:rPr>
        <w:t>___________________________</w:t>
      </w:r>
      <w:r w:rsidR="00545B20">
        <w:rPr>
          <w:rFonts w:cs="Times New Roman"/>
          <w:bCs/>
          <w:sz w:val="27"/>
          <w:szCs w:val="27"/>
          <w:lang w:val="uk-UA"/>
        </w:rPr>
        <w:t xml:space="preserve">, який діє на підставі </w:t>
      </w:r>
      <w:r>
        <w:rPr>
          <w:rFonts w:cs="Times New Roman"/>
          <w:bCs/>
          <w:sz w:val="27"/>
          <w:szCs w:val="27"/>
          <w:lang w:val="uk-UA"/>
        </w:rPr>
        <w:t>______________________</w:t>
      </w:r>
      <w:r w:rsidR="00545B20" w:rsidRPr="00B532C2">
        <w:rPr>
          <w:rFonts w:eastAsia="Times New Roman CYR" w:cs="Times New Roman"/>
          <w:sz w:val="27"/>
          <w:szCs w:val="27"/>
          <w:lang w:val="uk-UA"/>
        </w:rPr>
        <w:t xml:space="preserve"> </w:t>
      </w:r>
      <w:r>
        <w:rPr>
          <w:rFonts w:eastAsia="Times New Roman CYR" w:cs="Times New Roman"/>
          <w:sz w:val="27"/>
          <w:szCs w:val="27"/>
          <w:lang w:val="uk-UA"/>
        </w:rPr>
        <w:t>(далі – ЛІЦЕНЗІАР),</w:t>
      </w:r>
      <w:r w:rsidR="003336F9" w:rsidRPr="00B532C2">
        <w:rPr>
          <w:rFonts w:cs="Times New Roman"/>
          <w:bCs/>
          <w:iCs/>
          <w:sz w:val="27"/>
          <w:szCs w:val="27"/>
          <w:lang w:val="uk-UA"/>
        </w:rPr>
        <w:t>з іншої</w:t>
      </w:r>
      <w:r w:rsidR="00B024BD" w:rsidRPr="00B532C2">
        <w:rPr>
          <w:rFonts w:cs="Times New Roman"/>
          <w:bCs/>
          <w:iCs/>
          <w:sz w:val="27"/>
          <w:szCs w:val="27"/>
          <w:lang w:val="uk-UA"/>
        </w:rPr>
        <w:t xml:space="preserve"> сторони, разом іменовані </w:t>
      </w:r>
      <w:r w:rsidR="003336F9" w:rsidRPr="00B532C2">
        <w:rPr>
          <w:rFonts w:cs="Times New Roman"/>
          <w:bCs/>
          <w:iCs/>
          <w:sz w:val="27"/>
          <w:szCs w:val="27"/>
          <w:lang w:val="uk-UA"/>
        </w:rPr>
        <w:t xml:space="preserve">- </w:t>
      </w:r>
      <w:r w:rsidR="00B024BD" w:rsidRPr="00B532C2">
        <w:rPr>
          <w:rFonts w:cs="Times New Roman"/>
          <w:bCs/>
          <w:iCs/>
          <w:sz w:val="27"/>
          <w:szCs w:val="27"/>
          <w:lang w:val="uk-UA"/>
        </w:rPr>
        <w:t xml:space="preserve">Сторони, </w:t>
      </w:r>
      <w:r w:rsidR="003336F9" w:rsidRPr="00B532C2">
        <w:rPr>
          <w:rFonts w:cs="Times New Roman"/>
          <w:bCs/>
          <w:iCs/>
          <w:sz w:val="27"/>
          <w:szCs w:val="27"/>
          <w:lang w:val="uk-UA"/>
        </w:rPr>
        <w:t xml:space="preserve">а кожний окремо – Сторона, </w:t>
      </w:r>
      <w:r w:rsidR="00B024BD" w:rsidRPr="00B532C2">
        <w:rPr>
          <w:rFonts w:cs="Times New Roman"/>
          <w:bCs/>
          <w:iCs/>
          <w:sz w:val="27"/>
          <w:szCs w:val="27"/>
          <w:lang w:val="uk-UA"/>
        </w:rPr>
        <w:t>уклали цей Договір про нижченаведене:</w:t>
      </w:r>
    </w:p>
    <w:p w14:paraId="59FE9194" w14:textId="77777777" w:rsidR="00B024BD" w:rsidRPr="00B532C2" w:rsidRDefault="00B024BD" w:rsidP="00B024BD">
      <w:pPr>
        <w:suppressAutoHyphens/>
        <w:spacing w:after="0" w:line="240" w:lineRule="auto"/>
        <w:ind w:firstLine="375"/>
        <w:jc w:val="both"/>
        <w:rPr>
          <w:rFonts w:cs="Times New Roman"/>
          <w:bCs/>
          <w:iCs/>
          <w:sz w:val="27"/>
          <w:szCs w:val="27"/>
          <w:lang w:val="uk-UA"/>
        </w:rPr>
      </w:pPr>
    </w:p>
    <w:p w14:paraId="1623AE17" w14:textId="77777777" w:rsidR="00603E90" w:rsidRDefault="00217FDF" w:rsidP="00217FDF">
      <w:pPr>
        <w:suppressAutoHyphens/>
        <w:spacing w:after="0" w:line="240" w:lineRule="auto"/>
        <w:jc w:val="center"/>
        <w:rPr>
          <w:rFonts w:cs="Times New Roman"/>
          <w:b/>
          <w:sz w:val="27"/>
          <w:szCs w:val="27"/>
          <w:lang w:val="uk-UA"/>
        </w:rPr>
      </w:pPr>
      <w:r w:rsidRPr="00B532C2">
        <w:rPr>
          <w:rFonts w:cs="Times New Roman"/>
          <w:b/>
          <w:sz w:val="27"/>
          <w:szCs w:val="27"/>
          <w:lang w:val="uk-UA"/>
        </w:rPr>
        <w:t>1.ПРЕДМЕТ ДОГОВОРУ</w:t>
      </w:r>
    </w:p>
    <w:p w14:paraId="71DA5B3B" w14:textId="77777777" w:rsidR="007317BB" w:rsidRPr="00B532C2" w:rsidRDefault="007317BB" w:rsidP="00217FDF">
      <w:pPr>
        <w:suppressAutoHyphens/>
        <w:spacing w:after="0" w:line="240" w:lineRule="auto"/>
        <w:jc w:val="center"/>
        <w:rPr>
          <w:rFonts w:cs="Times New Roman"/>
          <w:b/>
          <w:sz w:val="27"/>
          <w:szCs w:val="27"/>
          <w:lang w:val="uk-UA"/>
        </w:rPr>
      </w:pPr>
    </w:p>
    <w:p w14:paraId="60EACD15" w14:textId="77777777" w:rsidR="001A2EAE" w:rsidRDefault="000E7C3E" w:rsidP="000E7C3E">
      <w:pPr>
        <w:suppressAutoHyphens/>
        <w:spacing w:after="0" w:line="240" w:lineRule="auto"/>
        <w:ind w:firstLine="567"/>
        <w:jc w:val="both"/>
        <w:rPr>
          <w:rFonts w:cs="Times New Roman"/>
          <w:sz w:val="27"/>
          <w:szCs w:val="27"/>
          <w:lang w:val="uk-UA"/>
        </w:rPr>
      </w:pPr>
      <w:r w:rsidRPr="00B532C2">
        <w:rPr>
          <w:rFonts w:cs="Times New Roman"/>
          <w:bCs/>
          <w:sz w:val="27"/>
          <w:szCs w:val="27"/>
          <w:lang w:val="uk-UA"/>
        </w:rPr>
        <w:t>1.1.</w:t>
      </w:r>
      <w:r w:rsidRPr="00B532C2">
        <w:rPr>
          <w:rFonts w:cs="Times New Roman"/>
          <w:b/>
          <w:bCs/>
          <w:sz w:val="27"/>
          <w:szCs w:val="27"/>
          <w:lang w:val="uk-UA"/>
        </w:rPr>
        <w:t xml:space="preserve"> </w:t>
      </w:r>
      <w:r w:rsidRPr="00B532C2">
        <w:rPr>
          <w:rFonts w:cs="Times New Roman"/>
          <w:sz w:val="27"/>
          <w:szCs w:val="27"/>
          <w:lang w:val="uk-UA"/>
        </w:rPr>
        <w:t xml:space="preserve">Предметом даного Договору є правовідносини, що виникають у зв’язку з видачею АБОНЕНТУ </w:t>
      </w:r>
      <w:bookmarkStart w:id="0" w:name="_Hlk158192637"/>
      <w:r w:rsidRPr="00B532C2">
        <w:rPr>
          <w:rFonts w:cs="Times New Roman"/>
          <w:sz w:val="27"/>
          <w:szCs w:val="27"/>
          <w:lang w:val="uk-UA"/>
        </w:rPr>
        <w:t>невиключних</w:t>
      </w:r>
      <w:bookmarkEnd w:id="0"/>
      <w:r w:rsidRPr="00B532C2">
        <w:rPr>
          <w:rFonts w:cs="Times New Roman"/>
          <w:sz w:val="27"/>
          <w:szCs w:val="27"/>
          <w:lang w:val="uk-UA"/>
        </w:rPr>
        <w:t xml:space="preserve"> ліцензій на використання ком’ютерних програм, перелік яких визначено у Додатку № 1 до даного Договору (постачання програмної продукції)</w:t>
      </w:r>
      <w:r w:rsidR="001A2EAE">
        <w:rPr>
          <w:rFonts w:cs="Times New Roman"/>
          <w:sz w:val="27"/>
          <w:szCs w:val="27"/>
          <w:lang w:val="uk-UA"/>
        </w:rPr>
        <w:t>.</w:t>
      </w:r>
    </w:p>
    <w:p w14:paraId="2ACA9923" w14:textId="77777777" w:rsidR="00D238D0" w:rsidRDefault="001A2EAE" w:rsidP="00D238D0">
      <w:pPr>
        <w:tabs>
          <w:tab w:val="left" w:pos="1365"/>
        </w:tabs>
        <w:spacing w:after="0" w:line="240" w:lineRule="auto"/>
        <w:ind w:firstLine="567"/>
        <w:jc w:val="both"/>
        <w:rPr>
          <w:sz w:val="27"/>
          <w:szCs w:val="27"/>
          <w:lang w:val="uk-UA"/>
        </w:rPr>
      </w:pPr>
      <w:r w:rsidRPr="00D238D0">
        <w:rPr>
          <w:rFonts w:cs="Times New Roman"/>
          <w:sz w:val="27"/>
          <w:szCs w:val="27"/>
          <w:lang w:val="uk-UA"/>
        </w:rPr>
        <w:t xml:space="preserve">1.2. </w:t>
      </w:r>
      <w:r w:rsidRPr="000F39D1">
        <w:rPr>
          <w:rFonts w:cs="Times New Roman"/>
          <w:b/>
          <w:sz w:val="27"/>
          <w:szCs w:val="27"/>
          <w:lang w:val="uk-UA"/>
        </w:rPr>
        <w:t>Код ДК 021:2015:</w:t>
      </w:r>
      <w:r w:rsidR="000E7C3E" w:rsidRPr="000F39D1">
        <w:rPr>
          <w:rFonts w:cs="Times New Roman"/>
          <w:b/>
          <w:sz w:val="27"/>
          <w:szCs w:val="27"/>
          <w:lang w:val="uk-UA"/>
        </w:rPr>
        <w:t xml:space="preserve"> </w:t>
      </w:r>
      <w:r w:rsidR="00D238D0" w:rsidRPr="000F39D1">
        <w:rPr>
          <w:b/>
          <w:sz w:val="27"/>
          <w:szCs w:val="27"/>
          <w:lang w:val="uk-UA"/>
        </w:rPr>
        <w:t>72260000-5</w:t>
      </w:r>
      <w:r w:rsidR="00D238D0" w:rsidRPr="00D238D0">
        <w:rPr>
          <w:sz w:val="27"/>
          <w:szCs w:val="27"/>
          <w:lang w:val="uk-UA"/>
        </w:rPr>
        <w:t xml:space="preserve"> — Послуги з пов’язані з програмним забезпеченням</w:t>
      </w:r>
      <w:r w:rsidR="00D238D0">
        <w:rPr>
          <w:sz w:val="27"/>
          <w:szCs w:val="27"/>
          <w:lang w:val="uk-UA"/>
        </w:rPr>
        <w:t>.</w:t>
      </w:r>
    </w:p>
    <w:p w14:paraId="3961ACE1" w14:textId="77777777" w:rsidR="001A2EAE" w:rsidRDefault="000E7C3E" w:rsidP="00D238D0">
      <w:pPr>
        <w:tabs>
          <w:tab w:val="left" w:pos="1365"/>
        </w:tabs>
        <w:spacing w:after="0" w:line="240" w:lineRule="auto"/>
        <w:ind w:firstLine="567"/>
        <w:jc w:val="both"/>
        <w:rPr>
          <w:lang w:val="uk-UA"/>
        </w:rPr>
      </w:pPr>
      <w:r w:rsidRPr="00B532C2">
        <w:rPr>
          <w:rFonts w:cs="Times New Roman"/>
          <w:sz w:val="27"/>
          <w:szCs w:val="27"/>
          <w:lang w:val="uk-UA"/>
        </w:rPr>
        <w:t>1.</w:t>
      </w:r>
      <w:r w:rsidR="001A2EAE">
        <w:rPr>
          <w:rFonts w:cs="Times New Roman"/>
          <w:sz w:val="27"/>
          <w:szCs w:val="27"/>
          <w:lang w:val="uk-UA"/>
        </w:rPr>
        <w:t>3</w:t>
      </w:r>
      <w:r w:rsidRPr="00B532C2">
        <w:rPr>
          <w:rFonts w:cs="Times New Roman"/>
          <w:sz w:val="27"/>
          <w:szCs w:val="27"/>
          <w:lang w:val="uk-UA"/>
        </w:rPr>
        <w:t xml:space="preserve">.Технічні характеристики Програмної продукції (комп’ютерних програм) </w:t>
      </w:r>
      <w:r w:rsidRPr="00B532C2">
        <w:rPr>
          <w:rFonts w:cs="Times New Roman"/>
          <w:color w:val="000000" w:themeColor="text1"/>
          <w:sz w:val="27"/>
          <w:szCs w:val="27"/>
          <w:lang w:val="uk-UA"/>
        </w:rPr>
        <w:t xml:space="preserve">розміщуються за посиланням: </w:t>
      </w:r>
      <w:r w:rsidR="001A2EAE">
        <w:rPr>
          <w:lang w:val="uk-UA"/>
        </w:rPr>
        <w:t>____________________________________________.</w:t>
      </w:r>
    </w:p>
    <w:p w14:paraId="7332136B" w14:textId="77777777" w:rsidR="000E7C3E" w:rsidRPr="00B532C2" w:rsidRDefault="000E7C3E" w:rsidP="000E7C3E">
      <w:pPr>
        <w:suppressAutoHyphens/>
        <w:spacing w:after="0" w:line="240" w:lineRule="auto"/>
        <w:ind w:firstLine="567"/>
        <w:jc w:val="both"/>
        <w:rPr>
          <w:rFonts w:cs="Times New Roman"/>
          <w:color w:val="000000" w:themeColor="text1"/>
          <w:sz w:val="27"/>
          <w:szCs w:val="27"/>
          <w:lang w:val="uk-UA"/>
        </w:rPr>
      </w:pPr>
      <w:r w:rsidRPr="00B532C2">
        <w:rPr>
          <w:rFonts w:cs="Times New Roman"/>
          <w:color w:val="000000" w:themeColor="text1"/>
          <w:sz w:val="27"/>
          <w:szCs w:val="27"/>
          <w:lang w:val="uk-UA"/>
        </w:rPr>
        <w:t>Підписанням цього Договору АБОНЕНТ засвідчує факт ознайомлення та згоди із цими технічними характеристиками комп’ютерних програм (вимогами до конфігурації комп’ютера, на якому використовуються комп’ютерні програми).</w:t>
      </w:r>
    </w:p>
    <w:p w14:paraId="631FEE59" w14:textId="77777777" w:rsidR="00AE01B7" w:rsidRPr="00AE01B7" w:rsidRDefault="00AE01B7" w:rsidP="00AE01B7">
      <w:pPr>
        <w:autoSpaceDE w:val="0"/>
        <w:autoSpaceDN w:val="0"/>
        <w:adjustRightInd w:val="0"/>
        <w:spacing w:after="0" w:line="240" w:lineRule="auto"/>
        <w:ind w:firstLine="567"/>
        <w:jc w:val="both"/>
        <w:rPr>
          <w:rFonts w:cs="Times New Roman"/>
          <w:sz w:val="28"/>
          <w:szCs w:val="28"/>
          <w:lang w:val="uk-UA"/>
        </w:rPr>
      </w:pPr>
      <w:r w:rsidRPr="00AE01B7">
        <w:rPr>
          <w:rFonts w:cs="Times New Roman"/>
          <w:sz w:val="28"/>
          <w:szCs w:val="28"/>
          <w:lang w:val="uk-UA"/>
        </w:rPr>
        <w:t xml:space="preserve">1.4. У тому випадку, коли до підписання даного Договору </w:t>
      </w:r>
      <w:r w:rsidR="00C609B9">
        <w:rPr>
          <w:rFonts w:cs="Times New Roman"/>
          <w:sz w:val="28"/>
          <w:szCs w:val="28"/>
          <w:lang w:val="uk-UA"/>
        </w:rPr>
        <w:t>ЛІЦЕНЗІАРОМ</w:t>
      </w:r>
      <w:r w:rsidRPr="00AE01B7">
        <w:rPr>
          <w:rFonts w:cs="Times New Roman"/>
          <w:sz w:val="28"/>
          <w:szCs w:val="28"/>
          <w:lang w:val="uk-UA"/>
        </w:rPr>
        <w:t xml:space="preserve"> вже було проведено активацію доступу </w:t>
      </w:r>
      <w:r w:rsidR="00C609B9">
        <w:rPr>
          <w:rFonts w:cs="Times New Roman"/>
          <w:sz w:val="28"/>
          <w:szCs w:val="28"/>
          <w:lang w:val="uk-UA"/>
        </w:rPr>
        <w:t>АБОНЕНТА</w:t>
      </w:r>
      <w:r w:rsidRPr="00AE01B7">
        <w:rPr>
          <w:rFonts w:cs="Times New Roman"/>
          <w:sz w:val="28"/>
          <w:szCs w:val="28"/>
          <w:lang w:val="uk-UA"/>
        </w:rPr>
        <w:t xml:space="preserve"> до Систем(ми), то в межах даного Договору здійснюється виключно  обслуговування </w:t>
      </w:r>
      <w:r w:rsidR="00C609B9">
        <w:rPr>
          <w:rFonts w:cs="Times New Roman"/>
          <w:sz w:val="28"/>
          <w:szCs w:val="28"/>
          <w:lang w:val="uk-UA"/>
        </w:rPr>
        <w:t>АБОНЕНТА</w:t>
      </w:r>
      <w:r w:rsidRPr="00AE01B7">
        <w:rPr>
          <w:rFonts w:cs="Times New Roman"/>
          <w:sz w:val="28"/>
          <w:szCs w:val="28"/>
          <w:lang w:val="uk-UA"/>
        </w:rPr>
        <w:t>, а послуги щодо а</w:t>
      </w:r>
      <w:r w:rsidR="00BF7C55">
        <w:rPr>
          <w:rFonts w:cs="Times New Roman"/>
          <w:sz w:val="28"/>
          <w:szCs w:val="28"/>
          <w:lang w:val="uk-UA"/>
        </w:rPr>
        <w:t xml:space="preserve">ктивації доступу до Систем(ми) </w:t>
      </w:r>
      <w:r w:rsidRPr="00AE01B7">
        <w:rPr>
          <w:rFonts w:cs="Times New Roman"/>
          <w:sz w:val="28"/>
          <w:szCs w:val="28"/>
          <w:lang w:val="uk-UA"/>
        </w:rPr>
        <w:t>не надаються.</w:t>
      </w:r>
    </w:p>
    <w:p w14:paraId="5B07BD8C" w14:textId="77777777" w:rsidR="00217FDF" w:rsidRPr="00AE01B7" w:rsidRDefault="00217FDF" w:rsidP="000E7C3E">
      <w:pPr>
        <w:suppressAutoHyphens/>
        <w:spacing w:after="0" w:line="240" w:lineRule="auto"/>
        <w:ind w:firstLine="567"/>
        <w:jc w:val="both"/>
        <w:rPr>
          <w:rFonts w:cs="Times New Roman"/>
          <w:color w:val="C00000"/>
          <w:sz w:val="27"/>
          <w:szCs w:val="27"/>
          <w:lang w:val="uk-UA"/>
        </w:rPr>
      </w:pPr>
    </w:p>
    <w:p w14:paraId="52FF8F4E" w14:textId="77777777" w:rsidR="00B024BD" w:rsidRDefault="00AE01B7" w:rsidP="00AE01B7">
      <w:pPr>
        <w:suppressAutoHyphens/>
        <w:spacing w:after="0" w:line="240" w:lineRule="auto"/>
        <w:ind w:firstLine="567"/>
        <w:jc w:val="center"/>
        <w:rPr>
          <w:rFonts w:cs="Times New Roman"/>
          <w:b/>
          <w:sz w:val="27"/>
          <w:szCs w:val="27"/>
          <w:lang w:val="uk-UA"/>
        </w:rPr>
      </w:pPr>
      <w:r>
        <w:rPr>
          <w:rFonts w:cs="Times New Roman"/>
          <w:b/>
          <w:sz w:val="27"/>
          <w:szCs w:val="27"/>
          <w:lang w:val="uk-UA"/>
        </w:rPr>
        <w:t>2.</w:t>
      </w:r>
      <w:r w:rsidR="00217FDF" w:rsidRPr="00AE01B7">
        <w:rPr>
          <w:rFonts w:cs="Times New Roman"/>
          <w:b/>
          <w:sz w:val="27"/>
          <w:szCs w:val="27"/>
          <w:lang w:val="uk-UA"/>
        </w:rPr>
        <w:t>ВИКОРИСТАННЯ КОМПЮТЕРНИХ ПРОГРАМ  ТА ВАРТІСТЬ ЛІЦЕНЗІЇ</w:t>
      </w:r>
    </w:p>
    <w:p w14:paraId="31298F4F" w14:textId="77777777" w:rsidR="007317BB" w:rsidRPr="00AE01B7" w:rsidRDefault="007317BB" w:rsidP="00AE01B7">
      <w:pPr>
        <w:suppressAutoHyphens/>
        <w:spacing w:after="0" w:line="240" w:lineRule="auto"/>
        <w:ind w:firstLine="567"/>
        <w:jc w:val="center"/>
        <w:rPr>
          <w:rFonts w:cs="Times New Roman"/>
          <w:b/>
          <w:bCs/>
          <w:i/>
          <w:iCs/>
          <w:sz w:val="27"/>
          <w:szCs w:val="27"/>
          <w:lang w:val="uk-UA"/>
        </w:rPr>
      </w:pPr>
    </w:p>
    <w:p w14:paraId="226B99BA" w14:textId="77777777" w:rsidR="00AE01B7" w:rsidRPr="00AE01B7" w:rsidRDefault="00B024BD" w:rsidP="00E64068">
      <w:pPr>
        <w:autoSpaceDE w:val="0"/>
        <w:autoSpaceDN w:val="0"/>
        <w:adjustRightInd w:val="0"/>
        <w:spacing w:after="0" w:line="240" w:lineRule="auto"/>
        <w:ind w:firstLine="567"/>
        <w:jc w:val="both"/>
        <w:rPr>
          <w:rFonts w:cs="Times New Roman"/>
          <w:sz w:val="27"/>
          <w:szCs w:val="27"/>
          <w:lang w:val="uk-UA"/>
        </w:rPr>
      </w:pPr>
      <w:r w:rsidRPr="00AE01B7">
        <w:rPr>
          <w:rFonts w:cs="Times New Roman"/>
          <w:bCs/>
          <w:sz w:val="27"/>
          <w:szCs w:val="27"/>
          <w:lang w:val="uk-UA"/>
        </w:rPr>
        <w:t>2</w:t>
      </w:r>
      <w:r w:rsidR="00AE01B7" w:rsidRPr="00AE01B7">
        <w:rPr>
          <w:rFonts w:cs="Times New Roman"/>
          <w:bCs/>
          <w:sz w:val="27"/>
          <w:szCs w:val="27"/>
          <w:lang w:val="uk-UA"/>
        </w:rPr>
        <w:t>.1.</w:t>
      </w:r>
      <w:r w:rsidR="00AE01B7" w:rsidRPr="00AE01B7">
        <w:rPr>
          <w:rFonts w:cs="Times New Roman"/>
          <w:sz w:val="27"/>
          <w:szCs w:val="27"/>
          <w:lang w:val="uk-UA"/>
        </w:rPr>
        <w:t xml:space="preserve"> У разі надання </w:t>
      </w:r>
      <w:r w:rsidR="00C609B9">
        <w:rPr>
          <w:rFonts w:cs="Times New Roman"/>
          <w:sz w:val="27"/>
          <w:szCs w:val="27"/>
          <w:lang w:val="uk-UA"/>
        </w:rPr>
        <w:t>АБОНЕНТУ</w:t>
      </w:r>
      <w:r w:rsidR="00AE01B7" w:rsidRPr="00AE01B7">
        <w:rPr>
          <w:rFonts w:cs="Times New Roman"/>
          <w:sz w:val="27"/>
          <w:szCs w:val="27"/>
          <w:lang w:val="uk-UA"/>
        </w:rPr>
        <w:t xml:space="preserve"> інформаційних послуг, які полягають в активації доступу до комп‘ютерних(ої) програм(ми) (далі – Системи(ма) за допомогою засобів авторизації – </w:t>
      </w:r>
      <w:r w:rsidR="00AE01B7" w:rsidRPr="00AE01B7">
        <w:rPr>
          <w:rFonts w:cs="Times New Roman"/>
          <w:sz w:val="27"/>
          <w:szCs w:val="27"/>
          <w:u w:val="single"/>
          <w:lang w:val="uk-UA"/>
        </w:rPr>
        <w:t>логіна і пароля</w:t>
      </w:r>
      <w:r w:rsidR="00AE01B7" w:rsidRPr="00AE01B7">
        <w:rPr>
          <w:rFonts w:cs="Times New Roman"/>
          <w:sz w:val="27"/>
          <w:szCs w:val="27"/>
          <w:lang w:val="uk-UA"/>
        </w:rPr>
        <w:t>:</w:t>
      </w:r>
    </w:p>
    <w:p w14:paraId="14F527C0" w14:textId="77777777" w:rsidR="00AE01B7" w:rsidRDefault="00AE01B7" w:rsidP="00E64068">
      <w:pPr>
        <w:autoSpaceDE w:val="0"/>
        <w:autoSpaceDN w:val="0"/>
        <w:adjustRightInd w:val="0"/>
        <w:spacing w:after="0" w:line="240" w:lineRule="auto"/>
        <w:ind w:firstLine="567"/>
        <w:jc w:val="both"/>
        <w:rPr>
          <w:rFonts w:cs="Times New Roman"/>
          <w:sz w:val="27"/>
          <w:szCs w:val="27"/>
          <w:lang w:val="uk-UA"/>
        </w:rPr>
      </w:pPr>
      <w:r w:rsidRPr="00AE01B7">
        <w:rPr>
          <w:rFonts w:cs="Times New Roman"/>
          <w:sz w:val="27"/>
          <w:szCs w:val="27"/>
          <w:lang w:val="uk-UA"/>
        </w:rPr>
        <w:t>2.</w:t>
      </w:r>
      <w:r>
        <w:rPr>
          <w:rFonts w:cs="Times New Roman"/>
          <w:sz w:val="27"/>
          <w:szCs w:val="27"/>
          <w:lang w:val="uk-UA"/>
        </w:rPr>
        <w:t>1</w:t>
      </w:r>
      <w:r w:rsidRPr="00AE01B7">
        <w:rPr>
          <w:rFonts w:cs="Times New Roman"/>
          <w:sz w:val="27"/>
          <w:szCs w:val="27"/>
          <w:lang w:val="uk-UA"/>
        </w:rPr>
        <w:t>.</w:t>
      </w:r>
      <w:r w:rsidR="00BF7C55">
        <w:rPr>
          <w:rFonts w:cs="Times New Roman"/>
          <w:sz w:val="27"/>
          <w:szCs w:val="27"/>
          <w:lang w:val="uk-UA"/>
        </w:rPr>
        <w:t>1</w:t>
      </w:r>
      <w:r w:rsidRPr="00AE01B7">
        <w:rPr>
          <w:rFonts w:cs="Times New Roman"/>
          <w:sz w:val="27"/>
          <w:szCs w:val="27"/>
          <w:lang w:val="uk-UA"/>
        </w:rPr>
        <w:t xml:space="preserve"> Надання </w:t>
      </w:r>
      <w:r w:rsidR="00C609B9">
        <w:rPr>
          <w:rFonts w:cs="Times New Roman"/>
          <w:sz w:val="27"/>
          <w:szCs w:val="27"/>
          <w:lang w:val="uk-UA"/>
        </w:rPr>
        <w:t>АБОНЕНТУ</w:t>
      </w:r>
      <w:r w:rsidRPr="00AE01B7">
        <w:rPr>
          <w:rFonts w:cs="Times New Roman"/>
          <w:sz w:val="27"/>
          <w:szCs w:val="27"/>
          <w:lang w:val="uk-UA"/>
        </w:rPr>
        <w:t xml:space="preserve"> послуг з активації доступу до Систем(ми) здійснюється протягом </w:t>
      </w:r>
      <w:r w:rsidRPr="00AE01B7">
        <w:rPr>
          <w:rFonts w:cs="Times New Roman"/>
          <w:b/>
          <w:sz w:val="27"/>
          <w:szCs w:val="27"/>
          <w:lang w:val="uk-UA"/>
        </w:rPr>
        <w:t>1 (одного) робочого дня</w:t>
      </w:r>
      <w:r w:rsidRPr="00AE01B7">
        <w:rPr>
          <w:rFonts w:cs="Times New Roman"/>
          <w:sz w:val="27"/>
          <w:szCs w:val="27"/>
          <w:lang w:val="uk-UA"/>
        </w:rPr>
        <w:t xml:space="preserve"> від дня повернення </w:t>
      </w:r>
      <w:r w:rsidR="00C609B9">
        <w:rPr>
          <w:rFonts w:cs="Times New Roman"/>
          <w:sz w:val="27"/>
          <w:szCs w:val="27"/>
          <w:lang w:val="uk-UA"/>
        </w:rPr>
        <w:t>ЛІЦЕНЗІАРУ</w:t>
      </w:r>
      <w:r w:rsidRPr="00AE01B7">
        <w:rPr>
          <w:rFonts w:cs="Times New Roman"/>
          <w:sz w:val="27"/>
          <w:szCs w:val="27"/>
          <w:lang w:val="uk-UA"/>
        </w:rPr>
        <w:t xml:space="preserve"> підписаного </w:t>
      </w:r>
      <w:r w:rsidR="00C609B9">
        <w:rPr>
          <w:rFonts w:cs="Times New Roman"/>
          <w:sz w:val="27"/>
          <w:szCs w:val="27"/>
          <w:lang w:val="uk-UA"/>
        </w:rPr>
        <w:t>АБОНЕНТОМ</w:t>
      </w:r>
      <w:r w:rsidRPr="00AE01B7">
        <w:rPr>
          <w:rFonts w:cs="Times New Roman"/>
          <w:sz w:val="27"/>
          <w:szCs w:val="27"/>
          <w:lang w:val="uk-UA"/>
        </w:rPr>
        <w:t xml:space="preserve"> і скріпленого печаткою одного примірника Договору та передбачає передачу </w:t>
      </w:r>
      <w:r w:rsidR="00C609B9">
        <w:rPr>
          <w:rFonts w:cs="Times New Roman"/>
          <w:sz w:val="27"/>
          <w:szCs w:val="27"/>
          <w:lang w:val="uk-UA"/>
        </w:rPr>
        <w:t>АБОНЕНТУ</w:t>
      </w:r>
      <w:r w:rsidRPr="00AE01B7">
        <w:rPr>
          <w:rFonts w:cs="Times New Roman"/>
          <w:sz w:val="27"/>
          <w:szCs w:val="27"/>
          <w:lang w:val="uk-UA"/>
        </w:rPr>
        <w:t xml:space="preserve"> (за допомогою електронної пошти) засобів авторизації – логіна і пароля.</w:t>
      </w:r>
    </w:p>
    <w:p w14:paraId="1C02A68D" w14:textId="77777777" w:rsidR="00E64068" w:rsidRPr="00B532C2" w:rsidRDefault="00E64068" w:rsidP="00E64068">
      <w:pPr>
        <w:suppressAutoHyphens/>
        <w:spacing w:after="0" w:line="240" w:lineRule="auto"/>
        <w:ind w:left="-50" w:firstLine="567"/>
        <w:jc w:val="both"/>
        <w:rPr>
          <w:rFonts w:cs="Times New Roman"/>
          <w:sz w:val="27"/>
          <w:szCs w:val="27"/>
          <w:lang w:val="uk-UA"/>
        </w:rPr>
      </w:pPr>
      <w:r w:rsidRPr="00B532C2">
        <w:rPr>
          <w:rFonts w:cs="Times New Roman"/>
          <w:sz w:val="27"/>
          <w:szCs w:val="27"/>
          <w:lang w:val="uk-UA"/>
        </w:rPr>
        <w:t>2.</w:t>
      </w:r>
      <w:r w:rsidR="007317BB">
        <w:rPr>
          <w:rFonts w:cs="Times New Roman"/>
          <w:sz w:val="27"/>
          <w:szCs w:val="27"/>
          <w:lang w:val="uk-UA"/>
        </w:rPr>
        <w:t>1</w:t>
      </w:r>
      <w:r w:rsidRPr="00B532C2">
        <w:rPr>
          <w:rFonts w:cs="Times New Roman"/>
          <w:sz w:val="27"/>
          <w:szCs w:val="27"/>
          <w:lang w:val="uk-UA"/>
        </w:rPr>
        <w:t xml:space="preserve">.2. АБОНЕНТ зберігає право на відновлення строку дії ліцензій на використання активованих АБОНЕНТОВІ комп’ютерних програм в разі припинення їх дії, </w:t>
      </w:r>
      <w:r w:rsidRPr="00B532C2">
        <w:rPr>
          <w:rFonts w:cs="Times New Roman"/>
          <w:color w:val="auto"/>
          <w:sz w:val="27"/>
          <w:szCs w:val="27"/>
          <w:lang w:val="uk-UA"/>
        </w:rPr>
        <w:t>в</w:t>
      </w:r>
      <w:r w:rsidRPr="00B532C2">
        <w:rPr>
          <w:rFonts w:cs="Times New Roman"/>
          <w:color w:val="FF0000"/>
          <w:sz w:val="27"/>
          <w:szCs w:val="27"/>
          <w:lang w:val="uk-UA"/>
        </w:rPr>
        <w:t xml:space="preserve"> </w:t>
      </w:r>
      <w:r w:rsidRPr="00B532C2">
        <w:rPr>
          <w:rFonts w:cs="Times New Roman"/>
          <w:color w:val="auto"/>
          <w:sz w:val="27"/>
          <w:szCs w:val="27"/>
          <w:lang w:val="uk-UA"/>
        </w:rPr>
        <w:t>зв’язку з несплатою</w:t>
      </w:r>
      <w:r w:rsidRPr="00B532C2">
        <w:rPr>
          <w:rFonts w:cs="Times New Roman"/>
          <w:sz w:val="27"/>
          <w:szCs w:val="27"/>
          <w:lang w:val="uk-UA"/>
        </w:rPr>
        <w:t xml:space="preserve"> грошових коштів на рахунок ЛІЦЕНЗІАРА</w:t>
      </w:r>
      <w:r w:rsidRPr="00B532C2">
        <w:rPr>
          <w:rFonts w:cs="Times New Roman"/>
          <w:color w:val="auto"/>
          <w:sz w:val="27"/>
          <w:szCs w:val="27"/>
          <w:lang w:val="uk-UA"/>
        </w:rPr>
        <w:t xml:space="preserve"> </w:t>
      </w:r>
      <w:r w:rsidRPr="00B532C2">
        <w:rPr>
          <w:rFonts w:cs="Times New Roman"/>
          <w:sz w:val="27"/>
          <w:szCs w:val="27"/>
          <w:lang w:val="uk-UA"/>
        </w:rPr>
        <w:t>(пункт 2.</w:t>
      </w:r>
      <w:r>
        <w:rPr>
          <w:rFonts w:cs="Times New Roman"/>
          <w:sz w:val="27"/>
          <w:szCs w:val="27"/>
          <w:lang w:val="uk-UA"/>
        </w:rPr>
        <w:t>8</w:t>
      </w:r>
      <w:r w:rsidRPr="00B532C2">
        <w:rPr>
          <w:rFonts w:cs="Times New Roman"/>
          <w:sz w:val="27"/>
          <w:szCs w:val="27"/>
          <w:lang w:val="uk-UA"/>
        </w:rPr>
        <w:t xml:space="preserve"> цього Договору) за умови здійснення повторної оплати за ліцензії на використання комп’ютерних програм (вартість </w:t>
      </w:r>
      <w:r w:rsidRPr="00B532C2">
        <w:rPr>
          <w:rFonts w:cs="Times New Roman"/>
          <w:sz w:val="27"/>
          <w:szCs w:val="27"/>
          <w:lang w:val="uk-UA"/>
        </w:rPr>
        <w:lastRenderedPageBreak/>
        <w:t>визначається в прейскуранті ЛІЦЕНЗІАРА), не раніше, ніж через 1 (один) робочий день з моменту зарахування на рахунок ЛІЦЕНЗІАРА грошових коштів.</w:t>
      </w:r>
    </w:p>
    <w:p w14:paraId="2CBC32BC" w14:textId="77777777" w:rsidR="00AE01B7" w:rsidRPr="00AE01B7" w:rsidRDefault="00AE01B7" w:rsidP="00E64068">
      <w:pPr>
        <w:suppressAutoHyphens/>
        <w:spacing w:after="0" w:line="240" w:lineRule="auto"/>
        <w:ind w:left="-50" w:firstLine="567"/>
        <w:jc w:val="both"/>
        <w:rPr>
          <w:rFonts w:cs="Times New Roman"/>
          <w:sz w:val="27"/>
          <w:szCs w:val="27"/>
          <w:lang w:val="uk-UA"/>
        </w:rPr>
      </w:pPr>
      <w:r w:rsidRPr="00AE01B7">
        <w:rPr>
          <w:rFonts w:cs="Times New Roman"/>
          <w:bCs/>
          <w:sz w:val="27"/>
          <w:szCs w:val="27"/>
          <w:lang w:val="uk-UA"/>
        </w:rPr>
        <w:t>2.2.</w:t>
      </w:r>
      <w:r w:rsidRPr="00AE01B7">
        <w:rPr>
          <w:rFonts w:cs="Times New Roman"/>
          <w:sz w:val="27"/>
          <w:szCs w:val="27"/>
          <w:lang w:val="uk-UA"/>
        </w:rPr>
        <w:t xml:space="preserve"> Документом, який підтверджує факт надання </w:t>
      </w:r>
      <w:r w:rsidR="00C609B9">
        <w:rPr>
          <w:rFonts w:cs="Times New Roman"/>
          <w:sz w:val="27"/>
          <w:szCs w:val="27"/>
          <w:lang w:val="uk-UA"/>
        </w:rPr>
        <w:t>АБОНЕНТУ</w:t>
      </w:r>
      <w:r w:rsidRPr="00AE01B7">
        <w:rPr>
          <w:rFonts w:cs="Times New Roman"/>
          <w:sz w:val="27"/>
          <w:szCs w:val="27"/>
          <w:lang w:val="uk-UA"/>
        </w:rPr>
        <w:t xml:space="preserve"> послуг з активації доступу до Систем(ми), є належним чином оформлений Акт про надання послуг з активації доступу до Систем(ми)</w:t>
      </w:r>
      <w:r w:rsidR="00E64068" w:rsidRPr="00E64068">
        <w:rPr>
          <w:rFonts w:cs="Times New Roman"/>
          <w:sz w:val="27"/>
          <w:szCs w:val="27"/>
          <w:lang w:val="uk-UA"/>
        </w:rPr>
        <w:t xml:space="preserve"> </w:t>
      </w:r>
      <w:r w:rsidR="00E64068" w:rsidRPr="00B532C2">
        <w:rPr>
          <w:rFonts w:cs="Times New Roman"/>
          <w:sz w:val="27"/>
          <w:szCs w:val="27"/>
          <w:lang w:val="uk-UA"/>
        </w:rPr>
        <w:t xml:space="preserve">один примірник якого після його підписання АБОНЕНТОМ та скріплення печаткою має бути повернутий ЛІЦЕНЗІАРУ протягом </w:t>
      </w:r>
      <w:r w:rsidR="00E64068">
        <w:rPr>
          <w:rFonts w:cs="Times New Roman"/>
          <w:sz w:val="27"/>
          <w:szCs w:val="27"/>
          <w:lang w:val="uk-UA"/>
        </w:rPr>
        <w:t>3 (трьох) робочих днів з моменту підписання.</w:t>
      </w:r>
      <w:r w:rsidRPr="00AE01B7">
        <w:rPr>
          <w:rFonts w:cs="Times New Roman"/>
          <w:sz w:val="27"/>
          <w:szCs w:val="27"/>
          <w:lang w:val="uk-UA"/>
        </w:rPr>
        <w:t xml:space="preserve">  </w:t>
      </w:r>
    </w:p>
    <w:p w14:paraId="4AF32306" w14:textId="77777777" w:rsidR="00AE01B7" w:rsidRPr="00AE01B7" w:rsidRDefault="00AE01B7" w:rsidP="00E64068">
      <w:pPr>
        <w:autoSpaceDE w:val="0"/>
        <w:autoSpaceDN w:val="0"/>
        <w:adjustRightInd w:val="0"/>
        <w:spacing w:after="0" w:line="240" w:lineRule="auto"/>
        <w:ind w:firstLine="567"/>
        <w:jc w:val="both"/>
        <w:rPr>
          <w:rFonts w:cs="Times New Roman"/>
          <w:sz w:val="27"/>
          <w:szCs w:val="27"/>
          <w:lang w:val="uk-UA"/>
        </w:rPr>
      </w:pPr>
      <w:r w:rsidRPr="00AE01B7">
        <w:rPr>
          <w:rFonts w:cs="Times New Roman"/>
          <w:bCs/>
          <w:sz w:val="27"/>
          <w:szCs w:val="27"/>
          <w:lang w:val="uk-UA"/>
        </w:rPr>
        <w:t>2.3.</w:t>
      </w:r>
      <w:r w:rsidRPr="00AE01B7">
        <w:rPr>
          <w:rFonts w:cs="Times New Roman"/>
          <w:sz w:val="27"/>
          <w:szCs w:val="27"/>
          <w:lang w:val="uk-UA"/>
        </w:rPr>
        <w:t xml:space="preserve"> Обслуговування </w:t>
      </w:r>
      <w:r w:rsidR="00C609B9">
        <w:rPr>
          <w:rFonts w:cs="Times New Roman"/>
          <w:sz w:val="27"/>
          <w:szCs w:val="27"/>
          <w:lang w:val="uk-UA"/>
        </w:rPr>
        <w:t>АБОНЕНТА</w:t>
      </w:r>
      <w:r w:rsidRPr="00AE01B7">
        <w:rPr>
          <w:rFonts w:cs="Times New Roman"/>
          <w:sz w:val="27"/>
          <w:szCs w:val="27"/>
          <w:lang w:val="uk-UA"/>
        </w:rPr>
        <w:t xml:space="preserve"> здійснюється </w:t>
      </w:r>
      <w:r w:rsidR="00C609B9">
        <w:rPr>
          <w:rFonts w:cs="Times New Roman"/>
          <w:sz w:val="27"/>
          <w:szCs w:val="27"/>
          <w:lang w:val="uk-UA"/>
        </w:rPr>
        <w:t>ЛІЦЕНЗІАРОМ</w:t>
      </w:r>
      <w:r w:rsidRPr="00AE01B7">
        <w:rPr>
          <w:rFonts w:cs="Times New Roman"/>
          <w:sz w:val="27"/>
          <w:szCs w:val="27"/>
          <w:lang w:val="uk-UA"/>
        </w:rPr>
        <w:t xml:space="preserve"> з урахуванням Технічних стандартів "ЛІГА:ЗАКОН" та включає:</w:t>
      </w:r>
    </w:p>
    <w:p w14:paraId="6C937704" w14:textId="77777777" w:rsidR="00AE01B7" w:rsidRPr="00AE01B7" w:rsidRDefault="007317BB" w:rsidP="00E64068">
      <w:pPr>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t>2.3.1.</w:t>
      </w:r>
      <w:r w:rsidR="00AE01B7" w:rsidRPr="00AE01B7">
        <w:rPr>
          <w:rFonts w:cs="Times New Roman"/>
          <w:sz w:val="27"/>
          <w:szCs w:val="27"/>
          <w:lang w:val="uk-UA"/>
        </w:rPr>
        <w:t xml:space="preserve"> забезпечення отримання </w:t>
      </w:r>
      <w:r w:rsidR="00C609B9">
        <w:rPr>
          <w:rFonts w:cs="Times New Roman"/>
          <w:sz w:val="27"/>
          <w:szCs w:val="27"/>
          <w:lang w:val="uk-UA"/>
        </w:rPr>
        <w:t>АБОНЕНТОМ (щоденно</w:t>
      </w:r>
      <w:r w:rsidR="00AE01B7" w:rsidRPr="00AE01B7">
        <w:rPr>
          <w:rFonts w:cs="Times New Roman"/>
          <w:sz w:val="27"/>
          <w:szCs w:val="27"/>
          <w:lang w:val="uk-UA"/>
        </w:rPr>
        <w:t>) поточної інформації для оновлення баз даних Систем(ми);</w:t>
      </w:r>
    </w:p>
    <w:p w14:paraId="7049CC7C" w14:textId="77777777" w:rsidR="00AE01B7" w:rsidRPr="00AE01B7" w:rsidRDefault="007317BB" w:rsidP="007317BB">
      <w:pPr>
        <w:tabs>
          <w:tab w:val="right" w:pos="10347"/>
        </w:tabs>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t>2.3.2.</w:t>
      </w:r>
      <w:r w:rsidR="00AE01B7" w:rsidRPr="00AE01B7">
        <w:rPr>
          <w:rFonts w:cs="Times New Roman"/>
          <w:sz w:val="27"/>
          <w:szCs w:val="27"/>
          <w:lang w:val="uk-UA"/>
        </w:rPr>
        <w:t xml:space="preserve"> підтримку доступу до повнотекстових інформаційних баз даних;</w:t>
      </w:r>
      <w:r>
        <w:rPr>
          <w:rFonts w:cs="Times New Roman"/>
          <w:sz w:val="27"/>
          <w:szCs w:val="27"/>
          <w:lang w:val="uk-UA"/>
        </w:rPr>
        <w:tab/>
      </w:r>
    </w:p>
    <w:p w14:paraId="5A36B0F3" w14:textId="77777777" w:rsidR="00AE01B7" w:rsidRPr="00AE01B7" w:rsidRDefault="007317BB" w:rsidP="00E64068">
      <w:pPr>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t>2.3.3.</w:t>
      </w:r>
      <w:r w:rsidR="00AE01B7" w:rsidRPr="00AE01B7">
        <w:rPr>
          <w:rFonts w:cs="Times New Roman"/>
          <w:sz w:val="27"/>
          <w:szCs w:val="27"/>
          <w:lang w:val="uk-UA"/>
        </w:rPr>
        <w:t xml:space="preserve">консультаційне обслуговування </w:t>
      </w:r>
      <w:r w:rsidR="00C609B9">
        <w:rPr>
          <w:rFonts w:cs="Times New Roman"/>
          <w:sz w:val="27"/>
          <w:szCs w:val="27"/>
          <w:lang w:val="uk-UA"/>
        </w:rPr>
        <w:t>АБОНЕНТА</w:t>
      </w:r>
      <w:r w:rsidR="00AE01B7" w:rsidRPr="00AE01B7">
        <w:rPr>
          <w:rFonts w:cs="Times New Roman"/>
          <w:sz w:val="27"/>
          <w:szCs w:val="27"/>
          <w:lang w:val="uk-UA"/>
        </w:rPr>
        <w:t xml:space="preserve"> (консультації) з питань функціонування Систем(ми) та їх програмно-технічної підтримки (у робочі дні).</w:t>
      </w:r>
    </w:p>
    <w:p w14:paraId="7F2F3683" w14:textId="77777777" w:rsidR="00AE01B7" w:rsidRPr="00AE01B7" w:rsidRDefault="00AE01B7" w:rsidP="00E64068">
      <w:pPr>
        <w:autoSpaceDE w:val="0"/>
        <w:autoSpaceDN w:val="0"/>
        <w:adjustRightInd w:val="0"/>
        <w:spacing w:after="0" w:line="240" w:lineRule="auto"/>
        <w:ind w:firstLine="567"/>
        <w:jc w:val="both"/>
        <w:rPr>
          <w:rFonts w:cs="Times New Roman"/>
          <w:sz w:val="27"/>
          <w:szCs w:val="27"/>
          <w:lang w:val="uk-UA"/>
        </w:rPr>
      </w:pPr>
      <w:r w:rsidRPr="00AE01B7">
        <w:rPr>
          <w:rFonts w:cs="Times New Roman"/>
          <w:bCs/>
          <w:sz w:val="27"/>
          <w:szCs w:val="27"/>
          <w:lang w:val="uk-UA"/>
        </w:rPr>
        <w:t>2.4.</w:t>
      </w:r>
      <w:r w:rsidRPr="00AE01B7">
        <w:rPr>
          <w:rFonts w:cs="Times New Roman"/>
          <w:sz w:val="27"/>
          <w:szCs w:val="27"/>
          <w:lang w:val="uk-UA"/>
        </w:rPr>
        <w:t xml:space="preserve"> Обслуговування </w:t>
      </w:r>
      <w:r w:rsidR="00C609B9">
        <w:rPr>
          <w:rFonts w:cs="Times New Roman"/>
          <w:sz w:val="27"/>
          <w:szCs w:val="27"/>
          <w:lang w:val="uk-UA"/>
        </w:rPr>
        <w:t>АБОНЕНТА</w:t>
      </w:r>
      <w:r w:rsidRPr="00AE01B7">
        <w:rPr>
          <w:rFonts w:cs="Times New Roman"/>
          <w:sz w:val="27"/>
          <w:szCs w:val="27"/>
          <w:lang w:val="uk-UA"/>
        </w:rPr>
        <w:t xml:space="preserve"> за поточний місяць вважається таким, що виконане належним чином, якщо до п’ятого числа наступного місяця від ЗАМОВНИКА не надійшло письмових зауважень щодо його виконання.</w:t>
      </w:r>
    </w:p>
    <w:p w14:paraId="514B306E" w14:textId="77777777" w:rsidR="00AE01B7" w:rsidRPr="00AE01B7" w:rsidRDefault="00AE01B7" w:rsidP="00E64068">
      <w:pPr>
        <w:autoSpaceDE w:val="0"/>
        <w:autoSpaceDN w:val="0"/>
        <w:adjustRightInd w:val="0"/>
        <w:spacing w:after="0" w:line="240" w:lineRule="auto"/>
        <w:ind w:firstLine="567"/>
        <w:jc w:val="both"/>
        <w:rPr>
          <w:rFonts w:cs="Times New Roman"/>
          <w:sz w:val="27"/>
          <w:szCs w:val="27"/>
          <w:lang w:val="uk-UA"/>
        </w:rPr>
      </w:pPr>
      <w:r w:rsidRPr="00AE01B7">
        <w:rPr>
          <w:rFonts w:cs="Times New Roman"/>
          <w:bCs/>
          <w:sz w:val="27"/>
          <w:szCs w:val="27"/>
          <w:lang w:val="uk-UA"/>
        </w:rPr>
        <w:t>2.5.</w:t>
      </w:r>
      <w:r w:rsidRPr="00AE01B7">
        <w:rPr>
          <w:rFonts w:cs="Times New Roman"/>
          <w:sz w:val="27"/>
          <w:szCs w:val="27"/>
          <w:lang w:val="uk-UA"/>
        </w:rPr>
        <w:t xml:space="preserve"> Обслуговування </w:t>
      </w:r>
      <w:r w:rsidR="00C609B9">
        <w:rPr>
          <w:rFonts w:cs="Times New Roman"/>
          <w:sz w:val="27"/>
          <w:szCs w:val="27"/>
          <w:lang w:val="uk-UA"/>
        </w:rPr>
        <w:t>АБОНЕНТА</w:t>
      </w:r>
      <w:r w:rsidRPr="00AE01B7">
        <w:rPr>
          <w:rFonts w:cs="Times New Roman"/>
          <w:sz w:val="27"/>
          <w:szCs w:val="27"/>
          <w:lang w:val="uk-UA"/>
        </w:rPr>
        <w:t xml:space="preserve"> вважається виконаним і в тому випадку, коли </w:t>
      </w:r>
      <w:r w:rsidR="00C609B9">
        <w:rPr>
          <w:rFonts w:cs="Times New Roman"/>
          <w:sz w:val="27"/>
          <w:szCs w:val="27"/>
          <w:lang w:val="uk-UA"/>
        </w:rPr>
        <w:t>АБОНЕНТ</w:t>
      </w:r>
      <w:r w:rsidRPr="00AE01B7">
        <w:rPr>
          <w:rFonts w:cs="Times New Roman"/>
          <w:sz w:val="27"/>
          <w:szCs w:val="27"/>
          <w:lang w:val="uk-UA"/>
        </w:rPr>
        <w:t xml:space="preserve"> не отримав підготовленої для нього поточної інформації для оновлення баз даних Систем(ми) з власної вини та/або з причин, які указані в пункті 4.3 даного Договору.</w:t>
      </w:r>
    </w:p>
    <w:p w14:paraId="4C8DDB14" w14:textId="77777777" w:rsidR="00B024BD" w:rsidRPr="00B532C2" w:rsidRDefault="00B024BD" w:rsidP="00E64068">
      <w:pPr>
        <w:suppressAutoHyphens/>
        <w:spacing w:after="0" w:line="240" w:lineRule="auto"/>
        <w:ind w:left="-50" w:firstLine="567"/>
        <w:jc w:val="both"/>
        <w:rPr>
          <w:rFonts w:cs="Times New Roman"/>
          <w:sz w:val="27"/>
          <w:szCs w:val="27"/>
          <w:lang w:val="uk-UA"/>
        </w:rPr>
      </w:pPr>
      <w:r w:rsidRPr="00B532C2">
        <w:rPr>
          <w:rFonts w:cs="Times New Roman"/>
          <w:bCs/>
          <w:sz w:val="27"/>
          <w:szCs w:val="27"/>
          <w:lang w:val="uk-UA"/>
        </w:rPr>
        <w:t>2.</w:t>
      </w:r>
      <w:r w:rsidR="00E64068">
        <w:rPr>
          <w:rFonts w:cs="Times New Roman"/>
          <w:bCs/>
          <w:sz w:val="27"/>
          <w:szCs w:val="27"/>
          <w:lang w:val="uk-UA"/>
        </w:rPr>
        <w:t>6</w:t>
      </w:r>
      <w:r w:rsidRPr="00B532C2">
        <w:rPr>
          <w:rFonts w:cs="Times New Roman"/>
          <w:bCs/>
          <w:sz w:val="27"/>
          <w:szCs w:val="27"/>
          <w:lang w:val="uk-UA"/>
        </w:rPr>
        <w:t xml:space="preserve">. </w:t>
      </w:r>
      <w:r w:rsidRPr="00B532C2">
        <w:rPr>
          <w:rFonts w:cs="Times New Roman"/>
          <w:sz w:val="27"/>
          <w:szCs w:val="27"/>
          <w:lang w:val="uk-UA"/>
        </w:rPr>
        <w:t>Після закінчення строку дії ліцензій, що зазначений в рахунку-фактурі, ЛІЦЕНЗІАР продовжує строк їх дії на один календарний місяць за умови подальшої оплати АБОНЕНТОМ рахунка-фактури за продовження строку дії ліцензій на умовах, що визначені підпунктом 3.1.2. Додатка 1 до даного Договору. Зазначене правило автоматично застосовується у випадках подальшого продовження строку дії ліцензій.</w:t>
      </w:r>
    </w:p>
    <w:p w14:paraId="791A766A" w14:textId="77777777" w:rsidR="00305488" w:rsidRPr="00B532C2" w:rsidRDefault="00B024BD" w:rsidP="00E64068">
      <w:pPr>
        <w:spacing w:after="0" w:line="240" w:lineRule="auto"/>
        <w:ind w:firstLine="567"/>
        <w:jc w:val="both"/>
        <w:rPr>
          <w:rFonts w:cs="Times New Roman"/>
          <w:sz w:val="27"/>
          <w:szCs w:val="27"/>
          <w:lang w:val="uk-UA"/>
        </w:rPr>
      </w:pPr>
      <w:r w:rsidRPr="00B532C2">
        <w:rPr>
          <w:rFonts w:cs="Times New Roman"/>
          <w:bCs/>
          <w:color w:val="000000" w:themeColor="text1"/>
          <w:sz w:val="27"/>
          <w:szCs w:val="27"/>
          <w:lang w:val="uk-UA"/>
        </w:rPr>
        <w:t>2.</w:t>
      </w:r>
      <w:r w:rsidR="00E64068">
        <w:rPr>
          <w:rFonts w:cs="Times New Roman"/>
          <w:bCs/>
          <w:color w:val="000000" w:themeColor="text1"/>
          <w:sz w:val="27"/>
          <w:szCs w:val="27"/>
          <w:lang w:val="uk-UA"/>
        </w:rPr>
        <w:t>7</w:t>
      </w:r>
      <w:r w:rsidRPr="00B532C2">
        <w:rPr>
          <w:rFonts w:cs="Times New Roman"/>
          <w:bCs/>
          <w:color w:val="000000" w:themeColor="text1"/>
          <w:sz w:val="27"/>
          <w:szCs w:val="27"/>
          <w:lang w:val="uk-UA"/>
        </w:rPr>
        <w:t xml:space="preserve">. </w:t>
      </w:r>
      <w:r w:rsidR="00305488" w:rsidRPr="00B532C2">
        <w:rPr>
          <w:rFonts w:cs="Times New Roman"/>
          <w:sz w:val="27"/>
          <w:szCs w:val="27"/>
          <w:lang w:val="uk-UA"/>
        </w:rPr>
        <w:t>ЛІЦЕНЗІАР надсилає АБОНЕНТУ рахунок-фактуру про продовження строку дії ліцензій та Акт про підтвердження факту надання прав на використання комп’ютерних програм за календарний місяць.</w:t>
      </w:r>
    </w:p>
    <w:p w14:paraId="073DACC8" w14:textId="77777777" w:rsidR="00B024BD" w:rsidRPr="00B532C2" w:rsidRDefault="00B024BD" w:rsidP="00E64068">
      <w:pPr>
        <w:suppressAutoHyphens/>
        <w:spacing w:after="0" w:line="240" w:lineRule="auto"/>
        <w:ind w:left="-50" w:firstLine="567"/>
        <w:jc w:val="both"/>
        <w:rPr>
          <w:rFonts w:cs="Times New Roman"/>
          <w:color w:val="000000" w:themeColor="text1"/>
          <w:sz w:val="27"/>
          <w:szCs w:val="27"/>
          <w:lang w:val="uk-UA"/>
        </w:rPr>
      </w:pPr>
      <w:r w:rsidRPr="00B532C2">
        <w:rPr>
          <w:rFonts w:cs="Times New Roman"/>
          <w:bCs/>
          <w:color w:val="000000" w:themeColor="text1"/>
          <w:sz w:val="27"/>
          <w:szCs w:val="27"/>
          <w:lang w:val="uk-UA"/>
        </w:rPr>
        <w:t>2.</w:t>
      </w:r>
      <w:r w:rsidR="00E64068">
        <w:rPr>
          <w:rFonts w:cs="Times New Roman"/>
          <w:bCs/>
          <w:color w:val="000000" w:themeColor="text1"/>
          <w:sz w:val="27"/>
          <w:szCs w:val="27"/>
          <w:lang w:val="uk-UA"/>
        </w:rPr>
        <w:t>8</w:t>
      </w:r>
      <w:r w:rsidRPr="00B532C2">
        <w:rPr>
          <w:rFonts w:cs="Times New Roman"/>
          <w:bCs/>
          <w:color w:val="000000" w:themeColor="text1"/>
          <w:sz w:val="27"/>
          <w:szCs w:val="27"/>
          <w:lang w:val="uk-UA"/>
        </w:rPr>
        <w:t xml:space="preserve">. </w:t>
      </w:r>
      <w:r w:rsidRPr="00B532C2">
        <w:rPr>
          <w:rFonts w:cs="Times New Roman"/>
          <w:color w:val="000000" w:themeColor="text1"/>
          <w:sz w:val="27"/>
          <w:szCs w:val="27"/>
          <w:lang w:val="uk-UA"/>
        </w:rPr>
        <w:t>Якщо АБОНЕНТОМ  протягом трьох місяців не здійснено оплату за продовження строку  дії ліцензій, він автоматично позбавляється права на використання комп’ютерних програм.</w:t>
      </w:r>
    </w:p>
    <w:p w14:paraId="641A3A43" w14:textId="77777777" w:rsidR="00B024BD" w:rsidRPr="00B532C2" w:rsidRDefault="00B024BD" w:rsidP="00E64068">
      <w:pPr>
        <w:suppressAutoHyphens/>
        <w:spacing w:after="0" w:line="240" w:lineRule="auto"/>
        <w:ind w:left="-50" w:firstLine="567"/>
        <w:jc w:val="both"/>
        <w:rPr>
          <w:rFonts w:cs="Times New Roman"/>
          <w:sz w:val="27"/>
          <w:szCs w:val="27"/>
          <w:lang w:val="uk-UA"/>
        </w:rPr>
      </w:pPr>
      <w:r w:rsidRPr="00B532C2">
        <w:rPr>
          <w:rFonts w:cs="Times New Roman"/>
          <w:bCs/>
          <w:sz w:val="27"/>
          <w:szCs w:val="27"/>
          <w:lang w:val="uk-UA"/>
        </w:rPr>
        <w:t>2.</w:t>
      </w:r>
      <w:r w:rsidR="00E64068">
        <w:rPr>
          <w:rFonts w:cs="Times New Roman"/>
          <w:bCs/>
          <w:sz w:val="27"/>
          <w:szCs w:val="27"/>
          <w:lang w:val="uk-UA"/>
        </w:rPr>
        <w:t>9</w:t>
      </w:r>
      <w:r w:rsidRPr="00B532C2">
        <w:rPr>
          <w:rFonts w:cs="Times New Roman"/>
          <w:bCs/>
          <w:sz w:val="27"/>
          <w:szCs w:val="27"/>
          <w:lang w:val="uk-UA"/>
        </w:rPr>
        <w:t xml:space="preserve">. </w:t>
      </w:r>
      <w:r w:rsidRPr="00B532C2">
        <w:rPr>
          <w:rFonts w:cs="Times New Roman"/>
          <w:sz w:val="27"/>
          <w:szCs w:val="27"/>
          <w:lang w:val="uk-UA"/>
        </w:rPr>
        <w:t>Вартість ліцензій на використання комп’ютерних програм АБОНЕНТОМ визначається у Додатку 1 до цього Договору, а у разі використання АБОНЕНТОМ модернізованих комп’ютерних програм, розмір плати за ліцензії обчислюється відповідно до діючого прейскуранта ЛІЦЕНЗІАРА.</w:t>
      </w:r>
    </w:p>
    <w:p w14:paraId="5D3A12BA" w14:textId="77777777" w:rsidR="00305488" w:rsidRPr="00B532C2" w:rsidRDefault="00305488" w:rsidP="00B024BD">
      <w:pPr>
        <w:suppressAutoHyphens/>
        <w:spacing w:after="0" w:line="240" w:lineRule="auto"/>
        <w:ind w:left="-50" w:firstLine="425"/>
        <w:jc w:val="both"/>
        <w:rPr>
          <w:rFonts w:cs="Times New Roman"/>
          <w:sz w:val="27"/>
          <w:szCs w:val="27"/>
          <w:lang w:val="uk-UA"/>
        </w:rPr>
      </w:pPr>
    </w:p>
    <w:p w14:paraId="17ED431D" w14:textId="77777777" w:rsidR="00603E90" w:rsidRDefault="00E64068" w:rsidP="00E64068">
      <w:pPr>
        <w:suppressAutoHyphens/>
        <w:spacing w:after="0" w:line="240" w:lineRule="auto"/>
        <w:ind w:left="299"/>
        <w:jc w:val="center"/>
        <w:rPr>
          <w:rFonts w:cs="Times New Roman"/>
          <w:b/>
          <w:sz w:val="27"/>
          <w:szCs w:val="27"/>
          <w:lang w:val="uk-UA"/>
        </w:rPr>
      </w:pPr>
      <w:r>
        <w:rPr>
          <w:rFonts w:cs="Times New Roman"/>
          <w:b/>
          <w:sz w:val="27"/>
          <w:szCs w:val="27"/>
          <w:lang w:val="uk-UA"/>
        </w:rPr>
        <w:t>3.</w:t>
      </w:r>
      <w:r w:rsidR="00217FDF" w:rsidRPr="00E64068">
        <w:rPr>
          <w:rFonts w:cs="Times New Roman"/>
          <w:b/>
          <w:sz w:val="27"/>
          <w:szCs w:val="27"/>
          <w:lang w:val="uk-UA"/>
        </w:rPr>
        <w:t>ЦІНА ДОГОВОРУ ТА ПОРЯДОК РОЗРАХУНКІВ</w:t>
      </w:r>
    </w:p>
    <w:p w14:paraId="04346556" w14:textId="77777777" w:rsidR="007317BB" w:rsidRPr="00E64068" w:rsidRDefault="007317BB" w:rsidP="00E64068">
      <w:pPr>
        <w:suppressAutoHyphens/>
        <w:spacing w:after="0" w:line="240" w:lineRule="auto"/>
        <w:ind w:left="299"/>
        <w:jc w:val="center"/>
        <w:rPr>
          <w:rFonts w:cs="Times New Roman"/>
          <w:b/>
          <w:sz w:val="27"/>
          <w:szCs w:val="27"/>
          <w:lang w:val="uk-UA"/>
        </w:rPr>
      </w:pPr>
    </w:p>
    <w:p w14:paraId="692057C0" w14:textId="77777777" w:rsidR="00B024BD" w:rsidRPr="00B532C2" w:rsidRDefault="00B024BD" w:rsidP="00B024BD">
      <w:pPr>
        <w:suppressAutoHyphens/>
        <w:spacing w:after="0" w:line="240" w:lineRule="auto"/>
        <w:ind w:right="30" w:firstLine="375"/>
        <w:jc w:val="both"/>
        <w:rPr>
          <w:rFonts w:cs="Times New Roman"/>
          <w:sz w:val="27"/>
          <w:szCs w:val="27"/>
          <w:lang w:val="uk-UA"/>
        </w:rPr>
      </w:pPr>
      <w:r w:rsidRPr="00B532C2">
        <w:rPr>
          <w:rFonts w:cs="Times New Roman"/>
          <w:bCs/>
          <w:sz w:val="27"/>
          <w:szCs w:val="27"/>
          <w:lang w:val="uk-UA"/>
        </w:rPr>
        <w:t xml:space="preserve">3.1. </w:t>
      </w:r>
      <w:r w:rsidR="004F585E" w:rsidRPr="00B532C2">
        <w:rPr>
          <w:rFonts w:cs="Times New Roman"/>
          <w:bCs/>
          <w:sz w:val="27"/>
          <w:szCs w:val="27"/>
          <w:lang w:val="uk-UA"/>
        </w:rPr>
        <w:t>Ц</w:t>
      </w:r>
      <w:r w:rsidRPr="00B532C2">
        <w:rPr>
          <w:rFonts w:cs="Times New Roman"/>
          <w:sz w:val="27"/>
          <w:szCs w:val="27"/>
          <w:lang w:val="uk-UA"/>
        </w:rPr>
        <w:t xml:space="preserve">іна </w:t>
      </w:r>
      <w:r w:rsidR="004F585E" w:rsidRPr="00B532C2">
        <w:rPr>
          <w:rFonts w:cs="Times New Roman"/>
          <w:sz w:val="27"/>
          <w:szCs w:val="27"/>
          <w:lang w:val="uk-UA"/>
        </w:rPr>
        <w:t>Договору</w:t>
      </w:r>
      <w:r w:rsidRPr="00B532C2">
        <w:rPr>
          <w:rFonts w:cs="Times New Roman"/>
          <w:sz w:val="27"/>
          <w:szCs w:val="27"/>
          <w:lang w:val="uk-UA"/>
        </w:rPr>
        <w:t xml:space="preserve"> зазначається у рахунках-фактурах та складається з вартості ліцензій та щомісячної вартості за продовження дії ліцензій, що визначаються у Додатку 1 до даного Договору.</w:t>
      </w:r>
    </w:p>
    <w:p w14:paraId="18D353D8" w14:textId="77777777" w:rsidR="00B024BD" w:rsidRPr="00B532C2" w:rsidRDefault="00B024BD" w:rsidP="00B024BD">
      <w:pPr>
        <w:suppressAutoHyphens/>
        <w:spacing w:after="0" w:line="240" w:lineRule="auto"/>
        <w:ind w:right="30" w:firstLine="375"/>
        <w:jc w:val="both"/>
        <w:rPr>
          <w:rFonts w:cs="Times New Roman"/>
          <w:sz w:val="27"/>
          <w:szCs w:val="27"/>
          <w:lang w:val="uk-UA"/>
        </w:rPr>
      </w:pPr>
      <w:r w:rsidRPr="00B532C2">
        <w:rPr>
          <w:rFonts w:cs="Times New Roman"/>
          <w:bCs/>
          <w:sz w:val="27"/>
          <w:szCs w:val="27"/>
          <w:lang w:val="uk-UA"/>
        </w:rPr>
        <w:t xml:space="preserve">3.2. </w:t>
      </w:r>
      <w:r w:rsidRPr="00B532C2">
        <w:rPr>
          <w:rFonts w:cs="Times New Roman"/>
          <w:sz w:val="27"/>
          <w:szCs w:val="27"/>
          <w:lang w:val="uk-UA"/>
        </w:rPr>
        <w:t>У разі використання АБОНЕНТОМ модернізованих комп‘ютерних програм, щомісячний розмір плати за ліцензії обчислюється відповідно до діючого прейскуранта ЛІЦЕНЗІАРА і фіксується шляхом підписання додаткової угоди до даного Договору.</w:t>
      </w:r>
    </w:p>
    <w:p w14:paraId="7E4438F1" w14:textId="77777777" w:rsidR="00B024BD" w:rsidRPr="00B532C2" w:rsidRDefault="00B024BD" w:rsidP="00B024BD">
      <w:pPr>
        <w:suppressAutoHyphens/>
        <w:spacing w:after="0" w:line="240" w:lineRule="auto"/>
        <w:ind w:right="30" w:firstLine="375"/>
        <w:jc w:val="both"/>
        <w:rPr>
          <w:rFonts w:cs="Times New Roman"/>
          <w:sz w:val="27"/>
          <w:szCs w:val="27"/>
          <w:lang w:val="uk-UA"/>
        </w:rPr>
      </w:pPr>
      <w:r w:rsidRPr="00B532C2">
        <w:rPr>
          <w:rFonts w:cs="Times New Roman"/>
          <w:bCs/>
          <w:sz w:val="27"/>
          <w:szCs w:val="27"/>
          <w:lang w:val="uk-UA"/>
        </w:rPr>
        <w:t xml:space="preserve">3.3. </w:t>
      </w:r>
      <w:r w:rsidRPr="00B532C2">
        <w:rPr>
          <w:rFonts w:cs="Times New Roman"/>
          <w:sz w:val="27"/>
          <w:szCs w:val="27"/>
          <w:lang w:val="uk-UA"/>
        </w:rPr>
        <w:t>Загальна сума Договору визначається у Додатку 1 до цього Договору.</w:t>
      </w:r>
    </w:p>
    <w:p w14:paraId="1A496D97" w14:textId="77777777" w:rsidR="00B024BD" w:rsidRPr="00B532C2" w:rsidRDefault="00B024BD" w:rsidP="00B024BD">
      <w:pPr>
        <w:suppressAutoHyphens/>
        <w:spacing w:after="0" w:line="240" w:lineRule="auto"/>
        <w:ind w:right="30" w:firstLine="375"/>
        <w:jc w:val="both"/>
        <w:rPr>
          <w:rFonts w:cs="Times New Roman"/>
          <w:sz w:val="27"/>
          <w:szCs w:val="27"/>
          <w:lang w:val="uk-UA"/>
        </w:rPr>
      </w:pPr>
      <w:r w:rsidRPr="00B532C2">
        <w:rPr>
          <w:rFonts w:cs="Times New Roman"/>
          <w:bCs/>
          <w:sz w:val="27"/>
          <w:szCs w:val="27"/>
          <w:lang w:val="uk-UA"/>
        </w:rPr>
        <w:lastRenderedPageBreak/>
        <w:t xml:space="preserve">3.4. </w:t>
      </w:r>
      <w:r w:rsidRPr="00B532C2">
        <w:rPr>
          <w:rFonts w:cs="Times New Roman"/>
          <w:sz w:val="27"/>
          <w:szCs w:val="27"/>
          <w:lang w:val="uk-UA"/>
        </w:rPr>
        <w:t>Оплата ліцензій здійснюється АБОНЕНТОМ після закінчення календарного місяця, протягом якого АБОНЕНТ користувався комп‘ютерними програмами, не менше ніж за 1 (один) місяць, в порядку та у строк, що визначаються в пункті 3.2. Додатку 1 до цього Договору.</w:t>
      </w:r>
    </w:p>
    <w:p w14:paraId="0DFDED09" w14:textId="77777777" w:rsidR="00B024BD" w:rsidRPr="00B532C2" w:rsidRDefault="00B024BD" w:rsidP="00656D1D">
      <w:pPr>
        <w:suppressAutoHyphens/>
        <w:spacing w:after="0" w:line="240" w:lineRule="auto"/>
        <w:ind w:right="30" w:firstLine="426"/>
        <w:jc w:val="both"/>
        <w:rPr>
          <w:rFonts w:cs="Times New Roman"/>
          <w:sz w:val="27"/>
          <w:szCs w:val="27"/>
          <w:lang w:val="uk-UA"/>
        </w:rPr>
      </w:pPr>
      <w:r w:rsidRPr="00B532C2">
        <w:rPr>
          <w:rFonts w:cs="Times New Roman"/>
          <w:bCs/>
          <w:sz w:val="27"/>
          <w:szCs w:val="27"/>
          <w:lang w:val="uk-UA"/>
        </w:rPr>
        <w:t xml:space="preserve">3.5. </w:t>
      </w:r>
      <w:r w:rsidRPr="00B532C2">
        <w:rPr>
          <w:rFonts w:cs="Times New Roman"/>
          <w:sz w:val="27"/>
          <w:szCs w:val="27"/>
          <w:lang w:val="uk-UA"/>
        </w:rPr>
        <w:t>Усі розрахунки, що передбачені даним Договором, здійснюються в національній валюті України.</w:t>
      </w:r>
    </w:p>
    <w:p w14:paraId="617B2811" w14:textId="77777777" w:rsidR="00656D1D" w:rsidRPr="00656D1D" w:rsidRDefault="00656D1D" w:rsidP="00656D1D">
      <w:pPr>
        <w:autoSpaceDE w:val="0"/>
        <w:autoSpaceDN w:val="0"/>
        <w:adjustRightInd w:val="0"/>
        <w:spacing w:after="0" w:line="240" w:lineRule="auto"/>
        <w:ind w:firstLine="426"/>
        <w:jc w:val="both"/>
        <w:rPr>
          <w:rFonts w:cs="Times New Roman"/>
          <w:sz w:val="27"/>
          <w:szCs w:val="27"/>
          <w:lang w:val="uk-UA"/>
        </w:rPr>
      </w:pPr>
      <w:r w:rsidRPr="00656D1D">
        <w:rPr>
          <w:rFonts w:cs="Times New Roman"/>
          <w:sz w:val="27"/>
          <w:szCs w:val="27"/>
          <w:lang w:val="uk-UA"/>
        </w:rPr>
        <w:t>3.</w:t>
      </w:r>
      <w:r>
        <w:rPr>
          <w:rFonts w:cs="Times New Roman"/>
          <w:sz w:val="27"/>
          <w:szCs w:val="27"/>
          <w:lang w:val="uk-UA"/>
        </w:rPr>
        <w:t>6</w:t>
      </w:r>
      <w:r w:rsidRPr="00656D1D">
        <w:rPr>
          <w:rFonts w:cs="Times New Roman"/>
          <w:sz w:val="27"/>
          <w:szCs w:val="27"/>
          <w:lang w:val="uk-UA"/>
        </w:rPr>
        <w:t xml:space="preserve">. Обсяг закупівлі послуг та загальна ціна цього Договору може бути зменшена залежно від реального фінансування видатків. У такому разі Сторони вносять відповідні зміни до цього Договору.  </w:t>
      </w:r>
    </w:p>
    <w:p w14:paraId="4CBCFE0D" w14:textId="77777777" w:rsidR="00B024BD" w:rsidRPr="00B532C2" w:rsidRDefault="00B024BD" w:rsidP="00656D1D">
      <w:pPr>
        <w:suppressAutoHyphens/>
        <w:spacing w:after="0" w:line="240" w:lineRule="auto"/>
        <w:ind w:right="30" w:firstLine="426"/>
        <w:jc w:val="both"/>
        <w:rPr>
          <w:rFonts w:cs="Times New Roman"/>
          <w:sz w:val="27"/>
          <w:szCs w:val="27"/>
          <w:lang w:val="uk-UA"/>
        </w:rPr>
      </w:pPr>
    </w:p>
    <w:p w14:paraId="096B0574" w14:textId="77777777" w:rsidR="00603E90" w:rsidRDefault="00656D1D" w:rsidP="00656D1D">
      <w:pPr>
        <w:suppressAutoHyphens/>
        <w:spacing w:after="0" w:line="240" w:lineRule="auto"/>
        <w:ind w:left="299"/>
        <w:jc w:val="center"/>
        <w:rPr>
          <w:rFonts w:cs="Times New Roman"/>
          <w:b/>
          <w:bCs/>
          <w:iCs/>
          <w:sz w:val="27"/>
          <w:szCs w:val="27"/>
          <w:lang w:val="uk-UA"/>
        </w:rPr>
      </w:pPr>
      <w:r>
        <w:rPr>
          <w:rFonts w:cs="Times New Roman"/>
          <w:b/>
          <w:bCs/>
          <w:iCs/>
          <w:sz w:val="27"/>
          <w:szCs w:val="27"/>
          <w:lang w:val="uk-UA"/>
        </w:rPr>
        <w:t>4.</w:t>
      </w:r>
      <w:r w:rsidR="00217FDF" w:rsidRPr="00656D1D">
        <w:rPr>
          <w:rFonts w:cs="Times New Roman"/>
          <w:b/>
          <w:bCs/>
          <w:iCs/>
          <w:sz w:val="27"/>
          <w:szCs w:val="27"/>
          <w:lang w:val="uk-UA"/>
        </w:rPr>
        <w:t>ПРАВА ТА ОБОВ</w:t>
      </w:r>
      <w:r w:rsidR="00217FDF" w:rsidRPr="00F22EF6">
        <w:rPr>
          <w:rFonts w:cs="Times New Roman"/>
          <w:b/>
          <w:bCs/>
          <w:iCs/>
          <w:sz w:val="27"/>
          <w:szCs w:val="27"/>
        </w:rPr>
        <w:t>’</w:t>
      </w:r>
      <w:r w:rsidR="00217FDF" w:rsidRPr="00656D1D">
        <w:rPr>
          <w:rFonts w:cs="Times New Roman"/>
          <w:b/>
          <w:bCs/>
          <w:iCs/>
          <w:sz w:val="27"/>
          <w:szCs w:val="27"/>
          <w:lang w:val="uk-UA"/>
        </w:rPr>
        <w:t>ЯЗКИ СТОРІН</w:t>
      </w:r>
    </w:p>
    <w:p w14:paraId="69BCE69D" w14:textId="77777777" w:rsidR="007317BB" w:rsidRPr="00656D1D" w:rsidRDefault="007317BB" w:rsidP="00656D1D">
      <w:pPr>
        <w:suppressAutoHyphens/>
        <w:spacing w:after="0" w:line="240" w:lineRule="auto"/>
        <w:ind w:left="299"/>
        <w:jc w:val="center"/>
        <w:rPr>
          <w:rFonts w:cs="Times New Roman"/>
          <w:sz w:val="27"/>
          <w:szCs w:val="27"/>
          <w:lang w:val="uk-UA"/>
        </w:rPr>
      </w:pPr>
    </w:p>
    <w:p w14:paraId="0EE80D13" w14:textId="77777777" w:rsidR="00B024BD" w:rsidRPr="00B532C2" w:rsidRDefault="00B024BD" w:rsidP="00B024BD">
      <w:pPr>
        <w:suppressAutoHyphens/>
        <w:spacing w:after="0" w:line="240" w:lineRule="auto"/>
        <w:ind w:firstLine="375"/>
        <w:jc w:val="both"/>
        <w:rPr>
          <w:rFonts w:cs="Times New Roman"/>
          <w:sz w:val="27"/>
          <w:szCs w:val="27"/>
          <w:lang w:val="uk-UA"/>
        </w:rPr>
      </w:pPr>
      <w:r w:rsidRPr="00B532C2">
        <w:rPr>
          <w:rFonts w:cs="Times New Roman"/>
          <w:bCs/>
          <w:sz w:val="27"/>
          <w:szCs w:val="27"/>
          <w:lang w:val="uk-UA"/>
        </w:rPr>
        <w:t>4.1.</w:t>
      </w:r>
      <w:r w:rsidRPr="00B532C2">
        <w:rPr>
          <w:rFonts w:cs="Times New Roman"/>
          <w:b/>
          <w:bCs/>
          <w:sz w:val="27"/>
          <w:szCs w:val="27"/>
          <w:lang w:val="uk-UA"/>
        </w:rPr>
        <w:t xml:space="preserve"> </w:t>
      </w:r>
      <w:r w:rsidRPr="00B532C2">
        <w:rPr>
          <w:rFonts w:cs="Times New Roman"/>
          <w:sz w:val="27"/>
          <w:szCs w:val="27"/>
          <w:lang w:val="uk-UA"/>
        </w:rPr>
        <w:t>Права та обов‘язки Сторін визначаються ліцензійними умовами використання комп’ютерних програм, тексти яких розміщено на сайті ЛІЦЕНЗІАРА (</w:t>
      </w:r>
      <w:r w:rsidR="001A2EAE">
        <w:rPr>
          <w:rFonts w:cs="Times New Roman"/>
          <w:sz w:val="27"/>
          <w:szCs w:val="27"/>
          <w:lang w:val="uk-UA"/>
        </w:rPr>
        <w:t>______________________________</w:t>
      </w:r>
      <w:r w:rsidRPr="00B532C2">
        <w:rPr>
          <w:rFonts w:cs="Times New Roman"/>
          <w:sz w:val="27"/>
          <w:szCs w:val="27"/>
          <w:lang w:val="uk-UA"/>
        </w:rPr>
        <w:t xml:space="preserve">) та Технічними стандартами розміщеними на сайті </w:t>
      </w:r>
      <w:r w:rsidR="001A2EAE">
        <w:rPr>
          <w:rFonts w:cs="Times New Roman"/>
          <w:sz w:val="27"/>
          <w:szCs w:val="27"/>
          <w:lang w:val="uk-UA"/>
        </w:rPr>
        <w:t>_______________________________________,</w:t>
      </w:r>
      <w:r w:rsidRPr="00B532C2">
        <w:rPr>
          <w:rFonts w:cs="Times New Roman"/>
          <w:sz w:val="27"/>
          <w:szCs w:val="27"/>
          <w:lang w:val="uk-UA"/>
        </w:rPr>
        <w:t xml:space="preserve"> і є відкритими для ознайомлення будь-якими особами.</w:t>
      </w:r>
    </w:p>
    <w:p w14:paraId="774A44ED" w14:textId="77777777" w:rsidR="00B024BD" w:rsidRPr="00B532C2" w:rsidRDefault="00B024BD" w:rsidP="00B024BD">
      <w:pPr>
        <w:suppressAutoHyphens/>
        <w:spacing w:after="0" w:line="240" w:lineRule="auto"/>
        <w:ind w:firstLine="375"/>
        <w:jc w:val="both"/>
        <w:rPr>
          <w:rFonts w:cs="Times New Roman"/>
          <w:sz w:val="27"/>
          <w:szCs w:val="27"/>
          <w:lang w:val="uk-UA"/>
        </w:rPr>
      </w:pPr>
    </w:p>
    <w:p w14:paraId="77432CAF" w14:textId="77777777" w:rsidR="00603E90" w:rsidRPr="007317BB" w:rsidRDefault="00656D1D" w:rsidP="00656D1D">
      <w:pPr>
        <w:pStyle w:val="a3"/>
        <w:suppressAutoHyphens/>
        <w:spacing w:after="0" w:line="240" w:lineRule="auto"/>
        <w:ind w:left="659"/>
        <w:jc w:val="center"/>
        <w:rPr>
          <w:rFonts w:cs="Times New Roman"/>
          <w:b/>
          <w:bCs/>
          <w:iCs/>
          <w:sz w:val="27"/>
          <w:szCs w:val="27"/>
          <w:lang w:val="uk-UA"/>
        </w:rPr>
      </w:pPr>
      <w:r w:rsidRPr="007317BB">
        <w:rPr>
          <w:rFonts w:cs="Times New Roman"/>
          <w:b/>
          <w:bCs/>
          <w:iCs/>
          <w:sz w:val="27"/>
          <w:szCs w:val="27"/>
          <w:lang w:val="uk-UA"/>
        </w:rPr>
        <w:t>5.</w:t>
      </w:r>
      <w:r w:rsidR="00217FDF" w:rsidRPr="007317BB">
        <w:rPr>
          <w:rFonts w:cs="Times New Roman"/>
          <w:b/>
          <w:bCs/>
          <w:iCs/>
          <w:sz w:val="27"/>
          <w:szCs w:val="27"/>
          <w:lang w:val="uk-UA"/>
        </w:rPr>
        <w:t>ВІДПОВІДАЛЬНІСТЬ СТОРІН</w:t>
      </w:r>
    </w:p>
    <w:p w14:paraId="671627B0" w14:textId="77777777" w:rsidR="007317BB" w:rsidRPr="007317BB" w:rsidRDefault="007317BB" w:rsidP="00656D1D">
      <w:pPr>
        <w:pStyle w:val="a3"/>
        <w:suppressAutoHyphens/>
        <w:spacing w:after="0" w:line="240" w:lineRule="auto"/>
        <w:ind w:left="659"/>
        <w:jc w:val="center"/>
        <w:rPr>
          <w:rFonts w:cs="Times New Roman"/>
          <w:sz w:val="27"/>
          <w:szCs w:val="27"/>
          <w:lang w:val="uk-UA"/>
        </w:rPr>
      </w:pPr>
    </w:p>
    <w:p w14:paraId="57FD7D5A" w14:textId="77777777" w:rsidR="00305488" w:rsidRPr="007317BB" w:rsidRDefault="00305488" w:rsidP="0086454E">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uppressAutoHyphens/>
        <w:spacing w:after="0" w:line="240" w:lineRule="auto"/>
        <w:ind w:firstLine="426"/>
        <w:jc w:val="both"/>
        <w:rPr>
          <w:rFonts w:eastAsia="Times New Roman" w:cs="Times New Roman"/>
          <w:color w:val="auto"/>
          <w:sz w:val="27"/>
          <w:szCs w:val="27"/>
          <w:bdr w:val="none" w:sz="0" w:space="0" w:color="auto"/>
          <w:lang w:val="uk-UA"/>
          <w14:textOutline w14:w="0" w14:cap="rnd" w14:cmpd="sng" w14:algn="ctr">
            <w14:noFill/>
            <w14:prstDash w14:val="solid"/>
            <w14:bevel/>
          </w14:textOutline>
        </w:rPr>
      </w:pPr>
      <w:r w:rsidRPr="007317BB">
        <w:rPr>
          <w:rFonts w:eastAsia="Times New Roman" w:cs="Times New Roman"/>
          <w:color w:val="auto"/>
          <w:sz w:val="27"/>
          <w:szCs w:val="27"/>
          <w:bdr w:val="none" w:sz="0" w:space="0" w:color="auto"/>
          <w:lang w:val="uk-UA"/>
          <w14:textOutline w14:w="0" w14:cap="rnd" w14:cmpd="sng" w14:algn="ctr">
            <w14:noFill/>
            <w14:prstDash w14:val="solid"/>
            <w14:bevel/>
          </w14:textOutline>
        </w:rPr>
        <w:t>5.1. За невиконання чи неналежне виконання зобов’язань за Договором Сторони несуть відповідальність згідно із законодавством України.</w:t>
      </w:r>
    </w:p>
    <w:p w14:paraId="32BECD8C" w14:textId="77777777" w:rsidR="00B024BD" w:rsidRPr="007317BB" w:rsidRDefault="00B024BD" w:rsidP="00C42274">
      <w:pPr>
        <w:suppressAutoHyphens/>
        <w:spacing w:after="0" w:line="240" w:lineRule="auto"/>
        <w:ind w:firstLine="426"/>
        <w:jc w:val="both"/>
        <w:rPr>
          <w:rFonts w:cs="Times New Roman"/>
          <w:sz w:val="27"/>
          <w:szCs w:val="27"/>
          <w:lang w:val="uk-UA"/>
        </w:rPr>
      </w:pPr>
      <w:r w:rsidRPr="007317BB">
        <w:rPr>
          <w:rFonts w:cs="Times New Roman"/>
          <w:bCs/>
          <w:sz w:val="27"/>
          <w:szCs w:val="27"/>
          <w:lang w:val="uk-UA"/>
        </w:rPr>
        <w:t>5.</w:t>
      </w:r>
      <w:r w:rsidR="00305488" w:rsidRPr="007317BB">
        <w:rPr>
          <w:rFonts w:cs="Times New Roman"/>
          <w:bCs/>
          <w:sz w:val="27"/>
          <w:szCs w:val="27"/>
          <w:lang w:val="uk-UA"/>
        </w:rPr>
        <w:t>2</w:t>
      </w:r>
      <w:r w:rsidRPr="007317BB">
        <w:rPr>
          <w:rFonts w:cs="Times New Roman"/>
          <w:bCs/>
          <w:sz w:val="27"/>
          <w:szCs w:val="27"/>
          <w:lang w:val="uk-UA"/>
        </w:rPr>
        <w:t xml:space="preserve">. </w:t>
      </w:r>
      <w:r w:rsidRPr="007317BB">
        <w:rPr>
          <w:rFonts w:cs="Times New Roman"/>
          <w:sz w:val="27"/>
          <w:szCs w:val="27"/>
          <w:lang w:val="uk-UA"/>
        </w:rPr>
        <w:t>У випадку, якщо АБОНЕНТ не скористався своїм правом на використання комп’ютерних програм з вини ЛІЦЕНЗІАРА (що має бути підтверджено окремим двостороннім актом) останній сплачує на користь АБОНЕНТА неустойку в розмірі облікової ставки НБУ від щомісячної вартості за продовження дії ліцензій на право використання комп’ютерних програм згідно з діючим прейскурантом ЛІЦЕНЗІАРА за кожний день, зазначений у цьому акті.</w:t>
      </w:r>
    </w:p>
    <w:p w14:paraId="5CE04442" w14:textId="77777777" w:rsidR="00C42274" w:rsidRPr="007317BB" w:rsidRDefault="00C42274" w:rsidP="00C42274">
      <w:pPr>
        <w:suppressAutoHyphens/>
        <w:spacing w:after="0" w:line="240" w:lineRule="auto"/>
        <w:ind w:firstLine="426"/>
        <w:jc w:val="both"/>
        <w:rPr>
          <w:rFonts w:cs="Times New Roman"/>
          <w:sz w:val="27"/>
          <w:szCs w:val="27"/>
          <w:lang w:val="uk-UA"/>
        </w:rPr>
      </w:pPr>
      <w:r w:rsidRPr="007317BB">
        <w:rPr>
          <w:rFonts w:cs="Times New Roman"/>
          <w:sz w:val="27"/>
          <w:szCs w:val="27"/>
          <w:lang w:val="uk-UA"/>
        </w:rPr>
        <w:t>5.3. За порушення строків оплати АБОНЕНТ  сплачує на користь ЛІЦЕНЗІАРА пеню в розмірі 0,1 %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w:t>
      </w:r>
    </w:p>
    <w:p w14:paraId="22A76DFF" w14:textId="77777777" w:rsidR="00305488" w:rsidRPr="007317BB" w:rsidRDefault="00305488" w:rsidP="0086454E">
      <w:pPr>
        <w:suppressAutoHyphens/>
        <w:spacing w:after="0" w:line="240" w:lineRule="auto"/>
        <w:ind w:firstLine="426"/>
        <w:jc w:val="both"/>
        <w:rPr>
          <w:rFonts w:cs="Times New Roman"/>
          <w:sz w:val="27"/>
          <w:szCs w:val="27"/>
          <w:lang w:val="uk-UA"/>
        </w:rPr>
      </w:pPr>
      <w:r w:rsidRPr="007317BB">
        <w:rPr>
          <w:rFonts w:eastAsia="Times New Roman" w:cs="Times New Roman"/>
          <w:sz w:val="27"/>
          <w:szCs w:val="27"/>
          <w:lang w:val="uk-UA"/>
        </w:rPr>
        <w:t>5.3</w:t>
      </w:r>
      <w:r w:rsidR="00C42274" w:rsidRPr="007317BB">
        <w:rPr>
          <w:rFonts w:eastAsia="Times New Roman" w:cs="Times New Roman"/>
          <w:sz w:val="27"/>
          <w:szCs w:val="27"/>
          <w:lang w:val="uk-UA"/>
        </w:rPr>
        <w:t>.1</w:t>
      </w:r>
      <w:r w:rsidRPr="007317BB">
        <w:rPr>
          <w:rFonts w:eastAsia="Times New Roman" w:cs="Times New Roman"/>
          <w:sz w:val="27"/>
          <w:szCs w:val="27"/>
          <w:lang w:val="uk-UA"/>
        </w:rPr>
        <w:t xml:space="preserve">. </w:t>
      </w:r>
      <w:r w:rsidR="00C42274" w:rsidRPr="007317BB">
        <w:rPr>
          <w:rFonts w:eastAsia="Times New Roman" w:cs="Times New Roman"/>
          <w:sz w:val="27"/>
          <w:szCs w:val="27"/>
          <w:lang w:val="uk-UA"/>
        </w:rPr>
        <w:t xml:space="preserve">Враховуючи, що </w:t>
      </w:r>
      <w:r w:rsidR="00633F31" w:rsidRPr="007317BB">
        <w:rPr>
          <w:rFonts w:cs="Times New Roman"/>
          <w:sz w:val="27"/>
          <w:szCs w:val="27"/>
          <w:lang w:val="uk-UA"/>
        </w:rPr>
        <w:t>АБОНЕНТ</w:t>
      </w:r>
      <w:r w:rsidRPr="007317BB">
        <w:rPr>
          <w:rFonts w:cs="Times New Roman"/>
          <w:sz w:val="27"/>
          <w:szCs w:val="27"/>
          <w:lang w:val="uk-UA"/>
        </w:rPr>
        <w:t xml:space="preserve"> є суб’єктом господарювання, </w:t>
      </w:r>
      <w:r w:rsidR="00C42274" w:rsidRPr="007317BB">
        <w:rPr>
          <w:rFonts w:cs="Times New Roman"/>
          <w:sz w:val="27"/>
          <w:szCs w:val="27"/>
          <w:lang w:val="uk-UA"/>
        </w:rPr>
        <w:t>який</w:t>
      </w:r>
      <w:r w:rsidRPr="007317BB">
        <w:rPr>
          <w:rFonts w:cs="Times New Roman"/>
          <w:sz w:val="27"/>
          <w:szCs w:val="27"/>
          <w:lang w:val="uk-UA"/>
        </w:rPr>
        <w:t xml:space="preserve"> належить д</w:t>
      </w:r>
      <w:r w:rsidR="00C42274" w:rsidRPr="007317BB">
        <w:rPr>
          <w:rFonts w:cs="Times New Roman"/>
          <w:sz w:val="27"/>
          <w:szCs w:val="27"/>
          <w:lang w:val="uk-UA"/>
        </w:rPr>
        <w:t>о державного сектора економіки та відповідно є</w:t>
      </w:r>
      <w:r w:rsidRPr="007317BB">
        <w:rPr>
          <w:rFonts w:cs="Times New Roman"/>
          <w:sz w:val="27"/>
          <w:szCs w:val="27"/>
          <w:lang w:val="uk-UA"/>
        </w:rPr>
        <w:t xml:space="preserve"> бюджетною організацією</w:t>
      </w:r>
      <w:r w:rsidR="00C42274" w:rsidRPr="007317BB">
        <w:rPr>
          <w:rFonts w:cs="Times New Roman"/>
          <w:sz w:val="27"/>
          <w:szCs w:val="27"/>
          <w:lang w:val="uk-UA"/>
        </w:rPr>
        <w:t>,</w:t>
      </w:r>
      <w:r w:rsidRPr="007317BB">
        <w:rPr>
          <w:rFonts w:cs="Times New Roman"/>
          <w:sz w:val="27"/>
          <w:szCs w:val="27"/>
          <w:lang w:val="uk-UA"/>
        </w:rPr>
        <w:t xml:space="preserve"> всі фінансові операції здійснює через органи Державної казначейської служби України, своєчасне направлення </w:t>
      </w:r>
      <w:r w:rsidR="00633F31" w:rsidRPr="007317BB">
        <w:rPr>
          <w:rFonts w:cs="Times New Roman"/>
          <w:sz w:val="27"/>
          <w:szCs w:val="27"/>
          <w:lang w:val="uk-UA"/>
        </w:rPr>
        <w:t xml:space="preserve">АБОНЕНТОМ </w:t>
      </w:r>
      <w:r w:rsidRPr="007317BB">
        <w:rPr>
          <w:rFonts w:cs="Times New Roman"/>
          <w:sz w:val="27"/>
          <w:szCs w:val="27"/>
          <w:lang w:val="uk-UA"/>
        </w:rPr>
        <w:t xml:space="preserve">фінансових документів до органів Державної казначейської служби України та несвоєчасне перерахування коштів органами Державної казначейської служби України не вважається порушенням терміну оплати з боку </w:t>
      </w:r>
      <w:r w:rsidR="00633F31" w:rsidRPr="007317BB">
        <w:rPr>
          <w:rFonts w:cs="Times New Roman"/>
          <w:sz w:val="27"/>
          <w:szCs w:val="27"/>
          <w:lang w:val="uk-UA"/>
        </w:rPr>
        <w:t>АБОНЕНТА</w:t>
      </w:r>
      <w:r w:rsidRPr="007317BB">
        <w:rPr>
          <w:rFonts w:cs="Times New Roman"/>
          <w:sz w:val="27"/>
          <w:szCs w:val="27"/>
          <w:lang w:val="uk-UA"/>
        </w:rPr>
        <w:t>.</w:t>
      </w:r>
    </w:p>
    <w:p w14:paraId="0C339732" w14:textId="77777777" w:rsidR="00B024BD" w:rsidRPr="007317BB" w:rsidRDefault="00B024BD" w:rsidP="0086454E">
      <w:pPr>
        <w:suppressAutoHyphens/>
        <w:spacing w:after="0" w:line="240" w:lineRule="auto"/>
        <w:ind w:firstLine="426"/>
        <w:jc w:val="both"/>
        <w:rPr>
          <w:rFonts w:cs="Times New Roman"/>
          <w:sz w:val="27"/>
          <w:szCs w:val="27"/>
          <w:lang w:val="uk-UA"/>
        </w:rPr>
      </w:pPr>
      <w:r w:rsidRPr="007317BB">
        <w:rPr>
          <w:rFonts w:cs="Times New Roman"/>
          <w:bCs/>
          <w:sz w:val="27"/>
          <w:szCs w:val="27"/>
          <w:lang w:val="uk-UA"/>
        </w:rPr>
        <w:t>5.</w:t>
      </w:r>
      <w:r w:rsidR="00305488" w:rsidRPr="007317BB">
        <w:rPr>
          <w:rFonts w:cs="Times New Roman"/>
          <w:bCs/>
          <w:sz w:val="27"/>
          <w:szCs w:val="27"/>
          <w:lang w:val="uk-UA"/>
        </w:rPr>
        <w:t>4</w:t>
      </w:r>
      <w:r w:rsidRPr="007317BB">
        <w:rPr>
          <w:rFonts w:cs="Times New Roman"/>
          <w:bCs/>
          <w:sz w:val="27"/>
          <w:szCs w:val="27"/>
          <w:lang w:val="uk-UA"/>
        </w:rPr>
        <w:t xml:space="preserve">. </w:t>
      </w:r>
      <w:r w:rsidRPr="007317BB">
        <w:rPr>
          <w:rFonts w:cs="Times New Roman"/>
          <w:sz w:val="27"/>
          <w:szCs w:val="27"/>
          <w:lang w:val="uk-UA"/>
        </w:rPr>
        <w:t xml:space="preserve">ЛІЦЕНЗІАР не несе відповідальності перед АБОНЕНТОМ за затримки та перебої в роботі, що відбуваються з причин, які знаходяться поза сферою контролю з боку ЛІЦЕНЗІАРА, у тому числі: </w:t>
      </w:r>
      <w:r w:rsidRPr="007317BB">
        <w:rPr>
          <w:rFonts w:cs="Times New Roman"/>
          <w:color w:val="000000" w:themeColor="text1"/>
          <w:sz w:val="27"/>
          <w:szCs w:val="27"/>
          <w:lang w:val="uk-UA"/>
        </w:rPr>
        <w:t>роботоздатність</w:t>
      </w:r>
      <w:r w:rsidRPr="007317BB">
        <w:rPr>
          <w:rFonts w:cs="Times New Roman"/>
          <w:color w:val="ED7D31" w:themeColor="accent2"/>
          <w:sz w:val="27"/>
          <w:szCs w:val="27"/>
          <w:lang w:val="uk-UA"/>
        </w:rPr>
        <w:t xml:space="preserve"> </w:t>
      </w:r>
      <w:r w:rsidRPr="007317BB">
        <w:rPr>
          <w:rFonts w:cs="Times New Roman"/>
          <w:sz w:val="27"/>
          <w:szCs w:val="27"/>
          <w:lang w:val="uk-UA"/>
        </w:rPr>
        <w:t>комп’ютерних програм третіх осіб, які використовуються ЛІЦЕНЗІАРОМ, технічний стан програмно-апаратних засобів АБОНЕНТА, перебої в роботі мережі Інтернет або каналів зв’язку, якими він користується, інші недоліки, пов’язані з господарською діяльністю АБОНЕНТА.</w:t>
      </w:r>
    </w:p>
    <w:p w14:paraId="323C1E8D" w14:textId="77777777" w:rsidR="00656D1D" w:rsidRPr="00656D1D" w:rsidRDefault="00C609B9" w:rsidP="00656D1D">
      <w:pPr>
        <w:autoSpaceDE w:val="0"/>
        <w:autoSpaceDN w:val="0"/>
        <w:adjustRightInd w:val="0"/>
        <w:spacing w:after="0" w:line="240" w:lineRule="auto"/>
        <w:ind w:firstLine="567"/>
        <w:jc w:val="both"/>
        <w:rPr>
          <w:rFonts w:cs="Times New Roman"/>
          <w:sz w:val="27"/>
          <w:szCs w:val="27"/>
          <w:lang w:val="uk-UA"/>
        </w:rPr>
      </w:pPr>
      <w:r w:rsidRPr="007317BB">
        <w:rPr>
          <w:rFonts w:cs="Times New Roman"/>
          <w:sz w:val="27"/>
          <w:szCs w:val="27"/>
          <w:lang w:val="uk-UA"/>
        </w:rPr>
        <w:t>5.5</w:t>
      </w:r>
      <w:r w:rsidR="00656D1D" w:rsidRPr="007317BB">
        <w:rPr>
          <w:rFonts w:cs="Times New Roman"/>
          <w:sz w:val="27"/>
          <w:szCs w:val="27"/>
          <w:lang w:val="uk-UA"/>
        </w:rPr>
        <w:t xml:space="preserve">. За неякісне надання послуг </w:t>
      </w:r>
      <w:r w:rsidRPr="007317BB">
        <w:rPr>
          <w:rFonts w:cs="Times New Roman"/>
          <w:sz w:val="27"/>
          <w:szCs w:val="27"/>
          <w:lang w:val="uk-UA"/>
        </w:rPr>
        <w:t>ЛІЦЕНЗІАР</w:t>
      </w:r>
      <w:r w:rsidR="00656D1D" w:rsidRPr="007317BB">
        <w:rPr>
          <w:rFonts w:cs="Times New Roman"/>
          <w:sz w:val="27"/>
          <w:szCs w:val="27"/>
          <w:lang w:val="uk-UA"/>
        </w:rPr>
        <w:t xml:space="preserve"> сплачує штраф у розмірі</w:t>
      </w:r>
      <w:r w:rsidR="00656D1D" w:rsidRPr="00656D1D">
        <w:rPr>
          <w:rFonts w:cs="Times New Roman"/>
          <w:sz w:val="27"/>
          <w:szCs w:val="27"/>
          <w:lang w:val="uk-UA"/>
        </w:rPr>
        <w:t xml:space="preserve"> 20% від вартості неякісних послуг.</w:t>
      </w:r>
    </w:p>
    <w:p w14:paraId="476CC257" w14:textId="77777777" w:rsidR="00656D1D" w:rsidRPr="00656D1D" w:rsidRDefault="00C609B9" w:rsidP="00656D1D">
      <w:pPr>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lastRenderedPageBreak/>
        <w:t>5</w:t>
      </w:r>
      <w:r w:rsidR="00656D1D" w:rsidRPr="00656D1D">
        <w:rPr>
          <w:rFonts w:cs="Times New Roman"/>
          <w:sz w:val="27"/>
          <w:szCs w:val="27"/>
          <w:lang w:val="uk-UA"/>
        </w:rPr>
        <w:t>.</w:t>
      </w:r>
      <w:r>
        <w:rPr>
          <w:rFonts w:cs="Times New Roman"/>
          <w:sz w:val="27"/>
          <w:szCs w:val="27"/>
          <w:lang w:val="uk-UA"/>
        </w:rPr>
        <w:t>6.</w:t>
      </w:r>
      <w:r w:rsidR="00656D1D" w:rsidRPr="00656D1D">
        <w:rPr>
          <w:rFonts w:cs="Times New Roman"/>
          <w:sz w:val="27"/>
          <w:szCs w:val="27"/>
          <w:lang w:val="uk-UA"/>
        </w:rPr>
        <w:t xml:space="preserve"> У разі порушення з вини </w:t>
      </w:r>
      <w:r w:rsidR="00C42274">
        <w:rPr>
          <w:rFonts w:cs="Times New Roman"/>
          <w:sz w:val="27"/>
          <w:szCs w:val="27"/>
          <w:lang w:val="uk-UA"/>
        </w:rPr>
        <w:t>ЛІЦЕНЗІАРА</w:t>
      </w:r>
      <w:r w:rsidR="00656D1D" w:rsidRPr="00656D1D">
        <w:rPr>
          <w:rFonts w:cs="Times New Roman"/>
          <w:sz w:val="27"/>
          <w:szCs w:val="27"/>
          <w:lang w:val="uk-UA"/>
        </w:rPr>
        <w:t xml:space="preserve"> строків надання послуг, </w:t>
      </w:r>
      <w:r w:rsidR="00C42274">
        <w:rPr>
          <w:rFonts w:cs="Times New Roman"/>
          <w:sz w:val="27"/>
          <w:szCs w:val="27"/>
          <w:lang w:val="uk-UA"/>
        </w:rPr>
        <w:t>останній</w:t>
      </w:r>
      <w:r w:rsidR="00656D1D" w:rsidRPr="00656D1D">
        <w:rPr>
          <w:rFonts w:cs="Times New Roman"/>
          <w:sz w:val="27"/>
          <w:szCs w:val="27"/>
          <w:lang w:val="uk-UA"/>
        </w:rPr>
        <w:t xml:space="preserve"> сплачує </w:t>
      </w:r>
      <w:r w:rsidR="00C42274">
        <w:rPr>
          <w:rFonts w:cs="Times New Roman"/>
          <w:sz w:val="27"/>
          <w:szCs w:val="27"/>
          <w:lang w:val="uk-UA"/>
        </w:rPr>
        <w:t>на користь АБОНЕНТА</w:t>
      </w:r>
      <w:r w:rsidR="00656D1D" w:rsidRPr="00656D1D">
        <w:rPr>
          <w:rFonts w:cs="Times New Roman"/>
          <w:sz w:val="27"/>
          <w:szCs w:val="27"/>
          <w:lang w:val="uk-UA"/>
        </w:rPr>
        <w:t xml:space="preserve"> пеню у розмірі 0,1% від вартості послуг, надання яких  прострочено, за кожний день прострочення, а за прострочення понад 30 (тридцять) календарних днів додатково сплачує штраф у розмірі 7% від вартості тих послуг, які були надані з простроченням понад 30 календарних днів.</w:t>
      </w:r>
    </w:p>
    <w:p w14:paraId="32686982" w14:textId="77777777" w:rsidR="00656D1D" w:rsidRPr="00656D1D" w:rsidRDefault="00C42274" w:rsidP="00656D1D">
      <w:pPr>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t>5.7.</w:t>
      </w:r>
      <w:r w:rsidR="00656D1D" w:rsidRPr="00656D1D">
        <w:rPr>
          <w:rFonts w:cs="Times New Roman"/>
          <w:sz w:val="27"/>
          <w:szCs w:val="27"/>
          <w:lang w:val="uk-UA"/>
        </w:rPr>
        <w:t xml:space="preserve"> У разі прострочення </w:t>
      </w:r>
      <w:r>
        <w:rPr>
          <w:rFonts w:cs="Times New Roman"/>
          <w:sz w:val="27"/>
          <w:szCs w:val="27"/>
          <w:lang w:val="uk-UA"/>
        </w:rPr>
        <w:t xml:space="preserve">ЛІЦЕНЗІАРОМ </w:t>
      </w:r>
      <w:r w:rsidR="00656D1D" w:rsidRPr="00656D1D">
        <w:rPr>
          <w:rFonts w:cs="Times New Roman"/>
          <w:sz w:val="27"/>
          <w:szCs w:val="27"/>
          <w:lang w:val="uk-UA"/>
        </w:rPr>
        <w:t>строку надання послуг, Замовник має право відмовитись від приймання наданих послуг.</w:t>
      </w:r>
    </w:p>
    <w:p w14:paraId="6AA47B43" w14:textId="77777777" w:rsidR="00656D1D" w:rsidRPr="00656D1D" w:rsidRDefault="00C42274" w:rsidP="00656D1D">
      <w:pPr>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t>5.8. ЛІЦЕНЗІАР</w:t>
      </w:r>
      <w:r w:rsidR="00656D1D" w:rsidRPr="00656D1D">
        <w:rPr>
          <w:rFonts w:cs="Times New Roman"/>
          <w:sz w:val="27"/>
          <w:szCs w:val="27"/>
          <w:lang w:val="uk-UA"/>
        </w:rPr>
        <w:t xml:space="preserve"> відповідає за недоліки результату надання послуг, включаючи недоліки, виявлені згодом, та відшкодовує </w:t>
      </w:r>
      <w:r>
        <w:rPr>
          <w:rFonts w:cs="Times New Roman"/>
          <w:sz w:val="27"/>
          <w:szCs w:val="27"/>
          <w:lang w:val="uk-UA"/>
        </w:rPr>
        <w:t>АБОНЕНТУ</w:t>
      </w:r>
      <w:r w:rsidR="00656D1D" w:rsidRPr="00656D1D">
        <w:rPr>
          <w:rFonts w:cs="Times New Roman"/>
          <w:sz w:val="27"/>
          <w:szCs w:val="27"/>
          <w:lang w:val="uk-UA"/>
        </w:rPr>
        <w:t xml:space="preserve"> збитки завдані такими недоліками.</w:t>
      </w:r>
    </w:p>
    <w:p w14:paraId="4319ADC7" w14:textId="77777777" w:rsidR="008803EC" w:rsidRPr="008803EC" w:rsidRDefault="008803EC" w:rsidP="008803EC">
      <w:pPr>
        <w:autoSpaceDE w:val="0"/>
        <w:autoSpaceDN w:val="0"/>
        <w:adjustRightInd w:val="0"/>
        <w:spacing w:after="0" w:line="240" w:lineRule="auto"/>
        <w:ind w:firstLine="567"/>
        <w:jc w:val="both"/>
        <w:rPr>
          <w:rFonts w:cs="Times New Roman"/>
          <w:sz w:val="27"/>
          <w:szCs w:val="27"/>
          <w:lang w:val="uk-UA"/>
        </w:rPr>
      </w:pPr>
      <w:r>
        <w:rPr>
          <w:rFonts w:cs="Times New Roman"/>
          <w:sz w:val="27"/>
          <w:szCs w:val="27"/>
          <w:lang w:val="uk-UA"/>
        </w:rPr>
        <w:t>5</w:t>
      </w:r>
      <w:r w:rsidRPr="008803EC">
        <w:rPr>
          <w:rFonts w:cs="Times New Roman"/>
          <w:sz w:val="27"/>
          <w:szCs w:val="27"/>
          <w:lang w:val="uk-UA"/>
        </w:rPr>
        <w:t>.9. Сплата неустойки (штрафу, пені) не звільняє Сторони від виконання зобов’язань або усунення порушень по Договору.</w:t>
      </w:r>
    </w:p>
    <w:p w14:paraId="4B2C8F79" w14:textId="77777777" w:rsidR="00217FDF" w:rsidRPr="00656D1D" w:rsidRDefault="00217FDF" w:rsidP="00656D1D">
      <w:pPr>
        <w:suppressAutoHyphens/>
        <w:spacing w:after="0" w:line="240" w:lineRule="auto"/>
        <w:ind w:firstLine="567"/>
        <w:jc w:val="both"/>
        <w:rPr>
          <w:rFonts w:cs="Times New Roman"/>
          <w:sz w:val="27"/>
          <w:szCs w:val="27"/>
          <w:lang w:val="uk-UA"/>
        </w:rPr>
      </w:pPr>
    </w:p>
    <w:p w14:paraId="0788E92E" w14:textId="77777777" w:rsidR="00B532C2" w:rsidRPr="00B532C2" w:rsidRDefault="008803EC" w:rsidP="00B532C2">
      <w:pPr>
        <w:spacing w:after="0" w:line="240" w:lineRule="auto"/>
        <w:ind w:left="299"/>
        <w:jc w:val="center"/>
        <w:rPr>
          <w:rFonts w:cs="Times New Roman"/>
          <w:b/>
          <w:sz w:val="27"/>
          <w:szCs w:val="27"/>
          <w:lang w:val="uk-UA"/>
        </w:rPr>
      </w:pPr>
      <w:r>
        <w:rPr>
          <w:rFonts w:cs="Times New Roman"/>
          <w:b/>
          <w:sz w:val="27"/>
          <w:szCs w:val="27"/>
          <w:lang w:val="uk-UA"/>
        </w:rPr>
        <w:t>6</w:t>
      </w:r>
      <w:r w:rsidR="00B532C2">
        <w:rPr>
          <w:rFonts w:cs="Times New Roman"/>
          <w:b/>
          <w:sz w:val="27"/>
          <w:szCs w:val="27"/>
          <w:lang w:val="uk-UA"/>
        </w:rPr>
        <w:t>.</w:t>
      </w:r>
      <w:r w:rsidR="00217FDF" w:rsidRPr="00B532C2">
        <w:rPr>
          <w:rFonts w:cs="Times New Roman"/>
          <w:b/>
          <w:sz w:val="27"/>
          <w:szCs w:val="27"/>
        </w:rPr>
        <w:t>ОБСТАВИНИ НЕПЕРЕБОРНОЇ СИЛИ</w:t>
      </w:r>
    </w:p>
    <w:p w14:paraId="2A66437B" w14:textId="77777777" w:rsidR="00B532C2" w:rsidRPr="00B532C2" w:rsidRDefault="00B532C2" w:rsidP="00B532C2">
      <w:pPr>
        <w:pStyle w:val="a3"/>
        <w:spacing w:after="0" w:line="240" w:lineRule="auto"/>
        <w:ind w:left="659"/>
        <w:rPr>
          <w:rFonts w:cs="Times New Roman"/>
          <w:b/>
          <w:sz w:val="27"/>
          <w:szCs w:val="27"/>
          <w:lang w:val="uk-UA"/>
        </w:rPr>
      </w:pPr>
    </w:p>
    <w:p w14:paraId="3037A13F" w14:textId="77777777" w:rsidR="008803EC" w:rsidRPr="008803EC" w:rsidRDefault="008803EC" w:rsidP="008803EC">
      <w:pPr>
        <w:spacing w:after="0" w:line="240" w:lineRule="auto"/>
        <w:ind w:firstLine="567"/>
        <w:jc w:val="both"/>
        <w:rPr>
          <w:rFonts w:cs="Times New Roman"/>
          <w:sz w:val="27"/>
          <w:szCs w:val="27"/>
          <w:lang w:val="uk-UA"/>
        </w:rPr>
      </w:pPr>
      <w:r>
        <w:rPr>
          <w:rFonts w:cs="Times New Roman"/>
          <w:sz w:val="27"/>
          <w:szCs w:val="27"/>
          <w:lang w:val="uk-UA"/>
        </w:rPr>
        <w:t>6</w:t>
      </w:r>
      <w:r w:rsidRPr="008803EC">
        <w:rPr>
          <w:rFonts w:cs="Times New Roman"/>
          <w:sz w:val="27"/>
          <w:szCs w:val="27"/>
          <w:lang w:val="uk-UA"/>
        </w:rPr>
        <w:t>.1.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14:paraId="6131C660" w14:textId="77777777" w:rsidR="008803EC" w:rsidRPr="008803EC" w:rsidRDefault="008803EC" w:rsidP="008803EC">
      <w:pPr>
        <w:spacing w:after="0" w:line="240" w:lineRule="auto"/>
        <w:ind w:firstLine="567"/>
        <w:jc w:val="both"/>
        <w:rPr>
          <w:rFonts w:cs="Times New Roman"/>
          <w:sz w:val="27"/>
          <w:szCs w:val="27"/>
          <w:lang w:val="uk-UA"/>
        </w:rPr>
      </w:pPr>
      <w:r>
        <w:rPr>
          <w:rFonts w:cs="Times New Roman"/>
          <w:sz w:val="27"/>
          <w:szCs w:val="27"/>
          <w:lang w:val="uk-UA"/>
        </w:rPr>
        <w:t>6</w:t>
      </w:r>
      <w:r w:rsidRPr="008803EC">
        <w:rPr>
          <w:rFonts w:cs="Times New Roman"/>
          <w:sz w:val="27"/>
          <w:szCs w:val="27"/>
          <w:lang w:val="uk-UA"/>
        </w:rPr>
        <w:t>.2.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4D943E92" w14:textId="77777777" w:rsidR="008803EC" w:rsidRPr="008803EC" w:rsidRDefault="008803EC" w:rsidP="008803EC">
      <w:pPr>
        <w:spacing w:after="0" w:line="240" w:lineRule="auto"/>
        <w:ind w:firstLine="567"/>
        <w:jc w:val="both"/>
        <w:rPr>
          <w:rFonts w:cs="Times New Roman"/>
          <w:b/>
          <w:sz w:val="27"/>
          <w:szCs w:val="27"/>
          <w:lang w:val="uk-UA"/>
        </w:rPr>
      </w:pPr>
      <w:r w:rsidRPr="008803EC">
        <w:rPr>
          <w:rFonts w:cs="Times New Roman"/>
          <w:b/>
          <w:sz w:val="27"/>
          <w:szCs w:val="27"/>
          <w:lang w:val="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4B313DE1" w14:textId="77777777" w:rsidR="008803EC" w:rsidRPr="008803EC" w:rsidRDefault="008803EC" w:rsidP="008803EC">
      <w:pPr>
        <w:spacing w:after="0" w:line="240" w:lineRule="auto"/>
        <w:ind w:firstLine="567"/>
        <w:jc w:val="both"/>
        <w:rPr>
          <w:rFonts w:cs="Times New Roman"/>
          <w:sz w:val="27"/>
          <w:szCs w:val="27"/>
          <w:lang w:val="uk-UA"/>
        </w:rPr>
      </w:pPr>
      <w:r>
        <w:rPr>
          <w:rFonts w:cs="Times New Roman"/>
          <w:sz w:val="27"/>
          <w:szCs w:val="27"/>
          <w:lang w:val="uk-UA"/>
        </w:rPr>
        <w:t>6</w:t>
      </w:r>
      <w:r w:rsidRPr="008803EC">
        <w:rPr>
          <w:rFonts w:cs="Times New Roman"/>
          <w:sz w:val="27"/>
          <w:szCs w:val="27"/>
          <w:lang w:val="uk-UA"/>
        </w:rPr>
        <w:t xml:space="preserve">.3. Сторона, яка не може виконати свої зобов'язання внаслідок надзвичайних обставин, передбачених у п.п. </w:t>
      </w:r>
      <w:r>
        <w:rPr>
          <w:rFonts w:cs="Times New Roman"/>
          <w:sz w:val="27"/>
          <w:szCs w:val="27"/>
          <w:lang w:val="uk-UA"/>
        </w:rPr>
        <w:t>6</w:t>
      </w:r>
      <w:r w:rsidRPr="008803EC">
        <w:rPr>
          <w:rFonts w:cs="Times New Roman"/>
          <w:sz w:val="27"/>
          <w:szCs w:val="27"/>
          <w:lang w:val="uk-UA"/>
        </w:rPr>
        <w:t xml:space="preserve">.1., </w:t>
      </w:r>
      <w:r>
        <w:rPr>
          <w:rFonts w:cs="Times New Roman"/>
          <w:sz w:val="27"/>
          <w:szCs w:val="27"/>
          <w:lang w:val="uk-UA"/>
        </w:rPr>
        <w:t>6</w:t>
      </w:r>
      <w:r w:rsidRPr="008803EC">
        <w:rPr>
          <w:rFonts w:cs="Times New Roman"/>
          <w:sz w:val="27"/>
          <w:szCs w:val="27"/>
          <w:lang w:val="uk-UA"/>
        </w:rPr>
        <w:t>.2.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3B1FCE95" w14:textId="77777777" w:rsidR="008803EC" w:rsidRPr="008803EC" w:rsidRDefault="008803EC" w:rsidP="008803EC">
      <w:pPr>
        <w:shd w:val="clear" w:color="auto" w:fill="FFFFFF"/>
        <w:tabs>
          <w:tab w:val="left" w:pos="476"/>
        </w:tabs>
        <w:autoSpaceDN w:val="0"/>
        <w:spacing w:after="0" w:line="240" w:lineRule="auto"/>
        <w:ind w:firstLine="567"/>
        <w:jc w:val="both"/>
        <w:textAlignment w:val="baseline"/>
        <w:rPr>
          <w:rFonts w:cs="Times New Roman"/>
          <w:bCs/>
          <w:kern w:val="3"/>
          <w:sz w:val="27"/>
          <w:szCs w:val="27"/>
          <w:lang w:val="uk-UA" w:eastAsia="uk-UA" w:bidi="uk-UA"/>
        </w:rPr>
      </w:pPr>
      <w:r>
        <w:rPr>
          <w:rFonts w:cs="Times New Roman"/>
          <w:bCs/>
          <w:kern w:val="3"/>
          <w:sz w:val="27"/>
          <w:szCs w:val="27"/>
          <w:lang w:val="uk-UA" w:eastAsia="uk-UA" w:bidi="uk-UA"/>
        </w:rPr>
        <w:t>6</w:t>
      </w:r>
      <w:r w:rsidRPr="008803EC">
        <w:rPr>
          <w:rFonts w:cs="Times New Roman"/>
          <w:bCs/>
          <w:kern w:val="3"/>
          <w:sz w:val="27"/>
          <w:szCs w:val="27"/>
          <w:lang w:val="uk-UA" w:eastAsia="uk-UA" w:bidi="uk-UA"/>
        </w:rPr>
        <w:t>.4.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14:paraId="4E450EE8" w14:textId="77777777" w:rsidR="008803EC" w:rsidRPr="008803EC" w:rsidRDefault="008803EC" w:rsidP="008803EC">
      <w:pPr>
        <w:shd w:val="clear" w:color="auto" w:fill="FFFFFF"/>
        <w:tabs>
          <w:tab w:val="left" w:pos="476"/>
        </w:tabs>
        <w:autoSpaceDN w:val="0"/>
        <w:spacing w:after="0" w:line="240" w:lineRule="auto"/>
        <w:ind w:firstLine="567"/>
        <w:jc w:val="both"/>
        <w:textAlignment w:val="baseline"/>
        <w:rPr>
          <w:rFonts w:cs="Times New Roman"/>
          <w:bCs/>
          <w:kern w:val="3"/>
          <w:sz w:val="27"/>
          <w:szCs w:val="27"/>
          <w:lang w:val="uk-UA" w:eastAsia="uk-UA" w:bidi="uk-UA"/>
        </w:rPr>
      </w:pPr>
      <w:r>
        <w:rPr>
          <w:rFonts w:cs="Times New Roman"/>
          <w:bCs/>
          <w:kern w:val="3"/>
          <w:sz w:val="27"/>
          <w:szCs w:val="27"/>
          <w:lang w:val="uk-UA" w:eastAsia="uk-UA" w:bidi="uk-UA"/>
        </w:rPr>
        <w:t>6</w:t>
      </w:r>
      <w:r w:rsidRPr="008803EC">
        <w:rPr>
          <w:rFonts w:cs="Times New Roman"/>
          <w:bCs/>
          <w:kern w:val="3"/>
          <w:sz w:val="27"/>
          <w:szCs w:val="27"/>
          <w:lang w:val="uk-UA" w:eastAsia="uk-UA" w:bidi="uk-UA"/>
        </w:rPr>
        <w:t>.5.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14:paraId="4A59BFE2" w14:textId="77777777" w:rsidR="008803EC" w:rsidRPr="008803EC" w:rsidRDefault="008803EC" w:rsidP="008803EC">
      <w:pPr>
        <w:shd w:val="clear" w:color="auto" w:fill="FFFFFF"/>
        <w:tabs>
          <w:tab w:val="left" w:pos="476"/>
        </w:tabs>
        <w:autoSpaceDN w:val="0"/>
        <w:spacing w:after="0" w:line="240" w:lineRule="auto"/>
        <w:ind w:firstLine="567"/>
        <w:jc w:val="both"/>
        <w:textAlignment w:val="baseline"/>
        <w:rPr>
          <w:rFonts w:cs="Times New Roman"/>
          <w:bCs/>
          <w:kern w:val="3"/>
          <w:sz w:val="27"/>
          <w:szCs w:val="27"/>
          <w:lang w:val="uk-UA" w:eastAsia="uk-UA" w:bidi="uk-UA"/>
        </w:rPr>
      </w:pPr>
      <w:r>
        <w:rPr>
          <w:rFonts w:cs="Times New Roman"/>
          <w:bCs/>
          <w:kern w:val="3"/>
          <w:sz w:val="27"/>
          <w:szCs w:val="27"/>
          <w:lang w:val="uk-UA" w:eastAsia="uk-UA" w:bidi="uk-UA"/>
        </w:rPr>
        <w:t>6</w:t>
      </w:r>
      <w:r w:rsidRPr="008803EC">
        <w:rPr>
          <w:rFonts w:cs="Times New Roman"/>
          <w:bCs/>
          <w:kern w:val="3"/>
          <w:sz w:val="27"/>
          <w:szCs w:val="27"/>
          <w:lang w:val="uk-UA" w:eastAsia="uk-UA" w:bidi="uk-UA"/>
        </w:rPr>
        <w:t>.6.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14:paraId="702326A0" w14:textId="77777777" w:rsidR="008803EC" w:rsidRDefault="008803EC" w:rsidP="008803EC">
      <w:pPr>
        <w:spacing w:after="0" w:line="240" w:lineRule="auto"/>
        <w:ind w:firstLine="567"/>
        <w:jc w:val="both"/>
        <w:rPr>
          <w:rFonts w:cs="Times New Roman"/>
          <w:sz w:val="27"/>
          <w:szCs w:val="27"/>
          <w:lang w:val="uk-UA"/>
        </w:rPr>
      </w:pPr>
      <w:r>
        <w:rPr>
          <w:rFonts w:cs="Times New Roman"/>
          <w:sz w:val="27"/>
          <w:szCs w:val="27"/>
          <w:lang w:val="uk-UA"/>
        </w:rPr>
        <w:lastRenderedPageBreak/>
        <w:t>6</w:t>
      </w:r>
      <w:r w:rsidRPr="008803EC">
        <w:rPr>
          <w:rFonts w:cs="Times New Roman"/>
          <w:sz w:val="27"/>
          <w:szCs w:val="27"/>
          <w:lang w:val="uk-UA"/>
        </w:rPr>
        <w:t>.7.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0F8DCD0D" w14:textId="77777777" w:rsidR="008803EC" w:rsidRPr="008803EC" w:rsidRDefault="008803EC" w:rsidP="008803EC">
      <w:pPr>
        <w:spacing w:after="0" w:line="240" w:lineRule="auto"/>
        <w:ind w:firstLine="567"/>
        <w:jc w:val="both"/>
        <w:rPr>
          <w:rFonts w:cs="Times New Roman"/>
          <w:sz w:val="27"/>
          <w:szCs w:val="27"/>
          <w:lang w:val="uk-UA"/>
        </w:rPr>
      </w:pPr>
    </w:p>
    <w:p w14:paraId="4E002830" w14:textId="77777777" w:rsidR="00217FDF" w:rsidRDefault="008803EC" w:rsidP="00217FDF">
      <w:pPr>
        <w:pStyle w:val="1"/>
        <w:jc w:val="center"/>
        <w:rPr>
          <w:b/>
          <w:sz w:val="27"/>
          <w:szCs w:val="27"/>
        </w:rPr>
      </w:pPr>
      <w:r>
        <w:rPr>
          <w:b/>
          <w:sz w:val="27"/>
          <w:szCs w:val="27"/>
        </w:rPr>
        <w:t>7</w:t>
      </w:r>
      <w:r w:rsidR="00217FDF" w:rsidRPr="00B532C2">
        <w:rPr>
          <w:b/>
          <w:sz w:val="27"/>
          <w:szCs w:val="27"/>
        </w:rPr>
        <w:t>. ПОРЯДОК ВИРІШЕННЯ СПОРІВ</w:t>
      </w:r>
    </w:p>
    <w:p w14:paraId="7712A9AD" w14:textId="77777777" w:rsidR="007317BB" w:rsidRPr="007317BB" w:rsidRDefault="007317BB" w:rsidP="007317BB">
      <w:pPr>
        <w:rPr>
          <w:lang w:val="uk-UA"/>
        </w:rPr>
      </w:pPr>
    </w:p>
    <w:p w14:paraId="220455CC" w14:textId="77777777" w:rsidR="00217FDF" w:rsidRPr="00B532C2" w:rsidRDefault="008803EC" w:rsidP="00217FDF">
      <w:pPr>
        <w:pStyle w:val="1"/>
        <w:ind w:firstLine="567"/>
        <w:jc w:val="both"/>
        <w:rPr>
          <w:sz w:val="27"/>
          <w:szCs w:val="27"/>
        </w:rPr>
      </w:pPr>
      <w:r>
        <w:rPr>
          <w:sz w:val="27"/>
          <w:szCs w:val="27"/>
        </w:rPr>
        <w:t>7</w:t>
      </w:r>
      <w:r w:rsidR="00217FDF" w:rsidRPr="00B532C2">
        <w:rPr>
          <w:sz w:val="27"/>
          <w:szCs w:val="27"/>
        </w:rPr>
        <w:t>.1. У випадку виникнення спорів або розбіжностей Сторони зобов'язуються вирішувати їх шляхом взаємних переговорів та консультацій.</w:t>
      </w:r>
    </w:p>
    <w:p w14:paraId="1B5C4801" w14:textId="77777777" w:rsidR="00217FDF" w:rsidRPr="00B532C2" w:rsidRDefault="008803EC" w:rsidP="00217FDF">
      <w:pPr>
        <w:pStyle w:val="1"/>
        <w:ind w:firstLine="567"/>
        <w:jc w:val="both"/>
        <w:rPr>
          <w:sz w:val="27"/>
          <w:szCs w:val="27"/>
        </w:rPr>
      </w:pPr>
      <w:r>
        <w:rPr>
          <w:sz w:val="27"/>
          <w:szCs w:val="27"/>
        </w:rPr>
        <w:t>7</w:t>
      </w:r>
      <w:r w:rsidR="00217FDF" w:rsidRPr="00B532C2">
        <w:rPr>
          <w:sz w:val="27"/>
          <w:szCs w:val="27"/>
        </w:rPr>
        <w:t>.2. У разі недосягнення Сторонами згоди спори (розбіжності) вирішуються у судовому порядку.</w:t>
      </w:r>
    </w:p>
    <w:p w14:paraId="3E43207C" w14:textId="77777777" w:rsidR="00B024BD" w:rsidRPr="00B532C2" w:rsidRDefault="00B024BD" w:rsidP="00B024BD">
      <w:pPr>
        <w:suppressAutoHyphens/>
        <w:spacing w:after="0" w:line="240" w:lineRule="auto"/>
        <w:ind w:firstLine="375"/>
        <w:jc w:val="both"/>
        <w:rPr>
          <w:rFonts w:cs="Times New Roman"/>
          <w:sz w:val="27"/>
          <w:szCs w:val="27"/>
          <w:lang w:val="uk-UA"/>
        </w:rPr>
      </w:pPr>
    </w:p>
    <w:p w14:paraId="304211E2" w14:textId="77777777" w:rsidR="00603E90" w:rsidRDefault="008803EC" w:rsidP="008803E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5529"/>
          <w:tab w:val="left" w:pos="10205"/>
        </w:tabs>
        <w:suppressAutoHyphens/>
        <w:spacing w:after="0" w:line="240" w:lineRule="auto"/>
        <w:ind w:left="1069"/>
        <w:jc w:val="center"/>
        <w:rPr>
          <w:rFonts w:eastAsia="Times New Roman" w:cs="Times New Roman"/>
          <w:b/>
          <w:color w:val="auto"/>
          <w:sz w:val="27"/>
          <w:szCs w:val="27"/>
          <w:bdr w:val="none" w:sz="0" w:space="0" w:color="auto"/>
          <w:lang w:val="uk-UA"/>
          <w14:textOutline w14:w="0" w14:cap="rnd" w14:cmpd="sng" w14:algn="ctr">
            <w14:noFill/>
            <w14:prstDash w14:val="solid"/>
            <w14:bevel/>
          </w14:textOutline>
        </w:rPr>
      </w:pPr>
      <w:r>
        <w:rPr>
          <w:rFonts w:eastAsia="Times New Roman" w:cs="Times New Roman"/>
          <w:b/>
          <w:color w:val="auto"/>
          <w:sz w:val="27"/>
          <w:szCs w:val="27"/>
          <w:bdr w:val="none" w:sz="0" w:space="0" w:color="auto"/>
          <w:lang w:val="uk-UA"/>
          <w14:textOutline w14:w="0" w14:cap="rnd" w14:cmpd="sng" w14:algn="ctr">
            <w14:noFill/>
            <w14:prstDash w14:val="solid"/>
            <w14:bevel/>
          </w14:textOutline>
        </w:rPr>
        <w:t>8.</w:t>
      </w:r>
      <w:r w:rsidR="00852DB4" w:rsidRPr="00B532C2">
        <w:rPr>
          <w:rFonts w:eastAsia="Times New Roman" w:cs="Times New Roman"/>
          <w:b/>
          <w:color w:val="auto"/>
          <w:sz w:val="27"/>
          <w:szCs w:val="27"/>
          <w:bdr w:val="none" w:sz="0" w:space="0" w:color="auto"/>
          <w:lang w:val="uk-UA"/>
          <w14:textOutline w14:w="0" w14:cap="rnd" w14:cmpd="sng" w14:algn="ctr">
            <w14:noFill/>
            <w14:prstDash w14:val="solid"/>
            <w14:bevel/>
          </w14:textOutline>
        </w:rPr>
        <w:t>СТРОК ДІЇ ТА ПРИПИНЕННЯ ДІЇ ДОГОВОРУ</w:t>
      </w:r>
      <w:r>
        <w:rPr>
          <w:rFonts w:eastAsia="Times New Roman" w:cs="Times New Roman"/>
          <w:b/>
          <w:color w:val="auto"/>
          <w:sz w:val="27"/>
          <w:szCs w:val="27"/>
          <w:bdr w:val="none" w:sz="0" w:space="0" w:color="auto"/>
          <w:lang w:val="uk-UA"/>
          <w14:textOutline w14:w="0" w14:cap="rnd" w14:cmpd="sng" w14:algn="ctr">
            <w14:noFill/>
            <w14:prstDash w14:val="solid"/>
            <w14:bevel/>
          </w14:textOutline>
        </w:rPr>
        <w:t>. ПОРЯДОК ВНЕСЕННЯ ЗМІН</w:t>
      </w:r>
    </w:p>
    <w:p w14:paraId="71B4E6F6" w14:textId="77777777" w:rsidR="007317BB" w:rsidRPr="00B532C2" w:rsidRDefault="007317BB" w:rsidP="008803E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5529"/>
          <w:tab w:val="left" w:pos="10205"/>
        </w:tabs>
        <w:suppressAutoHyphens/>
        <w:spacing w:after="0" w:line="240" w:lineRule="auto"/>
        <w:ind w:left="1069"/>
        <w:jc w:val="center"/>
        <w:rPr>
          <w:rFonts w:eastAsia="Times New Roman" w:cs="Times New Roman"/>
          <w:b/>
          <w:color w:val="auto"/>
          <w:sz w:val="27"/>
          <w:szCs w:val="27"/>
          <w:bdr w:val="none" w:sz="0" w:space="0" w:color="auto"/>
          <w:lang w:val="uk-UA"/>
          <w14:textOutline w14:w="0" w14:cap="rnd" w14:cmpd="sng" w14:algn="ctr">
            <w14:noFill/>
            <w14:prstDash w14:val="solid"/>
            <w14:bevel/>
          </w14:textOutline>
        </w:rPr>
      </w:pPr>
    </w:p>
    <w:p w14:paraId="440D5FBB" w14:textId="77777777" w:rsidR="008803EC" w:rsidRPr="008803EC" w:rsidRDefault="006A0928" w:rsidP="006A0928">
      <w:pPr>
        <w:pStyle w:val="11"/>
        <w:tabs>
          <w:tab w:val="left" w:pos="481"/>
        </w:tabs>
        <w:spacing w:line="240" w:lineRule="auto"/>
        <w:ind w:firstLine="567"/>
        <w:jc w:val="both"/>
        <w:rPr>
          <w:sz w:val="27"/>
          <w:szCs w:val="27"/>
          <w:lang w:val="uk-UA"/>
        </w:rPr>
      </w:pPr>
      <w:r>
        <w:rPr>
          <w:sz w:val="27"/>
          <w:szCs w:val="27"/>
          <w:lang w:val="uk-UA"/>
        </w:rPr>
        <w:t>8</w:t>
      </w:r>
      <w:r w:rsidR="008803EC" w:rsidRPr="008803EC">
        <w:rPr>
          <w:sz w:val="27"/>
          <w:szCs w:val="27"/>
          <w:lang w:val="uk-UA"/>
        </w:rPr>
        <w:t xml:space="preserve">.1.Цей Договір набирає чинності з дати підписання його Сторонами та скріплення печатками і діє до </w:t>
      </w:r>
      <w:r w:rsidR="008803EC" w:rsidRPr="00F22EF6">
        <w:rPr>
          <w:b/>
          <w:sz w:val="27"/>
          <w:szCs w:val="27"/>
          <w:lang w:val="uk-UA"/>
        </w:rPr>
        <w:t xml:space="preserve">31 </w:t>
      </w:r>
      <w:r w:rsidR="00F22EF6" w:rsidRPr="00F22EF6">
        <w:rPr>
          <w:b/>
          <w:sz w:val="27"/>
          <w:szCs w:val="27"/>
          <w:lang w:val="uk-UA"/>
        </w:rPr>
        <w:t xml:space="preserve">грудня 2024 </w:t>
      </w:r>
      <w:r w:rsidR="008803EC" w:rsidRPr="00F22EF6">
        <w:rPr>
          <w:b/>
          <w:sz w:val="27"/>
          <w:szCs w:val="27"/>
          <w:lang w:val="uk-UA"/>
        </w:rPr>
        <w:t>року</w:t>
      </w:r>
      <w:r w:rsidR="008803EC" w:rsidRPr="008803EC">
        <w:rPr>
          <w:sz w:val="27"/>
          <w:szCs w:val="27"/>
          <w:lang w:val="uk-UA"/>
        </w:rPr>
        <w:t>, а в частині розрахунків - до повного їх виконання.</w:t>
      </w:r>
    </w:p>
    <w:p w14:paraId="501E6638" w14:textId="77777777" w:rsidR="006A0928" w:rsidRDefault="006A0928" w:rsidP="006A0928">
      <w:pPr>
        <w:spacing w:after="0" w:line="240" w:lineRule="auto"/>
        <w:ind w:firstLine="567"/>
        <w:jc w:val="both"/>
        <w:rPr>
          <w:rFonts w:cs="Times New Roman"/>
          <w:sz w:val="27"/>
          <w:szCs w:val="27"/>
          <w:lang w:val="uk-UA"/>
        </w:rPr>
      </w:pPr>
      <w:r>
        <w:rPr>
          <w:rFonts w:cs="Times New Roman"/>
          <w:sz w:val="27"/>
          <w:szCs w:val="27"/>
          <w:lang w:val="uk-UA"/>
        </w:rPr>
        <w:t>8</w:t>
      </w:r>
      <w:r w:rsidR="008803EC" w:rsidRPr="008803EC">
        <w:rPr>
          <w:rFonts w:cs="Times New Roman"/>
          <w:sz w:val="27"/>
          <w:szCs w:val="27"/>
          <w:lang w:val="uk-UA"/>
        </w:rPr>
        <w:t>.</w:t>
      </w:r>
      <w:r>
        <w:rPr>
          <w:rFonts w:cs="Times New Roman"/>
          <w:sz w:val="27"/>
          <w:szCs w:val="27"/>
          <w:lang w:val="uk-UA"/>
        </w:rPr>
        <w:t>2</w:t>
      </w:r>
      <w:r w:rsidR="008803EC" w:rsidRPr="008803EC">
        <w:rPr>
          <w:rFonts w:cs="Times New Roman"/>
          <w:sz w:val="27"/>
          <w:szCs w:val="27"/>
          <w:lang w:val="uk-UA"/>
        </w:rPr>
        <w:t>. Зміна назви або інших реквізитів будь-якої зі Сторін не є підставою для припинення дії цього Договору.</w:t>
      </w:r>
    </w:p>
    <w:p w14:paraId="394451A7" w14:textId="77777777" w:rsidR="0086454E" w:rsidRPr="00B532C2" w:rsidRDefault="006A0928" w:rsidP="006A0928">
      <w:pPr>
        <w:spacing w:after="0" w:line="240" w:lineRule="auto"/>
        <w:ind w:firstLine="567"/>
        <w:jc w:val="both"/>
        <w:rPr>
          <w:rFonts w:cs="Times New Roman"/>
          <w:sz w:val="27"/>
          <w:szCs w:val="27"/>
          <w:lang w:val="uk-UA"/>
        </w:rPr>
      </w:pPr>
      <w:r>
        <w:rPr>
          <w:rFonts w:cs="Times New Roman"/>
          <w:bCs/>
          <w:sz w:val="27"/>
          <w:szCs w:val="27"/>
          <w:lang w:val="uk-UA"/>
        </w:rPr>
        <w:t>8</w:t>
      </w:r>
      <w:r w:rsidR="0086454E" w:rsidRPr="00B532C2">
        <w:rPr>
          <w:rFonts w:cs="Times New Roman"/>
          <w:bCs/>
          <w:sz w:val="27"/>
          <w:szCs w:val="27"/>
          <w:lang w:val="uk-UA"/>
        </w:rPr>
        <w:t>.</w:t>
      </w:r>
      <w:r>
        <w:rPr>
          <w:rFonts w:cs="Times New Roman"/>
          <w:bCs/>
          <w:sz w:val="27"/>
          <w:szCs w:val="27"/>
          <w:lang w:val="uk-UA"/>
        </w:rPr>
        <w:t>3</w:t>
      </w:r>
      <w:r w:rsidR="0086454E" w:rsidRPr="00B532C2">
        <w:rPr>
          <w:rFonts w:cs="Times New Roman"/>
          <w:bCs/>
          <w:sz w:val="27"/>
          <w:szCs w:val="27"/>
          <w:lang w:val="uk-UA"/>
        </w:rPr>
        <w:t xml:space="preserve">. </w:t>
      </w:r>
      <w:r w:rsidR="0086454E" w:rsidRPr="00B532C2">
        <w:rPr>
          <w:rFonts w:cs="Times New Roman"/>
          <w:sz w:val="27"/>
          <w:szCs w:val="27"/>
          <w:lang w:val="uk-UA"/>
        </w:rPr>
        <w:t>З дня набрання чинності даним Договором втрачають чинність усі попередні договори, протоколи та інші письмові домовленості з питань використання комп’ютерних програм, визначених у Додатку № 1 до даного Договору.</w:t>
      </w:r>
    </w:p>
    <w:p w14:paraId="0CFD4F4F" w14:textId="77777777" w:rsidR="00852DB4" w:rsidRPr="00B532C2" w:rsidRDefault="006A0928" w:rsidP="006A0928">
      <w:p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uppressAutoHyphens/>
        <w:spacing w:after="0" w:line="240" w:lineRule="auto"/>
        <w:ind w:firstLine="567"/>
        <w:jc w:val="both"/>
        <w:rPr>
          <w:rFonts w:eastAsia="Times New Roman" w:cs="Times New Roman"/>
          <w:color w:val="auto"/>
          <w:sz w:val="27"/>
          <w:szCs w:val="27"/>
          <w:bdr w:val="none" w:sz="0" w:space="0" w:color="auto"/>
          <w:lang w:val="uk-UA"/>
          <w14:textOutline w14:w="0" w14:cap="rnd" w14:cmpd="sng" w14:algn="ctr">
            <w14:noFill/>
            <w14:prstDash w14:val="solid"/>
            <w14:bevel/>
          </w14:textOutline>
        </w:rPr>
      </w:pPr>
      <w:r>
        <w:rPr>
          <w:rFonts w:eastAsia="Times New Roman" w:cs="Times New Roman"/>
          <w:color w:val="auto"/>
          <w:sz w:val="27"/>
          <w:szCs w:val="27"/>
          <w:bdr w:val="none" w:sz="0" w:space="0" w:color="auto"/>
          <w:lang w:val="uk-UA"/>
          <w14:textOutline w14:w="0" w14:cap="rnd" w14:cmpd="sng" w14:algn="ctr">
            <w14:noFill/>
            <w14:prstDash w14:val="solid"/>
            <w14:bevel/>
          </w14:textOutline>
        </w:rPr>
        <w:t>8</w:t>
      </w:r>
      <w:r w:rsidR="00852DB4" w:rsidRPr="00B532C2">
        <w:rPr>
          <w:rFonts w:eastAsia="Times New Roman" w:cs="Times New Roman"/>
          <w:color w:val="auto"/>
          <w:sz w:val="27"/>
          <w:szCs w:val="27"/>
          <w:bdr w:val="none" w:sz="0" w:space="0" w:color="auto"/>
          <w:lang w:val="uk-UA"/>
          <w14:textOutline w14:w="0" w14:cap="rnd" w14:cmpd="sng" w14:algn="ctr">
            <w14:noFill/>
            <w14:prstDash w14:val="solid"/>
            <w14:bevel/>
          </w14:textOutline>
        </w:rPr>
        <w:t>.</w:t>
      </w:r>
      <w:r>
        <w:rPr>
          <w:rFonts w:eastAsia="Times New Roman" w:cs="Times New Roman"/>
          <w:color w:val="auto"/>
          <w:sz w:val="27"/>
          <w:szCs w:val="27"/>
          <w:bdr w:val="none" w:sz="0" w:space="0" w:color="auto"/>
          <w:lang w:val="uk-UA"/>
          <w14:textOutline w14:w="0" w14:cap="rnd" w14:cmpd="sng" w14:algn="ctr">
            <w14:noFill/>
            <w14:prstDash w14:val="solid"/>
            <w14:bevel/>
          </w14:textOutline>
        </w:rPr>
        <w:t>4</w:t>
      </w:r>
      <w:r w:rsidR="00852DB4" w:rsidRPr="00B532C2">
        <w:rPr>
          <w:rFonts w:eastAsia="Times New Roman" w:cs="Times New Roman"/>
          <w:color w:val="auto"/>
          <w:sz w:val="27"/>
          <w:szCs w:val="27"/>
          <w:bdr w:val="none" w:sz="0" w:space="0" w:color="auto"/>
          <w:lang w:val="uk-UA"/>
          <w14:textOutline w14:w="0" w14:cap="rnd" w14:cmpd="sng" w14:algn="ctr">
            <w14:noFill/>
            <w14:prstDash w14:val="solid"/>
            <w14:bevel/>
          </w14:textOutline>
        </w:rPr>
        <w:t>. Дія Договору може бути припинена достроково в один із нижченаведених способів та в наступних випадках:</w:t>
      </w:r>
    </w:p>
    <w:p w14:paraId="6CD842CB" w14:textId="77777777" w:rsidR="00852DB4" w:rsidRPr="00B532C2" w:rsidRDefault="006A0928" w:rsidP="006A0928">
      <w:p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uppressAutoHyphens/>
        <w:spacing w:after="0" w:line="240" w:lineRule="auto"/>
        <w:ind w:firstLine="567"/>
        <w:jc w:val="both"/>
        <w:rPr>
          <w:rFonts w:eastAsia="Times New Roman" w:cs="Times New Roman"/>
          <w:color w:val="auto"/>
          <w:sz w:val="27"/>
          <w:szCs w:val="27"/>
          <w:bdr w:val="none" w:sz="0" w:space="0" w:color="auto"/>
          <w:lang w:val="uk-UA"/>
          <w14:textOutline w14:w="0" w14:cap="rnd" w14:cmpd="sng" w14:algn="ctr">
            <w14:noFill/>
            <w14:prstDash w14:val="solid"/>
            <w14:bevel/>
          </w14:textOutline>
        </w:rPr>
      </w:pPr>
      <w:r>
        <w:rPr>
          <w:rFonts w:eastAsia="Times New Roman" w:cs="Times New Roman"/>
          <w:color w:val="auto"/>
          <w:sz w:val="27"/>
          <w:szCs w:val="27"/>
          <w:bdr w:val="none" w:sz="0" w:space="0" w:color="auto"/>
          <w:lang w:val="uk-UA"/>
          <w14:textOutline w14:w="0" w14:cap="rnd" w14:cmpd="sng" w14:algn="ctr">
            <w14:noFill/>
            <w14:prstDash w14:val="solid"/>
            <w14:bevel/>
          </w14:textOutline>
        </w:rPr>
        <w:t>8</w:t>
      </w:r>
      <w:r w:rsidR="00852DB4" w:rsidRPr="00B532C2">
        <w:rPr>
          <w:rFonts w:eastAsia="Times New Roman" w:cs="Times New Roman"/>
          <w:color w:val="auto"/>
          <w:sz w:val="27"/>
          <w:szCs w:val="27"/>
          <w:bdr w:val="none" w:sz="0" w:space="0" w:color="auto"/>
          <w:lang w:val="uk-UA"/>
          <w14:textOutline w14:w="0" w14:cap="rnd" w14:cmpd="sng" w14:algn="ctr">
            <w14:noFill/>
            <w14:prstDash w14:val="solid"/>
            <w14:bevel/>
          </w14:textOutline>
        </w:rPr>
        <w:t>.</w:t>
      </w:r>
      <w:r>
        <w:rPr>
          <w:rFonts w:eastAsia="Times New Roman" w:cs="Times New Roman"/>
          <w:color w:val="auto"/>
          <w:sz w:val="27"/>
          <w:szCs w:val="27"/>
          <w:bdr w:val="none" w:sz="0" w:space="0" w:color="auto"/>
          <w:lang w:val="uk-UA"/>
          <w14:textOutline w14:w="0" w14:cap="rnd" w14:cmpd="sng" w14:algn="ctr">
            <w14:noFill/>
            <w14:prstDash w14:val="solid"/>
            <w14:bevel/>
          </w14:textOutline>
        </w:rPr>
        <w:t>4</w:t>
      </w:r>
      <w:r w:rsidR="00852DB4" w:rsidRPr="00B532C2">
        <w:rPr>
          <w:rFonts w:eastAsia="Times New Roman" w:cs="Times New Roman"/>
          <w:color w:val="auto"/>
          <w:sz w:val="27"/>
          <w:szCs w:val="27"/>
          <w:bdr w:val="none" w:sz="0" w:space="0" w:color="auto"/>
          <w:lang w:val="uk-UA"/>
          <w14:textOutline w14:w="0" w14:cap="rnd" w14:cmpd="sng" w14:algn="ctr">
            <w14:noFill/>
            <w14:prstDash w14:val="solid"/>
            <w14:bevel/>
          </w14:textOutline>
        </w:rPr>
        <w:t>.1. за згодою Сторін, шляхом укладення додаткової угоди;</w:t>
      </w:r>
    </w:p>
    <w:p w14:paraId="3F874F52" w14:textId="77777777" w:rsidR="00852DB4" w:rsidRPr="00B532C2" w:rsidRDefault="006A0928" w:rsidP="006A0928">
      <w:p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uppressAutoHyphens/>
        <w:spacing w:after="0" w:line="240" w:lineRule="auto"/>
        <w:ind w:firstLine="567"/>
        <w:jc w:val="both"/>
        <w:rPr>
          <w:rFonts w:eastAsia="Times New Roman" w:cs="Times New Roman"/>
          <w:color w:val="auto"/>
          <w:sz w:val="27"/>
          <w:szCs w:val="27"/>
          <w:bdr w:val="none" w:sz="0" w:space="0" w:color="auto"/>
          <w:lang w:val="uk-UA"/>
          <w14:textOutline w14:w="0" w14:cap="rnd" w14:cmpd="sng" w14:algn="ctr">
            <w14:noFill/>
            <w14:prstDash w14:val="solid"/>
            <w14:bevel/>
          </w14:textOutline>
        </w:rPr>
      </w:pPr>
      <w:r>
        <w:rPr>
          <w:rFonts w:eastAsia="Times New Roman" w:cs="Times New Roman"/>
          <w:color w:val="auto"/>
          <w:sz w:val="27"/>
          <w:szCs w:val="27"/>
          <w:bdr w:val="none" w:sz="0" w:space="0" w:color="auto"/>
          <w:lang w:val="uk-UA"/>
          <w14:textOutline w14:w="0" w14:cap="rnd" w14:cmpd="sng" w14:algn="ctr">
            <w14:noFill/>
            <w14:prstDash w14:val="solid"/>
            <w14:bevel/>
          </w14:textOutline>
        </w:rPr>
        <w:t>8</w:t>
      </w:r>
      <w:r w:rsidR="00852DB4" w:rsidRPr="00B532C2">
        <w:rPr>
          <w:rFonts w:eastAsia="Times New Roman" w:cs="Times New Roman"/>
          <w:color w:val="auto"/>
          <w:sz w:val="27"/>
          <w:szCs w:val="27"/>
          <w:bdr w:val="none" w:sz="0" w:space="0" w:color="auto"/>
          <w:lang w:val="uk-UA"/>
          <w14:textOutline w14:w="0" w14:cap="rnd" w14:cmpd="sng" w14:algn="ctr">
            <w14:noFill/>
            <w14:prstDash w14:val="solid"/>
            <w14:bevel/>
          </w14:textOutline>
        </w:rPr>
        <w:t>.</w:t>
      </w:r>
      <w:r>
        <w:rPr>
          <w:rFonts w:eastAsia="Times New Roman" w:cs="Times New Roman"/>
          <w:color w:val="auto"/>
          <w:sz w:val="27"/>
          <w:szCs w:val="27"/>
          <w:bdr w:val="none" w:sz="0" w:space="0" w:color="auto"/>
          <w:lang w:val="uk-UA"/>
          <w14:textOutline w14:w="0" w14:cap="rnd" w14:cmpd="sng" w14:algn="ctr">
            <w14:noFill/>
            <w14:prstDash w14:val="solid"/>
            <w14:bevel/>
          </w14:textOutline>
        </w:rPr>
        <w:t>4</w:t>
      </w:r>
      <w:r w:rsidR="00852DB4" w:rsidRPr="00B532C2">
        <w:rPr>
          <w:rFonts w:eastAsia="Times New Roman" w:cs="Times New Roman"/>
          <w:color w:val="auto"/>
          <w:sz w:val="27"/>
          <w:szCs w:val="27"/>
          <w:bdr w:val="none" w:sz="0" w:space="0" w:color="auto"/>
          <w:lang w:val="uk-UA"/>
          <w14:textOutline w14:w="0" w14:cap="rnd" w14:cmpd="sng" w14:algn="ctr">
            <w14:noFill/>
            <w14:prstDash w14:val="solid"/>
            <w14:bevel/>
          </w14:textOutline>
        </w:rPr>
        <w:t xml:space="preserve">.2.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44FAD415" w14:textId="77777777" w:rsidR="00852DB4" w:rsidRPr="006A0928" w:rsidRDefault="006A0928" w:rsidP="006A0928">
      <w:pPr>
        <w:pBdr>
          <w:top w:val="none" w:sz="0" w:space="0" w:color="auto"/>
          <w:left w:val="none" w:sz="0" w:space="0" w:color="auto"/>
          <w:bottom w:val="none" w:sz="0" w:space="0" w:color="auto"/>
          <w:right w:val="none" w:sz="0" w:space="0" w:color="auto"/>
          <w:between w:val="none" w:sz="0" w:space="0" w:color="auto"/>
          <w:bar w:val="none" w:sz="0" w:color="auto"/>
        </w:pBdr>
        <w:tabs>
          <w:tab w:val="left" w:pos="5529"/>
        </w:tabs>
        <w:suppressAutoHyphens/>
        <w:spacing w:after="0" w:line="240" w:lineRule="auto"/>
        <w:ind w:firstLine="567"/>
        <w:jc w:val="both"/>
        <w:rPr>
          <w:rFonts w:eastAsia="Times New Roman" w:cs="Times New Roman"/>
          <w:color w:val="auto"/>
          <w:sz w:val="27"/>
          <w:szCs w:val="27"/>
          <w:bdr w:val="none" w:sz="0" w:space="0" w:color="auto"/>
          <w:lang w:val="uk-UA"/>
          <w14:textOutline w14:w="0" w14:cap="rnd" w14:cmpd="sng" w14:algn="ctr">
            <w14:noFill/>
            <w14:prstDash w14:val="solid"/>
            <w14:bevel/>
          </w14:textOutline>
        </w:rPr>
      </w:pPr>
      <w:r>
        <w:rPr>
          <w:rFonts w:eastAsia="Times New Roman" w:cs="Times New Roman"/>
          <w:color w:val="auto"/>
          <w:sz w:val="27"/>
          <w:szCs w:val="27"/>
          <w:bdr w:val="none" w:sz="0" w:space="0" w:color="auto"/>
          <w:lang w:val="uk-UA"/>
          <w14:textOutline w14:w="0" w14:cap="rnd" w14:cmpd="sng" w14:algn="ctr">
            <w14:noFill/>
            <w14:prstDash w14:val="solid"/>
            <w14:bevel/>
          </w14:textOutline>
        </w:rPr>
        <w:t>8</w:t>
      </w:r>
      <w:r w:rsidR="00852DB4" w:rsidRPr="006A0928">
        <w:rPr>
          <w:rFonts w:eastAsia="Times New Roman" w:cs="Times New Roman"/>
          <w:color w:val="auto"/>
          <w:sz w:val="27"/>
          <w:szCs w:val="27"/>
          <w:bdr w:val="none" w:sz="0" w:space="0" w:color="auto"/>
          <w:lang w:val="uk-UA"/>
          <w14:textOutline w14:w="0" w14:cap="rnd" w14:cmpd="sng" w14:algn="ctr">
            <w14:noFill/>
            <w14:prstDash w14:val="solid"/>
            <w14:bevel/>
          </w14:textOutline>
        </w:rPr>
        <w:t>.</w:t>
      </w:r>
      <w:r w:rsidRPr="006A0928">
        <w:rPr>
          <w:rFonts w:eastAsia="Times New Roman" w:cs="Times New Roman"/>
          <w:color w:val="auto"/>
          <w:sz w:val="27"/>
          <w:szCs w:val="27"/>
          <w:bdr w:val="none" w:sz="0" w:space="0" w:color="auto"/>
          <w:lang w:val="uk-UA"/>
          <w14:textOutline w14:w="0" w14:cap="rnd" w14:cmpd="sng" w14:algn="ctr">
            <w14:noFill/>
            <w14:prstDash w14:val="solid"/>
            <w14:bevel/>
          </w14:textOutline>
        </w:rPr>
        <w:t>4</w:t>
      </w:r>
      <w:r w:rsidR="00852DB4" w:rsidRPr="006A0928">
        <w:rPr>
          <w:rFonts w:eastAsia="Times New Roman" w:cs="Times New Roman"/>
          <w:color w:val="auto"/>
          <w:sz w:val="27"/>
          <w:szCs w:val="27"/>
          <w:bdr w:val="none" w:sz="0" w:space="0" w:color="auto"/>
          <w:lang w:val="uk-UA"/>
          <w14:textOutline w14:w="0" w14:cap="rnd" w14:cmpd="sng" w14:algn="ctr">
            <w14:noFill/>
            <w14:prstDash w14:val="solid"/>
            <w14:bevel/>
          </w14:textOutline>
        </w:rPr>
        <w:t>.3. в інших випадках, обумовлених Договором та законодавством України.</w:t>
      </w:r>
    </w:p>
    <w:p w14:paraId="65A6F48E" w14:textId="77777777" w:rsidR="006A0928" w:rsidRPr="006A0928" w:rsidRDefault="006A0928" w:rsidP="006A0928">
      <w:pPr>
        <w:pStyle w:val="11"/>
        <w:tabs>
          <w:tab w:val="left" w:pos="481"/>
        </w:tabs>
        <w:spacing w:line="240" w:lineRule="auto"/>
        <w:ind w:firstLine="567"/>
        <w:jc w:val="both"/>
        <w:rPr>
          <w:sz w:val="27"/>
          <w:szCs w:val="27"/>
          <w:lang w:val="uk-UA"/>
        </w:rPr>
      </w:pPr>
      <w:r>
        <w:rPr>
          <w:sz w:val="27"/>
          <w:szCs w:val="27"/>
          <w:lang w:val="uk-UA"/>
        </w:rPr>
        <w:t>8</w:t>
      </w:r>
      <w:r w:rsidRPr="006A0928">
        <w:rPr>
          <w:sz w:val="27"/>
          <w:szCs w:val="27"/>
          <w:lang w:val="uk-UA"/>
        </w:rPr>
        <w:t xml:space="preserve">.5.Одностороння відмова від </w:t>
      </w:r>
      <w:r>
        <w:rPr>
          <w:sz w:val="27"/>
          <w:szCs w:val="27"/>
          <w:lang w:val="uk-UA"/>
        </w:rPr>
        <w:t>зобов'язання не звільняє винну С</w:t>
      </w:r>
      <w:r w:rsidRPr="006A0928">
        <w:rPr>
          <w:sz w:val="27"/>
          <w:szCs w:val="27"/>
          <w:lang w:val="uk-UA"/>
        </w:rPr>
        <w:t>торону від відповідальності за порушення зобов'язання.</w:t>
      </w:r>
    </w:p>
    <w:p w14:paraId="5100DE00" w14:textId="77777777" w:rsidR="006A0928" w:rsidRPr="006A0928" w:rsidRDefault="006A0928" w:rsidP="006A0928">
      <w:pPr>
        <w:tabs>
          <w:tab w:val="left" w:pos="0"/>
        </w:tabs>
        <w:spacing w:after="0" w:line="240" w:lineRule="auto"/>
        <w:ind w:firstLine="567"/>
        <w:jc w:val="both"/>
        <w:rPr>
          <w:rFonts w:eastAsia="Times New Roman" w:cs="Times New Roman"/>
          <w:sz w:val="24"/>
          <w:szCs w:val="24"/>
          <w:lang w:val="uk-UA"/>
        </w:rPr>
      </w:pPr>
      <w:r>
        <w:rPr>
          <w:rFonts w:eastAsia="Times New Roman" w:cs="Times New Roman"/>
          <w:sz w:val="27"/>
          <w:szCs w:val="27"/>
          <w:lang w:val="uk-UA"/>
        </w:rPr>
        <w:t>8</w:t>
      </w:r>
      <w:r w:rsidRPr="006A0928">
        <w:rPr>
          <w:rFonts w:eastAsia="Times New Roman" w:cs="Times New Roman"/>
          <w:sz w:val="27"/>
          <w:szCs w:val="27"/>
          <w:lang w:val="uk-UA"/>
        </w:rPr>
        <w:t>.7. Закінчення строку дії Договору не звільняє Сторони від відповідальності за його порушення, що відбулось під час дії Договору.</w:t>
      </w:r>
    </w:p>
    <w:p w14:paraId="29518DDA" w14:textId="77777777" w:rsidR="006A0928" w:rsidRPr="006A0928" w:rsidRDefault="006A0928" w:rsidP="006A0928">
      <w:pPr>
        <w:pStyle w:val="11"/>
        <w:tabs>
          <w:tab w:val="left" w:pos="598"/>
        </w:tabs>
        <w:spacing w:line="240" w:lineRule="auto"/>
        <w:ind w:firstLine="567"/>
        <w:jc w:val="both"/>
        <w:rPr>
          <w:sz w:val="27"/>
          <w:szCs w:val="27"/>
          <w:lang w:val="uk-UA"/>
        </w:rPr>
      </w:pPr>
      <w:r>
        <w:rPr>
          <w:sz w:val="27"/>
          <w:szCs w:val="27"/>
          <w:lang w:val="uk-UA"/>
        </w:rPr>
        <w:t>8</w:t>
      </w:r>
      <w:r w:rsidRPr="006A0928">
        <w:rPr>
          <w:sz w:val="27"/>
          <w:szCs w:val="27"/>
          <w:lang w:val="uk-UA"/>
        </w:rPr>
        <w:t>.</w:t>
      </w:r>
      <w:r>
        <w:rPr>
          <w:sz w:val="27"/>
          <w:szCs w:val="27"/>
          <w:lang w:val="uk-UA"/>
        </w:rPr>
        <w:t>8</w:t>
      </w:r>
      <w:r w:rsidRPr="006A0928">
        <w:rPr>
          <w:sz w:val="27"/>
          <w:szCs w:val="27"/>
          <w:lang w:val="uk-UA"/>
        </w:rPr>
        <w:t>.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38BBB498" w14:textId="77777777" w:rsidR="006A0928" w:rsidRPr="006A0928" w:rsidRDefault="006A0928" w:rsidP="006A0928">
      <w:pPr>
        <w:tabs>
          <w:tab w:val="left" w:pos="567"/>
        </w:tabs>
        <w:spacing w:after="0" w:line="240" w:lineRule="auto"/>
        <w:ind w:firstLine="567"/>
        <w:jc w:val="both"/>
        <w:rPr>
          <w:rFonts w:cs="Times New Roman"/>
          <w:sz w:val="27"/>
          <w:szCs w:val="27"/>
          <w:lang w:val="uk-UA"/>
        </w:rPr>
      </w:pPr>
      <w:r>
        <w:rPr>
          <w:rFonts w:cs="Times New Roman"/>
          <w:sz w:val="27"/>
          <w:szCs w:val="27"/>
          <w:lang w:val="uk-UA"/>
        </w:rPr>
        <w:t>8</w:t>
      </w:r>
      <w:r w:rsidRPr="006A0928">
        <w:rPr>
          <w:rFonts w:cs="Times New Roman"/>
          <w:sz w:val="27"/>
          <w:szCs w:val="27"/>
          <w:lang w:val="uk-UA"/>
        </w:rPr>
        <w:t>.</w:t>
      </w:r>
      <w:r>
        <w:rPr>
          <w:rFonts w:cs="Times New Roman"/>
          <w:sz w:val="27"/>
          <w:szCs w:val="27"/>
          <w:lang w:val="uk-UA"/>
        </w:rPr>
        <w:t>9</w:t>
      </w:r>
      <w:r w:rsidRPr="006A0928">
        <w:rPr>
          <w:rFonts w:cs="Times New Roman"/>
          <w:sz w:val="27"/>
          <w:szCs w:val="27"/>
          <w:lang w:val="uk-UA"/>
        </w:rPr>
        <w:t>.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r w:rsidR="00F22EF6">
        <w:rPr>
          <w:rFonts w:cs="Times New Roman"/>
          <w:sz w:val="27"/>
          <w:szCs w:val="27"/>
          <w:lang w:val="uk-UA"/>
        </w:rPr>
        <w:t xml:space="preserve"> (зі змінами)</w:t>
      </w:r>
      <w:r w:rsidRPr="006A0928">
        <w:rPr>
          <w:rFonts w:cs="Times New Roman"/>
          <w:sz w:val="27"/>
          <w:szCs w:val="27"/>
          <w:lang w:val="uk-UA"/>
        </w:rPr>
        <w:t>.</w:t>
      </w:r>
    </w:p>
    <w:p w14:paraId="140C013D" w14:textId="77777777" w:rsidR="006A0928" w:rsidRPr="006A0928" w:rsidRDefault="006A0928" w:rsidP="006A0928">
      <w:pPr>
        <w:spacing w:line="240" w:lineRule="auto"/>
        <w:ind w:firstLine="567"/>
        <w:jc w:val="both"/>
        <w:rPr>
          <w:rFonts w:eastAsia="Times New Roman" w:cs="Times New Roman"/>
          <w:bCs/>
          <w:sz w:val="27"/>
          <w:szCs w:val="27"/>
          <w:lang w:val="uk-UA"/>
        </w:rPr>
      </w:pPr>
      <w:r>
        <w:rPr>
          <w:rFonts w:eastAsia="Times New Roman" w:cs="Times New Roman"/>
          <w:bCs/>
          <w:sz w:val="27"/>
          <w:szCs w:val="27"/>
          <w:lang w:val="uk-UA"/>
        </w:rPr>
        <w:lastRenderedPageBreak/>
        <w:t>8</w:t>
      </w:r>
      <w:r w:rsidRPr="006A0928">
        <w:rPr>
          <w:rFonts w:eastAsia="Times New Roman" w:cs="Times New Roman"/>
          <w:bCs/>
          <w:sz w:val="27"/>
          <w:szCs w:val="27"/>
          <w:lang w:val="uk-UA"/>
        </w:rPr>
        <w:t>.</w:t>
      </w:r>
      <w:r>
        <w:rPr>
          <w:rFonts w:eastAsia="Times New Roman" w:cs="Times New Roman"/>
          <w:bCs/>
          <w:sz w:val="27"/>
          <w:szCs w:val="27"/>
          <w:lang w:val="uk-UA"/>
        </w:rPr>
        <w:t>10</w:t>
      </w:r>
      <w:r w:rsidRPr="006A0928">
        <w:rPr>
          <w:rFonts w:eastAsia="Times New Roman" w:cs="Times New Roman"/>
          <w:bCs/>
          <w:sz w:val="27"/>
          <w:szCs w:val="27"/>
          <w:lang w:val="uk-UA"/>
        </w:rPr>
        <w:t>.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2B9848B8" w14:textId="77777777" w:rsidR="006A0928" w:rsidRDefault="004263E4" w:rsidP="004263E4">
      <w:pPr>
        <w:pStyle w:val="11"/>
        <w:widowControl/>
        <w:tabs>
          <w:tab w:val="left" w:pos="414"/>
        </w:tabs>
        <w:suppressAutoHyphens/>
        <w:autoSpaceDN w:val="0"/>
        <w:spacing w:line="240" w:lineRule="auto"/>
        <w:jc w:val="center"/>
        <w:textAlignment w:val="baseline"/>
        <w:rPr>
          <w:b/>
          <w:sz w:val="27"/>
          <w:szCs w:val="27"/>
          <w:lang w:val="uk-UA"/>
        </w:rPr>
      </w:pPr>
      <w:r>
        <w:rPr>
          <w:b/>
          <w:sz w:val="27"/>
          <w:szCs w:val="27"/>
          <w:lang w:val="uk-UA"/>
        </w:rPr>
        <w:t>9.</w:t>
      </w:r>
      <w:r w:rsidR="006A0928" w:rsidRPr="006A0928">
        <w:rPr>
          <w:b/>
          <w:sz w:val="27"/>
          <w:szCs w:val="27"/>
          <w:lang w:val="uk-UA"/>
        </w:rPr>
        <w:t>ІНШІ УМОВИ</w:t>
      </w:r>
    </w:p>
    <w:p w14:paraId="0C2A803B" w14:textId="77777777" w:rsidR="007317BB" w:rsidRPr="006A0928" w:rsidRDefault="007317BB" w:rsidP="004263E4">
      <w:pPr>
        <w:pStyle w:val="11"/>
        <w:widowControl/>
        <w:tabs>
          <w:tab w:val="left" w:pos="414"/>
        </w:tabs>
        <w:suppressAutoHyphens/>
        <w:autoSpaceDN w:val="0"/>
        <w:spacing w:line="240" w:lineRule="auto"/>
        <w:jc w:val="center"/>
        <w:textAlignment w:val="baseline"/>
        <w:rPr>
          <w:b/>
          <w:sz w:val="27"/>
          <w:szCs w:val="27"/>
          <w:lang w:val="uk-UA"/>
        </w:rPr>
      </w:pPr>
    </w:p>
    <w:p w14:paraId="5586128D" w14:textId="77777777" w:rsidR="006A0928" w:rsidRPr="006A0928" w:rsidRDefault="004263E4"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13829121" w14:textId="77777777" w:rsidR="006A0928" w:rsidRPr="006A0928" w:rsidRDefault="004263E4" w:rsidP="006A0928">
      <w:pPr>
        <w:pStyle w:val="a8"/>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9</w:t>
      </w:r>
      <w:r w:rsidR="006A0928" w:rsidRPr="006A0928">
        <w:rPr>
          <w:rFonts w:ascii="Times New Roman" w:hAnsi="Times New Roman" w:cs="Times New Roman"/>
          <w:sz w:val="27"/>
          <w:szCs w:val="27"/>
          <w:lang w:val="uk-UA"/>
        </w:rPr>
        <w:t xml:space="preserve">.2. </w:t>
      </w:r>
      <w:r w:rsidR="00B971F5">
        <w:rPr>
          <w:rFonts w:ascii="Times New Roman" w:hAnsi="Times New Roman" w:cs="Times New Roman"/>
          <w:sz w:val="27"/>
          <w:szCs w:val="27"/>
          <w:lang w:val="uk-UA"/>
        </w:rPr>
        <w:t xml:space="preserve">ЛІЦЕНЗІАР </w:t>
      </w:r>
      <w:r w:rsidR="006A0928" w:rsidRPr="006A0928">
        <w:rPr>
          <w:rFonts w:ascii="Times New Roman" w:hAnsi="Times New Roman" w:cs="Times New Roman"/>
          <w:sz w:val="27"/>
          <w:szCs w:val="27"/>
          <w:lang w:val="uk-UA"/>
        </w:rPr>
        <w:t xml:space="preserve">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130653AA" w14:textId="77777777" w:rsidR="006A0928" w:rsidRPr="006A0928" w:rsidRDefault="00B971F5" w:rsidP="006A0928">
      <w:pPr>
        <w:autoSpaceDE w:val="0"/>
        <w:adjustRightInd w:val="0"/>
        <w:spacing w:after="0" w:line="240" w:lineRule="auto"/>
        <w:ind w:firstLine="567"/>
        <w:jc w:val="both"/>
        <w:rPr>
          <w:rFonts w:eastAsia="Times New Roman" w:cs="Times New Roman"/>
          <w:bCs/>
          <w:kern w:val="2"/>
          <w:sz w:val="27"/>
          <w:szCs w:val="27"/>
          <w:lang w:val="uk-UA"/>
        </w:rPr>
      </w:pPr>
      <w:r>
        <w:rPr>
          <w:rFonts w:eastAsia="Times New Roman" w:cs="Times New Roman"/>
          <w:bCs/>
          <w:kern w:val="2"/>
          <w:sz w:val="27"/>
          <w:szCs w:val="27"/>
          <w:lang w:val="uk-UA"/>
        </w:rPr>
        <w:t>9.</w:t>
      </w:r>
      <w:r w:rsidR="006A0928" w:rsidRPr="006A0928">
        <w:rPr>
          <w:rFonts w:eastAsia="Times New Roman" w:cs="Times New Roman"/>
          <w:bCs/>
          <w:kern w:val="2"/>
          <w:sz w:val="27"/>
          <w:szCs w:val="27"/>
          <w:lang w:val="uk-UA"/>
        </w:rPr>
        <w:t xml:space="preserve">3. </w:t>
      </w:r>
      <w:r>
        <w:rPr>
          <w:rFonts w:eastAsia="Times New Roman" w:cs="Times New Roman"/>
          <w:bCs/>
          <w:kern w:val="2"/>
          <w:sz w:val="27"/>
          <w:szCs w:val="27"/>
          <w:lang w:val="uk-UA"/>
        </w:rPr>
        <w:t>ЛІЦЕНЗІАР</w:t>
      </w:r>
      <w:r w:rsidR="006A0928" w:rsidRPr="006A0928">
        <w:rPr>
          <w:rFonts w:eastAsia="Times New Roman" w:cs="Times New Roman"/>
          <w:bCs/>
          <w:kern w:val="2"/>
          <w:sz w:val="27"/>
          <w:szCs w:val="27"/>
          <w:lang w:val="uk-UA"/>
        </w:rPr>
        <w:t xml:space="preserve">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74C46ED5" w14:textId="77777777" w:rsidR="006A0928" w:rsidRPr="006A0928" w:rsidRDefault="00B971F5" w:rsidP="006A0928">
      <w:pPr>
        <w:pStyle w:val="11"/>
        <w:tabs>
          <w:tab w:val="left" w:pos="531"/>
        </w:tabs>
        <w:spacing w:line="240" w:lineRule="auto"/>
        <w:ind w:firstLine="567"/>
        <w:jc w:val="both"/>
        <w:rPr>
          <w:sz w:val="27"/>
          <w:szCs w:val="27"/>
          <w:lang w:val="uk-UA" w:eastAsia="ru-RU"/>
        </w:rPr>
      </w:pPr>
      <w:r>
        <w:rPr>
          <w:bCs/>
          <w:kern w:val="2"/>
          <w:sz w:val="27"/>
          <w:szCs w:val="27"/>
          <w:lang w:val="uk-UA" w:eastAsia="ru-RU"/>
        </w:rPr>
        <w:t>9</w:t>
      </w:r>
      <w:r w:rsidR="006A0928" w:rsidRPr="006A0928">
        <w:rPr>
          <w:bCs/>
          <w:kern w:val="2"/>
          <w:sz w:val="27"/>
          <w:szCs w:val="27"/>
          <w:lang w:val="uk-UA" w:eastAsia="ru-RU"/>
        </w:rPr>
        <w:t xml:space="preserve">.4. </w:t>
      </w:r>
      <w:r>
        <w:rPr>
          <w:bCs/>
          <w:kern w:val="2"/>
          <w:sz w:val="27"/>
          <w:szCs w:val="27"/>
          <w:lang w:val="uk-UA" w:eastAsia="ru-RU"/>
        </w:rPr>
        <w:t>ЛІЦЕНЗІАР</w:t>
      </w:r>
      <w:r w:rsidR="006A0928" w:rsidRPr="006A0928">
        <w:rPr>
          <w:bCs/>
          <w:kern w:val="2"/>
          <w:sz w:val="27"/>
          <w:szCs w:val="27"/>
          <w:lang w:val="uk-UA" w:eastAsia="ru-RU"/>
        </w:rPr>
        <w:t xml:space="preserve"> гарантує, що буде дотримуватись мораторію (заборони) на вчинення дій, визначених ПКМУ № 187 </w:t>
      </w:r>
      <w:r w:rsidR="006A0928" w:rsidRPr="006A0928">
        <w:rPr>
          <w:sz w:val="27"/>
          <w:szCs w:val="27"/>
          <w:lang w:val="uk-UA" w:eastAsia="ru-RU"/>
        </w:rPr>
        <w:t>до прийняття та набрання чинності Законом України щодо врегулювати відносини за участю осіб, пов’язаних з державою-агресором.</w:t>
      </w:r>
    </w:p>
    <w:p w14:paraId="2EDCC58F" w14:textId="77777777" w:rsidR="006A0928" w:rsidRPr="006A0928" w:rsidRDefault="00B971F5" w:rsidP="006A0928">
      <w:pPr>
        <w:pStyle w:val="a8"/>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9</w:t>
      </w:r>
      <w:r w:rsidR="006A0928" w:rsidRPr="006A0928">
        <w:rPr>
          <w:rFonts w:ascii="Times New Roman" w:hAnsi="Times New Roman" w:cs="Times New Roman"/>
          <w:sz w:val="27"/>
          <w:szCs w:val="27"/>
          <w:lang w:val="uk-UA"/>
        </w:rPr>
        <w:t>.5.</w:t>
      </w:r>
      <w:r>
        <w:rPr>
          <w:rFonts w:ascii="Times New Roman" w:hAnsi="Times New Roman" w:cs="Times New Roman"/>
          <w:sz w:val="27"/>
          <w:szCs w:val="27"/>
          <w:lang w:val="uk-UA"/>
        </w:rPr>
        <w:t xml:space="preserve">ЛІЦЕНЗІАР </w:t>
      </w:r>
      <w:r w:rsidR="006A0928" w:rsidRPr="006A0928">
        <w:rPr>
          <w:rFonts w:ascii="Times New Roman" w:hAnsi="Times New Roman" w:cs="Times New Roman"/>
          <w:sz w:val="27"/>
          <w:szCs w:val="27"/>
          <w:lang w:val="uk-UA"/>
        </w:rPr>
        <w:t xml:space="preserve">зобов’язаний протягом 2 (двох) робочих днів листом повідомити </w:t>
      </w:r>
      <w:r>
        <w:rPr>
          <w:rFonts w:ascii="Times New Roman" w:hAnsi="Times New Roman" w:cs="Times New Roman"/>
          <w:sz w:val="27"/>
          <w:szCs w:val="27"/>
          <w:lang w:val="uk-UA"/>
        </w:rPr>
        <w:t>АБОНЕНТА</w:t>
      </w:r>
      <w:r w:rsidR="006A0928" w:rsidRPr="006A0928">
        <w:rPr>
          <w:rFonts w:ascii="Times New Roman" w:hAnsi="Times New Roman" w:cs="Times New Roman"/>
          <w:sz w:val="27"/>
          <w:szCs w:val="27"/>
          <w:lang w:val="uk-UA"/>
        </w:rPr>
        <w:t xml:space="preserve">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w:t>
      </w:r>
      <w:r>
        <w:rPr>
          <w:rFonts w:ascii="Times New Roman" w:hAnsi="Times New Roman" w:cs="Times New Roman"/>
          <w:sz w:val="27"/>
          <w:szCs w:val="27"/>
          <w:lang w:val="uk-UA"/>
        </w:rPr>
        <w:t>ЛІЦЕНЗІАР</w:t>
      </w:r>
      <w:r w:rsidR="006A0928" w:rsidRPr="006A0928">
        <w:rPr>
          <w:rFonts w:ascii="Times New Roman" w:hAnsi="Times New Roman" w:cs="Times New Roman"/>
          <w:sz w:val="27"/>
          <w:szCs w:val="27"/>
          <w:lang w:val="uk-UA"/>
        </w:rPr>
        <w:t xml:space="preserve"> зобов’язується, у строк що не перевищує 2(двох) робочих днів письмово підтвердити, що на нього не поширюється мораторій, встановлений ПКМУ № 187.</w:t>
      </w:r>
    </w:p>
    <w:p w14:paraId="6693D33E" w14:textId="77777777" w:rsidR="006A0928" w:rsidRPr="006A0928" w:rsidRDefault="00B971F5" w:rsidP="006A0928">
      <w:pPr>
        <w:pStyle w:val="11"/>
        <w:tabs>
          <w:tab w:val="left" w:pos="531"/>
        </w:tabs>
        <w:spacing w:line="240" w:lineRule="auto"/>
        <w:ind w:firstLine="567"/>
        <w:jc w:val="both"/>
        <w:rPr>
          <w:sz w:val="27"/>
          <w:szCs w:val="27"/>
          <w:lang w:val="uk-UA"/>
        </w:rPr>
      </w:pPr>
      <w:r>
        <w:rPr>
          <w:sz w:val="27"/>
          <w:szCs w:val="27"/>
          <w:lang w:val="uk-UA"/>
        </w:rPr>
        <w:t>9</w:t>
      </w:r>
      <w:r w:rsidR="006A0928" w:rsidRPr="006A0928">
        <w:rPr>
          <w:sz w:val="27"/>
          <w:szCs w:val="27"/>
          <w:lang w:val="uk-UA"/>
        </w:rPr>
        <w:t xml:space="preserve">.6. Недотримання </w:t>
      </w:r>
      <w:r>
        <w:rPr>
          <w:sz w:val="27"/>
          <w:szCs w:val="27"/>
          <w:lang w:val="uk-UA"/>
        </w:rPr>
        <w:t>ЛІЦЕНЗІАРОМ</w:t>
      </w:r>
      <w:r w:rsidR="006A0928" w:rsidRPr="006A0928">
        <w:rPr>
          <w:sz w:val="27"/>
          <w:szCs w:val="27"/>
          <w:lang w:val="uk-UA"/>
        </w:rPr>
        <w:t xml:space="preserve"> вимог п.</w:t>
      </w:r>
      <w:r>
        <w:rPr>
          <w:sz w:val="27"/>
          <w:szCs w:val="27"/>
          <w:lang w:val="uk-UA"/>
        </w:rPr>
        <w:t>9</w:t>
      </w:r>
      <w:r w:rsidR="006A0928" w:rsidRPr="006A0928">
        <w:rPr>
          <w:sz w:val="27"/>
          <w:szCs w:val="27"/>
          <w:lang w:val="uk-UA"/>
        </w:rPr>
        <w:t xml:space="preserve">.5. цього Договору або виявленням факту поширення на </w:t>
      </w:r>
      <w:r>
        <w:rPr>
          <w:sz w:val="27"/>
          <w:szCs w:val="27"/>
          <w:lang w:val="uk-UA"/>
        </w:rPr>
        <w:t>ЛІЦЕНЗІАРА</w:t>
      </w:r>
      <w:r w:rsidR="006A0928" w:rsidRPr="006A0928">
        <w:rPr>
          <w:sz w:val="27"/>
          <w:szCs w:val="27"/>
          <w:lang w:val="uk-UA"/>
        </w:rPr>
        <w:t xml:space="preserve"> мораторію, встановленого ПКМУ №187, є підставою для розірвання цього Договору в односторонньому порядку.</w:t>
      </w:r>
    </w:p>
    <w:p w14:paraId="501BD8A0"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.7.Представники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7524991"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.8.Жодна із Сторін не має права передавати свої права та обов'язки за цим Договором третім особам без письмової згоди іншої Сторони.</w:t>
      </w:r>
    </w:p>
    <w:p w14:paraId="0ADD188B"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lastRenderedPageBreak/>
        <w:t>9</w:t>
      </w:r>
      <w:r w:rsidR="006A0928" w:rsidRPr="006A0928">
        <w:rPr>
          <w:sz w:val="27"/>
          <w:szCs w:val="27"/>
          <w:lang w:val="uk-UA"/>
        </w:rPr>
        <w:t>.9.Сторони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5F03504E" w14:textId="77777777" w:rsidR="006A0928" w:rsidRPr="006A0928" w:rsidRDefault="00B971F5" w:rsidP="006A0928">
      <w:pPr>
        <w:autoSpaceDE w:val="0"/>
        <w:adjustRightInd w:val="0"/>
        <w:spacing w:after="0" w:line="240" w:lineRule="auto"/>
        <w:ind w:firstLine="567"/>
        <w:jc w:val="both"/>
        <w:rPr>
          <w:rFonts w:eastAsia="Times New Roman" w:cs="Times New Roman"/>
          <w:sz w:val="27"/>
          <w:szCs w:val="27"/>
          <w:lang w:val="uk-UA"/>
        </w:rPr>
      </w:pPr>
      <w:r>
        <w:rPr>
          <w:rFonts w:eastAsia="Times New Roman" w:cs="Times New Roman"/>
          <w:sz w:val="27"/>
          <w:szCs w:val="27"/>
          <w:lang w:val="uk-UA"/>
        </w:rPr>
        <w:t>9</w:t>
      </w:r>
      <w:r w:rsidR="006A0928" w:rsidRPr="006A0928">
        <w:rPr>
          <w:rFonts w:eastAsia="Times New Roman" w:cs="Times New Roman"/>
          <w:sz w:val="27"/>
          <w:szCs w:val="27"/>
          <w:lang w:val="uk-UA"/>
        </w:rPr>
        <w:t>.10.Сторони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1D2CA8F0" w14:textId="77777777" w:rsidR="006A0928" w:rsidRPr="006A0928" w:rsidRDefault="00B971F5" w:rsidP="006A0928">
      <w:pPr>
        <w:autoSpaceDE w:val="0"/>
        <w:adjustRightInd w:val="0"/>
        <w:spacing w:after="0" w:line="240" w:lineRule="auto"/>
        <w:ind w:firstLine="567"/>
        <w:jc w:val="both"/>
        <w:rPr>
          <w:rFonts w:eastAsia="Times New Roman" w:cs="Times New Roman"/>
          <w:sz w:val="27"/>
          <w:szCs w:val="27"/>
          <w:lang w:val="uk-UA"/>
        </w:rPr>
      </w:pPr>
      <w:r>
        <w:rPr>
          <w:rFonts w:eastAsia="Times New Roman" w:cs="Times New Roman"/>
          <w:sz w:val="27"/>
          <w:szCs w:val="27"/>
          <w:lang w:val="uk-UA"/>
        </w:rPr>
        <w:t xml:space="preserve">ЛІЦЕНЗІАР </w:t>
      </w:r>
      <w:r w:rsidR="006A0928" w:rsidRPr="006A0928">
        <w:rPr>
          <w:rFonts w:eastAsia="Times New Roman" w:cs="Times New Roman"/>
          <w:sz w:val="27"/>
          <w:szCs w:val="27"/>
          <w:lang w:val="uk-UA"/>
        </w:rPr>
        <w:t xml:space="preserve"> усвідомлює усі ризики пов’язані з виконанням цього Договору в період дії воєнного стану та зобов’язується </w:t>
      </w:r>
      <w:r>
        <w:rPr>
          <w:rFonts w:eastAsia="Times New Roman" w:cs="Times New Roman"/>
          <w:sz w:val="27"/>
          <w:szCs w:val="27"/>
          <w:lang w:val="uk-UA"/>
        </w:rPr>
        <w:t>надати послуги</w:t>
      </w:r>
      <w:r w:rsidR="006A0928" w:rsidRPr="006A0928">
        <w:rPr>
          <w:rFonts w:eastAsia="Times New Roman" w:cs="Times New Roman"/>
          <w:sz w:val="27"/>
          <w:szCs w:val="27"/>
          <w:lang w:val="uk-UA"/>
        </w:rPr>
        <w:t>, визначен</w:t>
      </w:r>
      <w:r>
        <w:rPr>
          <w:rFonts w:eastAsia="Times New Roman" w:cs="Times New Roman"/>
          <w:sz w:val="27"/>
          <w:szCs w:val="27"/>
          <w:lang w:val="uk-UA"/>
        </w:rPr>
        <w:t>і</w:t>
      </w:r>
      <w:r w:rsidR="006A0928" w:rsidRPr="006A0928">
        <w:rPr>
          <w:rFonts w:eastAsia="Times New Roman" w:cs="Times New Roman"/>
          <w:sz w:val="27"/>
          <w:szCs w:val="27"/>
          <w:lang w:val="uk-UA"/>
        </w:rPr>
        <w:t xml:space="preserve"> п.1.1. цього Договору, в повному обсязі та у строки, передбачені цим Договором. </w:t>
      </w:r>
    </w:p>
    <w:p w14:paraId="5559C88B"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.11.Даний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06F4FAA"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.12.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w:t>
      </w:r>
      <w:r w:rsidR="00F22EF6">
        <w:rPr>
          <w:sz w:val="27"/>
          <w:szCs w:val="27"/>
          <w:lang w:val="uk-UA"/>
        </w:rPr>
        <w:t xml:space="preserve"> (зі зміна)</w:t>
      </w:r>
      <w:r w:rsidR="006A0928" w:rsidRPr="006A0928">
        <w:rPr>
          <w:sz w:val="27"/>
          <w:szCs w:val="27"/>
          <w:lang w:val="uk-UA"/>
        </w:rPr>
        <w:t>.</w:t>
      </w:r>
    </w:p>
    <w:p w14:paraId="79501E6C"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.13.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11AC0435" w14:textId="77777777" w:rsidR="006A0928" w:rsidRPr="006A0928" w:rsidRDefault="00B971F5" w:rsidP="006A0928">
      <w:pPr>
        <w:pStyle w:val="11"/>
        <w:tabs>
          <w:tab w:val="left" w:pos="0"/>
        </w:tabs>
        <w:spacing w:line="240" w:lineRule="auto"/>
        <w:ind w:firstLine="567"/>
        <w:jc w:val="both"/>
        <w:rPr>
          <w:sz w:val="27"/>
          <w:szCs w:val="27"/>
          <w:lang w:val="uk-UA"/>
        </w:rPr>
      </w:pPr>
      <w:r>
        <w:rPr>
          <w:sz w:val="27"/>
          <w:szCs w:val="27"/>
          <w:lang w:val="uk-UA"/>
        </w:rPr>
        <w:t>9</w:t>
      </w:r>
      <w:r w:rsidR="006A0928" w:rsidRPr="006A0928">
        <w:rPr>
          <w:sz w:val="27"/>
          <w:szCs w:val="27"/>
          <w:lang w:val="uk-UA"/>
        </w:rPr>
        <w:t>.14. В усьому іншому, що не передбачено умовами даного Договору, Сторони керуються чинним законодавством України.</w:t>
      </w:r>
    </w:p>
    <w:p w14:paraId="0F2A192F" w14:textId="77777777" w:rsidR="006A0928" w:rsidRPr="006A0928" w:rsidRDefault="006A0928" w:rsidP="006A0928">
      <w:pPr>
        <w:pStyle w:val="11"/>
        <w:tabs>
          <w:tab w:val="left" w:pos="0"/>
        </w:tabs>
        <w:spacing w:line="240" w:lineRule="auto"/>
        <w:ind w:firstLine="567"/>
        <w:jc w:val="both"/>
        <w:rPr>
          <w:sz w:val="27"/>
          <w:szCs w:val="27"/>
          <w:lang w:val="uk-UA"/>
        </w:rPr>
      </w:pPr>
    </w:p>
    <w:p w14:paraId="5D14CED4" w14:textId="77777777" w:rsidR="006A0928" w:rsidRDefault="006A0928" w:rsidP="006A0928">
      <w:pPr>
        <w:spacing w:after="0" w:line="240" w:lineRule="auto"/>
        <w:jc w:val="center"/>
        <w:rPr>
          <w:rFonts w:cs="Times New Roman"/>
          <w:b/>
          <w:sz w:val="27"/>
          <w:szCs w:val="27"/>
          <w:lang w:val="uk-UA"/>
        </w:rPr>
      </w:pPr>
      <w:r w:rsidRPr="006A0928">
        <w:rPr>
          <w:rFonts w:cs="Times New Roman"/>
          <w:b/>
          <w:sz w:val="27"/>
          <w:szCs w:val="27"/>
          <w:lang w:val="uk-UA"/>
        </w:rPr>
        <w:t>1</w:t>
      </w:r>
      <w:r w:rsidR="00B971F5">
        <w:rPr>
          <w:rFonts w:cs="Times New Roman"/>
          <w:b/>
          <w:sz w:val="27"/>
          <w:szCs w:val="27"/>
          <w:lang w:val="uk-UA"/>
        </w:rPr>
        <w:t>0</w:t>
      </w:r>
      <w:r w:rsidRPr="006A0928">
        <w:rPr>
          <w:rFonts w:cs="Times New Roman"/>
          <w:b/>
          <w:sz w:val="27"/>
          <w:szCs w:val="27"/>
          <w:lang w:val="uk-UA"/>
        </w:rPr>
        <w:t>. АНТИКОРУПЦІЙНІ ЗАСТЕРЕЖЕННЯ</w:t>
      </w:r>
    </w:p>
    <w:p w14:paraId="024F820C" w14:textId="77777777" w:rsidR="007317BB" w:rsidRPr="006A0928" w:rsidRDefault="007317BB" w:rsidP="006A0928">
      <w:pPr>
        <w:spacing w:after="0" w:line="240" w:lineRule="auto"/>
        <w:jc w:val="center"/>
        <w:rPr>
          <w:rFonts w:cs="Times New Roman"/>
          <w:b/>
          <w:sz w:val="27"/>
          <w:szCs w:val="27"/>
          <w:lang w:val="uk-UA"/>
        </w:rPr>
      </w:pPr>
    </w:p>
    <w:p w14:paraId="3F3CB078" w14:textId="77777777" w:rsidR="006A0928" w:rsidRPr="006A0928" w:rsidRDefault="006A0928" w:rsidP="006A0928">
      <w:pPr>
        <w:spacing w:after="0" w:line="240" w:lineRule="auto"/>
        <w:ind w:firstLine="567"/>
        <w:jc w:val="both"/>
        <w:rPr>
          <w:rFonts w:cs="Times New Roman"/>
          <w:sz w:val="27"/>
          <w:szCs w:val="27"/>
          <w:lang w:val="uk-UA"/>
        </w:rPr>
      </w:pPr>
      <w:r w:rsidRPr="006A0928">
        <w:rPr>
          <w:rFonts w:cs="Times New Roman"/>
          <w:sz w:val="27"/>
          <w:szCs w:val="27"/>
          <w:lang w:val="uk-UA"/>
        </w:rPr>
        <w:t>1</w:t>
      </w:r>
      <w:r w:rsidR="00B971F5">
        <w:rPr>
          <w:rFonts w:cs="Times New Roman"/>
          <w:sz w:val="27"/>
          <w:szCs w:val="27"/>
          <w:lang w:val="uk-UA"/>
        </w:rPr>
        <w:t>0</w:t>
      </w:r>
      <w:r w:rsidRPr="006A0928">
        <w:rPr>
          <w:rFonts w:cs="Times New Roman"/>
          <w:sz w:val="27"/>
          <w:szCs w:val="27"/>
          <w:lang w:val="uk-UA"/>
        </w:rPr>
        <w:t>.1. Сторони зобов’язуються забезпечити повну відповідальність свого персоналу вимогам антикорупційного законодавства України.</w:t>
      </w:r>
    </w:p>
    <w:p w14:paraId="164AC896" w14:textId="77777777" w:rsidR="006A0928" w:rsidRPr="006A0928" w:rsidRDefault="006A0928" w:rsidP="006A0928">
      <w:pPr>
        <w:spacing w:after="0" w:line="240" w:lineRule="auto"/>
        <w:ind w:firstLine="567"/>
        <w:jc w:val="both"/>
        <w:rPr>
          <w:rFonts w:eastAsia="Calibri" w:cs="Times New Roman"/>
          <w:sz w:val="27"/>
          <w:szCs w:val="27"/>
          <w:lang w:val="uk-UA"/>
        </w:rPr>
      </w:pPr>
      <w:r w:rsidRPr="006A0928">
        <w:rPr>
          <w:rFonts w:cs="Times New Roman"/>
          <w:sz w:val="27"/>
          <w:szCs w:val="27"/>
          <w:lang w:val="uk-UA"/>
        </w:rPr>
        <w:t>1</w:t>
      </w:r>
      <w:r w:rsidR="00B971F5">
        <w:rPr>
          <w:rFonts w:cs="Times New Roman"/>
          <w:sz w:val="27"/>
          <w:szCs w:val="27"/>
          <w:lang w:val="uk-UA"/>
        </w:rPr>
        <w:t>0</w:t>
      </w:r>
      <w:r w:rsidRPr="006A0928">
        <w:rPr>
          <w:rFonts w:cs="Times New Roman"/>
          <w:sz w:val="27"/>
          <w:szCs w:val="27"/>
          <w:lang w:val="uk-UA"/>
        </w:rPr>
        <w:t>.2. Сторони погоджуються не здійснювати, прямо чи опосередковано, жодних</w:t>
      </w:r>
      <w:r w:rsidRPr="006A0928">
        <w:rPr>
          <w:rFonts w:eastAsia="Calibri" w:cs="Times New Roman"/>
          <w:sz w:val="27"/>
          <w:szCs w:val="27"/>
          <w:lang w:val="uk-UA"/>
        </w:rPr>
        <w:t xml:space="preserve">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DFDD691" w14:textId="77777777" w:rsidR="006A0928" w:rsidRPr="006A0928" w:rsidRDefault="006A0928" w:rsidP="006A0928">
      <w:pPr>
        <w:tabs>
          <w:tab w:val="num" w:pos="4423"/>
        </w:tabs>
        <w:spacing w:after="0" w:line="240" w:lineRule="auto"/>
        <w:ind w:firstLine="567"/>
        <w:jc w:val="both"/>
        <w:rPr>
          <w:rFonts w:eastAsia="Calibri" w:cs="Times New Roman"/>
          <w:sz w:val="27"/>
          <w:szCs w:val="27"/>
          <w:lang w:val="uk-UA"/>
        </w:rPr>
      </w:pPr>
      <w:r w:rsidRPr="006A0928">
        <w:rPr>
          <w:rFonts w:cs="Times New Roman"/>
          <w:sz w:val="27"/>
          <w:szCs w:val="27"/>
          <w:lang w:val="uk-UA"/>
        </w:rPr>
        <w:t>1</w:t>
      </w:r>
      <w:r w:rsidR="00B971F5">
        <w:rPr>
          <w:rFonts w:cs="Times New Roman"/>
          <w:sz w:val="27"/>
          <w:szCs w:val="27"/>
          <w:lang w:val="uk-UA"/>
        </w:rPr>
        <w:t>0</w:t>
      </w:r>
      <w:r w:rsidRPr="006A0928">
        <w:rPr>
          <w:rFonts w:eastAsia="Calibri" w:cs="Times New Roman"/>
          <w:sz w:val="27"/>
          <w:szCs w:val="27"/>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E1D5BBC" w14:textId="77777777" w:rsidR="006A0928" w:rsidRPr="006A0928" w:rsidRDefault="006A0928" w:rsidP="006A0928">
      <w:pPr>
        <w:tabs>
          <w:tab w:val="num" w:pos="4423"/>
        </w:tabs>
        <w:spacing w:after="0" w:line="240" w:lineRule="auto"/>
        <w:ind w:firstLine="567"/>
        <w:jc w:val="both"/>
        <w:rPr>
          <w:rFonts w:eastAsia="Calibri" w:cs="Times New Roman"/>
          <w:sz w:val="27"/>
          <w:szCs w:val="27"/>
          <w:lang w:val="uk-UA"/>
        </w:rPr>
      </w:pPr>
      <w:r w:rsidRPr="006A0928">
        <w:rPr>
          <w:rFonts w:cs="Times New Roman"/>
          <w:sz w:val="27"/>
          <w:szCs w:val="27"/>
          <w:lang w:val="uk-UA"/>
        </w:rPr>
        <w:t>1</w:t>
      </w:r>
      <w:r w:rsidR="00B971F5">
        <w:rPr>
          <w:rFonts w:cs="Times New Roman"/>
          <w:sz w:val="27"/>
          <w:szCs w:val="27"/>
          <w:lang w:val="uk-UA"/>
        </w:rPr>
        <w:t>0</w:t>
      </w:r>
      <w:r w:rsidRPr="006A0928">
        <w:rPr>
          <w:rFonts w:eastAsia="Calibri" w:cs="Times New Roman"/>
          <w:sz w:val="27"/>
          <w:szCs w:val="27"/>
          <w:lang w:val="uk-UA"/>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14:paraId="6754F3B7" w14:textId="77777777" w:rsidR="006A0928" w:rsidRPr="006A0928" w:rsidRDefault="006A0928" w:rsidP="006A0928">
      <w:pPr>
        <w:tabs>
          <w:tab w:val="left" w:pos="0"/>
        </w:tabs>
        <w:spacing w:after="0" w:line="240" w:lineRule="auto"/>
        <w:ind w:firstLine="567"/>
        <w:jc w:val="both"/>
        <w:rPr>
          <w:rFonts w:eastAsia="Calibri" w:cs="Times New Roman"/>
          <w:sz w:val="27"/>
          <w:szCs w:val="27"/>
          <w:lang w:val="uk-UA"/>
        </w:rPr>
      </w:pPr>
      <w:r w:rsidRPr="006A0928">
        <w:rPr>
          <w:rFonts w:cs="Times New Roman"/>
          <w:sz w:val="27"/>
          <w:szCs w:val="27"/>
          <w:lang w:val="uk-UA"/>
        </w:rPr>
        <w:t>1</w:t>
      </w:r>
      <w:r w:rsidR="00B971F5">
        <w:rPr>
          <w:rFonts w:cs="Times New Roman"/>
          <w:sz w:val="27"/>
          <w:szCs w:val="27"/>
          <w:lang w:val="uk-UA"/>
        </w:rPr>
        <w:t>0</w:t>
      </w:r>
      <w:r w:rsidRPr="006A0928">
        <w:rPr>
          <w:rFonts w:eastAsia="Calibri" w:cs="Times New Roman"/>
          <w:sz w:val="27"/>
          <w:szCs w:val="27"/>
          <w:lang w:val="uk-UA"/>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4116AB11" w14:textId="77777777" w:rsidR="006A0928" w:rsidRPr="006A0928" w:rsidRDefault="006A0928" w:rsidP="006A0928">
      <w:pPr>
        <w:tabs>
          <w:tab w:val="left" w:pos="0"/>
        </w:tabs>
        <w:spacing w:after="0" w:line="240" w:lineRule="auto"/>
        <w:ind w:firstLine="567"/>
        <w:jc w:val="both"/>
        <w:rPr>
          <w:rFonts w:cs="Times New Roman"/>
          <w:sz w:val="24"/>
          <w:szCs w:val="24"/>
          <w:lang w:val="uk-UA"/>
        </w:rPr>
      </w:pPr>
    </w:p>
    <w:p w14:paraId="1DAD811F" w14:textId="77777777" w:rsidR="00603E90" w:rsidRDefault="00B971F5" w:rsidP="00B971F5">
      <w:pPr>
        <w:suppressAutoHyphens/>
        <w:spacing w:after="0" w:line="240" w:lineRule="auto"/>
        <w:ind w:left="659"/>
        <w:jc w:val="center"/>
        <w:rPr>
          <w:rFonts w:cs="Times New Roman"/>
          <w:b/>
          <w:bCs/>
          <w:sz w:val="27"/>
          <w:szCs w:val="27"/>
          <w:lang w:val="uk-UA"/>
        </w:rPr>
      </w:pPr>
      <w:r>
        <w:rPr>
          <w:rFonts w:cs="Times New Roman"/>
          <w:b/>
          <w:bCs/>
          <w:sz w:val="27"/>
          <w:szCs w:val="27"/>
          <w:lang w:val="uk-UA"/>
        </w:rPr>
        <w:t>11.</w:t>
      </w:r>
      <w:r w:rsidR="00217FDF" w:rsidRPr="00B971F5">
        <w:rPr>
          <w:rFonts w:cs="Times New Roman"/>
          <w:b/>
          <w:bCs/>
          <w:sz w:val="27"/>
          <w:szCs w:val="27"/>
          <w:lang w:val="uk-UA"/>
        </w:rPr>
        <w:t>ДОДАТКИ</w:t>
      </w:r>
    </w:p>
    <w:p w14:paraId="243F42DA" w14:textId="77777777" w:rsidR="007317BB" w:rsidRPr="00B971F5" w:rsidRDefault="007317BB" w:rsidP="00B971F5">
      <w:pPr>
        <w:suppressAutoHyphens/>
        <w:spacing w:after="0" w:line="240" w:lineRule="auto"/>
        <w:ind w:left="659"/>
        <w:jc w:val="center"/>
        <w:rPr>
          <w:rFonts w:cs="Times New Roman"/>
          <w:b/>
          <w:bCs/>
          <w:sz w:val="27"/>
          <w:szCs w:val="27"/>
          <w:lang w:val="uk-UA"/>
        </w:rPr>
      </w:pPr>
    </w:p>
    <w:p w14:paraId="29F46EB4" w14:textId="77777777" w:rsidR="00217FDF" w:rsidRPr="00B532C2" w:rsidRDefault="00217FDF" w:rsidP="00217FDF">
      <w:pPr>
        <w:pStyle w:val="a8"/>
        <w:ind w:firstLine="567"/>
        <w:jc w:val="both"/>
        <w:rPr>
          <w:rFonts w:ascii="Times New Roman" w:hAnsi="Times New Roman" w:cs="Times New Roman"/>
          <w:sz w:val="27"/>
          <w:szCs w:val="27"/>
          <w:lang w:val="uk-UA"/>
        </w:rPr>
      </w:pPr>
      <w:r w:rsidRPr="00B532C2">
        <w:rPr>
          <w:rFonts w:ascii="Times New Roman" w:hAnsi="Times New Roman" w:cs="Times New Roman"/>
          <w:bCs/>
          <w:sz w:val="27"/>
          <w:szCs w:val="27"/>
          <w:lang w:val="uk-UA"/>
        </w:rPr>
        <w:t>1</w:t>
      </w:r>
      <w:r w:rsidR="00603E90" w:rsidRPr="00B532C2">
        <w:rPr>
          <w:rFonts w:ascii="Times New Roman" w:hAnsi="Times New Roman" w:cs="Times New Roman"/>
          <w:bCs/>
          <w:sz w:val="27"/>
          <w:szCs w:val="27"/>
          <w:lang w:val="uk-UA"/>
        </w:rPr>
        <w:t>1</w:t>
      </w:r>
      <w:r w:rsidRPr="00B532C2">
        <w:rPr>
          <w:rFonts w:ascii="Times New Roman" w:hAnsi="Times New Roman" w:cs="Times New Roman"/>
          <w:bCs/>
          <w:sz w:val="27"/>
          <w:szCs w:val="27"/>
          <w:lang w:val="uk-UA"/>
        </w:rPr>
        <w:t>.1.</w:t>
      </w:r>
      <w:r w:rsidRPr="00B532C2">
        <w:rPr>
          <w:rFonts w:ascii="Times New Roman" w:hAnsi="Times New Roman" w:cs="Times New Roman"/>
          <w:sz w:val="27"/>
          <w:szCs w:val="27"/>
          <w:lang w:val="uk-UA"/>
        </w:rPr>
        <w:t xml:space="preserve"> до цього Договору є його невід’ємною і складовою частиною. </w:t>
      </w:r>
    </w:p>
    <w:p w14:paraId="2147AA23" w14:textId="77777777" w:rsidR="00603E90" w:rsidRPr="00B532C2" w:rsidRDefault="00603E90" w:rsidP="00603E9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eastAsia="Arial" w:cs="Times New Roman"/>
          <w:color w:val="auto"/>
          <w:sz w:val="27"/>
          <w:szCs w:val="27"/>
          <w:bdr w:val="none" w:sz="0" w:space="0" w:color="auto"/>
          <w:lang w:val="uk-UA" w:eastAsia="uk-UA"/>
          <w14:textOutline w14:w="0" w14:cap="rnd" w14:cmpd="sng" w14:algn="ctr">
            <w14:noFill/>
            <w14:prstDash w14:val="solid"/>
            <w14:bevel/>
          </w14:textOutline>
        </w:rPr>
      </w:pPr>
      <w:r w:rsidRPr="00B532C2">
        <w:rPr>
          <w:rFonts w:eastAsia="Arial" w:cs="Times New Roman"/>
          <w:color w:val="auto"/>
          <w:sz w:val="27"/>
          <w:szCs w:val="27"/>
          <w:bdr w:val="none" w:sz="0" w:space="0" w:color="auto"/>
          <w:lang w:val="uk-UA" w:eastAsia="uk-UA"/>
          <w14:textOutline w14:w="0" w14:cap="rnd" w14:cmpd="sng" w14:algn="ctr">
            <w14:noFill/>
            <w14:prstDash w14:val="solid"/>
            <w14:bevel/>
          </w14:textOutline>
        </w:rPr>
        <w:t xml:space="preserve">11.2. До цього Договору додається: </w:t>
      </w:r>
    </w:p>
    <w:p w14:paraId="5556C3C6" w14:textId="77777777" w:rsidR="00B024BD" w:rsidRPr="00B532C2" w:rsidRDefault="00603E90" w:rsidP="00603E90">
      <w:pPr>
        <w:suppressAutoHyphens/>
        <w:spacing w:after="0" w:line="240" w:lineRule="auto"/>
        <w:ind w:firstLine="375"/>
        <w:rPr>
          <w:rFonts w:cs="Times New Roman"/>
          <w:sz w:val="27"/>
          <w:szCs w:val="27"/>
          <w:lang w:val="uk-UA"/>
        </w:rPr>
      </w:pPr>
      <w:r w:rsidRPr="00B532C2">
        <w:rPr>
          <w:rFonts w:cs="Times New Roman"/>
          <w:sz w:val="27"/>
          <w:szCs w:val="27"/>
          <w:lang w:val="uk-UA"/>
        </w:rPr>
        <w:t xml:space="preserve">    -  «Перелік комп’ютерних програм та вартість ліцензій».</w:t>
      </w:r>
    </w:p>
    <w:p w14:paraId="7CA17292" w14:textId="77777777" w:rsidR="00603E90" w:rsidRPr="00B532C2" w:rsidRDefault="00603E90" w:rsidP="00603E90">
      <w:pPr>
        <w:suppressAutoHyphens/>
        <w:spacing w:after="0" w:line="240" w:lineRule="auto"/>
        <w:ind w:firstLine="375"/>
        <w:rPr>
          <w:rFonts w:cs="Times New Roman"/>
          <w:sz w:val="27"/>
          <w:szCs w:val="27"/>
          <w:lang w:val="uk-UA"/>
        </w:rPr>
      </w:pPr>
    </w:p>
    <w:p w14:paraId="58B53D9A" w14:textId="77777777" w:rsidR="00B024BD" w:rsidRDefault="00B971F5" w:rsidP="00B971F5">
      <w:pPr>
        <w:suppressAutoHyphens/>
        <w:spacing w:after="0" w:line="240" w:lineRule="auto"/>
        <w:ind w:left="659"/>
        <w:jc w:val="center"/>
        <w:rPr>
          <w:rFonts w:cs="Times New Roman"/>
          <w:b/>
          <w:sz w:val="27"/>
          <w:szCs w:val="27"/>
          <w:lang w:val="uk-UA"/>
        </w:rPr>
      </w:pPr>
      <w:r>
        <w:rPr>
          <w:rFonts w:cs="Times New Roman"/>
          <w:b/>
          <w:sz w:val="27"/>
          <w:szCs w:val="27"/>
          <w:lang w:val="uk-UA"/>
        </w:rPr>
        <w:t>12.</w:t>
      </w:r>
      <w:r w:rsidR="00217FDF" w:rsidRPr="00B971F5">
        <w:rPr>
          <w:rFonts w:cs="Times New Roman"/>
          <w:b/>
          <w:sz w:val="27"/>
          <w:szCs w:val="27"/>
          <w:lang w:val="uk-UA"/>
        </w:rPr>
        <w:t>АДРЕСИ</w:t>
      </w:r>
      <w:r>
        <w:rPr>
          <w:rFonts w:cs="Times New Roman"/>
          <w:b/>
          <w:sz w:val="27"/>
          <w:szCs w:val="27"/>
          <w:lang w:val="uk-UA"/>
        </w:rPr>
        <w:t>,</w:t>
      </w:r>
      <w:r w:rsidR="00217FDF" w:rsidRPr="00B971F5">
        <w:rPr>
          <w:rFonts w:cs="Times New Roman"/>
          <w:b/>
          <w:sz w:val="27"/>
          <w:szCs w:val="27"/>
          <w:lang w:val="uk-UA"/>
        </w:rPr>
        <w:t xml:space="preserve"> РЕКВІЗИТИ </w:t>
      </w:r>
      <w:r>
        <w:rPr>
          <w:rFonts w:cs="Times New Roman"/>
          <w:b/>
          <w:sz w:val="27"/>
          <w:szCs w:val="27"/>
          <w:lang w:val="uk-UA"/>
        </w:rPr>
        <w:t xml:space="preserve">ТА ПІДПИСИ </w:t>
      </w:r>
      <w:r w:rsidR="00217FDF" w:rsidRPr="00B971F5">
        <w:rPr>
          <w:rFonts w:cs="Times New Roman"/>
          <w:b/>
          <w:sz w:val="27"/>
          <w:szCs w:val="27"/>
          <w:lang w:val="uk-UA"/>
        </w:rPr>
        <w:t>СТОРІН</w:t>
      </w:r>
    </w:p>
    <w:p w14:paraId="3C0932CF" w14:textId="77777777" w:rsidR="007317BB" w:rsidRPr="00B971F5" w:rsidRDefault="007317BB" w:rsidP="00B971F5">
      <w:pPr>
        <w:suppressAutoHyphens/>
        <w:spacing w:after="0" w:line="240" w:lineRule="auto"/>
        <w:ind w:left="659"/>
        <w:jc w:val="center"/>
        <w:rPr>
          <w:rFonts w:cs="Times New Roman"/>
          <w:b/>
          <w:sz w:val="27"/>
          <w:szCs w:val="27"/>
          <w:lang w:val="uk-UA"/>
        </w:rPr>
      </w:pPr>
    </w:p>
    <w:p w14:paraId="47EEFE53" w14:textId="77777777" w:rsidR="00B024BD" w:rsidRPr="00B532C2" w:rsidRDefault="00B024BD" w:rsidP="00B024BD">
      <w:pPr>
        <w:suppressAutoHyphens/>
        <w:spacing w:after="0" w:line="240" w:lineRule="auto"/>
        <w:ind w:firstLine="375"/>
        <w:jc w:val="center"/>
        <w:rPr>
          <w:rFonts w:cs="Times New Roman"/>
          <w:b/>
          <w:i/>
          <w:sz w:val="27"/>
          <w:szCs w:val="27"/>
          <w:lang w:val="uk-UA"/>
        </w:rPr>
      </w:pPr>
    </w:p>
    <w:p w14:paraId="369F88CD" w14:textId="77777777" w:rsidR="00B024BD" w:rsidRPr="00B532C2" w:rsidRDefault="00B971F5" w:rsidP="00B971F5">
      <w:pPr>
        <w:spacing w:after="0" w:line="240" w:lineRule="auto"/>
        <w:ind w:firstLine="375"/>
        <w:jc w:val="both"/>
        <w:rPr>
          <w:rFonts w:cs="Times New Roman"/>
          <w:sz w:val="27"/>
          <w:szCs w:val="27"/>
          <w:lang w:val="uk-UA"/>
        </w:rPr>
      </w:pPr>
      <w:r>
        <w:rPr>
          <w:rFonts w:eastAsia="Times New Roman CYR" w:cs="Times New Roman"/>
          <w:b/>
          <w:sz w:val="27"/>
          <w:szCs w:val="27"/>
          <w:lang w:val="uk-UA"/>
        </w:rPr>
        <w:t xml:space="preserve">            </w:t>
      </w:r>
      <w:r w:rsidR="00B024BD" w:rsidRPr="00B971F5">
        <w:rPr>
          <w:rFonts w:eastAsia="Times New Roman CYR" w:cs="Times New Roman"/>
          <w:sz w:val="27"/>
          <w:szCs w:val="27"/>
          <w:u w:val="single"/>
          <w:lang w:val="uk-UA"/>
        </w:rPr>
        <w:t xml:space="preserve">АБОНЕНТ </w:t>
      </w:r>
      <w:r>
        <w:rPr>
          <w:rFonts w:eastAsia="Times New Roman CYR" w:cs="Times New Roman"/>
          <w:b/>
          <w:sz w:val="27"/>
          <w:szCs w:val="27"/>
          <w:lang w:val="uk-UA"/>
        </w:rPr>
        <w:t xml:space="preserve">                                                 </w:t>
      </w:r>
      <w:r w:rsidRPr="00B971F5">
        <w:rPr>
          <w:rFonts w:eastAsia="Times New Roman CYR" w:cs="Times New Roman"/>
          <w:sz w:val="27"/>
          <w:szCs w:val="27"/>
          <w:u w:val="single"/>
          <w:lang w:val="uk-UA"/>
        </w:rPr>
        <w:t>ЛІЦЕНЗІАР</w:t>
      </w:r>
    </w:p>
    <w:tbl>
      <w:tblPr>
        <w:tblW w:w="0" w:type="auto"/>
        <w:tblInd w:w="-34" w:type="dxa"/>
        <w:tblLook w:val="0000" w:firstRow="0" w:lastRow="0" w:firstColumn="0" w:lastColumn="0" w:noHBand="0" w:noVBand="0"/>
      </w:tblPr>
      <w:tblGrid>
        <w:gridCol w:w="64"/>
        <w:gridCol w:w="4898"/>
        <w:gridCol w:w="5355"/>
        <w:gridCol w:w="29"/>
      </w:tblGrid>
      <w:tr w:rsidR="00B971F5" w:rsidRPr="00B971F5" w14:paraId="5CDD3750" w14:textId="77777777" w:rsidTr="007317BB">
        <w:trPr>
          <w:gridBefore w:val="1"/>
          <w:wBefore w:w="64" w:type="dxa"/>
          <w:trHeight w:val="3313"/>
        </w:trPr>
        <w:tc>
          <w:tcPr>
            <w:tcW w:w="4898" w:type="dxa"/>
          </w:tcPr>
          <w:p w14:paraId="214FE15D" w14:textId="77777777" w:rsidR="00B971F5" w:rsidRPr="00B971F5" w:rsidRDefault="00B971F5" w:rsidP="00FD1948">
            <w:pPr>
              <w:pStyle w:val="Standard"/>
              <w:tabs>
                <w:tab w:val="center" w:pos="4962"/>
              </w:tabs>
              <w:ind w:left="-30"/>
              <w:jc w:val="both"/>
              <w:rPr>
                <w:sz w:val="27"/>
                <w:szCs w:val="27"/>
              </w:rPr>
            </w:pPr>
            <w:r w:rsidRPr="00B971F5">
              <w:rPr>
                <w:sz w:val="27"/>
                <w:szCs w:val="27"/>
              </w:rPr>
              <w:t>ГУ ДСНС України у Запорізькій області</w:t>
            </w:r>
          </w:p>
          <w:p w14:paraId="10856BCE" w14:textId="77777777" w:rsidR="00B971F5" w:rsidRPr="00B971F5" w:rsidRDefault="00B971F5" w:rsidP="00FD1948">
            <w:pPr>
              <w:pStyle w:val="Standard"/>
              <w:ind w:left="78" w:hanging="108"/>
              <w:jc w:val="both"/>
              <w:rPr>
                <w:b w:val="0"/>
                <w:sz w:val="27"/>
                <w:szCs w:val="27"/>
              </w:rPr>
            </w:pPr>
            <w:r w:rsidRPr="00B971F5">
              <w:rPr>
                <w:b w:val="0"/>
                <w:sz w:val="27"/>
                <w:szCs w:val="27"/>
              </w:rPr>
              <w:t>69002, м. Запоріжжя, вул. Фортечна, 65</w:t>
            </w:r>
          </w:p>
          <w:p w14:paraId="69856818" w14:textId="77777777" w:rsidR="00B971F5" w:rsidRPr="00B971F5" w:rsidRDefault="00B971F5" w:rsidP="00FD1948">
            <w:pPr>
              <w:pStyle w:val="Standard"/>
              <w:jc w:val="both"/>
              <w:rPr>
                <w:b w:val="0"/>
                <w:sz w:val="27"/>
                <w:szCs w:val="27"/>
              </w:rPr>
            </w:pPr>
            <w:r w:rsidRPr="00B971F5">
              <w:rPr>
                <w:b w:val="0"/>
                <w:sz w:val="27"/>
                <w:szCs w:val="27"/>
              </w:rPr>
              <w:t xml:space="preserve">р/р UA538201720343131001200085702                   </w:t>
            </w:r>
          </w:p>
          <w:p w14:paraId="3DF74BA4" w14:textId="77777777" w:rsidR="00B971F5" w:rsidRPr="00B971F5" w:rsidRDefault="00B971F5" w:rsidP="00FD1948">
            <w:pPr>
              <w:pStyle w:val="Standard"/>
              <w:jc w:val="both"/>
              <w:rPr>
                <w:b w:val="0"/>
                <w:sz w:val="27"/>
                <w:szCs w:val="27"/>
              </w:rPr>
            </w:pPr>
            <w:r w:rsidRPr="00B971F5">
              <w:rPr>
                <w:b w:val="0"/>
                <w:sz w:val="27"/>
                <w:szCs w:val="27"/>
              </w:rPr>
              <w:t xml:space="preserve">р/р UA378201720343140001000085702                   </w:t>
            </w:r>
          </w:p>
          <w:p w14:paraId="531DB422" w14:textId="77777777" w:rsidR="00B971F5" w:rsidRPr="00B971F5" w:rsidRDefault="00B971F5" w:rsidP="00FD1948">
            <w:pPr>
              <w:pStyle w:val="Standard"/>
              <w:jc w:val="both"/>
              <w:rPr>
                <w:b w:val="0"/>
                <w:sz w:val="27"/>
                <w:szCs w:val="27"/>
              </w:rPr>
            </w:pPr>
            <w:r w:rsidRPr="00B971F5">
              <w:rPr>
                <w:b w:val="0"/>
                <w:sz w:val="27"/>
                <w:szCs w:val="27"/>
              </w:rPr>
              <w:t xml:space="preserve">код ЄДРПОУ 38625593                                             </w:t>
            </w:r>
          </w:p>
          <w:p w14:paraId="35946939" w14:textId="77777777" w:rsidR="00B971F5" w:rsidRPr="00B971F5" w:rsidRDefault="00B971F5" w:rsidP="00FD1948">
            <w:pPr>
              <w:pStyle w:val="Standard"/>
              <w:jc w:val="both"/>
              <w:rPr>
                <w:b w:val="0"/>
                <w:sz w:val="27"/>
                <w:szCs w:val="27"/>
              </w:rPr>
            </w:pPr>
            <w:r w:rsidRPr="00B971F5">
              <w:rPr>
                <w:b w:val="0"/>
                <w:sz w:val="27"/>
                <w:szCs w:val="27"/>
              </w:rPr>
              <w:t>МФО 820172</w:t>
            </w:r>
            <w:r w:rsidRPr="00B971F5">
              <w:rPr>
                <w:b w:val="0"/>
                <w:sz w:val="27"/>
                <w:szCs w:val="27"/>
                <w:lang w:val="ru-RU"/>
              </w:rPr>
              <w:t xml:space="preserve">                                                              </w:t>
            </w:r>
          </w:p>
          <w:p w14:paraId="199586A0" w14:textId="77777777" w:rsidR="00B971F5" w:rsidRPr="00B971F5" w:rsidRDefault="00B971F5" w:rsidP="00FD1948">
            <w:pPr>
              <w:pStyle w:val="Standard"/>
              <w:jc w:val="both"/>
              <w:rPr>
                <w:b w:val="0"/>
                <w:sz w:val="27"/>
                <w:szCs w:val="27"/>
              </w:rPr>
            </w:pPr>
            <w:r w:rsidRPr="00B971F5">
              <w:rPr>
                <w:b w:val="0"/>
                <w:sz w:val="27"/>
                <w:szCs w:val="27"/>
              </w:rPr>
              <w:t xml:space="preserve">Державна казначейська служба України   </w:t>
            </w:r>
          </w:p>
          <w:p w14:paraId="185A7694" w14:textId="77777777" w:rsidR="00B971F5" w:rsidRPr="00B971F5" w:rsidRDefault="00B971F5" w:rsidP="00FD1948">
            <w:pPr>
              <w:pStyle w:val="Standard"/>
              <w:jc w:val="both"/>
              <w:rPr>
                <w:b w:val="0"/>
                <w:sz w:val="27"/>
                <w:szCs w:val="27"/>
              </w:rPr>
            </w:pPr>
            <w:r w:rsidRPr="00B971F5">
              <w:rPr>
                <w:b w:val="0"/>
                <w:sz w:val="27"/>
                <w:szCs w:val="27"/>
              </w:rPr>
              <w:t>м. Київ</w:t>
            </w:r>
          </w:p>
          <w:p w14:paraId="6183C60F" w14:textId="77777777" w:rsidR="00B971F5" w:rsidRPr="00B971F5" w:rsidRDefault="00B971F5" w:rsidP="00FD1948">
            <w:pPr>
              <w:pStyle w:val="Standard"/>
              <w:jc w:val="both"/>
              <w:rPr>
                <w:b w:val="0"/>
                <w:sz w:val="27"/>
                <w:szCs w:val="27"/>
              </w:rPr>
            </w:pPr>
            <w:r w:rsidRPr="00B971F5">
              <w:rPr>
                <w:b w:val="0"/>
                <w:sz w:val="27"/>
                <w:szCs w:val="27"/>
              </w:rPr>
              <w:t>ІПН 386255908265</w:t>
            </w:r>
          </w:p>
          <w:p w14:paraId="1752136E" w14:textId="77777777" w:rsidR="00B971F5" w:rsidRPr="00B971F5" w:rsidRDefault="00B971F5" w:rsidP="00FD1948">
            <w:pPr>
              <w:pStyle w:val="Standard"/>
              <w:jc w:val="both"/>
              <w:rPr>
                <w:b w:val="0"/>
                <w:sz w:val="27"/>
                <w:szCs w:val="27"/>
              </w:rPr>
            </w:pPr>
          </w:p>
        </w:tc>
        <w:tc>
          <w:tcPr>
            <w:tcW w:w="4983" w:type="dxa"/>
            <w:gridSpan w:val="2"/>
          </w:tcPr>
          <w:p w14:paraId="42C01E9B"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w:t>
            </w:r>
          </w:p>
          <w:p w14:paraId="5F62EA43"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w:t>
            </w:r>
          </w:p>
          <w:p w14:paraId="70C1F0E4"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______________________________________</w:t>
            </w:r>
          </w:p>
          <w:p w14:paraId="5B4351E3"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w:t>
            </w:r>
          </w:p>
          <w:p w14:paraId="40A9636E"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_______________________________________</w:t>
            </w:r>
          </w:p>
          <w:p w14:paraId="3D58575E"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______________________________________</w:t>
            </w:r>
          </w:p>
          <w:p w14:paraId="011C73EA"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w:t>
            </w:r>
          </w:p>
          <w:p w14:paraId="3B97856A"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______________________________________</w:t>
            </w:r>
          </w:p>
          <w:p w14:paraId="3EE61032" w14:textId="77777777" w:rsidR="00B971F5" w:rsidRPr="00B971F5" w:rsidRDefault="00B971F5" w:rsidP="00FD1948">
            <w:pPr>
              <w:pStyle w:val="Standard"/>
              <w:tabs>
                <w:tab w:val="center" w:pos="4962"/>
              </w:tabs>
              <w:ind w:left="-108"/>
              <w:jc w:val="both"/>
              <w:rPr>
                <w:sz w:val="27"/>
                <w:szCs w:val="27"/>
                <w:lang w:val="ru-RU"/>
              </w:rPr>
            </w:pPr>
            <w:r w:rsidRPr="00B971F5">
              <w:rPr>
                <w:sz w:val="27"/>
                <w:szCs w:val="27"/>
                <w:lang w:val="ru-RU"/>
              </w:rPr>
              <w:t>______________________________________</w:t>
            </w:r>
          </w:p>
          <w:p w14:paraId="1B08278E" w14:textId="77777777" w:rsidR="00B971F5" w:rsidRPr="00B971F5" w:rsidRDefault="00B971F5" w:rsidP="00FD1948">
            <w:pPr>
              <w:pStyle w:val="Standard"/>
              <w:tabs>
                <w:tab w:val="center" w:pos="4962"/>
              </w:tabs>
              <w:ind w:left="-108"/>
              <w:jc w:val="both"/>
              <w:rPr>
                <w:sz w:val="27"/>
                <w:szCs w:val="27"/>
              </w:rPr>
            </w:pPr>
            <w:r w:rsidRPr="00B971F5">
              <w:rPr>
                <w:sz w:val="27"/>
                <w:szCs w:val="27"/>
                <w:lang w:val="ru-RU"/>
              </w:rPr>
              <w:t>______________________________________</w:t>
            </w:r>
          </w:p>
          <w:p w14:paraId="22E240D0" w14:textId="77777777" w:rsidR="00B971F5" w:rsidRPr="00B971F5" w:rsidRDefault="00B971F5" w:rsidP="00FD1948">
            <w:pPr>
              <w:pStyle w:val="Standard"/>
              <w:ind w:left="34"/>
              <w:jc w:val="both"/>
              <w:rPr>
                <w:sz w:val="27"/>
                <w:szCs w:val="27"/>
              </w:rPr>
            </w:pPr>
          </w:p>
        </w:tc>
      </w:tr>
      <w:tr w:rsidR="00B971F5" w:rsidRPr="00B971F5" w14:paraId="55F869A6" w14:textId="77777777" w:rsidTr="007317BB">
        <w:trPr>
          <w:gridAfter w:val="1"/>
          <w:wAfter w:w="29" w:type="dxa"/>
          <w:trHeight w:val="1476"/>
        </w:trPr>
        <w:tc>
          <w:tcPr>
            <w:tcW w:w="4962" w:type="dxa"/>
            <w:gridSpan w:val="2"/>
          </w:tcPr>
          <w:p w14:paraId="2D9FEA68" w14:textId="77777777" w:rsidR="00B971F5" w:rsidRPr="00B971F5" w:rsidRDefault="00B971F5" w:rsidP="00FD1948">
            <w:pPr>
              <w:pStyle w:val="Standard"/>
              <w:jc w:val="both"/>
              <w:rPr>
                <w:b w:val="0"/>
                <w:sz w:val="27"/>
                <w:szCs w:val="27"/>
              </w:rPr>
            </w:pPr>
            <w:r w:rsidRPr="00B971F5">
              <w:rPr>
                <w:b w:val="0"/>
                <w:sz w:val="27"/>
                <w:szCs w:val="27"/>
              </w:rPr>
              <w:t>Начальник Головного управління</w:t>
            </w:r>
          </w:p>
          <w:p w14:paraId="6AF0524C" w14:textId="77777777" w:rsidR="00B971F5" w:rsidRPr="00B971F5" w:rsidRDefault="00B971F5" w:rsidP="00FD1948">
            <w:pPr>
              <w:pStyle w:val="Standard"/>
              <w:jc w:val="both"/>
              <w:rPr>
                <w:b w:val="0"/>
                <w:sz w:val="27"/>
                <w:szCs w:val="27"/>
              </w:rPr>
            </w:pPr>
          </w:p>
          <w:p w14:paraId="2092287E" w14:textId="77777777" w:rsidR="00B971F5" w:rsidRPr="00B971F5" w:rsidRDefault="00B971F5" w:rsidP="00FD1948">
            <w:pPr>
              <w:pStyle w:val="Standard"/>
              <w:jc w:val="both"/>
              <w:rPr>
                <w:b w:val="0"/>
                <w:sz w:val="27"/>
                <w:szCs w:val="27"/>
              </w:rPr>
            </w:pPr>
          </w:p>
          <w:p w14:paraId="22283F6B" w14:textId="77777777" w:rsidR="00B971F5" w:rsidRPr="00B971F5" w:rsidRDefault="00B971F5" w:rsidP="00FD1948">
            <w:pPr>
              <w:pStyle w:val="Standard"/>
              <w:jc w:val="both"/>
              <w:rPr>
                <w:b w:val="0"/>
                <w:sz w:val="27"/>
                <w:szCs w:val="27"/>
              </w:rPr>
            </w:pPr>
          </w:p>
          <w:p w14:paraId="7D15B6F2" w14:textId="77777777" w:rsidR="00B971F5" w:rsidRPr="00B971F5" w:rsidRDefault="00F22EF6" w:rsidP="00FD1948">
            <w:pPr>
              <w:pStyle w:val="Standard"/>
              <w:jc w:val="both"/>
              <w:rPr>
                <w:sz w:val="27"/>
                <w:szCs w:val="27"/>
              </w:rPr>
            </w:pPr>
            <w:r>
              <w:rPr>
                <w:b w:val="0"/>
                <w:sz w:val="27"/>
                <w:szCs w:val="27"/>
              </w:rPr>
              <w:t xml:space="preserve">_________ </w:t>
            </w:r>
            <w:r w:rsidRPr="00F22EF6">
              <w:rPr>
                <w:sz w:val="27"/>
                <w:szCs w:val="27"/>
              </w:rPr>
              <w:t>Владислав ГУСИНСЬКИЙ</w:t>
            </w:r>
          </w:p>
          <w:p w14:paraId="45186244" w14:textId="77777777" w:rsidR="00B971F5" w:rsidRPr="00B971F5" w:rsidRDefault="00B971F5" w:rsidP="00FD1948">
            <w:pPr>
              <w:pStyle w:val="Standard"/>
              <w:jc w:val="both"/>
              <w:rPr>
                <w:b w:val="0"/>
                <w:sz w:val="27"/>
                <w:szCs w:val="27"/>
              </w:rPr>
            </w:pPr>
            <w:r w:rsidRPr="00B971F5">
              <w:rPr>
                <w:sz w:val="27"/>
                <w:szCs w:val="27"/>
              </w:rPr>
              <w:t>м.п.</w:t>
            </w:r>
          </w:p>
        </w:tc>
        <w:tc>
          <w:tcPr>
            <w:tcW w:w="4954" w:type="dxa"/>
          </w:tcPr>
          <w:p w14:paraId="537EAA63" w14:textId="77777777" w:rsidR="00B971F5" w:rsidRDefault="00B971F5" w:rsidP="00B971F5">
            <w:pPr>
              <w:ind w:firstLine="39"/>
              <w:jc w:val="both"/>
              <w:rPr>
                <w:rFonts w:cs="Times New Roman"/>
                <w:b/>
                <w:bCs/>
                <w:i/>
                <w:sz w:val="27"/>
                <w:szCs w:val="27"/>
                <w:lang w:val="uk-UA"/>
              </w:rPr>
            </w:pPr>
            <w:r w:rsidRPr="00B971F5">
              <w:rPr>
                <w:rFonts w:cs="Times New Roman"/>
                <w:b/>
                <w:bCs/>
                <w:i/>
                <w:color w:val="FF0000"/>
                <w:sz w:val="27"/>
                <w:szCs w:val="27"/>
              </w:rPr>
              <w:t xml:space="preserve">Посада особи уповноваженої на підписання Договору </w:t>
            </w:r>
            <w:r w:rsidRPr="00B971F5">
              <w:rPr>
                <w:rFonts w:cs="Times New Roman"/>
                <w:b/>
                <w:bCs/>
                <w:i/>
                <w:sz w:val="27"/>
                <w:szCs w:val="27"/>
              </w:rPr>
              <w:t>(зазначити)</w:t>
            </w:r>
          </w:p>
          <w:p w14:paraId="3D5B7015" w14:textId="77777777" w:rsidR="00B971F5" w:rsidRDefault="00B971F5" w:rsidP="00FD1948">
            <w:pPr>
              <w:pStyle w:val="Standard"/>
              <w:jc w:val="both"/>
              <w:rPr>
                <w:b w:val="0"/>
                <w:sz w:val="27"/>
                <w:szCs w:val="27"/>
              </w:rPr>
            </w:pPr>
          </w:p>
          <w:p w14:paraId="77E7A07B" w14:textId="77777777" w:rsidR="00B971F5" w:rsidRPr="00B971F5" w:rsidRDefault="00B971F5" w:rsidP="00FD1948">
            <w:pPr>
              <w:pStyle w:val="Standard"/>
              <w:jc w:val="both"/>
              <w:rPr>
                <w:b w:val="0"/>
                <w:sz w:val="27"/>
                <w:szCs w:val="27"/>
              </w:rPr>
            </w:pPr>
            <w:r w:rsidRPr="00B971F5">
              <w:rPr>
                <w:b w:val="0"/>
                <w:sz w:val="27"/>
                <w:szCs w:val="27"/>
              </w:rPr>
              <w:t>_____________/____________________/</w:t>
            </w:r>
          </w:p>
          <w:p w14:paraId="0C047A22" w14:textId="77777777" w:rsidR="00B971F5" w:rsidRPr="00B971F5" w:rsidRDefault="00B971F5" w:rsidP="00FD1948">
            <w:pPr>
              <w:pStyle w:val="Standard"/>
              <w:jc w:val="both"/>
              <w:rPr>
                <w:b w:val="0"/>
                <w:color w:val="FF0000"/>
                <w:sz w:val="16"/>
                <w:szCs w:val="16"/>
              </w:rPr>
            </w:pPr>
            <w:r w:rsidRPr="00B971F5">
              <w:rPr>
                <w:sz w:val="27"/>
                <w:szCs w:val="27"/>
              </w:rPr>
              <w:t>м.п.</w:t>
            </w:r>
            <w:r w:rsidRPr="00B971F5">
              <w:rPr>
                <w:b w:val="0"/>
                <w:sz w:val="27"/>
                <w:szCs w:val="27"/>
              </w:rPr>
              <w:t xml:space="preserve">                 </w:t>
            </w:r>
            <w:r>
              <w:rPr>
                <w:b w:val="0"/>
                <w:sz w:val="27"/>
                <w:szCs w:val="27"/>
              </w:rPr>
              <w:t xml:space="preserve">      </w:t>
            </w:r>
            <w:r w:rsidRPr="00B971F5">
              <w:rPr>
                <w:b w:val="0"/>
                <w:sz w:val="27"/>
                <w:szCs w:val="27"/>
              </w:rPr>
              <w:t xml:space="preserve"> </w:t>
            </w:r>
            <w:r w:rsidRPr="00B971F5">
              <w:rPr>
                <w:b w:val="0"/>
                <w:color w:val="FF0000"/>
                <w:sz w:val="16"/>
                <w:szCs w:val="16"/>
              </w:rPr>
              <w:t>(ім’я, прізвище (великими літерами)</w:t>
            </w:r>
          </w:p>
          <w:p w14:paraId="22CE301D" w14:textId="77777777" w:rsidR="00B971F5" w:rsidRPr="00B971F5" w:rsidRDefault="00B971F5" w:rsidP="00FD1948">
            <w:pPr>
              <w:pStyle w:val="Standard"/>
              <w:jc w:val="both"/>
              <w:rPr>
                <w:b w:val="0"/>
                <w:color w:val="FF0000"/>
                <w:sz w:val="27"/>
                <w:szCs w:val="27"/>
              </w:rPr>
            </w:pPr>
          </w:p>
          <w:p w14:paraId="5B188021" w14:textId="77777777" w:rsidR="00B971F5" w:rsidRPr="00B971F5" w:rsidRDefault="00B971F5" w:rsidP="00FD1948">
            <w:pPr>
              <w:pStyle w:val="Standard"/>
              <w:jc w:val="both"/>
              <w:rPr>
                <w:b w:val="0"/>
                <w:sz w:val="27"/>
                <w:szCs w:val="27"/>
              </w:rPr>
            </w:pPr>
          </w:p>
        </w:tc>
      </w:tr>
    </w:tbl>
    <w:p w14:paraId="35F9E237" w14:textId="77777777" w:rsidR="00603E90" w:rsidRPr="00B532C2" w:rsidRDefault="00603E90" w:rsidP="00B024BD">
      <w:pPr>
        <w:widowControl w:val="0"/>
        <w:suppressAutoHyphens/>
        <w:spacing w:line="240" w:lineRule="auto"/>
        <w:ind w:firstLine="375"/>
        <w:rPr>
          <w:rFonts w:eastAsia="Times New Roman CYR" w:cs="Times New Roman"/>
          <w:sz w:val="27"/>
          <w:szCs w:val="27"/>
          <w:lang w:val="uk-UA"/>
        </w:rPr>
      </w:pPr>
    </w:p>
    <w:p w14:paraId="4E683ACF" w14:textId="77777777" w:rsidR="00B024BD" w:rsidRPr="00B532C2" w:rsidRDefault="00B024BD" w:rsidP="00B024BD">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21"/>
        </w:tabs>
        <w:suppressAutoHyphens/>
        <w:rPr>
          <w:rFonts w:ascii="Times New Roman" w:hAnsi="Times New Roman" w:cs="Times New Roman"/>
          <w:sz w:val="27"/>
          <w:szCs w:val="27"/>
          <w:lang w:val="uk-UA"/>
        </w:rPr>
      </w:pPr>
    </w:p>
    <w:p w14:paraId="0FA50772" w14:textId="77777777" w:rsidR="00B024BD" w:rsidRPr="00B532C2" w:rsidRDefault="00B024BD" w:rsidP="00B024BD">
      <w:pPr>
        <w:suppressAutoHyphens/>
        <w:spacing w:after="0" w:line="240" w:lineRule="auto"/>
        <w:ind w:firstLine="375"/>
        <w:rPr>
          <w:rFonts w:cs="Times New Roman"/>
          <w:sz w:val="27"/>
          <w:szCs w:val="27"/>
          <w:lang w:val="uk-UA"/>
        </w:rPr>
      </w:pPr>
      <w:r w:rsidRPr="00B532C2">
        <w:rPr>
          <w:rFonts w:cs="Times New Roman"/>
          <w:sz w:val="27"/>
          <w:szCs w:val="27"/>
          <w:lang w:val="uk-UA"/>
        </w:rPr>
        <w:br w:type="page"/>
      </w:r>
    </w:p>
    <w:p w14:paraId="491B57A3" w14:textId="77777777" w:rsidR="00B024BD" w:rsidRPr="000D7A64" w:rsidRDefault="00B024BD" w:rsidP="00B024BD">
      <w:pPr>
        <w:suppressAutoHyphens/>
        <w:spacing w:after="0" w:line="240" w:lineRule="auto"/>
        <w:ind w:firstLine="375"/>
        <w:jc w:val="right"/>
        <w:rPr>
          <w:rFonts w:cs="Times New Roman"/>
          <w:b/>
          <w:i/>
          <w:sz w:val="28"/>
          <w:szCs w:val="28"/>
          <w:lang w:val="uk-UA"/>
        </w:rPr>
      </w:pPr>
      <w:r w:rsidRPr="000D7A64">
        <w:rPr>
          <w:rFonts w:cs="Times New Roman"/>
          <w:b/>
          <w:i/>
          <w:sz w:val="28"/>
          <w:szCs w:val="28"/>
          <w:lang w:val="uk-UA"/>
        </w:rPr>
        <w:lastRenderedPageBreak/>
        <w:t>Додаток №1</w:t>
      </w:r>
    </w:p>
    <w:p w14:paraId="38FDDD09" w14:textId="77777777" w:rsidR="00B024BD" w:rsidRPr="000D7A64" w:rsidRDefault="00B024BD" w:rsidP="00B024BD">
      <w:pPr>
        <w:suppressAutoHyphens/>
        <w:spacing w:after="0" w:line="240" w:lineRule="auto"/>
        <w:ind w:firstLine="375"/>
        <w:jc w:val="right"/>
        <w:rPr>
          <w:rFonts w:cs="Times New Roman"/>
          <w:i/>
          <w:sz w:val="28"/>
          <w:szCs w:val="28"/>
          <w:lang w:val="uk-UA"/>
        </w:rPr>
      </w:pPr>
      <w:r w:rsidRPr="000D7A64">
        <w:rPr>
          <w:rFonts w:cs="Times New Roman"/>
          <w:i/>
          <w:sz w:val="28"/>
          <w:szCs w:val="28"/>
          <w:lang w:val="uk-UA"/>
        </w:rPr>
        <w:t>До Договору №____________</w:t>
      </w:r>
    </w:p>
    <w:p w14:paraId="7E156D6B" w14:textId="77777777" w:rsidR="00B024BD" w:rsidRPr="000D7A64" w:rsidRDefault="00B024BD" w:rsidP="00B024BD">
      <w:pPr>
        <w:suppressAutoHyphens/>
        <w:spacing w:after="0" w:line="240" w:lineRule="auto"/>
        <w:ind w:firstLine="375"/>
        <w:jc w:val="right"/>
        <w:rPr>
          <w:rFonts w:cs="Times New Roman"/>
          <w:sz w:val="28"/>
          <w:szCs w:val="28"/>
          <w:lang w:val="uk-UA"/>
        </w:rPr>
      </w:pPr>
      <w:r w:rsidRPr="000D7A64">
        <w:rPr>
          <w:rFonts w:cs="Times New Roman"/>
          <w:sz w:val="28"/>
          <w:szCs w:val="28"/>
          <w:lang w:val="uk-UA"/>
        </w:rPr>
        <w:t xml:space="preserve">про видачу ліцензій на використання </w:t>
      </w:r>
    </w:p>
    <w:p w14:paraId="1713A932" w14:textId="77777777" w:rsidR="00B024BD" w:rsidRPr="000D7A64" w:rsidRDefault="00B024BD" w:rsidP="00B024BD">
      <w:pPr>
        <w:suppressAutoHyphens/>
        <w:spacing w:after="0" w:line="240" w:lineRule="auto"/>
        <w:ind w:firstLine="375"/>
        <w:jc w:val="right"/>
        <w:rPr>
          <w:rFonts w:cs="Times New Roman"/>
          <w:sz w:val="28"/>
          <w:szCs w:val="28"/>
          <w:lang w:val="uk-UA"/>
        </w:rPr>
      </w:pPr>
      <w:r w:rsidRPr="000D7A64">
        <w:rPr>
          <w:rFonts w:cs="Times New Roman"/>
          <w:sz w:val="28"/>
          <w:szCs w:val="28"/>
          <w:lang w:val="uk-UA"/>
        </w:rPr>
        <w:t>комп’ютерних програм</w:t>
      </w:r>
    </w:p>
    <w:p w14:paraId="684E9870" w14:textId="7753CFC0" w:rsidR="00B024BD" w:rsidRPr="000D7A64" w:rsidRDefault="00B024BD" w:rsidP="00B024BD">
      <w:pPr>
        <w:suppressAutoHyphens/>
        <w:spacing w:after="0" w:line="240" w:lineRule="auto"/>
        <w:ind w:firstLine="375"/>
        <w:jc w:val="right"/>
        <w:rPr>
          <w:rFonts w:cs="Times New Roman"/>
          <w:b/>
          <w:sz w:val="28"/>
          <w:szCs w:val="28"/>
          <w:lang w:val="uk-UA"/>
        </w:rPr>
      </w:pPr>
      <w:r w:rsidRPr="000D7A64">
        <w:rPr>
          <w:rFonts w:cs="Times New Roman"/>
          <w:b/>
          <w:sz w:val="28"/>
          <w:szCs w:val="28"/>
          <w:lang w:val="uk-UA"/>
        </w:rPr>
        <w:t>від «___»________________202</w:t>
      </w:r>
      <w:r w:rsidR="006056C6">
        <w:rPr>
          <w:rFonts w:cs="Times New Roman"/>
          <w:b/>
          <w:sz w:val="28"/>
          <w:szCs w:val="28"/>
          <w:lang w:val="uk-UA"/>
        </w:rPr>
        <w:t>4</w:t>
      </w:r>
      <w:r w:rsidRPr="000D7A64">
        <w:rPr>
          <w:rFonts w:cs="Times New Roman"/>
          <w:b/>
          <w:sz w:val="28"/>
          <w:szCs w:val="28"/>
          <w:lang w:val="uk-UA"/>
        </w:rPr>
        <w:t xml:space="preserve"> року</w:t>
      </w:r>
    </w:p>
    <w:p w14:paraId="2A3AE026" w14:textId="77777777" w:rsidR="00F97518" w:rsidRDefault="00F97518" w:rsidP="00B024BD">
      <w:pPr>
        <w:suppressAutoHyphens/>
        <w:spacing w:after="0" w:line="240" w:lineRule="auto"/>
        <w:ind w:firstLine="375"/>
        <w:jc w:val="right"/>
        <w:rPr>
          <w:rFonts w:cs="Times New Roman"/>
          <w:b/>
          <w:sz w:val="28"/>
          <w:szCs w:val="28"/>
          <w:lang w:val="uk-UA"/>
        </w:rPr>
      </w:pPr>
    </w:p>
    <w:p w14:paraId="2FB5D504" w14:textId="77777777" w:rsidR="000D7A64" w:rsidRPr="000D7A64" w:rsidRDefault="000D7A64" w:rsidP="00B024BD">
      <w:pPr>
        <w:suppressAutoHyphens/>
        <w:spacing w:after="0" w:line="240" w:lineRule="auto"/>
        <w:ind w:firstLine="375"/>
        <w:jc w:val="right"/>
        <w:rPr>
          <w:rFonts w:cs="Times New Roman"/>
          <w:b/>
          <w:sz w:val="28"/>
          <w:szCs w:val="28"/>
          <w:lang w:val="uk-UA"/>
        </w:rPr>
      </w:pPr>
    </w:p>
    <w:p w14:paraId="6DB9D1AB" w14:textId="77777777" w:rsidR="00B024BD" w:rsidRPr="000D7A64" w:rsidRDefault="00B024BD" w:rsidP="00B024BD">
      <w:pPr>
        <w:suppressAutoHyphens/>
        <w:spacing w:after="0" w:line="240" w:lineRule="auto"/>
        <w:ind w:firstLine="375"/>
        <w:jc w:val="right"/>
        <w:rPr>
          <w:rFonts w:cs="Times New Roman"/>
          <w:b/>
          <w:sz w:val="28"/>
          <w:szCs w:val="28"/>
          <w:lang w:val="uk-UA"/>
        </w:rPr>
      </w:pPr>
    </w:p>
    <w:p w14:paraId="0CAD7773" w14:textId="77777777" w:rsidR="00B024BD" w:rsidRDefault="00B024BD" w:rsidP="00BF2E8C">
      <w:pPr>
        <w:suppressAutoHyphens/>
        <w:spacing w:after="0" w:line="240" w:lineRule="auto"/>
        <w:jc w:val="center"/>
        <w:rPr>
          <w:rFonts w:cs="Times New Roman"/>
          <w:b/>
          <w:sz w:val="28"/>
          <w:szCs w:val="28"/>
          <w:lang w:val="uk-UA"/>
        </w:rPr>
      </w:pPr>
      <w:r w:rsidRPr="000D7A64">
        <w:rPr>
          <w:rFonts w:cs="Times New Roman"/>
          <w:b/>
          <w:sz w:val="28"/>
          <w:szCs w:val="28"/>
          <w:lang w:val="uk-UA"/>
        </w:rPr>
        <w:t>ПЕРЕЛІК КОМПЮТЕРНИХ ПРОГАМ ТА ВАРТІСТЬ ЛІЦЕНЗІЙ</w:t>
      </w:r>
    </w:p>
    <w:p w14:paraId="75CC20A9" w14:textId="77777777" w:rsidR="000D7A64" w:rsidRPr="000D7A64" w:rsidRDefault="000D7A64" w:rsidP="00BF2E8C">
      <w:pPr>
        <w:suppressAutoHyphens/>
        <w:spacing w:after="0" w:line="240" w:lineRule="auto"/>
        <w:jc w:val="center"/>
        <w:rPr>
          <w:rFonts w:cs="Times New Roman"/>
          <w:b/>
          <w:sz w:val="28"/>
          <w:szCs w:val="28"/>
          <w:lang w:val="uk-UA"/>
        </w:rPr>
      </w:pPr>
    </w:p>
    <w:p w14:paraId="330DE1D7" w14:textId="77777777" w:rsidR="00B024BD" w:rsidRPr="000D7A64" w:rsidRDefault="00B024BD" w:rsidP="00021BF7">
      <w:pPr>
        <w:suppressAutoHyphens/>
        <w:spacing w:after="0" w:line="240" w:lineRule="auto"/>
        <w:jc w:val="both"/>
        <w:rPr>
          <w:rFonts w:cs="Times New Roman"/>
          <w:b/>
          <w:sz w:val="28"/>
          <w:szCs w:val="28"/>
          <w:lang w:val="uk-UA"/>
        </w:rPr>
      </w:pPr>
    </w:p>
    <w:p w14:paraId="369DC50E" w14:textId="77777777" w:rsidR="00B024BD" w:rsidRPr="000D7A64" w:rsidRDefault="00B024BD" w:rsidP="00021BF7">
      <w:pPr>
        <w:pStyle w:val="a3"/>
        <w:numPr>
          <w:ilvl w:val="0"/>
          <w:numId w:val="2"/>
        </w:numPr>
        <w:suppressAutoHyphens/>
        <w:spacing w:after="0" w:line="240" w:lineRule="auto"/>
        <w:ind w:left="0" w:firstLine="0"/>
        <w:jc w:val="both"/>
        <w:rPr>
          <w:rFonts w:cs="Times New Roman"/>
          <w:b/>
          <w:sz w:val="28"/>
          <w:szCs w:val="28"/>
          <w:lang w:val="uk-UA"/>
        </w:rPr>
      </w:pPr>
      <w:r w:rsidRPr="000D7A64">
        <w:rPr>
          <w:rFonts w:cs="Times New Roman"/>
          <w:b/>
          <w:sz w:val="28"/>
          <w:szCs w:val="28"/>
          <w:lang w:val="uk-UA"/>
        </w:rPr>
        <w:t>Перелік комп’ютерних програм:</w:t>
      </w:r>
    </w:p>
    <w:p w14:paraId="5D9D7CA8" w14:textId="77777777" w:rsidR="00021BF7" w:rsidRPr="000D7A64" w:rsidRDefault="00021BF7" w:rsidP="00021BF7">
      <w:pPr>
        <w:pStyle w:val="a3"/>
        <w:suppressAutoHyphens/>
        <w:spacing w:after="0" w:line="240" w:lineRule="auto"/>
        <w:ind w:left="735"/>
        <w:jc w:val="both"/>
        <w:rPr>
          <w:rFonts w:cs="Times New Roman"/>
          <w:b/>
          <w:sz w:val="28"/>
          <w:szCs w:val="28"/>
          <w:lang w:val="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3"/>
        <w:gridCol w:w="1507"/>
        <w:gridCol w:w="1451"/>
        <w:gridCol w:w="3770"/>
      </w:tblGrid>
      <w:tr w:rsidR="00BF2E8C" w:rsidRPr="000D7A64" w14:paraId="1E219D4F" w14:textId="77777777" w:rsidTr="00BF2E8C">
        <w:trPr>
          <w:trHeight w:val="1042"/>
        </w:trPr>
        <w:tc>
          <w:tcPr>
            <w:tcW w:w="4233" w:type="dxa"/>
          </w:tcPr>
          <w:p w14:paraId="7DC41950" w14:textId="77777777" w:rsidR="00BF2E8C" w:rsidRPr="000D7A64" w:rsidRDefault="00BF2E8C" w:rsidP="00BF2E8C">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9"/>
              <w:jc w:val="center"/>
              <w:rPr>
                <w:rFonts w:cs="Times New Roman"/>
                <w:b/>
                <w:sz w:val="28"/>
                <w:szCs w:val="28"/>
                <w:lang w:val="uk-UA"/>
              </w:rPr>
            </w:pPr>
            <w:r w:rsidRPr="000D7A64">
              <w:rPr>
                <w:rFonts w:cs="Times New Roman"/>
                <w:b/>
                <w:sz w:val="28"/>
                <w:szCs w:val="28"/>
                <w:lang w:val="uk-UA"/>
              </w:rPr>
              <w:t>Найменування послуги (конфігурація комп’ютерних програм)</w:t>
            </w:r>
          </w:p>
          <w:p w14:paraId="670BFB8F" w14:textId="77777777" w:rsidR="00BF2E8C" w:rsidRPr="000D7A64" w:rsidRDefault="00BF2E8C" w:rsidP="00BF2E8C">
            <w:pPr>
              <w:suppressAutoHyphens/>
              <w:spacing w:after="0" w:line="240" w:lineRule="auto"/>
              <w:ind w:left="9" w:firstLine="375"/>
              <w:jc w:val="center"/>
              <w:rPr>
                <w:rFonts w:cs="Times New Roman"/>
                <w:b/>
                <w:sz w:val="28"/>
                <w:szCs w:val="28"/>
                <w:lang w:val="uk-UA"/>
              </w:rPr>
            </w:pPr>
          </w:p>
        </w:tc>
        <w:tc>
          <w:tcPr>
            <w:tcW w:w="1559" w:type="dxa"/>
          </w:tcPr>
          <w:p w14:paraId="51BE938F" w14:textId="77777777" w:rsidR="00BF2E8C" w:rsidRPr="000D7A64" w:rsidRDefault="00BF2E8C" w:rsidP="00BF2E8C">
            <w:pPr>
              <w:suppressAutoHyphens/>
              <w:spacing w:after="0" w:line="240" w:lineRule="auto"/>
              <w:ind w:left="9" w:hanging="4"/>
              <w:jc w:val="center"/>
              <w:rPr>
                <w:rFonts w:cs="Times New Roman"/>
                <w:b/>
                <w:sz w:val="28"/>
                <w:szCs w:val="28"/>
                <w:lang w:val="uk-UA"/>
              </w:rPr>
            </w:pPr>
            <w:r w:rsidRPr="000D7A64">
              <w:rPr>
                <w:rFonts w:cs="Times New Roman"/>
                <w:b/>
                <w:sz w:val="28"/>
                <w:szCs w:val="28"/>
                <w:lang w:val="uk-UA"/>
              </w:rPr>
              <w:t>Одиниця виміру</w:t>
            </w:r>
          </w:p>
        </w:tc>
        <w:tc>
          <w:tcPr>
            <w:tcW w:w="552" w:type="dxa"/>
          </w:tcPr>
          <w:p w14:paraId="172FC365" w14:textId="77777777" w:rsidR="00BF2E8C" w:rsidRPr="000D7A64" w:rsidRDefault="00BF2E8C" w:rsidP="00021BF7">
            <w:pPr>
              <w:suppressAutoHyphens/>
              <w:spacing w:after="0" w:line="240" w:lineRule="auto"/>
              <w:ind w:left="9" w:hanging="9"/>
              <w:jc w:val="center"/>
              <w:rPr>
                <w:rFonts w:cs="Times New Roman"/>
                <w:b/>
                <w:sz w:val="28"/>
                <w:szCs w:val="28"/>
                <w:lang w:val="uk-UA"/>
              </w:rPr>
            </w:pPr>
            <w:r w:rsidRPr="000D7A64">
              <w:rPr>
                <w:rFonts w:cs="Times New Roman"/>
                <w:b/>
                <w:color w:val="00000A"/>
                <w:sz w:val="28"/>
                <w:szCs w:val="28"/>
                <w:lang w:val="uk-UA"/>
              </w:rPr>
              <w:t>Кількість</w:t>
            </w:r>
          </w:p>
        </w:tc>
        <w:tc>
          <w:tcPr>
            <w:tcW w:w="4126" w:type="dxa"/>
          </w:tcPr>
          <w:p w14:paraId="1E67C97E" w14:textId="77777777" w:rsidR="00BF2E8C" w:rsidRPr="000D7A64" w:rsidRDefault="00BF2E8C" w:rsidP="00BF2E8C">
            <w:pPr>
              <w:suppressAutoHyphens/>
              <w:spacing w:after="0" w:line="240" w:lineRule="auto"/>
              <w:ind w:left="9" w:firstLine="375"/>
              <w:jc w:val="center"/>
              <w:rPr>
                <w:rFonts w:cs="Times New Roman"/>
                <w:b/>
                <w:sz w:val="28"/>
                <w:szCs w:val="28"/>
                <w:lang w:val="uk-UA"/>
              </w:rPr>
            </w:pPr>
            <w:r w:rsidRPr="000D7A64">
              <w:rPr>
                <w:rFonts w:cs="Times New Roman"/>
                <w:b/>
                <w:sz w:val="28"/>
                <w:szCs w:val="28"/>
                <w:lang w:val="uk-UA"/>
              </w:rPr>
              <w:t>Ідентифікаційний номер</w:t>
            </w:r>
          </w:p>
          <w:p w14:paraId="0EA9AB69" w14:textId="77777777" w:rsidR="00BF2E8C" w:rsidRPr="000D7A64" w:rsidRDefault="00BF2E8C" w:rsidP="00BF2E8C">
            <w:pPr>
              <w:suppressAutoHyphens/>
              <w:spacing w:after="0" w:line="240" w:lineRule="auto"/>
              <w:ind w:left="9" w:hanging="9"/>
              <w:jc w:val="center"/>
              <w:rPr>
                <w:rFonts w:cs="Times New Roman"/>
                <w:b/>
                <w:sz w:val="28"/>
                <w:szCs w:val="28"/>
                <w:lang w:val="uk-UA"/>
              </w:rPr>
            </w:pPr>
            <w:r w:rsidRPr="000D7A64">
              <w:rPr>
                <w:rFonts w:cs="Times New Roman"/>
                <w:b/>
                <w:sz w:val="28"/>
                <w:szCs w:val="28"/>
                <w:lang w:val="uk-UA"/>
              </w:rPr>
              <w:t xml:space="preserve"> (номер електронного ключа)</w:t>
            </w:r>
          </w:p>
        </w:tc>
      </w:tr>
      <w:tr w:rsidR="00BF2E8C" w:rsidRPr="000D7A64" w14:paraId="2486FBDE" w14:textId="77777777" w:rsidTr="00BF2E8C">
        <w:trPr>
          <w:trHeight w:val="662"/>
        </w:trPr>
        <w:tc>
          <w:tcPr>
            <w:tcW w:w="4233" w:type="dxa"/>
          </w:tcPr>
          <w:p w14:paraId="0A9CA217" w14:textId="77777777" w:rsidR="00BF2E8C" w:rsidRPr="000D7A64" w:rsidRDefault="00BF2E8C" w:rsidP="00BF2E8C">
            <w:pPr>
              <w:snapToGrid w:val="0"/>
              <w:spacing w:after="0" w:line="240" w:lineRule="auto"/>
              <w:rPr>
                <w:rFonts w:cs="Times New Roman"/>
                <w:b/>
                <w:sz w:val="28"/>
                <w:szCs w:val="28"/>
              </w:rPr>
            </w:pPr>
          </w:p>
        </w:tc>
        <w:tc>
          <w:tcPr>
            <w:tcW w:w="1559" w:type="dxa"/>
          </w:tcPr>
          <w:p w14:paraId="3602FD49" w14:textId="77777777" w:rsidR="00BF2E8C" w:rsidRPr="000D7A64" w:rsidRDefault="00BF2E8C" w:rsidP="00054770">
            <w:pPr>
              <w:suppressAutoHyphens/>
              <w:spacing w:after="0" w:line="240" w:lineRule="auto"/>
              <w:ind w:left="9" w:hanging="2"/>
              <w:jc w:val="center"/>
              <w:rPr>
                <w:rFonts w:cs="Times New Roman"/>
                <w:sz w:val="28"/>
                <w:szCs w:val="28"/>
                <w:lang w:val="uk-UA"/>
              </w:rPr>
            </w:pPr>
          </w:p>
        </w:tc>
        <w:tc>
          <w:tcPr>
            <w:tcW w:w="552" w:type="dxa"/>
          </w:tcPr>
          <w:p w14:paraId="2BBBA473" w14:textId="77777777" w:rsidR="00BF2E8C" w:rsidRPr="000D7A64" w:rsidRDefault="00BF2E8C" w:rsidP="00054770">
            <w:pPr>
              <w:suppressAutoHyphens/>
              <w:spacing w:after="0" w:line="240" w:lineRule="auto"/>
              <w:ind w:left="9" w:firstLine="39"/>
              <w:jc w:val="center"/>
              <w:rPr>
                <w:rFonts w:cs="Times New Roman"/>
                <w:sz w:val="28"/>
                <w:szCs w:val="28"/>
                <w:lang w:val="uk-UA"/>
              </w:rPr>
            </w:pPr>
          </w:p>
        </w:tc>
        <w:tc>
          <w:tcPr>
            <w:tcW w:w="4126" w:type="dxa"/>
          </w:tcPr>
          <w:p w14:paraId="58A09BD4" w14:textId="77777777" w:rsidR="00BF2E8C" w:rsidRPr="000D7A64" w:rsidRDefault="00BF2E8C" w:rsidP="00B024BD">
            <w:pPr>
              <w:suppressAutoHyphens/>
              <w:spacing w:after="0" w:line="240" w:lineRule="auto"/>
              <w:ind w:left="9" w:firstLine="375"/>
              <w:jc w:val="center"/>
              <w:rPr>
                <w:rFonts w:cs="Times New Roman"/>
                <w:sz w:val="28"/>
                <w:szCs w:val="28"/>
                <w:lang w:val="uk-UA"/>
              </w:rPr>
            </w:pPr>
          </w:p>
        </w:tc>
      </w:tr>
    </w:tbl>
    <w:p w14:paraId="6979440B" w14:textId="77777777" w:rsidR="00825FA5" w:rsidRPr="000D7A64" w:rsidRDefault="00825FA5">
      <w:pPr>
        <w:rPr>
          <w:rFonts w:cs="Times New Roman"/>
          <w:sz w:val="28"/>
          <w:szCs w:val="28"/>
        </w:rPr>
      </w:pPr>
    </w:p>
    <w:p w14:paraId="6C345660" w14:textId="77777777" w:rsidR="00021BF7" w:rsidRPr="000D7A64" w:rsidRDefault="00021BF7" w:rsidP="00021BF7">
      <w:pPr>
        <w:pStyle w:val="a3"/>
        <w:numPr>
          <w:ilvl w:val="0"/>
          <w:numId w:val="2"/>
        </w:numPr>
        <w:ind w:left="0" w:firstLine="142"/>
        <w:rPr>
          <w:rFonts w:cs="Times New Roman"/>
          <w:b/>
          <w:sz w:val="28"/>
          <w:szCs w:val="28"/>
          <w:lang w:val="uk-UA"/>
        </w:rPr>
      </w:pPr>
      <w:r w:rsidRPr="000D7A64">
        <w:rPr>
          <w:rFonts w:cs="Times New Roman"/>
          <w:b/>
          <w:sz w:val="28"/>
          <w:szCs w:val="28"/>
          <w:lang w:val="uk-UA"/>
        </w:rPr>
        <w:t>Спосіб технічної підтримки комп’ютерних програм – актуалізація:</w:t>
      </w:r>
    </w:p>
    <w:p w14:paraId="2EE28ECC" w14:textId="77777777" w:rsidR="00021BF7" w:rsidRPr="000D7A64" w:rsidRDefault="00021BF7" w:rsidP="00021BF7">
      <w:pPr>
        <w:pStyle w:val="a3"/>
        <w:ind w:left="0" w:firstLine="142"/>
        <w:rPr>
          <w:rFonts w:cs="Times New Roman"/>
          <w:b/>
          <w:sz w:val="28"/>
          <w:szCs w:val="28"/>
          <w:lang w:val="uk-UA"/>
        </w:rPr>
      </w:pPr>
    </w:p>
    <w:p w14:paraId="448CED91" w14:textId="77777777" w:rsidR="00056879" w:rsidRPr="00056879" w:rsidRDefault="00021BF7" w:rsidP="00056879">
      <w:pPr>
        <w:tabs>
          <w:tab w:val="left" w:pos="11882"/>
          <w:tab w:val="left" w:pos="11942"/>
        </w:tabs>
        <w:autoSpaceDE w:val="0"/>
        <w:autoSpaceDN w:val="0"/>
        <w:adjustRightInd w:val="0"/>
        <w:ind w:firstLine="283"/>
        <w:jc w:val="both"/>
        <w:rPr>
          <w:sz w:val="27"/>
          <w:szCs w:val="27"/>
          <w:lang w:val="uk-UA"/>
        </w:rPr>
      </w:pPr>
      <w:r w:rsidRPr="00056879">
        <w:rPr>
          <w:rFonts w:cs="Times New Roman"/>
          <w:sz w:val="28"/>
          <w:szCs w:val="28"/>
          <w:lang w:val="uk-UA"/>
        </w:rPr>
        <w:t xml:space="preserve">Спосіб технічної підтримки комп’ютерних програм – </w:t>
      </w:r>
      <w:r w:rsidR="00056879" w:rsidRPr="00056879">
        <w:rPr>
          <w:sz w:val="27"/>
          <w:szCs w:val="27"/>
          <w:lang w:val="uk-UA"/>
        </w:rPr>
        <w:t>організація робочих місць інформаційно-правової системи «_________________»  через мережу Інтернет.</w:t>
      </w:r>
    </w:p>
    <w:p w14:paraId="6D82BC20" w14:textId="77777777" w:rsidR="00021BF7" w:rsidRPr="000D7A64" w:rsidRDefault="00021BF7" w:rsidP="00021BF7">
      <w:pPr>
        <w:pStyle w:val="a3"/>
        <w:numPr>
          <w:ilvl w:val="0"/>
          <w:numId w:val="2"/>
        </w:numPr>
        <w:ind w:left="0" w:firstLine="0"/>
        <w:jc w:val="both"/>
        <w:rPr>
          <w:rFonts w:cs="Times New Roman"/>
          <w:b/>
          <w:sz w:val="28"/>
          <w:szCs w:val="28"/>
          <w:lang w:val="uk-UA"/>
        </w:rPr>
      </w:pPr>
      <w:r w:rsidRPr="000D7A64">
        <w:rPr>
          <w:rFonts w:cs="Times New Roman"/>
          <w:b/>
          <w:sz w:val="28"/>
          <w:szCs w:val="28"/>
          <w:lang w:val="uk-UA"/>
        </w:rPr>
        <w:t>Вартість ліцензій:</w:t>
      </w:r>
    </w:p>
    <w:p w14:paraId="4B77F968" w14:textId="77777777" w:rsidR="00021BF7" w:rsidRPr="000D7A64" w:rsidRDefault="00021BF7" w:rsidP="00054770">
      <w:pPr>
        <w:pStyle w:val="a3"/>
        <w:numPr>
          <w:ilvl w:val="1"/>
          <w:numId w:val="2"/>
        </w:numPr>
        <w:spacing w:after="0" w:line="240" w:lineRule="auto"/>
        <w:ind w:left="0" w:firstLine="0"/>
        <w:jc w:val="both"/>
        <w:rPr>
          <w:rFonts w:cs="Times New Roman"/>
          <w:sz w:val="28"/>
          <w:szCs w:val="28"/>
          <w:lang w:val="uk-UA"/>
        </w:rPr>
      </w:pPr>
      <w:r w:rsidRPr="000D7A64">
        <w:rPr>
          <w:rFonts w:cs="Times New Roman"/>
          <w:sz w:val="28"/>
          <w:szCs w:val="28"/>
          <w:lang w:val="uk-UA"/>
        </w:rPr>
        <w:t>На момент підписання даного Договору:</w:t>
      </w:r>
    </w:p>
    <w:p w14:paraId="54A7E645" w14:textId="77777777" w:rsidR="00054770" w:rsidRPr="000D7A64" w:rsidRDefault="00054770" w:rsidP="00054770">
      <w:pPr>
        <w:tabs>
          <w:tab w:val="left" w:pos="11882"/>
          <w:tab w:val="left" w:pos="11942"/>
        </w:tabs>
        <w:autoSpaceDE w:val="0"/>
        <w:autoSpaceDN w:val="0"/>
        <w:adjustRightInd w:val="0"/>
        <w:spacing w:after="0" w:line="240" w:lineRule="auto"/>
        <w:ind w:left="-306" w:firstLine="283"/>
        <w:jc w:val="both"/>
        <w:rPr>
          <w:rFonts w:cs="Times New Roman"/>
          <w:b/>
          <w:bCs/>
          <w:sz w:val="28"/>
          <w:szCs w:val="28"/>
          <w:lang w:val="uk-UA"/>
        </w:rPr>
      </w:pPr>
      <w:r w:rsidRPr="000D7A64">
        <w:rPr>
          <w:rFonts w:cs="Times New Roman"/>
          <w:bCs/>
          <w:sz w:val="28"/>
          <w:szCs w:val="28"/>
          <w:lang w:val="uk-UA"/>
        </w:rPr>
        <w:t xml:space="preserve">3.1.1. Ціна послуги з активації доступу до комп'ютерних(ої) програм(ми), зазначених(ої) у пункті 1 цього Додатка, становить </w:t>
      </w:r>
      <w:r w:rsidRPr="000D7A64">
        <w:rPr>
          <w:rFonts w:cs="Times New Roman"/>
          <w:b/>
          <w:bCs/>
          <w:sz w:val="28"/>
          <w:szCs w:val="28"/>
          <w:lang w:val="uk-UA"/>
        </w:rPr>
        <w:t xml:space="preserve">_________  </w:t>
      </w:r>
      <w:r w:rsidR="000D7A64">
        <w:rPr>
          <w:rFonts w:cs="Times New Roman"/>
          <w:b/>
          <w:bCs/>
          <w:sz w:val="28"/>
          <w:szCs w:val="28"/>
          <w:lang w:val="uk-UA"/>
        </w:rPr>
        <w:t>грн..</w:t>
      </w:r>
      <w:r w:rsidRPr="000D7A64">
        <w:rPr>
          <w:rFonts w:cs="Times New Roman"/>
          <w:b/>
          <w:bCs/>
          <w:sz w:val="28"/>
          <w:szCs w:val="28"/>
          <w:lang w:val="uk-UA"/>
        </w:rPr>
        <w:t xml:space="preserve"> (________________________ </w:t>
      </w:r>
      <w:r w:rsidR="000D7A64">
        <w:rPr>
          <w:rFonts w:cs="Times New Roman"/>
          <w:b/>
          <w:bCs/>
          <w:sz w:val="28"/>
          <w:szCs w:val="28"/>
          <w:lang w:val="uk-UA"/>
        </w:rPr>
        <w:t>грн..</w:t>
      </w:r>
      <w:r w:rsidRPr="000D7A64">
        <w:rPr>
          <w:rFonts w:cs="Times New Roman"/>
          <w:b/>
          <w:bCs/>
          <w:sz w:val="28"/>
          <w:szCs w:val="28"/>
          <w:lang w:val="uk-UA"/>
        </w:rPr>
        <w:t xml:space="preserve"> __ коп.).</w:t>
      </w:r>
    </w:p>
    <w:p w14:paraId="4839B697" w14:textId="77777777" w:rsidR="00054770" w:rsidRDefault="00054770" w:rsidP="00054770">
      <w:pPr>
        <w:tabs>
          <w:tab w:val="left" w:pos="11882"/>
          <w:tab w:val="left" w:pos="11942"/>
        </w:tabs>
        <w:autoSpaceDE w:val="0"/>
        <w:autoSpaceDN w:val="0"/>
        <w:adjustRightInd w:val="0"/>
        <w:spacing w:after="0" w:line="240" w:lineRule="auto"/>
        <w:ind w:left="-306" w:firstLine="283"/>
        <w:jc w:val="both"/>
        <w:rPr>
          <w:rFonts w:cs="Times New Roman"/>
          <w:b/>
          <w:bCs/>
          <w:sz w:val="28"/>
          <w:szCs w:val="28"/>
          <w:lang w:val="uk-UA"/>
        </w:rPr>
      </w:pPr>
      <w:r w:rsidRPr="000D7A64">
        <w:rPr>
          <w:rFonts w:cs="Times New Roman"/>
          <w:bCs/>
          <w:sz w:val="28"/>
          <w:szCs w:val="28"/>
          <w:lang w:val="uk-UA"/>
        </w:rPr>
        <w:t xml:space="preserve">3.1.2. Сума за Договором, що складається з вартості послуг з активації доступу до комп’ютерних(ої) програм(ми), зазначених(ої) у пункті 1, та вартості послуг з обслуговування АБОНЕНТА (при цьому вартість за 1 робоче місце складає _____________грн._____ коп.) </w:t>
      </w:r>
      <w:r w:rsidR="00F53BD4" w:rsidRPr="000D7A64">
        <w:rPr>
          <w:rFonts w:cs="Times New Roman"/>
          <w:bCs/>
          <w:sz w:val="28"/>
          <w:szCs w:val="28"/>
          <w:lang w:val="uk-UA"/>
        </w:rPr>
        <w:t>на період з _____________ 202</w:t>
      </w:r>
      <w:r w:rsidR="00EB1BC9">
        <w:rPr>
          <w:rFonts w:cs="Times New Roman"/>
          <w:bCs/>
          <w:sz w:val="28"/>
          <w:szCs w:val="28"/>
          <w:lang w:val="uk-UA"/>
        </w:rPr>
        <w:t>4</w:t>
      </w:r>
      <w:r w:rsidR="00F53BD4" w:rsidRPr="000D7A64">
        <w:rPr>
          <w:rFonts w:cs="Times New Roman"/>
          <w:bCs/>
          <w:sz w:val="28"/>
          <w:szCs w:val="28"/>
          <w:lang w:val="uk-UA"/>
        </w:rPr>
        <w:t xml:space="preserve"> року </w:t>
      </w:r>
      <w:r w:rsidRPr="000D7A64">
        <w:rPr>
          <w:rFonts w:cs="Times New Roman"/>
          <w:bCs/>
          <w:sz w:val="28"/>
          <w:szCs w:val="28"/>
          <w:lang w:val="uk-UA"/>
        </w:rPr>
        <w:t>до 31.12.202</w:t>
      </w:r>
      <w:r w:rsidR="00F22EF6">
        <w:rPr>
          <w:rFonts w:cs="Times New Roman"/>
          <w:bCs/>
          <w:sz w:val="28"/>
          <w:szCs w:val="28"/>
          <w:lang w:val="uk-UA"/>
        </w:rPr>
        <w:t>4</w:t>
      </w:r>
      <w:r w:rsidRPr="000D7A64">
        <w:rPr>
          <w:rFonts w:cs="Times New Roman"/>
          <w:bCs/>
          <w:sz w:val="28"/>
          <w:szCs w:val="28"/>
          <w:lang w:val="uk-UA"/>
        </w:rPr>
        <w:t xml:space="preserve"> року </w:t>
      </w:r>
      <w:r w:rsidRPr="000D7A64">
        <w:rPr>
          <w:rFonts w:cs="Times New Roman"/>
          <w:b/>
          <w:bCs/>
          <w:sz w:val="28"/>
          <w:szCs w:val="28"/>
          <w:lang w:val="uk-UA"/>
        </w:rPr>
        <w:t xml:space="preserve">становить _______________грн (__________________________________________ грн. ___ коп.) </w:t>
      </w:r>
      <w:r w:rsidR="00F22EF6">
        <w:rPr>
          <w:rFonts w:cs="Times New Roman"/>
          <w:b/>
          <w:bCs/>
          <w:sz w:val="28"/>
          <w:szCs w:val="28"/>
          <w:lang w:val="uk-UA"/>
        </w:rPr>
        <w:t xml:space="preserve">з </w:t>
      </w:r>
      <w:r w:rsidRPr="00270BC0">
        <w:rPr>
          <w:rFonts w:cs="Times New Roman"/>
          <w:b/>
          <w:bCs/>
          <w:sz w:val="28"/>
          <w:szCs w:val="28"/>
          <w:lang w:val="uk-UA"/>
        </w:rPr>
        <w:t xml:space="preserve"> ПДВ</w:t>
      </w:r>
      <w:r w:rsidR="000D7A64" w:rsidRPr="00270BC0">
        <w:rPr>
          <w:rFonts w:cs="Times New Roman"/>
          <w:b/>
          <w:bCs/>
          <w:sz w:val="28"/>
          <w:szCs w:val="28"/>
          <w:lang w:val="uk-UA"/>
        </w:rPr>
        <w:t>*</w:t>
      </w:r>
      <w:r w:rsidRPr="00270BC0">
        <w:rPr>
          <w:rFonts w:cs="Times New Roman"/>
          <w:b/>
          <w:bCs/>
          <w:sz w:val="28"/>
          <w:szCs w:val="28"/>
          <w:lang w:val="uk-UA"/>
        </w:rPr>
        <w:t>.</w:t>
      </w:r>
    </w:p>
    <w:p w14:paraId="691E8A4E" w14:textId="77777777" w:rsidR="000D7A64" w:rsidRPr="00F22EF6" w:rsidRDefault="000D7A64" w:rsidP="00054770">
      <w:pPr>
        <w:tabs>
          <w:tab w:val="left" w:pos="11882"/>
          <w:tab w:val="left" w:pos="11942"/>
        </w:tabs>
        <w:autoSpaceDE w:val="0"/>
        <w:autoSpaceDN w:val="0"/>
        <w:adjustRightInd w:val="0"/>
        <w:spacing w:after="0" w:line="240" w:lineRule="auto"/>
        <w:ind w:left="-306" w:firstLine="283"/>
        <w:jc w:val="both"/>
        <w:rPr>
          <w:rFonts w:cs="Times New Roman"/>
          <w:bCs/>
          <w:i/>
          <w:color w:val="767171" w:themeColor="background2" w:themeShade="80"/>
          <w:sz w:val="28"/>
          <w:szCs w:val="28"/>
          <w:u w:val="single"/>
          <w:lang w:val="uk-UA"/>
        </w:rPr>
      </w:pPr>
      <w:r w:rsidRPr="00F22EF6">
        <w:rPr>
          <w:rFonts w:cs="Times New Roman"/>
          <w:bCs/>
          <w:i/>
          <w:color w:val="767171" w:themeColor="background2" w:themeShade="80"/>
          <w:sz w:val="28"/>
          <w:szCs w:val="28"/>
          <w:u w:val="single"/>
          <w:lang w:val="uk-UA"/>
        </w:rPr>
        <w:t>Ціна договору зазначається без ПДВ, у разі якщо надання послуг, що є предметом цього Договору звільнено від оподаткування відповідно до вимог чинного законодавства</w:t>
      </w:r>
      <w:r w:rsidR="00270BC0" w:rsidRPr="00F22EF6">
        <w:rPr>
          <w:rFonts w:cs="Times New Roman"/>
          <w:bCs/>
          <w:i/>
          <w:color w:val="767171" w:themeColor="background2" w:themeShade="80"/>
          <w:sz w:val="28"/>
          <w:szCs w:val="28"/>
          <w:u w:val="single"/>
          <w:lang w:val="uk-UA"/>
        </w:rPr>
        <w:t xml:space="preserve"> України або у разі, якщо контрагент не є платником податку на додану вартість на загальних підставах</w:t>
      </w:r>
      <w:r w:rsidRPr="00F22EF6">
        <w:rPr>
          <w:rFonts w:cs="Times New Roman"/>
          <w:bCs/>
          <w:i/>
          <w:color w:val="767171" w:themeColor="background2" w:themeShade="80"/>
          <w:sz w:val="28"/>
          <w:szCs w:val="28"/>
          <w:u w:val="single"/>
          <w:lang w:val="uk-UA"/>
        </w:rPr>
        <w:t>.</w:t>
      </w:r>
    </w:p>
    <w:p w14:paraId="53ACCF2A" w14:textId="77777777" w:rsidR="0013542D" w:rsidRPr="000D7A64" w:rsidRDefault="0013542D" w:rsidP="0013542D">
      <w:pPr>
        <w:tabs>
          <w:tab w:val="left" w:pos="11882"/>
          <w:tab w:val="left" w:pos="11942"/>
        </w:tabs>
        <w:autoSpaceDE w:val="0"/>
        <w:autoSpaceDN w:val="0"/>
        <w:adjustRightInd w:val="0"/>
        <w:spacing w:after="0" w:line="240" w:lineRule="auto"/>
        <w:ind w:left="-306" w:firstLine="283"/>
        <w:jc w:val="both"/>
        <w:rPr>
          <w:rFonts w:cs="Times New Roman"/>
          <w:bCs/>
          <w:sz w:val="28"/>
          <w:szCs w:val="28"/>
          <w:lang w:val="uk-UA"/>
        </w:rPr>
      </w:pPr>
      <w:r w:rsidRPr="000D7A64">
        <w:rPr>
          <w:rFonts w:cs="Times New Roman"/>
          <w:bCs/>
          <w:sz w:val="28"/>
          <w:szCs w:val="28"/>
          <w:lang w:val="uk-UA"/>
        </w:rPr>
        <w:t xml:space="preserve">3.2. Оплата послуг з обслуговування </w:t>
      </w:r>
      <w:r w:rsidRPr="000D7A64">
        <w:rPr>
          <w:rFonts w:cs="Times New Roman"/>
          <w:sz w:val="28"/>
          <w:szCs w:val="28"/>
          <w:lang w:val="uk-UA"/>
        </w:rPr>
        <w:t xml:space="preserve">за поточний місяць здійснюються до 8-го числа наступного місяця, </w:t>
      </w:r>
      <w:r w:rsidRPr="000D7A64">
        <w:rPr>
          <w:rFonts w:cs="Times New Roman"/>
          <w:bCs/>
          <w:sz w:val="28"/>
          <w:szCs w:val="28"/>
          <w:lang w:val="uk-UA"/>
        </w:rPr>
        <w:t xml:space="preserve">шляхом безготівкового перерахування грошових коштів АБОНЕНТОМ на поточний рахунок ЛІЦЕНЗІАРА протягом 7 (семи) календарних днів, </w:t>
      </w:r>
      <w:r w:rsidRPr="000D7A64">
        <w:rPr>
          <w:rFonts w:cs="Times New Roman"/>
          <w:bCs/>
          <w:sz w:val="28"/>
          <w:szCs w:val="28"/>
          <w:lang w:val="uk-UA"/>
        </w:rPr>
        <w:lastRenderedPageBreak/>
        <w:t>наступних за днем отримання та підписання АБОНЕНТОМ Акту наданих послуг від ЛІЦЕНЗІАРА.</w:t>
      </w:r>
    </w:p>
    <w:p w14:paraId="27946FA0" w14:textId="77777777" w:rsidR="00F53BD4" w:rsidRPr="000D7A64" w:rsidRDefault="00F53BD4" w:rsidP="00F53BD4">
      <w:pPr>
        <w:tabs>
          <w:tab w:val="left" w:pos="11882"/>
          <w:tab w:val="left" w:pos="11942"/>
        </w:tabs>
        <w:autoSpaceDE w:val="0"/>
        <w:autoSpaceDN w:val="0"/>
        <w:adjustRightInd w:val="0"/>
        <w:spacing w:after="0" w:line="240" w:lineRule="auto"/>
        <w:ind w:left="-306" w:firstLine="283"/>
        <w:jc w:val="both"/>
        <w:rPr>
          <w:rFonts w:cs="Times New Roman"/>
          <w:bCs/>
          <w:sz w:val="28"/>
          <w:szCs w:val="28"/>
          <w:lang w:val="uk-UA"/>
        </w:rPr>
      </w:pPr>
      <w:r w:rsidRPr="000D7A64">
        <w:rPr>
          <w:rFonts w:cs="Times New Roman"/>
          <w:bCs/>
          <w:sz w:val="28"/>
          <w:szCs w:val="28"/>
          <w:lang w:val="uk-UA"/>
        </w:rPr>
        <w:t>3.</w:t>
      </w:r>
      <w:r w:rsidR="0013542D" w:rsidRPr="000D7A64">
        <w:rPr>
          <w:rFonts w:cs="Times New Roman"/>
          <w:bCs/>
          <w:sz w:val="28"/>
          <w:szCs w:val="28"/>
          <w:lang w:val="uk-UA"/>
        </w:rPr>
        <w:t>3</w:t>
      </w:r>
      <w:r w:rsidRPr="000D7A64">
        <w:rPr>
          <w:rFonts w:cs="Times New Roman"/>
          <w:bCs/>
          <w:sz w:val="28"/>
          <w:szCs w:val="28"/>
          <w:lang w:val="uk-UA"/>
        </w:rPr>
        <w:t xml:space="preserve">. Місце надання послуг: </w:t>
      </w:r>
      <w:r w:rsidR="0013542D" w:rsidRPr="000D7A64">
        <w:rPr>
          <w:rFonts w:cs="Times New Roman"/>
          <w:bCs/>
          <w:sz w:val="28"/>
          <w:szCs w:val="28"/>
          <w:lang w:val="uk-UA"/>
        </w:rPr>
        <w:t>вул. Фортечна, 65, м. Запоріжжя, 69002 (Головне управління Державної служби України з надзвичайних ситуацій у Запорізькій області)</w:t>
      </w:r>
      <w:r w:rsidR="00DA472D">
        <w:rPr>
          <w:rFonts w:cs="Times New Roman"/>
          <w:bCs/>
          <w:sz w:val="28"/>
          <w:szCs w:val="28"/>
          <w:lang w:val="uk-UA"/>
        </w:rPr>
        <w:t>.</w:t>
      </w:r>
    </w:p>
    <w:p w14:paraId="048B2026" w14:textId="77777777" w:rsidR="00C5747A" w:rsidRPr="000D7A64" w:rsidRDefault="00C5747A" w:rsidP="00021BF7">
      <w:pPr>
        <w:pStyle w:val="a3"/>
        <w:ind w:left="0"/>
        <w:jc w:val="both"/>
        <w:rPr>
          <w:rFonts w:cs="Times New Roman"/>
          <w:sz w:val="28"/>
          <w:szCs w:val="28"/>
          <w:lang w:val="uk-UA"/>
        </w:rPr>
      </w:pPr>
    </w:p>
    <w:p w14:paraId="685D0F2B" w14:textId="77777777" w:rsidR="000D7A64" w:rsidRPr="000D7A64" w:rsidRDefault="00C5747A" w:rsidP="000D7A64">
      <w:pPr>
        <w:spacing w:after="0" w:line="240" w:lineRule="auto"/>
        <w:ind w:firstLine="375"/>
        <w:jc w:val="both"/>
        <w:rPr>
          <w:rFonts w:cs="Times New Roman"/>
          <w:sz w:val="28"/>
          <w:szCs w:val="28"/>
          <w:lang w:val="uk-UA"/>
        </w:rPr>
      </w:pPr>
      <w:r w:rsidRPr="000D7A64">
        <w:rPr>
          <w:rFonts w:cs="Times New Roman"/>
          <w:b/>
          <w:sz w:val="28"/>
          <w:szCs w:val="28"/>
          <w:lang w:val="uk-UA"/>
        </w:rPr>
        <w:t xml:space="preserve">        </w:t>
      </w:r>
      <w:r w:rsidR="000D7A64" w:rsidRPr="000D7A64">
        <w:rPr>
          <w:rFonts w:eastAsia="Times New Roman CYR" w:cs="Times New Roman"/>
          <w:b/>
          <w:sz w:val="28"/>
          <w:szCs w:val="28"/>
          <w:lang w:val="uk-UA"/>
        </w:rPr>
        <w:t xml:space="preserve">            </w:t>
      </w:r>
      <w:r w:rsidR="000D7A64" w:rsidRPr="000D7A64">
        <w:rPr>
          <w:rFonts w:eastAsia="Times New Roman CYR" w:cs="Times New Roman"/>
          <w:sz w:val="28"/>
          <w:szCs w:val="28"/>
          <w:u w:val="single"/>
          <w:lang w:val="uk-UA"/>
        </w:rPr>
        <w:t xml:space="preserve">АБОНЕНТ </w:t>
      </w:r>
      <w:r w:rsidR="000D7A64" w:rsidRPr="000D7A64">
        <w:rPr>
          <w:rFonts w:eastAsia="Times New Roman CYR" w:cs="Times New Roman"/>
          <w:b/>
          <w:sz w:val="28"/>
          <w:szCs w:val="28"/>
          <w:lang w:val="uk-UA"/>
        </w:rPr>
        <w:t xml:space="preserve">                                                 </w:t>
      </w:r>
      <w:r w:rsidR="000D7A64" w:rsidRPr="000D7A64">
        <w:rPr>
          <w:rFonts w:eastAsia="Times New Roman CYR" w:cs="Times New Roman"/>
          <w:sz w:val="28"/>
          <w:szCs w:val="28"/>
          <w:u w:val="single"/>
          <w:lang w:val="uk-UA"/>
        </w:rPr>
        <w:t>ЛІЦЕНЗІАР</w:t>
      </w:r>
    </w:p>
    <w:tbl>
      <w:tblPr>
        <w:tblW w:w="0" w:type="auto"/>
        <w:tblInd w:w="-34" w:type="dxa"/>
        <w:tblLook w:val="0000" w:firstRow="0" w:lastRow="0" w:firstColumn="0" w:lastColumn="0" w:noHBand="0" w:noVBand="0"/>
      </w:tblPr>
      <w:tblGrid>
        <w:gridCol w:w="47"/>
        <w:gridCol w:w="4758"/>
        <w:gridCol w:w="5550"/>
        <w:gridCol w:w="26"/>
      </w:tblGrid>
      <w:tr w:rsidR="000D7A64" w:rsidRPr="000D7A64" w14:paraId="2C5AEEDB" w14:textId="77777777" w:rsidTr="00FD1948">
        <w:trPr>
          <w:gridBefore w:val="1"/>
          <w:wBefore w:w="64" w:type="dxa"/>
          <w:trHeight w:val="3313"/>
        </w:trPr>
        <w:tc>
          <w:tcPr>
            <w:tcW w:w="4898" w:type="dxa"/>
          </w:tcPr>
          <w:p w14:paraId="551BDBC2" w14:textId="77777777" w:rsidR="000D7A64" w:rsidRPr="000D7A64" w:rsidRDefault="000D7A64" w:rsidP="00FD1948">
            <w:pPr>
              <w:pStyle w:val="Standard"/>
              <w:tabs>
                <w:tab w:val="center" w:pos="4962"/>
              </w:tabs>
              <w:ind w:left="-30"/>
              <w:jc w:val="both"/>
              <w:rPr>
                <w:sz w:val="28"/>
                <w:szCs w:val="28"/>
              </w:rPr>
            </w:pPr>
            <w:r w:rsidRPr="000D7A64">
              <w:rPr>
                <w:sz w:val="28"/>
                <w:szCs w:val="28"/>
              </w:rPr>
              <w:t>ГУ ДСНС України у Запорізькій області</w:t>
            </w:r>
          </w:p>
          <w:p w14:paraId="28CA73F9" w14:textId="77777777" w:rsidR="000D7A64" w:rsidRPr="000D7A64" w:rsidRDefault="000D7A64" w:rsidP="00FD1948">
            <w:pPr>
              <w:pStyle w:val="Standard"/>
              <w:ind w:left="78" w:hanging="108"/>
              <w:jc w:val="both"/>
              <w:rPr>
                <w:b w:val="0"/>
                <w:sz w:val="28"/>
                <w:szCs w:val="28"/>
              </w:rPr>
            </w:pPr>
            <w:r w:rsidRPr="000D7A64">
              <w:rPr>
                <w:b w:val="0"/>
                <w:sz w:val="28"/>
                <w:szCs w:val="28"/>
              </w:rPr>
              <w:t>69002, м. Запоріжжя, вул. Фортечна, 65</w:t>
            </w:r>
          </w:p>
          <w:p w14:paraId="79CFF0C5" w14:textId="77777777" w:rsidR="000D7A64" w:rsidRPr="000D7A64" w:rsidRDefault="000D7A64" w:rsidP="00FD1948">
            <w:pPr>
              <w:pStyle w:val="Standard"/>
              <w:jc w:val="both"/>
              <w:rPr>
                <w:b w:val="0"/>
                <w:sz w:val="28"/>
                <w:szCs w:val="28"/>
              </w:rPr>
            </w:pPr>
            <w:r w:rsidRPr="000D7A64">
              <w:rPr>
                <w:b w:val="0"/>
                <w:sz w:val="28"/>
                <w:szCs w:val="28"/>
              </w:rPr>
              <w:t xml:space="preserve">р/р UA538201720343131001200085702                   </w:t>
            </w:r>
          </w:p>
          <w:p w14:paraId="3954A330" w14:textId="77777777" w:rsidR="000D7A64" w:rsidRPr="000D7A64" w:rsidRDefault="000D7A64" w:rsidP="00FD1948">
            <w:pPr>
              <w:pStyle w:val="Standard"/>
              <w:jc w:val="both"/>
              <w:rPr>
                <w:b w:val="0"/>
                <w:sz w:val="28"/>
                <w:szCs w:val="28"/>
              </w:rPr>
            </w:pPr>
            <w:r w:rsidRPr="000D7A64">
              <w:rPr>
                <w:b w:val="0"/>
                <w:sz w:val="28"/>
                <w:szCs w:val="28"/>
              </w:rPr>
              <w:t xml:space="preserve">р/р UA378201720343140001000085702                   </w:t>
            </w:r>
          </w:p>
          <w:p w14:paraId="7F053862" w14:textId="77777777" w:rsidR="000D7A64" w:rsidRPr="000D7A64" w:rsidRDefault="000D7A64" w:rsidP="00FD1948">
            <w:pPr>
              <w:pStyle w:val="Standard"/>
              <w:jc w:val="both"/>
              <w:rPr>
                <w:b w:val="0"/>
                <w:sz w:val="28"/>
                <w:szCs w:val="28"/>
              </w:rPr>
            </w:pPr>
            <w:r w:rsidRPr="000D7A64">
              <w:rPr>
                <w:b w:val="0"/>
                <w:sz w:val="28"/>
                <w:szCs w:val="28"/>
              </w:rPr>
              <w:t xml:space="preserve">код ЄДРПОУ 38625593                                             </w:t>
            </w:r>
          </w:p>
          <w:p w14:paraId="0651008A" w14:textId="77777777" w:rsidR="000D7A64" w:rsidRPr="000D7A64" w:rsidRDefault="000D7A64" w:rsidP="00FD1948">
            <w:pPr>
              <w:pStyle w:val="Standard"/>
              <w:jc w:val="both"/>
              <w:rPr>
                <w:b w:val="0"/>
                <w:sz w:val="28"/>
                <w:szCs w:val="28"/>
              </w:rPr>
            </w:pPr>
            <w:r w:rsidRPr="000D7A64">
              <w:rPr>
                <w:b w:val="0"/>
                <w:sz w:val="28"/>
                <w:szCs w:val="28"/>
              </w:rPr>
              <w:t>МФО 820172</w:t>
            </w:r>
            <w:r w:rsidRPr="000D7A64">
              <w:rPr>
                <w:b w:val="0"/>
                <w:sz w:val="28"/>
                <w:szCs w:val="28"/>
                <w:lang w:val="ru-RU"/>
              </w:rPr>
              <w:t xml:space="preserve">                                                              </w:t>
            </w:r>
          </w:p>
          <w:p w14:paraId="6C8E6833" w14:textId="77777777" w:rsidR="000D7A64" w:rsidRPr="000D7A64" w:rsidRDefault="000D7A64" w:rsidP="00FD1948">
            <w:pPr>
              <w:pStyle w:val="Standard"/>
              <w:jc w:val="both"/>
              <w:rPr>
                <w:b w:val="0"/>
                <w:sz w:val="28"/>
                <w:szCs w:val="28"/>
              </w:rPr>
            </w:pPr>
            <w:r w:rsidRPr="000D7A64">
              <w:rPr>
                <w:b w:val="0"/>
                <w:sz w:val="28"/>
                <w:szCs w:val="28"/>
              </w:rPr>
              <w:t xml:space="preserve">Державна казначейська служба України   </w:t>
            </w:r>
          </w:p>
          <w:p w14:paraId="2E4063F7" w14:textId="77777777" w:rsidR="000D7A64" w:rsidRPr="000D7A64" w:rsidRDefault="000D7A64" w:rsidP="00FD1948">
            <w:pPr>
              <w:pStyle w:val="Standard"/>
              <w:jc w:val="both"/>
              <w:rPr>
                <w:b w:val="0"/>
                <w:sz w:val="28"/>
                <w:szCs w:val="28"/>
              </w:rPr>
            </w:pPr>
            <w:r w:rsidRPr="000D7A64">
              <w:rPr>
                <w:b w:val="0"/>
                <w:sz w:val="28"/>
                <w:szCs w:val="28"/>
              </w:rPr>
              <w:t>м. Київ</w:t>
            </w:r>
          </w:p>
          <w:p w14:paraId="7747C2E2" w14:textId="77777777" w:rsidR="000D7A64" w:rsidRDefault="000D7A64" w:rsidP="00FD1948">
            <w:pPr>
              <w:pStyle w:val="Standard"/>
              <w:jc w:val="both"/>
              <w:rPr>
                <w:b w:val="0"/>
                <w:sz w:val="28"/>
                <w:szCs w:val="28"/>
              </w:rPr>
            </w:pPr>
            <w:r w:rsidRPr="000D7A64">
              <w:rPr>
                <w:b w:val="0"/>
                <w:sz w:val="28"/>
                <w:szCs w:val="28"/>
              </w:rPr>
              <w:t>ІПН 386255908265</w:t>
            </w:r>
          </w:p>
          <w:p w14:paraId="170C553C" w14:textId="77777777" w:rsidR="000D7A64" w:rsidRPr="000D7A64" w:rsidRDefault="000D7A64" w:rsidP="00FD1948">
            <w:pPr>
              <w:pStyle w:val="Standard"/>
              <w:jc w:val="both"/>
              <w:rPr>
                <w:b w:val="0"/>
                <w:sz w:val="28"/>
                <w:szCs w:val="28"/>
              </w:rPr>
            </w:pPr>
          </w:p>
          <w:p w14:paraId="4F2E9F76" w14:textId="77777777" w:rsidR="000D7A64" w:rsidRPr="000D7A64" w:rsidRDefault="000D7A64" w:rsidP="00FD1948">
            <w:pPr>
              <w:pStyle w:val="Standard"/>
              <w:jc w:val="both"/>
              <w:rPr>
                <w:b w:val="0"/>
                <w:sz w:val="28"/>
                <w:szCs w:val="28"/>
              </w:rPr>
            </w:pPr>
          </w:p>
        </w:tc>
        <w:tc>
          <w:tcPr>
            <w:tcW w:w="4983" w:type="dxa"/>
            <w:gridSpan w:val="2"/>
          </w:tcPr>
          <w:p w14:paraId="4AA84257"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w:t>
            </w:r>
          </w:p>
          <w:p w14:paraId="3405E098"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w:t>
            </w:r>
          </w:p>
          <w:p w14:paraId="6085EAA7"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______________________________________</w:t>
            </w:r>
          </w:p>
          <w:p w14:paraId="0C87F4CB"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w:t>
            </w:r>
          </w:p>
          <w:p w14:paraId="56C6C758"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_______________________________________</w:t>
            </w:r>
          </w:p>
          <w:p w14:paraId="22DA4C45"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______________________________________</w:t>
            </w:r>
          </w:p>
          <w:p w14:paraId="2BACA99E"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w:t>
            </w:r>
          </w:p>
          <w:p w14:paraId="19F3CEDE"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______________________________________</w:t>
            </w:r>
          </w:p>
          <w:p w14:paraId="3953E487" w14:textId="77777777" w:rsidR="000D7A64" w:rsidRPr="000D7A64" w:rsidRDefault="000D7A64" w:rsidP="00FD1948">
            <w:pPr>
              <w:pStyle w:val="Standard"/>
              <w:tabs>
                <w:tab w:val="center" w:pos="4962"/>
              </w:tabs>
              <w:ind w:left="-108"/>
              <w:jc w:val="both"/>
              <w:rPr>
                <w:sz w:val="28"/>
                <w:szCs w:val="28"/>
                <w:lang w:val="ru-RU"/>
              </w:rPr>
            </w:pPr>
            <w:r w:rsidRPr="000D7A64">
              <w:rPr>
                <w:sz w:val="28"/>
                <w:szCs w:val="28"/>
                <w:lang w:val="ru-RU"/>
              </w:rPr>
              <w:t>______________________________________</w:t>
            </w:r>
          </w:p>
          <w:p w14:paraId="6272ECA0" w14:textId="77777777" w:rsidR="000D7A64" w:rsidRPr="000D7A64" w:rsidRDefault="000D7A64" w:rsidP="00FD1948">
            <w:pPr>
              <w:pStyle w:val="Standard"/>
              <w:tabs>
                <w:tab w:val="center" w:pos="4962"/>
              </w:tabs>
              <w:ind w:left="-108"/>
              <w:jc w:val="both"/>
              <w:rPr>
                <w:sz w:val="28"/>
                <w:szCs w:val="28"/>
              </w:rPr>
            </w:pPr>
            <w:r w:rsidRPr="000D7A64">
              <w:rPr>
                <w:sz w:val="28"/>
                <w:szCs w:val="28"/>
                <w:lang w:val="ru-RU"/>
              </w:rPr>
              <w:t>______________________________________</w:t>
            </w:r>
          </w:p>
          <w:p w14:paraId="6DECB14E" w14:textId="77777777" w:rsidR="000D7A64" w:rsidRPr="000D7A64" w:rsidRDefault="000D7A64" w:rsidP="00FD1948">
            <w:pPr>
              <w:pStyle w:val="Standard"/>
              <w:ind w:left="34"/>
              <w:jc w:val="both"/>
              <w:rPr>
                <w:sz w:val="28"/>
                <w:szCs w:val="28"/>
              </w:rPr>
            </w:pPr>
          </w:p>
        </w:tc>
      </w:tr>
      <w:tr w:rsidR="000D7A64" w:rsidRPr="000D7A64" w14:paraId="6AF1CB83" w14:textId="77777777" w:rsidTr="00FD1948">
        <w:trPr>
          <w:gridAfter w:val="1"/>
          <w:wAfter w:w="29" w:type="dxa"/>
          <w:trHeight w:val="1476"/>
        </w:trPr>
        <w:tc>
          <w:tcPr>
            <w:tcW w:w="4962" w:type="dxa"/>
            <w:gridSpan w:val="2"/>
          </w:tcPr>
          <w:p w14:paraId="378A023A" w14:textId="77777777" w:rsidR="000D7A64" w:rsidRPr="000D7A64" w:rsidRDefault="000D7A64" w:rsidP="00FD1948">
            <w:pPr>
              <w:pStyle w:val="Standard"/>
              <w:jc w:val="both"/>
              <w:rPr>
                <w:b w:val="0"/>
                <w:sz w:val="28"/>
                <w:szCs w:val="28"/>
              </w:rPr>
            </w:pPr>
            <w:r w:rsidRPr="000D7A64">
              <w:rPr>
                <w:b w:val="0"/>
                <w:sz w:val="28"/>
                <w:szCs w:val="28"/>
              </w:rPr>
              <w:t>Начальник Головного управління</w:t>
            </w:r>
          </w:p>
          <w:p w14:paraId="44844D87" w14:textId="77777777" w:rsidR="000D7A64" w:rsidRPr="000D7A64" w:rsidRDefault="000D7A64" w:rsidP="00FD1948">
            <w:pPr>
              <w:pStyle w:val="Standard"/>
              <w:jc w:val="both"/>
              <w:rPr>
                <w:b w:val="0"/>
                <w:sz w:val="28"/>
                <w:szCs w:val="28"/>
              </w:rPr>
            </w:pPr>
          </w:p>
          <w:p w14:paraId="229F0172" w14:textId="77777777" w:rsidR="000D7A64" w:rsidRPr="000D7A64" w:rsidRDefault="000D7A64" w:rsidP="00FD1948">
            <w:pPr>
              <w:pStyle w:val="Standard"/>
              <w:jc w:val="both"/>
              <w:rPr>
                <w:b w:val="0"/>
                <w:sz w:val="28"/>
                <w:szCs w:val="28"/>
              </w:rPr>
            </w:pPr>
          </w:p>
          <w:p w14:paraId="49073E3E" w14:textId="77777777" w:rsidR="000D7A64" w:rsidRPr="000D7A64" w:rsidRDefault="000D7A64" w:rsidP="00FD1948">
            <w:pPr>
              <w:pStyle w:val="Standard"/>
              <w:jc w:val="both"/>
              <w:rPr>
                <w:b w:val="0"/>
                <w:sz w:val="28"/>
                <w:szCs w:val="28"/>
              </w:rPr>
            </w:pPr>
          </w:p>
          <w:p w14:paraId="35EBA378" w14:textId="367B56BC" w:rsidR="000D7A64" w:rsidRPr="000D7A64" w:rsidRDefault="002E2877" w:rsidP="00FD1948">
            <w:pPr>
              <w:pStyle w:val="Standard"/>
              <w:jc w:val="both"/>
              <w:rPr>
                <w:sz w:val="28"/>
                <w:szCs w:val="28"/>
              </w:rPr>
            </w:pPr>
            <w:r>
              <w:rPr>
                <w:b w:val="0"/>
                <w:sz w:val="28"/>
                <w:szCs w:val="28"/>
              </w:rPr>
              <w:t>________</w:t>
            </w:r>
            <w:r>
              <w:rPr>
                <w:sz w:val="28"/>
                <w:szCs w:val="28"/>
              </w:rPr>
              <w:t>Владислав ГУСИНСЬКИЙ</w:t>
            </w:r>
          </w:p>
          <w:p w14:paraId="2BEB0F5B" w14:textId="77777777" w:rsidR="000D7A64" w:rsidRPr="000D7A64" w:rsidRDefault="000D7A64" w:rsidP="00FD1948">
            <w:pPr>
              <w:pStyle w:val="Standard"/>
              <w:jc w:val="both"/>
              <w:rPr>
                <w:b w:val="0"/>
                <w:sz w:val="28"/>
                <w:szCs w:val="28"/>
              </w:rPr>
            </w:pPr>
            <w:r w:rsidRPr="000D7A64">
              <w:rPr>
                <w:sz w:val="28"/>
                <w:szCs w:val="28"/>
              </w:rPr>
              <w:t>м.п.</w:t>
            </w:r>
          </w:p>
        </w:tc>
        <w:tc>
          <w:tcPr>
            <w:tcW w:w="4954" w:type="dxa"/>
          </w:tcPr>
          <w:p w14:paraId="73B8EAF3" w14:textId="77777777" w:rsidR="000D7A64" w:rsidRPr="000D7A64" w:rsidRDefault="000D7A64" w:rsidP="00FD1948">
            <w:pPr>
              <w:ind w:firstLine="39"/>
              <w:jc w:val="both"/>
              <w:rPr>
                <w:rFonts w:cs="Times New Roman"/>
                <w:b/>
                <w:bCs/>
                <w:i/>
                <w:sz w:val="28"/>
                <w:szCs w:val="28"/>
                <w:lang w:val="uk-UA"/>
              </w:rPr>
            </w:pPr>
            <w:r w:rsidRPr="000D7A64">
              <w:rPr>
                <w:rFonts w:cs="Times New Roman"/>
                <w:b/>
                <w:bCs/>
                <w:i/>
                <w:color w:val="FF0000"/>
                <w:sz w:val="28"/>
                <w:szCs w:val="28"/>
              </w:rPr>
              <w:t xml:space="preserve">Посада особи уповноваженої на підписання Договору </w:t>
            </w:r>
            <w:r w:rsidRPr="000D7A64">
              <w:rPr>
                <w:rFonts w:cs="Times New Roman"/>
                <w:b/>
                <w:bCs/>
                <w:i/>
                <w:sz w:val="28"/>
                <w:szCs w:val="28"/>
              </w:rPr>
              <w:t>(зазначити)</w:t>
            </w:r>
          </w:p>
          <w:p w14:paraId="181A64C4" w14:textId="77777777" w:rsidR="000D7A64" w:rsidRPr="000D7A64" w:rsidRDefault="000D7A64" w:rsidP="00FD1948">
            <w:pPr>
              <w:pStyle w:val="Standard"/>
              <w:jc w:val="both"/>
              <w:rPr>
                <w:b w:val="0"/>
                <w:sz w:val="28"/>
                <w:szCs w:val="28"/>
              </w:rPr>
            </w:pPr>
          </w:p>
          <w:p w14:paraId="479869AD" w14:textId="77777777" w:rsidR="000D7A64" w:rsidRPr="000D7A64" w:rsidRDefault="000D7A64" w:rsidP="00FD1948">
            <w:pPr>
              <w:pStyle w:val="Standard"/>
              <w:jc w:val="both"/>
              <w:rPr>
                <w:b w:val="0"/>
                <w:sz w:val="28"/>
                <w:szCs w:val="28"/>
              </w:rPr>
            </w:pPr>
            <w:r w:rsidRPr="000D7A64">
              <w:rPr>
                <w:b w:val="0"/>
                <w:sz w:val="28"/>
                <w:szCs w:val="28"/>
              </w:rPr>
              <w:t>_____________/____________________/</w:t>
            </w:r>
          </w:p>
          <w:p w14:paraId="3D1AEDB6" w14:textId="77777777" w:rsidR="000D7A64" w:rsidRPr="000D7A64" w:rsidRDefault="000D7A64" w:rsidP="00FD1948">
            <w:pPr>
              <w:pStyle w:val="Standard"/>
              <w:jc w:val="both"/>
              <w:rPr>
                <w:b w:val="0"/>
                <w:color w:val="FF0000"/>
                <w:sz w:val="16"/>
                <w:szCs w:val="16"/>
              </w:rPr>
            </w:pPr>
            <w:r w:rsidRPr="000D7A64">
              <w:rPr>
                <w:sz w:val="28"/>
                <w:szCs w:val="28"/>
              </w:rPr>
              <w:t>м.п</w:t>
            </w:r>
            <w:r w:rsidRPr="000D7A64">
              <w:rPr>
                <w:sz w:val="16"/>
                <w:szCs w:val="16"/>
              </w:rPr>
              <w:t>.</w:t>
            </w:r>
            <w:r w:rsidRPr="000D7A64">
              <w:rPr>
                <w:b w:val="0"/>
                <w:sz w:val="16"/>
                <w:szCs w:val="16"/>
              </w:rPr>
              <w:t xml:space="preserve">                </w:t>
            </w:r>
            <w:r>
              <w:rPr>
                <w:b w:val="0"/>
                <w:sz w:val="16"/>
                <w:szCs w:val="16"/>
              </w:rPr>
              <w:t xml:space="preserve">                </w:t>
            </w:r>
            <w:r w:rsidRPr="000D7A64">
              <w:rPr>
                <w:b w:val="0"/>
                <w:sz w:val="16"/>
                <w:szCs w:val="16"/>
              </w:rPr>
              <w:t xml:space="preserve">    </w:t>
            </w:r>
            <w:r w:rsidRPr="000D7A64">
              <w:rPr>
                <w:b w:val="0"/>
                <w:color w:val="FF0000"/>
                <w:sz w:val="16"/>
                <w:szCs w:val="16"/>
              </w:rPr>
              <w:t>(ім’я, прізвище (великими літерами)</w:t>
            </w:r>
          </w:p>
          <w:p w14:paraId="4D1E2D1E" w14:textId="77777777" w:rsidR="000D7A64" w:rsidRPr="000D7A64" w:rsidRDefault="000D7A64" w:rsidP="00FD1948">
            <w:pPr>
              <w:pStyle w:val="Standard"/>
              <w:jc w:val="both"/>
              <w:rPr>
                <w:b w:val="0"/>
                <w:color w:val="FF0000"/>
                <w:sz w:val="28"/>
                <w:szCs w:val="28"/>
              </w:rPr>
            </w:pPr>
          </w:p>
          <w:p w14:paraId="19B5B51D" w14:textId="77777777" w:rsidR="000D7A64" w:rsidRPr="000D7A64" w:rsidRDefault="000D7A64" w:rsidP="00FD1948">
            <w:pPr>
              <w:pStyle w:val="Standard"/>
              <w:jc w:val="both"/>
              <w:rPr>
                <w:b w:val="0"/>
                <w:sz w:val="28"/>
                <w:szCs w:val="28"/>
              </w:rPr>
            </w:pPr>
          </w:p>
        </w:tc>
      </w:tr>
    </w:tbl>
    <w:p w14:paraId="59194059" w14:textId="77777777" w:rsidR="00C5747A" w:rsidRPr="000D7A64" w:rsidRDefault="00C5747A" w:rsidP="000D7A64">
      <w:pPr>
        <w:pStyle w:val="a3"/>
        <w:ind w:left="0"/>
        <w:jc w:val="both"/>
        <w:rPr>
          <w:rFonts w:cs="Times New Roman"/>
          <w:sz w:val="28"/>
          <w:szCs w:val="28"/>
          <w:lang w:val="uk-UA"/>
        </w:rPr>
      </w:pPr>
    </w:p>
    <w:p w14:paraId="38C67591" w14:textId="77777777" w:rsidR="00021BF7" w:rsidRPr="000D7A64" w:rsidRDefault="00021BF7" w:rsidP="00021BF7">
      <w:pPr>
        <w:ind w:left="375"/>
        <w:jc w:val="both"/>
        <w:rPr>
          <w:rFonts w:cs="Times New Roman"/>
          <w:b/>
          <w:sz w:val="28"/>
          <w:szCs w:val="28"/>
          <w:lang w:val="uk-UA"/>
        </w:rPr>
      </w:pPr>
    </w:p>
    <w:p w14:paraId="30991059" w14:textId="77777777" w:rsidR="00021BF7" w:rsidRPr="000D7A64" w:rsidRDefault="00021BF7">
      <w:pPr>
        <w:rPr>
          <w:rFonts w:cs="Times New Roman"/>
          <w:sz w:val="28"/>
          <w:szCs w:val="28"/>
        </w:rPr>
      </w:pPr>
    </w:p>
    <w:sectPr w:rsidR="00021BF7" w:rsidRPr="000D7A64" w:rsidSect="007317BB">
      <w:headerReference w:type="default" r:id="rId7"/>
      <w:footerReference w:type="default" r:id="rId8"/>
      <w:pgSz w:w="11906" w:h="16838"/>
      <w:pgMar w:top="850" w:right="566"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CD3B" w14:textId="77777777" w:rsidR="00572288" w:rsidRDefault="00572288" w:rsidP="007317BB">
      <w:pPr>
        <w:spacing w:after="0" w:line="240" w:lineRule="auto"/>
      </w:pPr>
      <w:r>
        <w:separator/>
      </w:r>
    </w:p>
  </w:endnote>
  <w:endnote w:type="continuationSeparator" w:id="0">
    <w:p w14:paraId="3614594F" w14:textId="77777777" w:rsidR="00572288" w:rsidRDefault="00572288" w:rsidP="0073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43866"/>
      <w:docPartObj>
        <w:docPartGallery w:val="Page Numbers (Bottom of Page)"/>
        <w:docPartUnique/>
      </w:docPartObj>
    </w:sdtPr>
    <w:sdtEndPr/>
    <w:sdtContent>
      <w:p w14:paraId="14D26F24" w14:textId="77777777" w:rsidR="007317BB" w:rsidRDefault="007317BB">
        <w:pPr>
          <w:pStyle w:val="af1"/>
          <w:jc w:val="center"/>
        </w:pPr>
        <w:r>
          <w:fldChar w:fldCharType="begin"/>
        </w:r>
        <w:r>
          <w:instrText>PAGE   \* MERGEFORMAT</w:instrText>
        </w:r>
        <w:r>
          <w:fldChar w:fldCharType="separate"/>
        </w:r>
        <w:r w:rsidR="00EB1BC9">
          <w:rPr>
            <w:noProof/>
          </w:rPr>
          <w:t>9</w:t>
        </w:r>
        <w:r>
          <w:fldChar w:fldCharType="end"/>
        </w:r>
      </w:p>
    </w:sdtContent>
  </w:sdt>
  <w:p w14:paraId="67FE87CD" w14:textId="77777777" w:rsidR="007317BB" w:rsidRDefault="007317B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BC0F" w14:textId="77777777" w:rsidR="00572288" w:rsidRDefault="00572288" w:rsidP="007317BB">
      <w:pPr>
        <w:spacing w:after="0" w:line="240" w:lineRule="auto"/>
      </w:pPr>
      <w:r>
        <w:separator/>
      </w:r>
    </w:p>
  </w:footnote>
  <w:footnote w:type="continuationSeparator" w:id="0">
    <w:p w14:paraId="1A5C9234" w14:textId="77777777" w:rsidR="00572288" w:rsidRDefault="00572288" w:rsidP="0073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83765"/>
      <w:docPartObj>
        <w:docPartGallery w:val="Page Numbers (Top of Page)"/>
        <w:docPartUnique/>
      </w:docPartObj>
    </w:sdtPr>
    <w:sdtEndPr/>
    <w:sdtContent>
      <w:p w14:paraId="6616BC60" w14:textId="77777777" w:rsidR="007317BB" w:rsidRDefault="007317BB">
        <w:pPr>
          <w:pStyle w:val="af"/>
          <w:jc w:val="center"/>
        </w:pPr>
        <w:r>
          <w:fldChar w:fldCharType="begin"/>
        </w:r>
        <w:r>
          <w:instrText>PAGE   \* MERGEFORMAT</w:instrText>
        </w:r>
        <w:r>
          <w:fldChar w:fldCharType="separate"/>
        </w:r>
        <w:r w:rsidR="00EB1BC9">
          <w:rPr>
            <w:noProof/>
          </w:rPr>
          <w:t>9</w:t>
        </w:r>
        <w:r>
          <w:fldChar w:fldCharType="end"/>
        </w:r>
      </w:p>
    </w:sdtContent>
  </w:sdt>
  <w:p w14:paraId="1145AF61" w14:textId="77777777" w:rsidR="007317BB" w:rsidRDefault="007317B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3B0E99"/>
    <w:multiLevelType w:val="hybridMultilevel"/>
    <w:tmpl w:val="96BE78DC"/>
    <w:lvl w:ilvl="0" w:tplc="3278A8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5322ED1"/>
    <w:multiLevelType w:val="hybridMultilevel"/>
    <w:tmpl w:val="96108926"/>
    <w:lvl w:ilvl="0" w:tplc="F8708F06">
      <w:start w:val="1"/>
      <w:numFmt w:val="decimal"/>
      <w:lvlText w:val="%1."/>
      <w:lvlJc w:val="left"/>
      <w:pPr>
        <w:ind w:left="659" w:hanging="360"/>
      </w:pPr>
      <w:rPr>
        <w:rFonts w:hint="default"/>
        <w:b/>
        <w:i w:val="0"/>
      </w:rPr>
    </w:lvl>
    <w:lvl w:ilvl="1" w:tplc="04220019" w:tentative="1">
      <w:start w:val="1"/>
      <w:numFmt w:val="lowerLetter"/>
      <w:lvlText w:val="%2."/>
      <w:lvlJc w:val="left"/>
      <w:pPr>
        <w:ind w:left="1379" w:hanging="360"/>
      </w:pPr>
    </w:lvl>
    <w:lvl w:ilvl="2" w:tplc="0422001B" w:tentative="1">
      <w:start w:val="1"/>
      <w:numFmt w:val="lowerRoman"/>
      <w:lvlText w:val="%3."/>
      <w:lvlJc w:val="right"/>
      <w:pPr>
        <w:ind w:left="2099" w:hanging="180"/>
      </w:pPr>
    </w:lvl>
    <w:lvl w:ilvl="3" w:tplc="0422000F" w:tentative="1">
      <w:start w:val="1"/>
      <w:numFmt w:val="decimal"/>
      <w:lvlText w:val="%4."/>
      <w:lvlJc w:val="left"/>
      <w:pPr>
        <w:ind w:left="2819" w:hanging="360"/>
      </w:pPr>
    </w:lvl>
    <w:lvl w:ilvl="4" w:tplc="04220019" w:tentative="1">
      <w:start w:val="1"/>
      <w:numFmt w:val="lowerLetter"/>
      <w:lvlText w:val="%5."/>
      <w:lvlJc w:val="left"/>
      <w:pPr>
        <w:ind w:left="3539" w:hanging="360"/>
      </w:pPr>
    </w:lvl>
    <w:lvl w:ilvl="5" w:tplc="0422001B" w:tentative="1">
      <w:start w:val="1"/>
      <w:numFmt w:val="lowerRoman"/>
      <w:lvlText w:val="%6."/>
      <w:lvlJc w:val="right"/>
      <w:pPr>
        <w:ind w:left="4259" w:hanging="180"/>
      </w:pPr>
    </w:lvl>
    <w:lvl w:ilvl="6" w:tplc="0422000F" w:tentative="1">
      <w:start w:val="1"/>
      <w:numFmt w:val="decimal"/>
      <w:lvlText w:val="%7."/>
      <w:lvlJc w:val="left"/>
      <w:pPr>
        <w:ind w:left="4979" w:hanging="360"/>
      </w:pPr>
    </w:lvl>
    <w:lvl w:ilvl="7" w:tplc="04220019" w:tentative="1">
      <w:start w:val="1"/>
      <w:numFmt w:val="lowerLetter"/>
      <w:lvlText w:val="%8."/>
      <w:lvlJc w:val="left"/>
      <w:pPr>
        <w:ind w:left="5699" w:hanging="360"/>
      </w:pPr>
    </w:lvl>
    <w:lvl w:ilvl="8" w:tplc="0422001B" w:tentative="1">
      <w:start w:val="1"/>
      <w:numFmt w:val="lowerRoman"/>
      <w:lvlText w:val="%9."/>
      <w:lvlJc w:val="right"/>
      <w:pPr>
        <w:ind w:left="6419" w:hanging="180"/>
      </w:pPr>
    </w:lvl>
  </w:abstractNum>
  <w:abstractNum w:abstractNumId="3" w15:restartNumberingAfterBreak="0">
    <w:nsid w:val="2D5E2807"/>
    <w:multiLevelType w:val="hybridMultilevel"/>
    <w:tmpl w:val="9C8086A6"/>
    <w:lvl w:ilvl="0" w:tplc="FBDCCFBA">
      <w:start w:val="1"/>
      <w:numFmt w:val="bullet"/>
      <w:lvlText w:val="-"/>
      <w:lvlJc w:val="left"/>
      <w:pPr>
        <w:ind w:left="1095" w:hanging="360"/>
      </w:pPr>
      <w:rPr>
        <w:rFonts w:ascii="Times New Roman" w:eastAsia="Arial Unicode MS"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4" w15:restartNumberingAfterBreak="0">
    <w:nsid w:val="328F4A67"/>
    <w:multiLevelType w:val="multilevel"/>
    <w:tmpl w:val="A9D0460C"/>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5" w15:restartNumberingAfterBreak="0">
    <w:nsid w:val="3B0E374F"/>
    <w:multiLevelType w:val="hybridMultilevel"/>
    <w:tmpl w:val="1958963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50E18"/>
    <w:multiLevelType w:val="hybridMultilevel"/>
    <w:tmpl w:val="9A4AAFFA"/>
    <w:lvl w:ilvl="0" w:tplc="EA80F182">
      <w:start w:val="3"/>
      <w:numFmt w:val="bullet"/>
      <w:lvlText w:val="-"/>
      <w:lvlJc w:val="left"/>
      <w:pPr>
        <w:ind w:left="982" w:hanging="360"/>
      </w:pPr>
      <w:rPr>
        <w:rFonts w:ascii="Times New Roman" w:eastAsia="Arial Unicode MS" w:hAnsi="Times New Roman" w:cs="Times New Roman" w:hint="default"/>
        <w:b w:val="0"/>
      </w:rPr>
    </w:lvl>
    <w:lvl w:ilvl="1" w:tplc="04220003" w:tentative="1">
      <w:start w:val="1"/>
      <w:numFmt w:val="bullet"/>
      <w:lvlText w:val="o"/>
      <w:lvlJc w:val="left"/>
      <w:pPr>
        <w:ind w:left="1702" w:hanging="360"/>
      </w:pPr>
      <w:rPr>
        <w:rFonts w:ascii="Courier New" w:hAnsi="Courier New" w:cs="Courier New" w:hint="default"/>
      </w:rPr>
    </w:lvl>
    <w:lvl w:ilvl="2" w:tplc="04220005" w:tentative="1">
      <w:start w:val="1"/>
      <w:numFmt w:val="bullet"/>
      <w:lvlText w:val=""/>
      <w:lvlJc w:val="left"/>
      <w:pPr>
        <w:ind w:left="2422" w:hanging="360"/>
      </w:pPr>
      <w:rPr>
        <w:rFonts w:ascii="Wingdings" w:hAnsi="Wingdings" w:hint="default"/>
      </w:rPr>
    </w:lvl>
    <w:lvl w:ilvl="3" w:tplc="04220001" w:tentative="1">
      <w:start w:val="1"/>
      <w:numFmt w:val="bullet"/>
      <w:lvlText w:val=""/>
      <w:lvlJc w:val="left"/>
      <w:pPr>
        <w:ind w:left="3142" w:hanging="360"/>
      </w:pPr>
      <w:rPr>
        <w:rFonts w:ascii="Symbol" w:hAnsi="Symbol" w:hint="default"/>
      </w:rPr>
    </w:lvl>
    <w:lvl w:ilvl="4" w:tplc="04220003" w:tentative="1">
      <w:start w:val="1"/>
      <w:numFmt w:val="bullet"/>
      <w:lvlText w:val="o"/>
      <w:lvlJc w:val="left"/>
      <w:pPr>
        <w:ind w:left="3862" w:hanging="360"/>
      </w:pPr>
      <w:rPr>
        <w:rFonts w:ascii="Courier New" w:hAnsi="Courier New" w:cs="Courier New" w:hint="default"/>
      </w:rPr>
    </w:lvl>
    <w:lvl w:ilvl="5" w:tplc="04220005" w:tentative="1">
      <w:start w:val="1"/>
      <w:numFmt w:val="bullet"/>
      <w:lvlText w:val=""/>
      <w:lvlJc w:val="left"/>
      <w:pPr>
        <w:ind w:left="4582" w:hanging="360"/>
      </w:pPr>
      <w:rPr>
        <w:rFonts w:ascii="Wingdings" w:hAnsi="Wingdings" w:hint="default"/>
      </w:rPr>
    </w:lvl>
    <w:lvl w:ilvl="6" w:tplc="04220001" w:tentative="1">
      <w:start w:val="1"/>
      <w:numFmt w:val="bullet"/>
      <w:lvlText w:val=""/>
      <w:lvlJc w:val="left"/>
      <w:pPr>
        <w:ind w:left="5302" w:hanging="360"/>
      </w:pPr>
      <w:rPr>
        <w:rFonts w:ascii="Symbol" w:hAnsi="Symbol" w:hint="default"/>
      </w:rPr>
    </w:lvl>
    <w:lvl w:ilvl="7" w:tplc="04220003" w:tentative="1">
      <w:start w:val="1"/>
      <w:numFmt w:val="bullet"/>
      <w:lvlText w:val="o"/>
      <w:lvlJc w:val="left"/>
      <w:pPr>
        <w:ind w:left="6022" w:hanging="360"/>
      </w:pPr>
      <w:rPr>
        <w:rFonts w:ascii="Courier New" w:hAnsi="Courier New" w:cs="Courier New" w:hint="default"/>
      </w:rPr>
    </w:lvl>
    <w:lvl w:ilvl="8" w:tplc="04220005" w:tentative="1">
      <w:start w:val="1"/>
      <w:numFmt w:val="bullet"/>
      <w:lvlText w:val=""/>
      <w:lvlJc w:val="left"/>
      <w:pPr>
        <w:ind w:left="6742" w:hanging="360"/>
      </w:pPr>
      <w:rPr>
        <w:rFonts w:ascii="Wingdings" w:hAnsi="Wingdings" w:hint="default"/>
      </w:rPr>
    </w:lvl>
  </w:abstractNum>
  <w:abstractNum w:abstractNumId="7" w15:restartNumberingAfterBreak="0">
    <w:nsid w:val="500F1364"/>
    <w:multiLevelType w:val="hybridMultilevel"/>
    <w:tmpl w:val="FB101738"/>
    <w:lvl w:ilvl="0" w:tplc="3852F978">
      <w:start w:val="2"/>
      <w:numFmt w:val="decimal"/>
      <w:lvlText w:val="%1."/>
      <w:lvlJc w:val="left"/>
      <w:pPr>
        <w:ind w:left="659" w:hanging="360"/>
      </w:pPr>
      <w:rPr>
        <w:rFonts w:hint="default"/>
        <w:b/>
        <w:i w:val="0"/>
      </w:rPr>
    </w:lvl>
    <w:lvl w:ilvl="1" w:tplc="04220019" w:tentative="1">
      <w:start w:val="1"/>
      <w:numFmt w:val="lowerLetter"/>
      <w:lvlText w:val="%2."/>
      <w:lvlJc w:val="left"/>
      <w:pPr>
        <w:ind w:left="1379" w:hanging="360"/>
      </w:pPr>
    </w:lvl>
    <w:lvl w:ilvl="2" w:tplc="0422001B" w:tentative="1">
      <w:start w:val="1"/>
      <w:numFmt w:val="lowerRoman"/>
      <w:lvlText w:val="%3."/>
      <w:lvlJc w:val="right"/>
      <w:pPr>
        <w:ind w:left="2099" w:hanging="180"/>
      </w:pPr>
    </w:lvl>
    <w:lvl w:ilvl="3" w:tplc="0422000F" w:tentative="1">
      <w:start w:val="1"/>
      <w:numFmt w:val="decimal"/>
      <w:lvlText w:val="%4."/>
      <w:lvlJc w:val="left"/>
      <w:pPr>
        <w:ind w:left="2819" w:hanging="360"/>
      </w:pPr>
    </w:lvl>
    <w:lvl w:ilvl="4" w:tplc="04220019" w:tentative="1">
      <w:start w:val="1"/>
      <w:numFmt w:val="lowerLetter"/>
      <w:lvlText w:val="%5."/>
      <w:lvlJc w:val="left"/>
      <w:pPr>
        <w:ind w:left="3539" w:hanging="360"/>
      </w:pPr>
    </w:lvl>
    <w:lvl w:ilvl="5" w:tplc="0422001B" w:tentative="1">
      <w:start w:val="1"/>
      <w:numFmt w:val="lowerRoman"/>
      <w:lvlText w:val="%6."/>
      <w:lvlJc w:val="right"/>
      <w:pPr>
        <w:ind w:left="4259" w:hanging="180"/>
      </w:pPr>
    </w:lvl>
    <w:lvl w:ilvl="6" w:tplc="0422000F" w:tentative="1">
      <w:start w:val="1"/>
      <w:numFmt w:val="decimal"/>
      <w:lvlText w:val="%7."/>
      <w:lvlJc w:val="left"/>
      <w:pPr>
        <w:ind w:left="4979" w:hanging="360"/>
      </w:pPr>
    </w:lvl>
    <w:lvl w:ilvl="7" w:tplc="04220019" w:tentative="1">
      <w:start w:val="1"/>
      <w:numFmt w:val="lowerLetter"/>
      <w:lvlText w:val="%8."/>
      <w:lvlJc w:val="left"/>
      <w:pPr>
        <w:ind w:left="5699" w:hanging="360"/>
      </w:pPr>
    </w:lvl>
    <w:lvl w:ilvl="8" w:tplc="0422001B" w:tentative="1">
      <w:start w:val="1"/>
      <w:numFmt w:val="lowerRoman"/>
      <w:lvlText w:val="%9."/>
      <w:lvlJc w:val="right"/>
      <w:pPr>
        <w:ind w:left="6419" w:hanging="180"/>
      </w:pPr>
    </w:lvl>
  </w:abstractNum>
  <w:abstractNum w:abstractNumId="8" w15:restartNumberingAfterBreak="0">
    <w:nsid w:val="56AF5108"/>
    <w:multiLevelType w:val="hybridMultilevel"/>
    <w:tmpl w:val="0DC0BF90"/>
    <w:lvl w:ilvl="0" w:tplc="9B2A346C">
      <w:start w:val="9"/>
      <w:numFmt w:val="decimal"/>
      <w:lvlText w:val="%1."/>
      <w:lvlJc w:val="left"/>
      <w:pPr>
        <w:ind w:left="1019" w:hanging="360"/>
      </w:pPr>
      <w:rPr>
        <w:rFonts w:hint="default"/>
        <w:i w:val="0"/>
      </w:rPr>
    </w:lvl>
    <w:lvl w:ilvl="1" w:tplc="04220019" w:tentative="1">
      <w:start w:val="1"/>
      <w:numFmt w:val="lowerLetter"/>
      <w:lvlText w:val="%2."/>
      <w:lvlJc w:val="left"/>
      <w:pPr>
        <w:ind w:left="1739" w:hanging="360"/>
      </w:pPr>
    </w:lvl>
    <w:lvl w:ilvl="2" w:tplc="0422001B" w:tentative="1">
      <w:start w:val="1"/>
      <w:numFmt w:val="lowerRoman"/>
      <w:lvlText w:val="%3."/>
      <w:lvlJc w:val="right"/>
      <w:pPr>
        <w:ind w:left="2459" w:hanging="180"/>
      </w:pPr>
    </w:lvl>
    <w:lvl w:ilvl="3" w:tplc="0422000F" w:tentative="1">
      <w:start w:val="1"/>
      <w:numFmt w:val="decimal"/>
      <w:lvlText w:val="%4."/>
      <w:lvlJc w:val="left"/>
      <w:pPr>
        <w:ind w:left="3179" w:hanging="360"/>
      </w:pPr>
    </w:lvl>
    <w:lvl w:ilvl="4" w:tplc="04220019" w:tentative="1">
      <w:start w:val="1"/>
      <w:numFmt w:val="lowerLetter"/>
      <w:lvlText w:val="%5."/>
      <w:lvlJc w:val="left"/>
      <w:pPr>
        <w:ind w:left="3899" w:hanging="360"/>
      </w:pPr>
    </w:lvl>
    <w:lvl w:ilvl="5" w:tplc="0422001B" w:tentative="1">
      <w:start w:val="1"/>
      <w:numFmt w:val="lowerRoman"/>
      <w:lvlText w:val="%6."/>
      <w:lvlJc w:val="right"/>
      <w:pPr>
        <w:ind w:left="4619" w:hanging="180"/>
      </w:pPr>
    </w:lvl>
    <w:lvl w:ilvl="6" w:tplc="0422000F" w:tentative="1">
      <w:start w:val="1"/>
      <w:numFmt w:val="decimal"/>
      <w:lvlText w:val="%7."/>
      <w:lvlJc w:val="left"/>
      <w:pPr>
        <w:ind w:left="5339" w:hanging="360"/>
      </w:pPr>
    </w:lvl>
    <w:lvl w:ilvl="7" w:tplc="04220019" w:tentative="1">
      <w:start w:val="1"/>
      <w:numFmt w:val="lowerLetter"/>
      <w:lvlText w:val="%8."/>
      <w:lvlJc w:val="left"/>
      <w:pPr>
        <w:ind w:left="6059" w:hanging="360"/>
      </w:pPr>
    </w:lvl>
    <w:lvl w:ilvl="8" w:tplc="0422001B" w:tentative="1">
      <w:start w:val="1"/>
      <w:numFmt w:val="lowerRoman"/>
      <w:lvlText w:val="%9."/>
      <w:lvlJc w:val="right"/>
      <w:pPr>
        <w:ind w:left="6779" w:hanging="180"/>
      </w:pPr>
    </w:lvl>
  </w:abstractNum>
  <w:abstractNum w:abstractNumId="9" w15:restartNumberingAfterBreak="0">
    <w:nsid w:val="6101389D"/>
    <w:multiLevelType w:val="hybridMultilevel"/>
    <w:tmpl w:val="17C68B3E"/>
    <w:lvl w:ilvl="0" w:tplc="3F2CF7DA">
      <w:start w:val="8"/>
      <w:numFmt w:val="decimal"/>
      <w:lvlText w:val="%1."/>
      <w:lvlJc w:val="left"/>
      <w:pPr>
        <w:ind w:left="659" w:hanging="360"/>
      </w:pPr>
      <w:rPr>
        <w:rFonts w:hint="default"/>
      </w:rPr>
    </w:lvl>
    <w:lvl w:ilvl="1" w:tplc="04220019" w:tentative="1">
      <w:start w:val="1"/>
      <w:numFmt w:val="lowerLetter"/>
      <w:lvlText w:val="%2."/>
      <w:lvlJc w:val="left"/>
      <w:pPr>
        <w:ind w:left="1379" w:hanging="360"/>
      </w:pPr>
    </w:lvl>
    <w:lvl w:ilvl="2" w:tplc="0422001B" w:tentative="1">
      <w:start w:val="1"/>
      <w:numFmt w:val="lowerRoman"/>
      <w:lvlText w:val="%3."/>
      <w:lvlJc w:val="right"/>
      <w:pPr>
        <w:ind w:left="2099" w:hanging="180"/>
      </w:pPr>
    </w:lvl>
    <w:lvl w:ilvl="3" w:tplc="0422000F" w:tentative="1">
      <w:start w:val="1"/>
      <w:numFmt w:val="decimal"/>
      <w:lvlText w:val="%4."/>
      <w:lvlJc w:val="left"/>
      <w:pPr>
        <w:ind w:left="2819" w:hanging="360"/>
      </w:pPr>
    </w:lvl>
    <w:lvl w:ilvl="4" w:tplc="04220019" w:tentative="1">
      <w:start w:val="1"/>
      <w:numFmt w:val="lowerLetter"/>
      <w:lvlText w:val="%5."/>
      <w:lvlJc w:val="left"/>
      <w:pPr>
        <w:ind w:left="3539" w:hanging="360"/>
      </w:pPr>
    </w:lvl>
    <w:lvl w:ilvl="5" w:tplc="0422001B" w:tentative="1">
      <w:start w:val="1"/>
      <w:numFmt w:val="lowerRoman"/>
      <w:lvlText w:val="%6."/>
      <w:lvlJc w:val="right"/>
      <w:pPr>
        <w:ind w:left="4259" w:hanging="180"/>
      </w:pPr>
    </w:lvl>
    <w:lvl w:ilvl="6" w:tplc="0422000F" w:tentative="1">
      <w:start w:val="1"/>
      <w:numFmt w:val="decimal"/>
      <w:lvlText w:val="%7."/>
      <w:lvlJc w:val="left"/>
      <w:pPr>
        <w:ind w:left="4979" w:hanging="360"/>
      </w:pPr>
    </w:lvl>
    <w:lvl w:ilvl="7" w:tplc="04220019" w:tentative="1">
      <w:start w:val="1"/>
      <w:numFmt w:val="lowerLetter"/>
      <w:lvlText w:val="%8."/>
      <w:lvlJc w:val="left"/>
      <w:pPr>
        <w:ind w:left="5699" w:hanging="360"/>
      </w:pPr>
    </w:lvl>
    <w:lvl w:ilvl="8" w:tplc="0422001B" w:tentative="1">
      <w:start w:val="1"/>
      <w:numFmt w:val="lowerRoman"/>
      <w:lvlText w:val="%9."/>
      <w:lvlJc w:val="right"/>
      <w:pPr>
        <w:ind w:left="6419" w:hanging="180"/>
      </w:p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69E07C8B"/>
    <w:multiLevelType w:val="hybridMultilevel"/>
    <w:tmpl w:val="7A5A709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A92B77"/>
    <w:multiLevelType w:val="multilevel"/>
    <w:tmpl w:val="A9D0460C"/>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num w:numId="1" w16cid:durableId="1534538060">
    <w:abstractNumId w:val="2"/>
  </w:num>
  <w:num w:numId="2" w16cid:durableId="2094861372">
    <w:abstractNumId w:val="4"/>
  </w:num>
  <w:num w:numId="3" w16cid:durableId="356003891">
    <w:abstractNumId w:val="3"/>
  </w:num>
  <w:num w:numId="4" w16cid:durableId="1501195967">
    <w:abstractNumId w:val="6"/>
  </w:num>
  <w:num w:numId="5" w16cid:durableId="393897815">
    <w:abstractNumId w:val="0"/>
  </w:num>
  <w:num w:numId="6" w16cid:durableId="72901067">
    <w:abstractNumId w:val="1"/>
  </w:num>
  <w:num w:numId="7" w16cid:durableId="1126895086">
    <w:abstractNumId w:val="9"/>
  </w:num>
  <w:num w:numId="8" w16cid:durableId="340401362">
    <w:abstractNumId w:val="7"/>
  </w:num>
  <w:num w:numId="9" w16cid:durableId="547036148">
    <w:abstractNumId w:val="8"/>
  </w:num>
  <w:num w:numId="10" w16cid:durableId="1121268565">
    <w:abstractNumId w:val="5"/>
  </w:num>
  <w:num w:numId="11" w16cid:durableId="812136585">
    <w:abstractNumId w:val="11"/>
  </w:num>
  <w:num w:numId="12" w16cid:durableId="1654093804">
    <w:abstractNumId w:val="10"/>
  </w:num>
  <w:num w:numId="13" w16cid:durableId="1986087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09"/>
    <w:rsid w:val="00021BF7"/>
    <w:rsid w:val="00054770"/>
    <w:rsid w:val="00056879"/>
    <w:rsid w:val="000D7A64"/>
    <w:rsid w:val="000E7C3E"/>
    <w:rsid w:val="000F3922"/>
    <w:rsid w:val="000F39D1"/>
    <w:rsid w:val="0013542D"/>
    <w:rsid w:val="001A2EAE"/>
    <w:rsid w:val="00217FDF"/>
    <w:rsid w:val="002428DD"/>
    <w:rsid w:val="00270BC0"/>
    <w:rsid w:val="00281593"/>
    <w:rsid w:val="002E2877"/>
    <w:rsid w:val="00305488"/>
    <w:rsid w:val="003336F9"/>
    <w:rsid w:val="004263E4"/>
    <w:rsid w:val="00474B09"/>
    <w:rsid w:val="004F585E"/>
    <w:rsid w:val="00534DF7"/>
    <w:rsid w:val="00545B20"/>
    <w:rsid w:val="00572288"/>
    <w:rsid w:val="00603E90"/>
    <w:rsid w:val="006056C6"/>
    <w:rsid w:val="00633F31"/>
    <w:rsid w:val="00656D1D"/>
    <w:rsid w:val="00676200"/>
    <w:rsid w:val="006A0928"/>
    <w:rsid w:val="007317BB"/>
    <w:rsid w:val="00825FA5"/>
    <w:rsid w:val="00852DB4"/>
    <w:rsid w:val="0086454E"/>
    <w:rsid w:val="008803EC"/>
    <w:rsid w:val="00930F17"/>
    <w:rsid w:val="00971410"/>
    <w:rsid w:val="00A03609"/>
    <w:rsid w:val="00A06479"/>
    <w:rsid w:val="00AB50A1"/>
    <w:rsid w:val="00AE01B7"/>
    <w:rsid w:val="00AE384C"/>
    <w:rsid w:val="00B024BD"/>
    <w:rsid w:val="00B130D5"/>
    <w:rsid w:val="00B532C2"/>
    <w:rsid w:val="00B971F5"/>
    <w:rsid w:val="00BF2E8C"/>
    <w:rsid w:val="00BF7C55"/>
    <w:rsid w:val="00C01858"/>
    <w:rsid w:val="00C11E25"/>
    <w:rsid w:val="00C42274"/>
    <w:rsid w:val="00C5747A"/>
    <w:rsid w:val="00C609B9"/>
    <w:rsid w:val="00D238D0"/>
    <w:rsid w:val="00DA472D"/>
    <w:rsid w:val="00E6227F"/>
    <w:rsid w:val="00E64068"/>
    <w:rsid w:val="00EB1BC9"/>
    <w:rsid w:val="00EE5DC3"/>
    <w:rsid w:val="00F00A27"/>
    <w:rsid w:val="00F22EF6"/>
    <w:rsid w:val="00F53BD4"/>
    <w:rsid w:val="00F97518"/>
    <w:rsid w:val="00FB0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9BD"/>
  <w15:docId w15:val="{E7EAAD31-9029-469D-BDBF-A05F9428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4BD"/>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0"/>
      <w:szCs w:val="20"/>
      <w:u w:color="000000"/>
      <w:bdr w:val="nil"/>
      <w:lang w:eastAsia="ru-RU"/>
      <w14:textOutline w14:w="0" w14:cap="flat" w14:cmpd="sng" w14:algn="ctr">
        <w14:noFill/>
        <w14:prstDash w14:val="solid"/>
        <w14:bevel/>
      </w14:textOutline>
    </w:rPr>
  </w:style>
  <w:style w:type="paragraph" w:styleId="1">
    <w:name w:val="heading 1"/>
    <w:basedOn w:val="a"/>
    <w:next w:val="a"/>
    <w:link w:val="10"/>
    <w:qFormat/>
    <w:rsid w:val="00305488"/>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outlineLvl w:val="0"/>
    </w:pPr>
    <w:rPr>
      <w:rFonts w:eastAsia="Times New Roman" w:cs="Times New Roman"/>
      <w:color w:val="auto"/>
      <w:sz w:val="24"/>
      <w:bdr w:val="none" w:sz="0" w:space="0" w:color="auto"/>
      <w:lang w:val="uk-UA"/>
      <w14:textOutline w14:w="0" w14:cap="rnd" w14:cmpd="sng" w14:algn="ctr">
        <w14:noFill/>
        <w14:prstDash w14:val="solid"/>
        <w14:bevel/>
      </w14:textOutline>
    </w:rPr>
  </w:style>
  <w:style w:type="paragraph" w:styleId="2">
    <w:name w:val="heading 2"/>
    <w:basedOn w:val="a"/>
    <w:next w:val="a"/>
    <w:link w:val="20"/>
    <w:qFormat/>
    <w:rsid w:val="00305488"/>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outlineLvl w:val="1"/>
    </w:pPr>
    <w:rPr>
      <w:rFonts w:eastAsia="Times New Roman" w:cs="Tahoma"/>
      <w:b/>
      <w:color w:val="auto"/>
      <w:sz w:val="24"/>
      <w:bdr w:val="none" w:sz="0" w:space="0" w:color="auto"/>
      <w:lang w:val="en-US"/>
      <w14:textOutline w14:w="0" w14:cap="rnd" w14:cmpd="sng" w14:algn="ctr">
        <w14:noFill/>
        <w14:prstDash w14:val="solid"/>
        <w14:bevel/>
      </w14:textOutline>
    </w:rPr>
  </w:style>
  <w:style w:type="paragraph" w:styleId="3">
    <w:name w:val="heading 3"/>
    <w:basedOn w:val="a"/>
    <w:next w:val="a"/>
    <w:link w:val="30"/>
    <w:qFormat/>
    <w:rsid w:val="00305488"/>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right="-2"/>
      <w:jc w:val="center"/>
      <w:outlineLvl w:val="2"/>
    </w:pPr>
    <w:rPr>
      <w:rFonts w:ascii="Arial" w:eastAsia="Times New Roman" w:hAnsi="Arial" w:cs="Tahoma"/>
      <w:b/>
      <w:color w:val="auto"/>
      <w:sz w:val="22"/>
      <w:bdr w:val="none" w:sz="0" w:space="0" w:color="auto"/>
      <w:lang w:val="uk-UA"/>
      <w14:textOutline w14:w="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34"/>
    <w:qFormat/>
    <w:rsid w:val="00B024BD"/>
    <w:pPr>
      <w:ind w:left="720"/>
      <w:contextualSpacing/>
    </w:pPr>
  </w:style>
  <w:style w:type="character" w:styleId="a5">
    <w:name w:val="Hyperlink"/>
    <w:rsid w:val="00B024BD"/>
    <w:rPr>
      <w:u w:val="single"/>
    </w:rPr>
  </w:style>
  <w:style w:type="paragraph" w:styleId="a6">
    <w:name w:val="Body Text"/>
    <w:link w:val="a7"/>
    <w:rsid w:val="00B024B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14:textOutline w14:w="12700" w14:cap="flat" w14:cmpd="sng" w14:algn="ctr">
        <w14:noFill/>
        <w14:prstDash w14:val="solid"/>
        <w14:miter w14:lim="400000"/>
      </w14:textOutline>
    </w:rPr>
  </w:style>
  <w:style w:type="character" w:customStyle="1" w:styleId="a7">
    <w:name w:val="Основний текст Знак"/>
    <w:basedOn w:val="a0"/>
    <w:link w:val="a6"/>
    <w:rsid w:val="00B024BD"/>
    <w:rPr>
      <w:rFonts w:ascii="Helvetica Neue" w:eastAsia="Helvetica Neue" w:hAnsi="Helvetica Neue" w:cs="Helvetica Neue"/>
      <w:color w:val="000000"/>
      <w:u w:color="000000"/>
      <w:bdr w:val="nil"/>
      <w:lang w:eastAsia="ru-RU"/>
      <w14:textOutline w14:w="12700" w14:cap="flat" w14:cmpd="sng" w14:algn="ctr">
        <w14:noFill/>
        <w14:prstDash w14:val="solid"/>
        <w14:miter w14:lim="400000"/>
      </w14:textOutline>
    </w:rPr>
  </w:style>
  <w:style w:type="paragraph" w:styleId="a8">
    <w:name w:val="No Spacing"/>
    <w:link w:val="a9"/>
    <w:uiPriority w:val="1"/>
    <w:qFormat/>
    <w:rsid w:val="00B024BD"/>
    <w:pPr>
      <w:spacing w:after="0" w:line="240" w:lineRule="auto"/>
    </w:pPr>
    <w:rPr>
      <w:rFonts w:ascii="Arial" w:eastAsia="Arial" w:hAnsi="Arial" w:cs="Arial"/>
      <w:lang w:val="ru" w:eastAsia="uk-UA"/>
    </w:rPr>
  </w:style>
  <w:style w:type="character" w:styleId="aa">
    <w:name w:val="Placeholder Text"/>
    <w:basedOn w:val="a0"/>
    <w:uiPriority w:val="99"/>
    <w:semiHidden/>
    <w:rsid w:val="00B024BD"/>
    <w:rPr>
      <w:color w:val="808080"/>
    </w:rPr>
  </w:style>
  <w:style w:type="character" w:customStyle="1" w:styleId="10">
    <w:name w:val="Заголовок 1 Знак"/>
    <w:basedOn w:val="a0"/>
    <w:link w:val="1"/>
    <w:rsid w:val="00305488"/>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305488"/>
    <w:rPr>
      <w:rFonts w:ascii="Times New Roman" w:eastAsia="Times New Roman" w:hAnsi="Times New Roman" w:cs="Tahoma"/>
      <w:b/>
      <w:sz w:val="24"/>
      <w:szCs w:val="20"/>
      <w:lang w:val="en-US" w:eastAsia="ru-RU"/>
    </w:rPr>
  </w:style>
  <w:style w:type="character" w:customStyle="1" w:styleId="30">
    <w:name w:val="Заголовок 3 Знак"/>
    <w:basedOn w:val="a0"/>
    <w:link w:val="3"/>
    <w:rsid w:val="00305488"/>
    <w:rPr>
      <w:rFonts w:ascii="Arial" w:eastAsia="Times New Roman" w:hAnsi="Arial" w:cs="Tahoma"/>
      <w:b/>
      <w:szCs w:val="20"/>
      <w:lang w:val="uk-UA" w:eastAsia="ru-RU"/>
    </w:rPr>
  </w:style>
  <w:style w:type="character" w:customStyle="1" w:styleId="ab">
    <w:name w:val="Основной текст_"/>
    <w:basedOn w:val="a0"/>
    <w:link w:val="11"/>
    <w:rsid w:val="000E7C3E"/>
    <w:rPr>
      <w:rFonts w:ascii="Times New Roman" w:eastAsia="Times New Roman" w:hAnsi="Times New Roman" w:cs="Times New Roman"/>
      <w:shd w:val="clear" w:color="auto" w:fill="FFFFFF"/>
    </w:rPr>
  </w:style>
  <w:style w:type="paragraph" w:customStyle="1" w:styleId="11">
    <w:name w:val="Основной текст1"/>
    <w:basedOn w:val="a"/>
    <w:link w:val="ab"/>
    <w:rsid w:val="000E7C3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64" w:lineRule="auto"/>
    </w:pPr>
    <w:rPr>
      <w:rFonts w:eastAsia="Times New Roman" w:cs="Times New Roman"/>
      <w:color w:val="auto"/>
      <w:sz w:val="22"/>
      <w:szCs w:val="22"/>
      <w:bdr w:val="none" w:sz="0" w:space="0" w:color="auto"/>
      <w:lang w:eastAsia="en-US"/>
      <w14:textOutline w14:w="0" w14:cap="rnd" w14:cmpd="sng" w14:algn="ctr">
        <w14:noFill/>
        <w14:prstDash w14:val="solid"/>
        <w14:bevel/>
      </w14:textOutline>
    </w:rPr>
  </w:style>
  <w:style w:type="paragraph" w:styleId="ac">
    <w:name w:val="Balloon Text"/>
    <w:basedOn w:val="a"/>
    <w:link w:val="ad"/>
    <w:uiPriority w:val="99"/>
    <w:semiHidden/>
    <w:unhideWhenUsed/>
    <w:rsid w:val="00474B09"/>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74B09"/>
    <w:rPr>
      <w:rFonts w:ascii="Segoe UI" w:eastAsia="Arial Unicode MS" w:hAnsi="Segoe UI" w:cs="Segoe UI"/>
      <w:color w:val="000000"/>
      <w:sz w:val="18"/>
      <w:szCs w:val="18"/>
      <w:u w:color="000000"/>
      <w:bdr w:val="nil"/>
      <w:lang w:eastAsia="ru-RU"/>
      <w14:textOutline w14:w="0" w14:cap="flat" w14:cmpd="sng" w14:algn="ctr">
        <w14:noFill/>
        <w14:prstDash w14:val="solid"/>
        <w14:bevel/>
      </w14:textOutline>
    </w:rPr>
  </w:style>
  <w:style w:type="paragraph" w:customStyle="1" w:styleId="6546">
    <w:name w:val="6546"/>
    <w:aliases w:val="baiaagaaboqcaaadixcaaawzfwaaaaaaaaaaaaaaaaaaaaaaaaaaaaaaaaaaaaaaaaaaaaaaaaaaaaaaaaaaaaaaaaaaaaaaaaaaaaaaaaaaaaaaaaaaaaaaaaaaaaaaaaaaaaaaaaaaaaaaaaaaaaaaaaaaaaaaaaaaaaaaaaaaaaaaaaaaaaaaaaaaaaaaaaaaaaaaaaaaaaaaaaaaaaaaaaaaaaaaaaaaaaaa"/>
    <w:basedOn w:val="a"/>
    <w:rsid w:val="00B53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sz w:val="24"/>
      <w:szCs w:val="24"/>
      <w:bdr w:val="none" w:sz="0" w:space="0" w:color="auto"/>
      <w14:textOutline w14:w="0" w14:cap="rnd" w14:cmpd="sng" w14:algn="ctr">
        <w14:noFill/>
        <w14:prstDash w14:val="solid"/>
        <w14:bevel/>
      </w14:textOutline>
    </w:rPr>
  </w:style>
  <w:style w:type="paragraph" w:styleId="ae">
    <w:name w:val="Normal (Web)"/>
    <w:basedOn w:val="a"/>
    <w:uiPriority w:val="99"/>
    <w:semiHidden/>
    <w:unhideWhenUsed/>
    <w:rsid w:val="00B53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sz w:val="24"/>
      <w:szCs w:val="24"/>
      <w:bdr w:val="none" w:sz="0" w:space="0" w:color="auto"/>
      <w14:textOutline w14:w="0" w14:cap="rnd" w14:cmpd="sng" w14:algn="ctr">
        <w14:noFill/>
        <w14:prstDash w14:val="solid"/>
        <w14:bevel/>
      </w14:textOutline>
    </w:rPr>
  </w:style>
  <w:style w:type="character" w:customStyle="1" w:styleId="a9">
    <w:name w:val="Без інтервалів Знак"/>
    <w:link w:val="a8"/>
    <w:uiPriority w:val="1"/>
    <w:qFormat/>
    <w:rsid w:val="006A0928"/>
    <w:rPr>
      <w:rFonts w:ascii="Arial" w:eastAsia="Arial" w:hAnsi="Arial" w:cs="Arial"/>
      <w:lang w:val="ru" w:eastAsia="uk-UA"/>
    </w:rPr>
  </w:style>
  <w:style w:type="paragraph" w:customStyle="1" w:styleId="Standard">
    <w:name w:val="Standard"/>
    <w:rsid w:val="00B971F5"/>
    <w:pPr>
      <w:suppressAutoHyphens/>
      <w:autoSpaceDN w:val="0"/>
      <w:spacing w:after="0" w:line="240" w:lineRule="auto"/>
      <w:textAlignment w:val="baseline"/>
    </w:pPr>
    <w:rPr>
      <w:rFonts w:ascii="Times New Roman" w:eastAsia="Courier New" w:hAnsi="Times New Roman" w:cs="Times New Roman"/>
      <w:b/>
      <w:bCs/>
      <w:color w:val="000000"/>
      <w:kern w:val="3"/>
      <w:sz w:val="20"/>
      <w:szCs w:val="20"/>
      <w:lang w:val="uk-UA" w:eastAsia="uk-UA" w:bidi="uk-UA"/>
    </w:rPr>
  </w:style>
  <w:style w:type="paragraph" w:styleId="af">
    <w:name w:val="header"/>
    <w:basedOn w:val="a"/>
    <w:link w:val="af0"/>
    <w:uiPriority w:val="99"/>
    <w:unhideWhenUsed/>
    <w:rsid w:val="007317BB"/>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7317BB"/>
    <w:rPr>
      <w:rFonts w:ascii="Times New Roman" w:eastAsia="Arial Unicode MS" w:hAnsi="Times New Roman" w:cs="Arial Unicode MS"/>
      <w:color w:val="000000"/>
      <w:sz w:val="20"/>
      <w:szCs w:val="20"/>
      <w:u w:color="000000"/>
      <w:bdr w:val="nil"/>
      <w:lang w:eastAsia="ru-RU"/>
      <w14:textOutline w14:w="0" w14:cap="flat" w14:cmpd="sng" w14:algn="ctr">
        <w14:noFill/>
        <w14:prstDash w14:val="solid"/>
        <w14:bevel/>
      </w14:textOutline>
    </w:rPr>
  </w:style>
  <w:style w:type="paragraph" w:styleId="af1">
    <w:name w:val="footer"/>
    <w:basedOn w:val="a"/>
    <w:link w:val="af2"/>
    <w:uiPriority w:val="99"/>
    <w:unhideWhenUsed/>
    <w:rsid w:val="007317BB"/>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7317BB"/>
    <w:rPr>
      <w:rFonts w:ascii="Times New Roman" w:eastAsia="Arial Unicode MS" w:hAnsi="Times New Roman" w:cs="Arial Unicode MS"/>
      <w:color w:val="000000"/>
      <w:sz w:val="20"/>
      <w:szCs w:val="20"/>
      <w:u w:color="000000"/>
      <w:bdr w:val="nil"/>
      <w:lang w:eastAsia="ru-RU"/>
      <w14:textOutline w14:w="0" w14:cap="flat" w14:cmpd="sng" w14:algn="ctr">
        <w14:noFill/>
        <w14:prstDash w14:val="solid"/>
        <w14:bevel/>
      </w14:textOutline>
    </w:rPr>
  </w:style>
  <w:style w:type="character" w:customStyle="1" w:styleId="a4">
    <w:name w:val="Абзац списку Знак"/>
    <w:aliases w:val="CA bullets Знак,EBRD List Знак,Chapter10 Знак,Список уровня 2 Знак,название табл/рис Знак"/>
    <w:link w:val="a3"/>
    <w:uiPriority w:val="34"/>
    <w:rsid w:val="00BF2E8C"/>
    <w:rPr>
      <w:rFonts w:ascii="Times New Roman" w:eastAsia="Arial Unicode MS" w:hAnsi="Times New Roman" w:cs="Arial Unicode MS"/>
      <w:color w:val="000000"/>
      <w:sz w:val="20"/>
      <w:szCs w:val="20"/>
      <w:u w:color="000000"/>
      <w:bdr w:val="nil"/>
      <w:lang w:eastAsia="ru-RU"/>
      <w14:textOutline w14:w="0" w14:cap="flat" w14:cmpd="sng" w14:algn="ctr">
        <w14:noFill/>
        <w14:prstDash w14:val="solid"/>
        <w14:bevel/>
      </w14:textOutline>
    </w:rPr>
  </w:style>
  <w:style w:type="paragraph" w:customStyle="1" w:styleId="paragraph">
    <w:name w:val="paragraph"/>
    <w:basedOn w:val="a"/>
    <w:rsid w:val="000547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15794</Words>
  <Characters>9003</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user</cp:lastModifiedBy>
  <cp:revision>3</cp:revision>
  <cp:lastPrinted>2021-09-10T10:12:00Z</cp:lastPrinted>
  <dcterms:created xsi:type="dcterms:W3CDTF">2024-02-07T08:28:00Z</dcterms:created>
  <dcterms:modified xsi:type="dcterms:W3CDTF">2024-02-07T08:56:00Z</dcterms:modified>
</cp:coreProperties>
</file>