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24C64" w14:textId="77777777" w:rsidR="00A73EF0" w:rsidRPr="00A07D93" w:rsidRDefault="00A73EF0" w:rsidP="00A73EF0">
      <w:pPr>
        <w:keepNext/>
        <w:keepLines/>
        <w:suppressAutoHyphens/>
        <w:spacing w:after="0"/>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val="ru-RU" w:eastAsia="ru-RU"/>
        </w:rPr>
        <w:drawing>
          <wp:inline distT="0" distB="0" distL="0" distR="0" wp14:anchorId="7EB7CB75" wp14:editId="6C054B86">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719987AB" w14:textId="77777777" w:rsidR="00A73EF0" w:rsidRDefault="00A73EF0" w:rsidP="00A73EF0">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29F6A82E" w14:textId="77777777" w:rsidR="00A73EF0" w:rsidRDefault="00A73EF0" w:rsidP="00A73EF0">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769EA654"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3F5FD881"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5B01AD98" w14:textId="77777777" w:rsidR="00A73EF0" w:rsidRDefault="00A73EF0" w:rsidP="00A73EF0">
      <w:pPr>
        <w:spacing w:after="0" w:line="240" w:lineRule="auto"/>
        <w:jc w:val="center"/>
        <w:rPr>
          <w:rFonts w:ascii="Times New Roman" w:eastAsia="Times New Roman" w:hAnsi="Times New Roman" w:cs="Times New Roman"/>
          <w:b/>
        </w:rPr>
      </w:pPr>
    </w:p>
    <w:p w14:paraId="6A6D8D2A" w14:textId="77777777" w:rsidR="00A73EF0" w:rsidRDefault="00A73EF0" w:rsidP="00A73EF0">
      <w:pPr>
        <w:spacing w:after="0" w:line="240" w:lineRule="auto"/>
        <w:jc w:val="center"/>
        <w:rPr>
          <w:rFonts w:ascii="Times New Roman" w:eastAsia="Times New Roman" w:hAnsi="Times New Roman" w:cs="Times New Roman"/>
          <w:b/>
        </w:rPr>
      </w:pPr>
    </w:p>
    <w:p w14:paraId="07CD6226" w14:textId="77777777" w:rsidR="00A73EF0" w:rsidRDefault="00A73EF0" w:rsidP="00A73EF0">
      <w:pPr>
        <w:spacing w:after="0" w:line="240" w:lineRule="auto"/>
        <w:jc w:val="center"/>
        <w:rPr>
          <w:rFonts w:ascii="Times New Roman" w:eastAsia="Times New Roman" w:hAnsi="Times New Roman" w:cs="Times New Roman"/>
          <w:b/>
        </w:rPr>
      </w:pPr>
    </w:p>
    <w:p w14:paraId="6D3AEFC5" w14:textId="77777777" w:rsidR="00A73EF0" w:rsidRPr="00A07D93" w:rsidRDefault="00A73EF0" w:rsidP="00A73EF0">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A73EF0" w:rsidRPr="00A07D93" w14:paraId="5B67851D" w14:textId="77777777" w:rsidTr="00131C27">
        <w:tc>
          <w:tcPr>
            <w:tcW w:w="4862" w:type="dxa"/>
            <w:shd w:val="clear" w:color="auto" w:fill="auto"/>
          </w:tcPr>
          <w:p w14:paraId="090D399A" w14:textId="77777777" w:rsidR="00A73EF0" w:rsidRPr="00A07D93" w:rsidRDefault="00A73EF0" w:rsidP="00131C27">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A73EF0" w:rsidRPr="00A07D93" w14:paraId="13FF613C" w14:textId="77777777" w:rsidTr="00131C27">
        <w:tc>
          <w:tcPr>
            <w:tcW w:w="4862" w:type="dxa"/>
            <w:shd w:val="clear" w:color="auto" w:fill="auto"/>
          </w:tcPr>
          <w:p w14:paraId="2D6A7DE8" w14:textId="2FFD5EDF" w:rsidR="00A73EF0" w:rsidRPr="00545B5A" w:rsidRDefault="00A73EF0" w:rsidP="00131C27">
            <w:pPr>
              <w:widowControl w:val="0"/>
              <w:snapToGrid w:val="0"/>
              <w:spacing w:after="0" w:line="240" w:lineRule="auto"/>
              <w:rPr>
                <w:rFonts w:ascii="Times New Roman" w:eastAsia="Times New Roman" w:hAnsi="Times New Roman" w:cs="Times New Roman"/>
                <w:b/>
                <w:bCs/>
                <w:sz w:val="24"/>
                <w:szCs w:val="24"/>
                <w:highlight w:val="yellow"/>
              </w:rPr>
            </w:pPr>
            <w:r>
              <w:rPr>
                <w:rFonts w:ascii="Times New Roman" w:eastAsia="Times New Roman" w:hAnsi="Times New Roman" w:cs="Times New Roman"/>
                <w:b/>
                <w:bCs/>
                <w:sz w:val="24"/>
                <w:szCs w:val="24"/>
              </w:rPr>
              <w:t xml:space="preserve">Протоколом </w:t>
            </w:r>
            <w:r w:rsidRPr="00A07D93">
              <w:rPr>
                <w:rFonts w:ascii="Times New Roman" w:eastAsia="Times New Roman" w:hAnsi="Times New Roman" w:cs="Times New Roman"/>
                <w:b/>
                <w:bCs/>
                <w:sz w:val="24"/>
                <w:szCs w:val="24"/>
              </w:rPr>
              <w:t xml:space="preserve">Уповноваженої особи </w:t>
            </w:r>
            <w:r>
              <w:rPr>
                <w:rFonts w:ascii="Times New Roman" w:eastAsia="Times New Roman" w:hAnsi="Times New Roman" w:cs="Times New Roman"/>
                <w:b/>
                <w:bCs/>
                <w:sz w:val="24"/>
                <w:szCs w:val="24"/>
              </w:rPr>
              <w:t>№46</w:t>
            </w:r>
          </w:p>
          <w:p w14:paraId="696CF4FC" w14:textId="655B0408" w:rsidR="00A73EF0" w:rsidRPr="00A07D93" w:rsidRDefault="00A73EF0" w:rsidP="00131C27">
            <w:pPr>
              <w:widowControl w:val="0"/>
              <w:snapToGrid w:val="0"/>
              <w:spacing w:after="0" w:line="240" w:lineRule="auto"/>
              <w:rPr>
                <w:rFonts w:ascii="Times New Roman" w:hAnsi="Times New Roman" w:cs="Times New Roman"/>
                <w:sz w:val="24"/>
                <w:szCs w:val="24"/>
                <w:lang w:val="ru-RU"/>
              </w:rPr>
            </w:pPr>
            <w:r w:rsidRPr="00A73EF0">
              <w:rPr>
                <w:rFonts w:ascii="Times New Roman" w:eastAsia="Times New Roman" w:hAnsi="Times New Roman" w:cs="Times New Roman"/>
                <w:b/>
                <w:bCs/>
                <w:sz w:val="24"/>
                <w:szCs w:val="24"/>
              </w:rPr>
              <w:t xml:space="preserve">від </w:t>
            </w:r>
            <w:r w:rsidRPr="00A73EF0">
              <w:rPr>
                <w:rFonts w:ascii="Times New Roman" w:eastAsia="Times New Roman" w:hAnsi="Times New Roman" w:cs="Times New Roman"/>
                <w:b/>
                <w:bCs/>
                <w:sz w:val="24"/>
                <w:szCs w:val="24"/>
              </w:rPr>
              <w:t>28.02.</w:t>
            </w:r>
            <w:r w:rsidRPr="00A73EF0">
              <w:rPr>
                <w:rFonts w:ascii="Times New Roman" w:eastAsia="Times New Roman" w:hAnsi="Times New Roman" w:cs="Times New Roman"/>
                <w:b/>
                <w:bCs/>
                <w:sz w:val="24"/>
                <w:szCs w:val="24"/>
              </w:rPr>
              <w:t>2024 року</w:t>
            </w:r>
            <w:r w:rsidRPr="007B0F4B">
              <w:rPr>
                <w:rFonts w:ascii="Times New Roman" w:eastAsia="Times New Roman" w:hAnsi="Times New Roman" w:cs="Times New Roman"/>
                <w:b/>
                <w:bCs/>
                <w:color w:val="000000" w:themeColor="text1"/>
                <w:sz w:val="24"/>
                <w:szCs w:val="24"/>
                <w:lang w:val="ru-RU"/>
              </w:rPr>
              <w:t xml:space="preserve"> </w:t>
            </w:r>
          </w:p>
        </w:tc>
      </w:tr>
    </w:tbl>
    <w:p w14:paraId="4741EDAC" w14:textId="77777777" w:rsidR="00A73EF0" w:rsidRPr="00A07D93" w:rsidRDefault="00A73EF0" w:rsidP="00A73EF0">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4747C623"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278900B6"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4DED1158"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1ABF44E6"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36C2DC8F"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6C942BD8"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0B62EBC4"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6CFB8010"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076CD90E" w14:textId="77777777" w:rsidR="00A73EF0" w:rsidRPr="00A07D93" w:rsidRDefault="00A73EF0" w:rsidP="00A73EF0">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75CFAFA5" w14:textId="77777777" w:rsidR="00A73EF0" w:rsidRPr="00A07D93" w:rsidRDefault="00A73EF0" w:rsidP="00A73EF0">
      <w:pPr>
        <w:keepNext/>
        <w:suppressAutoHyphens/>
        <w:spacing w:after="0" w:line="240" w:lineRule="auto"/>
        <w:jc w:val="center"/>
        <w:rPr>
          <w:rFonts w:ascii="Times New Roman" w:hAnsi="Times New Roman" w:cs="Times New Roman"/>
          <w:b/>
          <w:bCs/>
          <w:kern w:val="2"/>
          <w:sz w:val="32"/>
          <w:szCs w:val="32"/>
          <w:lang w:eastAsia="ar-SA"/>
        </w:rPr>
      </w:pPr>
    </w:p>
    <w:p w14:paraId="3B924AAC" w14:textId="77777777" w:rsidR="00A73EF0" w:rsidRPr="00A07D93" w:rsidRDefault="00A73EF0" w:rsidP="00A73EF0">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76477A87" w14:textId="77777777" w:rsidR="00A73EF0" w:rsidRPr="00A07D93" w:rsidRDefault="00A73EF0" w:rsidP="00A73EF0">
      <w:pPr>
        <w:keepNext/>
        <w:suppressAutoHyphens/>
        <w:spacing w:after="0" w:line="240" w:lineRule="auto"/>
        <w:jc w:val="center"/>
        <w:rPr>
          <w:rFonts w:ascii="Times New Roman" w:hAnsi="Times New Roman" w:cs="Times New Roman"/>
          <w:b/>
          <w:bCs/>
          <w:i/>
          <w:iCs/>
          <w:sz w:val="32"/>
          <w:szCs w:val="32"/>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w:t>
      </w:r>
    </w:p>
    <w:p w14:paraId="2F348947" w14:textId="77777777" w:rsidR="00A73EF0" w:rsidRDefault="00A73EF0" w:rsidP="00A73EF0">
      <w:pPr>
        <w:keepNext/>
        <w:suppressAutoHyphens/>
        <w:spacing w:after="0" w:line="240" w:lineRule="auto"/>
        <w:jc w:val="center"/>
        <w:rPr>
          <w:rFonts w:ascii="Times New Roman" w:eastAsia="Noto Sans CJK SC Regular" w:hAnsi="Times New Roman" w:cs="Times New Roman"/>
          <w:b/>
          <w:bCs/>
          <w:i/>
          <w:iCs/>
          <w:sz w:val="32"/>
          <w:szCs w:val="32"/>
          <w:lang w:val="ru-RU"/>
        </w:rPr>
      </w:pPr>
      <w:bookmarkStart w:id="0" w:name="_Hlk155820969"/>
      <w:bookmarkStart w:id="1" w:name="_Hlk159594632"/>
      <w:r w:rsidRPr="00183D44">
        <w:rPr>
          <w:rFonts w:ascii="Times New Roman" w:eastAsia="Noto Sans CJK SC Regular" w:hAnsi="Times New Roman" w:cs="Times New Roman"/>
          <w:b/>
          <w:bCs/>
          <w:i/>
          <w:iCs/>
          <w:sz w:val="32"/>
          <w:szCs w:val="32"/>
          <w:lang w:val="ru-RU"/>
        </w:rPr>
        <w:t>«</w:t>
      </w:r>
      <w:proofErr w:type="spellStart"/>
      <w:r w:rsidRPr="00545B5A">
        <w:rPr>
          <w:rFonts w:ascii="Times New Roman" w:eastAsia="Noto Sans CJK SC Regular" w:hAnsi="Times New Roman" w:cs="Times New Roman"/>
          <w:b/>
          <w:bCs/>
          <w:i/>
          <w:iCs/>
          <w:sz w:val="32"/>
          <w:szCs w:val="32"/>
          <w:lang w:val="ru-RU"/>
        </w:rPr>
        <w:t>Музичні</w:t>
      </w:r>
      <w:proofErr w:type="spellEnd"/>
      <w:r w:rsidRPr="00545B5A">
        <w:rPr>
          <w:rFonts w:ascii="Times New Roman" w:eastAsia="Noto Sans CJK SC Regular" w:hAnsi="Times New Roman" w:cs="Times New Roman"/>
          <w:b/>
          <w:bCs/>
          <w:i/>
          <w:iCs/>
          <w:sz w:val="32"/>
          <w:szCs w:val="32"/>
          <w:lang w:val="ru-RU"/>
        </w:rPr>
        <w:t xml:space="preserve"> </w:t>
      </w:r>
      <w:proofErr w:type="spellStart"/>
      <w:r w:rsidRPr="00545B5A">
        <w:rPr>
          <w:rFonts w:ascii="Times New Roman" w:eastAsia="Noto Sans CJK SC Regular" w:hAnsi="Times New Roman" w:cs="Times New Roman"/>
          <w:b/>
          <w:bCs/>
          <w:i/>
          <w:iCs/>
          <w:sz w:val="32"/>
          <w:szCs w:val="32"/>
          <w:lang w:val="ru-RU"/>
        </w:rPr>
        <w:t>інструменти</w:t>
      </w:r>
      <w:proofErr w:type="spellEnd"/>
      <w:r w:rsidRPr="00183D44">
        <w:rPr>
          <w:rFonts w:ascii="Times New Roman" w:eastAsia="Noto Sans CJK SC Regular" w:hAnsi="Times New Roman" w:cs="Times New Roman"/>
          <w:b/>
          <w:bCs/>
          <w:i/>
          <w:iCs/>
          <w:sz w:val="32"/>
          <w:szCs w:val="32"/>
          <w:lang w:val="ru-RU"/>
        </w:rPr>
        <w:t>»</w:t>
      </w:r>
    </w:p>
    <w:bookmarkEnd w:id="0"/>
    <w:p w14:paraId="0D832291" w14:textId="77777777" w:rsidR="00A73EF0" w:rsidRPr="00682553" w:rsidRDefault="00A73EF0" w:rsidP="00A73EF0">
      <w:pPr>
        <w:keepNext/>
        <w:suppressAutoHyphens/>
        <w:spacing w:after="0" w:line="240" w:lineRule="auto"/>
        <w:jc w:val="center"/>
        <w:rPr>
          <w:rFonts w:ascii="Times New Roman" w:eastAsia="Noto Sans CJK SC Regular" w:hAnsi="Times New Roman" w:cs="Times New Roman"/>
          <w:b/>
          <w:bCs/>
          <w:i/>
          <w:iCs/>
          <w:sz w:val="32"/>
          <w:szCs w:val="32"/>
          <w:lang w:val="ru-RU"/>
        </w:rPr>
      </w:pPr>
      <w:r>
        <w:rPr>
          <w:rFonts w:ascii="Times New Roman" w:eastAsia="Noto Sans CJK SC Regular" w:hAnsi="Times New Roman" w:cs="Times New Roman"/>
          <w:b/>
          <w:bCs/>
          <w:i/>
          <w:iCs/>
          <w:sz w:val="32"/>
          <w:szCs w:val="32"/>
          <w:lang w:val="ru-RU"/>
        </w:rPr>
        <w:t>за кодом ДК 021:2015:</w:t>
      </w:r>
      <w:r w:rsidRPr="0098755D">
        <w:rPr>
          <w:rFonts w:ascii="Times New Roman" w:hAnsi="Times New Roman" w:cs="Times New Roman"/>
          <w:b/>
          <w:caps/>
          <w:sz w:val="24"/>
          <w:szCs w:val="24"/>
        </w:rPr>
        <w:t xml:space="preserve"> </w:t>
      </w:r>
      <w:r w:rsidRPr="00545B5A">
        <w:rPr>
          <w:rFonts w:ascii="Times New Roman" w:eastAsia="Noto Sans CJK SC Regular" w:hAnsi="Times New Roman" w:cs="Times New Roman"/>
          <w:b/>
          <w:bCs/>
          <w:i/>
          <w:iCs/>
          <w:sz w:val="32"/>
          <w:szCs w:val="32"/>
          <w:lang w:val="ru-RU"/>
        </w:rPr>
        <w:t>37310000-4</w:t>
      </w:r>
    </w:p>
    <w:bookmarkEnd w:id="1"/>
    <w:p w14:paraId="7AD1C9DF"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5D3A6EDD"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25BC020F" w14:textId="77777777" w:rsidR="00A73EF0" w:rsidRPr="00A07D93" w:rsidRDefault="00A73EF0" w:rsidP="00A73EF0">
      <w:pPr>
        <w:widowControl w:val="0"/>
        <w:suppressAutoHyphens/>
        <w:spacing w:after="0" w:line="240" w:lineRule="auto"/>
        <w:ind w:left="320"/>
        <w:jc w:val="center"/>
        <w:rPr>
          <w:rFonts w:ascii="Times New Roman" w:eastAsia="Times New Roman" w:hAnsi="Times New Roman" w:cs="Times New Roman"/>
          <w:b/>
          <w:bCs/>
          <w:lang w:eastAsia="zh-CN"/>
        </w:rPr>
      </w:pPr>
    </w:p>
    <w:p w14:paraId="38A7B0E6"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143A2AEB"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168D382A"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42B05EFA"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03386DBF"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26D6F275"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1F204395"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33CD63C7"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6979890E"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768BCE07" w14:textId="77777777" w:rsidR="00A73EF0" w:rsidRDefault="00A73EF0" w:rsidP="00A73EF0">
      <w:pPr>
        <w:widowControl w:val="0"/>
        <w:suppressAutoHyphens/>
        <w:spacing w:after="0" w:line="240" w:lineRule="auto"/>
        <w:rPr>
          <w:rFonts w:ascii="Times New Roman" w:eastAsia="Times New Roman" w:hAnsi="Times New Roman" w:cs="Times New Roman"/>
          <w:b/>
          <w:bCs/>
          <w:lang w:eastAsia="zh-CN"/>
        </w:rPr>
      </w:pPr>
    </w:p>
    <w:p w14:paraId="6C6BCA9E" w14:textId="77777777" w:rsidR="00A73EF0" w:rsidRDefault="00A73EF0" w:rsidP="00A73EF0">
      <w:pPr>
        <w:widowControl w:val="0"/>
        <w:suppressAutoHyphens/>
        <w:spacing w:after="0" w:line="240" w:lineRule="auto"/>
        <w:rPr>
          <w:rFonts w:ascii="Times New Roman" w:eastAsia="Times New Roman" w:hAnsi="Times New Roman" w:cs="Times New Roman"/>
          <w:b/>
          <w:bCs/>
          <w:lang w:eastAsia="zh-CN"/>
        </w:rPr>
      </w:pPr>
    </w:p>
    <w:p w14:paraId="7E48F4C6" w14:textId="77777777" w:rsidR="00A73EF0" w:rsidRDefault="00A73EF0" w:rsidP="00A73EF0">
      <w:pPr>
        <w:widowControl w:val="0"/>
        <w:suppressAutoHyphens/>
        <w:spacing w:after="0" w:line="240" w:lineRule="auto"/>
        <w:rPr>
          <w:rFonts w:ascii="Times New Roman" w:eastAsia="Times New Roman" w:hAnsi="Times New Roman" w:cs="Times New Roman"/>
          <w:b/>
          <w:bCs/>
          <w:lang w:eastAsia="zh-CN"/>
        </w:rPr>
      </w:pPr>
    </w:p>
    <w:p w14:paraId="4FE346FD" w14:textId="77777777" w:rsidR="00A73EF0" w:rsidRDefault="00A73EF0" w:rsidP="00A73EF0">
      <w:pPr>
        <w:widowControl w:val="0"/>
        <w:suppressAutoHyphens/>
        <w:spacing w:after="0" w:line="240" w:lineRule="auto"/>
        <w:rPr>
          <w:rFonts w:ascii="Times New Roman" w:eastAsia="Times New Roman" w:hAnsi="Times New Roman" w:cs="Times New Roman"/>
          <w:b/>
          <w:bCs/>
          <w:lang w:eastAsia="zh-CN"/>
        </w:rPr>
      </w:pPr>
    </w:p>
    <w:p w14:paraId="5D2749E0" w14:textId="77777777" w:rsidR="00A73EF0" w:rsidRDefault="00A73EF0" w:rsidP="00A73EF0">
      <w:pPr>
        <w:widowControl w:val="0"/>
        <w:suppressAutoHyphens/>
        <w:spacing w:after="0" w:line="240" w:lineRule="auto"/>
        <w:rPr>
          <w:rFonts w:ascii="Times New Roman" w:eastAsia="Times New Roman" w:hAnsi="Times New Roman" w:cs="Times New Roman"/>
          <w:b/>
          <w:bCs/>
          <w:lang w:eastAsia="zh-CN"/>
        </w:rPr>
      </w:pPr>
    </w:p>
    <w:p w14:paraId="4749FAC7" w14:textId="77777777" w:rsidR="00A73EF0" w:rsidRDefault="00A73EF0" w:rsidP="00A73EF0">
      <w:pPr>
        <w:widowControl w:val="0"/>
        <w:suppressAutoHyphens/>
        <w:spacing w:after="0" w:line="240" w:lineRule="auto"/>
        <w:rPr>
          <w:rFonts w:ascii="Times New Roman" w:eastAsia="Times New Roman" w:hAnsi="Times New Roman" w:cs="Times New Roman"/>
          <w:b/>
          <w:bCs/>
          <w:lang w:eastAsia="zh-CN"/>
        </w:rPr>
      </w:pPr>
    </w:p>
    <w:p w14:paraId="7C268D6A" w14:textId="77777777" w:rsidR="00A73EF0" w:rsidRDefault="00A73EF0" w:rsidP="00A73EF0">
      <w:pPr>
        <w:widowControl w:val="0"/>
        <w:suppressAutoHyphens/>
        <w:spacing w:after="0" w:line="240" w:lineRule="auto"/>
        <w:rPr>
          <w:rFonts w:ascii="Times New Roman" w:eastAsia="Times New Roman" w:hAnsi="Times New Roman" w:cs="Times New Roman"/>
          <w:b/>
          <w:bCs/>
          <w:lang w:eastAsia="zh-CN"/>
        </w:rPr>
      </w:pPr>
    </w:p>
    <w:p w14:paraId="6E0C15A3" w14:textId="77777777" w:rsidR="00A73EF0" w:rsidRPr="00A07D93" w:rsidRDefault="00A73EF0" w:rsidP="00A73EF0">
      <w:pPr>
        <w:widowControl w:val="0"/>
        <w:suppressAutoHyphens/>
        <w:spacing w:after="0" w:line="240" w:lineRule="auto"/>
        <w:rPr>
          <w:rFonts w:ascii="Times New Roman" w:eastAsia="Times New Roman" w:hAnsi="Times New Roman" w:cs="Times New Roman"/>
          <w:b/>
          <w:bCs/>
          <w:lang w:eastAsia="zh-CN"/>
        </w:rPr>
      </w:pPr>
    </w:p>
    <w:p w14:paraId="60A7116A" w14:textId="77777777" w:rsidR="00A73EF0" w:rsidRPr="00A07D93" w:rsidRDefault="00A73EF0" w:rsidP="00A73EF0">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w:t>
      </w:r>
      <w:r>
        <w:rPr>
          <w:rFonts w:ascii="Times New Roman" w:eastAsia="Times New Roman" w:hAnsi="Times New Roman" w:cs="Times New Roman"/>
          <w:b/>
          <w:bCs/>
          <w:sz w:val="28"/>
          <w:szCs w:val="28"/>
          <w:highlight w:val="white"/>
          <w:lang w:eastAsia="zh-CN"/>
        </w:rPr>
        <w:t xml:space="preserve">4 </w:t>
      </w:r>
      <w:r w:rsidRPr="00A07D93">
        <w:rPr>
          <w:rFonts w:ascii="Times New Roman" w:eastAsia="Times New Roman" w:hAnsi="Times New Roman" w:cs="Times New Roman"/>
          <w:b/>
          <w:bCs/>
          <w:sz w:val="28"/>
          <w:szCs w:val="28"/>
          <w:highlight w:val="white"/>
          <w:lang w:eastAsia="zh-CN"/>
        </w:rPr>
        <w:t>р.</w:t>
      </w:r>
    </w:p>
    <w:p w14:paraId="0453EB73" w14:textId="77777777" w:rsidR="00A73EF0" w:rsidRDefault="00A73EF0" w:rsidP="00A73EF0">
      <w:pPr>
        <w:spacing w:after="0" w:line="240" w:lineRule="auto"/>
        <w:rPr>
          <w:rFonts w:ascii="Times New Roman" w:eastAsia="Times New Roman" w:hAnsi="Times New Roman" w:cs="Times New Roman"/>
          <w:sz w:val="24"/>
          <w:szCs w:val="24"/>
        </w:rPr>
      </w:pPr>
    </w:p>
    <w:p w14:paraId="227C4963" w14:textId="77777777" w:rsidR="00A73EF0" w:rsidRDefault="00A73EF0" w:rsidP="00A73EF0">
      <w:pPr>
        <w:spacing w:after="0" w:line="240" w:lineRule="auto"/>
        <w:rPr>
          <w:rFonts w:ascii="Times New Roman" w:eastAsia="Times New Roman" w:hAnsi="Times New Roman" w:cs="Times New Roman"/>
          <w:sz w:val="24"/>
          <w:szCs w:val="24"/>
        </w:rPr>
      </w:pPr>
    </w:p>
    <w:p w14:paraId="15180DB2" w14:textId="77777777" w:rsidR="00A73EF0" w:rsidRDefault="00A73EF0" w:rsidP="00A73EF0">
      <w:pPr>
        <w:spacing w:after="0" w:line="240" w:lineRule="auto"/>
        <w:rPr>
          <w:rFonts w:ascii="Times New Roman" w:eastAsia="Times New Roman" w:hAnsi="Times New Roman" w:cs="Times New Roman"/>
          <w:sz w:val="24"/>
          <w:szCs w:val="24"/>
        </w:rPr>
      </w:pPr>
    </w:p>
    <w:p w14:paraId="56D21804" w14:textId="77777777" w:rsidR="00A73EF0" w:rsidRDefault="00A73EF0" w:rsidP="00A73EF0">
      <w:pPr>
        <w:spacing w:after="0" w:line="240" w:lineRule="auto"/>
        <w:rPr>
          <w:rFonts w:ascii="Times New Roman" w:eastAsia="Times New Roman" w:hAnsi="Times New Roman" w:cs="Times New Roman"/>
          <w:sz w:val="24"/>
          <w:szCs w:val="24"/>
        </w:rPr>
      </w:pPr>
    </w:p>
    <w:p w14:paraId="54F02DB0" w14:textId="77777777" w:rsidR="00A73EF0" w:rsidRDefault="00A73EF0" w:rsidP="00A73EF0">
      <w:pPr>
        <w:spacing w:after="0" w:line="240" w:lineRule="auto"/>
        <w:rPr>
          <w:rFonts w:ascii="Times New Roman" w:eastAsia="Times New Roman" w:hAnsi="Times New Roman" w:cs="Times New Roman"/>
          <w:sz w:val="24"/>
          <w:szCs w:val="24"/>
        </w:rPr>
      </w:pPr>
    </w:p>
    <w:p w14:paraId="1D15A9C8" w14:textId="77777777" w:rsidR="00A73EF0" w:rsidRDefault="00A73EF0" w:rsidP="00A73EF0">
      <w:pPr>
        <w:spacing w:after="0" w:line="240" w:lineRule="auto"/>
        <w:rPr>
          <w:rFonts w:ascii="Times New Roman" w:eastAsia="Times New Roman" w:hAnsi="Times New Roman" w:cs="Times New Roman"/>
          <w:sz w:val="24"/>
          <w:szCs w:val="24"/>
        </w:rPr>
      </w:pPr>
    </w:p>
    <w:p w14:paraId="631F2643" w14:textId="77777777" w:rsidR="00A73EF0" w:rsidRDefault="00A73EF0" w:rsidP="00A73EF0">
      <w:pPr>
        <w:spacing w:after="0" w:line="240" w:lineRule="auto"/>
        <w:rPr>
          <w:rFonts w:ascii="Times New Roman" w:eastAsia="Times New Roman" w:hAnsi="Times New Roman" w:cs="Times New Roman"/>
          <w:sz w:val="24"/>
          <w:szCs w:val="24"/>
        </w:rPr>
      </w:pPr>
    </w:p>
    <w:tbl>
      <w:tblPr>
        <w:tblW w:w="9940" w:type="dxa"/>
        <w:tblInd w:w="-130" w:type="dxa"/>
        <w:tblLayout w:type="fixed"/>
        <w:tblLook w:val="0400" w:firstRow="0" w:lastRow="0" w:firstColumn="0" w:lastColumn="0" w:noHBand="0" w:noVBand="1"/>
      </w:tblPr>
      <w:tblGrid>
        <w:gridCol w:w="551"/>
        <w:gridCol w:w="2673"/>
        <w:gridCol w:w="6716"/>
      </w:tblGrid>
      <w:tr w:rsidR="00A73EF0" w14:paraId="64417A71"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D0BB28E"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w:t>
            </w:r>
          </w:p>
        </w:tc>
        <w:tc>
          <w:tcPr>
            <w:tcW w:w="93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4CDBFBD"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Загальні положення</w:t>
            </w:r>
          </w:p>
        </w:tc>
      </w:tr>
      <w:tr w:rsidR="00A73EF0" w14:paraId="440A8F96" w14:textId="77777777" w:rsidTr="007558B1">
        <w:trPr>
          <w:trHeight w:val="17"/>
        </w:trPr>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F033783"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9757D18"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B4D0020"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r>
      <w:tr w:rsidR="00A73EF0" w14:paraId="78829E1A"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4333DAA"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1CD18A3C"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Терміни, які вживаються в тендерній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DB0F3B8" w14:textId="77777777" w:rsidR="00A73EF0" w:rsidRPr="00DC7742" w:rsidRDefault="00A73EF0" w:rsidP="00131C27">
            <w:pPr>
              <w:spacing w:after="0"/>
              <w:ind w:left="149" w:right="152"/>
              <w:jc w:val="both"/>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w:t>
            </w:r>
            <w:proofErr w:type="spellStart"/>
            <w:r w:rsidRPr="00DC7742">
              <w:rPr>
                <w:rFonts w:ascii="Times New Roman" w:eastAsia="Times New Roman" w:hAnsi="Times New Roman" w:cs="Times New Roman"/>
                <w:color w:val="000000"/>
                <w:sz w:val="20"/>
                <w:szCs w:val="20"/>
              </w:rPr>
              <w:t>закупівель</w:t>
            </w:r>
            <w:proofErr w:type="spellEnd"/>
            <w:r w:rsidRPr="00DC7742">
              <w:rPr>
                <w:rFonts w:ascii="Times New Roman" w:eastAsia="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A73EF0" w14:paraId="364EF31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5F8377E"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E75B3EA"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замовника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483FB5C" w14:textId="77777777" w:rsidR="00A73EF0" w:rsidRPr="00DC7742" w:rsidRDefault="00A73EF0" w:rsidP="00131C27">
            <w:pPr>
              <w:spacing w:after="0" w:line="240" w:lineRule="auto"/>
              <w:rPr>
                <w:rFonts w:ascii="Times New Roman" w:eastAsia="Times New Roman" w:hAnsi="Times New Roman" w:cs="Times New Roman"/>
                <w:sz w:val="2"/>
                <w:szCs w:val="2"/>
              </w:rPr>
            </w:pPr>
          </w:p>
        </w:tc>
      </w:tr>
      <w:tr w:rsidR="00A73EF0" w14:paraId="3657680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DD02D5F"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6694698"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Повне найменування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FC5E7B9" w14:textId="77777777" w:rsidR="00A73EF0" w:rsidRPr="00DC7742" w:rsidRDefault="00A73EF0" w:rsidP="00131C27">
            <w:pPr>
              <w:spacing w:after="0"/>
              <w:ind w:left="149" w:right="152"/>
              <w:rPr>
                <w:rFonts w:ascii="Times New Roman" w:eastAsia="Times New Roman" w:hAnsi="Times New Roman" w:cs="Times New Roman"/>
                <w:sz w:val="24"/>
                <w:szCs w:val="24"/>
              </w:rPr>
            </w:pPr>
            <w:r w:rsidRPr="00DC7742">
              <w:rPr>
                <w:rFonts w:ascii="Times New Roman" w:hAnsi="Times New Roman" w:cs="Times New Roman"/>
                <w:color w:val="000000"/>
              </w:rPr>
              <w:t>Управління освіти, культури, молоді, спорту та туризму Коцюбинської селищної ради Київської області</w:t>
            </w:r>
          </w:p>
        </w:tc>
      </w:tr>
      <w:tr w:rsidR="00A73EF0" w14:paraId="7C41B402"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523E4A0D"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3AABC471"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Місцезнаходження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A9BF638" w14:textId="77777777" w:rsidR="00A73EF0" w:rsidRPr="00DC7742" w:rsidRDefault="00A73EF0" w:rsidP="00131C27">
            <w:pPr>
              <w:spacing w:after="0"/>
              <w:ind w:left="149" w:right="152"/>
              <w:rPr>
                <w:rFonts w:ascii="Times New Roman" w:eastAsia="Times New Roman" w:hAnsi="Times New Roman" w:cs="Times New Roman"/>
                <w:sz w:val="24"/>
                <w:szCs w:val="24"/>
              </w:rPr>
            </w:pPr>
            <w:r w:rsidRPr="00DC7742">
              <w:rPr>
                <w:rFonts w:ascii="Times New Roman" w:hAnsi="Times New Roman" w:cs="Times New Roman"/>
                <w:color w:val="000000"/>
              </w:rPr>
              <w:t xml:space="preserve">Україна, 08298, Київська обл., селище Коцюбинське, вул. </w:t>
            </w:r>
            <w:proofErr w:type="spellStart"/>
            <w:r w:rsidRPr="00DC7742">
              <w:rPr>
                <w:rFonts w:ascii="Times New Roman" w:hAnsi="Times New Roman" w:cs="Times New Roman"/>
                <w:color w:val="000000"/>
              </w:rPr>
              <w:t>Доківська</w:t>
            </w:r>
            <w:proofErr w:type="spellEnd"/>
            <w:r w:rsidRPr="00DC7742">
              <w:rPr>
                <w:rFonts w:ascii="Times New Roman" w:hAnsi="Times New Roman" w:cs="Times New Roman"/>
                <w:color w:val="000000"/>
              </w:rPr>
              <w:t>, 2.</w:t>
            </w:r>
          </w:p>
        </w:tc>
      </w:tr>
      <w:tr w:rsidR="00A73EF0" w14:paraId="2D1E232E"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FA39F9E"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32F6A02"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Посадова(і) особа(и) замовника, уповноважена(і) здійснювати зв'язок з учасниками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D02A114" w14:textId="77777777" w:rsidR="00A73EF0" w:rsidRPr="00DC7742" w:rsidRDefault="00A73EF0" w:rsidP="00131C27">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DC7742">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DC7742">
              <w:rPr>
                <w:rFonts w:ascii="Times New Roman" w:hAnsi="Times New Roman" w:cs="Times New Roman"/>
                <w:b/>
                <w:bCs/>
              </w:rPr>
              <w:t>Учасник</w:t>
            </w:r>
            <w:r w:rsidRPr="00DC7742">
              <w:rPr>
                <w:rFonts w:ascii="Times New Roman" w:hAnsi="Times New Roman" w:cs="Times New Roman"/>
              </w:rPr>
              <w:t xml:space="preserve">) можуть звертатися до: </w:t>
            </w:r>
          </w:p>
          <w:p w14:paraId="38EA2148" w14:textId="77777777" w:rsidR="00A73EF0" w:rsidRPr="00DC7742" w:rsidRDefault="00A73EF0" w:rsidP="00131C27">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DC7742">
              <w:rPr>
                <w:rFonts w:ascii="Times New Roman" w:eastAsia="Times New Roman" w:hAnsi="Times New Roman" w:cs="Times New Roman"/>
                <w:i/>
                <w:lang w:eastAsia="ar-SA"/>
              </w:rPr>
              <w:t>Самотуга</w:t>
            </w:r>
            <w:proofErr w:type="spellEnd"/>
            <w:r w:rsidRPr="00DC7742">
              <w:rPr>
                <w:rFonts w:ascii="Times New Roman" w:eastAsia="Times New Roman" w:hAnsi="Times New Roman" w:cs="Times New Roman"/>
                <w:i/>
                <w:lang w:eastAsia="ar-SA"/>
              </w:rPr>
              <w:t xml:space="preserve"> Тетяна Василівна – фахівець з публічних </w:t>
            </w:r>
            <w:proofErr w:type="spellStart"/>
            <w:r w:rsidRPr="00DC7742">
              <w:rPr>
                <w:rFonts w:ascii="Times New Roman" w:eastAsia="Times New Roman" w:hAnsi="Times New Roman" w:cs="Times New Roman"/>
                <w:i/>
                <w:lang w:eastAsia="ar-SA"/>
              </w:rPr>
              <w:t>закупівель</w:t>
            </w:r>
            <w:proofErr w:type="spellEnd"/>
            <w:r w:rsidRPr="00DC7742">
              <w:rPr>
                <w:rFonts w:ascii="Times New Roman" w:eastAsia="Times New Roman" w:hAnsi="Times New Roman" w:cs="Times New Roman"/>
                <w:i/>
                <w:lang w:eastAsia="ar-SA"/>
              </w:rPr>
              <w:t xml:space="preserve">, уповноважена особа, відповідальна за організацію та проведення </w:t>
            </w:r>
            <w:proofErr w:type="spellStart"/>
            <w:r w:rsidRPr="00DC7742">
              <w:rPr>
                <w:rFonts w:ascii="Times New Roman" w:eastAsia="Times New Roman" w:hAnsi="Times New Roman" w:cs="Times New Roman"/>
                <w:i/>
                <w:lang w:eastAsia="ar-SA"/>
              </w:rPr>
              <w:t>закупівель</w:t>
            </w:r>
            <w:proofErr w:type="spellEnd"/>
            <w:r w:rsidRPr="00DC7742">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090B96A9" w14:textId="77777777" w:rsidR="00A73EF0" w:rsidRPr="00DC7742" w:rsidRDefault="00A73EF0" w:rsidP="00131C27">
            <w:pPr>
              <w:spacing w:after="0" w:line="0" w:lineRule="atLeast"/>
              <w:ind w:left="149" w:right="152"/>
              <w:rPr>
                <w:rFonts w:ascii="Times New Roman" w:eastAsia="Times New Roman" w:hAnsi="Times New Roman" w:cs="Times New Roman"/>
                <w:i/>
                <w:lang w:eastAsia="ar-SA"/>
              </w:rPr>
            </w:pPr>
            <w:r w:rsidRPr="00DC7742">
              <w:rPr>
                <w:rFonts w:ascii="Times New Roman" w:eastAsia="Times New Roman" w:hAnsi="Times New Roman" w:cs="Times New Roman"/>
                <w:i/>
                <w:lang w:eastAsia="ar-SA"/>
              </w:rPr>
              <w:t xml:space="preserve"> </w:t>
            </w:r>
            <w:proofErr w:type="spellStart"/>
            <w:r w:rsidRPr="00DC7742">
              <w:rPr>
                <w:rFonts w:ascii="Times New Roman" w:eastAsia="Times New Roman" w:hAnsi="Times New Roman" w:cs="Times New Roman"/>
                <w:i/>
                <w:lang w:eastAsia="ar-SA"/>
              </w:rPr>
              <w:t>тел</w:t>
            </w:r>
            <w:proofErr w:type="spellEnd"/>
            <w:r w:rsidRPr="00DC7742">
              <w:rPr>
                <w:rFonts w:ascii="Times New Roman" w:eastAsia="Times New Roman" w:hAnsi="Times New Roman" w:cs="Times New Roman"/>
                <w:i/>
                <w:lang w:eastAsia="ar-SA"/>
              </w:rPr>
              <w:t xml:space="preserve">. +38 095 330 96 25. </w:t>
            </w:r>
          </w:p>
          <w:p w14:paraId="1C9F7A28" w14:textId="77777777" w:rsidR="00A73EF0" w:rsidRPr="00DC7742" w:rsidRDefault="00A73EF0" w:rsidP="00131C27">
            <w:pPr>
              <w:spacing w:after="0"/>
              <w:ind w:left="149" w:right="152"/>
              <w:rPr>
                <w:rFonts w:ascii="Times New Roman" w:eastAsia="Times New Roman" w:hAnsi="Times New Roman" w:cs="Times New Roman"/>
                <w:sz w:val="24"/>
                <w:szCs w:val="24"/>
              </w:rPr>
            </w:pPr>
            <w:r w:rsidRPr="00DC7742">
              <w:rPr>
                <w:rFonts w:ascii="Times New Roman" w:eastAsia="Times New Roman" w:hAnsi="Times New Roman" w:cs="Times New Roman"/>
                <w:i/>
                <w:lang w:eastAsia="ar-SA"/>
              </w:rPr>
              <w:t xml:space="preserve">електронна адреса: </w:t>
            </w:r>
            <w:r w:rsidRPr="00DC7742">
              <w:rPr>
                <w:rFonts w:ascii="Times New Roman" w:eastAsia="Times New Roman" w:hAnsi="Times New Roman" w:cs="Times New Roman"/>
                <w:color w:val="000000" w:themeColor="text1"/>
                <w:shd w:val="clear" w:color="auto" w:fill="FFFFFF"/>
                <w:lang w:eastAsia="ar-SA"/>
              </w:rPr>
              <w:t>zakupivli44151538@gmail.com</w:t>
            </w:r>
          </w:p>
        </w:tc>
      </w:tr>
      <w:tr w:rsidR="00A73EF0" w14:paraId="00133BB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8385C99"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5453EF6"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C8D3410" w14:textId="77777777" w:rsidR="00A73EF0" w:rsidRPr="00DC7742" w:rsidRDefault="00A73EF0" w:rsidP="00131C27">
            <w:pPr>
              <w:spacing w:after="0"/>
              <w:ind w:left="149" w:right="152"/>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t>відкриті торги з особливостями</w:t>
            </w:r>
          </w:p>
        </w:tc>
      </w:tr>
      <w:tr w:rsidR="00A73EF0" w14:paraId="256B90B1"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CE645D3"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9119CE7"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предмет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3BD04BD" w14:textId="77777777" w:rsidR="00A73EF0" w:rsidRPr="00DC7742" w:rsidRDefault="00A73EF0" w:rsidP="00131C27">
            <w:pPr>
              <w:spacing w:after="0" w:line="240" w:lineRule="auto"/>
              <w:rPr>
                <w:rFonts w:ascii="Times New Roman" w:eastAsia="Times New Roman" w:hAnsi="Times New Roman" w:cs="Times New Roman"/>
                <w:sz w:val="2"/>
                <w:szCs w:val="2"/>
              </w:rPr>
            </w:pPr>
          </w:p>
        </w:tc>
      </w:tr>
      <w:tr w:rsidR="00A73EF0" w14:paraId="7694663E"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A9A9B76"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84ACA73"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Назва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38454351" w14:textId="77777777" w:rsidR="00A73EF0" w:rsidRPr="00DC7742" w:rsidRDefault="00A73EF0" w:rsidP="00131C27">
            <w:pPr>
              <w:keepNext/>
              <w:suppressAutoHyphens/>
              <w:spacing w:after="0" w:line="240" w:lineRule="auto"/>
              <w:rPr>
                <w:rFonts w:ascii="Times New Roman" w:eastAsia="Noto Sans CJK SC Regular" w:hAnsi="Times New Roman" w:cs="Times New Roman"/>
                <w:b/>
                <w:bCs/>
                <w:i/>
                <w:iCs/>
                <w:lang w:val="ru-RU"/>
              </w:rPr>
            </w:pPr>
            <w:r w:rsidRPr="00DC7742">
              <w:rPr>
                <w:rFonts w:ascii="Times New Roman" w:eastAsia="Noto Sans CJK SC Regular" w:hAnsi="Times New Roman" w:cs="Times New Roman"/>
                <w:b/>
                <w:bCs/>
                <w:i/>
                <w:iCs/>
                <w:lang w:val="ru-RU"/>
              </w:rPr>
              <w:t>«</w:t>
            </w:r>
            <w:proofErr w:type="spellStart"/>
            <w:r w:rsidRPr="00DC7742">
              <w:rPr>
                <w:rFonts w:ascii="Times New Roman" w:eastAsia="Noto Sans CJK SC Regular" w:hAnsi="Times New Roman" w:cs="Times New Roman"/>
                <w:b/>
                <w:bCs/>
                <w:i/>
                <w:iCs/>
                <w:lang w:val="ru-RU"/>
              </w:rPr>
              <w:t>Музичні</w:t>
            </w:r>
            <w:proofErr w:type="spellEnd"/>
            <w:r w:rsidRPr="00DC7742">
              <w:rPr>
                <w:rFonts w:ascii="Times New Roman" w:eastAsia="Noto Sans CJK SC Regular" w:hAnsi="Times New Roman" w:cs="Times New Roman"/>
                <w:b/>
                <w:bCs/>
                <w:i/>
                <w:iCs/>
                <w:lang w:val="ru-RU"/>
              </w:rPr>
              <w:t xml:space="preserve"> </w:t>
            </w:r>
            <w:proofErr w:type="spellStart"/>
            <w:r w:rsidRPr="00DC7742">
              <w:rPr>
                <w:rFonts w:ascii="Times New Roman" w:eastAsia="Noto Sans CJK SC Regular" w:hAnsi="Times New Roman" w:cs="Times New Roman"/>
                <w:b/>
                <w:bCs/>
                <w:i/>
                <w:iCs/>
                <w:lang w:val="ru-RU"/>
              </w:rPr>
              <w:t>інструменти</w:t>
            </w:r>
            <w:proofErr w:type="spellEnd"/>
            <w:r w:rsidRPr="00DC7742">
              <w:rPr>
                <w:rFonts w:ascii="Times New Roman" w:eastAsia="Noto Sans CJK SC Regular" w:hAnsi="Times New Roman" w:cs="Times New Roman"/>
                <w:b/>
                <w:bCs/>
                <w:i/>
                <w:iCs/>
                <w:lang w:val="ru-RU"/>
              </w:rPr>
              <w:t>»</w:t>
            </w:r>
          </w:p>
          <w:p w14:paraId="54345457" w14:textId="77777777" w:rsidR="00A73EF0" w:rsidRPr="00DC7742" w:rsidRDefault="00A73EF0" w:rsidP="00131C27">
            <w:pPr>
              <w:keepNext/>
              <w:suppressAutoHyphens/>
              <w:spacing w:after="0" w:line="240" w:lineRule="auto"/>
              <w:rPr>
                <w:rFonts w:ascii="Times New Roman" w:eastAsia="Noto Sans CJK SC Regular" w:hAnsi="Times New Roman" w:cs="Times New Roman"/>
                <w:b/>
                <w:bCs/>
                <w:i/>
                <w:iCs/>
                <w:sz w:val="32"/>
                <w:szCs w:val="32"/>
                <w:lang w:val="ru-RU"/>
              </w:rPr>
            </w:pPr>
            <w:r w:rsidRPr="00DC7742">
              <w:rPr>
                <w:rFonts w:ascii="Times New Roman" w:eastAsia="Noto Sans CJK SC Regular" w:hAnsi="Times New Roman" w:cs="Times New Roman"/>
                <w:b/>
                <w:bCs/>
                <w:i/>
                <w:iCs/>
                <w:lang w:val="ru-RU"/>
              </w:rPr>
              <w:t>за кодом ДК 021:2015:</w:t>
            </w:r>
            <w:r w:rsidRPr="00DC7742">
              <w:rPr>
                <w:rFonts w:ascii="Times New Roman" w:hAnsi="Times New Roman" w:cs="Times New Roman"/>
                <w:b/>
                <w:caps/>
              </w:rPr>
              <w:t xml:space="preserve"> </w:t>
            </w:r>
            <w:r w:rsidRPr="00DC7742">
              <w:rPr>
                <w:rFonts w:ascii="Times New Roman" w:eastAsia="Noto Sans CJK SC Regular" w:hAnsi="Times New Roman" w:cs="Times New Roman"/>
                <w:b/>
                <w:bCs/>
                <w:i/>
                <w:iCs/>
                <w:lang w:val="ru-RU"/>
              </w:rPr>
              <w:t>37310000-4</w:t>
            </w:r>
          </w:p>
        </w:tc>
      </w:tr>
      <w:tr w:rsidR="00A73EF0" w14:paraId="6267E38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6235428"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4605149"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Опис окремої частини (частин) предмета закупівлі (лота), щодо якої можуть бути подані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E1B0D52" w14:textId="77777777" w:rsidR="00A73EF0" w:rsidRPr="00DC7742" w:rsidRDefault="00A73EF0" w:rsidP="00131C27">
            <w:pPr>
              <w:spacing w:after="0" w:line="240" w:lineRule="auto"/>
              <w:ind w:left="149" w:right="152"/>
              <w:jc w:val="both"/>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t>Закупівля здійснюється щодо предмету закупівлі в цілому, без поділу на лоти.</w:t>
            </w:r>
          </w:p>
          <w:p w14:paraId="6EDAFEA5" w14:textId="77777777" w:rsidR="00A73EF0" w:rsidRPr="00DC7742" w:rsidRDefault="00A73EF0" w:rsidP="00131C27">
            <w:pPr>
              <w:spacing w:after="0" w:line="240" w:lineRule="auto"/>
              <w:ind w:left="149" w:right="152"/>
              <w:jc w:val="both"/>
              <w:rPr>
                <w:rFonts w:ascii="Times New Roman" w:eastAsia="Times New Roman" w:hAnsi="Times New Roman" w:cs="Times New Roman"/>
                <w:sz w:val="24"/>
                <w:szCs w:val="24"/>
              </w:rPr>
            </w:pPr>
          </w:p>
        </w:tc>
      </w:tr>
      <w:tr w:rsidR="00A73EF0" w14:paraId="53EE445E"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6904E97"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923D890"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Кількість товару та місце його поставки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F37E0C1" w14:textId="1FFAA331" w:rsidR="00A73EF0" w:rsidRPr="007558B1" w:rsidRDefault="00A73EF0" w:rsidP="007558B1">
            <w:pPr>
              <w:spacing w:after="0" w:line="240" w:lineRule="auto"/>
              <w:ind w:right="152"/>
              <w:rPr>
                <w:rFonts w:ascii="Times New Roman" w:eastAsia="Times New Roman" w:hAnsi="Times New Roman" w:cs="Times New Roman"/>
                <w:sz w:val="20"/>
                <w:szCs w:val="20"/>
              </w:rPr>
            </w:pPr>
            <w:r w:rsidRPr="007558B1">
              <w:rPr>
                <w:rFonts w:ascii="Times New Roman" w:eastAsia="Times New Roman" w:hAnsi="Times New Roman" w:cs="Times New Roman"/>
                <w:color w:val="000000"/>
                <w:sz w:val="20"/>
                <w:szCs w:val="20"/>
              </w:rPr>
              <w:t xml:space="preserve">Кількість </w:t>
            </w:r>
            <w:proofErr w:type="spellStart"/>
            <w:r w:rsidRPr="007558B1">
              <w:rPr>
                <w:rFonts w:ascii="Times New Roman" w:eastAsia="Times New Roman" w:hAnsi="Times New Roman" w:cs="Times New Roman"/>
                <w:color w:val="000000"/>
                <w:sz w:val="20"/>
                <w:szCs w:val="20"/>
              </w:rPr>
              <w:t>товару:</w:t>
            </w:r>
            <w:r w:rsidR="007558B1" w:rsidRPr="007558B1">
              <w:rPr>
                <w:rFonts w:ascii="Times New Roman" w:eastAsia="Times New Roman" w:hAnsi="Times New Roman" w:cs="Times New Roman"/>
                <w:color w:val="000000"/>
                <w:sz w:val="20"/>
                <w:szCs w:val="20"/>
              </w:rPr>
              <w:t>відповідно</w:t>
            </w:r>
            <w:proofErr w:type="spellEnd"/>
            <w:r w:rsidR="007558B1" w:rsidRPr="007558B1">
              <w:rPr>
                <w:rFonts w:ascii="Times New Roman" w:eastAsia="Times New Roman" w:hAnsi="Times New Roman" w:cs="Times New Roman"/>
                <w:color w:val="000000"/>
                <w:sz w:val="20"/>
                <w:szCs w:val="20"/>
              </w:rPr>
              <w:t xml:space="preserve"> до Додатку №3 до тендерної документації.</w:t>
            </w:r>
          </w:p>
          <w:p w14:paraId="2DB29E9A" w14:textId="11BFB020" w:rsidR="007558B1" w:rsidRPr="007558B1" w:rsidRDefault="00A73EF0" w:rsidP="007558B1">
            <w:pPr>
              <w:spacing w:line="240" w:lineRule="auto"/>
              <w:rPr>
                <w:rFonts w:ascii="Times New Roman" w:hAnsi="Times New Roman" w:cs="Times New Roman"/>
                <w:sz w:val="20"/>
                <w:szCs w:val="20"/>
              </w:rPr>
            </w:pPr>
            <w:r w:rsidRPr="007558B1">
              <w:rPr>
                <w:rFonts w:ascii="Times New Roman" w:eastAsia="Times New Roman" w:hAnsi="Times New Roman" w:cs="Times New Roman"/>
                <w:color w:val="000000"/>
                <w:sz w:val="20"/>
                <w:szCs w:val="20"/>
              </w:rPr>
              <w:t>Місце поставки:</w:t>
            </w:r>
            <w:r w:rsidR="007558B1" w:rsidRPr="007558B1">
              <w:rPr>
                <w:rFonts w:ascii="Times New Roman" w:hAnsi="Times New Roman" w:cs="Times New Roman"/>
                <w:sz w:val="20"/>
                <w:szCs w:val="20"/>
              </w:rPr>
              <w:t xml:space="preserve"> </w:t>
            </w:r>
            <w:r w:rsidR="007558B1" w:rsidRPr="007558B1">
              <w:rPr>
                <w:rFonts w:ascii="Times New Roman" w:hAnsi="Times New Roman" w:cs="Times New Roman"/>
                <w:sz w:val="20"/>
                <w:szCs w:val="20"/>
              </w:rPr>
              <w:t xml:space="preserve">КЗ «Коцюбинська дитяча музична </w:t>
            </w:r>
            <w:proofErr w:type="spellStart"/>
            <w:r w:rsidR="007558B1" w:rsidRPr="007558B1">
              <w:rPr>
                <w:rFonts w:ascii="Times New Roman" w:hAnsi="Times New Roman" w:cs="Times New Roman"/>
                <w:sz w:val="20"/>
                <w:szCs w:val="20"/>
              </w:rPr>
              <w:t>школа»</w:t>
            </w:r>
            <w:r w:rsidR="007558B1" w:rsidRPr="007558B1">
              <w:rPr>
                <w:rFonts w:ascii="Times New Roman" w:hAnsi="Times New Roman" w:cs="Times New Roman"/>
                <w:sz w:val="20"/>
                <w:szCs w:val="20"/>
              </w:rPr>
              <w:t>,Київська</w:t>
            </w:r>
            <w:proofErr w:type="spellEnd"/>
            <w:r w:rsidR="007558B1" w:rsidRPr="007558B1">
              <w:rPr>
                <w:rFonts w:ascii="Times New Roman" w:hAnsi="Times New Roman" w:cs="Times New Roman"/>
                <w:sz w:val="20"/>
                <w:szCs w:val="20"/>
              </w:rPr>
              <w:t xml:space="preserve"> </w:t>
            </w:r>
            <w:proofErr w:type="spellStart"/>
            <w:r w:rsidR="007558B1" w:rsidRPr="007558B1">
              <w:rPr>
                <w:rFonts w:ascii="Times New Roman" w:hAnsi="Times New Roman" w:cs="Times New Roman"/>
                <w:sz w:val="20"/>
                <w:szCs w:val="20"/>
              </w:rPr>
              <w:t>обл</w:t>
            </w:r>
            <w:proofErr w:type="spellEnd"/>
            <w:r w:rsidR="007558B1" w:rsidRPr="007558B1">
              <w:rPr>
                <w:rFonts w:ascii="Times New Roman" w:hAnsi="Times New Roman" w:cs="Times New Roman"/>
                <w:sz w:val="20"/>
                <w:szCs w:val="20"/>
              </w:rPr>
              <w:t>.,селище Коцюбинське,вул.Доківська,5</w:t>
            </w:r>
          </w:p>
          <w:p w14:paraId="7DB64126" w14:textId="6446D1F2" w:rsidR="00A73EF0" w:rsidRPr="00DC7742" w:rsidRDefault="00A73EF0" w:rsidP="00131C27">
            <w:pPr>
              <w:spacing w:after="0"/>
              <w:ind w:left="149" w:right="152"/>
              <w:rPr>
                <w:rFonts w:ascii="Times New Roman" w:eastAsia="Times New Roman" w:hAnsi="Times New Roman" w:cs="Times New Roman"/>
                <w:sz w:val="24"/>
                <w:szCs w:val="24"/>
              </w:rPr>
            </w:pPr>
          </w:p>
        </w:tc>
      </w:tr>
      <w:tr w:rsidR="00A73EF0" w14:paraId="6F01773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6C1A3D6"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DB732D6"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поставки товарів </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82643BC" w14:textId="1E0F8120" w:rsidR="00A73EF0" w:rsidRPr="00DC7742" w:rsidRDefault="00A73EF0" w:rsidP="00131C27">
            <w:pPr>
              <w:spacing w:after="0"/>
              <w:ind w:left="149" w:right="152"/>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t xml:space="preserve">До </w:t>
            </w:r>
            <w:r w:rsidR="007558B1">
              <w:rPr>
                <w:rFonts w:ascii="Times New Roman" w:eastAsia="Times New Roman" w:hAnsi="Times New Roman" w:cs="Times New Roman"/>
                <w:color w:val="000000"/>
                <w:sz w:val="20"/>
                <w:szCs w:val="20"/>
              </w:rPr>
              <w:t>30.06.</w:t>
            </w:r>
            <w:r w:rsidRPr="00DC7742">
              <w:rPr>
                <w:rFonts w:ascii="Times New Roman" w:eastAsia="Times New Roman" w:hAnsi="Times New Roman" w:cs="Times New Roman"/>
                <w:color w:val="000000"/>
                <w:sz w:val="20"/>
                <w:szCs w:val="20"/>
              </w:rPr>
              <w:t>2024 року</w:t>
            </w:r>
          </w:p>
        </w:tc>
      </w:tr>
      <w:tr w:rsidR="00A73EF0" w14:paraId="3F01EBC7"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6472C75"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13815641"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Недискримінація учасників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3D6B59B" w14:textId="77777777" w:rsidR="00A73EF0" w:rsidRPr="00DC7742" w:rsidRDefault="00A73EF0" w:rsidP="00131C27">
            <w:pPr>
              <w:spacing w:after="0"/>
              <w:ind w:left="149" w:right="152"/>
              <w:jc w:val="both"/>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t xml:space="preserve">Учасники (резиденти та нерезиденти) всіх форм власності та організаційно-правових форм беруть участь у процедурах </w:t>
            </w:r>
            <w:proofErr w:type="spellStart"/>
            <w:r w:rsidRPr="00DC7742">
              <w:rPr>
                <w:rFonts w:ascii="Times New Roman" w:eastAsia="Times New Roman" w:hAnsi="Times New Roman" w:cs="Times New Roman"/>
                <w:color w:val="000000"/>
                <w:sz w:val="20"/>
                <w:szCs w:val="20"/>
              </w:rPr>
              <w:t>закупівель</w:t>
            </w:r>
            <w:proofErr w:type="spellEnd"/>
            <w:r w:rsidRPr="00DC7742">
              <w:rPr>
                <w:rFonts w:ascii="Times New Roman" w:eastAsia="Times New Roman" w:hAnsi="Times New Roman" w:cs="Times New Roman"/>
                <w:color w:val="000000"/>
                <w:sz w:val="20"/>
                <w:szCs w:val="20"/>
              </w:rPr>
              <w:t xml:space="preserve"> на рівних умовах.</w:t>
            </w:r>
          </w:p>
        </w:tc>
      </w:tr>
      <w:tr w:rsidR="00A73EF0" w14:paraId="6713AE28"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7BEFD6C"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50CE0B2"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Валюта, у якій повинна бути зазначена ціна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A14B294" w14:textId="77777777" w:rsidR="00A73EF0" w:rsidRPr="00DC7742" w:rsidRDefault="00A73EF0" w:rsidP="00131C27">
            <w:pPr>
              <w:spacing w:after="0"/>
              <w:ind w:left="149" w:right="152"/>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t>Валютою тендерної пропозиції є гривня.</w:t>
            </w:r>
          </w:p>
        </w:tc>
      </w:tr>
      <w:tr w:rsidR="00A73EF0" w14:paraId="6C26197A"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790D1EED"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768679B"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Мова (мови), якою (якими) повинні бути складені тендерні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B5B6260" w14:textId="77777777" w:rsidR="00A73EF0" w:rsidRPr="00DC7742" w:rsidRDefault="00A73EF0" w:rsidP="00131C27">
            <w:pPr>
              <w:spacing w:after="0" w:line="240" w:lineRule="auto"/>
              <w:ind w:left="149" w:right="152"/>
              <w:jc w:val="both"/>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t>Усі документи тендерної пропозиції, які готуються учасником, повинні бути складені українською мовою. </w:t>
            </w:r>
          </w:p>
          <w:p w14:paraId="0BD9D824" w14:textId="77777777" w:rsidR="00A73EF0" w:rsidRPr="00DC7742" w:rsidRDefault="00A73EF0" w:rsidP="00131C27">
            <w:pPr>
              <w:spacing w:after="0" w:line="240" w:lineRule="auto"/>
              <w:ind w:left="149" w:right="152"/>
              <w:jc w:val="both"/>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t xml:space="preserve">Уся інформація розміщується в електронній системі </w:t>
            </w:r>
            <w:proofErr w:type="spellStart"/>
            <w:r w:rsidRPr="00DC7742">
              <w:rPr>
                <w:rFonts w:ascii="Times New Roman" w:eastAsia="Times New Roman" w:hAnsi="Times New Roman" w:cs="Times New Roman"/>
                <w:color w:val="000000"/>
                <w:sz w:val="20"/>
                <w:szCs w:val="20"/>
              </w:rPr>
              <w:t>закупівель</w:t>
            </w:r>
            <w:proofErr w:type="spellEnd"/>
            <w:r w:rsidRPr="00DC7742">
              <w:rPr>
                <w:rFonts w:ascii="Times New Roman" w:eastAsia="Times New Roman" w:hAnsi="Times New Roman" w:cs="Times New Roman"/>
                <w:color w:val="000000"/>
                <w:sz w:val="20"/>
                <w:szCs w:val="20"/>
              </w:rPr>
              <w:t xml:space="preserve">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3F4599B2" w14:textId="77777777" w:rsidR="00A73EF0" w:rsidRPr="00DC7742" w:rsidRDefault="00A73EF0" w:rsidP="00131C27">
            <w:pPr>
              <w:spacing w:after="0" w:line="240" w:lineRule="auto"/>
              <w:ind w:left="149" w:right="152"/>
              <w:jc w:val="both"/>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A73EF0" w14:paraId="4C076929"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CAC5908"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AE03730"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6B1F785" w14:textId="77777777" w:rsidR="00A73EF0" w:rsidRPr="00DC7742" w:rsidRDefault="00A73EF0" w:rsidP="00131C27">
            <w:pPr>
              <w:spacing w:after="0" w:line="240" w:lineRule="auto"/>
              <w:ind w:left="149" w:right="152"/>
              <w:jc w:val="both"/>
              <w:rPr>
                <w:rFonts w:ascii="Times New Roman" w:eastAsia="Times New Roman" w:hAnsi="Times New Roman" w:cs="Times New Roman"/>
                <w:sz w:val="24"/>
                <w:szCs w:val="24"/>
              </w:rPr>
            </w:pPr>
            <w:r w:rsidRPr="00DC7742">
              <w:rPr>
                <w:rFonts w:ascii="Times New Roman" w:eastAsia="Times New Roman" w:hAnsi="Times New Roman" w:cs="Times New Roman"/>
                <w:color w:val="000000"/>
                <w:sz w:val="20"/>
                <w:szCs w:val="20"/>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44715CF1" w14:textId="77777777" w:rsidR="00A73EF0" w:rsidRPr="00DC7742" w:rsidRDefault="00A73EF0" w:rsidP="00131C27">
            <w:pPr>
              <w:spacing w:after="0"/>
              <w:ind w:left="149" w:right="152"/>
              <w:jc w:val="both"/>
              <w:rPr>
                <w:rFonts w:ascii="Times New Roman" w:eastAsia="Times New Roman" w:hAnsi="Times New Roman" w:cs="Times New Roman"/>
                <w:sz w:val="24"/>
                <w:szCs w:val="24"/>
              </w:rPr>
            </w:pPr>
          </w:p>
        </w:tc>
      </w:tr>
      <w:tr w:rsidR="00A73EF0" w14:paraId="42CC43F8" w14:textId="77777777" w:rsidTr="007558B1">
        <w:tc>
          <w:tcPr>
            <w:tcW w:w="99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5A1B0B" w14:textId="77777777" w:rsidR="00A73EF0" w:rsidRDefault="00A73EF0" w:rsidP="00131C27">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Порядок внесення змін та надання роз'яснень до тендерної документації</w:t>
            </w:r>
          </w:p>
        </w:tc>
      </w:tr>
      <w:tr w:rsidR="00A73EF0" w14:paraId="0E289CFC"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1586C2B"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83A76C1"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Процедура надання роз'яснень щодо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5EA8860"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Фізична/юридична особа має право </w:t>
            </w:r>
            <w:r w:rsidRPr="0019650C">
              <w:rPr>
                <w:rFonts w:ascii="Times New Roman" w:eastAsia="Times New Roman" w:hAnsi="Times New Roman" w:cs="Times New Roman"/>
                <w:b/>
                <w:color w:val="000000"/>
                <w:sz w:val="20"/>
                <w:szCs w:val="20"/>
              </w:rPr>
              <w:t xml:space="preserve">не пізніше ніж за три дні </w:t>
            </w:r>
            <w:r w:rsidRPr="0019650C">
              <w:rPr>
                <w:rFonts w:ascii="Times New Roman" w:eastAsia="Times New Roman" w:hAnsi="Times New Roman" w:cs="Times New Roman"/>
                <w:color w:val="000000"/>
                <w:sz w:val="20"/>
                <w:szCs w:val="20"/>
              </w:rPr>
              <w:t xml:space="preserve">до закінчення строку подання тендерної пропозиції звернутися через електронну систему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17EC8E7"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w:t>
            </w:r>
          </w:p>
          <w:p w14:paraId="27EE33B1"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У разі несвоєчасного надання замовником роз’яснень щодо змісту тендерної документації електронна система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автоматично зупиняє перебіг відкритих торгів.</w:t>
            </w:r>
          </w:p>
          <w:p w14:paraId="7841C4D2"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з одночасним продовженням строку подання тендерних пропозицій не менш як на чотири дні.</w:t>
            </w:r>
          </w:p>
        </w:tc>
      </w:tr>
      <w:tr w:rsidR="00A73EF0" w14:paraId="08A6F3E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71B2A37"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82F626F"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до тендерної документації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CE03017"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Замовник має право з власної ініціативи або у разі усунення порушень вимог законодавства у сфері публічних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650C">
              <w:rPr>
                <w:rFonts w:ascii="Times New Roman" w:eastAsia="Times New Roman" w:hAnsi="Times New Roman" w:cs="Times New Roman"/>
                <w:color w:val="000000"/>
                <w:sz w:val="20"/>
                <w:szCs w:val="20"/>
              </w:rPr>
              <w:t>внести</w:t>
            </w:r>
            <w:proofErr w:type="spellEnd"/>
            <w:r w:rsidRPr="0019650C">
              <w:rPr>
                <w:rFonts w:ascii="Times New Roman" w:eastAsia="Times New Roman" w:hAnsi="Times New Roman" w:cs="Times New Roman"/>
                <w:color w:val="000000"/>
                <w:sz w:val="20"/>
                <w:szCs w:val="2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A1AE42"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Зміни, що вносяться замовником до тендерної документації, розміщуються та відображаються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9650C">
              <w:rPr>
                <w:rFonts w:ascii="Times New Roman" w:eastAsia="Times New Roman" w:hAnsi="Times New Roman" w:cs="Times New Roman"/>
                <w:color w:val="000000"/>
                <w:sz w:val="20"/>
                <w:szCs w:val="20"/>
              </w:rPr>
              <w:t>машинозчитувальному</w:t>
            </w:r>
            <w:proofErr w:type="spellEnd"/>
            <w:r w:rsidRPr="0019650C">
              <w:rPr>
                <w:rFonts w:ascii="Times New Roman" w:eastAsia="Times New Roman" w:hAnsi="Times New Roman" w:cs="Times New Roman"/>
                <w:color w:val="000000"/>
                <w:sz w:val="20"/>
                <w:szCs w:val="20"/>
              </w:rPr>
              <w:t xml:space="preserve"> форматі розміщуються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протягом одного дня з дати прийняття рішення про їх внесення.</w:t>
            </w:r>
          </w:p>
        </w:tc>
      </w:tr>
      <w:tr w:rsidR="00A73EF0" w14:paraId="4F20B2DD" w14:textId="77777777" w:rsidTr="007558B1">
        <w:tc>
          <w:tcPr>
            <w:tcW w:w="99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7E74A79" w14:textId="77777777" w:rsidR="00A73EF0" w:rsidRDefault="00A73EF0" w:rsidP="00131C27">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Інструкція з підготовки тендерної пропозиції</w:t>
            </w:r>
          </w:p>
        </w:tc>
      </w:tr>
      <w:tr w:rsidR="00A73EF0" w14:paraId="37E9F251"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47A96E3"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DFB4AB2"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Зміст і спосіб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C6D6C67" w14:textId="77777777" w:rsidR="00A73EF0"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Тендерна пропозиція подається в електронному вигляді через електронну систему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14:paraId="5CE467CF" w14:textId="77777777" w:rsidR="00A73EF0" w:rsidRDefault="00A73EF0" w:rsidP="00131C27">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інформації та документів, які підтверджують відповідність учасника кваліфікаційним критеріям, встановленим у Додатку № 1 до тендерної документації.</w:t>
            </w:r>
          </w:p>
          <w:p w14:paraId="416F5979" w14:textId="77777777" w:rsidR="00A73EF0" w:rsidRDefault="00A73EF0" w:rsidP="00131C27">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lastRenderedPageBreak/>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14:paraId="67C858A9" w14:textId="77777777" w:rsidR="00A73EF0" w:rsidRDefault="00A73EF0" w:rsidP="00131C27">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BFE4635" w14:textId="77777777" w:rsidR="00A73EF0" w:rsidRDefault="00A73EF0" w:rsidP="00131C27">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14:paraId="34D80791" w14:textId="77777777" w:rsidR="00A73EF0" w:rsidRDefault="00A73EF0" w:rsidP="00131C27">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документів, які підтверджують повноваження особи на підписання тендерної пропозиції, якщо підписантом тендерної пропозиції є не керівник учасника;</w:t>
            </w:r>
          </w:p>
          <w:p w14:paraId="5EA714E0" w14:textId="77777777" w:rsidR="00A73EF0" w:rsidRDefault="00A73EF0" w:rsidP="00131C27">
            <w:pPr>
              <w:numPr>
                <w:ilvl w:val="0"/>
                <w:numId w:val="21"/>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інших документів та / або інформації, що  визначені тендерною документацією та додатками.</w:t>
            </w:r>
          </w:p>
          <w:p w14:paraId="4AD8AEFD"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Всі документи тендерної пропозиції  подаються в електронному вигляді через електронну систему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(шляхом завантаження сканованих документів або електронних документів в електронну систему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w:t>
            </w:r>
          </w:p>
          <w:p w14:paraId="75BE030A"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5877C63"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9BBAF38"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03DB53D"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14:paraId="5A5E99FC"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Під час використання електронної системи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9650C">
              <w:rPr>
                <w:rFonts w:ascii="Times New Roman" w:eastAsia="Times New Roman" w:hAnsi="Times New Roman" w:cs="Times New Roman"/>
                <w:color w:val="000000"/>
                <w:sz w:val="20"/>
                <w:szCs w:val="20"/>
              </w:rPr>
              <w:t>скан</w:t>
            </w:r>
            <w:proofErr w:type="spellEnd"/>
            <w:r w:rsidRPr="0019650C">
              <w:rPr>
                <w:rFonts w:ascii="Times New Roman" w:eastAsia="Times New Roman" w:hAnsi="Times New Roman" w:cs="Times New Roman"/>
                <w:color w:val="000000"/>
                <w:sz w:val="20"/>
                <w:szCs w:val="20"/>
              </w:rPr>
              <w:t xml:space="preserve">-копій через електронну систему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w:t>
            </w:r>
          </w:p>
          <w:p w14:paraId="7A46348F"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b/>
                <w:color w:val="000000"/>
                <w:sz w:val="20"/>
                <w:szCs w:val="20"/>
              </w:rPr>
              <w:t>Тендерна пропозиція учасника має відповідати ряду вимог:</w:t>
            </w:r>
            <w:r w:rsidRPr="0019650C">
              <w:rPr>
                <w:rFonts w:ascii="Times New Roman" w:eastAsia="Times New Roman" w:hAnsi="Times New Roman" w:cs="Times New Roman"/>
                <w:color w:val="000000"/>
                <w:sz w:val="20"/>
                <w:szCs w:val="20"/>
              </w:rPr>
              <w:t> </w:t>
            </w:r>
          </w:p>
          <w:p w14:paraId="725B3C45" w14:textId="77777777" w:rsidR="00A73EF0" w:rsidRPr="0019650C" w:rsidRDefault="00A73EF0" w:rsidP="00131C27">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документи мають бути чіткими та розбірливими для читання;</w:t>
            </w:r>
          </w:p>
          <w:p w14:paraId="312419AE" w14:textId="77777777" w:rsidR="00A73EF0" w:rsidRPr="0019650C" w:rsidRDefault="00A73EF0" w:rsidP="00131C27">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тендерна пропозиція учасника повинна бути підписана  кваліфікованим електронним підписом (КЕП)/удосконаленим електронним підписом (УЕП);</w:t>
            </w:r>
          </w:p>
          <w:p w14:paraId="50F9F05E" w14:textId="77777777" w:rsidR="00A73EF0" w:rsidRPr="0019650C" w:rsidRDefault="00A73EF0" w:rsidP="00131C27">
            <w:pPr>
              <w:numPr>
                <w:ilvl w:val="0"/>
                <w:numId w:val="26"/>
              </w:numPr>
              <w:spacing w:after="0" w:line="240" w:lineRule="auto"/>
              <w:ind w:left="577"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F871CEB"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D6D23E3" w14:textId="77777777" w:rsidR="00A73EF0"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Замовник перевіряє КЕП/УЕП учасника на сайті центрального </w:t>
            </w:r>
            <w:proofErr w:type="spellStart"/>
            <w:r w:rsidRPr="0019650C">
              <w:rPr>
                <w:rFonts w:ascii="Times New Roman" w:eastAsia="Times New Roman" w:hAnsi="Times New Roman" w:cs="Times New Roman"/>
                <w:color w:val="000000"/>
                <w:sz w:val="20"/>
                <w:szCs w:val="20"/>
              </w:rPr>
              <w:t>засвідчувального</w:t>
            </w:r>
            <w:proofErr w:type="spellEnd"/>
            <w:r w:rsidRPr="0019650C">
              <w:rPr>
                <w:rFonts w:ascii="Times New Roman" w:eastAsia="Times New Roman" w:hAnsi="Times New Roman" w:cs="Times New Roman"/>
                <w:color w:val="000000"/>
                <w:sz w:val="20"/>
                <w:szCs w:val="2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color w:val="000000"/>
                <w:sz w:val="20"/>
                <w:szCs w:val="20"/>
              </w:rPr>
              <w:t> </w:t>
            </w:r>
          </w:p>
          <w:p w14:paraId="7F067DFF"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b/>
                <w:color w:val="000000"/>
                <w:sz w:val="20"/>
                <w:szCs w:val="20"/>
              </w:rPr>
              <w:t>Опис формальних помилок:</w:t>
            </w:r>
            <w:r w:rsidRPr="0019650C">
              <w:rPr>
                <w:rFonts w:ascii="Times New Roman" w:eastAsia="Times New Roman" w:hAnsi="Times New Roman" w:cs="Times New Roman"/>
                <w:color w:val="000000"/>
                <w:sz w:val="20"/>
                <w:szCs w:val="20"/>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71CAB3B"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lastRenderedPageBreak/>
              <w:t>Перелік формальних помилок, затверджений наказом Мінекономіки від 15.04.2020 № 710:</w:t>
            </w:r>
          </w:p>
          <w:p w14:paraId="61E1B931"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інформація/документ, подана учасником процедури закупівлі у складі тендерної пропозиції, містить помилку (помилки) у частині: </w:t>
            </w:r>
          </w:p>
          <w:p w14:paraId="2B8A86EF" w14:textId="77777777" w:rsidR="00A73EF0" w:rsidRPr="0019650C" w:rsidRDefault="00A73EF0" w:rsidP="00131C27">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уживання великої літери; </w:t>
            </w:r>
          </w:p>
          <w:p w14:paraId="7C675B82" w14:textId="77777777" w:rsidR="00A73EF0" w:rsidRPr="0019650C" w:rsidRDefault="00A73EF0" w:rsidP="00131C27">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уживання розділових знаків та відмінювання слів у реченні; </w:t>
            </w:r>
          </w:p>
          <w:p w14:paraId="242E7E84" w14:textId="77777777" w:rsidR="00A73EF0" w:rsidRPr="0019650C" w:rsidRDefault="00A73EF0" w:rsidP="00131C27">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 xml:space="preserve">використання слова або </w:t>
            </w:r>
            <w:proofErr w:type="spellStart"/>
            <w:r w:rsidRPr="0019650C">
              <w:rPr>
                <w:rFonts w:ascii="Times New Roman" w:eastAsia="Times New Roman" w:hAnsi="Times New Roman" w:cs="Times New Roman"/>
                <w:color w:val="000000"/>
                <w:sz w:val="20"/>
                <w:szCs w:val="20"/>
              </w:rPr>
              <w:t>мовного</w:t>
            </w:r>
            <w:proofErr w:type="spellEnd"/>
            <w:r w:rsidRPr="0019650C">
              <w:rPr>
                <w:rFonts w:ascii="Times New Roman" w:eastAsia="Times New Roman" w:hAnsi="Times New Roman" w:cs="Times New Roman"/>
                <w:color w:val="000000"/>
                <w:sz w:val="20"/>
                <w:szCs w:val="20"/>
              </w:rPr>
              <w:t xml:space="preserve"> звороту, запозичених з іншої мови; </w:t>
            </w:r>
          </w:p>
          <w:p w14:paraId="26B86433" w14:textId="77777777" w:rsidR="00A73EF0" w:rsidRPr="0019650C" w:rsidRDefault="00A73EF0" w:rsidP="00131C27">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та/або унікального номера повідомлення про намір укласти договір про закупівлю - помилка в цифрах; </w:t>
            </w:r>
          </w:p>
          <w:p w14:paraId="0AE8AEA1" w14:textId="77777777" w:rsidR="00A73EF0" w:rsidRPr="0019650C" w:rsidRDefault="00A73EF0" w:rsidP="00131C27">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застосування правил переносу частини слова з рядка в рядок; </w:t>
            </w:r>
          </w:p>
          <w:p w14:paraId="1B800F83" w14:textId="77777777" w:rsidR="00A73EF0" w:rsidRPr="0019650C" w:rsidRDefault="00A73EF0" w:rsidP="00131C27">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написання слів разом та/або окремо, та/або через дефіс; </w:t>
            </w:r>
          </w:p>
          <w:p w14:paraId="1ADFD0D6" w14:textId="77777777" w:rsidR="00A73EF0" w:rsidRPr="0019650C" w:rsidRDefault="00A73EF0" w:rsidP="00131C27">
            <w:pPr>
              <w:numPr>
                <w:ilvl w:val="0"/>
                <w:numId w:val="23"/>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75B56B8"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261A946E"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4BD13A7"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4A7E9C0"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8BF3CCB"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B8C33FA"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CB2DDF4"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64F9B533"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AA96461"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themeColor="text1"/>
                <w:sz w:val="20"/>
                <w:szCs w:val="20"/>
              </w:rPr>
              <w:t>Под</w:t>
            </w:r>
            <w:r w:rsidRPr="0019650C">
              <w:rPr>
                <w:rFonts w:ascii="Times New Roman" w:eastAsia="Times New Roman" w:hAnsi="Times New Roman" w:cs="Times New Roman"/>
                <w:color w:val="000000"/>
                <w:sz w:val="20"/>
                <w:szCs w:val="20"/>
              </w:rPr>
              <w:t>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2F7CCAEF"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 xml:space="preserve">Подання документа (документів) учасником процедури закупівлі у складі тендерної пропозиції, в якому позиція цифри (цифр) у </w:t>
            </w:r>
            <w:r w:rsidRPr="0019650C">
              <w:rPr>
                <w:rFonts w:ascii="Times New Roman" w:eastAsia="Times New Roman" w:hAnsi="Times New Roman" w:cs="Times New Roman"/>
                <w:color w:val="000000"/>
                <w:sz w:val="20"/>
                <w:szCs w:val="20"/>
              </w:rPr>
              <w:lastRenderedPageBreak/>
              <w:t>сумі є некоректною, при цьому сума, що зазначена прописом, є правильною. </w:t>
            </w:r>
          </w:p>
          <w:p w14:paraId="618209AA" w14:textId="77777777" w:rsidR="00A73EF0" w:rsidRPr="0019650C" w:rsidRDefault="00A73EF0" w:rsidP="00131C27">
            <w:pPr>
              <w:numPr>
                <w:ilvl w:val="0"/>
                <w:numId w:val="22"/>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B9AC9A" w14:textId="77777777" w:rsidR="00A73EF0" w:rsidRPr="0019650C" w:rsidRDefault="00A73EF0" w:rsidP="00131C27">
            <w:pPr>
              <w:spacing w:after="0" w:line="240" w:lineRule="auto"/>
              <w:rPr>
                <w:rFonts w:ascii="Times New Roman" w:eastAsia="Times New Roman" w:hAnsi="Times New Roman" w:cs="Times New Roman"/>
                <w:sz w:val="24"/>
                <w:szCs w:val="24"/>
              </w:rPr>
            </w:pPr>
          </w:p>
          <w:p w14:paraId="721F74B9"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b/>
                <w:color w:val="000000"/>
                <w:sz w:val="20"/>
                <w:szCs w:val="20"/>
              </w:rPr>
              <w:t>Приклади формальних помилок:</w:t>
            </w:r>
          </w:p>
          <w:p w14:paraId="3BCDC2CF" w14:textId="77777777" w:rsidR="00A73EF0" w:rsidRPr="0019650C" w:rsidRDefault="00A73EF0" w:rsidP="00131C27">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 xml:space="preserve">«вінницька область» замість «Вінницька область» або «місто </w:t>
            </w:r>
            <w:proofErr w:type="spellStart"/>
            <w:r w:rsidRPr="0019650C">
              <w:rPr>
                <w:rFonts w:ascii="Times New Roman" w:eastAsia="Times New Roman" w:hAnsi="Times New Roman" w:cs="Times New Roman"/>
                <w:color w:val="000000"/>
                <w:sz w:val="20"/>
                <w:szCs w:val="20"/>
              </w:rPr>
              <w:t>львів</w:t>
            </w:r>
            <w:proofErr w:type="spellEnd"/>
            <w:r w:rsidRPr="0019650C">
              <w:rPr>
                <w:rFonts w:ascii="Times New Roman" w:eastAsia="Times New Roman" w:hAnsi="Times New Roman" w:cs="Times New Roman"/>
                <w:color w:val="000000"/>
                <w:sz w:val="20"/>
                <w:szCs w:val="20"/>
              </w:rPr>
              <w:t>» замість «місто Львів»; </w:t>
            </w:r>
          </w:p>
          <w:p w14:paraId="5FB764BA" w14:textId="77777777" w:rsidR="00A73EF0" w:rsidRPr="0019650C" w:rsidRDefault="00A73EF0" w:rsidP="00131C27">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«у складі тендерна пропозиція» замість «у складі тендерної пропозиції»;</w:t>
            </w:r>
          </w:p>
          <w:p w14:paraId="19A01222" w14:textId="77777777" w:rsidR="00A73EF0" w:rsidRPr="0019650C" w:rsidRDefault="00A73EF0" w:rsidP="00131C27">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CE45EAC" w14:textId="77777777" w:rsidR="00A73EF0" w:rsidRPr="0019650C" w:rsidRDefault="00A73EF0" w:rsidP="00131C27">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w:t>
            </w:r>
            <w:proofErr w:type="spellStart"/>
            <w:r w:rsidRPr="0019650C">
              <w:rPr>
                <w:rFonts w:ascii="Times New Roman" w:eastAsia="Times New Roman" w:hAnsi="Times New Roman" w:cs="Times New Roman"/>
                <w:color w:val="000000"/>
                <w:sz w:val="20"/>
                <w:szCs w:val="20"/>
              </w:rPr>
              <w:t>тендернапропозиція</w:t>
            </w:r>
            <w:proofErr w:type="spellEnd"/>
            <w:r w:rsidRPr="0019650C">
              <w:rPr>
                <w:rFonts w:ascii="Times New Roman" w:eastAsia="Times New Roman" w:hAnsi="Times New Roman" w:cs="Times New Roman"/>
                <w:color w:val="000000"/>
                <w:sz w:val="20"/>
                <w:szCs w:val="20"/>
              </w:rPr>
              <w:t>» замість «тендерна пропозиція»;</w:t>
            </w:r>
          </w:p>
          <w:p w14:paraId="5010A86D" w14:textId="77777777" w:rsidR="00A73EF0" w:rsidRPr="0019650C" w:rsidRDefault="00A73EF0" w:rsidP="00131C27">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w:t>
            </w:r>
            <w:proofErr w:type="spellStart"/>
            <w:r w:rsidRPr="0019650C">
              <w:rPr>
                <w:rFonts w:ascii="Times New Roman" w:eastAsia="Times New Roman" w:hAnsi="Times New Roman" w:cs="Times New Roman"/>
                <w:color w:val="000000"/>
                <w:sz w:val="20"/>
                <w:szCs w:val="20"/>
              </w:rPr>
              <w:t>срток</w:t>
            </w:r>
            <w:proofErr w:type="spellEnd"/>
            <w:r w:rsidRPr="0019650C">
              <w:rPr>
                <w:rFonts w:ascii="Times New Roman" w:eastAsia="Times New Roman" w:hAnsi="Times New Roman" w:cs="Times New Roman"/>
                <w:color w:val="000000"/>
                <w:sz w:val="20"/>
                <w:szCs w:val="20"/>
              </w:rPr>
              <w:t xml:space="preserve"> поставки» замість «строк поставки»;</w:t>
            </w:r>
          </w:p>
          <w:p w14:paraId="2A1A436D" w14:textId="77777777" w:rsidR="00A73EF0" w:rsidRPr="0019650C" w:rsidRDefault="00A73EF0" w:rsidP="00131C27">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«Довідка» замість «Лист», «Гарантійний лист» замість «Довідка», «Лист» замість «Гарантійний лист» тощо;</w:t>
            </w:r>
          </w:p>
          <w:p w14:paraId="4C9980AB" w14:textId="77777777" w:rsidR="00A73EF0" w:rsidRDefault="00A73EF0" w:rsidP="00131C27">
            <w:pPr>
              <w:numPr>
                <w:ilvl w:val="0"/>
                <w:numId w:val="24"/>
              </w:numPr>
              <w:pBdr>
                <w:top w:val="nil"/>
                <w:left w:val="nil"/>
                <w:bottom w:val="nil"/>
                <w:right w:val="nil"/>
                <w:between w:val="nil"/>
              </w:pBdr>
              <w:spacing w:after="0" w:line="240" w:lineRule="auto"/>
              <w:ind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подання документа у форматі  «PDF» замість «JPEG», «JPEG» замість «PDF», «RAR» замість «PDF», «7z» замість «PDF» тощо.</w:t>
            </w:r>
          </w:p>
        </w:tc>
      </w:tr>
      <w:tr w:rsidR="00A73EF0" w14:paraId="76FE5D5D"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501F13B"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6903C2C" w14:textId="77777777" w:rsidR="00A73EF0" w:rsidRDefault="00A73EF0" w:rsidP="00131C27">
            <w:pPr>
              <w:spacing w:after="0"/>
              <w:ind w:left="8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66158B8"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Не вимагається </w:t>
            </w:r>
          </w:p>
          <w:p w14:paraId="0F958AE6" w14:textId="77777777" w:rsidR="00A73EF0" w:rsidRPr="0019650C" w:rsidRDefault="00A73EF0" w:rsidP="00131C27">
            <w:pPr>
              <w:spacing w:after="0"/>
              <w:ind w:left="149" w:right="152"/>
              <w:jc w:val="both"/>
              <w:rPr>
                <w:rFonts w:ascii="Times New Roman" w:eastAsia="Times New Roman" w:hAnsi="Times New Roman" w:cs="Times New Roman"/>
                <w:sz w:val="24"/>
                <w:szCs w:val="24"/>
              </w:rPr>
            </w:pPr>
          </w:p>
        </w:tc>
      </w:tr>
      <w:tr w:rsidR="00A73EF0" w14:paraId="51E01F04"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750A163"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B4C1C53"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повернення чи неповернення забезпечення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1E748F7"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Не вимагається </w:t>
            </w:r>
          </w:p>
          <w:p w14:paraId="20E6D0AC" w14:textId="77777777" w:rsidR="00A73EF0" w:rsidRPr="0019650C" w:rsidRDefault="00A73EF0" w:rsidP="00131C27">
            <w:pPr>
              <w:shd w:val="clear" w:color="auto" w:fill="FFFFFF"/>
              <w:spacing w:after="0" w:line="240" w:lineRule="auto"/>
              <w:ind w:right="152"/>
              <w:jc w:val="both"/>
              <w:rPr>
                <w:rFonts w:ascii="Times New Roman" w:eastAsia="Times New Roman" w:hAnsi="Times New Roman" w:cs="Times New Roman"/>
                <w:color w:val="000000"/>
                <w:sz w:val="20"/>
                <w:szCs w:val="20"/>
              </w:rPr>
            </w:pPr>
          </w:p>
        </w:tc>
      </w:tr>
      <w:tr w:rsidR="00A73EF0" w14:paraId="6E2A4750"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E12C6B4"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15DB098"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протягом якого тендерні пропозиції є дійсними</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24CA2D2"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Тендерні пропозиції вважаються дійсними протягом 90 днів із дати кінцевого строку подання тендерних пропозицій. </w:t>
            </w:r>
          </w:p>
          <w:p w14:paraId="210EFF79"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76B8CBD"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40308F3" w14:textId="77777777" w:rsidR="00A73EF0" w:rsidRPr="0019650C" w:rsidRDefault="00A73EF0" w:rsidP="00131C27">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відхилити таку вимогу, не втрачаючи при цьому наданого ним забезпечення тендерної пропозиції;</w:t>
            </w:r>
          </w:p>
          <w:p w14:paraId="137B2766" w14:textId="77777777" w:rsidR="00A73EF0" w:rsidRPr="0019650C" w:rsidRDefault="00A73EF0" w:rsidP="00131C27">
            <w:pPr>
              <w:numPr>
                <w:ilvl w:val="0"/>
                <w:numId w:val="13"/>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погодитися з вимогою та продовжити строк дії поданої ним тендерної пропозиції і наданого забезпечення тендерної пропозиції.</w:t>
            </w:r>
          </w:p>
          <w:p w14:paraId="76A334B7" w14:textId="77777777" w:rsidR="00A73EF0" w:rsidRPr="0019650C"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w:t>
            </w:r>
          </w:p>
        </w:tc>
      </w:tr>
      <w:tr w:rsidR="00A73EF0" w14:paraId="6A5A7EA7"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6FECB8F"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7D424C2"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Кваліфікаційні критерії до учасників та вимоги, визначені пунктом 47 Особливостей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00931154"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Кваліфікаційні критерії та інформація про спосіб їх підтвердження викладені у Додатку № 1 до тендерної документації.</w:t>
            </w:r>
          </w:p>
          <w:p w14:paraId="250C77BE" w14:textId="77777777" w:rsidR="00A73EF0" w:rsidRPr="0019650C"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A73EF0" w14:paraId="75508F49"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CB9AEB7"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6A705CC6"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технічні, якісні та кількісні характеристики предмета закупівлі</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3A3FDE7" w14:textId="77777777" w:rsidR="00A73EF0" w:rsidRPr="0019650C" w:rsidRDefault="00A73EF0" w:rsidP="00131C27">
            <w:pPr>
              <w:spacing w:after="0" w:line="240" w:lineRule="auto"/>
              <w:ind w:left="147" w:right="153"/>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A73EF0" w14:paraId="6992351E"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E95D3D7"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7</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4EC9D5F"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про субпідрядника / співвиконавця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45E1D2E" w14:textId="77777777" w:rsidR="00A73EF0" w:rsidRPr="0019650C"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У випадку закупівлі товару вимоги щодо надання інформації про субпідрядника / співвиконавця не встановлюються.</w:t>
            </w:r>
          </w:p>
        </w:tc>
      </w:tr>
      <w:tr w:rsidR="00A73EF0" w14:paraId="3D1B7F0A"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90C9DB6"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8</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640B127A"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Внесення змін або відкликання тендерної пропозиції учасником</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7D0B77A" w14:textId="77777777" w:rsidR="00A73EF0" w:rsidRPr="0019650C"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Учасник процедури закупівлі має право </w:t>
            </w:r>
            <w:proofErr w:type="spellStart"/>
            <w:r w:rsidRPr="0019650C">
              <w:rPr>
                <w:rFonts w:ascii="Times New Roman" w:eastAsia="Times New Roman" w:hAnsi="Times New Roman" w:cs="Times New Roman"/>
                <w:color w:val="000000"/>
                <w:sz w:val="20"/>
                <w:szCs w:val="20"/>
              </w:rPr>
              <w:t>внести</w:t>
            </w:r>
            <w:proofErr w:type="spellEnd"/>
            <w:r w:rsidRPr="0019650C">
              <w:rPr>
                <w:rFonts w:ascii="Times New Roman" w:eastAsia="Times New Roman" w:hAnsi="Times New Roman" w:cs="Times New Roman"/>
                <w:color w:val="000000"/>
                <w:sz w:val="20"/>
                <w:szCs w:val="20"/>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до закінчення кінцевого строку подання тендерних пропозицій.</w:t>
            </w:r>
          </w:p>
        </w:tc>
      </w:tr>
      <w:tr w:rsidR="00A73EF0" w14:paraId="4928E9D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62E5738E"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9</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178EEF05"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Ступінь локалізації виробництва</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17463E3" w14:textId="77777777" w:rsidR="00A73EF0" w:rsidRPr="0019650C" w:rsidRDefault="00A73EF0" w:rsidP="00131C27">
            <w:pPr>
              <w:spacing w:after="0" w:line="240" w:lineRule="auto"/>
              <w:ind w:left="150" w:right="150"/>
              <w:jc w:val="both"/>
              <w:rPr>
                <w:rFonts w:ascii="Times New Roman" w:eastAsia="Times New Roman" w:hAnsi="Times New Roman" w:cs="Times New Roman"/>
                <w:sz w:val="24"/>
                <w:szCs w:val="24"/>
              </w:rPr>
            </w:pPr>
            <w:r w:rsidRPr="0019650C">
              <w:rPr>
                <w:rFonts w:ascii="Times New Roman" w:eastAsia="Times New Roman" w:hAnsi="Times New Roman" w:cs="Times New Roman"/>
              </w:rPr>
              <w:t>Не застосовується</w:t>
            </w:r>
          </w:p>
        </w:tc>
      </w:tr>
      <w:tr w:rsidR="00A73EF0" w14:paraId="1EEDF329" w14:textId="77777777" w:rsidTr="007558B1">
        <w:tc>
          <w:tcPr>
            <w:tcW w:w="99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19F7F93" w14:textId="77777777" w:rsidR="00A73EF0" w:rsidRDefault="00A73EF0" w:rsidP="00131C27">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Подання та розкриття тендерної пропозиції</w:t>
            </w:r>
          </w:p>
        </w:tc>
      </w:tr>
      <w:tr w:rsidR="00A73EF0" w14:paraId="6FE3DF32"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29962DAF"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163587D"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Кінцевий строк подання тендерної пропозиції</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B465294" w14:textId="48DC271B" w:rsidR="00A73EF0" w:rsidRDefault="00A73EF0" w:rsidP="00131C27">
            <w:pPr>
              <w:spacing w:after="0" w:line="240" w:lineRule="auto"/>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Кінцевий строк подання тендерних пропозицій: </w:t>
            </w:r>
            <w:r w:rsidR="007558B1">
              <w:rPr>
                <w:rFonts w:ascii="Times New Roman" w:eastAsia="Times New Roman" w:hAnsi="Times New Roman" w:cs="Times New Roman"/>
                <w:color w:val="000000"/>
                <w:sz w:val="20"/>
                <w:szCs w:val="20"/>
              </w:rPr>
              <w:t>до 07.03.2024 р. до 00:00 годин за київським часом.</w:t>
            </w:r>
          </w:p>
          <w:p w14:paraId="33DAE730"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Тендерні пропозиції після закінчення кінцевого строку їх подання не приймаються електронною системою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w:t>
            </w:r>
          </w:p>
        </w:tc>
      </w:tr>
      <w:tr w:rsidR="00A73EF0" w14:paraId="28F0A5F2"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3F67B4D"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1E4EF71"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Розкриття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76C2C446"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Протокол розкриття тендерних пропозицій формується та оприлюднюється відповідно до частин третьої та четвертої статті 28 Закону.</w:t>
            </w:r>
          </w:p>
        </w:tc>
      </w:tr>
      <w:tr w:rsidR="00A73EF0" w14:paraId="4D0F71F2"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31AF9C6"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2CECF7FF"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Інформація щодо застосування електронного аукціону</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9F2CE07"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Ці відкриті торги будуть проведені із 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відповідно до статті 30 Закону.</w:t>
            </w:r>
          </w:p>
          <w:p w14:paraId="12D69499" w14:textId="77777777" w:rsidR="00A73EF0"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Розмір мінімального кроку пониження ціни під час електронного аукціону складає – 0,5 відсотка від очікуваної вартості.</w:t>
            </w:r>
          </w:p>
        </w:tc>
      </w:tr>
      <w:tr w:rsidR="00A73EF0" w14:paraId="7D071DD8" w14:textId="77777777" w:rsidTr="007558B1">
        <w:tc>
          <w:tcPr>
            <w:tcW w:w="99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4932BE0" w14:textId="77777777" w:rsidR="00A73EF0" w:rsidRDefault="00A73EF0" w:rsidP="00131C27">
            <w:pPr>
              <w:spacing w:after="0"/>
              <w:ind w:left="86"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Оцінка тендерної пропозиції</w:t>
            </w:r>
          </w:p>
        </w:tc>
      </w:tr>
      <w:tr w:rsidR="00A73EF0" w14:paraId="496B4769"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510CFC6"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40FF8C69"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Перелік критеріїв оцінки та методика оцінки тендерних пропозицій із зазначенням питомої ваги кожного критерію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6BA7BCD"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Єдиний критерій оцінки – Ціна – 100%.</w:t>
            </w:r>
          </w:p>
          <w:p w14:paraId="5B2C3147"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A73EF0" w14:paraId="5DE0A01B"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39F6016"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435F6C6"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Інша інформація</w:t>
            </w:r>
          </w:p>
        </w:tc>
        <w:tc>
          <w:tcPr>
            <w:tcW w:w="6716" w:type="dxa"/>
            <w:tcBorders>
              <w:top w:val="single" w:sz="4" w:space="0" w:color="000000"/>
              <w:left w:val="single" w:sz="4" w:space="0" w:color="000000"/>
              <w:bottom w:val="single" w:sz="4" w:space="0" w:color="000000"/>
              <w:right w:val="single" w:sz="4" w:space="0" w:color="000000"/>
            </w:tcBorders>
          </w:tcPr>
          <w:p w14:paraId="2548C80C" w14:textId="77777777" w:rsidR="00A73EF0" w:rsidRPr="00C068CB" w:rsidRDefault="00A73EF0" w:rsidP="00131C27">
            <w:pPr>
              <w:spacing w:after="0" w:line="240" w:lineRule="auto"/>
              <w:ind w:left="149" w:right="152"/>
              <w:jc w:val="both"/>
              <w:rPr>
                <w:rFonts w:ascii="Times New Roman" w:eastAsia="Times New Roman" w:hAnsi="Times New Roman" w:cs="Times New Roman"/>
                <w:b/>
                <w:bCs/>
                <w:color w:val="000000"/>
                <w:sz w:val="20"/>
                <w:szCs w:val="20"/>
                <w:highlight w:val="white"/>
              </w:rPr>
            </w:pPr>
            <w:r w:rsidRPr="00C068CB">
              <w:rPr>
                <w:rFonts w:ascii="Times New Roman" w:eastAsia="Times New Roman" w:hAnsi="Times New Roman" w:cs="Times New Roman"/>
                <w:b/>
                <w:bCs/>
                <w:color w:val="000000"/>
                <w:sz w:val="20"/>
                <w:szCs w:val="20"/>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w:t>
            </w:r>
            <w:proofErr w:type="spellStart"/>
            <w:r w:rsidRPr="00C068CB">
              <w:rPr>
                <w:rFonts w:ascii="Times New Roman" w:eastAsia="Times New Roman" w:hAnsi="Times New Roman" w:cs="Times New Roman"/>
                <w:b/>
                <w:bCs/>
                <w:color w:val="000000"/>
                <w:sz w:val="20"/>
                <w:szCs w:val="20"/>
                <w:highlight w:val="white"/>
              </w:rPr>
              <w:t>закупівель</w:t>
            </w:r>
            <w:proofErr w:type="spellEnd"/>
            <w:r w:rsidRPr="00C068CB">
              <w:rPr>
                <w:rFonts w:ascii="Times New Roman" w:eastAsia="Times New Roman" w:hAnsi="Times New Roman" w:cs="Times New Roman"/>
                <w:b/>
                <w:bCs/>
                <w:color w:val="000000"/>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742F3E16" w14:textId="77777777" w:rsidR="00A73EF0" w:rsidRPr="00C068CB" w:rsidRDefault="00A73EF0" w:rsidP="00131C27">
            <w:pPr>
              <w:spacing w:after="0" w:line="240" w:lineRule="auto"/>
              <w:ind w:left="149" w:right="152"/>
              <w:jc w:val="both"/>
              <w:rPr>
                <w:rFonts w:ascii="Times New Roman" w:eastAsia="Times New Roman" w:hAnsi="Times New Roman" w:cs="Times New Roman"/>
                <w:b/>
                <w:bCs/>
                <w:color w:val="000000"/>
                <w:sz w:val="20"/>
                <w:szCs w:val="20"/>
              </w:rPr>
            </w:pPr>
            <w:r w:rsidRPr="00C068CB">
              <w:rPr>
                <w:rFonts w:ascii="Times New Roman" w:eastAsia="Times New Roman" w:hAnsi="Times New Roman" w:cs="Times New Roman"/>
                <w:b/>
                <w:bCs/>
                <w:color w:val="000000"/>
                <w:sz w:val="20"/>
                <w:szCs w:val="20"/>
                <w:highlight w:val="white"/>
              </w:rPr>
              <w:t xml:space="preserve">- </w:t>
            </w:r>
            <w:r w:rsidRPr="00C068CB">
              <w:rPr>
                <w:rFonts w:ascii="Times New Roman" w:eastAsia="Times New Roman" w:hAnsi="Times New Roman" w:cs="Times New Roman"/>
                <w:b/>
                <w:bCs/>
                <w:color w:val="000000"/>
                <w:sz w:val="20"/>
                <w:szCs w:val="20"/>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C068CB">
              <w:rPr>
                <w:rFonts w:ascii="Times New Roman" w:eastAsia="Times New Roman" w:hAnsi="Times New Roman" w:cs="Times New Roman"/>
                <w:b/>
                <w:bCs/>
                <w:color w:val="000000"/>
                <w:sz w:val="20"/>
                <w:szCs w:val="20"/>
              </w:rPr>
              <w:t>бенефіціарним</w:t>
            </w:r>
            <w:proofErr w:type="spellEnd"/>
            <w:r w:rsidRPr="00C068CB">
              <w:rPr>
                <w:rFonts w:ascii="Times New Roman" w:eastAsia="Times New Roman" w:hAnsi="Times New Roman" w:cs="Times New Roman"/>
                <w:b/>
                <w:bCs/>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36DC801" w14:textId="77777777" w:rsidR="00A73EF0" w:rsidRDefault="00A73EF0" w:rsidP="00131C27">
            <w:pPr>
              <w:spacing w:after="0" w:line="240" w:lineRule="auto"/>
              <w:ind w:left="149" w:right="152"/>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14:paraId="359EAB80" w14:textId="77777777" w:rsidR="00A73EF0" w:rsidRDefault="00A73EF0" w:rsidP="00131C27">
            <w:pPr>
              <w:spacing w:after="0" w:line="240" w:lineRule="auto"/>
              <w:rPr>
                <w:rFonts w:ascii="Times New Roman" w:eastAsia="Times New Roman" w:hAnsi="Times New Roman" w:cs="Times New Roman"/>
                <w:sz w:val="24"/>
                <w:szCs w:val="24"/>
              </w:rPr>
            </w:pPr>
          </w:p>
          <w:p w14:paraId="23261EE0" w14:textId="77777777" w:rsidR="00A73EF0"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14:paraId="087B34E5" w14:textId="77777777" w:rsidR="00A73EF0" w:rsidRDefault="00A73EF0" w:rsidP="00131C27">
            <w:pPr>
              <w:spacing w:after="0" w:line="240" w:lineRule="auto"/>
              <w:rPr>
                <w:rFonts w:ascii="Times New Roman" w:eastAsia="Times New Roman" w:hAnsi="Times New Roman" w:cs="Times New Roman"/>
                <w:sz w:val="24"/>
                <w:szCs w:val="24"/>
              </w:rPr>
            </w:pPr>
          </w:p>
          <w:p w14:paraId="79A8ED89" w14:textId="77777777" w:rsidR="00A73EF0" w:rsidRPr="002247F6" w:rsidRDefault="00A73EF0" w:rsidP="00131C27">
            <w:pPr>
              <w:spacing w:after="0" w:line="240" w:lineRule="auto"/>
              <w:ind w:left="149" w:right="152"/>
              <w:jc w:val="both"/>
              <w:rPr>
                <w:rFonts w:ascii="Times New Roman" w:eastAsia="Times New Roman" w:hAnsi="Times New Roman" w:cs="Times New Roman"/>
                <w:b/>
                <w:bCs/>
                <w:sz w:val="24"/>
                <w:szCs w:val="24"/>
              </w:rPr>
            </w:pPr>
            <w:r w:rsidRPr="002247F6">
              <w:rPr>
                <w:rFonts w:ascii="Times New Roman" w:eastAsia="Times New Roman" w:hAnsi="Times New Roman" w:cs="Times New Roman"/>
                <w:b/>
                <w:bCs/>
                <w:color w:val="000000"/>
                <w:sz w:val="20"/>
                <w:szCs w:val="20"/>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w:t>
            </w:r>
            <w:r w:rsidRPr="002247F6">
              <w:rPr>
                <w:rFonts w:ascii="Times New Roman" w:eastAsia="Times New Roman" w:hAnsi="Times New Roman" w:cs="Times New Roman"/>
                <w:b/>
                <w:bCs/>
                <w:color w:val="000000"/>
                <w:sz w:val="20"/>
                <w:szCs w:val="20"/>
              </w:rPr>
              <w:lastRenderedPageBreak/>
              <w:t>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14:paraId="60AD9163" w14:textId="77777777" w:rsidR="00A73EF0" w:rsidRDefault="00A73EF0" w:rsidP="00131C27">
            <w:pPr>
              <w:spacing w:after="0" w:line="240" w:lineRule="auto"/>
              <w:rPr>
                <w:rFonts w:ascii="Times New Roman" w:eastAsia="Times New Roman" w:hAnsi="Times New Roman" w:cs="Times New Roman"/>
                <w:sz w:val="24"/>
                <w:szCs w:val="24"/>
              </w:rPr>
            </w:pPr>
          </w:p>
          <w:p w14:paraId="7DAF5D1A" w14:textId="77777777" w:rsidR="00A73EF0"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14:paraId="4B939BFD" w14:textId="77777777" w:rsidR="00A73EF0" w:rsidRDefault="00A73EF0" w:rsidP="00131C27">
            <w:pPr>
              <w:spacing w:after="0" w:line="240" w:lineRule="auto"/>
              <w:rPr>
                <w:rFonts w:ascii="Times New Roman" w:eastAsia="Times New Roman" w:hAnsi="Times New Roman" w:cs="Times New Roman"/>
                <w:sz w:val="24"/>
                <w:szCs w:val="24"/>
              </w:rPr>
            </w:pPr>
          </w:p>
          <w:p w14:paraId="78D42853"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9650C">
              <w:rPr>
                <w:rFonts w:ascii="Times New Roman" w:eastAsia="Times New Roman" w:hAnsi="Times New Roman" w:cs="Times New Roman"/>
                <w:color w:val="000000"/>
                <w:sz w:val="20"/>
                <w:szCs w:val="20"/>
              </w:rPr>
              <w:t>невідповідностей</w:t>
            </w:r>
            <w:proofErr w:type="spellEnd"/>
            <w:r w:rsidRPr="0019650C">
              <w:rPr>
                <w:rFonts w:ascii="Times New Roman" w:eastAsia="Times New Roman" w:hAnsi="Times New Roman" w:cs="Times New Roman"/>
                <w:color w:val="000000"/>
                <w:sz w:val="20"/>
                <w:szCs w:val="20"/>
              </w:rPr>
              <w:t xml:space="preserve">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w:t>
            </w:r>
          </w:p>
          <w:p w14:paraId="7E1BFC2C"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2A6264A"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9650C">
              <w:rPr>
                <w:rFonts w:ascii="Times New Roman" w:eastAsia="Times New Roman" w:hAnsi="Times New Roman" w:cs="Times New Roman"/>
                <w:color w:val="000000"/>
                <w:sz w:val="20"/>
                <w:szCs w:val="20"/>
              </w:rPr>
              <w:t>невідповідностей</w:t>
            </w:r>
            <w:proofErr w:type="spellEnd"/>
            <w:r w:rsidRPr="0019650C">
              <w:rPr>
                <w:rFonts w:ascii="Times New Roman" w:eastAsia="Times New Roman" w:hAnsi="Times New Roman" w:cs="Times New Roman"/>
                <w:color w:val="000000"/>
                <w:sz w:val="20"/>
                <w:szCs w:val="20"/>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179391"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84DB5F"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73EF0" w14:paraId="2C747E1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D6B086C"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5E2EDE31"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Відхилення тендерних пропозицій</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470ED82A"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Замовник відхиляє тендерну пропозицію із зазначенням аргументації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у разі, коли:</w:t>
            </w:r>
          </w:p>
          <w:p w14:paraId="1F879F59" w14:textId="77777777" w:rsidR="00A73EF0" w:rsidRPr="0019650C" w:rsidRDefault="00A73EF0" w:rsidP="00131C27">
            <w:pPr>
              <w:numPr>
                <w:ilvl w:val="0"/>
                <w:numId w:val="15"/>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учасник процедури закупівлі:</w:t>
            </w:r>
          </w:p>
          <w:p w14:paraId="30F8D5E0" w14:textId="77777777" w:rsidR="00A73EF0" w:rsidRPr="0019650C" w:rsidRDefault="00A73EF0" w:rsidP="00131C27">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підпадає під підстави, встановлені пунктом 47 цих особливостей;</w:t>
            </w:r>
          </w:p>
          <w:p w14:paraId="5531C339" w14:textId="77777777" w:rsidR="00A73EF0" w:rsidRPr="0019650C" w:rsidRDefault="00A73EF0" w:rsidP="00131C27">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711B3B2B" w14:textId="77777777" w:rsidR="00A73EF0" w:rsidRPr="0019650C" w:rsidRDefault="00A73EF0" w:rsidP="00131C27">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не надав забезпечення тендерної пропозиції, якщо таке забезпечення вимагалося замовником;</w:t>
            </w:r>
          </w:p>
          <w:p w14:paraId="3CB9DC2E" w14:textId="77777777" w:rsidR="00A73EF0" w:rsidRPr="0019650C" w:rsidRDefault="00A73EF0" w:rsidP="00131C27">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9650C">
              <w:rPr>
                <w:rFonts w:ascii="Times New Roman" w:eastAsia="Times New Roman" w:hAnsi="Times New Roman" w:cs="Times New Roman"/>
                <w:color w:val="000000"/>
                <w:sz w:val="20"/>
                <w:szCs w:val="20"/>
              </w:rPr>
              <w:t>невідповідностей</w:t>
            </w:r>
            <w:proofErr w:type="spellEnd"/>
            <w:r w:rsidRPr="0019650C">
              <w:rPr>
                <w:rFonts w:ascii="Times New Roman" w:eastAsia="Times New Roman" w:hAnsi="Times New Roman" w:cs="Times New Roman"/>
                <w:color w:val="000000"/>
                <w:sz w:val="20"/>
                <w:szCs w:val="20"/>
              </w:rPr>
              <w:t xml:space="preserve">, протягом 24 годин з моменту розміщення замовником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повідомлення з вимогою про усунення таких </w:t>
            </w:r>
            <w:proofErr w:type="spellStart"/>
            <w:r w:rsidRPr="0019650C">
              <w:rPr>
                <w:rFonts w:ascii="Times New Roman" w:eastAsia="Times New Roman" w:hAnsi="Times New Roman" w:cs="Times New Roman"/>
                <w:color w:val="000000"/>
                <w:sz w:val="20"/>
                <w:szCs w:val="20"/>
              </w:rPr>
              <w:t>невідповідностей</w:t>
            </w:r>
            <w:proofErr w:type="spellEnd"/>
            <w:r w:rsidRPr="0019650C">
              <w:rPr>
                <w:rFonts w:ascii="Times New Roman" w:eastAsia="Times New Roman" w:hAnsi="Times New Roman" w:cs="Times New Roman"/>
                <w:color w:val="000000"/>
                <w:sz w:val="20"/>
                <w:szCs w:val="20"/>
              </w:rPr>
              <w:t>;</w:t>
            </w:r>
          </w:p>
          <w:p w14:paraId="4140986B" w14:textId="77777777" w:rsidR="00A73EF0" w:rsidRPr="0019650C" w:rsidRDefault="00A73EF0" w:rsidP="00131C27">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6241430" w14:textId="77777777" w:rsidR="00A73EF0" w:rsidRPr="0019650C" w:rsidRDefault="00A73EF0" w:rsidP="00131C27">
            <w:pPr>
              <w:numPr>
                <w:ilvl w:val="0"/>
                <w:numId w:val="1"/>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визначив конфіденційною інформацію, що не може бути визначена як конфіденційна відповідно до вимог пункту 40 Особливостей;</w:t>
            </w:r>
          </w:p>
          <w:p w14:paraId="1127750B" w14:textId="77777777" w:rsidR="00A73EF0" w:rsidRPr="00FF195D" w:rsidRDefault="00A73EF0" w:rsidP="00131C27">
            <w:pPr>
              <w:pStyle w:val="a3"/>
              <w:numPr>
                <w:ilvl w:val="0"/>
                <w:numId w:val="35"/>
              </w:numPr>
              <w:spacing w:after="0" w:line="240" w:lineRule="auto"/>
              <w:ind w:left="608" w:right="84" w:hanging="425"/>
              <w:jc w:val="both"/>
              <w:rPr>
                <w:rFonts w:ascii="Times New Roman" w:eastAsia="Times New Roman" w:hAnsi="Times New Roman" w:cs="Times New Roman"/>
                <w:sz w:val="24"/>
                <w:szCs w:val="24"/>
              </w:rPr>
            </w:pPr>
            <w:r w:rsidRPr="00FF195D">
              <w:rPr>
                <w:rFonts w:ascii="Times New Roman" w:eastAsia="Times New Roman" w:hAnsi="Times New Roman" w:cs="Times New Roman"/>
                <w:color w:val="000000"/>
                <w:sz w:val="20"/>
                <w:szCs w:val="20"/>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F195D">
              <w:rPr>
                <w:rFonts w:ascii="Times New Roman" w:eastAsia="Times New Roman" w:hAnsi="Times New Roman" w:cs="Times New Roman"/>
                <w:color w:val="000000"/>
                <w:sz w:val="20"/>
                <w:szCs w:val="20"/>
              </w:rPr>
              <w:t>бенефіціарним</w:t>
            </w:r>
            <w:proofErr w:type="spellEnd"/>
            <w:r w:rsidRPr="00FF195D">
              <w:rPr>
                <w:rFonts w:ascii="Times New Roman" w:eastAsia="Times New Roman" w:hAnsi="Times New Roman" w:cs="Times New Roman"/>
                <w:color w:val="000000"/>
                <w:sz w:val="20"/>
                <w:szCs w:val="2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F195D">
              <w:rPr>
                <w:rFonts w:ascii="Times New Roman" w:eastAsia="Times New Roman" w:hAnsi="Times New Roman" w:cs="Times New Roman"/>
                <w:color w:val="000000"/>
                <w:sz w:val="20"/>
                <w:szCs w:val="20"/>
              </w:rPr>
              <w:t>закупівель</w:t>
            </w:r>
            <w:proofErr w:type="spellEnd"/>
            <w:r w:rsidRPr="00FF195D">
              <w:rPr>
                <w:rFonts w:ascii="Times New Roman" w:eastAsia="Times New Roman" w:hAnsi="Times New Roman" w:cs="Times New Roman"/>
                <w:color w:val="000000"/>
                <w:sz w:val="20"/>
                <w:szCs w:val="2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F195D">
              <w:rPr>
                <w:rFonts w:ascii="Times New Roman" w:eastAsia="Times New Roman" w:hAnsi="Times New Roman" w:cs="Times New Roman"/>
                <w:color w:val="000000"/>
                <w:sz w:val="24"/>
                <w:szCs w:val="24"/>
              </w:rPr>
              <w:br/>
            </w:r>
          </w:p>
          <w:p w14:paraId="31C1E749" w14:textId="77777777" w:rsidR="00A73EF0" w:rsidRPr="0019650C" w:rsidRDefault="00A73EF0" w:rsidP="00131C27">
            <w:pPr>
              <w:pStyle w:val="a3"/>
              <w:spacing w:after="0" w:line="240" w:lineRule="auto"/>
              <w:ind w:left="608" w:right="84"/>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2. тендерна пропозиція:</w:t>
            </w:r>
          </w:p>
          <w:p w14:paraId="76D2AF83" w14:textId="77777777" w:rsidR="00A73EF0" w:rsidRPr="0019650C" w:rsidRDefault="00A73EF0" w:rsidP="00131C27">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BA4262F" w14:textId="77777777" w:rsidR="00A73EF0" w:rsidRPr="0019650C" w:rsidRDefault="00A73EF0" w:rsidP="00131C27">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є такою, строк дії якої закінчився;</w:t>
            </w:r>
          </w:p>
          <w:p w14:paraId="33599AA3" w14:textId="77777777" w:rsidR="00A73EF0" w:rsidRPr="0019650C" w:rsidRDefault="00A73EF0" w:rsidP="00131C27">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8E3696" w14:textId="77777777" w:rsidR="00A73EF0" w:rsidRPr="0019650C" w:rsidRDefault="00A73EF0" w:rsidP="00131C27">
            <w:pPr>
              <w:numPr>
                <w:ilvl w:val="0"/>
                <w:numId w:val="2"/>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не відповідає вимогам, установленим у тендерній документації відповідно до абзацу першого частини третьої статті 22 Закону;</w:t>
            </w:r>
          </w:p>
          <w:p w14:paraId="5DD0C406" w14:textId="77777777" w:rsidR="00A73EF0" w:rsidRPr="0019650C" w:rsidRDefault="00A73EF0" w:rsidP="00131C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sidRPr="0019650C">
              <w:rPr>
                <w:rFonts w:ascii="Times New Roman" w:eastAsia="Times New Roman" w:hAnsi="Times New Roman" w:cs="Times New Roman"/>
                <w:color w:val="000000"/>
                <w:sz w:val="24"/>
                <w:szCs w:val="24"/>
              </w:rPr>
              <w:t xml:space="preserve">3. </w:t>
            </w:r>
            <w:r w:rsidRPr="0019650C">
              <w:rPr>
                <w:rFonts w:ascii="Times New Roman" w:eastAsia="Times New Roman" w:hAnsi="Times New Roman" w:cs="Times New Roman"/>
                <w:color w:val="000000"/>
                <w:sz w:val="20"/>
                <w:szCs w:val="20"/>
              </w:rPr>
              <w:t>переможець процедури закупівлі:</w:t>
            </w:r>
          </w:p>
          <w:p w14:paraId="2CFD087A" w14:textId="77777777" w:rsidR="00A73EF0" w:rsidRPr="0019650C" w:rsidRDefault="00A73EF0" w:rsidP="00131C27">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відмовився від підписання договору про закупівлю відповідно до вимог тендерної документації або укладення договору про закупівлю;</w:t>
            </w:r>
          </w:p>
          <w:p w14:paraId="023AF230" w14:textId="77777777" w:rsidR="00A73EF0" w:rsidRPr="0019650C" w:rsidRDefault="00A73EF0" w:rsidP="00131C27">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не надав у спосіб, зазначений в тендерній документації, документи, що підтверджують відсутність підстав, визначених у підпунктах</w:t>
            </w:r>
            <w:r w:rsidRPr="0019650C">
              <w:rPr>
                <w:rFonts w:ascii="Times New Roman" w:eastAsia="Times New Roman" w:hAnsi="Times New Roman" w:cs="Times New Roman"/>
                <w:sz w:val="20"/>
                <w:szCs w:val="20"/>
              </w:rPr>
              <w:t xml:space="preserve"> </w:t>
            </w:r>
            <w:r w:rsidRPr="0019650C">
              <w:t xml:space="preserve"> </w:t>
            </w:r>
            <w:r w:rsidRPr="0019650C">
              <w:rPr>
                <w:rFonts w:ascii="Times New Roman" w:eastAsia="Times New Roman" w:hAnsi="Times New Roman" w:cs="Times New Roman"/>
                <w:color w:val="000000"/>
                <w:sz w:val="20"/>
                <w:szCs w:val="20"/>
              </w:rPr>
              <w:t>5, 6 і 12 та в абзаці чотирнадцятому пункту 47 особливостей;</w:t>
            </w:r>
          </w:p>
          <w:p w14:paraId="2A69C1F4" w14:textId="77777777" w:rsidR="00A73EF0" w:rsidRPr="0019650C" w:rsidRDefault="00A73EF0" w:rsidP="00131C27">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не надав забезпечення виконання договору про закупівлю, якщо таке забезпечення вимагалося замовником;</w:t>
            </w:r>
          </w:p>
          <w:p w14:paraId="36426F0E" w14:textId="77777777" w:rsidR="00A73EF0" w:rsidRPr="0019650C" w:rsidRDefault="00A73EF0" w:rsidP="00131C27">
            <w:pPr>
              <w:numPr>
                <w:ilvl w:val="0"/>
                <w:numId w:val="19"/>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DAB4C85" w14:textId="77777777" w:rsidR="00A73EF0" w:rsidRPr="0019650C" w:rsidRDefault="00A73EF0" w:rsidP="00131C27">
            <w:pPr>
              <w:spacing w:after="0" w:line="240" w:lineRule="auto"/>
              <w:rPr>
                <w:rFonts w:ascii="Times New Roman" w:eastAsia="Times New Roman" w:hAnsi="Times New Roman" w:cs="Times New Roman"/>
                <w:sz w:val="24"/>
                <w:szCs w:val="24"/>
              </w:rPr>
            </w:pPr>
          </w:p>
          <w:p w14:paraId="1FA35B64"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lastRenderedPageBreak/>
              <w:t xml:space="preserve">Замовник може відхилити тендерну пропозицію із зазначенням аргументації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у разі, коли:</w:t>
            </w:r>
          </w:p>
          <w:p w14:paraId="58F5D355" w14:textId="77777777" w:rsidR="00A73EF0" w:rsidRPr="0019650C" w:rsidRDefault="00A73EF0" w:rsidP="00131C27">
            <w:pPr>
              <w:spacing w:after="0" w:line="240" w:lineRule="auto"/>
              <w:rPr>
                <w:rFonts w:ascii="Times New Roman" w:eastAsia="Times New Roman" w:hAnsi="Times New Roman" w:cs="Times New Roman"/>
                <w:sz w:val="24"/>
                <w:szCs w:val="24"/>
              </w:rPr>
            </w:pPr>
          </w:p>
          <w:p w14:paraId="69B95312" w14:textId="77777777" w:rsidR="00A73EF0" w:rsidRPr="0019650C" w:rsidRDefault="00A73EF0" w:rsidP="00131C27">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5B4C8A9" w14:textId="77777777" w:rsidR="00A73EF0" w:rsidRPr="0019650C" w:rsidRDefault="00A73EF0" w:rsidP="00131C27">
            <w:pPr>
              <w:numPr>
                <w:ilvl w:val="0"/>
                <w:numId w:val="3"/>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382BD30" w14:textId="77777777" w:rsidR="00A73EF0" w:rsidRPr="0019650C" w:rsidRDefault="00A73EF0" w:rsidP="00131C27">
            <w:pPr>
              <w:spacing w:after="0" w:line="240" w:lineRule="auto"/>
              <w:rPr>
                <w:rFonts w:ascii="Times New Roman" w:eastAsia="Times New Roman" w:hAnsi="Times New Roman" w:cs="Times New Roman"/>
                <w:sz w:val="24"/>
                <w:szCs w:val="24"/>
              </w:rPr>
            </w:pPr>
          </w:p>
          <w:p w14:paraId="49A079FB"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w:t>
            </w:r>
          </w:p>
        </w:tc>
      </w:tr>
      <w:tr w:rsidR="00A73EF0" w14:paraId="37C17B3C" w14:textId="77777777" w:rsidTr="007558B1">
        <w:tc>
          <w:tcPr>
            <w:tcW w:w="994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C15B4B0" w14:textId="77777777" w:rsidR="00A73EF0" w:rsidRDefault="00A73EF0" w:rsidP="00131C27">
            <w:pPr>
              <w:spacing w:after="0"/>
              <w:ind w:left="149" w:right="15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Результати тендеру та укладання договору про закупівлю</w:t>
            </w:r>
          </w:p>
        </w:tc>
      </w:tr>
      <w:tr w:rsidR="00A73EF0" w14:paraId="448BF8B9"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4A18896"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1401A987"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Відміна замовником тендеру чи визнання його таким, що не відбувся</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1ED15B04"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Замовник відміняє відкриті торги у разі:</w:t>
            </w:r>
          </w:p>
          <w:p w14:paraId="609D5A0E" w14:textId="77777777" w:rsidR="00A73EF0" w:rsidRPr="0019650C" w:rsidRDefault="00A73EF0" w:rsidP="00131C27">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відсутності подальшої потреби в закупівлі товарів, робіт чи послуг;</w:t>
            </w:r>
          </w:p>
          <w:p w14:paraId="0F94AE5F" w14:textId="77777777" w:rsidR="00A73EF0" w:rsidRPr="0019650C" w:rsidRDefault="00A73EF0" w:rsidP="00131C27">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 xml:space="preserve">неможливості усунення порушень, що виникли через виявлені порушення вимог законодавства у сфері публічних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з описом таких порушень;</w:t>
            </w:r>
          </w:p>
          <w:p w14:paraId="55F21979" w14:textId="77777777" w:rsidR="00A73EF0" w:rsidRPr="0019650C" w:rsidRDefault="00A73EF0" w:rsidP="00131C27">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скорочення обсягу видатків на здійснення закупівлі товарів, робіт чи послуг;</w:t>
            </w:r>
          </w:p>
          <w:p w14:paraId="43C8222E" w14:textId="77777777" w:rsidR="00A73EF0" w:rsidRPr="0019650C" w:rsidRDefault="00A73EF0" w:rsidP="00131C27">
            <w:pPr>
              <w:numPr>
                <w:ilvl w:val="0"/>
                <w:numId w:val="20"/>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коли здійснення закупівлі стало неможливим внаслідок дії обставин непереборної сили.</w:t>
            </w:r>
          </w:p>
          <w:p w14:paraId="6FD415C6"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підстави прийняття такого рішення. </w:t>
            </w:r>
          </w:p>
          <w:p w14:paraId="36544FAE"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Відкриті торги автоматично відміняються електронною системою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у разі:</w:t>
            </w:r>
          </w:p>
          <w:p w14:paraId="5B819EB3" w14:textId="77777777" w:rsidR="00A73EF0" w:rsidRPr="0019650C" w:rsidRDefault="00A73EF0" w:rsidP="00131C27">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6B226BA" w14:textId="77777777" w:rsidR="00A73EF0" w:rsidRPr="0019650C" w:rsidRDefault="00A73EF0" w:rsidP="00131C27">
            <w:pPr>
              <w:numPr>
                <w:ilvl w:val="0"/>
                <w:numId w:val="10"/>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неподання жодної тендерної пропозиції для участі у відкритих торгах у строк, установлений замовником згідно з цими особливостями.</w:t>
            </w:r>
          </w:p>
          <w:p w14:paraId="4B845E0C" w14:textId="77777777" w:rsidR="00A73EF0" w:rsidRPr="0019650C" w:rsidRDefault="00A73EF0" w:rsidP="00131C27">
            <w:pPr>
              <w:spacing w:after="0" w:line="240" w:lineRule="auto"/>
              <w:ind w:left="574"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Електронною системою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018E035"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Відкриті торги можуть бути відмінені частково (за лотом).</w:t>
            </w:r>
          </w:p>
          <w:p w14:paraId="455E0FAB"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в день її оприлюднення.</w:t>
            </w:r>
          </w:p>
        </w:tc>
      </w:tr>
      <w:tr w:rsidR="00A73EF0" w14:paraId="2D8CE48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8D1B6BC"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305C28DC"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Строк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A983C3D"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повідомлення про намір укласти договір про закупівлю.</w:t>
            </w:r>
          </w:p>
          <w:p w14:paraId="1D4BD278"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0D60510"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lastRenderedPageBreak/>
              <w:t xml:space="preserve">У разі подання скарги до органу оскарження після оприлюднення в електронній системі </w:t>
            </w:r>
            <w:proofErr w:type="spellStart"/>
            <w:r w:rsidRPr="0019650C">
              <w:rPr>
                <w:rFonts w:ascii="Times New Roman" w:eastAsia="Times New Roman" w:hAnsi="Times New Roman" w:cs="Times New Roman"/>
                <w:color w:val="000000"/>
                <w:sz w:val="20"/>
                <w:szCs w:val="20"/>
              </w:rPr>
              <w:t>закупівель</w:t>
            </w:r>
            <w:proofErr w:type="spellEnd"/>
            <w:r w:rsidRPr="0019650C">
              <w:rPr>
                <w:rFonts w:ascii="Times New Roman" w:eastAsia="Times New Roman" w:hAnsi="Times New Roman" w:cs="Times New Roman"/>
                <w:color w:val="000000"/>
                <w:sz w:val="20"/>
                <w:szCs w:val="20"/>
              </w:rPr>
              <w:t xml:space="preserve"> повідомлення про намір укласти договір про закупівлю перебіг строку для укладення договору про закупівлю зупиняється.</w:t>
            </w:r>
          </w:p>
        </w:tc>
      </w:tr>
      <w:tr w:rsidR="00A73EF0" w14:paraId="01BB11F5"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11279484"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3</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367954E6"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67BABB94" w14:textId="77777777" w:rsidR="00A73EF0" w:rsidRDefault="00A73EF0" w:rsidP="00131C27">
            <w:pPr>
              <w:spacing w:after="0"/>
              <w:ind w:left="149" w:right="15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Проект договору про закупівлю викладений у Додатку № 4 до тендерної документації.</w:t>
            </w:r>
          </w:p>
        </w:tc>
      </w:tr>
      <w:tr w:rsidR="00A73EF0" w14:paraId="635AE1BB"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00AC9AC8"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4</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78BA95AA"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Умови укладання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290C95A3"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62D550D3" w14:textId="77777777" w:rsidR="00A73EF0" w:rsidRPr="0019650C" w:rsidRDefault="00A73EF0" w:rsidP="00131C27">
            <w:pPr>
              <w:spacing w:after="0" w:line="240" w:lineRule="auto"/>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C8A9ADA" w14:textId="77777777" w:rsidR="00A73EF0" w:rsidRPr="0019650C" w:rsidRDefault="00A73EF0" w:rsidP="00131C27">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визначення грошового еквівалента зобов’язання в іноземній валюті;</w:t>
            </w:r>
          </w:p>
          <w:p w14:paraId="5C635BC2" w14:textId="77777777" w:rsidR="00A73EF0" w:rsidRPr="0019650C" w:rsidRDefault="00A73EF0" w:rsidP="00131C27">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перерахунку ціни в бік зменшення ціни тендерної пропозиції переможця без зменшення обсягів закупівлі;</w:t>
            </w:r>
          </w:p>
          <w:p w14:paraId="6AC41504" w14:textId="77777777" w:rsidR="00A73EF0" w:rsidRPr="0019650C" w:rsidRDefault="00A73EF0" w:rsidP="00131C27">
            <w:pPr>
              <w:numPr>
                <w:ilvl w:val="0"/>
                <w:numId w:val="4"/>
              </w:numPr>
              <w:spacing w:after="0" w:line="240" w:lineRule="auto"/>
              <w:ind w:left="574" w:right="152"/>
              <w:jc w:val="both"/>
              <w:rPr>
                <w:rFonts w:ascii="Times New Roman" w:eastAsia="Times New Roman" w:hAnsi="Times New Roman" w:cs="Times New Roman"/>
                <w:color w:val="000000"/>
                <w:sz w:val="20"/>
                <w:szCs w:val="20"/>
              </w:rPr>
            </w:pPr>
            <w:r w:rsidRPr="0019650C">
              <w:rPr>
                <w:rFonts w:ascii="Times New Roman" w:eastAsia="Times New Roman" w:hAnsi="Times New Roman" w:cs="Times New Roman"/>
                <w:color w:val="000000"/>
                <w:sz w:val="20"/>
                <w:szCs w:val="20"/>
              </w:rPr>
              <w:t>перерахунку ціни та обсягів товарів в бік зменшення за умови необхідності приведення обсягів товарів до кратності упаковки.</w:t>
            </w:r>
          </w:p>
          <w:p w14:paraId="7F6717BC" w14:textId="77777777" w:rsidR="00A73EF0" w:rsidRPr="0019650C" w:rsidRDefault="00A73EF0" w:rsidP="00131C27">
            <w:pPr>
              <w:spacing w:after="0" w:line="240" w:lineRule="auto"/>
              <w:rPr>
                <w:rFonts w:ascii="Times New Roman" w:eastAsia="Times New Roman" w:hAnsi="Times New Roman" w:cs="Times New Roman"/>
                <w:sz w:val="24"/>
                <w:szCs w:val="24"/>
              </w:rPr>
            </w:pPr>
          </w:p>
          <w:p w14:paraId="31068CF8" w14:textId="77777777" w:rsidR="00A73EF0"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color w:val="000000"/>
                <w:sz w:val="20"/>
                <w:szCs w:val="2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A73EF0" w14:paraId="4A127AAD"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3092A265"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5</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46CBFE8"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Дії замовника при відмові переможця процедури закупівлі від підписання договір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B0AD822" w14:textId="77777777" w:rsidR="00A73EF0" w:rsidRPr="0019650C" w:rsidRDefault="00A73EF0" w:rsidP="00131C27">
            <w:pPr>
              <w:spacing w:after="0"/>
              <w:ind w:left="149" w:right="152"/>
              <w:jc w:val="both"/>
              <w:rPr>
                <w:rFonts w:ascii="Times New Roman" w:eastAsia="Times New Roman" w:hAnsi="Times New Roman" w:cs="Times New Roman"/>
                <w:sz w:val="24"/>
                <w:szCs w:val="24"/>
              </w:rPr>
            </w:pPr>
            <w:r w:rsidRPr="0019650C">
              <w:rPr>
                <w:rFonts w:ascii="Times New Roman" w:eastAsia="Times New Roman" w:hAnsi="Times New Roman" w:cs="Times New Roman"/>
                <w:sz w:val="20"/>
                <w:szCs w:val="2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73EF0" w14:paraId="2AEFCCE2" w14:textId="77777777" w:rsidTr="007558B1">
        <w:tc>
          <w:tcPr>
            <w:tcW w:w="551" w:type="dxa"/>
            <w:tcBorders>
              <w:top w:val="single" w:sz="4" w:space="0" w:color="000000"/>
              <w:left w:val="single" w:sz="4" w:space="0" w:color="000000"/>
              <w:bottom w:val="single" w:sz="4" w:space="0" w:color="000000"/>
              <w:right w:val="single" w:sz="4" w:space="0" w:color="000000"/>
            </w:tcBorders>
            <w:shd w:val="clear" w:color="auto" w:fill="FFFFFF"/>
          </w:tcPr>
          <w:p w14:paraId="41F90F05"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6</w:t>
            </w:r>
          </w:p>
        </w:tc>
        <w:tc>
          <w:tcPr>
            <w:tcW w:w="2673" w:type="dxa"/>
            <w:tcBorders>
              <w:top w:val="single" w:sz="4" w:space="0" w:color="000000"/>
              <w:left w:val="single" w:sz="4" w:space="0" w:color="000000"/>
              <w:bottom w:val="single" w:sz="4" w:space="0" w:color="000000"/>
              <w:right w:val="single" w:sz="4" w:space="0" w:color="000000"/>
            </w:tcBorders>
            <w:shd w:val="clear" w:color="auto" w:fill="FFFFFF"/>
          </w:tcPr>
          <w:p w14:paraId="0AC21A4C" w14:textId="77777777" w:rsidR="00A73EF0" w:rsidRDefault="00A73EF0" w:rsidP="00131C27">
            <w:pPr>
              <w:spacing w:after="0"/>
              <w:ind w:left="86"/>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Забезпечення виконання договору про закупівлю</w:t>
            </w:r>
          </w:p>
        </w:tc>
        <w:tc>
          <w:tcPr>
            <w:tcW w:w="6716" w:type="dxa"/>
            <w:tcBorders>
              <w:top w:val="single" w:sz="4" w:space="0" w:color="000000"/>
              <w:left w:val="single" w:sz="4" w:space="0" w:color="000000"/>
              <w:bottom w:val="single" w:sz="4" w:space="0" w:color="000000"/>
              <w:right w:val="single" w:sz="4" w:space="0" w:color="000000"/>
            </w:tcBorders>
            <w:shd w:val="clear" w:color="auto" w:fill="FFFFFF"/>
          </w:tcPr>
          <w:p w14:paraId="5377832A" w14:textId="77777777" w:rsidR="00A73EF0" w:rsidRPr="006F23A7" w:rsidRDefault="00A73EF0" w:rsidP="00131C27">
            <w:pPr>
              <w:spacing w:after="0"/>
              <w:ind w:left="149" w:right="152"/>
              <w:jc w:val="both"/>
              <w:rPr>
                <w:rFonts w:ascii="Times New Roman" w:eastAsia="Times New Roman" w:hAnsi="Times New Roman" w:cs="Times New Roman"/>
                <w:sz w:val="24"/>
                <w:szCs w:val="24"/>
                <w:highlight w:val="red"/>
              </w:rPr>
            </w:pPr>
            <w:r w:rsidRPr="0019650C">
              <w:rPr>
                <w:rFonts w:ascii="Times New Roman" w:eastAsia="Times New Roman" w:hAnsi="Times New Roman" w:cs="Times New Roman"/>
                <w:sz w:val="20"/>
                <w:szCs w:val="20"/>
              </w:rPr>
              <w:t>Не вимагається</w:t>
            </w:r>
          </w:p>
        </w:tc>
      </w:tr>
    </w:tbl>
    <w:p w14:paraId="4C93BFC9" w14:textId="77777777" w:rsidR="00A73EF0" w:rsidRDefault="00A73EF0" w:rsidP="00A73E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p>
    <w:p w14:paraId="5B315903" w14:textId="77777777" w:rsidR="00A73EF0" w:rsidRDefault="00A73EF0" w:rsidP="00A73EF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0F309D83" w14:textId="77777777" w:rsidR="00A73EF0" w:rsidRDefault="00A73EF0" w:rsidP="00A73E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1 до тендерної документації</w:t>
      </w:r>
    </w:p>
    <w:p w14:paraId="571760C3" w14:textId="77777777" w:rsidR="00A73EF0" w:rsidRDefault="00A73EF0" w:rsidP="00A73EF0">
      <w:pPr>
        <w:spacing w:after="0" w:line="240" w:lineRule="auto"/>
        <w:rPr>
          <w:rFonts w:ascii="Times New Roman" w:eastAsia="Times New Roman" w:hAnsi="Times New Roman" w:cs="Times New Roman"/>
          <w:sz w:val="24"/>
          <w:szCs w:val="24"/>
        </w:rPr>
      </w:pPr>
    </w:p>
    <w:p w14:paraId="36E7FF31" w14:textId="77777777" w:rsidR="00A73EF0" w:rsidRDefault="00A73EF0" w:rsidP="00A73E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Кваліфікаційні критерії</w:t>
      </w:r>
    </w:p>
    <w:tbl>
      <w:tblPr>
        <w:tblW w:w="9669" w:type="dxa"/>
        <w:tblInd w:w="-130" w:type="dxa"/>
        <w:tblLayout w:type="fixed"/>
        <w:tblLook w:val="0400" w:firstRow="0" w:lastRow="0" w:firstColumn="0" w:lastColumn="0" w:noHBand="0" w:noVBand="1"/>
      </w:tblPr>
      <w:tblGrid>
        <w:gridCol w:w="236"/>
        <w:gridCol w:w="3044"/>
        <w:gridCol w:w="6389"/>
      </w:tblGrid>
      <w:tr w:rsidR="00A73EF0" w14:paraId="1601EF61" w14:textId="77777777" w:rsidTr="00131C27">
        <w:tc>
          <w:tcPr>
            <w:tcW w:w="236" w:type="dxa"/>
            <w:tcBorders>
              <w:top w:val="single" w:sz="4" w:space="0" w:color="000000"/>
              <w:left w:val="single" w:sz="4" w:space="0" w:color="000000"/>
              <w:bottom w:val="single" w:sz="4" w:space="0" w:color="000000"/>
              <w:right w:val="single" w:sz="4" w:space="0" w:color="000000"/>
            </w:tcBorders>
            <w:vAlign w:val="center"/>
          </w:tcPr>
          <w:p w14:paraId="7D35D948"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p>
        </w:tc>
        <w:tc>
          <w:tcPr>
            <w:tcW w:w="3044" w:type="dxa"/>
            <w:tcBorders>
              <w:top w:val="single" w:sz="4" w:space="0" w:color="000000"/>
              <w:left w:val="single" w:sz="4" w:space="0" w:color="000000"/>
              <w:bottom w:val="single" w:sz="4" w:space="0" w:color="000000"/>
              <w:right w:val="single" w:sz="4" w:space="0" w:color="000000"/>
            </w:tcBorders>
            <w:vAlign w:val="center"/>
          </w:tcPr>
          <w:p w14:paraId="15DDA13C"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Назва кваліфікаційного критерію</w:t>
            </w:r>
          </w:p>
        </w:tc>
        <w:tc>
          <w:tcPr>
            <w:tcW w:w="6389" w:type="dxa"/>
            <w:tcBorders>
              <w:top w:val="single" w:sz="4" w:space="0" w:color="000000"/>
              <w:left w:val="single" w:sz="4" w:space="0" w:color="000000"/>
              <w:bottom w:val="single" w:sz="4" w:space="0" w:color="000000"/>
              <w:right w:val="single" w:sz="4" w:space="0" w:color="000000"/>
            </w:tcBorders>
            <w:vAlign w:val="center"/>
          </w:tcPr>
          <w:p w14:paraId="727F3ADC"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Спосіб підтвердження кваліфікаційного критерію</w:t>
            </w:r>
          </w:p>
        </w:tc>
      </w:tr>
      <w:tr w:rsidR="00A73EF0" w14:paraId="4B9295AB" w14:textId="77777777" w:rsidTr="00131C27">
        <w:tc>
          <w:tcPr>
            <w:tcW w:w="236" w:type="dxa"/>
            <w:tcBorders>
              <w:top w:val="single" w:sz="4" w:space="0" w:color="000000"/>
              <w:left w:val="single" w:sz="4" w:space="0" w:color="000000"/>
              <w:bottom w:val="single" w:sz="4" w:space="0" w:color="000000"/>
              <w:right w:val="single" w:sz="4" w:space="0" w:color="000000"/>
            </w:tcBorders>
          </w:tcPr>
          <w:p w14:paraId="63490D9D"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1</w:t>
            </w:r>
          </w:p>
        </w:tc>
        <w:tc>
          <w:tcPr>
            <w:tcW w:w="3044" w:type="dxa"/>
            <w:tcBorders>
              <w:top w:val="single" w:sz="4" w:space="0" w:color="000000"/>
              <w:left w:val="single" w:sz="4" w:space="0" w:color="000000"/>
              <w:bottom w:val="single" w:sz="4" w:space="0" w:color="000000"/>
              <w:right w:val="single" w:sz="4" w:space="0" w:color="000000"/>
            </w:tcBorders>
          </w:tcPr>
          <w:p w14:paraId="049C34C7" w14:textId="77777777" w:rsidR="00A73EF0" w:rsidRDefault="00A73EF0" w:rsidP="00131C27">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в учасника процедури закупівлі працівників відповідної кваліфікації, які мають необхідні знання та досвід</w:t>
            </w:r>
            <w:r>
              <w:rPr>
                <w:rFonts w:ascii="Times New Roman" w:eastAsia="Times New Roman" w:hAnsi="Times New Roman" w:cs="Times New Roman"/>
                <w:color w:val="000000"/>
                <w:sz w:val="7"/>
                <w:szCs w:val="7"/>
                <w:vertAlign w:val="superscript"/>
              </w:rPr>
              <w:t>*</w:t>
            </w:r>
          </w:p>
        </w:tc>
        <w:tc>
          <w:tcPr>
            <w:tcW w:w="6389" w:type="dxa"/>
            <w:tcBorders>
              <w:top w:val="single" w:sz="4" w:space="0" w:color="000000"/>
              <w:left w:val="single" w:sz="4" w:space="0" w:color="000000"/>
              <w:bottom w:val="single" w:sz="4" w:space="0" w:color="000000"/>
              <w:right w:val="single" w:sz="4" w:space="0" w:color="000000"/>
            </w:tcBorders>
          </w:tcPr>
          <w:p w14:paraId="77A1699E" w14:textId="77777777" w:rsidR="00A73EF0" w:rsidRDefault="00A73EF0" w:rsidP="00131C27">
            <w:pPr>
              <w:spacing w:after="0" w:line="240" w:lineRule="auto"/>
              <w:ind w:left="116"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участі у процедурі закупівлі учасник повинен мати працівників відповідної кваліфікації, які мають необхідні знання та досвід.</w:t>
            </w:r>
          </w:p>
          <w:p w14:paraId="065DBC80" w14:textId="77777777" w:rsidR="00A73EF0" w:rsidRPr="00F048C7" w:rsidRDefault="00A73EF0" w:rsidP="00131C27">
            <w:pPr>
              <w:spacing w:after="0" w:line="240" w:lineRule="auto"/>
              <w:ind w:left="116" w:right="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Надати </w:t>
            </w:r>
            <w:r w:rsidRPr="00F048C7">
              <w:rPr>
                <w:rFonts w:ascii="Times New Roman" w:eastAsia="Times New Roman" w:hAnsi="Times New Roman" w:cs="Times New Roman"/>
                <w:color w:val="000000"/>
                <w:sz w:val="20"/>
                <w:szCs w:val="20"/>
              </w:rPr>
              <w:t>Довідк</w:t>
            </w:r>
            <w:r>
              <w:rPr>
                <w:rFonts w:ascii="Times New Roman" w:eastAsia="Times New Roman" w:hAnsi="Times New Roman" w:cs="Times New Roman"/>
                <w:color w:val="000000"/>
                <w:sz w:val="20"/>
                <w:szCs w:val="20"/>
              </w:rPr>
              <w:t>у в довільній формі</w:t>
            </w:r>
            <w:r w:rsidRPr="00F048C7">
              <w:rPr>
                <w:rFonts w:ascii="Times New Roman" w:eastAsia="Times New Roman" w:hAnsi="Times New Roman" w:cs="Times New Roman"/>
                <w:color w:val="000000"/>
                <w:sz w:val="20"/>
                <w:szCs w:val="20"/>
              </w:rPr>
              <w:t xml:space="preserve"> про наявність працівників відповідної</w:t>
            </w:r>
            <w:r>
              <w:rPr>
                <w:rFonts w:ascii="Times New Roman" w:eastAsia="Times New Roman" w:hAnsi="Times New Roman" w:cs="Times New Roman"/>
                <w:color w:val="000000"/>
                <w:sz w:val="20"/>
                <w:szCs w:val="20"/>
              </w:rPr>
              <w:t xml:space="preserve"> </w:t>
            </w:r>
            <w:r w:rsidRPr="00F048C7">
              <w:rPr>
                <w:rFonts w:ascii="Times New Roman" w:eastAsia="Times New Roman" w:hAnsi="Times New Roman" w:cs="Times New Roman"/>
                <w:color w:val="000000"/>
                <w:sz w:val="20"/>
                <w:szCs w:val="20"/>
              </w:rPr>
              <w:t xml:space="preserve">кваліфікації, які мають необхідні знання та досвід, </w:t>
            </w:r>
          </w:p>
          <w:p w14:paraId="551535C4" w14:textId="77777777" w:rsidR="00A73EF0" w:rsidRPr="00F048C7" w:rsidRDefault="00A73EF0" w:rsidP="00131C27">
            <w:pPr>
              <w:spacing w:after="0" w:line="240" w:lineRule="auto"/>
              <w:ind w:left="116" w:right="142"/>
              <w:jc w:val="both"/>
              <w:rPr>
                <w:rFonts w:ascii="Times New Roman" w:eastAsia="Times New Roman" w:hAnsi="Times New Roman" w:cs="Times New Roman"/>
                <w:color w:val="000000"/>
                <w:sz w:val="20"/>
                <w:szCs w:val="20"/>
              </w:rPr>
            </w:pPr>
            <w:r w:rsidRPr="00F048C7">
              <w:rPr>
                <w:rFonts w:ascii="Times New Roman" w:eastAsia="Times New Roman" w:hAnsi="Times New Roman" w:cs="Times New Roman"/>
                <w:color w:val="000000"/>
                <w:sz w:val="20"/>
                <w:szCs w:val="20"/>
              </w:rPr>
              <w:t>2.2. Для підтвердження зазначеної у довідці інформації про</w:t>
            </w:r>
          </w:p>
          <w:p w14:paraId="29BC940B" w14:textId="77777777" w:rsidR="00A73EF0" w:rsidRPr="00F048C7" w:rsidRDefault="00A73EF0" w:rsidP="00131C27">
            <w:pPr>
              <w:spacing w:after="0" w:line="240" w:lineRule="auto"/>
              <w:ind w:left="116" w:right="142"/>
              <w:jc w:val="both"/>
              <w:rPr>
                <w:rFonts w:ascii="Times New Roman" w:eastAsia="Times New Roman" w:hAnsi="Times New Roman" w:cs="Times New Roman"/>
                <w:color w:val="000000"/>
                <w:sz w:val="20"/>
                <w:szCs w:val="20"/>
              </w:rPr>
            </w:pPr>
            <w:r w:rsidRPr="00F048C7">
              <w:rPr>
                <w:rFonts w:ascii="Times New Roman" w:eastAsia="Times New Roman" w:hAnsi="Times New Roman" w:cs="Times New Roman"/>
                <w:color w:val="000000"/>
                <w:sz w:val="20"/>
                <w:szCs w:val="20"/>
              </w:rPr>
              <w:t>кваліфікацію працівників учасник повинен надати у складі</w:t>
            </w:r>
          </w:p>
          <w:p w14:paraId="42883CCB" w14:textId="77777777" w:rsidR="00A73EF0" w:rsidRPr="00F048C7" w:rsidRDefault="00A73EF0" w:rsidP="00131C27">
            <w:pPr>
              <w:spacing w:after="0" w:line="240" w:lineRule="auto"/>
              <w:ind w:left="116" w:right="142"/>
              <w:jc w:val="both"/>
              <w:rPr>
                <w:rFonts w:ascii="Times New Roman" w:eastAsia="Times New Roman" w:hAnsi="Times New Roman" w:cs="Times New Roman"/>
                <w:color w:val="000000"/>
                <w:sz w:val="20"/>
                <w:szCs w:val="20"/>
              </w:rPr>
            </w:pPr>
            <w:r w:rsidRPr="00F048C7">
              <w:rPr>
                <w:rFonts w:ascii="Times New Roman" w:eastAsia="Times New Roman" w:hAnsi="Times New Roman" w:cs="Times New Roman"/>
                <w:color w:val="000000"/>
                <w:sz w:val="20"/>
                <w:szCs w:val="20"/>
              </w:rPr>
              <w:t xml:space="preserve">пропозиції копії документів (дипломів, </w:t>
            </w:r>
            <w:proofErr w:type="spellStart"/>
            <w:r w:rsidRPr="00F048C7">
              <w:rPr>
                <w:rFonts w:ascii="Times New Roman" w:eastAsia="Times New Roman" w:hAnsi="Times New Roman" w:cs="Times New Roman"/>
                <w:color w:val="000000"/>
                <w:sz w:val="20"/>
                <w:szCs w:val="20"/>
              </w:rPr>
              <w:t>сертифікатів</w:t>
            </w:r>
            <w:r>
              <w:rPr>
                <w:rFonts w:ascii="Times New Roman" w:eastAsia="Times New Roman" w:hAnsi="Times New Roman" w:cs="Times New Roman"/>
                <w:color w:val="000000"/>
                <w:sz w:val="20"/>
                <w:szCs w:val="20"/>
              </w:rPr>
              <w:t>,тощо</w:t>
            </w:r>
            <w:proofErr w:type="spellEnd"/>
            <w:r w:rsidRPr="00F048C7">
              <w:rPr>
                <w:rFonts w:ascii="Times New Roman" w:eastAsia="Times New Roman" w:hAnsi="Times New Roman" w:cs="Times New Roman"/>
                <w:color w:val="000000"/>
                <w:sz w:val="20"/>
                <w:szCs w:val="20"/>
              </w:rPr>
              <w:t>), що</w:t>
            </w:r>
          </w:p>
          <w:p w14:paraId="7F910691" w14:textId="77777777" w:rsidR="00A73EF0" w:rsidRDefault="00A73EF0" w:rsidP="00131C27">
            <w:pPr>
              <w:spacing w:after="0" w:line="240" w:lineRule="auto"/>
              <w:ind w:left="116" w:right="142"/>
              <w:jc w:val="both"/>
              <w:rPr>
                <w:rFonts w:ascii="Times New Roman" w:eastAsia="Times New Roman" w:hAnsi="Times New Roman" w:cs="Times New Roman"/>
                <w:color w:val="000000"/>
                <w:sz w:val="20"/>
                <w:szCs w:val="20"/>
              </w:rPr>
            </w:pPr>
            <w:r w:rsidRPr="00F048C7">
              <w:rPr>
                <w:rFonts w:ascii="Times New Roman" w:eastAsia="Times New Roman" w:hAnsi="Times New Roman" w:cs="Times New Roman"/>
                <w:color w:val="000000"/>
                <w:sz w:val="20"/>
                <w:szCs w:val="20"/>
              </w:rPr>
              <w:t>підтверджують наявність у працівників знань та досвіду</w:t>
            </w:r>
            <w:r>
              <w:rPr>
                <w:rFonts w:ascii="Times New Roman" w:eastAsia="Times New Roman" w:hAnsi="Times New Roman" w:cs="Times New Roman"/>
                <w:color w:val="000000"/>
                <w:sz w:val="20"/>
                <w:szCs w:val="20"/>
              </w:rPr>
              <w:t xml:space="preserve"> </w:t>
            </w:r>
            <w:r w:rsidRPr="00F048C7">
              <w:rPr>
                <w:rFonts w:ascii="Times New Roman" w:eastAsia="Times New Roman" w:hAnsi="Times New Roman" w:cs="Times New Roman"/>
                <w:color w:val="000000"/>
                <w:sz w:val="20"/>
                <w:szCs w:val="20"/>
              </w:rPr>
              <w:t>для налагодження запропонованого товару, а саме</w:t>
            </w:r>
            <w:r>
              <w:rPr>
                <w:rFonts w:ascii="Times New Roman" w:eastAsia="Times New Roman" w:hAnsi="Times New Roman" w:cs="Times New Roman"/>
                <w:color w:val="000000"/>
                <w:sz w:val="20"/>
                <w:szCs w:val="20"/>
              </w:rPr>
              <w:t xml:space="preserve"> </w:t>
            </w:r>
            <w:r w:rsidRPr="00F048C7">
              <w:rPr>
                <w:rFonts w:ascii="Times New Roman" w:eastAsia="Times New Roman" w:hAnsi="Times New Roman" w:cs="Times New Roman"/>
                <w:color w:val="000000"/>
                <w:sz w:val="20"/>
                <w:szCs w:val="20"/>
              </w:rPr>
              <w:t>акустичного піаніно.</w:t>
            </w:r>
          </w:p>
          <w:p w14:paraId="53324BCB" w14:textId="375E8BCA" w:rsidR="00A73EF0" w:rsidRPr="00444151" w:rsidRDefault="00A73EF0" w:rsidP="00444151">
            <w:pPr>
              <w:spacing w:after="0" w:line="240" w:lineRule="auto"/>
              <w:ind w:left="116" w:right="142"/>
              <w:jc w:val="both"/>
              <w:rPr>
                <w:rFonts w:ascii="Times New Roman" w:eastAsia="Times New Roman" w:hAnsi="Times New Roman" w:cs="Times New Roman"/>
                <w:sz w:val="20"/>
                <w:szCs w:val="20"/>
              </w:rPr>
            </w:pPr>
            <w:r w:rsidRPr="00F048C7">
              <w:rPr>
                <w:rFonts w:ascii="Times New Roman" w:eastAsia="Times New Roman" w:hAnsi="Times New Roman" w:cs="Times New Roman"/>
                <w:sz w:val="20"/>
                <w:szCs w:val="20"/>
              </w:rPr>
              <w:t>* Учасник може для підтвердження своєї</w:t>
            </w:r>
            <w:r w:rsidR="00444151">
              <w:rPr>
                <w:rFonts w:ascii="Times New Roman" w:eastAsia="Times New Roman" w:hAnsi="Times New Roman" w:cs="Times New Roman"/>
                <w:sz w:val="20"/>
                <w:szCs w:val="20"/>
              </w:rPr>
              <w:t xml:space="preserve"> </w:t>
            </w:r>
            <w:r w:rsidRPr="00F048C7">
              <w:rPr>
                <w:rFonts w:ascii="Times New Roman" w:eastAsia="Times New Roman" w:hAnsi="Times New Roman" w:cs="Times New Roman"/>
                <w:sz w:val="20"/>
                <w:szCs w:val="20"/>
              </w:rPr>
              <w:t>відповідності такому критерію залучити потужності інших суб’єктів господарювання як субпідрядників/ співвиконавців</w:t>
            </w:r>
          </w:p>
        </w:tc>
      </w:tr>
      <w:tr w:rsidR="00A73EF0" w14:paraId="2144FE1D" w14:textId="77777777" w:rsidTr="00131C27">
        <w:tc>
          <w:tcPr>
            <w:tcW w:w="236" w:type="dxa"/>
            <w:tcBorders>
              <w:top w:val="single" w:sz="4" w:space="0" w:color="000000"/>
              <w:left w:val="single" w:sz="4" w:space="0" w:color="000000"/>
              <w:bottom w:val="single" w:sz="4" w:space="0" w:color="000000"/>
              <w:right w:val="single" w:sz="4" w:space="0" w:color="000000"/>
            </w:tcBorders>
          </w:tcPr>
          <w:p w14:paraId="5184A2AD"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w:t>
            </w:r>
          </w:p>
        </w:tc>
        <w:tc>
          <w:tcPr>
            <w:tcW w:w="3044" w:type="dxa"/>
            <w:tcBorders>
              <w:top w:val="single" w:sz="4" w:space="0" w:color="000000"/>
              <w:left w:val="single" w:sz="4" w:space="0" w:color="000000"/>
              <w:bottom w:val="single" w:sz="4" w:space="0" w:color="000000"/>
              <w:right w:val="single" w:sz="4" w:space="0" w:color="000000"/>
            </w:tcBorders>
          </w:tcPr>
          <w:p w14:paraId="6861B3B7" w14:textId="77777777" w:rsidR="00A73EF0" w:rsidRDefault="00A73EF0" w:rsidP="00131C27">
            <w:pPr>
              <w:spacing w:after="0"/>
              <w:ind w:left="146" w:right="1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389" w:type="dxa"/>
            <w:tcBorders>
              <w:top w:val="single" w:sz="4" w:space="0" w:color="000000"/>
              <w:left w:val="single" w:sz="4" w:space="0" w:color="000000"/>
              <w:bottom w:val="single" w:sz="4" w:space="0" w:color="000000"/>
              <w:right w:val="single" w:sz="4" w:space="0" w:color="000000"/>
            </w:tcBorders>
          </w:tcPr>
          <w:p w14:paraId="073870C4" w14:textId="77777777" w:rsidR="00A73EF0" w:rsidRPr="003C0B24" w:rsidRDefault="00A73EF0" w:rsidP="00131C27">
            <w:pPr>
              <w:spacing w:after="0"/>
              <w:ind w:left="116" w:right="142"/>
              <w:jc w:val="both"/>
              <w:rPr>
                <w:rFonts w:ascii="Times New Roman" w:eastAsia="Times New Roman" w:hAnsi="Times New Roman" w:cs="Times New Roman"/>
                <w:color w:val="000000"/>
                <w:sz w:val="20"/>
                <w:szCs w:val="20"/>
              </w:rPr>
            </w:pPr>
            <w:r w:rsidRPr="003C0B24">
              <w:rPr>
                <w:rFonts w:ascii="Times New Roman" w:eastAsia="Times New Roman" w:hAnsi="Times New Roman" w:cs="Times New Roman"/>
                <w:color w:val="000000"/>
                <w:sz w:val="20"/>
                <w:szCs w:val="20"/>
              </w:rPr>
              <w:t>На підтвердження наявності досвіду виконання аналогічного (аналогічних) за предметом закупівлі договору (договорів) учасник процедури закупівлі має надати довідку за формою 2, із зазначенням в ній не менше одного такого договору.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3C0B24">
              <w:rPr>
                <w:rFonts w:ascii="Times New Roman" w:eastAsia="Times New Roman" w:hAnsi="Times New Roman" w:cs="Times New Roman"/>
                <w:color w:val="000000"/>
                <w:sz w:val="20"/>
                <w:szCs w:val="20"/>
              </w:rPr>
              <w:t>ів</w:t>
            </w:r>
            <w:proofErr w:type="spellEnd"/>
            <w:r w:rsidRPr="003C0B24">
              <w:rPr>
                <w:rFonts w:ascii="Times New Roman" w:eastAsia="Times New Roman" w:hAnsi="Times New Roman" w:cs="Times New Roman"/>
                <w:color w:val="000000"/>
                <w:sz w:val="20"/>
                <w:szCs w:val="20"/>
              </w:rPr>
              <w:t xml:space="preserve">), що підтверджують його виконання. </w:t>
            </w:r>
          </w:p>
          <w:p w14:paraId="1B4AB74B" w14:textId="77777777" w:rsidR="00A73EF0" w:rsidRDefault="00A73EF0" w:rsidP="00131C27">
            <w:pPr>
              <w:spacing w:after="0"/>
              <w:ind w:left="116" w:right="142"/>
              <w:jc w:val="both"/>
              <w:rPr>
                <w:rFonts w:ascii="Times New Roman" w:eastAsia="Times New Roman" w:hAnsi="Times New Roman" w:cs="Times New Roman"/>
                <w:sz w:val="20"/>
                <w:szCs w:val="20"/>
              </w:rPr>
            </w:pPr>
            <w:r w:rsidRPr="003C0B24">
              <w:rPr>
                <w:rFonts w:ascii="Times New Roman" w:eastAsia="Times New Roman" w:hAnsi="Times New Roman" w:cs="Times New Roman"/>
                <w:sz w:val="20"/>
                <w:szCs w:val="20"/>
              </w:rPr>
              <w:t xml:space="preserve">*Аналогічними договорами в розумінні цієї документації є договори на постачання музичних інструментів. </w:t>
            </w:r>
            <w:r w:rsidRPr="00444151">
              <w:rPr>
                <w:rFonts w:ascii="Times New Roman" w:eastAsia="Times New Roman" w:hAnsi="Times New Roman" w:cs="Times New Roman"/>
                <w:sz w:val="20"/>
                <w:szCs w:val="20"/>
              </w:rPr>
              <w:t>Аналогічний договір також має підтверджувати досвід учасника поставки акустичного піаніно.</w:t>
            </w:r>
          </w:p>
          <w:p w14:paraId="1C66728B" w14:textId="77777777" w:rsidR="00A73EF0" w:rsidRPr="003C0B24" w:rsidRDefault="00A73EF0" w:rsidP="00131C27">
            <w:pPr>
              <w:spacing w:after="0"/>
              <w:ind w:right="142"/>
              <w:jc w:val="both"/>
              <w:rPr>
                <w:rFonts w:ascii="Times New Roman" w:eastAsia="Times New Roman" w:hAnsi="Times New Roman" w:cs="Times New Roman"/>
                <w:sz w:val="20"/>
                <w:szCs w:val="20"/>
              </w:rPr>
            </w:pPr>
          </w:p>
        </w:tc>
      </w:tr>
    </w:tbl>
    <w:p w14:paraId="6ED55A2D" w14:textId="77777777" w:rsidR="00A73EF0" w:rsidRDefault="00A73EF0" w:rsidP="00A73EF0">
      <w:pPr>
        <w:spacing w:after="0" w:line="240" w:lineRule="auto"/>
        <w:rPr>
          <w:rFonts w:ascii="Times New Roman" w:eastAsia="Times New Roman" w:hAnsi="Times New Roman" w:cs="Times New Roman"/>
          <w:sz w:val="24"/>
          <w:szCs w:val="24"/>
        </w:rPr>
      </w:pPr>
    </w:p>
    <w:p w14:paraId="09F160AB" w14:textId="77777777" w:rsidR="00A73EF0" w:rsidRDefault="00A73EF0" w:rsidP="00A73E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C163E64" w14:textId="77777777" w:rsidR="00A73EF0" w:rsidRDefault="00A73EF0" w:rsidP="00A73EF0">
      <w:pPr>
        <w:spacing w:after="0" w:line="240" w:lineRule="auto"/>
        <w:jc w:val="both"/>
        <w:rPr>
          <w:rFonts w:ascii="Times New Roman" w:eastAsia="Times New Roman" w:hAnsi="Times New Roman" w:cs="Times New Roman"/>
          <w:sz w:val="24"/>
          <w:szCs w:val="24"/>
        </w:rPr>
      </w:pPr>
    </w:p>
    <w:p w14:paraId="4C6433A1" w14:textId="77777777" w:rsidR="00A73EF0" w:rsidRDefault="00A73EF0" w:rsidP="00A73E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Додаток № 2 до тендерної документації</w:t>
      </w:r>
    </w:p>
    <w:p w14:paraId="3B1D9542" w14:textId="77777777" w:rsidR="00A73EF0" w:rsidRDefault="00A73EF0" w:rsidP="00A73EF0">
      <w:pPr>
        <w:spacing w:after="0" w:line="240" w:lineRule="auto"/>
        <w:rPr>
          <w:rFonts w:ascii="Times New Roman" w:eastAsia="Times New Roman" w:hAnsi="Times New Roman" w:cs="Times New Roman"/>
          <w:sz w:val="24"/>
          <w:szCs w:val="24"/>
        </w:rPr>
      </w:pPr>
    </w:p>
    <w:p w14:paraId="78F3E2C9" w14:textId="77777777" w:rsidR="00A73EF0" w:rsidRDefault="00A73EF0" w:rsidP="00A73E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учасників)</w:t>
      </w:r>
    </w:p>
    <w:tbl>
      <w:tblPr>
        <w:tblW w:w="9762" w:type="dxa"/>
        <w:tblInd w:w="-216" w:type="dxa"/>
        <w:tblLayout w:type="fixed"/>
        <w:tblLook w:val="0400" w:firstRow="0" w:lastRow="0" w:firstColumn="0" w:lastColumn="0" w:noHBand="0" w:noVBand="1"/>
      </w:tblPr>
      <w:tblGrid>
        <w:gridCol w:w="528"/>
        <w:gridCol w:w="4774"/>
        <w:gridCol w:w="4460"/>
      </w:tblGrid>
      <w:tr w:rsidR="00A73EF0" w14:paraId="7248F11F"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5022BE"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51B841" w14:textId="77777777" w:rsidR="00A73EF0" w:rsidRDefault="00A73EF0" w:rsidP="00131C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5A16584C" w14:textId="77777777" w:rsidR="00A73EF0" w:rsidRDefault="00A73EF0" w:rsidP="00131C27">
            <w:pPr>
              <w:spacing w:after="0"/>
              <w:rPr>
                <w:rFonts w:ascii="Times New Roman" w:eastAsia="Times New Roman" w:hAnsi="Times New Roman" w:cs="Times New Roman"/>
                <w:sz w:val="24"/>
                <w:szCs w:val="24"/>
              </w:rPr>
            </w:pPr>
          </w:p>
        </w:tc>
        <w:tc>
          <w:tcPr>
            <w:tcW w:w="4460" w:type="dxa"/>
            <w:tcBorders>
              <w:top w:val="single" w:sz="4" w:space="0" w:color="000000"/>
              <w:left w:val="single" w:sz="4" w:space="0" w:color="000000"/>
              <w:bottom w:val="single" w:sz="4" w:space="0" w:color="000000"/>
              <w:right w:val="single" w:sz="4" w:space="0" w:color="000000"/>
            </w:tcBorders>
            <w:vAlign w:val="center"/>
          </w:tcPr>
          <w:p w14:paraId="26464EC7"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A73EF0" w14:paraId="60B50B87"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72161"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86E76"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4460" w:type="dxa"/>
            <w:tcBorders>
              <w:top w:val="single" w:sz="4" w:space="0" w:color="000000"/>
              <w:left w:val="single" w:sz="4" w:space="0" w:color="000000"/>
              <w:bottom w:val="single" w:sz="4" w:space="0" w:color="000000"/>
              <w:right w:val="single" w:sz="4" w:space="0" w:color="000000"/>
            </w:tcBorders>
          </w:tcPr>
          <w:p w14:paraId="08A2982F"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в цьому пункті.</w:t>
            </w:r>
          </w:p>
        </w:tc>
      </w:tr>
      <w:tr w:rsidR="00A73EF0" w14:paraId="734FE221"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82CB0"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270BF8"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Відомості про юридичну особу, яка є учасником процедури закупівлі, </w:t>
            </w:r>
            <w:proofErr w:type="spellStart"/>
            <w:r>
              <w:rPr>
                <w:rFonts w:ascii="Times New Roman" w:eastAsia="Times New Roman" w:hAnsi="Times New Roman" w:cs="Times New Roman"/>
                <w:color w:val="000000"/>
                <w:sz w:val="20"/>
                <w:szCs w:val="20"/>
              </w:rPr>
              <w:t>внесено</w:t>
            </w:r>
            <w:proofErr w:type="spellEnd"/>
            <w:r>
              <w:rPr>
                <w:rFonts w:ascii="Times New Roman" w:eastAsia="Times New Roman" w:hAnsi="Times New Roman" w:cs="Times New Roman"/>
                <w:color w:val="000000"/>
                <w:sz w:val="20"/>
                <w:szCs w:val="20"/>
              </w:rPr>
              <w:t xml:space="preserve"> до Єдиного державного реєстру осіб, які вчинили корупційні або пов’язані з корупцією правопорушення</w:t>
            </w:r>
          </w:p>
        </w:tc>
        <w:tc>
          <w:tcPr>
            <w:tcW w:w="4460" w:type="dxa"/>
            <w:tcBorders>
              <w:top w:val="single" w:sz="4" w:space="0" w:color="000000"/>
              <w:left w:val="single" w:sz="4" w:space="0" w:color="000000"/>
              <w:bottom w:val="single" w:sz="4" w:space="0" w:color="000000"/>
              <w:right w:val="single" w:sz="4" w:space="0" w:color="000000"/>
            </w:tcBorders>
          </w:tcPr>
          <w:p w14:paraId="0802ED22"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73EF0" w14:paraId="3C0DF646"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A2EF58"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C4D76A"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460" w:type="dxa"/>
            <w:tcBorders>
              <w:top w:val="single" w:sz="4" w:space="0" w:color="000000"/>
              <w:left w:val="single" w:sz="4" w:space="0" w:color="000000"/>
              <w:bottom w:val="single" w:sz="4" w:space="0" w:color="000000"/>
              <w:right w:val="single" w:sz="4" w:space="0" w:color="000000"/>
            </w:tcBorders>
          </w:tcPr>
          <w:p w14:paraId="1588CC2F"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73EF0" w14:paraId="0D97F2D1"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DB50A"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4</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74A20"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r>
              <w:rPr>
                <w:rFonts w:ascii="Times New Roman" w:eastAsia="Times New Roman" w:hAnsi="Times New Roman" w:cs="Times New Roman"/>
                <w:color w:val="000000"/>
                <w:sz w:val="20"/>
                <w:szCs w:val="20"/>
              </w:rPr>
              <w:lastRenderedPageBreak/>
              <w:t xml:space="preserve">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0"/>
                <w:szCs w:val="20"/>
              </w:rPr>
              <w:t>антиконкурентних</w:t>
            </w:r>
            <w:proofErr w:type="spellEnd"/>
            <w:r>
              <w:rPr>
                <w:rFonts w:ascii="Times New Roman" w:eastAsia="Times New Roman" w:hAnsi="Times New Roman" w:cs="Times New Roman"/>
                <w:color w:val="000000"/>
                <w:sz w:val="20"/>
                <w:szCs w:val="20"/>
              </w:rPr>
              <w:t xml:space="preserve"> узгоджених дій, що стосуються спотворення результатів тендерів</w:t>
            </w:r>
          </w:p>
        </w:tc>
        <w:tc>
          <w:tcPr>
            <w:tcW w:w="4460" w:type="dxa"/>
            <w:tcBorders>
              <w:top w:val="single" w:sz="4" w:space="0" w:color="000000"/>
              <w:left w:val="single" w:sz="4" w:space="0" w:color="000000"/>
              <w:bottom w:val="single" w:sz="4" w:space="0" w:color="000000"/>
              <w:right w:val="single" w:sz="4" w:space="0" w:color="000000"/>
            </w:tcBorders>
          </w:tcPr>
          <w:p w14:paraId="57B39374" w14:textId="77777777" w:rsidR="00A73EF0" w:rsidRDefault="00A73EF0" w:rsidP="00131C27">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14:paraId="1F2C9D36" w14:textId="77777777" w:rsidR="00A73EF0" w:rsidRDefault="00A73EF0" w:rsidP="00131C27">
            <w:pPr>
              <w:spacing w:after="0"/>
              <w:rPr>
                <w:rFonts w:ascii="Times New Roman" w:eastAsia="Times New Roman" w:hAnsi="Times New Roman" w:cs="Times New Roman"/>
                <w:sz w:val="24"/>
                <w:szCs w:val="24"/>
              </w:rPr>
            </w:pPr>
          </w:p>
        </w:tc>
      </w:tr>
      <w:tr w:rsidR="00A73EF0" w14:paraId="3C370BBB"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4AF95F"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5</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D62E3"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6FD79333"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73EF0" w14:paraId="4F296F91"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9D6AF"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3DB192"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460" w:type="dxa"/>
            <w:tcBorders>
              <w:top w:val="single" w:sz="4" w:space="0" w:color="000000"/>
              <w:left w:val="single" w:sz="4" w:space="0" w:color="000000"/>
              <w:bottom w:val="single" w:sz="4" w:space="0" w:color="000000"/>
              <w:right w:val="single" w:sz="4" w:space="0" w:color="000000"/>
            </w:tcBorders>
          </w:tcPr>
          <w:p w14:paraId="61D1F824"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73EF0" w14:paraId="42A199F4"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9FC80"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7</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48606A"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4460" w:type="dxa"/>
            <w:tcBorders>
              <w:top w:val="single" w:sz="4" w:space="0" w:color="000000"/>
              <w:left w:val="single" w:sz="4" w:space="0" w:color="000000"/>
              <w:bottom w:val="single" w:sz="4" w:space="0" w:color="000000"/>
              <w:right w:val="single" w:sz="4" w:space="0" w:color="000000"/>
            </w:tcBorders>
          </w:tcPr>
          <w:p w14:paraId="12A798E7"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 не вимагає підтвердження, натомість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відсутність в учасника процедури закупівлі підстав, визначених в цьому пункті.</w:t>
            </w:r>
          </w:p>
        </w:tc>
      </w:tr>
      <w:tr w:rsidR="00A73EF0" w14:paraId="35BC15D5"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9BFCC8"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8</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D6804"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4460" w:type="dxa"/>
            <w:tcBorders>
              <w:top w:val="single" w:sz="4" w:space="0" w:color="000000"/>
              <w:left w:val="single" w:sz="4" w:space="0" w:color="000000"/>
              <w:bottom w:val="single" w:sz="4" w:space="0" w:color="000000"/>
              <w:right w:val="single" w:sz="4" w:space="0" w:color="000000"/>
            </w:tcBorders>
          </w:tcPr>
          <w:p w14:paraId="29CC0F63" w14:textId="77777777" w:rsidR="00A73EF0" w:rsidRDefault="00A73EF0" w:rsidP="00131C27">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14:paraId="147709B5" w14:textId="77777777" w:rsidR="00A73EF0" w:rsidRDefault="00A73EF0" w:rsidP="00131C27">
            <w:pPr>
              <w:spacing w:after="0"/>
              <w:rPr>
                <w:rFonts w:ascii="Times New Roman" w:eastAsia="Times New Roman" w:hAnsi="Times New Roman" w:cs="Times New Roman"/>
                <w:sz w:val="24"/>
                <w:szCs w:val="24"/>
              </w:rPr>
            </w:pPr>
          </w:p>
        </w:tc>
      </w:tr>
      <w:tr w:rsidR="00A73EF0" w14:paraId="249B5A9F"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9E653F"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9</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EE5B2"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460" w:type="dxa"/>
            <w:tcBorders>
              <w:top w:val="single" w:sz="4" w:space="0" w:color="000000"/>
              <w:left w:val="single" w:sz="4" w:space="0" w:color="000000"/>
              <w:bottom w:val="single" w:sz="4" w:space="0" w:color="000000"/>
              <w:right w:val="single" w:sz="4" w:space="0" w:color="000000"/>
            </w:tcBorders>
          </w:tcPr>
          <w:p w14:paraId="28DEC644" w14:textId="77777777" w:rsidR="00A73EF0" w:rsidRDefault="00A73EF0" w:rsidP="00131C27">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14:paraId="0568E810" w14:textId="77777777" w:rsidR="00A73EF0" w:rsidRDefault="00A73EF0" w:rsidP="00131C27">
            <w:pPr>
              <w:spacing w:after="0"/>
              <w:rPr>
                <w:rFonts w:ascii="Times New Roman" w:eastAsia="Times New Roman" w:hAnsi="Times New Roman" w:cs="Times New Roman"/>
                <w:sz w:val="24"/>
                <w:szCs w:val="24"/>
              </w:rPr>
            </w:pPr>
          </w:p>
        </w:tc>
      </w:tr>
      <w:tr w:rsidR="00A73EF0" w14:paraId="1B68FBCA"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05110"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10</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62C1B4" w14:textId="77777777" w:rsidR="00A73EF0" w:rsidRDefault="00A73EF0" w:rsidP="00131C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73AE0FFF"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20 млн. гривень (у тому числі за лотом)</w:t>
            </w:r>
          </w:p>
        </w:tc>
        <w:tc>
          <w:tcPr>
            <w:tcW w:w="4460" w:type="dxa"/>
            <w:tcBorders>
              <w:top w:val="single" w:sz="4" w:space="0" w:color="000000"/>
              <w:left w:val="single" w:sz="4" w:space="0" w:color="000000"/>
              <w:bottom w:val="single" w:sz="4" w:space="0" w:color="000000"/>
              <w:right w:val="single" w:sz="4" w:space="0" w:color="000000"/>
            </w:tcBorders>
          </w:tcPr>
          <w:p w14:paraId="77A8A258"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 у разі, якщо вартість закупівлі товару (товарів), послуги (послуг) або робіт дорівнює чи перевищує 20 мільйонів гривень (у тому числі за лотом) </w:t>
            </w:r>
          </w:p>
        </w:tc>
      </w:tr>
      <w:tr w:rsidR="00A73EF0" w14:paraId="30E95913"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02490"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11</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77A49" w14:textId="77777777" w:rsidR="00A73EF0" w:rsidRDefault="00A73EF0" w:rsidP="00131C27">
            <w:pPr>
              <w:spacing w:after="0" w:line="240" w:lineRule="auto"/>
              <w:jc w:val="both"/>
              <w:rPr>
                <w:rFonts w:ascii="Times New Roman" w:eastAsia="Times New Roman" w:hAnsi="Times New Roman" w:cs="Times New Roman"/>
                <w:sz w:val="20"/>
                <w:szCs w:val="20"/>
              </w:rPr>
            </w:pPr>
            <w:bookmarkStart w:id="2" w:name="_heading=h.30j0zll" w:colFirst="0" w:colLast="0"/>
            <w:bookmarkEnd w:id="2"/>
            <w:r>
              <w:rPr>
                <w:rFonts w:ascii="Times New Roman" w:eastAsia="Times New Roman" w:hAnsi="Times New Roman" w:cs="Times New Roman"/>
                <w:color w:val="000000"/>
                <w:sz w:val="20"/>
                <w:szCs w:val="20"/>
              </w:rPr>
              <w:t xml:space="preserve">Учасник процедури закупівлі або кінцевий </w:t>
            </w:r>
            <w:proofErr w:type="spellStart"/>
            <w:r>
              <w:rPr>
                <w:rFonts w:ascii="Times New Roman" w:eastAsia="Times New Roman" w:hAnsi="Times New Roman" w:cs="Times New Roman"/>
                <w:color w:val="000000"/>
                <w:sz w:val="20"/>
                <w:szCs w:val="20"/>
              </w:rPr>
              <w:t>бенефіціарний</w:t>
            </w:r>
            <w:proofErr w:type="spellEnd"/>
            <w:r>
              <w:rPr>
                <w:rFonts w:ascii="Times New Roman" w:eastAsia="Times New Roman" w:hAnsi="Times New Roman" w:cs="Times New Roman"/>
                <w:color w:val="000000"/>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460" w:type="dxa"/>
            <w:tcBorders>
              <w:top w:val="single" w:sz="4" w:space="0" w:color="000000"/>
              <w:left w:val="single" w:sz="4" w:space="0" w:color="000000"/>
              <w:bottom w:val="single" w:sz="4" w:space="0" w:color="000000"/>
              <w:right w:val="single" w:sz="4" w:space="0" w:color="000000"/>
            </w:tcBorders>
          </w:tcPr>
          <w:p w14:paraId="567B116B" w14:textId="77777777" w:rsidR="00A73EF0" w:rsidRDefault="00A73EF0" w:rsidP="00131C27">
            <w:pPr>
              <w:spacing w:after="0" w:line="240" w:lineRule="auto"/>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p w14:paraId="4A5819FA" w14:textId="77777777" w:rsidR="00A73EF0" w:rsidRDefault="00A73EF0" w:rsidP="00131C27">
            <w:pPr>
              <w:spacing w:after="0"/>
              <w:rPr>
                <w:rFonts w:ascii="Times New Roman" w:eastAsia="Times New Roman" w:hAnsi="Times New Roman" w:cs="Times New Roman"/>
                <w:sz w:val="24"/>
                <w:szCs w:val="24"/>
              </w:rPr>
            </w:pPr>
          </w:p>
        </w:tc>
      </w:tr>
      <w:tr w:rsidR="00A73EF0" w14:paraId="7EDA0DAE"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AEBCC"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04A5EF"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460" w:type="dxa"/>
            <w:tcBorders>
              <w:top w:val="single" w:sz="4" w:space="0" w:color="000000"/>
              <w:left w:val="single" w:sz="4" w:space="0" w:color="000000"/>
              <w:bottom w:val="single" w:sz="4" w:space="0" w:color="000000"/>
              <w:right w:val="single" w:sz="4" w:space="0" w:color="000000"/>
            </w:tcBorders>
          </w:tcPr>
          <w:p w14:paraId="2E5E9DD7"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eastAsia="Times New Roman" w:hAnsi="Times New Roman" w:cs="Times New Roman"/>
                <w:color w:val="000000"/>
                <w:sz w:val="20"/>
                <w:szCs w:val="20"/>
                <w:highlight w:val="white"/>
              </w:rPr>
              <w:t>закупівель</w:t>
            </w:r>
            <w:proofErr w:type="spellEnd"/>
            <w:r>
              <w:rPr>
                <w:rFonts w:ascii="Times New Roman" w:eastAsia="Times New Roman" w:hAnsi="Times New Roman" w:cs="Times New Roman"/>
                <w:color w:val="000000"/>
                <w:sz w:val="20"/>
                <w:szCs w:val="20"/>
                <w:highlight w:val="white"/>
              </w:rPr>
              <w:t xml:space="preserve"> під час подання тендерної пропозиції.</w:t>
            </w:r>
          </w:p>
        </w:tc>
      </w:tr>
      <w:tr w:rsidR="00A73EF0" w14:paraId="518D2DD9" w14:textId="77777777" w:rsidTr="00131C27">
        <w:tc>
          <w:tcPr>
            <w:tcW w:w="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4BBE7B"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lastRenderedPageBreak/>
              <w:t>13</w:t>
            </w:r>
          </w:p>
        </w:tc>
        <w:tc>
          <w:tcPr>
            <w:tcW w:w="4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72850" w14:textId="77777777" w:rsidR="00A73EF0" w:rsidRDefault="00A73EF0" w:rsidP="00131C2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460" w:type="dxa"/>
            <w:tcBorders>
              <w:top w:val="single" w:sz="4" w:space="0" w:color="000000"/>
              <w:left w:val="single" w:sz="4" w:space="0" w:color="000000"/>
              <w:bottom w:val="single" w:sz="4" w:space="0" w:color="000000"/>
              <w:right w:val="single" w:sz="4" w:space="0" w:color="000000"/>
            </w:tcBorders>
          </w:tcPr>
          <w:p w14:paraId="7B323E4E"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не вимагає підтвердження </w:t>
            </w:r>
          </w:p>
        </w:tc>
      </w:tr>
    </w:tbl>
    <w:p w14:paraId="3024ACE2" w14:textId="77777777" w:rsidR="00A73EF0" w:rsidRDefault="00A73EF0" w:rsidP="00A73EF0">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Замовником буде проведена перевірка відсутності підстав для відмови в участі за допомогою </w:t>
      </w:r>
      <w:r>
        <w:rPr>
          <w:rFonts w:ascii="Times New Roman" w:eastAsia="Times New Roman" w:hAnsi="Times New Roman" w:cs="Times New Roman"/>
          <w:color w:val="333333"/>
          <w:sz w:val="20"/>
          <w:szCs w:val="20"/>
          <w:highlight w:val="white"/>
        </w:rPr>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eastAsia="Times New Roman" w:hAnsi="Times New Roman" w:cs="Times New Roman"/>
          <w:color w:val="333333"/>
          <w:sz w:val="20"/>
          <w:szCs w:val="20"/>
          <w:highlight w:val="white"/>
        </w:rPr>
        <w:t>закупівель</w:t>
      </w:r>
      <w:proofErr w:type="spellEnd"/>
      <w:r>
        <w:rPr>
          <w:rFonts w:ascii="Times New Roman" w:eastAsia="Times New Roman" w:hAnsi="Times New Roman" w:cs="Times New Roman"/>
          <w:color w:val="333333"/>
          <w:sz w:val="20"/>
          <w:szCs w:val="20"/>
          <w:highlight w:val="white"/>
        </w:rPr>
        <w:t>, крім випадків, коли доступ до такої інформації є обмеженим на момент оприлюднення оголошення про проведення відкритих торгів.</w:t>
      </w:r>
    </w:p>
    <w:p w14:paraId="0A0925C8" w14:textId="77777777" w:rsidR="00A73EF0" w:rsidRDefault="00A73EF0" w:rsidP="00A73EF0">
      <w:pPr>
        <w:spacing w:after="0" w:line="240" w:lineRule="auto"/>
        <w:ind w:right="178"/>
        <w:jc w:val="both"/>
        <w:rPr>
          <w:rFonts w:ascii="Times New Roman" w:eastAsia="Times New Roman" w:hAnsi="Times New Roman" w:cs="Times New Roman"/>
          <w:sz w:val="24"/>
          <w:szCs w:val="24"/>
        </w:rPr>
      </w:pPr>
      <w:r>
        <w:rPr>
          <w:rFonts w:ascii="Times New Roman" w:eastAsia="Times New Roman" w:hAnsi="Times New Roman" w:cs="Times New Roman"/>
          <w:color w:val="333333"/>
          <w:sz w:val="20"/>
          <w:szCs w:val="20"/>
          <w:highlight w:val="white"/>
        </w:rPr>
        <w:t xml:space="preserve">У випадку виявлення наявності підстав для відмови в участі замовник відхиляє тендерну пропозицію учасника із зазначенням аргументації в електронній системі </w:t>
      </w:r>
      <w:proofErr w:type="spellStart"/>
      <w:r>
        <w:rPr>
          <w:rFonts w:ascii="Times New Roman" w:eastAsia="Times New Roman" w:hAnsi="Times New Roman" w:cs="Times New Roman"/>
          <w:color w:val="333333"/>
          <w:sz w:val="20"/>
          <w:szCs w:val="20"/>
          <w:highlight w:val="white"/>
        </w:rPr>
        <w:t>закупівель</w:t>
      </w:r>
      <w:proofErr w:type="spellEnd"/>
      <w:r>
        <w:rPr>
          <w:rFonts w:ascii="Times New Roman" w:eastAsia="Times New Roman" w:hAnsi="Times New Roman" w:cs="Times New Roman"/>
          <w:color w:val="333333"/>
          <w:sz w:val="20"/>
          <w:szCs w:val="20"/>
          <w:highlight w:val="white"/>
        </w:rPr>
        <w:t xml:space="preserve"> на підставі підпункту 1 пункту 44 Особливостей, а саме – учасник процедури закупівлі підпадає під підстави, встановлені пунктом 47 Особливостей.</w:t>
      </w:r>
    </w:p>
    <w:p w14:paraId="1BFB2EAB" w14:textId="77777777" w:rsidR="00A73EF0" w:rsidRDefault="00A73EF0" w:rsidP="00A73EF0">
      <w:pPr>
        <w:spacing w:after="0" w:line="240" w:lineRule="auto"/>
        <w:rPr>
          <w:rFonts w:ascii="Times New Roman" w:eastAsia="Times New Roman" w:hAnsi="Times New Roman" w:cs="Times New Roman"/>
          <w:sz w:val="24"/>
          <w:szCs w:val="24"/>
        </w:rPr>
      </w:pPr>
    </w:p>
    <w:p w14:paraId="0E3A14C4" w14:textId="77777777" w:rsidR="00A73EF0" w:rsidRDefault="00A73EF0" w:rsidP="00A73E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 (для переможців)</w:t>
      </w:r>
    </w:p>
    <w:tbl>
      <w:tblPr>
        <w:tblW w:w="9765" w:type="dxa"/>
        <w:tblInd w:w="-216" w:type="dxa"/>
        <w:tblLayout w:type="fixed"/>
        <w:tblLook w:val="0400" w:firstRow="0" w:lastRow="0" w:firstColumn="0" w:lastColumn="0" w:noHBand="0" w:noVBand="1"/>
      </w:tblPr>
      <w:tblGrid>
        <w:gridCol w:w="625"/>
        <w:gridCol w:w="3815"/>
        <w:gridCol w:w="5325"/>
      </w:tblGrid>
      <w:tr w:rsidR="00A73EF0" w14:paraId="2AA624B6" w14:textId="77777777" w:rsidTr="00131C2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B50FB"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п/п</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9EACB6" w14:textId="77777777" w:rsidR="00A73EF0" w:rsidRDefault="00A73EF0" w:rsidP="00131C2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Підстави для відмови в участі у процедурі закупівлі</w:t>
            </w:r>
          </w:p>
          <w:p w14:paraId="7554A1CC" w14:textId="77777777" w:rsidR="00A73EF0" w:rsidRDefault="00A73EF0" w:rsidP="00131C27">
            <w:pPr>
              <w:spacing w:after="0"/>
              <w:rPr>
                <w:rFonts w:ascii="Times New Roman" w:eastAsia="Times New Roman" w:hAnsi="Times New Roman" w:cs="Times New Roman"/>
                <w:sz w:val="24"/>
                <w:szCs w:val="24"/>
              </w:rPr>
            </w:pPr>
          </w:p>
        </w:tc>
        <w:tc>
          <w:tcPr>
            <w:tcW w:w="5325" w:type="dxa"/>
            <w:tcBorders>
              <w:top w:val="single" w:sz="4" w:space="0" w:color="000000"/>
              <w:left w:val="single" w:sz="4" w:space="0" w:color="000000"/>
              <w:bottom w:val="single" w:sz="4" w:space="0" w:color="000000"/>
              <w:right w:val="single" w:sz="4" w:space="0" w:color="000000"/>
            </w:tcBorders>
            <w:vAlign w:val="center"/>
          </w:tcPr>
          <w:p w14:paraId="4AD00D97" w14:textId="77777777" w:rsidR="00A73EF0" w:rsidRDefault="00A73EF0" w:rsidP="00131C27">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Спосіб підтвердження</w:t>
            </w:r>
          </w:p>
        </w:tc>
      </w:tr>
      <w:tr w:rsidR="00A73EF0" w14:paraId="2268DF39" w14:textId="77777777" w:rsidTr="00131C2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B1F34"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3</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48D37F"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5325" w:type="dxa"/>
            <w:tcBorders>
              <w:top w:val="single" w:sz="4" w:space="0" w:color="000000"/>
              <w:left w:val="single" w:sz="4" w:space="0" w:color="000000"/>
              <w:bottom w:val="single" w:sz="4" w:space="0" w:color="000000"/>
              <w:right w:val="single" w:sz="4" w:space="0" w:color="000000"/>
            </w:tcBorders>
          </w:tcPr>
          <w:p w14:paraId="63E6A586" w14:textId="77777777" w:rsidR="00A73EF0" w:rsidRDefault="00A73EF0" w:rsidP="00131C27">
            <w:pPr>
              <w:spacing w:after="0" w:line="240" w:lineRule="auto"/>
              <w:ind w:left="141" w:right="178"/>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 xml:space="preserve">Замовник не вимагає документального підтвердження, оскільки це публічна інформація,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публічна інформація, що є доступною в електронній системі </w:t>
            </w:r>
            <w:proofErr w:type="spellStart"/>
            <w:r>
              <w:rPr>
                <w:rFonts w:ascii="Times New Roman" w:eastAsia="Times New Roman" w:hAnsi="Times New Roman" w:cs="Times New Roman"/>
                <w:color w:val="333333"/>
                <w:sz w:val="20"/>
                <w:szCs w:val="20"/>
                <w:highlight w:val="white"/>
              </w:rPr>
              <w:t>закупівель</w:t>
            </w:r>
            <w:proofErr w:type="spellEnd"/>
          </w:p>
        </w:tc>
      </w:tr>
      <w:tr w:rsidR="00A73EF0" w14:paraId="7A7DEFCD" w14:textId="77777777" w:rsidTr="00131C2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484382"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5</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5295BC"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5A474063"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незнятої чи непогашеної судимості не має </w:t>
            </w:r>
          </w:p>
        </w:tc>
      </w:tr>
      <w:tr w:rsidR="00A73EF0" w14:paraId="59EDCBCF" w14:textId="77777777" w:rsidTr="00131C2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58382"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6</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2EBC3"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5325" w:type="dxa"/>
            <w:tcBorders>
              <w:top w:val="single" w:sz="4" w:space="0" w:color="000000"/>
              <w:left w:val="single" w:sz="4" w:space="0" w:color="000000"/>
              <w:bottom w:val="single" w:sz="4" w:space="0" w:color="000000"/>
              <w:right w:val="single" w:sz="4" w:space="0" w:color="000000"/>
            </w:tcBorders>
          </w:tcPr>
          <w:p w14:paraId="6CCB9A5D"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незнятої чи непогашеної судимості не має</w:t>
            </w:r>
          </w:p>
        </w:tc>
      </w:tr>
      <w:tr w:rsidR="00A73EF0" w14:paraId="10E9E43B" w14:textId="77777777" w:rsidTr="00131C2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B09EF1"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highlight w:val="white"/>
              </w:rPr>
              <w:t>12</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E35C1" w14:textId="77777777" w:rsidR="00A73EF0" w:rsidRDefault="00A73EF0" w:rsidP="00131C27">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Керівника учасника процедури закупівлі, фізичну особу, яка є учасником процедури </w:t>
            </w:r>
            <w:r>
              <w:rPr>
                <w:rFonts w:ascii="Times New Roman" w:eastAsia="Times New Roman" w:hAnsi="Times New Roman" w:cs="Times New Roman"/>
                <w:color w:val="000000"/>
                <w:sz w:val="20"/>
                <w:szCs w:val="20"/>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325" w:type="dxa"/>
            <w:tcBorders>
              <w:top w:val="single" w:sz="4" w:space="0" w:color="000000"/>
              <w:left w:val="single" w:sz="4" w:space="0" w:color="000000"/>
              <w:bottom w:val="single" w:sz="4" w:space="0" w:color="000000"/>
              <w:right w:val="single" w:sz="4" w:space="0" w:color="000000"/>
            </w:tcBorders>
          </w:tcPr>
          <w:p w14:paraId="2DF0FB6A" w14:textId="77777777" w:rsidR="00A73EF0" w:rsidRDefault="00A73EF0" w:rsidP="00131C27">
            <w:pPr>
              <w:spacing w:after="0"/>
              <w:ind w:left="141" w:right="17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lastRenderedPageBreak/>
              <w:t xml:space="preserve">Переможець процедури закупівлі має надати повний витяг з інформаційно-аналітичної системи «Облік </w:t>
            </w:r>
            <w:r>
              <w:rPr>
                <w:rFonts w:ascii="Times New Roman" w:eastAsia="Times New Roman" w:hAnsi="Times New Roman" w:cs="Times New Roman"/>
                <w:color w:val="000000"/>
                <w:sz w:val="20"/>
                <w:szCs w:val="20"/>
              </w:rPr>
              <w:lastRenderedPageBreak/>
              <w:t>відомостей про притягнення особи до кримінальної відповідальності та наявності судимості» про те, що керівник учасника процедури закупівлі, фізична особа – учасник процедури закупівлі незнятої чи непогашеної судимості не має.</w:t>
            </w:r>
          </w:p>
        </w:tc>
      </w:tr>
      <w:tr w:rsidR="00A73EF0" w14:paraId="0EFF1E7F" w14:textId="77777777" w:rsidTr="00131C27">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57349" w14:textId="77777777" w:rsidR="00A73EF0" w:rsidRDefault="00A73EF0" w:rsidP="00131C27">
            <w:pPr>
              <w:spacing w:after="0"/>
              <w:jc w:val="both"/>
              <w:rPr>
                <w:rFonts w:ascii="Times New Roman" w:eastAsia="Times New Roman" w:hAnsi="Times New Roman" w:cs="Times New Roman"/>
                <w:sz w:val="16"/>
                <w:szCs w:val="16"/>
              </w:rPr>
            </w:pPr>
            <w:r>
              <w:rPr>
                <w:rFonts w:ascii="Times New Roman" w:eastAsia="Times New Roman" w:hAnsi="Times New Roman" w:cs="Times New Roman"/>
                <w:sz w:val="16"/>
                <w:szCs w:val="16"/>
                <w:highlight w:val="white"/>
              </w:rPr>
              <w:lastRenderedPageBreak/>
              <w:t xml:space="preserve">абзац </w:t>
            </w:r>
            <w:r>
              <w:rPr>
                <w:rFonts w:ascii="Times New Roman" w:eastAsia="Times New Roman" w:hAnsi="Times New Roman" w:cs="Times New Roman"/>
                <w:sz w:val="20"/>
                <w:szCs w:val="20"/>
                <w:highlight w:val="white"/>
              </w:rPr>
              <w:t>14</w:t>
            </w:r>
          </w:p>
        </w:tc>
        <w:tc>
          <w:tcPr>
            <w:tcW w:w="3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84BF24" w14:textId="77777777" w:rsidR="00A73EF0" w:rsidRDefault="00A73EF0" w:rsidP="00131C27">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5325" w:type="dxa"/>
            <w:tcBorders>
              <w:top w:val="single" w:sz="4" w:space="0" w:color="000000"/>
              <w:left w:val="single" w:sz="4" w:space="0" w:color="000000"/>
              <w:bottom w:val="single" w:sz="4" w:space="0" w:color="000000"/>
              <w:right w:val="single" w:sz="4" w:space="0" w:color="000000"/>
            </w:tcBorders>
          </w:tcPr>
          <w:p w14:paraId="57A59939" w14:textId="77777777" w:rsidR="00A73EF0" w:rsidRDefault="00A73EF0" w:rsidP="00131C27">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не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06F4150C" w14:textId="77777777" w:rsidR="00A73EF0" w:rsidRDefault="00A73EF0" w:rsidP="00131C27">
            <w:pPr>
              <w:spacing w:after="0" w:line="240" w:lineRule="auto"/>
              <w:rPr>
                <w:rFonts w:ascii="Times New Roman" w:eastAsia="Times New Roman" w:hAnsi="Times New Roman" w:cs="Times New Roman"/>
                <w:sz w:val="24"/>
                <w:szCs w:val="24"/>
              </w:rPr>
            </w:pPr>
          </w:p>
          <w:p w14:paraId="5CD83211" w14:textId="77777777" w:rsidR="00A73EF0" w:rsidRDefault="00A73EF0" w:rsidP="00131C27">
            <w:pPr>
              <w:spacing w:after="0" w:line="240" w:lineRule="auto"/>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або</w:t>
            </w:r>
          </w:p>
          <w:p w14:paraId="6D05A5AB" w14:textId="77777777" w:rsidR="00A73EF0" w:rsidRDefault="00A73EF0" w:rsidP="00131C27">
            <w:pPr>
              <w:spacing w:after="0" w:line="240" w:lineRule="auto"/>
              <w:rPr>
                <w:rFonts w:ascii="Times New Roman" w:eastAsia="Times New Roman" w:hAnsi="Times New Roman" w:cs="Times New Roman"/>
                <w:sz w:val="24"/>
                <w:szCs w:val="24"/>
              </w:rPr>
            </w:pPr>
          </w:p>
          <w:p w14:paraId="0CB175C1" w14:textId="77777777" w:rsidR="00A73EF0" w:rsidRDefault="00A73EF0" w:rsidP="00131C27">
            <w:pPr>
              <w:spacing w:after="0"/>
              <w:ind w:left="162"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Переможець процедури закупівлі, що перебуває в обставинах, зазначених у цьому пункті,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6C419625" w14:textId="77777777" w:rsidR="00A73EF0" w:rsidRDefault="00A73EF0" w:rsidP="00A73EF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0000"/>
          <w:sz w:val="20"/>
          <w:szCs w:val="20"/>
        </w:rPr>
        <w:t>закупівель</w:t>
      </w:r>
      <w:proofErr w:type="spellEnd"/>
      <w:r>
        <w:rPr>
          <w:rFonts w:ascii="Times New Roman" w:eastAsia="Times New Roman" w:hAnsi="Times New Roman" w:cs="Times New Roman"/>
          <w:color w:val="000000"/>
          <w:sz w:val="20"/>
          <w:szCs w:val="20"/>
        </w:rPr>
        <w:t xml:space="preserve"> документи, що підтверджують відсутність підстав, зазначених у підпунктах 5, 6 і 12 та в абзаці чотирнадцятому пункту 47 Особливостей.</w:t>
      </w:r>
    </w:p>
    <w:p w14:paraId="2B2A097F" w14:textId="77777777" w:rsidR="00A73EF0" w:rsidRDefault="00A73EF0" w:rsidP="00A73EF0">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5, 6 і 12 та в абзаці чотирнадцятому пункту 47 цих Особливостей.</w:t>
      </w:r>
    </w:p>
    <w:p w14:paraId="06BB10F3" w14:textId="77777777" w:rsidR="00A73EF0" w:rsidRDefault="00A73EF0" w:rsidP="00A73E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p>
    <w:p w14:paraId="5185FC83" w14:textId="77777777" w:rsidR="00A73EF0" w:rsidRDefault="00A73EF0" w:rsidP="00A73EF0">
      <w:pPr>
        <w:spacing w:after="0" w:line="240" w:lineRule="auto"/>
        <w:jc w:val="both"/>
        <w:rPr>
          <w:rFonts w:ascii="Times New Roman" w:eastAsia="Times New Roman" w:hAnsi="Times New Roman" w:cs="Times New Roman"/>
          <w:sz w:val="24"/>
          <w:szCs w:val="24"/>
        </w:rPr>
      </w:pPr>
    </w:p>
    <w:p w14:paraId="1C351D4F" w14:textId="77777777" w:rsidR="00A73EF0" w:rsidRDefault="00A73EF0" w:rsidP="00A73EF0">
      <w:pPr>
        <w:spacing w:after="0" w:line="240" w:lineRule="auto"/>
        <w:jc w:val="both"/>
        <w:rPr>
          <w:rFonts w:ascii="Times New Roman" w:eastAsia="Times New Roman" w:hAnsi="Times New Roman" w:cs="Times New Roman"/>
          <w:sz w:val="24"/>
          <w:szCs w:val="24"/>
        </w:rPr>
      </w:pPr>
    </w:p>
    <w:p w14:paraId="3CB232DF" w14:textId="77777777" w:rsidR="00A73EF0" w:rsidRDefault="00A73EF0" w:rsidP="00A73EF0">
      <w:pPr>
        <w:spacing w:after="0" w:line="240" w:lineRule="auto"/>
        <w:jc w:val="both"/>
        <w:rPr>
          <w:rFonts w:ascii="Times New Roman" w:eastAsia="Times New Roman" w:hAnsi="Times New Roman" w:cs="Times New Roman"/>
          <w:sz w:val="24"/>
          <w:szCs w:val="24"/>
        </w:rPr>
      </w:pPr>
    </w:p>
    <w:p w14:paraId="1B566051" w14:textId="77777777" w:rsidR="00A73EF0" w:rsidRDefault="00A73EF0" w:rsidP="00A73EF0">
      <w:pPr>
        <w:spacing w:after="0" w:line="240" w:lineRule="auto"/>
        <w:jc w:val="both"/>
        <w:rPr>
          <w:rFonts w:ascii="Times New Roman" w:eastAsia="Times New Roman" w:hAnsi="Times New Roman" w:cs="Times New Roman"/>
          <w:sz w:val="24"/>
          <w:szCs w:val="24"/>
        </w:rPr>
      </w:pPr>
    </w:p>
    <w:p w14:paraId="5BB9CBF4" w14:textId="77777777" w:rsidR="00A73EF0" w:rsidRDefault="00A73EF0" w:rsidP="00A73EF0">
      <w:pPr>
        <w:spacing w:after="0" w:line="240" w:lineRule="auto"/>
        <w:jc w:val="both"/>
        <w:rPr>
          <w:rFonts w:ascii="Times New Roman" w:eastAsia="Times New Roman" w:hAnsi="Times New Roman" w:cs="Times New Roman"/>
          <w:sz w:val="24"/>
          <w:szCs w:val="24"/>
        </w:rPr>
      </w:pPr>
    </w:p>
    <w:p w14:paraId="01D24941" w14:textId="77777777" w:rsidR="00A73EF0" w:rsidRDefault="00A73EF0" w:rsidP="00A73EF0">
      <w:pPr>
        <w:spacing w:after="0" w:line="240" w:lineRule="auto"/>
        <w:jc w:val="both"/>
        <w:rPr>
          <w:rFonts w:ascii="Times New Roman" w:eastAsia="Times New Roman" w:hAnsi="Times New Roman" w:cs="Times New Roman"/>
          <w:sz w:val="24"/>
          <w:szCs w:val="24"/>
        </w:rPr>
      </w:pPr>
    </w:p>
    <w:p w14:paraId="7B50EE85" w14:textId="77777777" w:rsidR="00A73EF0" w:rsidRDefault="00A73EF0" w:rsidP="00A73EF0">
      <w:pPr>
        <w:spacing w:after="0" w:line="240" w:lineRule="auto"/>
        <w:jc w:val="both"/>
        <w:rPr>
          <w:rFonts w:ascii="Times New Roman" w:eastAsia="Times New Roman" w:hAnsi="Times New Roman" w:cs="Times New Roman"/>
          <w:sz w:val="24"/>
          <w:szCs w:val="24"/>
        </w:rPr>
      </w:pPr>
    </w:p>
    <w:p w14:paraId="6ADB4F17" w14:textId="77777777" w:rsidR="00A73EF0" w:rsidRDefault="00A73EF0" w:rsidP="00A73EF0">
      <w:pPr>
        <w:spacing w:after="0" w:line="240" w:lineRule="auto"/>
        <w:jc w:val="both"/>
        <w:rPr>
          <w:rFonts w:ascii="Times New Roman" w:eastAsia="Times New Roman" w:hAnsi="Times New Roman" w:cs="Times New Roman"/>
          <w:sz w:val="24"/>
          <w:szCs w:val="24"/>
        </w:rPr>
      </w:pPr>
    </w:p>
    <w:p w14:paraId="7A760FFA" w14:textId="77777777" w:rsidR="00A73EF0" w:rsidRDefault="00A73EF0" w:rsidP="00A73EF0">
      <w:pPr>
        <w:spacing w:after="0" w:line="240" w:lineRule="auto"/>
        <w:jc w:val="both"/>
        <w:rPr>
          <w:rFonts w:ascii="Times New Roman" w:eastAsia="Times New Roman" w:hAnsi="Times New Roman" w:cs="Times New Roman"/>
          <w:sz w:val="24"/>
          <w:szCs w:val="24"/>
        </w:rPr>
      </w:pPr>
    </w:p>
    <w:p w14:paraId="1E4FD5F2" w14:textId="77777777" w:rsidR="00A73EF0" w:rsidRDefault="00A73EF0" w:rsidP="00A73EF0">
      <w:pPr>
        <w:spacing w:after="0" w:line="240" w:lineRule="auto"/>
        <w:jc w:val="both"/>
        <w:rPr>
          <w:rFonts w:ascii="Times New Roman" w:eastAsia="Times New Roman" w:hAnsi="Times New Roman" w:cs="Times New Roman"/>
          <w:sz w:val="24"/>
          <w:szCs w:val="24"/>
        </w:rPr>
      </w:pPr>
    </w:p>
    <w:p w14:paraId="77CF5C95" w14:textId="77777777" w:rsidR="00A73EF0" w:rsidRDefault="00A73EF0" w:rsidP="00A73EF0">
      <w:pPr>
        <w:spacing w:after="0" w:line="240" w:lineRule="auto"/>
        <w:jc w:val="both"/>
        <w:rPr>
          <w:rFonts w:ascii="Times New Roman" w:eastAsia="Times New Roman" w:hAnsi="Times New Roman" w:cs="Times New Roman"/>
          <w:sz w:val="24"/>
          <w:szCs w:val="24"/>
        </w:rPr>
      </w:pPr>
    </w:p>
    <w:p w14:paraId="691FBEC1" w14:textId="77777777" w:rsidR="00A73EF0" w:rsidRDefault="00A73EF0" w:rsidP="00A73EF0">
      <w:pPr>
        <w:spacing w:after="0" w:line="240" w:lineRule="auto"/>
        <w:jc w:val="both"/>
        <w:rPr>
          <w:rFonts w:ascii="Times New Roman" w:eastAsia="Times New Roman" w:hAnsi="Times New Roman" w:cs="Times New Roman"/>
          <w:sz w:val="24"/>
          <w:szCs w:val="24"/>
        </w:rPr>
      </w:pPr>
    </w:p>
    <w:p w14:paraId="01E5F16C" w14:textId="77777777" w:rsidR="00A73EF0" w:rsidRDefault="00A73EF0" w:rsidP="00A73EF0">
      <w:pPr>
        <w:spacing w:after="0" w:line="240" w:lineRule="auto"/>
        <w:jc w:val="both"/>
        <w:rPr>
          <w:rFonts w:ascii="Times New Roman" w:eastAsia="Times New Roman" w:hAnsi="Times New Roman" w:cs="Times New Roman"/>
          <w:sz w:val="24"/>
          <w:szCs w:val="24"/>
        </w:rPr>
      </w:pPr>
    </w:p>
    <w:p w14:paraId="6D6B60A6" w14:textId="77777777" w:rsidR="00A73EF0" w:rsidRDefault="00A73EF0" w:rsidP="00A73EF0">
      <w:pPr>
        <w:spacing w:after="0" w:line="240" w:lineRule="auto"/>
        <w:rPr>
          <w:rFonts w:ascii="Times New Roman" w:eastAsia="Times New Roman" w:hAnsi="Times New Roman" w:cs="Times New Roman"/>
          <w:sz w:val="24"/>
          <w:szCs w:val="24"/>
        </w:rPr>
      </w:pPr>
    </w:p>
    <w:p w14:paraId="4B67A4C9" w14:textId="77777777" w:rsidR="00A73EF0" w:rsidRDefault="00A73EF0" w:rsidP="00A73EF0">
      <w:pPr>
        <w:spacing w:after="0" w:line="240" w:lineRule="auto"/>
        <w:jc w:val="right"/>
        <w:rPr>
          <w:rFonts w:ascii="Times New Roman" w:eastAsia="Times New Roman" w:hAnsi="Times New Roman" w:cs="Times New Roman"/>
          <w:b/>
          <w:color w:val="000000"/>
          <w:sz w:val="20"/>
          <w:szCs w:val="20"/>
        </w:rPr>
      </w:pPr>
    </w:p>
    <w:p w14:paraId="622993C0" w14:textId="77777777" w:rsidR="00A73EF0" w:rsidRDefault="00A73EF0" w:rsidP="00A73E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3 до тендерної документації</w:t>
      </w:r>
    </w:p>
    <w:p w14:paraId="701619B1" w14:textId="77777777" w:rsidR="00A73EF0" w:rsidRDefault="00A73EF0" w:rsidP="00A73EF0">
      <w:pPr>
        <w:spacing w:after="0" w:line="240" w:lineRule="auto"/>
        <w:rPr>
          <w:rFonts w:ascii="Times New Roman" w:eastAsia="Times New Roman" w:hAnsi="Times New Roman" w:cs="Times New Roman"/>
          <w:sz w:val="24"/>
          <w:szCs w:val="24"/>
        </w:rPr>
      </w:pPr>
    </w:p>
    <w:p w14:paraId="1AE49F8D" w14:textId="77777777" w:rsidR="00A73EF0" w:rsidRDefault="00A73EF0" w:rsidP="00A73EF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eastAsia="Times New Roman" w:hAnsi="Times New Roman" w:cs="Times New Roman"/>
          <w:b/>
          <w:i/>
          <w:color w:val="000000"/>
          <w:sz w:val="20"/>
          <w:szCs w:val="20"/>
        </w:rPr>
        <w:t> </w:t>
      </w:r>
    </w:p>
    <w:p w14:paraId="4FC9AEA0" w14:textId="77777777" w:rsidR="00A73EF0" w:rsidRDefault="00A73EF0" w:rsidP="00A73EF0">
      <w:pPr>
        <w:spacing w:after="0" w:line="240" w:lineRule="auto"/>
        <w:rPr>
          <w:rFonts w:ascii="Times New Roman" w:eastAsia="Times New Roman" w:hAnsi="Times New Roman" w:cs="Times New Roman"/>
          <w:sz w:val="24"/>
          <w:szCs w:val="24"/>
        </w:rPr>
      </w:pPr>
    </w:p>
    <w:tbl>
      <w:tblPr>
        <w:tblW w:w="11252" w:type="dxa"/>
        <w:tblInd w:w="-289" w:type="dxa"/>
        <w:tblLook w:val="04A0" w:firstRow="1" w:lastRow="0" w:firstColumn="1" w:lastColumn="0" w:noHBand="0" w:noVBand="1"/>
      </w:tblPr>
      <w:tblGrid>
        <w:gridCol w:w="708"/>
        <w:gridCol w:w="2268"/>
        <w:gridCol w:w="5246"/>
        <w:gridCol w:w="1181"/>
        <w:gridCol w:w="1849"/>
      </w:tblGrid>
      <w:tr w:rsidR="00A73EF0" w:rsidRPr="00151CCE" w14:paraId="5490F7FD" w14:textId="77777777" w:rsidTr="00131C27">
        <w:trPr>
          <w:trHeight w:val="216"/>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D1821"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 з/п</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DD361F6"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Найменування товару</w:t>
            </w:r>
          </w:p>
        </w:tc>
        <w:tc>
          <w:tcPr>
            <w:tcW w:w="5246" w:type="dxa"/>
            <w:tcBorders>
              <w:top w:val="single" w:sz="4" w:space="0" w:color="auto"/>
              <w:left w:val="nil"/>
              <w:bottom w:val="single" w:sz="4" w:space="0" w:color="auto"/>
              <w:right w:val="single" w:sz="4" w:space="0" w:color="auto"/>
            </w:tcBorders>
          </w:tcPr>
          <w:p w14:paraId="4161E825"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Технічні вимоги</w:t>
            </w:r>
          </w:p>
        </w:tc>
        <w:tc>
          <w:tcPr>
            <w:tcW w:w="1181" w:type="dxa"/>
            <w:tcBorders>
              <w:top w:val="single" w:sz="4" w:space="0" w:color="auto"/>
              <w:left w:val="single" w:sz="4" w:space="0" w:color="auto"/>
              <w:bottom w:val="single" w:sz="4" w:space="0" w:color="auto"/>
              <w:right w:val="single" w:sz="4" w:space="0" w:color="auto"/>
            </w:tcBorders>
            <w:shd w:val="clear" w:color="auto" w:fill="auto"/>
            <w:noWrap/>
            <w:hideMark/>
          </w:tcPr>
          <w:p w14:paraId="64139BBF"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Очікувана кількість</w:t>
            </w:r>
          </w:p>
        </w:tc>
        <w:tc>
          <w:tcPr>
            <w:tcW w:w="1844" w:type="dxa"/>
            <w:tcBorders>
              <w:top w:val="single" w:sz="4" w:space="0" w:color="auto"/>
              <w:left w:val="nil"/>
              <w:bottom w:val="single" w:sz="4" w:space="0" w:color="auto"/>
              <w:right w:val="single" w:sz="4" w:space="0" w:color="auto"/>
            </w:tcBorders>
            <w:shd w:val="clear" w:color="auto" w:fill="auto"/>
            <w:noWrap/>
            <w:hideMark/>
          </w:tcPr>
          <w:p w14:paraId="5F4AD317"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Одиниці виміру</w:t>
            </w:r>
          </w:p>
        </w:tc>
      </w:tr>
      <w:tr w:rsidR="00A73EF0" w:rsidRPr="00151CCE" w14:paraId="3D17E222" w14:textId="77777777" w:rsidTr="00131C27">
        <w:trPr>
          <w:trHeight w:val="561"/>
        </w:trPr>
        <w:tc>
          <w:tcPr>
            <w:tcW w:w="11252" w:type="dxa"/>
            <w:gridSpan w:val="5"/>
            <w:tcBorders>
              <w:top w:val="single" w:sz="4" w:space="0" w:color="auto"/>
              <w:left w:val="single" w:sz="4" w:space="0" w:color="auto"/>
              <w:bottom w:val="single" w:sz="4" w:space="0" w:color="auto"/>
              <w:right w:val="single" w:sz="4" w:space="0" w:color="auto"/>
            </w:tcBorders>
            <w:shd w:val="clear" w:color="auto" w:fill="auto"/>
            <w:noWrap/>
          </w:tcPr>
          <w:p w14:paraId="58868E8F" w14:textId="77777777" w:rsidR="00A73EF0" w:rsidRPr="003F4D77" w:rsidRDefault="00A73EF0" w:rsidP="00131C27">
            <w:pPr>
              <w:spacing w:after="0" w:line="240" w:lineRule="auto"/>
              <w:jc w:val="center"/>
              <w:rPr>
                <w:rFonts w:ascii="Times New Roman" w:hAnsi="Times New Roman" w:cs="Times New Roman"/>
                <w:b/>
                <w:bCs/>
                <w:i/>
                <w:iCs/>
                <w:lang w:eastAsia="en-US"/>
              </w:rPr>
            </w:pPr>
            <w:r w:rsidRPr="003F4D77">
              <w:rPr>
                <w:rFonts w:ascii="Times New Roman" w:hAnsi="Times New Roman" w:cs="Times New Roman"/>
                <w:b/>
                <w:bCs/>
                <w:i/>
                <w:iCs/>
                <w:color w:val="000000"/>
              </w:rPr>
              <w:t>Закупівля здійснюється за КЕКВ 3110. Загальна сума за 2 одиниці товару (</w:t>
            </w:r>
            <w:r w:rsidRPr="003F4D77">
              <w:rPr>
                <w:rFonts w:ascii="Times New Roman" w:hAnsi="Times New Roman" w:cs="Times New Roman"/>
                <w:b/>
                <w:bCs/>
                <w:i/>
                <w:iCs/>
              </w:rPr>
              <w:t xml:space="preserve">Акустичне піаніно) </w:t>
            </w:r>
            <w:r w:rsidRPr="003F4D77">
              <w:rPr>
                <w:rFonts w:ascii="Times New Roman" w:hAnsi="Times New Roman" w:cs="Times New Roman"/>
                <w:b/>
                <w:bCs/>
                <w:i/>
                <w:iCs/>
                <w:color w:val="000000"/>
              </w:rPr>
              <w:t>не повинна перевищувати 400 000, 00 грн.</w:t>
            </w:r>
          </w:p>
        </w:tc>
      </w:tr>
      <w:tr w:rsidR="00A73EF0" w:rsidRPr="00151CCE" w14:paraId="7AB5EED7" w14:textId="77777777" w:rsidTr="00131C27">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4B188D"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1</w:t>
            </w:r>
          </w:p>
        </w:tc>
        <w:tc>
          <w:tcPr>
            <w:tcW w:w="2268" w:type="dxa"/>
            <w:tcBorders>
              <w:top w:val="single" w:sz="4" w:space="0" w:color="auto"/>
              <w:left w:val="nil"/>
              <w:bottom w:val="single" w:sz="4" w:space="0" w:color="auto"/>
              <w:right w:val="single" w:sz="4" w:space="0" w:color="auto"/>
            </w:tcBorders>
            <w:shd w:val="clear" w:color="auto" w:fill="auto"/>
            <w:noWrap/>
          </w:tcPr>
          <w:p w14:paraId="53F9D022" w14:textId="77777777" w:rsidR="00A73EF0" w:rsidRPr="00151CCE" w:rsidRDefault="00A73EF0" w:rsidP="00131C27">
            <w:pPr>
              <w:spacing w:after="0" w:line="240" w:lineRule="auto"/>
              <w:rPr>
                <w:rFonts w:ascii="Times New Roman" w:hAnsi="Times New Roman" w:cs="Times New Roman"/>
                <w:b/>
                <w:lang w:eastAsia="en-US"/>
              </w:rPr>
            </w:pPr>
            <w:r w:rsidRPr="00151CCE">
              <w:rPr>
                <w:rFonts w:ascii="Times New Roman" w:hAnsi="Times New Roman" w:cs="Times New Roman"/>
                <w:b/>
              </w:rPr>
              <w:t xml:space="preserve">Акустичне піаніно </w:t>
            </w:r>
          </w:p>
          <w:p w14:paraId="31B28C4F" w14:textId="77777777" w:rsidR="00A73EF0" w:rsidRPr="00151CCE" w:rsidRDefault="00A73EF0" w:rsidP="00131C27">
            <w:pPr>
              <w:spacing w:after="0" w:line="240" w:lineRule="auto"/>
              <w:rPr>
                <w:rFonts w:ascii="Times New Roman" w:hAnsi="Times New Roman" w:cs="Times New Roman"/>
                <w:color w:val="000000"/>
              </w:rPr>
            </w:pPr>
          </w:p>
        </w:tc>
        <w:tc>
          <w:tcPr>
            <w:tcW w:w="5246" w:type="dxa"/>
            <w:tcBorders>
              <w:top w:val="single" w:sz="4" w:space="0" w:color="auto"/>
              <w:left w:val="nil"/>
              <w:bottom w:val="single" w:sz="4" w:space="0" w:color="auto"/>
              <w:right w:val="single" w:sz="4" w:space="0" w:color="auto"/>
            </w:tcBorders>
          </w:tcPr>
          <w:p w14:paraId="29BD7204" w14:textId="77777777" w:rsidR="00A73EF0" w:rsidRPr="007C07E1" w:rsidRDefault="00A73EF0" w:rsidP="00131C27">
            <w:pPr>
              <w:spacing w:after="0" w:line="240" w:lineRule="auto"/>
              <w:jc w:val="both"/>
              <w:rPr>
                <w:rFonts w:ascii="Times New Roman" w:hAnsi="Times New Roman" w:cs="Times New Roman"/>
                <w:bCs/>
                <w:sz w:val="24"/>
              </w:rPr>
            </w:pPr>
            <w:r w:rsidRPr="007C07E1">
              <w:rPr>
                <w:rFonts w:ascii="Times New Roman" w:hAnsi="Times New Roman" w:cs="Times New Roman"/>
                <w:bCs/>
                <w:sz w:val="24"/>
              </w:rPr>
              <w:t xml:space="preserve">Піаніно  YAMAHA JU109 PЕ </w:t>
            </w:r>
          </w:p>
          <w:p w14:paraId="63CBC996"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Висота-109 см</w:t>
            </w:r>
          </w:p>
          <w:p w14:paraId="1C0159EF"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Ширина-148см</w:t>
            </w:r>
          </w:p>
          <w:p w14:paraId="7AE3E283"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Глибина-54 см</w:t>
            </w:r>
          </w:p>
          <w:p w14:paraId="1375C0BE"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Кількість клавіш-88 клавіш</w:t>
            </w:r>
          </w:p>
          <w:p w14:paraId="276FE3F6"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Резонансна дека-ялина</w:t>
            </w:r>
          </w:p>
          <w:p w14:paraId="0A890AEB"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Місток-з твердолистяних порід( клен, бук та ін.)</w:t>
            </w:r>
          </w:p>
          <w:p w14:paraId="467495D7"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 xml:space="preserve">Налагоджувальні кілки( </w:t>
            </w:r>
            <w:proofErr w:type="spellStart"/>
            <w:r w:rsidRPr="007C07E1">
              <w:rPr>
                <w:rFonts w:ascii="Times New Roman" w:hAnsi="Times New Roman" w:cs="Times New Roman"/>
                <w:color w:val="000000"/>
                <w:sz w:val="24"/>
              </w:rPr>
              <w:t>вірбелі</w:t>
            </w:r>
            <w:proofErr w:type="spellEnd"/>
            <w:r w:rsidRPr="007C07E1">
              <w:rPr>
                <w:rFonts w:ascii="Times New Roman" w:hAnsi="Times New Roman" w:cs="Times New Roman"/>
                <w:color w:val="000000"/>
                <w:sz w:val="24"/>
              </w:rPr>
              <w:t xml:space="preserve"> ) - з гальванічним покриттям (хром, нікель , тощо)</w:t>
            </w:r>
          </w:p>
          <w:p w14:paraId="01A522FD" w14:textId="77777777" w:rsidR="00A73EF0" w:rsidRPr="007C07E1" w:rsidRDefault="00A73EF0" w:rsidP="00131C27">
            <w:pPr>
              <w:spacing w:after="0" w:line="240" w:lineRule="auto"/>
              <w:jc w:val="both"/>
              <w:rPr>
                <w:rFonts w:ascii="Times New Roman" w:hAnsi="Times New Roman" w:cs="Times New Roman"/>
                <w:color w:val="000000"/>
                <w:sz w:val="24"/>
              </w:rPr>
            </w:pPr>
            <w:r w:rsidRPr="00444151">
              <w:rPr>
                <w:rFonts w:ascii="Times New Roman" w:hAnsi="Times New Roman" w:cs="Times New Roman"/>
                <w:color w:val="000000"/>
                <w:sz w:val="24"/>
              </w:rPr>
              <w:t>Механізм:</w:t>
            </w:r>
            <w:r w:rsidRPr="00444151">
              <w:rPr>
                <w:sz w:val="24"/>
              </w:rPr>
              <w:t xml:space="preserve"> </w:t>
            </w:r>
            <w:r w:rsidRPr="00444151">
              <w:rPr>
                <w:rFonts w:ascii="Times New Roman" w:hAnsi="Times New Roman" w:cs="Times New Roman"/>
                <w:color w:val="000000"/>
                <w:sz w:val="24"/>
              </w:rPr>
              <w:t>не містить рухомих та шарнірних частин з пластику (</w:t>
            </w:r>
            <w:proofErr w:type="spellStart"/>
            <w:r w:rsidRPr="00444151">
              <w:rPr>
                <w:rFonts w:ascii="Times New Roman" w:hAnsi="Times New Roman" w:cs="Times New Roman"/>
                <w:color w:val="000000"/>
                <w:sz w:val="24"/>
              </w:rPr>
              <w:t>шпілерів</w:t>
            </w:r>
            <w:proofErr w:type="spellEnd"/>
            <w:r w:rsidRPr="00444151">
              <w:rPr>
                <w:rFonts w:ascii="Times New Roman" w:hAnsi="Times New Roman" w:cs="Times New Roman"/>
                <w:color w:val="000000"/>
                <w:sz w:val="24"/>
              </w:rPr>
              <w:t xml:space="preserve">, </w:t>
            </w:r>
            <w:proofErr w:type="spellStart"/>
            <w:r w:rsidRPr="00444151">
              <w:rPr>
                <w:rFonts w:ascii="Times New Roman" w:hAnsi="Times New Roman" w:cs="Times New Roman"/>
                <w:color w:val="000000"/>
                <w:sz w:val="24"/>
              </w:rPr>
              <w:t>гамерштилів</w:t>
            </w:r>
            <w:proofErr w:type="spellEnd"/>
            <w:r w:rsidRPr="00444151">
              <w:rPr>
                <w:rFonts w:ascii="Times New Roman" w:hAnsi="Times New Roman" w:cs="Times New Roman"/>
                <w:color w:val="000000"/>
                <w:sz w:val="24"/>
              </w:rPr>
              <w:t xml:space="preserve">, фігур </w:t>
            </w:r>
            <w:proofErr w:type="spellStart"/>
            <w:r w:rsidRPr="00444151">
              <w:rPr>
                <w:rFonts w:ascii="Times New Roman" w:hAnsi="Times New Roman" w:cs="Times New Roman"/>
                <w:color w:val="000000"/>
                <w:sz w:val="24"/>
              </w:rPr>
              <w:t>капсюлів</w:t>
            </w:r>
            <w:proofErr w:type="spellEnd"/>
            <w:r w:rsidRPr="00444151">
              <w:rPr>
                <w:rFonts w:ascii="Times New Roman" w:hAnsi="Times New Roman" w:cs="Times New Roman"/>
                <w:color w:val="000000"/>
                <w:sz w:val="24"/>
              </w:rPr>
              <w:t>, тощо);</w:t>
            </w:r>
          </w:p>
          <w:p w14:paraId="373BFB22"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 xml:space="preserve">В комплекті </w:t>
            </w:r>
            <w:proofErr w:type="spellStart"/>
            <w:r w:rsidRPr="007C07E1">
              <w:rPr>
                <w:rFonts w:ascii="Times New Roman" w:hAnsi="Times New Roman" w:cs="Times New Roman"/>
                <w:color w:val="000000"/>
                <w:sz w:val="24"/>
              </w:rPr>
              <w:t>банкетка</w:t>
            </w:r>
            <w:proofErr w:type="spellEnd"/>
            <w:r w:rsidRPr="007C07E1">
              <w:rPr>
                <w:rFonts w:ascii="Times New Roman" w:hAnsi="Times New Roman" w:cs="Times New Roman"/>
                <w:color w:val="000000"/>
                <w:sz w:val="24"/>
              </w:rPr>
              <w:t xml:space="preserve"> з фіксованою висотою</w:t>
            </w:r>
          </w:p>
          <w:p w14:paraId="131E1C2D"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Кількість педалей-3</w:t>
            </w:r>
          </w:p>
          <w:p w14:paraId="052B9A9B"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Колір- чорне поліроване</w:t>
            </w:r>
          </w:p>
          <w:p w14:paraId="74D6DEE2"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Гарантія – 24 місяці на механічні компоненти та безкоштовне сервісне обслуговування протягом дії гарантії</w:t>
            </w:r>
          </w:p>
          <w:p w14:paraId="7231753E"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У вартість повинно включатися:</w:t>
            </w:r>
          </w:p>
          <w:p w14:paraId="6E6BB026"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 xml:space="preserve">-доставка </w:t>
            </w:r>
          </w:p>
          <w:p w14:paraId="34519FE9"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-підйом на поверх з встановленням в музичній залі</w:t>
            </w:r>
          </w:p>
          <w:p w14:paraId="3A707C18" w14:textId="77777777" w:rsidR="00A73EF0" w:rsidRPr="007C07E1" w:rsidRDefault="00A73EF0" w:rsidP="00131C27">
            <w:pPr>
              <w:spacing w:after="0" w:line="240" w:lineRule="auto"/>
              <w:jc w:val="both"/>
              <w:rPr>
                <w:rFonts w:ascii="Times New Roman" w:hAnsi="Times New Roman" w:cs="Times New Roman"/>
                <w:color w:val="000000"/>
                <w:sz w:val="24"/>
              </w:rPr>
            </w:pPr>
            <w:r w:rsidRPr="007C07E1">
              <w:rPr>
                <w:rFonts w:ascii="Times New Roman" w:hAnsi="Times New Roman" w:cs="Times New Roman"/>
                <w:color w:val="000000"/>
                <w:sz w:val="24"/>
              </w:rPr>
              <w:t>-налаштування інструментів</w:t>
            </w:r>
          </w:p>
          <w:p w14:paraId="08558561" w14:textId="77777777" w:rsidR="00A73EF0" w:rsidRPr="00151CCE" w:rsidRDefault="00A73EF0" w:rsidP="00131C27">
            <w:pPr>
              <w:spacing w:after="0" w:line="240" w:lineRule="auto"/>
              <w:jc w:val="both"/>
              <w:rPr>
                <w:rFonts w:ascii="Times New Roman" w:hAnsi="Times New Roman" w:cs="Times New Roman"/>
                <w:color w:val="00000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3EA99DA"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 xml:space="preserve">2 </w:t>
            </w:r>
          </w:p>
        </w:tc>
        <w:tc>
          <w:tcPr>
            <w:tcW w:w="1844" w:type="dxa"/>
            <w:tcBorders>
              <w:top w:val="single" w:sz="4" w:space="0" w:color="auto"/>
              <w:left w:val="nil"/>
              <w:bottom w:val="single" w:sz="4" w:space="0" w:color="auto"/>
              <w:right w:val="single" w:sz="4" w:space="0" w:color="auto"/>
            </w:tcBorders>
            <w:shd w:val="clear" w:color="auto" w:fill="auto"/>
            <w:noWrap/>
          </w:tcPr>
          <w:p w14:paraId="6A1D2233" w14:textId="77777777" w:rsidR="00A73EF0" w:rsidRPr="00151CCE" w:rsidRDefault="00A73EF0" w:rsidP="00131C27">
            <w:pPr>
              <w:spacing w:after="0" w:line="240" w:lineRule="auto"/>
              <w:jc w:val="center"/>
              <w:rPr>
                <w:rFonts w:ascii="Times New Roman" w:hAnsi="Times New Roman" w:cs="Times New Roman"/>
                <w:color w:val="000000"/>
              </w:rPr>
            </w:pPr>
            <w:proofErr w:type="spellStart"/>
            <w:r w:rsidRPr="00151CCE">
              <w:rPr>
                <w:rFonts w:ascii="Times New Roman" w:hAnsi="Times New Roman" w:cs="Times New Roman"/>
                <w:color w:val="000000"/>
              </w:rPr>
              <w:t>шт</w:t>
            </w:r>
            <w:proofErr w:type="spellEnd"/>
          </w:p>
        </w:tc>
      </w:tr>
      <w:tr w:rsidR="00A73EF0" w:rsidRPr="00151CCE" w14:paraId="6DFEEC06" w14:textId="77777777" w:rsidTr="00131C27">
        <w:trPr>
          <w:trHeight w:val="506"/>
        </w:trPr>
        <w:tc>
          <w:tcPr>
            <w:tcW w:w="11252" w:type="dxa"/>
            <w:gridSpan w:val="5"/>
            <w:tcBorders>
              <w:top w:val="single" w:sz="4" w:space="0" w:color="auto"/>
              <w:left w:val="single" w:sz="4" w:space="0" w:color="auto"/>
              <w:bottom w:val="single" w:sz="4" w:space="0" w:color="auto"/>
              <w:right w:val="single" w:sz="4" w:space="0" w:color="auto"/>
            </w:tcBorders>
            <w:shd w:val="clear" w:color="auto" w:fill="auto"/>
            <w:noWrap/>
          </w:tcPr>
          <w:p w14:paraId="3098B906" w14:textId="77777777" w:rsidR="00A73EF0" w:rsidRPr="00151CCE" w:rsidRDefault="00A73EF0" w:rsidP="00131C27">
            <w:pPr>
              <w:spacing w:after="0" w:line="240" w:lineRule="auto"/>
              <w:jc w:val="center"/>
              <w:rPr>
                <w:rFonts w:ascii="Times New Roman" w:hAnsi="Times New Roman" w:cs="Times New Roman"/>
                <w:color w:val="000000"/>
              </w:rPr>
            </w:pPr>
            <w:r w:rsidRPr="003F4D77">
              <w:rPr>
                <w:rFonts w:ascii="Times New Roman" w:hAnsi="Times New Roman" w:cs="Times New Roman"/>
                <w:b/>
                <w:bCs/>
                <w:i/>
                <w:iCs/>
                <w:color w:val="000000"/>
              </w:rPr>
              <w:t xml:space="preserve">Закупівля здійснюється за КЕКВ 3110. </w:t>
            </w:r>
            <w:r>
              <w:rPr>
                <w:rFonts w:ascii="Times New Roman" w:hAnsi="Times New Roman" w:cs="Times New Roman"/>
                <w:b/>
                <w:bCs/>
                <w:i/>
                <w:iCs/>
                <w:color w:val="000000"/>
              </w:rPr>
              <w:t>С</w:t>
            </w:r>
            <w:r w:rsidRPr="003F4D77">
              <w:rPr>
                <w:rFonts w:ascii="Times New Roman" w:hAnsi="Times New Roman" w:cs="Times New Roman"/>
                <w:b/>
                <w:bCs/>
                <w:i/>
                <w:iCs/>
                <w:color w:val="000000"/>
              </w:rPr>
              <w:t>ума за одиниц</w:t>
            </w:r>
            <w:r>
              <w:rPr>
                <w:rFonts w:ascii="Times New Roman" w:hAnsi="Times New Roman" w:cs="Times New Roman"/>
                <w:b/>
                <w:bCs/>
                <w:i/>
                <w:iCs/>
                <w:color w:val="000000"/>
              </w:rPr>
              <w:t>ю</w:t>
            </w:r>
            <w:r w:rsidRPr="003F4D77">
              <w:rPr>
                <w:rFonts w:ascii="Times New Roman" w:hAnsi="Times New Roman" w:cs="Times New Roman"/>
                <w:b/>
                <w:bCs/>
                <w:i/>
                <w:iCs/>
                <w:color w:val="000000"/>
              </w:rPr>
              <w:t xml:space="preserve"> товару (</w:t>
            </w:r>
            <w:r>
              <w:rPr>
                <w:rFonts w:ascii="Times New Roman" w:hAnsi="Times New Roman" w:cs="Times New Roman"/>
                <w:b/>
                <w:bCs/>
                <w:i/>
                <w:iCs/>
              </w:rPr>
              <w:t>Саксофон</w:t>
            </w:r>
            <w:r w:rsidRPr="003F4D77">
              <w:rPr>
                <w:rFonts w:ascii="Times New Roman" w:hAnsi="Times New Roman" w:cs="Times New Roman"/>
                <w:b/>
                <w:bCs/>
                <w:i/>
                <w:iCs/>
              </w:rPr>
              <w:t xml:space="preserve">) </w:t>
            </w:r>
            <w:r w:rsidRPr="003F4D77">
              <w:rPr>
                <w:rFonts w:ascii="Times New Roman" w:hAnsi="Times New Roman" w:cs="Times New Roman"/>
                <w:b/>
                <w:bCs/>
                <w:i/>
                <w:iCs/>
                <w:color w:val="000000"/>
              </w:rPr>
              <w:t xml:space="preserve">не повинна перевищувати </w:t>
            </w:r>
            <w:r>
              <w:rPr>
                <w:rFonts w:ascii="Times New Roman" w:hAnsi="Times New Roman" w:cs="Times New Roman"/>
                <w:b/>
                <w:bCs/>
                <w:i/>
                <w:iCs/>
                <w:color w:val="000000"/>
              </w:rPr>
              <w:t>61 000,00</w:t>
            </w:r>
            <w:r w:rsidRPr="003F4D77">
              <w:rPr>
                <w:rFonts w:ascii="Times New Roman" w:hAnsi="Times New Roman" w:cs="Times New Roman"/>
                <w:b/>
                <w:bCs/>
                <w:i/>
                <w:iCs/>
                <w:color w:val="000000"/>
              </w:rPr>
              <w:t xml:space="preserve"> грн.</w:t>
            </w:r>
          </w:p>
        </w:tc>
      </w:tr>
      <w:tr w:rsidR="00A73EF0" w:rsidRPr="00151CCE" w14:paraId="14E8475E" w14:textId="77777777" w:rsidTr="00131C27">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7B1A201"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2</w:t>
            </w:r>
          </w:p>
        </w:tc>
        <w:tc>
          <w:tcPr>
            <w:tcW w:w="2268" w:type="dxa"/>
            <w:tcBorders>
              <w:top w:val="single" w:sz="4" w:space="0" w:color="auto"/>
              <w:left w:val="nil"/>
              <w:bottom w:val="single" w:sz="4" w:space="0" w:color="auto"/>
              <w:right w:val="single" w:sz="4" w:space="0" w:color="auto"/>
            </w:tcBorders>
            <w:shd w:val="clear" w:color="auto" w:fill="auto"/>
            <w:noWrap/>
          </w:tcPr>
          <w:p w14:paraId="24A0FC12" w14:textId="77777777" w:rsidR="00A73EF0" w:rsidRPr="00151CCE" w:rsidRDefault="00A73EF0" w:rsidP="00131C27">
            <w:pPr>
              <w:spacing w:after="0" w:line="240" w:lineRule="auto"/>
              <w:rPr>
                <w:rFonts w:ascii="Times New Roman" w:hAnsi="Times New Roman" w:cs="Times New Roman"/>
                <w:b/>
                <w:bCs/>
                <w:color w:val="000000"/>
              </w:rPr>
            </w:pPr>
            <w:r w:rsidRPr="00151CCE">
              <w:rPr>
                <w:rFonts w:ascii="Times New Roman" w:hAnsi="Times New Roman" w:cs="Times New Roman"/>
                <w:b/>
                <w:bCs/>
                <w:color w:val="000000"/>
              </w:rPr>
              <w:t>Саксофон</w:t>
            </w:r>
          </w:p>
        </w:tc>
        <w:tc>
          <w:tcPr>
            <w:tcW w:w="5246" w:type="dxa"/>
            <w:tcBorders>
              <w:top w:val="single" w:sz="4" w:space="0" w:color="auto"/>
              <w:left w:val="nil"/>
              <w:bottom w:val="single" w:sz="4" w:space="0" w:color="auto"/>
              <w:right w:val="single" w:sz="4" w:space="0" w:color="auto"/>
            </w:tcBorders>
          </w:tcPr>
          <w:p w14:paraId="4EF3141B" w14:textId="77777777" w:rsidR="00A73EF0" w:rsidRPr="007C07E1" w:rsidRDefault="00A73EF0" w:rsidP="00131C27">
            <w:pPr>
              <w:spacing w:after="0" w:line="240" w:lineRule="auto"/>
              <w:rPr>
                <w:rFonts w:ascii="Times New Roman" w:hAnsi="Times New Roman" w:cs="Times New Roman"/>
                <w:bCs/>
                <w:sz w:val="24"/>
                <w:szCs w:val="24"/>
              </w:rPr>
            </w:pPr>
            <w:r w:rsidRPr="007C07E1">
              <w:rPr>
                <w:rFonts w:ascii="Times New Roman" w:hAnsi="Times New Roman" w:cs="Times New Roman"/>
                <w:bCs/>
                <w:sz w:val="24"/>
                <w:szCs w:val="24"/>
              </w:rPr>
              <w:t xml:space="preserve">Саксофон альт </w:t>
            </w:r>
            <w:r w:rsidRPr="007C07E1">
              <w:rPr>
                <w:rFonts w:ascii="Times New Roman" w:hAnsi="Times New Roman" w:cs="Times New Roman"/>
                <w:bCs/>
                <w:sz w:val="24"/>
                <w:szCs w:val="24"/>
                <w:lang w:val="en-US"/>
              </w:rPr>
              <w:t>YAMAHA</w:t>
            </w:r>
            <w:r w:rsidRPr="007C07E1">
              <w:rPr>
                <w:rFonts w:ascii="Times New Roman" w:hAnsi="Times New Roman" w:cs="Times New Roman"/>
                <w:bCs/>
                <w:sz w:val="24"/>
                <w:szCs w:val="24"/>
              </w:rPr>
              <w:t xml:space="preserve"> </w:t>
            </w:r>
            <w:r w:rsidRPr="007C07E1">
              <w:rPr>
                <w:rFonts w:ascii="Times New Roman" w:hAnsi="Times New Roman" w:cs="Times New Roman"/>
                <w:bCs/>
                <w:sz w:val="24"/>
                <w:szCs w:val="24"/>
                <w:lang w:val="en-US"/>
              </w:rPr>
              <w:t>YAS</w:t>
            </w:r>
            <w:r w:rsidRPr="007C07E1">
              <w:rPr>
                <w:rFonts w:ascii="Times New Roman" w:hAnsi="Times New Roman" w:cs="Times New Roman"/>
                <w:bCs/>
                <w:sz w:val="24"/>
                <w:szCs w:val="24"/>
              </w:rPr>
              <w:t>-280</w:t>
            </w:r>
          </w:p>
          <w:p w14:paraId="5E573A48" w14:textId="77777777" w:rsidR="00A73EF0" w:rsidRPr="007C07E1" w:rsidRDefault="00A73EF0" w:rsidP="00131C27">
            <w:pPr>
              <w:pStyle w:val="ad"/>
              <w:spacing w:before="0" w:after="0"/>
              <w:jc w:val="both"/>
              <w:rPr>
                <w:color w:val="000000"/>
                <w:lang w:eastAsia="ru-RU"/>
              </w:rPr>
            </w:pPr>
            <w:r w:rsidRPr="007C07E1">
              <w:rPr>
                <w:color w:val="000000"/>
                <w:lang w:eastAsia="ru-RU"/>
              </w:rPr>
              <w:t>Альт, E</w:t>
            </w:r>
            <w:r w:rsidRPr="007C07E1">
              <w:rPr>
                <w:rFonts w:ascii="Segoe UI Symbol" w:hAnsi="Segoe UI Symbol" w:cs="Segoe UI Symbol"/>
                <w:color w:val="000000"/>
                <w:lang w:eastAsia="ru-RU"/>
              </w:rPr>
              <w:t>♭</w:t>
            </w:r>
          </w:p>
          <w:p w14:paraId="5363BA44" w14:textId="77777777" w:rsidR="00A73EF0" w:rsidRPr="007C07E1" w:rsidRDefault="00A73EF0" w:rsidP="00131C27">
            <w:pPr>
              <w:pStyle w:val="ad"/>
              <w:spacing w:before="0" w:after="0"/>
              <w:jc w:val="both"/>
              <w:rPr>
                <w:color w:val="000000"/>
                <w:lang w:eastAsia="ru-RU"/>
              </w:rPr>
            </w:pPr>
            <w:r w:rsidRPr="007C07E1">
              <w:rPr>
                <w:color w:val="000000"/>
                <w:lang w:eastAsia="ru-RU"/>
              </w:rPr>
              <w:t>Висока F# клавіша</w:t>
            </w:r>
          </w:p>
          <w:p w14:paraId="33EDA1F0" w14:textId="77777777" w:rsidR="00A73EF0" w:rsidRPr="007C07E1" w:rsidRDefault="00A73EF0" w:rsidP="00131C27">
            <w:pPr>
              <w:pStyle w:val="ad"/>
              <w:spacing w:before="0" w:after="0"/>
              <w:jc w:val="both"/>
              <w:rPr>
                <w:color w:val="000000"/>
                <w:lang w:eastAsia="ru-RU"/>
              </w:rPr>
            </w:pPr>
            <w:r w:rsidRPr="007C07E1">
              <w:rPr>
                <w:color w:val="000000"/>
                <w:lang w:eastAsia="ru-RU"/>
              </w:rPr>
              <w:t xml:space="preserve">Передня F клавіша </w:t>
            </w:r>
          </w:p>
          <w:p w14:paraId="3E6A48DB" w14:textId="77777777" w:rsidR="00A73EF0" w:rsidRPr="007C07E1" w:rsidRDefault="00A73EF0" w:rsidP="00131C27">
            <w:pPr>
              <w:pStyle w:val="ad"/>
              <w:spacing w:before="0" w:after="0"/>
              <w:jc w:val="both"/>
              <w:rPr>
                <w:color w:val="000000"/>
                <w:lang w:eastAsia="ru-RU"/>
              </w:rPr>
            </w:pPr>
            <w:r w:rsidRPr="007C07E1">
              <w:rPr>
                <w:color w:val="000000"/>
                <w:lang w:eastAsia="ru-RU"/>
              </w:rPr>
              <w:t>Матеріал корпусу: жовта латунь</w:t>
            </w:r>
          </w:p>
          <w:p w14:paraId="0E79DD24" w14:textId="77777777" w:rsidR="00A73EF0" w:rsidRPr="007C07E1" w:rsidRDefault="00A73EF0" w:rsidP="00131C27">
            <w:pPr>
              <w:pStyle w:val="ad"/>
              <w:spacing w:before="0" w:after="0"/>
              <w:jc w:val="both"/>
              <w:rPr>
                <w:color w:val="000000"/>
                <w:lang w:eastAsia="ru-RU"/>
              </w:rPr>
            </w:pPr>
            <w:r w:rsidRPr="007C07E1">
              <w:rPr>
                <w:color w:val="000000"/>
                <w:lang w:eastAsia="ru-RU"/>
              </w:rPr>
              <w:t>Регульований упор великого пальця</w:t>
            </w:r>
          </w:p>
          <w:p w14:paraId="742570E9" w14:textId="77777777" w:rsidR="00A73EF0" w:rsidRPr="007C07E1" w:rsidRDefault="00A73EF0" w:rsidP="00131C27">
            <w:pPr>
              <w:pStyle w:val="ad"/>
              <w:spacing w:before="0" w:after="0"/>
              <w:jc w:val="both"/>
              <w:rPr>
                <w:color w:val="000000"/>
                <w:lang w:eastAsia="ru-RU"/>
              </w:rPr>
            </w:pPr>
            <w:r w:rsidRPr="007C07E1">
              <w:rPr>
                <w:color w:val="000000"/>
                <w:lang w:eastAsia="ru-RU"/>
              </w:rPr>
              <w:t>Мундштук AS-4C в комплекті</w:t>
            </w:r>
          </w:p>
          <w:p w14:paraId="5B699BBF" w14:textId="77777777" w:rsidR="00A73EF0" w:rsidRPr="007C07E1" w:rsidRDefault="00A73EF0" w:rsidP="00131C27">
            <w:pPr>
              <w:spacing w:after="0" w:line="240" w:lineRule="auto"/>
              <w:jc w:val="both"/>
              <w:rPr>
                <w:rFonts w:ascii="Times New Roman" w:hAnsi="Times New Roman" w:cs="Times New Roman"/>
                <w:color w:val="000000"/>
                <w:sz w:val="24"/>
                <w:szCs w:val="24"/>
              </w:rPr>
            </w:pPr>
            <w:r w:rsidRPr="007C07E1">
              <w:rPr>
                <w:rFonts w:ascii="Times New Roman" w:hAnsi="Times New Roman" w:cs="Times New Roman"/>
                <w:color w:val="000000"/>
                <w:sz w:val="24"/>
                <w:szCs w:val="24"/>
              </w:rPr>
              <w:t xml:space="preserve">Покриття клавіш: срібний лак з накладками з </w:t>
            </w:r>
            <w:proofErr w:type="spellStart"/>
            <w:r w:rsidRPr="007C07E1">
              <w:rPr>
                <w:rFonts w:ascii="Times New Roman" w:hAnsi="Times New Roman" w:cs="Times New Roman"/>
                <w:color w:val="000000"/>
                <w:sz w:val="24"/>
                <w:szCs w:val="24"/>
              </w:rPr>
              <w:t>поліестеру</w:t>
            </w:r>
            <w:proofErr w:type="spellEnd"/>
          </w:p>
          <w:p w14:paraId="7D88C706" w14:textId="77777777" w:rsidR="00A73EF0" w:rsidRPr="007C07E1" w:rsidRDefault="00A73EF0" w:rsidP="00131C27">
            <w:pPr>
              <w:pStyle w:val="ad"/>
              <w:spacing w:before="0" w:after="0"/>
              <w:jc w:val="both"/>
              <w:rPr>
                <w:color w:val="000000"/>
                <w:lang w:eastAsia="ru-RU"/>
              </w:rPr>
            </w:pPr>
            <w:r w:rsidRPr="007C07E1">
              <w:rPr>
                <w:color w:val="000000"/>
                <w:lang w:eastAsia="ru-RU"/>
              </w:rPr>
              <w:t>Подушки з вологонепроникної шкіри з вовняною підкладкою і пластиковими резонаторами</w:t>
            </w:r>
          </w:p>
          <w:p w14:paraId="03482CD1" w14:textId="77777777" w:rsidR="00A73EF0" w:rsidRPr="007C07E1" w:rsidRDefault="00A73EF0" w:rsidP="00131C27">
            <w:pPr>
              <w:spacing w:after="0" w:line="240" w:lineRule="auto"/>
              <w:jc w:val="both"/>
              <w:rPr>
                <w:rFonts w:ascii="Times New Roman" w:hAnsi="Times New Roman" w:cs="Times New Roman"/>
                <w:color w:val="000000"/>
                <w:sz w:val="24"/>
                <w:szCs w:val="24"/>
              </w:rPr>
            </w:pPr>
            <w:r w:rsidRPr="007C07E1">
              <w:rPr>
                <w:rFonts w:ascii="Times New Roman" w:hAnsi="Times New Roman" w:cs="Times New Roman"/>
                <w:color w:val="000000"/>
                <w:sz w:val="24"/>
                <w:szCs w:val="24"/>
              </w:rPr>
              <w:t>Тягнені тонові отвори</w:t>
            </w:r>
          </w:p>
          <w:p w14:paraId="02EBF651" w14:textId="77777777" w:rsidR="00A73EF0" w:rsidRPr="007C07E1" w:rsidRDefault="00A73EF0" w:rsidP="00131C27">
            <w:pPr>
              <w:pStyle w:val="ad"/>
              <w:spacing w:before="0" w:after="0"/>
              <w:jc w:val="both"/>
              <w:rPr>
                <w:color w:val="000000"/>
                <w:lang w:eastAsia="ru-RU"/>
              </w:rPr>
            </w:pPr>
            <w:r w:rsidRPr="007C07E1">
              <w:rPr>
                <w:color w:val="000000"/>
                <w:lang w:eastAsia="ru-RU"/>
              </w:rPr>
              <w:t>Сталеві пружини</w:t>
            </w:r>
          </w:p>
          <w:p w14:paraId="3155313C" w14:textId="77777777" w:rsidR="00A73EF0" w:rsidRPr="007C07E1" w:rsidRDefault="00A73EF0" w:rsidP="00131C27">
            <w:pPr>
              <w:pStyle w:val="ad"/>
              <w:spacing w:before="0" w:after="0"/>
              <w:jc w:val="both"/>
              <w:rPr>
                <w:color w:val="000000"/>
                <w:lang w:eastAsia="ru-RU"/>
              </w:rPr>
            </w:pPr>
            <w:r w:rsidRPr="007C07E1">
              <w:rPr>
                <w:color w:val="000000"/>
                <w:lang w:eastAsia="ru-RU"/>
              </w:rPr>
              <w:t>Золотий лак</w:t>
            </w:r>
          </w:p>
          <w:p w14:paraId="2C4E90ED" w14:textId="77777777" w:rsidR="00A73EF0" w:rsidRPr="007C07E1" w:rsidRDefault="00A73EF0" w:rsidP="00131C27">
            <w:pPr>
              <w:pStyle w:val="ad"/>
              <w:spacing w:before="0" w:after="0"/>
              <w:jc w:val="both"/>
              <w:rPr>
                <w:color w:val="000000"/>
                <w:lang w:eastAsia="ru-RU"/>
              </w:rPr>
            </w:pPr>
            <w:r w:rsidRPr="007C07E1">
              <w:rPr>
                <w:color w:val="000000"/>
                <w:lang w:eastAsia="ru-RU"/>
              </w:rPr>
              <w:t>Кейс в комплекті</w:t>
            </w:r>
          </w:p>
          <w:p w14:paraId="5D1AA6E4" w14:textId="77777777" w:rsidR="00A73EF0" w:rsidRPr="007C07E1" w:rsidRDefault="00A73EF0" w:rsidP="00131C27">
            <w:pPr>
              <w:spacing w:after="0" w:line="240" w:lineRule="auto"/>
              <w:jc w:val="both"/>
              <w:rPr>
                <w:rFonts w:ascii="Times New Roman" w:hAnsi="Times New Roman" w:cs="Times New Roman"/>
                <w:color w:val="000000"/>
                <w:sz w:val="24"/>
                <w:szCs w:val="24"/>
              </w:rPr>
            </w:pPr>
            <w:r w:rsidRPr="007C07E1">
              <w:rPr>
                <w:rFonts w:ascii="Times New Roman" w:hAnsi="Times New Roman" w:cs="Times New Roman"/>
                <w:color w:val="000000"/>
                <w:sz w:val="24"/>
                <w:szCs w:val="24"/>
              </w:rPr>
              <w:t>У вартість повинна включатися доставка</w:t>
            </w:r>
          </w:p>
          <w:p w14:paraId="62816E04" w14:textId="77777777" w:rsidR="00A73EF0" w:rsidRPr="007C07E1" w:rsidRDefault="00A73EF0" w:rsidP="00131C27">
            <w:pPr>
              <w:spacing w:after="0" w:line="240" w:lineRule="auto"/>
              <w:jc w:val="both"/>
              <w:rPr>
                <w:rFonts w:ascii="Times New Roman" w:hAnsi="Times New Roman" w:cs="Times New Roman"/>
                <w:color w:val="000000"/>
                <w:sz w:val="24"/>
                <w:szCs w:val="24"/>
              </w:rPr>
            </w:pPr>
            <w:r w:rsidRPr="007C07E1">
              <w:rPr>
                <w:rFonts w:ascii="Times New Roman" w:hAnsi="Times New Roman" w:cs="Times New Roman"/>
                <w:color w:val="000000"/>
                <w:sz w:val="24"/>
                <w:szCs w:val="24"/>
              </w:rPr>
              <w:t>Гарантія – 24 місяці</w:t>
            </w:r>
          </w:p>
          <w:p w14:paraId="1A666C97" w14:textId="77777777" w:rsidR="00A73EF0" w:rsidRPr="007C07E1" w:rsidRDefault="00A73EF0" w:rsidP="00131C27">
            <w:pPr>
              <w:spacing w:after="0" w:line="240" w:lineRule="auto"/>
              <w:jc w:val="both"/>
              <w:rPr>
                <w:rFonts w:ascii="Times New Roman" w:hAnsi="Times New Roman" w:cs="Times New Roman"/>
                <w:color w:val="000000"/>
              </w:rPr>
            </w:pPr>
          </w:p>
          <w:p w14:paraId="6660AE3A" w14:textId="77777777" w:rsidR="00A73EF0" w:rsidRPr="007C07E1" w:rsidRDefault="00A73EF0" w:rsidP="00131C27">
            <w:pPr>
              <w:spacing w:after="0" w:line="240" w:lineRule="auto"/>
              <w:jc w:val="both"/>
              <w:rPr>
                <w:rFonts w:ascii="Times New Roman" w:hAnsi="Times New Roman" w:cs="Times New Roman"/>
                <w:color w:val="000000"/>
              </w:rPr>
            </w:pPr>
          </w:p>
          <w:p w14:paraId="2608CAF4" w14:textId="77777777" w:rsidR="00A73EF0" w:rsidRPr="007C07E1" w:rsidRDefault="00A73EF0" w:rsidP="00131C27">
            <w:pPr>
              <w:spacing w:after="0" w:line="240" w:lineRule="auto"/>
              <w:jc w:val="both"/>
              <w:rPr>
                <w:rFonts w:ascii="Times New Roman" w:hAnsi="Times New Roman" w:cs="Times New Roman"/>
                <w:color w:val="000000"/>
              </w:rPr>
            </w:pPr>
          </w:p>
          <w:p w14:paraId="3A5EAAFD" w14:textId="77777777" w:rsidR="00A73EF0" w:rsidRPr="007C07E1" w:rsidRDefault="00A73EF0" w:rsidP="00131C27">
            <w:pPr>
              <w:spacing w:after="0" w:line="240" w:lineRule="auto"/>
              <w:rPr>
                <w:rFonts w:ascii="Times New Roman" w:hAnsi="Times New Roman" w:cs="Times New Roman"/>
                <w:color w:val="000000"/>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5CD2762A"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1</w:t>
            </w:r>
          </w:p>
        </w:tc>
        <w:tc>
          <w:tcPr>
            <w:tcW w:w="1844" w:type="dxa"/>
            <w:tcBorders>
              <w:top w:val="single" w:sz="4" w:space="0" w:color="auto"/>
              <w:left w:val="nil"/>
              <w:bottom w:val="single" w:sz="4" w:space="0" w:color="auto"/>
              <w:right w:val="single" w:sz="4" w:space="0" w:color="auto"/>
            </w:tcBorders>
            <w:shd w:val="clear" w:color="auto" w:fill="auto"/>
            <w:noWrap/>
          </w:tcPr>
          <w:p w14:paraId="110C0353" w14:textId="77777777" w:rsidR="00A73EF0" w:rsidRPr="00151CCE" w:rsidRDefault="00A73EF0" w:rsidP="00131C27">
            <w:pPr>
              <w:spacing w:after="0" w:line="240" w:lineRule="auto"/>
              <w:jc w:val="center"/>
              <w:rPr>
                <w:rFonts w:ascii="Times New Roman" w:hAnsi="Times New Roman" w:cs="Times New Roman"/>
                <w:color w:val="000000"/>
              </w:rPr>
            </w:pPr>
            <w:proofErr w:type="spellStart"/>
            <w:r w:rsidRPr="00151CCE">
              <w:rPr>
                <w:rFonts w:ascii="Times New Roman" w:hAnsi="Times New Roman" w:cs="Times New Roman"/>
                <w:color w:val="000000"/>
              </w:rPr>
              <w:t>шт</w:t>
            </w:r>
            <w:proofErr w:type="spellEnd"/>
          </w:p>
        </w:tc>
      </w:tr>
      <w:tr w:rsidR="00A73EF0" w:rsidRPr="00151CCE" w14:paraId="5154C3B2" w14:textId="77777777" w:rsidTr="00131C27">
        <w:trPr>
          <w:trHeight w:val="564"/>
        </w:trPr>
        <w:tc>
          <w:tcPr>
            <w:tcW w:w="11252" w:type="dxa"/>
            <w:gridSpan w:val="5"/>
            <w:tcBorders>
              <w:top w:val="single" w:sz="4" w:space="0" w:color="auto"/>
              <w:left w:val="single" w:sz="4" w:space="0" w:color="auto"/>
              <w:bottom w:val="single" w:sz="4" w:space="0" w:color="auto"/>
              <w:right w:val="single" w:sz="4" w:space="0" w:color="auto"/>
            </w:tcBorders>
            <w:shd w:val="clear" w:color="auto" w:fill="auto"/>
            <w:noWrap/>
          </w:tcPr>
          <w:p w14:paraId="2E06AE2D" w14:textId="77777777" w:rsidR="00A73EF0" w:rsidRPr="00151CCE" w:rsidRDefault="00A73EF0" w:rsidP="00131C27">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Закупівля позицій №3-4 здійснюються на КЕКВ 2210. Одиниця товару має коштувати менше 20 000,00 грн.</w:t>
            </w:r>
          </w:p>
        </w:tc>
      </w:tr>
      <w:tr w:rsidR="00A73EF0" w:rsidRPr="00151CCE" w14:paraId="180EFE0A" w14:textId="77777777" w:rsidTr="00131C27">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BE46B37"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3</w:t>
            </w:r>
          </w:p>
        </w:tc>
        <w:tc>
          <w:tcPr>
            <w:tcW w:w="2268" w:type="dxa"/>
            <w:tcBorders>
              <w:top w:val="single" w:sz="4" w:space="0" w:color="auto"/>
              <w:left w:val="nil"/>
              <w:bottom w:val="single" w:sz="4" w:space="0" w:color="auto"/>
              <w:right w:val="single" w:sz="4" w:space="0" w:color="auto"/>
            </w:tcBorders>
            <w:shd w:val="clear" w:color="auto" w:fill="auto"/>
            <w:noWrap/>
          </w:tcPr>
          <w:p w14:paraId="44F1F7DE" w14:textId="77777777" w:rsidR="00A73EF0" w:rsidRPr="00151CCE" w:rsidRDefault="00A73EF0" w:rsidP="00131C27">
            <w:pPr>
              <w:spacing w:after="0" w:line="240" w:lineRule="auto"/>
              <w:rPr>
                <w:rFonts w:ascii="Times New Roman" w:hAnsi="Times New Roman" w:cs="Times New Roman"/>
                <w:b/>
                <w:bCs/>
                <w:color w:val="000000"/>
              </w:rPr>
            </w:pPr>
            <w:r w:rsidRPr="00151CCE">
              <w:rPr>
                <w:rFonts w:ascii="Times New Roman" w:hAnsi="Times New Roman" w:cs="Times New Roman"/>
                <w:b/>
                <w:bCs/>
                <w:color w:val="000000"/>
              </w:rPr>
              <w:t>Сопілка</w:t>
            </w:r>
          </w:p>
        </w:tc>
        <w:tc>
          <w:tcPr>
            <w:tcW w:w="5246" w:type="dxa"/>
            <w:tcBorders>
              <w:top w:val="single" w:sz="4" w:space="0" w:color="auto"/>
              <w:left w:val="nil"/>
              <w:bottom w:val="single" w:sz="4" w:space="0" w:color="auto"/>
              <w:right w:val="single" w:sz="4" w:space="0" w:color="auto"/>
            </w:tcBorders>
          </w:tcPr>
          <w:p w14:paraId="11BEE627" w14:textId="77777777" w:rsidR="00A73EF0" w:rsidRPr="00151CCE" w:rsidRDefault="00A73EF0" w:rsidP="00131C27">
            <w:pPr>
              <w:pStyle w:val="ad"/>
              <w:spacing w:before="0" w:after="0"/>
              <w:jc w:val="both"/>
              <w:rPr>
                <w:color w:val="000000"/>
                <w:lang w:val="uk-UA"/>
              </w:rPr>
            </w:pPr>
            <w:r>
              <w:rPr>
                <w:color w:val="000000"/>
                <w:lang w:val="uk-UA"/>
              </w:rPr>
              <w:t xml:space="preserve">Сопілка сопрано </w:t>
            </w:r>
            <w:proofErr w:type="spellStart"/>
            <w:r w:rsidRPr="00444151">
              <w:rPr>
                <w:color w:val="000000"/>
                <w:lang w:val="uk-UA"/>
              </w:rPr>
              <w:t>Acropolis</w:t>
            </w:r>
            <w:proofErr w:type="spellEnd"/>
            <w:r w:rsidRPr="00151CCE">
              <w:rPr>
                <w:color w:val="000000"/>
                <w:lang w:val="uk-UA"/>
              </w:rPr>
              <w:t xml:space="preserve"> </w:t>
            </w:r>
            <w:r w:rsidRPr="00151CCE">
              <w:rPr>
                <w:color w:val="000000"/>
                <w:lang w:val="en-US"/>
              </w:rPr>
              <w:t>student</w:t>
            </w:r>
            <w:r w:rsidRPr="00151CCE">
              <w:rPr>
                <w:color w:val="000000"/>
                <w:lang w:val="uk-UA"/>
              </w:rPr>
              <w:t xml:space="preserve"> 100</w:t>
            </w:r>
          </w:p>
          <w:p w14:paraId="63902C39" w14:textId="77777777" w:rsidR="00A73EF0" w:rsidRPr="00151CCE" w:rsidRDefault="00A73EF0" w:rsidP="00131C27">
            <w:pPr>
              <w:pStyle w:val="ad"/>
              <w:spacing w:before="0" w:after="0"/>
              <w:jc w:val="both"/>
              <w:rPr>
                <w:color w:val="000000"/>
                <w:lang w:val="uk-UA"/>
              </w:rPr>
            </w:pPr>
            <w:r w:rsidRPr="00151CCE">
              <w:rPr>
                <w:color w:val="000000"/>
                <w:lang w:val="uk-UA"/>
              </w:rPr>
              <w:t xml:space="preserve">Стрій – </w:t>
            </w:r>
            <w:proofErr w:type="spellStart"/>
            <w:r w:rsidRPr="00151CCE">
              <w:rPr>
                <w:color w:val="000000"/>
                <w:lang w:val="uk-UA"/>
              </w:rPr>
              <w:t>in</w:t>
            </w:r>
            <w:proofErr w:type="spellEnd"/>
            <w:r w:rsidRPr="00151CCE">
              <w:rPr>
                <w:color w:val="000000"/>
                <w:lang w:val="uk-UA"/>
              </w:rPr>
              <w:t xml:space="preserve"> C</w:t>
            </w:r>
          </w:p>
          <w:p w14:paraId="2CFD808B" w14:textId="77777777" w:rsidR="00A73EF0" w:rsidRPr="00151CCE" w:rsidRDefault="00A73EF0" w:rsidP="00131C27">
            <w:pPr>
              <w:pStyle w:val="ad"/>
              <w:spacing w:before="0" w:after="0"/>
              <w:jc w:val="both"/>
              <w:rPr>
                <w:color w:val="000000"/>
                <w:lang w:val="uk-UA"/>
              </w:rPr>
            </w:pPr>
            <w:r w:rsidRPr="00151CCE">
              <w:rPr>
                <w:color w:val="000000"/>
                <w:lang w:val="uk-UA"/>
              </w:rPr>
              <w:t>Розмір- сопрано</w:t>
            </w:r>
          </w:p>
          <w:p w14:paraId="14391550" w14:textId="77777777" w:rsidR="00A73EF0" w:rsidRPr="00151CCE" w:rsidRDefault="00A73EF0" w:rsidP="00131C27">
            <w:pPr>
              <w:pStyle w:val="ad"/>
              <w:spacing w:before="0" w:after="0"/>
              <w:jc w:val="both"/>
              <w:rPr>
                <w:color w:val="000000"/>
                <w:lang w:val="uk-UA"/>
              </w:rPr>
            </w:pPr>
            <w:r w:rsidRPr="00151CCE">
              <w:rPr>
                <w:color w:val="000000"/>
                <w:lang w:val="uk-UA"/>
              </w:rPr>
              <w:t>Матеріал- клен</w:t>
            </w:r>
          </w:p>
          <w:p w14:paraId="6CF3561B" w14:textId="77777777" w:rsidR="00A73EF0" w:rsidRPr="00151CCE" w:rsidRDefault="00A73EF0" w:rsidP="00131C27">
            <w:pPr>
              <w:pStyle w:val="ad"/>
              <w:spacing w:before="0" w:after="0"/>
              <w:jc w:val="both"/>
              <w:rPr>
                <w:color w:val="000000"/>
                <w:lang w:val="uk-UA"/>
              </w:rPr>
            </w:pPr>
            <w:r w:rsidRPr="00151CCE">
              <w:rPr>
                <w:color w:val="000000"/>
                <w:lang w:val="uk-UA"/>
              </w:rPr>
              <w:t>Покрита натуральним лаком на основі хвойних дерев</w:t>
            </w:r>
          </w:p>
          <w:p w14:paraId="4E3B44EA" w14:textId="77777777" w:rsidR="00A73EF0" w:rsidRPr="00151CCE" w:rsidRDefault="00A73EF0" w:rsidP="00131C27">
            <w:pPr>
              <w:pStyle w:val="ad"/>
              <w:spacing w:before="0" w:after="0"/>
              <w:jc w:val="both"/>
              <w:rPr>
                <w:color w:val="000000"/>
                <w:lang w:val="uk-UA"/>
              </w:rPr>
            </w:pPr>
            <w:r w:rsidRPr="00151CCE">
              <w:rPr>
                <w:color w:val="000000"/>
                <w:lang w:val="uk-UA"/>
              </w:rPr>
              <w:t>Налаштована за допомогою цифрового тюнера</w:t>
            </w:r>
          </w:p>
          <w:p w14:paraId="52CFAFA1" w14:textId="77777777" w:rsidR="00A73EF0" w:rsidRPr="00151CCE" w:rsidRDefault="00A73EF0" w:rsidP="00131C27">
            <w:pPr>
              <w:pStyle w:val="ad"/>
              <w:spacing w:before="0" w:after="0"/>
              <w:jc w:val="both"/>
              <w:rPr>
                <w:color w:val="000000"/>
                <w:lang w:val="uk-UA"/>
              </w:rPr>
            </w:pPr>
            <w:r w:rsidRPr="00151CCE">
              <w:rPr>
                <w:color w:val="000000"/>
                <w:lang w:val="uk-UA"/>
              </w:rPr>
              <w:t>Пищик додатково оброблений вологостійкими матеріалами</w:t>
            </w:r>
          </w:p>
          <w:p w14:paraId="04919F8A" w14:textId="77777777" w:rsidR="00A73EF0" w:rsidRPr="00151CCE" w:rsidRDefault="00A73EF0" w:rsidP="00131C27">
            <w:pPr>
              <w:pStyle w:val="ad"/>
              <w:spacing w:before="0" w:after="0"/>
              <w:jc w:val="both"/>
              <w:rPr>
                <w:color w:val="000000"/>
                <w:lang w:val="uk-UA"/>
              </w:rPr>
            </w:pPr>
            <w:r w:rsidRPr="00151CCE">
              <w:rPr>
                <w:color w:val="000000"/>
                <w:lang w:val="uk-UA"/>
              </w:rPr>
              <w:t>Комплектується коробкою</w:t>
            </w:r>
          </w:p>
          <w:p w14:paraId="61A221C2" w14:textId="77777777" w:rsidR="00A73EF0" w:rsidRPr="00151CCE" w:rsidRDefault="00A73EF0" w:rsidP="00131C27">
            <w:pPr>
              <w:pStyle w:val="ad"/>
              <w:spacing w:before="0" w:after="0"/>
              <w:jc w:val="both"/>
              <w:rPr>
                <w:color w:val="000000"/>
                <w:lang w:val="uk-UA"/>
              </w:rPr>
            </w:pPr>
            <w:r w:rsidRPr="00151CCE">
              <w:rPr>
                <w:color w:val="000000"/>
                <w:lang w:val="uk-UA"/>
              </w:rPr>
              <w:t>Гарантія- 12 місяців</w:t>
            </w:r>
          </w:p>
          <w:p w14:paraId="23F60B43" w14:textId="77777777" w:rsidR="00A73EF0" w:rsidRPr="00151CCE" w:rsidRDefault="00A73EF0" w:rsidP="00131C27">
            <w:pPr>
              <w:pStyle w:val="ad"/>
              <w:spacing w:before="0" w:after="0"/>
              <w:jc w:val="both"/>
              <w:rPr>
                <w:color w:val="000000"/>
                <w:lang w:val="uk-UA"/>
              </w:rPr>
            </w:pPr>
            <w:r w:rsidRPr="00151CCE">
              <w:rPr>
                <w:color w:val="000000"/>
                <w:lang w:val="uk-UA"/>
              </w:rPr>
              <w:t>Доставка- службами доставки</w:t>
            </w: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311ABF84"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1</w:t>
            </w:r>
          </w:p>
        </w:tc>
        <w:tc>
          <w:tcPr>
            <w:tcW w:w="1844" w:type="dxa"/>
            <w:tcBorders>
              <w:top w:val="single" w:sz="4" w:space="0" w:color="auto"/>
              <w:left w:val="nil"/>
              <w:bottom w:val="single" w:sz="4" w:space="0" w:color="auto"/>
              <w:right w:val="single" w:sz="4" w:space="0" w:color="auto"/>
            </w:tcBorders>
            <w:shd w:val="clear" w:color="auto" w:fill="auto"/>
            <w:noWrap/>
          </w:tcPr>
          <w:p w14:paraId="6A31EAF1" w14:textId="77777777" w:rsidR="00A73EF0" w:rsidRPr="00151CCE" w:rsidRDefault="00A73EF0" w:rsidP="00131C27">
            <w:pPr>
              <w:spacing w:after="0" w:line="240" w:lineRule="auto"/>
              <w:jc w:val="center"/>
              <w:rPr>
                <w:rFonts w:ascii="Times New Roman" w:hAnsi="Times New Roman" w:cs="Times New Roman"/>
                <w:color w:val="000000"/>
              </w:rPr>
            </w:pPr>
            <w:proofErr w:type="spellStart"/>
            <w:r w:rsidRPr="00151CCE">
              <w:rPr>
                <w:rFonts w:ascii="Times New Roman" w:hAnsi="Times New Roman" w:cs="Times New Roman"/>
                <w:color w:val="000000"/>
              </w:rPr>
              <w:t>шт</w:t>
            </w:r>
            <w:proofErr w:type="spellEnd"/>
          </w:p>
        </w:tc>
      </w:tr>
      <w:tr w:rsidR="00A73EF0" w:rsidRPr="00151CCE" w14:paraId="3DE5CB80" w14:textId="77777777" w:rsidTr="00131C27">
        <w:trPr>
          <w:trHeight w:val="1648"/>
        </w:trPr>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2347AFC"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4</w:t>
            </w:r>
          </w:p>
        </w:tc>
        <w:tc>
          <w:tcPr>
            <w:tcW w:w="2268" w:type="dxa"/>
            <w:tcBorders>
              <w:top w:val="single" w:sz="4" w:space="0" w:color="auto"/>
              <w:left w:val="nil"/>
              <w:bottom w:val="single" w:sz="4" w:space="0" w:color="auto"/>
              <w:right w:val="single" w:sz="4" w:space="0" w:color="auto"/>
            </w:tcBorders>
            <w:shd w:val="clear" w:color="auto" w:fill="auto"/>
            <w:noWrap/>
          </w:tcPr>
          <w:p w14:paraId="025ED59D" w14:textId="77777777" w:rsidR="00A73EF0" w:rsidRPr="00151CCE" w:rsidRDefault="00A73EF0" w:rsidP="00131C27">
            <w:pPr>
              <w:spacing w:after="0" w:line="240" w:lineRule="auto"/>
              <w:rPr>
                <w:rFonts w:ascii="Times New Roman" w:hAnsi="Times New Roman" w:cs="Times New Roman"/>
                <w:b/>
                <w:bCs/>
                <w:color w:val="000000"/>
              </w:rPr>
            </w:pPr>
            <w:r w:rsidRPr="00151CCE">
              <w:rPr>
                <w:rFonts w:ascii="Times New Roman" w:hAnsi="Times New Roman" w:cs="Times New Roman"/>
                <w:b/>
                <w:bCs/>
                <w:color w:val="000000"/>
              </w:rPr>
              <w:t>Блок</w:t>
            </w:r>
            <w:r w:rsidRPr="00151CCE">
              <w:rPr>
                <w:rFonts w:ascii="Times New Roman" w:hAnsi="Times New Roman" w:cs="Times New Roman"/>
                <w:b/>
                <w:bCs/>
                <w:color w:val="000000"/>
                <w:lang w:val="en-US"/>
              </w:rPr>
              <w:t>-</w:t>
            </w:r>
            <w:r w:rsidRPr="00151CCE">
              <w:rPr>
                <w:rFonts w:ascii="Times New Roman" w:hAnsi="Times New Roman" w:cs="Times New Roman"/>
                <w:b/>
                <w:bCs/>
                <w:color w:val="000000"/>
              </w:rPr>
              <w:t>флейта</w:t>
            </w:r>
          </w:p>
        </w:tc>
        <w:tc>
          <w:tcPr>
            <w:tcW w:w="5246" w:type="dxa"/>
            <w:tcBorders>
              <w:top w:val="single" w:sz="4" w:space="0" w:color="auto"/>
              <w:left w:val="nil"/>
              <w:bottom w:val="single" w:sz="4" w:space="0" w:color="auto"/>
              <w:right w:val="single" w:sz="4" w:space="0" w:color="auto"/>
            </w:tcBorders>
          </w:tcPr>
          <w:p w14:paraId="0B35A721" w14:textId="77777777" w:rsidR="00A73EF0" w:rsidRPr="00151CCE" w:rsidRDefault="00A73EF0" w:rsidP="00131C27">
            <w:pPr>
              <w:pStyle w:val="ad"/>
              <w:spacing w:before="0" w:after="0"/>
              <w:jc w:val="both"/>
              <w:rPr>
                <w:bCs/>
                <w:lang w:val="uk-UA"/>
              </w:rPr>
            </w:pPr>
            <w:r w:rsidRPr="00151CCE">
              <w:rPr>
                <w:color w:val="000000"/>
                <w:lang w:val="uk-UA"/>
              </w:rPr>
              <w:t xml:space="preserve">Блок-флейта  </w:t>
            </w:r>
            <w:r w:rsidRPr="00151CCE">
              <w:rPr>
                <w:bCs/>
                <w:lang w:val="en-US"/>
              </w:rPr>
              <w:t>YAMAHA</w:t>
            </w:r>
            <w:r w:rsidRPr="00151CCE">
              <w:rPr>
                <w:bCs/>
                <w:lang w:val="uk-UA"/>
              </w:rPr>
              <w:t xml:space="preserve"> </w:t>
            </w:r>
            <w:r w:rsidRPr="00151CCE">
              <w:rPr>
                <w:bCs/>
                <w:lang w:val="en-US"/>
              </w:rPr>
              <w:t>YRS</w:t>
            </w:r>
            <w:r w:rsidRPr="00151CCE">
              <w:rPr>
                <w:bCs/>
                <w:lang w:val="uk-UA"/>
              </w:rPr>
              <w:t xml:space="preserve"> 23</w:t>
            </w:r>
          </w:p>
          <w:p w14:paraId="24594E38" w14:textId="77777777" w:rsidR="00A73EF0" w:rsidRPr="00151CCE" w:rsidRDefault="00A73EF0" w:rsidP="00131C27">
            <w:pPr>
              <w:pStyle w:val="ad"/>
              <w:spacing w:before="0" w:after="0"/>
              <w:jc w:val="both"/>
              <w:rPr>
                <w:color w:val="000000"/>
                <w:lang w:val="uk-UA"/>
              </w:rPr>
            </w:pPr>
            <w:r w:rsidRPr="00151CCE">
              <w:rPr>
                <w:color w:val="000000"/>
                <w:lang w:val="uk-UA"/>
              </w:rPr>
              <w:t>Блок</w:t>
            </w:r>
            <w:r w:rsidRPr="00DC7742">
              <w:rPr>
                <w:color w:val="000000"/>
                <w:lang w:val="uk-UA"/>
              </w:rPr>
              <w:t>-</w:t>
            </w:r>
            <w:r w:rsidRPr="00151CCE">
              <w:rPr>
                <w:color w:val="000000"/>
                <w:lang w:val="uk-UA"/>
              </w:rPr>
              <w:t xml:space="preserve">флейта  </w:t>
            </w:r>
            <w:r w:rsidRPr="00DC7742">
              <w:rPr>
                <w:color w:val="000000"/>
                <w:lang w:val="uk-UA"/>
              </w:rPr>
              <w:t>-</w:t>
            </w:r>
            <w:r w:rsidRPr="00151CCE">
              <w:rPr>
                <w:color w:val="000000"/>
                <w:lang w:val="uk-UA"/>
              </w:rPr>
              <w:t>сопрано</w:t>
            </w:r>
          </w:p>
          <w:p w14:paraId="111A91C7" w14:textId="77777777" w:rsidR="00A73EF0" w:rsidRPr="00151CCE" w:rsidRDefault="00A73EF0" w:rsidP="00131C27">
            <w:pPr>
              <w:pStyle w:val="ad"/>
              <w:spacing w:before="0" w:after="0"/>
              <w:jc w:val="both"/>
              <w:rPr>
                <w:bCs/>
                <w:lang w:val="uk-UA"/>
              </w:rPr>
            </w:pPr>
            <w:r w:rsidRPr="00151CCE">
              <w:rPr>
                <w:bCs/>
                <w:lang w:val="uk-UA"/>
              </w:rPr>
              <w:t>Стрій -С (до)</w:t>
            </w:r>
          </w:p>
          <w:p w14:paraId="435748E9" w14:textId="77777777" w:rsidR="00A73EF0" w:rsidRPr="00151CCE" w:rsidRDefault="00A73EF0" w:rsidP="00131C27">
            <w:pPr>
              <w:pStyle w:val="ad"/>
              <w:spacing w:before="0" w:after="0"/>
              <w:jc w:val="both"/>
              <w:rPr>
                <w:bCs/>
                <w:lang w:val="uk-UA"/>
              </w:rPr>
            </w:pPr>
            <w:r w:rsidRPr="00151CCE">
              <w:rPr>
                <w:bCs/>
                <w:lang w:val="uk-UA"/>
              </w:rPr>
              <w:t>Система-німецька</w:t>
            </w:r>
          </w:p>
          <w:p w14:paraId="0694EB07" w14:textId="77777777" w:rsidR="00A73EF0" w:rsidRPr="00151CCE" w:rsidRDefault="00A73EF0" w:rsidP="00131C27">
            <w:pPr>
              <w:pStyle w:val="ad"/>
              <w:spacing w:before="0" w:after="0"/>
              <w:jc w:val="both"/>
              <w:rPr>
                <w:bCs/>
                <w:lang w:val="ru-RU"/>
              </w:rPr>
            </w:pPr>
            <w:r w:rsidRPr="00151CCE">
              <w:rPr>
                <w:bCs/>
                <w:lang w:val="uk-UA"/>
              </w:rPr>
              <w:t>Корпус-</w:t>
            </w:r>
            <w:r w:rsidRPr="00151CCE">
              <w:rPr>
                <w:bCs/>
                <w:lang w:val="en-US"/>
              </w:rPr>
              <w:t>ABS</w:t>
            </w:r>
            <w:r w:rsidRPr="00DC7742">
              <w:rPr>
                <w:bCs/>
                <w:lang w:val="ru-RU"/>
              </w:rPr>
              <w:t xml:space="preserve"> </w:t>
            </w:r>
            <w:r w:rsidRPr="00151CCE">
              <w:rPr>
                <w:bCs/>
                <w:lang w:val="ru-RU"/>
              </w:rPr>
              <w:t>пластик</w:t>
            </w:r>
          </w:p>
          <w:p w14:paraId="1A091535" w14:textId="77777777" w:rsidR="00A73EF0" w:rsidRPr="00151CCE" w:rsidRDefault="00A73EF0" w:rsidP="00131C27">
            <w:pPr>
              <w:pStyle w:val="ad"/>
              <w:spacing w:before="0" w:after="0"/>
              <w:jc w:val="both"/>
              <w:rPr>
                <w:bCs/>
                <w:lang w:val="ru-RU"/>
              </w:rPr>
            </w:pPr>
            <w:proofErr w:type="spellStart"/>
            <w:r w:rsidRPr="00151CCE">
              <w:rPr>
                <w:bCs/>
                <w:lang w:val="ru-RU"/>
              </w:rPr>
              <w:t>Комплектація</w:t>
            </w:r>
            <w:proofErr w:type="spellEnd"/>
            <w:r w:rsidRPr="00DC7742">
              <w:rPr>
                <w:bCs/>
                <w:lang w:val="ru-RU"/>
              </w:rPr>
              <w:t xml:space="preserve"> </w:t>
            </w:r>
            <w:r w:rsidRPr="00151CCE">
              <w:rPr>
                <w:bCs/>
                <w:lang w:val="ru-RU"/>
              </w:rPr>
              <w:t xml:space="preserve"> </w:t>
            </w:r>
            <w:r w:rsidRPr="00DC7742">
              <w:rPr>
                <w:bCs/>
                <w:lang w:val="ru-RU"/>
              </w:rPr>
              <w:t xml:space="preserve"> </w:t>
            </w:r>
            <w:r w:rsidRPr="00151CCE">
              <w:rPr>
                <w:bCs/>
                <w:lang w:val="ru-RU"/>
              </w:rPr>
              <w:t>-</w:t>
            </w:r>
            <w:proofErr w:type="spellStart"/>
            <w:r w:rsidRPr="00151CCE">
              <w:rPr>
                <w:bCs/>
                <w:lang w:val="ru-RU"/>
              </w:rPr>
              <w:t>чохол</w:t>
            </w:r>
            <w:proofErr w:type="spellEnd"/>
            <w:r w:rsidRPr="00151CCE">
              <w:rPr>
                <w:bCs/>
                <w:lang w:val="ru-RU"/>
              </w:rPr>
              <w:t xml:space="preserve">, </w:t>
            </w:r>
            <w:proofErr w:type="spellStart"/>
            <w:r w:rsidRPr="00151CCE">
              <w:rPr>
                <w:bCs/>
                <w:lang w:val="ru-RU"/>
              </w:rPr>
              <w:t>таблиця</w:t>
            </w:r>
            <w:proofErr w:type="spellEnd"/>
            <w:r w:rsidRPr="00151CCE">
              <w:rPr>
                <w:bCs/>
                <w:lang w:val="ru-RU"/>
              </w:rPr>
              <w:t xml:space="preserve"> </w:t>
            </w:r>
            <w:proofErr w:type="spellStart"/>
            <w:r w:rsidRPr="00151CCE">
              <w:rPr>
                <w:bCs/>
                <w:lang w:val="ru-RU"/>
              </w:rPr>
              <w:t>акордів</w:t>
            </w:r>
            <w:proofErr w:type="spellEnd"/>
          </w:p>
          <w:p w14:paraId="697F456D" w14:textId="77777777" w:rsidR="00A73EF0" w:rsidRPr="00151CCE" w:rsidRDefault="00A73EF0" w:rsidP="00131C27">
            <w:pPr>
              <w:pStyle w:val="ad"/>
              <w:spacing w:before="0" w:after="0"/>
              <w:jc w:val="both"/>
              <w:rPr>
                <w:bCs/>
                <w:lang w:val="uk-UA"/>
              </w:rPr>
            </w:pPr>
            <w:r w:rsidRPr="00151CCE">
              <w:rPr>
                <w:bCs/>
                <w:lang w:val="uk-UA"/>
              </w:rPr>
              <w:t>Гарантія-12 місяців</w:t>
            </w:r>
          </w:p>
          <w:p w14:paraId="5297691F" w14:textId="77777777" w:rsidR="00A73EF0" w:rsidRPr="00151CCE" w:rsidRDefault="00A73EF0" w:rsidP="00131C27">
            <w:pPr>
              <w:pStyle w:val="ad"/>
              <w:spacing w:before="0" w:after="0"/>
              <w:jc w:val="both"/>
              <w:rPr>
                <w:bCs/>
                <w:lang w:val="uk-UA"/>
              </w:rPr>
            </w:pPr>
            <w:r w:rsidRPr="00151CCE">
              <w:rPr>
                <w:bCs/>
                <w:lang w:val="uk-UA"/>
              </w:rPr>
              <w:t>Доставка- службами доставки</w:t>
            </w:r>
          </w:p>
          <w:p w14:paraId="15A8B423" w14:textId="77777777" w:rsidR="00A73EF0" w:rsidRPr="00151CCE" w:rsidRDefault="00A73EF0" w:rsidP="00131C27">
            <w:pPr>
              <w:pStyle w:val="ad"/>
              <w:spacing w:before="0" w:after="0"/>
              <w:jc w:val="both"/>
              <w:rPr>
                <w:color w:val="000000"/>
                <w:lang w:val="uk-UA"/>
              </w:rPr>
            </w:pPr>
          </w:p>
        </w:tc>
        <w:tc>
          <w:tcPr>
            <w:tcW w:w="1181" w:type="dxa"/>
            <w:tcBorders>
              <w:top w:val="single" w:sz="4" w:space="0" w:color="auto"/>
              <w:left w:val="single" w:sz="4" w:space="0" w:color="auto"/>
              <w:bottom w:val="single" w:sz="4" w:space="0" w:color="auto"/>
              <w:right w:val="single" w:sz="4" w:space="0" w:color="auto"/>
            </w:tcBorders>
            <w:shd w:val="clear" w:color="auto" w:fill="auto"/>
            <w:noWrap/>
          </w:tcPr>
          <w:p w14:paraId="04136F72" w14:textId="77777777" w:rsidR="00A73EF0" w:rsidRPr="00151CCE" w:rsidRDefault="00A73EF0" w:rsidP="00131C27">
            <w:pPr>
              <w:spacing w:after="0" w:line="240" w:lineRule="auto"/>
              <w:jc w:val="center"/>
              <w:rPr>
                <w:rFonts w:ascii="Times New Roman" w:hAnsi="Times New Roman" w:cs="Times New Roman"/>
                <w:color w:val="000000"/>
              </w:rPr>
            </w:pPr>
            <w:r w:rsidRPr="00151CCE">
              <w:rPr>
                <w:rFonts w:ascii="Times New Roman" w:hAnsi="Times New Roman" w:cs="Times New Roman"/>
                <w:color w:val="000000"/>
              </w:rPr>
              <w:t>1</w:t>
            </w:r>
          </w:p>
        </w:tc>
        <w:tc>
          <w:tcPr>
            <w:tcW w:w="1844" w:type="dxa"/>
            <w:tcBorders>
              <w:top w:val="single" w:sz="4" w:space="0" w:color="auto"/>
              <w:left w:val="nil"/>
              <w:bottom w:val="single" w:sz="4" w:space="0" w:color="auto"/>
              <w:right w:val="single" w:sz="4" w:space="0" w:color="auto"/>
            </w:tcBorders>
            <w:shd w:val="clear" w:color="auto" w:fill="auto"/>
            <w:noWrap/>
          </w:tcPr>
          <w:p w14:paraId="78A71BE3" w14:textId="77777777" w:rsidR="00A73EF0" w:rsidRPr="00151CCE" w:rsidRDefault="00A73EF0" w:rsidP="00131C27">
            <w:pPr>
              <w:spacing w:after="0" w:line="240" w:lineRule="auto"/>
              <w:jc w:val="center"/>
              <w:rPr>
                <w:rFonts w:ascii="Times New Roman" w:hAnsi="Times New Roman" w:cs="Times New Roman"/>
                <w:color w:val="000000"/>
              </w:rPr>
            </w:pPr>
            <w:proofErr w:type="spellStart"/>
            <w:r w:rsidRPr="00151CCE">
              <w:rPr>
                <w:rFonts w:ascii="Times New Roman" w:hAnsi="Times New Roman" w:cs="Times New Roman"/>
                <w:color w:val="000000"/>
              </w:rPr>
              <w:t>шт</w:t>
            </w:r>
            <w:proofErr w:type="spellEnd"/>
          </w:p>
        </w:tc>
      </w:tr>
    </w:tbl>
    <w:p w14:paraId="33BCC70A" w14:textId="77777777" w:rsidR="00A73EF0" w:rsidRDefault="00A73EF0" w:rsidP="00A73EF0">
      <w:pPr>
        <w:jc w:val="both"/>
        <w:rPr>
          <w:rFonts w:ascii="Times New Roman" w:hAnsi="Times New Roman" w:cs="Times New Roman"/>
          <w:color w:val="000000"/>
          <w:sz w:val="24"/>
          <w:szCs w:val="24"/>
        </w:rPr>
      </w:pPr>
    </w:p>
    <w:p w14:paraId="33C409E9" w14:textId="77777777" w:rsidR="00444151" w:rsidRPr="00277B19" w:rsidRDefault="00444151" w:rsidP="00444151">
      <w:pPr>
        <w:pStyle w:val="ad"/>
        <w:jc w:val="both"/>
        <w:rPr>
          <w:i/>
          <w:iCs/>
          <w:color w:val="000000"/>
          <w:lang w:val="uk-UA"/>
        </w:rPr>
      </w:pPr>
      <w:r w:rsidRPr="00EF1C5A">
        <w:rPr>
          <w:i/>
          <w:iCs/>
          <w:color w:val="000000"/>
        </w:rPr>
        <w:t xml:space="preserve">Примітка: до усіх вищезазначених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«або еквівалент». Усі показники та функціональні можливості еквіваленту мають бути </w:t>
      </w:r>
      <w:r>
        <w:rPr>
          <w:i/>
          <w:iCs/>
          <w:color w:val="000000"/>
          <w:lang w:val="uk-UA"/>
        </w:rPr>
        <w:t>рівноцінними або кращими</w:t>
      </w:r>
      <w:r w:rsidRPr="00EF1C5A">
        <w:rPr>
          <w:i/>
          <w:iCs/>
          <w:color w:val="000000"/>
        </w:rPr>
        <w:t>, ніж у зазначеного товару</w:t>
      </w:r>
      <w:r>
        <w:rPr>
          <w:i/>
          <w:iCs/>
          <w:color w:val="000000"/>
          <w:lang w:val="uk-UA"/>
        </w:rPr>
        <w:t>.</w:t>
      </w:r>
    </w:p>
    <w:p w14:paraId="6C2CA6CB" w14:textId="77777777" w:rsidR="00A73EF0" w:rsidRPr="00EF1C5A" w:rsidRDefault="00A73EF0" w:rsidP="00A73EF0">
      <w:pPr>
        <w:jc w:val="both"/>
        <w:rPr>
          <w:rFonts w:ascii="Times New Roman" w:hAnsi="Times New Roman" w:cs="Times New Roman"/>
          <w:sz w:val="24"/>
          <w:szCs w:val="24"/>
        </w:rPr>
      </w:pPr>
      <w:r w:rsidRPr="00EF1C5A">
        <w:rPr>
          <w:rFonts w:ascii="Times New Roman" w:hAnsi="Times New Roman" w:cs="Times New Roman"/>
          <w:color w:val="000000"/>
          <w:sz w:val="24"/>
          <w:szCs w:val="24"/>
        </w:rPr>
        <w:t xml:space="preserve">В складі тендерної пропозиції  учасник повинен подати ПОРІВНЯЛЬНУ ТАБЛИЦЮ технічних характеристик </w:t>
      </w:r>
      <w:r>
        <w:rPr>
          <w:rFonts w:ascii="Times New Roman" w:hAnsi="Times New Roman" w:cs="Times New Roman"/>
          <w:color w:val="000000"/>
          <w:sz w:val="24"/>
          <w:szCs w:val="24"/>
        </w:rPr>
        <w:t>з фото-прикладом</w:t>
      </w:r>
      <w:r w:rsidRPr="00EF1C5A">
        <w:rPr>
          <w:rFonts w:ascii="Times New Roman" w:hAnsi="Times New Roman" w:cs="Times New Roman"/>
          <w:color w:val="000000"/>
          <w:sz w:val="24"/>
          <w:szCs w:val="24"/>
        </w:rPr>
        <w:t xml:space="preserve"> запропонованого ним та заявленого Замовником товар</w:t>
      </w:r>
      <w:r>
        <w:rPr>
          <w:rFonts w:ascii="Times New Roman" w:hAnsi="Times New Roman" w:cs="Times New Roman"/>
          <w:color w:val="000000"/>
          <w:sz w:val="24"/>
          <w:szCs w:val="24"/>
        </w:rPr>
        <w:t>у</w:t>
      </w:r>
      <w:r w:rsidRPr="00EF1C5A">
        <w:rPr>
          <w:rFonts w:ascii="Times New Roman" w:hAnsi="Times New Roman" w:cs="Times New Roman"/>
          <w:color w:val="000000"/>
          <w:sz w:val="24"/>
          <w:szCs w:val="24"/>
        </w:rPr>
        <w:t xml:space="preserve">. </w:t>
      </w:r>
    </w:p>
    <w:p w14:paraId="281CD791" w14:textId="77777777" w:rsidR="00A73EF0" w:rsidRDefault="00A73EF0" w:rsidP="00A73EF0">
      <w:pPr>
        <w:pStyle w:val="ad"/>
        <w:jc w:val="both"/>
        <w:rPr>
          <w:lang w:val="uk-UA"/>
        </w:rPr>
      </w:pPr>
      <w:r>
        <w:rPr>
          <w:lang w:val="uk-UA"/>
        </w:rPr>
        <w:t xml:space="preserve">Учасник гарантує якість товарів та можливість експлуатації за призначенням протягом гарантійного строку. </w:t>
      </w:r>
    </w:p>
    <w:p w14:paraId="7586901E" w14:textId="77777777" w:rsidR="00A73EF0" w:rsidRDefault="00A73EF0" w:rsidP="00A73EF0">
      <w:pPr>
        <w:pStyle w:val="ad"/>
        <w:jc w:val="both"/>
        <w:rPr>
          <w:color w:val="000000"/>
        </w:rPr>
      </w:pPr>
      <w:r w:rsidRPr="00EF1C5A">
        <w:rPr>
          <w:color w:val="000000"/>
        </w:rPr>
        <w:t>У разі виявлення неякісного товару або такого, що не відповідає умовам договору, Постачальник зобов’язаний замінити неякісний товар без будь-якої додаткової оплати з боку Замовника.</w:t>
      </w:r>
    </w:p>
    <w:p w14:paraId="4653C2D0" w14:textId="77777777" w:rsidR="00A73EF0" w:rsidRPr="003F638B" w:rsidRDefault="00A73EF0" w:rsidP="00A73EF0">
      <w:pPr>
        <w:jc w:val="both"/>
        <w:rPr>
          <w:rFonts w:ascii="Times New Roman" w:hAnsi="Times New Roman" w:cs="Times New Roman"/>
          <w:sz w:val="24"/>
          <w:szCs w:val="24"/>
        </w:rPr>
      </w:pPr>
      <w:r w:rsidRPr="003F638B">
        <w:rPr>
          <w:rFonts w:ascii="Times New Roman" w:hAnsi="Times New Roman" w:cs="Times New Roman"/>
          <w:sz w:val="24"/>
          <w:szCs w:val="24"/>
        </w:rPr>
        <w:t>Під час поставки та реалізації товарів Учасник, на об'єктах Замовника забезпечує необхідні заходи щодо техніки безпеки, протипожежної безпеки та захисту довкілля.</w:t>
      </w:r>
    </w:p>
    <w:p w14:paraId="16657F68" w14:textId="77777777" w:rsidR="00A73EF0" w:rsidRDefault="00A73EF0" w:rsidP="00A73EF0">
      <w:pPr>
        <w:pStyle w:val="ad"/>
        <w:jc w:val="both"/>
        <w:rPr>
          <w:b/>
          <w:bCs/>
          <w:color w:val="000000"/>
        </w:rPr>
      </w:pPr>
      <w:r w:rsidRPr="00EF1C5A">
        <w:rPr>
          <w:color w:val="000000"/>
        </w:rPr>
        <w:t>Доставку, встановлення</w:t>
      </w:r>
      <w:r>
        <w:rPr>
          <w:color w:val="000000"/>
          <w:lang w:val="uk-UA"/>
        </w:rPr>
        <w:t xml:space="preserve">, налаштування інструментів </w:t>
      </w:r>
      <w:r w:rsidRPr="00EF1C5A">
        <w:rPr>
          <w:color w:val="000000"/>
        </w:rPr>
        <w:t>, здійснює Постачальник за власний рахунок</w:t>
      </w:r>
      <w:r>
        <w:rPr>
          <w:color w:val="000000"/>
        </w:rPr>
        <w:t xml:space="preserve">, </w:t>
      </w:r>
      <w:r w:rsidRPr="003F638B">
        <w:rPr>
          <w:b/>
          <w:bCs/>
          <w:color w:val="000000"/>
        </w:rPr>
        <w:t>про що Учасник має надати Гарантійний  лист.</w:t>
      </w:r>
    </w:p>
    <w:p w14:paraId="4ED56417" w14:textId="77777777" w:rsidR="00A73EF0" w:rsidRPr="00EF1C5A" w:rsidRDefault="00A73EF0" w:rsidP="00A73EF0">
      <w:pPr>
        <w:pStyle w:val="ad"/>
        <w:jc w:val="both"/>
        <w:rPr>
          <w:color w:val="000000"/>
        </w:rPr>
      </w:pPr>
      <w:r w:rsidRPr="00444151">
        <w:rPr>
          <w:color w:val="000000"/>
        </w:rPr>
        <w:t xml:space="preserve">У складі пропозиції </w:t>
      </w:r>
      <w:proofErr w:type="spellStart"/>
      <w:r w:rsidRPr="00444151">
        <w:rPr>
          <w:color w:val="000000"/>
          <w:lang w:val="en-US"/>
        </w:rPr>
        <w:t>для</w:t>
      </w:r>
      <w:proofErr w:type="spellEnd"/>
      <w:r w:rsidRPr="00444151">
        <w:rPr>
          <w:color w:val="000000"/>
          <w:lang w:val="en-US"/>
        </w:rPr>
        <w:t xml:space="preserve"> </w:t>
      </w:r>
      <w:proofErr w:type="spellStart"/>
      <w:r w:rsidRPr="00444151">
        <w:rPr>
          <w:color w:val="000000"/>
          <w:lang w:val="en-US"/>
        </w:rPr>
        <w:t>акустичного</w:t>
      </w:r>
      <w:proofErr w:type="spellEnd"/>
      <w:r w:rsidRPr="00444151">
        <w:rPr>
          <w:color w:val="000000"/>
          <w:lang w:val="uk-UA"/>
        </w:rPr>
        <w:t xml:space="preserve"> піаніно </w:t>
      </w:r>
      <w:r w:rsidRPr="00444151">
        <w:rPr>
          <w:color w:val="000000"/>
        </w:rPr>
        <w:t>учасник повинен надати сертифікат (лист) офіційного представника, дилера, дистриб’ютора на території України від виробника (Справжність документа має підтверджувати підпис та ініціали директора або іншої уповноваженої особи від виробника)</w:t>
      </w:r>
    </w:p>
    <w:p w14:paraId="6B6D9FBE" w14:textId="77777777" w:rsidR="00A73EF0" w:rsidRPr="003F638B" w:rsidRDefault="00A73EF0" w:rsidP="00A73EF0">
      <w:pPr>
        <w:tabs>
          <w:tab w:val="left" w:pos="555"/>
        </w:tabs>
        <w:ind w:left="15" w:right="-111"/>
        <w:jc w:val="both"/>
        <w:rPr>
          <w:rFonts w:ascii="Times New Roman" w:eastAsia="Times New Roman" w:hAnsi="Times New Roman" w:cs="Times New Roman"/>
          <w:sz w:val="24"/>
          <w:szCs w:val="24"/>
        </w:rPr>
      </w:pPr>
      <w:r w:rsidRPr="003F638B">
        <w:rPr>
          <w:rFonts w:ascii="Times New Roman" w:hAnsi="Times New Roman" w:cs="Times New Roman"/>
          <w:sz w:val="24"/>
          <w:szCs w:val="24"/>
        </w:rPr>
        <w:t>У складі пропозиції учасник повинен надати довідку в довільній формі, яка містить інформацію щодо переліку (адреси, контактні телефони) сервісних центрів з гарантійного та післягарантійного обслуговування для акустичного піаніно, а також надати сертифікат, який підтверджує те, що сервісні центри мають діючу авторизацію від виробника на території України.</w:t>
      </w:r>
    </w:p>
    <w:p w14:paraId="6796309C" w14:textId="77777777" w:rsidR="00A73EF0" w:rsidRPr="003F638B" w:rsidRDefault="00A73EF0" w:rsidP="00A73EF0">
      <w:pPr>
        <w:jc w:val="both"/>
        <w:rPr>
          <w:rFonts w:ascii="Times New Roman" w:hAnsi="Times New Roman" w:cs="Times New Roman"/>
          <w:b/>
          <w:bCs/>
          <w:sz w:val="24"/>
          <w:szCs w:val="24"/>
        </w:rPr>
      </w:pPr>
      <w:r w:rsidRPr="003F638B">
        <w:rPr>
          <w:rFonts w:ascii="Times New Roman" w:hAnsi="Times New Roman" w:cs="Times New Roman"/>
          <w:sz w:val="24"/>
          <w:szCs w:val="24"/>
        </w:rPr>
        <w:lastRenderedPageBreak/>
        <w:t xml:space="preserve">Під час постачання товарів Учасник-переможець закупівлі, з яким укладено договір разом з товарами повинен надати Замовнику: </w:t>
      </w:r>
      <w:r w:rsidRPr="003F638B">
        <w:rPr>
          <w:rFonts w:ascii="Times New Roman" w:hAnsi="Times New Roman" w:cs="Times New Roman"/>
          <w:b/>
          <w:bCs/>
          <w:sz w:val="24"/>
          <w:szCs w:val="24"/>
        </w:rPr>
        <w:t>гарантійні талони на товари</w:t>
      </w:r>
      <w:r>
        <w:rPr>
          <w:rFonts w:ascii="Times New Roman" w:hAnsi="Times New Roman" w:cs="Times New Roman"/>
          <w:b/>
          <w:bCs/>
          <w:sz w:val="24"/>
          <w:szCs w:val="24"/>
        </w:rPr>
        <w:t>,</w:t>
      </w:r>
      <w:r w:rsidRPr="003F638B">
        <w:rPr>
          <w:color w:val="000000"/>
        </w:rPr>
        <w:t xml:space="preserve"> </w:t>
      </w:r>
      <w:r w:rsidRPr="003F638B">
        <w:rPr>
          <w:rFonts w:ascii="Times New Roman" w:hAnsi="Times New Roman" w:cs="Times New Roman"/>
          <w:b/>
          <w:bCs/>
          <w:color w:val="000000"/>
        </w:rPr>
        <w:t>про що Учасник має надати Гарантійний  лист.</w:t>
      </w:r>
    </w:p>
    <w:p w14:paraId="07D3C2CB" w14:textId="77777777" w:rsidR="00A73EF0" w:rsidRPr="003F638B" w:rsidRDefault="00A73EF0" w:rsidP="00A73EF0">
      <w:pPr>
        <w:pStyle w:val="ad"/>
        <w:jc w:val="both"/>
        <w:rPr>
          <w:color w:val="000000"/>
          <w:lang w:val="uk-UA"/>
        </w:rPr>
      </w:pPr>
    </w:p>
    <w:p w14:paraId="61E48B5C" w14:textId="77777777" w:rsidR="00A73EF0" w:rsidRPr="00277B19" w:rsidRDefault="00A73EF0" w:rsidP="00A73EF0">
      <w:pPr>
        <w:rPr>
          <w:lang w:val="x-none"/>
        </w:rPr>
      </w:pPr>
    </w:p>
    <w:p w14:paraId="17C3294F" w14:textId="77777777" w:rsidR="00A73EF0" w:rsidRDefault="00A73EF0" w:rsidP="00A73EF0">
      <w:pPr>
        <w:spacing w:after="0" w:line="240" w:lineRule="auto"/>
        <w:rPr>
          <w:rFonts w:ascii="Times New Roman" w:eastAsia="Times New Roman" w:hAnsi="Times New Roman" w:cs="Times New Roman"/>
          <w:sz w:val="24"/>
          <w:szCs w:val="24"/>
        </w:rPr>
      </w:pPr>
      <w:r w:rsidRPr="00DC2FE4">
        <w:rPr>
          <w:rFonts w:ascii="Times New Roman" w:eastAsia="Times New Roman" w:hAnsi="Times New Roman" w:cs="Times New Roman"/>
          <w:i/>
          <w:color w:val="000000"/>
          <w:sz w:val="20"/>
          <w:szCs w:val="20"/>
        </w:rPr>
        <w:br/>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1215C8F7" w14:textId="77777777" w:rsidR="00444151" w:rsidRDefault="00444151" w:rsidP="00A73EF0">
      <w:pPr>
        <w:spacing w:after="0" w:line="240" w:lineRule="auto"/>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14:paraId="351469DB" w14:textId="26B1E7C9" w:rsidR="00A73EF0" w:rsidRDefault="00A73EF0" w:rsidP="00A73EF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Додаток № 4 до тендерної документації</w:t>
      </w:r>
    </w:p>
    <w:p w14:paraId="6B2DCC33" w14:textId="77777777" w:rsidR="00A73EF0" w:rsidRDefault="00A73EF0" w:rsidP="00A73EF0">
      <w:pPr>
        <w:spacing w:after="0" w:line="240" w:lineRule="auto"/>
        <w:rPr>
          <w:rFonts w:ascii="Times New Roman" w:eastAsia="Times New Roman" w:hAnsi="Times New Roman" w:cs="Times New Roman"/>
          <w:sz w:val="24"/>
          <w:szCs w:val="24"/>
        </w:rPr>
      </w:pPr>
    </w:p>
    <w:p w14:paraId="56FFB1F8" w14:textId="77777777" w:rsidR="00A73EF0" w:rsidRDefault="00A73EF0" w:rsidP="00A73EF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0"/>
          <w:szCs w:val="20"/>
          <w:highlight w:val="white"/>
        </w:rPr>
        <w:t>Проєкт</w:t>
      </w:r>
      <w:proofErr w:type="spellEnd"/>
      <w:r>
        <w:rPr>
          <w:rFonts w:ascii="Times New Roman" w:eastAsia="Times New Roman" w:hAnsi="Times New Roman" w:cs="Times New Roman"/>
          <w:b/>
          <w:color w:val="000000"/>
          <w:sz w:val="20"/>
          <w:szCs w:val="20"/>
          <w:highlight w:val="white"/>
        </w:rPr>
        <w:t xml:space="preserve"> договору про закупівлю</w:t>
      </w:r>
    </w:p>
    <w:p w14:paraId="2A5B513C" w14:textId="77777777" w:rsidR="00A73EF0" w:rsidRDefault="00A73EF0" w:rsidP="00A73E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highlight w:val="white"/>
        </w:rPr>
        <w:t>                                                         </w:t>
      </w:r>
    </w:p>
    <w:p w14:paraId="0C4831FB" w14:textId="77777777" w:rsidR="00A73EF0" w:rsidRPr="00B17692" w:rsidRDefault="00A73EF0" w:rsidP="00A73EF0">
      <w:pPr>
        <w:suppressAutoHyphens/>
        <w:spacing w:after="0" w:line="240" w:lineRule="auto"/>
        <w:ind w:left="-142"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48B23317" w14:textId="77777777" w:rsidR="00A73EF0" w:rsidRPr="00B17692" w:rsidRDefault="00A73EF0" w:rsidP="00A73EF0">
      <w:pPr>
        <w:suppressAutoHyphens/>
        <w:spacing w:after="0" w:line="240" w:lineRule="auto"/>
        <w:ind w:left="-142" w:right="118"/>
        <w:jc w:val="center"/>
        <w:rPr>
          <w:rFonts w:ascii="Times New Roman" w:eastAsia="Times New Roman" w:hAnsi="Times New Roman" w:cs="Times New Roman"/>
          <w:lang w:eastAsia="ar-SA"/>
        </w:rPr>
      </w:pPr>
    </w:p>
    <w:p w14:paraId="775EC913" w14:textId="77777777" w:rsidR="00A73EF0" w:rsidRPr="00B17692" w:rsidRDefault="00A73EF0" w:rsidP="00A73EF0">
      <w:pPr>
        <w:tabs>
          <w:tab w:val="center" w:pos="4677"/>
        </w:tabs>
        <w:spacing w:after="0" w:line="240" w:lineRule="auto"/>
        <w:ind w:left="-142"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Pr>
          <w:rFonts w:ascii="Times New Roman" w:eastAsia="Times New Roman" w:hAnsi="Times New Roman" w:cs="Times New Roman"/>
        </w:rPr>
        <w:t>4</w:t>
      </w:r>
      <w:r w:rsidRPr="00B17692">
        <w:rPr>
          <w:rFonts w:ascii="Times New Roman" w:eastAsia="Times New Roman" w:hAnsi="Times New Roman" w:cs="Times New Roman"/>
        </w:rPr>
        <w:t xml:space="preserve"> р.</w:t>
      </w:r>
    </w:p>
    <w:p w14:paraId="0A54E84C" w14:textId="77777777" w:rsidR="00A73EF0" w:rsidRPr="00B17692" w:rsidRDefault="00A73EF0" w:rsidP="00A73EF0">
      <w:pPr>
        <w:tabs>
          <w:tab w:val="center" w:pos="4677"/>
        </w:tabs>
        <w:spacing w:after="0" w:line="240" w:lineRule="auto"/>
        <w:ind w:left="-142" w:right="118"/>
        <w:rPr>
          <w:rFonts w:ascii="Times New Roman" w:eastAsia="Times New Roman" w:hAnsi="Times New Roman" w:cs="Times New Roman"/>
        </w:rPr>
      </w:pPr>
    </w:p>
    <w:p w14:paraId="766071F7" w14:textId="77777777" w:rsidR="00A73EF0" w:rsidRPr="00B17692" w:rsidRDefault="00A73EF0" w:rsidP="00A73EF0">
      <w:pPr>
        <w:suppressAutoHyphens/>
        <w:spacing w:after="0" w:line="240" w:lineRule="auto"/>
        <w:ind w:left="-142"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w:t>
      </w:r>
      <w:proofErr w:type="spellStart"/>
      <w:r w:rsidRPr="00B17692">
        <w:rPr>
          <w:rFonts w:ascii="Times New Roman" w:eastAsia="Times New Roman" w:hAnsi="Times New Roman" w:cs="Times New Roman"/>
          <w:bCs/>
        </w:rPr>
        <w:t>Лошицької</w:t>
      </w:r>
      <w:proofErr w:type="spellEnd"/>
      <w:r w:rsidRPr="00B17692">
        <w:rPr>
          <w:rFonts w:ascii="Times New Roman" w:eastAsia="Times New Roman" w:hAnsi="Times New Roman" w:cs="Times New Roman"/>
          <w:bCs/>
        </w:rPr>
        <w:t xml:space="preserve"> Олени Леонідівни, </w:t>
      </w:r>
      <w:r w:rsidRPr="00B17692">
        <w:rPr>
          <w:rFonts w:ascii="Times New Roman" w:eastAsia="Times New Roman" w:hAnsi="Times New Roman" w:cs="Times New Roman"/>
        </w:rPr>
        <w:t xml:space="preserve">що   діє на підставі Положення (далі - </w:t>
      </w:r>
      <w:r>
        <w:rPr>
          <w:rFonts w:ascii="Times New Roman" w:eastAsia="Times New Roman" w:hAnsi="Times New Roman" w:cs="Times New Roman"/>
        </w:rPr>
        <w:t>Замовник</w:t>
      </w:r>
      <w:r w:rsidRPr="00B17692">
        <w:rPr>
          <w:rFonts w:ascii="Times New Roman" w:eastAsia="Times New Roman" w:hAnsi="Times New Roman" w:cs="Times New Roman"/>
        </w:rPr>
        <w:t>)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уклали цей договір про наступне (далі - Договір): </w:t>
      </w:r>
    </w:p>
    <w:p w14:paraId="6D010012" w14:textId="77777777" w:rsidR="00A73EF0" w:rsidRPr="00B17692" w:rsidRDefault="00A73EF0" w:rsidP="00A73EF0">
      <w:pPr>
        <w:suppressAutoHyphens/>
        <w:spacing w:after="0" w:line="240" w:lineRule="auto"/>
        <w:ind w:left="-142" w:right="118"/>
        <w:jc w:val="both"/>
        <w:rPr>
          <w:rFonts w:ascii="Times New Roman" w:eastAsia="Times New Roman" w:hAnsi="Times New Roman" w:cs="Times New Roman"/>
          <w:lang w:eastAsia="ar-SA"/>
        </w:rPr>
      </w:pPr>
    </w:p>
    <w:p w14:paraId="5A6CAFBE" w14:textId="77777777" w:rsidR="00A73EF0" w:rsidRDefault="00A73EF0" w:rsidP="00A73EF0">
      <w:pPr>
        <w:suppressAutoHyphens/>
        <w:spacing w:after="0" w:line="240" w:lineRule="auto"/>
        <w:ind w:left="-142"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169EF9F2" w14:textId="77777777" w:rsidR="00A73EF0" w:rsidRPr="009E0098" w:rsidRDefault="00A73EF0" w:rsidP="00A73EF0">
      <w:pPr>
        <w:spacing w:after="0" w:line="240" w:lineRule="auto"/>
        <w:ind w:left="-142"/>
        <w:jc w:val="both"/>
        <w:rPr>
          <w:rFonts w:ascii="Times New Roman" w:hAnsi="Times New Roman"/>
          <w:color w:val="000000"/>
        </w:rPr>
      </w:pPr>
      <w:r w:rsidRPr="00A621B6">
        <w:rPr>
          <w:rFonts w:ascii="Times New Roman" w:hAnsi="Times New Roman"/>
        </w:rPr>
        <w:t xml:space="preserve">1.1. . На умовах і в порядку, обумовлених даним Договором, Постачальник зобов'язується поставити й передати у власність </w:t>
      </w:r>
      <w:r>
        <w:rPr>
          <w:rFonts w:ascii="Times New Roman" w:hAnsi="Times New Roman"/>
          <w:color w:val="000000"/>
        </w:rPr>
        <w:t>Замовника</w:t>
      </w:r>
      <w:r w:rsidRPr="00A621B6">
        <w:rPr>
          <w:rFonts w:ascii="Times New Roman" w:hAnsi="Times New Roman"/>
          <w:color w:val="000000"/>
        </w:rPr>
        <w:t xml:space="preserve"> товар - </w:t>
      </w:r>
      <w:r w:rsidRPr="0032676E">
        <w:rPr>
          <w:rFonts w:ascii="Times New Roman" w:hAnsi="Times New Roman"/>
          <w:color w:val="000000"/>
        </w:rPr>
        <w:t xml:space="preserve"> </w:t>
      </w:r>
      <w:r w:rsidRPr="00F01E02">
        <w:rPr>
          <w:rFonts w:ascii="Times New Roman" w:hAnsi="Times New Roman"/>
          <w:b/>
          <w:bCs/>
          <w:color w:val="000000"/>
        </w:rPr>
        <w:t>«Музичні інструменти» за кодом ДК 021:2015: 37310000-4</w:t>
      </w:r>
      <w:r w:rsidRPr="00F01E02">
        <w:rPr>
          <w:rFonts w:ascii="Times New Roman" w:hAnsi="Times New Roman"/>
          <w:color w:val="000000"/>
        </w:rPr>
        <w:t xml:space="preserve"> </w:t>
      </w:r>
      <w:r w:rsidRPr="00A621B6">
        <w:rPr>
          <w:rFonts w:ascii="Times New Roman" w:hAnsi="Times New Roman"/>
          <w:color w:val="000000"/>
        </w:rPr>
        <w:t xml:space="preserve">(далі по </w:t>
      </w:r>
      <w:r w:rsidRPr="00A621B6">
        <w:rPr>
          <w:rFonts w:ascii="Times New Roman" w:hAnsi="Times New Roman"/>
        </w:rPr>
        <w:t>тексту</w:t>
      </w:r>
      <w:r w:rsidRPr="00A621B6">
        <w:rPr>
          <w:rFonts w:ascii="Times New Roman" w:hAnsi="Times New Roman"/>
          <w:color w:val="000000"/>
        </w:rPr>
        <w:t xml:space="preserve"> -  Товар), а </w:t>
      </w:r>
      <w:r>
        <w:rPr>
          <w:rFonts w:ascii="Times New Roman" w:hAnsi="Times New Roman"/>
          <w:color w:val="000000"/>
        </w:rPr>
        <w:t>Замовник</w:t>
      </w:r>
      <w:r w:rsidRPr="00A621B6">
        <w:rPr>
          <w:rFonts w:ascii="Times New Roman" w:hAnsi="Times New Roman"/>
          <w:color w:val="000000"/>
        </w:rPr>
        <w:t xml:space="preserve"> зобов'язується оплатити вартість Товару й прийняти Товар </w:t>
      </w:r>
      <w:r w:rsidRPr="00A621B6">
        <w:rPr>
          <w:rFonts w:ascii="Times New Roman" w:hAnsi="Times New Roman"/>
        </w:rPr>
        <w:t>у</w:t>
      </w:r>
      <w:r w:rsidRPr="00A621B6">
        <w:rPr>
          <w:rFonts w:ascii="Times New Roman" w:hAnsi="Times New Roman"/>
          <w:color w:val="000000"/>
        </w:rPr>
        <w:t xml:space="preserve"> Постачальника.</w:t>
      </w:r>
    </w:p>
    <w:p w14:paraId="6BE77E4C" w14:textId="77777777" w:rsidR="00A73EF0" w:rsidRPr="00A621B6" w:rsidRDefault="00A73EF0" w:rsidP="00A73EF0">
      <w:pPr>
        <w:shd w:val="clear" w:color="auto" w:fill="FFFFFF"/>
        <w:suppressAutoHyphens/>
        <w:spacing w:after="0" w:line="240" w:lineRule="auto"/>
        <w:ind w:left="-142" w:firstLine="284"/>
        <w:jc w:val="both"/>
        <w:rPr>
          <w:rFonts w:ascii="Times New Roman" w:hAnsi="Times New Roman"/>
          <w:color w:val="000000"/>
        </w:rPr>
      </w:pPr>
      <w:r w:rsidRPr="00A621B6">
        <w:rPr>
          <w:rFonts w:ascii="Times New Roman" w:hAnsi="Times New Roman"/>
          <w:color w:val="000000"/>
        </w:rPr>
        <w:t xml:space="preserve">1.2. </w:t>
      </w:r>
      <w:r w:rsidRPr="00A621B6">
        <w:rPr>
          <w:rFonts w:ascii="Times New Roman" w:hAnsi="Times New Roman"/>
        </w:rPr>
        <w:t>Асортимент, кількість і вартість Товару, ціна за одиницю Товару, що поставляється за даним Договором, визначаються між Сторонами у Додатк</w:t>
      </w:r>
      <w:r>
        <w:rPr>
          <w:rFonts w:ascii="Times New Roman" w:hAnsi="Times New Roman"/>
        </w:rPr>
        <w:t>у</w:t>
      </w:r>
      <w:r w:rsidRPr="00A621B6">
        <w:rPr>
          <w:rFonts w:ascii="Times New Roman" w:hAnsi="Times New Roman"/>
        </w:rPr>
        <w:t xml:space="preserve"> до Договору</w:t>
      </w:r>
      <w:r>
        <w:rPr>
          <w:rFonts w:ascii="Times New Roman" w:hAnsi="Times New Roman"/>
        </w:rPr>
        <w:t xml:space="preserve"> №1 –</w:t>
      </w:r>
      <w:r w:rsidRPr="00A621B6">
        <w:rPr>
          <w:rFonts w:ascii="Times New Roman" w:hAnsi="Times New Roman"/>
        </w:rPr>
        <w:t xml:space="preserve"> </w:t>
      </w:r>
      <w:r>
        <w:rPr>
          <w:rFonts w:ascii="Times New Roman" w:hAnsi="Times New Roman"/>
        </w:rPr>
        <w:t>«С</w:t>
      </w:r>
      <w:r w:rsidRPr="00A621B6">
        <w:rPr>
          <w:rFonts w:ascii="Times New Roman" w:hAnsi="Times New Roman"/>
        </w:rPr>
        <w:t>пецифікація</w:t>
      </w:r>
      <w:r>
        <w:rPr>
          <w:rFonts w:ascii="Times New Roman" w:hAnsi="Times New Roman"/>
        </w:rPr>
        <w:t>»</w:t>
      </w:r>
      <w:r w:rsidRPr="00A621B6">
        <w:rPr>
          <w:rFonts w:ascii="Times New Roman" w:hAnsi="Times New Roman"/>
        </w:rPr>
        <w:t>, як</w:t>
      </w:r>
      <w:r>
        <w:rPr>
          <w:rFonts w:ascii="Times New Roman" w:hAnsi="Times New Roman"/>
        </w:rPr>
        <w:t>ий</w:t>
      </w:r>
      <w:r w:rsidRPr="00A621B6">
        <w:rPr>
          <w:rFonts w:ascii="Times New Roman" w:hAnsi="Times New Roman"/>
        </w:rPr>
        <w:t xml:space="preserve"> є невід</w:t>
      </w:r>
      <w:r w:rsidRPr="00A621B6">
        <w:rPr>
          <w:rFonts w:ascii="Times New Roman" w:hAnsi="Times New Roman"/>
          <w:lang w:val="ru-RU"/>
        </w:rPr>
        <w:t>’</w:t>
      </w:r>
      <w:proofErr w:type="spellStart"/>
      <w:r w:rsidRPr="00A621B6">
        <w:rPr>
          <w:rFonts w:ascii="Times New Roman" w:hAnsi="Times New Roman"/>
          <w:lang w:val="ru-RU"/>
        </w:rPr>
        <w:t>ємною</w:t>
      </w:r>
      <w:proofErr w:type="spellEnd"/>
      <w:r w:rsidRPr="00A621B6">
        <w:rPr>
          <w:rFonts w:ascii="Times New Roman" w:hAnsi="Times New Roman"/>
          <w:lang w:val="ru-RU"/>
        </w:rPr>
        <w:t xml:space="preserve"> </w:t>
      </w:r>
      <w:proofErr w:type="spellStart"/>
      <w:r w:rsidRPr="00A621B6">
        <w:rPr>
          <w:rFonts w:ascii="Times New Roman" w:hAnsi="Times New Roman"/>
          <w:lang w:val="ru-RU"/>
        </w:rPr>
        <w:t>частиною</w:t>
      </w:r>
      <w:proofErr w:type="spellEnd"/>
      <w:r w:rsidRPr="00A621B6">
        <w:rPr>
          <w:rFonts w:ascii="Times New Roman" w:hAnsi="Times New Roman"/>
          <w:lang w:val="ru-RU"/>
        </w:rPr>
        <w:t xml:space="preserve"> Договору.</w:t>
      </w:r>
    </w:p>
    <w:p w14:paraId="2AE50B18" w14:textId="77777777" w:rsidR="00A73EF0" w:rsidRPr="00A621B6" w:rsidRDefault="00A73EF0" w:rsidP="00A73EF0">
      <w:pPr>
        <w:shd w:val="clear" w:color="auto" w:fill="FFFFFF"/>
        <w:suppressAutoHyphens/>
        <w:spacing w:after="0" w:line="240" w:lineRule="auto"/>
        <w:ind w:left="-142"/>
        <w:jc w:val="both"/>
        <w:rPr>
          <w:rFonts w:ascii="Times New Roman" w:hAnsi="Times New Roman"/>
        </w:rPr>
      </w:pPr>
      <w:r w:rsidRPr="00A621B6">
        <w:rPr>
          <w:rFonts w:ascii="Times New Roman" w:hAnsi="Times New Roman"/>
          <w:color w:val="000000"/>
        </w:rPr>
        <w:t xml:space="preserve">      </w:t>
      </w:r>
      <w:r w:rsidRPr="00A621B6">
        <w:rPr>
          <w:rFonts w:ascii="Times New Roman" w:hAnsi="Times New Roman"/>
        </w:rPr>
        <w:t xml:space="preserve">1.3. Документи на Товар, які Постачальник зобов'язаний передати </w:t>
      </w:r>
      <w:r>
        <w:rPr>
          <w:rFonts w:ascii="Times New Roman" w:hAnsi="Times New Roman"/>
        </w:rPr>
        <w:t>Замовнику</w:t>
      </w:r>
      <w:r w:rsidRPr="00A621B6">
        <w:rPr>
          <w:rFonts w:ascii="Times New Roman" w:hAnsi="Times New Roman"/>
        </w:rPr>
        <w:t>: видаткова накладна</w:t>
      </w:r>
      <w:r>
        <w:rPr>
          <w:rFonts w:ascii="Times New Roman" w:hAnsi="Times New Roman"/>
        </w:rPr>
        <w:t>, гарантійний талон на товар.</w:t>
      </w:r>
    </w:p>
    <w:p w14:paraId="2FE75756" w14:textId="77777777" w:rsidR="00A73EF0" w:rsidRPr="00A621B6" w:rsidRDefault="00A73EF0" w:rsidP="00A73EF0">
      <w:pPr>
        <w:pStyle w:val="CharChar11"/>
        <w:tabs>
          <w:tab w:val="right" w:pos="9715"/>
        </w:tabs>
        <w:ind w:left="-142" w:right="-5"/>
        <w:rPr>
          <w:sz w:val="22"/>
          <w:szCs w:val="22"/>
          <w:lang w:val="ru-RU"/>
        </w:rPr>
      </w:pPr>
    </w:p>
    <w:p w14:paraId="590E39E2" w14:textId="77777777" w:rsidR="00A73EF0" w:rsidRPr="00A621B6" w:rsidRDefault="00A73EF0" w:rsidP="00A73EF0">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2. Ціна Товару, порядок і умови оплати</w:t>
      </w:r>
    </w:p>
    <w:p w14:paraId="11CF836C" w14:textId="77777777" w:rsidR="00A73EF0" w:rsidRPr="001C7EA4" w:rsidRDefault="00A73EF0" w:rsidP="00A73EF0">
      <w:pPr>
        <w:spacing w:after="0" w:line="240" w:lineRule="auto"/>
        <w:ind w:left="-142"/>
        <w:jc w:val="both"/>
        <w:rPr>
          <w:rFonts w:ascii="Times New Roman" w:hAnsi="Times New Roman" w:cs="Times New Roman"/>
        </w:rPr>
      </w:pPr>
      <w:r w:rsidRPr="001C7EA4">
        <w:rPr>
          <w:rFonts w:ascii="Times New Roman" w:hAnsi="Times New Roman" w:cs="Times New Roman"/>
        </w:rPr>
        <w:t xml:space="preserve">2.1. Сума Договору складає  </w:t>
      </w:r>
      <w:r w:rsidRPr="001C7EA4">
        <w:rPr>
          <w:rFonts w:ascii="Times New Roman" w:hAnsi="Times New Roman" w:cs="Times New Roman"/>
          <w:b/>
        </w:rPr>
        <w:t>___________________ з ПДВ/без ПДВ.</w:t>
      </w:r>
    </w:p>
    <w:p w14:paraId="60F1846C" w14:textId="251BF8F8" w:rsidR="00A73EF0" w:rsidRPr="001C7EA4" w:rsidRDefault="00A73EF0" w:rsidP="00A73EF0">
      <w:pPr>
        <w:pStyle w:val="af"/>
        <w:ind w:left="-142" w:right="233"/>
        <w:jc w:val="both"/>
        <w:rPr>
          <w:rFonts w:ascii="Times New Roman" w:hAnsi="Times New Roman"/>
          <w:sz w:val="22"/>
          <w:szCs w:val="22"/>
        </w:rPr>
      </w:pPr>
      <w:r w:rsidRPr="001C7EA4">
        <w:rPr>
          <w:rFonts w:ascii="Times New Roman" w:hAnsi="Times New Roman"/>
          <w:sz w:val="22"/>
          <w:szCs w:val="22"/>
        </w:rPr>
        <w:t xml:space="preserve">       2.2. Форма і порядок розрахунку - безготівкова. Оплата проводиться за рахунок бюджетних коштів, після пред’явлення Постачальником видаткової накладної на товар протягом </w:t>
      </w:r>
      <w:r w:rsidR="00F722ED">
        <w:rPr>
          <w:rFonts w:ascii="Times New Roman" w:hAnsi="Times New Roman"/>
          <w:sz w:val="22"/>
          <w:szCs w:val="22"/>
        </w:rPr>
        <w:t>3</w:t>
      </w:r>
      <w:r>
        <w:rPr>
          <w:rFonts w:ascii="Times New Roman" w:hAnsi="Times New Roman"/>
          <w:sz w:val="22"/>
          <w:szCs w:val="22"/>
        </w:rPr>
        <w:t>0 робочих</w:t>
      </w:r>
      <w:r w:rsidRPr="001C7EA4">
        <w:rPr>
          <w:rFonts w:ascii="Times New Roman" w:hAnsi="Times New Roman"/>
          <w:sz w:val="22"/>
          <w:szCs w:val="22"/>
        </w:rPr>
        <w:t xml:space="preserve"> днів з дати передачі Товару Постачальником   Замовнику.</w:t>
      </w:r>
    </w:p>
    <w:p w14:paraId="2C721A4C" w14:textId="77777777" w:rsidR="00A73EF0" w:rsidRPr="001C7EA4" w:rsidRDefault="00A73EF0" w:rsidP="00A73EF0">
      <w:pPr>
        <w:spacing w:after="0" w:line="240" w:lineRule="auto"/>
        <w:ind w:left="-142"/>
        <w:jc w:val="both"/>
        <w:rPr>
          <w:rFonts w:ascii="Times New Roman" w:hAnsi="Times New Roman" w:cs="Times New Roman"/>
          <w:lang w:val="ru-RU"/>
        </w:rPr>
      </w:pPr>
      <w:r w:rsidRPr="001C7EA4">
        <w:rPr>
          <w:rFonts w:ascii="Times New Roman" w:hAnsi="Times New Roman" w:cs="Times New Roman"/>
          <w:lang w:val="ru-RU"/>
        </w:rPr>
        <w:t xml:space="preserve">У </w:t>
      </w:r>
      <w:proofErr w:type="spellStart"/>
      <w:r w:rsidRPr="001C7EA4">
        <w:rPr>
          <w:rFonts w:ascii="Times New Roman" w:hAnsi="Times New Roman" w:cs="Times New Roman"/>
          <w:lang w:val="ru-RU"/>
        </w:rPr>
        <w:t>разі</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затримки</w:t>
      </w:r>
      <w:proofErr w:type="spellEnd"/>
      <w:r w:rsidRPr="001C7EA4">
        <w:rPr>
          <w:rFonts w:ascii="Times New Roman" w:hAnsi="Times New Roman" w:cs="Times New Roman"/>
          <w:lang w:val="ru-RU"/>
        </w:rPr>
        <w:t xml:space="preserve"> бюджетного </w:t>
      </w:r>
      <w:proofErr w:type="spellStart"/>
      <w:r w:rsidRPr="001C7EA4">
        <w:rPr>
          <w:rFonts w:ascii="Times New Roman" w:hAnsi="Times New Roman" w:cs="Times New Roman"/>
          <w:lang w:val="ru-RU"/>
        </w:rPr>
        <w:t>фінансування</w:t>
      </w:r>
      <w:proofErr w:type="spellEnd"/>
      <w:r w:rsidRPr="001C7EA4">
        <w:rPr>
          <w:rFonts w:ascii="Times New Roman" w:hAnsi="Times New Roman" w:cs="Times New Roman"/>
          <w:lang w:val="ru-RU"/>
        </w:rPr>
        <w:t xml:space="preserve"> на </w:t>
      </w:r>
      <w:proofErr w:type="spellStart"/>
      <w:r w:rsidRPr="001C7EA4">
        <w:rPr>
          <w:rFonts w:ascii="Times New Roman" w:hAnsi="Times New Roman" w:cs="Times New Roman"/>
          <w:lang w:val="ru-RU"/>
        </w:rPr>
        <w:t>вказані</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цілі</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Замовник</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здійснює</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розрахунки</w:t>
      </w:r>
      <w:proofErr w:type="spellEnd"/>
      <w:r w:rsidRPr="001C7EA4">
        <w:rPr>
          <w:rFonts w:ascii="Times New Roman" w:hAnsi="Times New Roman" w:cs="Times New Roman"/>
          <w:lang w:val="ru-RU"/>
        </w:rPr>
        <w:t xml:space="preserve"> з </w:t>
      </w:r>
      <w:proofErr w:type="spellStart"/>
      <w:r w:rsidRPr="001C7EA4">
        <w:rPr>
          <w:rFonts w:ascii="Times New Roman" w:hAnsi="Times New Roman" w:cs="Times New Roman"/>
          <w:lang w:val="ru-RU"/>
        </w:rPr>
        <w:t>Постачальником</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протягом</w:t>
      </w:r>
      <w:proofErr w:type="spellEnd"/>
      <w:r w:rsidRPr="001C7EA4">
        <w:rPr>
          <w:rFonts w:ascii="Times New Roman" w:hAnsi="Times New Roman" w:cs="Times New Roman"/>
          <w:lang w:val="ru-RU"/>
        </w:rPr>
        <w:t xml:space="preserve"> 5 (</w:t>
      </w:r>
      <w:proofErr w:type="spellStart"/>
      <w:r w:rsidRPr="001C7EA4">
        <w:rPr>
          <w:rFonts w:ascii="Times New Roman" w:hAnsi="Times New Roman" w:cs="Times New Roman"/>
          <w:lang w:val="ru-RU"/>
        </w:rPr>
        <w:t>п’яти</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робочих</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днів</w:t>
      </w:r>
      <w:proofErr w:type="spellEnd"/>
      <w:r w:rsidRPr="001C7EA4">
        <w:rPr>
          <w:rFonts w:ascii="Times New Roman" w:hAnsi="Times New Roman" w:cs="Times New Roman"/>
          <w:lang w:val="ru-RU"/>
        </w:rPr>
        <w:t xml:space="preserve"> з дня </w:t>
      </w:r>
      <w:proofErr w:type="spellStart"/>
      <w:r w:rsidRPr="001C7EA4">
        <w:rPr>
          <w:rFonts w:ascii="Times New Roman" w:hAnsi="Times New Roman" w:cs="Times New Roman"/>
          <w:lang w:val="ru-RU"/>
        </w:rPr>
        <w:t>надходження</w:t>
      </w:r>
      <w:proofErr w:type="spellEnd"/>
      <w:r w:rsidRPr="001C7EA4">
        <w:rPr>
          <w:rFonts w:ascii="Times New Roman" w:hAnsi="Times New Roman" w:cs="Times New Roman"/>
          <w:lang w:val="ru-RU"/>
        </w:rPr>
        <w:t xml:space="preserve"> </w:t>
      </w:r>
      <w:proofErr w:type="spellStart"/>
      <w:r w:rsidRPr="001C7EA4">
        <w:rPr>
          <w:rFonts w:ascii="Times New Roman" w:hAnsi="Times New Roman" w:cs="Times New Roman"/>
          <w:lang w:val="ru-RU"/>
        </w:rPr>
        <w:t>коштів</w:t>
      </w:r>
      <w:proofErr w:type="spellEnd"/>
      <w:r w:rsidRPr="001C7EA4">
        <w:rPr>
          <w:rFonts w:ascii="Times New Roman" w:hAnsi="Times New Roman" w:cs="Times New Roman"/>
          <w:lang w:val="ru-RU"/>
        </w:rPr>
        <w:t xml:space="preserve"> </w:t>
      </w:r>
      <w:proofErr w:type="gramStart"/>
      <w:r w:rsidRPr="001C7EA4">
        <w:rPr>
          <w:rFonts w:ascii="Times New Roman" w:hAnsi="Times New Roman" w:cs="Times New Roman"/>
          <w:lang w:val="ru-RU"/>
        </w:rPr>
        <w:t>на  </w:t>
      </w:r>
      <w:proofErr w:type="spellStart"/>
      <w:r w:rsidRPr="001C7EA4">
        <w:rPr>
          <w:rFonts w:ascii="Times New Roman" w:hAnsi="Times New Roman" w:cs="Times New Roman"/>
          <w:lang w:val="ru-RU"/>
        </w:rPr>
        <w:t>рахунок</w:t>
      </w:r>
      <w:proofErr w:type="spellEnd"/>
      <w:proofErr w:type="gramEnd"/>
      <w:r w:rsidRPr="001C7EA4">
        <w:rPr>
          <w:rFonts w:ascii="Times New Roman" w:hAnsi="Times New Roman" w:cs="Times New Roman"/>
          <w:lang w:val="ru-RU"/>
        </w:rPr>
        <w:t>.</w:t>
      </w:r>
    </w:p>
    <w:p w14:paraId="3067A123" w14:textId="77777777" w:rsidR="00A73EF0" w:rsidRPr="001C7EA4" w:rsidRDefault="00A73EF0" w:rsidP="00A73EF0">
      <w:pPr>
        <w:pStyle w:val="af"/>
        <w:ind w:left="-142" w:right="233"/>
        <w:jc w:val="both"/>
        <w:rPr>
          <w:rFonts w:ascii="Times New Roman" w:hAnsi="Times New Roman"/>
          <w:sz w:val="22"/>
          <w:szCs w:val="22"/>
        </w:rPr>
      </w:pPr>
      <w:r w:rsidRPr="001C7EA4">
        <w:rPr>
          <w:rFonts w:ascii="Times New Roman" w:hAnsi="Times New Roman"/>
          <w:sz w:val="22"/>
          <w:szCs w:val="22"/>
        </w:rPr>
        <w:t xml:space="preserve">        2.3. Днем здійснення платежу вважається день, у який сума, що підлягає сплаті, зараховується на поточний рахунок Постачальника. Датою підписання Сторонами Договору є дата, вказана в правому верхньому куті першої сторінки Договору,</w:t>
      </w:r>
    </w:p>
    <w:p w14:paraId="129D9927" w14:textId="77777777" w:rsidR="00A73EF0" w:rsidRPr="00A621B6" w:rsidRDefault="00A73EF0" w:rsidP="00A73EF0">
      <w:pPr>
        <w:pStyle w:val="af"/>
        <w:ind w:left="-142" w:right="233"/>
        <w:jc w:val="both"/>
        <w:rPr>
          <w:sz w:val="22"/>
          <w:szCs w:val="22"/>
        </w:rPr>
      </w:pPr>
      <w:r w:rsidRPr="00A621B6">
        <w:rPr>
          <w:sz w:val="22"/>
          <w:szCs w:val="22"/>
        </w:rPr>
        <w:t xml:space="preserve">        </w:t>
      </w:r>
    </w:p>
    <w:p w14:paraId="4309340D" w14:textId="77777777" w:rsidR="00A73EF0" w:rsidRPr="00A621B6" w:rsidRDefault="00A73EF0" w:rsidP="00A73EF0">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3. Строки, порядок, умови поставки й передачі Товару.</w:t>
      </w:r>
    </w:p>
    <w:p w14:paraId="531EAA1E" w14:textId="405A61CD" w:rsidR="00A73EF0" w:rsidRPr="00A621B6" w:rsidRDefault="00A73EF0" w:rsidP="00A73EF0">
      <w:pPr>
        <w:shd w:val="clear" w:color="auto" w:fill="FFFFFF"/>
        <w:suppressAutoHyphens/>
        <w:spacing w:after="0" w:line="240" w:lineRule="auto"/>
        <w:ind w:left="-142" w:firstLine="360"/>
        <w:jc w:val="both"/>
        <w:rPr>
          <w:rFonts w:ascii="Times New Roman" w:hAnsi="Times New Roman"/>
          <w:i/>
        </w:rPr>
      </w:pPr>
      <w:r w:rsidRPr="00A621B6">
        <w:rPr>
          <w:rFonts w:ascii="Times New Roman" w:hAnsi="Times New Roman"/>
        </w:rPr>
        <w:t xml:space="preserve">3.1. Товар має бути поставлений </w:t>
      </w:r>
      <w:r>
        <w:rPr>
          <w:rFonts w:ascii="Times New Roman" w:hAnsi="Times New Roman"/>
        </w:rPr>
        <w:t xml:space="preserve">до </w:t>
      </w:r>
      <w:r w:rsidR="00F722ED">
        <w:rPr>
          <w:rFonts w:ascii="Times New Roman" w:hAnsi="Times New Roman"/>
        </w:rPr>
        <w:t>30 червня</w:t>
      </w:r>
      <w:r>
        <w:rPr>
          <w:rFonts w:ascii="Times New Roman" w:hAnsi="Times New Roman"/>
        </w:rPr>
        <w:t xml:space="preserve"> 2024 року.</w:t>
      </w:r>
    </w:p>
    <w:p w14:paraId="5A71211B" w14:textId="73551D99" w:rsidR="00A73EF0" w:rsidRPr="00F722ED" w:rsidRDefault="00A73EF0" w:rsidP="00F722ED">
      <w:pPr>
        <w:spacing w:line="240" w:lineRule="auto"/>
        <w:jc w:val="both"/>
        <w:rPr>
          <w:rFonts w:ascii="Times New Roman" w:hAnsi="Times New Roman" w:cs="Times New Roman"/>
          <w:sz w:val="20"/>
          <w:szCs w:val="20"/>
        </w:rPr>
      </w:pPr>
      <w:r w:rsidRPr="00A621B6">
        <w:rPr>
          <w:rFonts w:ascii="Times New Roman" w:hAnsi="Times New Roman"/>
        </w:rPr>
        <w:t>3.2</w:t>
      </w:r>
      <w:r w:rsidRPr="00F722ED">
        <w:rPr>
          <w:rFonts w:ascii="Times New Roman" w:hAnsi="Times New Roman"/>
        </w:rPr>
        <w:t xml:space="preserve">. </w:t>
      </w:r>
      <w:r w:rsidRPr="00F722ED">
        <w:rPr>
          <w:rFonts w:ascii="Times New Roman" w:hAnsi="Times New Roman"/>
          <w:color w:val="000000"/>
        </w:rPr>
        <w:t xml:space="preserve"> </w:t>
      </w:r>
      <w:r w:rsidR="00F722ED" w:rsidRPr="00F722ED">
        <w:rPr>
          <w:rFonts w:ascii="Times New Roman" w:eastAsia="Times New Roman" w:hAnsi="Times New Roman" w:cs="Times New Roman"/>
          <w:color w:val="000000"/>
        </w:rPr>
        <w:t>Місце поставки:</w:t>
      </w:r>
      <w:r w:rsidR="00F722ED" w:rsidRPr="00F722ED">
        <w:rPr>
          <w:rFonts w:ascii="Times New Roman" w:hAnsi="Times New Roman" w:cs="Times New Roman"/>
        </w:rPr>
        <w:t xml:space="preserve"> КЗ «Коцюбинська дитяча музична школа»,</w:t>
      </w:r>
      <w:r w:rsidR="00F722ED">
        <w:rPr>
          <w:rFonts w:ascii="Times New Roman" w:hAnsi="Times New Roman" w:cs="Times New Roman"/>
        </w:rPr>
        <w:t xml:space="preserve"> </w:t>
      </w:r>
      <w:r w:rsidR="00F722ED" w:rsidRPr="00F722ED">
        <w:rPr>
          <w:rFonts w:ascii="Times New Roman" w:hAnsi="Times New Roman" w:cs="Times New Roman"/>
        </w:rPr>
        <w:t xml:space="preserve">Київська </w:t>
      </w:r>
      <w:proofErr w:type="spellStart"/>
      <w:r w:rsidR="00F722ED" w:rsidRPr="00F722ED">
        <w:rPr>
          <w:rFonts w:ascii="Times New Roman" w:hAnsi="Times New Roman" w:cs="Times New Roman"/>
        </w:rPr>
        <w:t>обл</w:t>
      </w:r>
      <w:proofErr w:type="spellEnd"/>
      <w:r w:rsidR="00F722ED" w:rsidRPr="00F722ED">
        <w:rPr>
          <w:rFonts w:ascii="Times New Roman" w:hAnsi="Times New Roman" w:cs="Times New Roman"/>
        </w:rPr>
        <w:t>.,селище Коцюбинське,вул.Доківська,5</w:t>
      </w:r>
      <w:r w:rsidR="00F722ED">
        <w:rPr>
          <w:rFonts w:ascii="Times New Roman" w:hAnsi="Times New Roman" w:cs="Times New Roman"/>
          <w:sz w:val="20"/>
          <w:szCs w:val="20"/>
        </w:rPr>
        <w:t xml:space="preserve">. </w:t>
      </w:r>
      <w:r w:rsidRPr="005761F1">
        <w:rPr>
          <w:rFonts w:ascii="Times New Roman" w:hAnsi="Times New Roman"/>
          <w:color w:val="000000"/>
        </w:rPr>
        <w:t>Пос</w:t>
      </w:r>
      <w:r w:rsidRPr="00A621B6">
        <w:rPr>
          <w:rFonts w:ascii="Times New Roman" w:hAnsi="Times New Roman"/>
          <w:color w:val="000000"/>
        </w:rPr>
        <w:t xml:space="preserve">тавка Товару оформлюється між </w:t>
      </w:r>
      <w:r w:rsidRPr="00A621B6">
        <w:rPr>
          <w:rFonts w:ascii="Times New Roman" w:hAnsi="Times New Roman"/>
        </w:rPr>
        <w:t>Сторонами</w:t>
      </w:r>
      <w:r w:rsidRPr="00A621B6">
        <w:rPr>
          <w:rFonts w:ascii="Times New Roman" w:hAnsi="Times New Roman"/>
          <w:color w:val="000000"/>
        </w:rPr>
        <w:t xml:space="preserve"> видатковою накладною </w:t>
      </w:r>
      <w:r w:rsidRPr="00A621B6">
        <w:rPr>
          <w:rFonts w:ascii="Times New Roman" w:hAnsi="Times New Roman"/>
        </w:rPr>
        <w:t>з</w:t>
      </w:r>
      <w:r w:rsidRPr="00A621B6">
        <w:rPr>
          <w:rFonts w:ascii="Times New Roman" w:hAnsi="Times New Roman"/>
          <w:color w:val="000000"/>
        </w:rPr>
        <w:t xml:space="preserve"> обов'язковим підписом </w:t>
      </w:r>
      <w:r>
        <w:rPr>
          <w:rFonts w:ascii="Times New Roman" w:hAnsi="Times New Roman"/>
          <w:color w:val="000000"/>
        </w:rPr>
        <w:t>Замовника</w:t>
      </w:r>
      <w:r w:rsidRPr="00A621B6">
        <w:rPr>
          <w:rFonts w:ascii="Times New Roman" w:hAnsi="Times New Roman"/>
          <w:color w:val="000000"/>
        </w:rPr>
        <w:t xml:space="preserve"> або у</w:t>
      </w:r>
      <w:r w:rsidRPr="00A621B6">
        <w:rPr>
          <w:rFonts w:ascii="Times New Roman" w:hAnsi="Times New Roman"/>
        </w:rPr>
        <w:t>повноваженого</w:t>
      </w:r>
      <w:r w:rsidRPr="00A621B6">
        <w:rPr>
          <w:rFonts w:ascii="Times New Roman" w:hAnsi="Times New Roman"/>
          <w:color w:val="000000"/>
        </w:rPr>
        <w:t xml:space="preserve"> представника </w:t>
      </w:r>
      <w:r>
        <w:rPr>
          <w:rFonts w:ascii="Times New Roman" w:hAnsi="Times New Roman"/>
          <w:color w:val="000000"/>
        </w:rPr>
        <w:t>Замовника</w:t>
      </w:r>
      <w:r w:rsidRPr="00A621B6">
        <w:rPr>
          <w:rFonts w:ascii="Times New Roman" w:hAnsi="Times New Roman"/>
          <w:color w:val="000000"/>
        </w:rPr>
        <w:t xml:space="preserve">, що свідчить про одержання Товару </w:t>
      </w:r>
      <w:r>
        <w:rPr>
          <w:rFonts w:ascii="Times New Roman" w:hAnsi="Times New Roman"/>
          <w:color w:val="000000"/>
        </w:rPr>
        <w:t>Замовником</w:t>
      </w:r>
      <w:r w:rsidRPr="00A621B6">
        <w:rPr>
          <w:rFonts w:ascii="Times New Roman" w:hAnsi="Times New Roman"/>
          <w:color w:val="000000"/>
        </w:rPr>
        <w:t xml:space="preserve">. Датою </w:t>
      </w:r>
      <w:r w:rsidRPr="00A621B6">
        <w:rPr>
          <w:rFonts w:ascii="Times New Roman" w:hAnsi="Times New Roman"/>
        </w:rPr>
        <w:t>поставки</w:t>
      </w:r>
      <w:r w:rsidRPr="00A621B6">
        <w:rPr>
          <w:rFonts w:ascii="Times New Roman" w:hAnsi="Times New Roman"/>
          <w:color w:val="000000"/>
        </w:rPr>
        <w:t xml:space="preserve"> Товару </w:t>
      </w:r>
      <w:r w:rsidRPr="00A621B6">
        <w:rPr>
          <w:rFonts w:ascii="Times New Roman" w:hAnsi="Times New Roman"/>
        </w:rPr>
        <w:t>вважається</w:t>
      </w:r>
      <w:r w:rsidRPr="00A621B6">
        <w:rPr>
          <w:rFonts w:ascii="Times New Roman" w:hAnsi="Times New Roman"/>
          <w:color w:val="000000"/>
        </w:rPr>
        <w:t xml:space="preserve"> дата </w:t>
      </w:r>
      <w:r w:rsidRPr="00A621B6">
        <w:rPr>
          <w:rFonts w:ascii="Times New Roman" w:hAnsi="Times New Roman"/>
        </w:rPr>
        <w:t>відмітки</w:t>
      </w:r>
      <w:r w:rsidRPr="00A621B6">
        <w:rPr>
          <w:rFonts w:ascii="Times New Roman" w:hAnsi="Times New Roman"/>
          <w:color w:val="000000"/>
        </w:rPr>
        <w:t xml:space="preserve"> </w:t>
      </w:r>
      <w:r>
        <w:rPr>
          <w:rFonts w:ascii="Times New Roman" w:hAnsi="Times New Roman"/>
          <w:color w:val="000000"/>
        </w:rPr>
        <w:t>Замовника</w:t>
      </w:r>
      <w:r w:rsidRPr="00A621B6">
        <w:rPr>
          <w:rFonts w:ascii="Times New Roman" w:hAnsi="Times New Roman"/>
          <w:color w:val="000000"/>
        </w:rPr>
        <w:t xml:space="preserve"> або</w:t>
      </w:r>
      <w:r w:rsidRPr="00A621B6">
        <w:rPr>
          <w:rFonts w:ascii="Times New Roman" w:hAnsi="Times New Roman"/>
        </w:rPr>
        <w:t xml:space="preserve"> уповноваженого</w:t>
      </w:r>
      <w:r w:rsidRPr="00A621B6">
        <w:rPr>
          <w:rFonts w:ascii="Times New Roman" w:hAnsi="Times New Roman"/>
          <w:color w:val="000000"/>
        </w:rPr>
        <w:t xml:space="preserve"> представника </w:t>
      </w:r>
      <w:r>
        <w:rPr>
          <w:rFonts w:ascii="Times New Roman" w:hAnsi="Times New Roman"/>
          <w:color w:val="000000"/>
        </w:rPr>
        <w:t>Замовника</w:t>
      </w:r>
      <w:r w:rsidRPr="00A621B6">
        <w:rPr>
          <w:rFonts w:ascii="Times New Roman" w:hAnsi="Times New Roman"/>
          <w:color w:val="000000"/>
        </w:rPr>
        <w:t xml:space="preserve"> на видатковій накладній на Товар. </w:t>
      </w:r>
      <w:r w:rsidRPr="00A621B6">
        <w:rPr>
          <w:rFonts w:ascii="Times New Roman" w:hAnsi="Times New Roman"/>
        </w:rPr>
        <w:t>За письмовим погодженням Сторін дата поставки Товару може визначатись по іншому (в залежності від умов поставки).</w:t>
      </w:r>
    </w:p>
    <w:p w14:paraId="410FEB57" w14:textId="235D71EB" w:rsidR="00A73EF0" w:rsidRPr="00A621B6" w:rsidRDefault="00A73EF0" w:rsidP="00A73EF0">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3.</w:t>
      </w:r>
      <w:r w:rsidRPr="00A621B6">
        <w:rPr>
          <w:rFonts w:ascii="Times New Roman" w:hAnsi="Times New Roman"/>
        </w:rPr>
        <w:t xml:space="preserve"> Поставлений Товар вважається переданим Постачальником по кількості і якості в момент підписання </w:t>
      </w:r>
      <w:r>
        <w:rPr>
          <w:rFonts w:ascii="Times New Roman" w:hAnsi="Times New Roman"/>
          <w:color w:val="000000"/>
        </w:rPr>
        <w:t>Замовником</w:t>
      </w:r>
      <w:r w:rsidRPr="00A621B6">
        <w:rPr>
          <w:rFonts w:ascii="Times New Roman" w:hAnsi="Times New Roman"/>
          <w:color w:val="000000"/>
        </w:rPr>
        <w:t xml:space="preserve"> або</w:t>
      </w:r>
      <w:r w:rsidRPr="00A621B6">
        <w:rPr>
          <w:rFonts w:ascii="Times New Roman" w:hAnsi="Times New Roman"/>
        </w:rPr>
        <w:t xml:space="preserve"> уповноваженою особою </w:t>
      </w:r>
      <w:r>
        <w:rPr>
          <w:rFonts w:ascii="Times New Roman" w:hAnsi="Times New Roman"/>
        </w:rPr>
        <w:t>Замовника</w:t>
      </w:r>
      <w:r w:rsidRPr="00A621B6">
        <w:rPr>
          <w:rFonts w:ascii="Times New Roman" w:hAnsi="Times New Roman"/>
        </w:rPr>
        <w:t xml:space="preserve"> накладної на Товар (момент поставки). </w:t>
      </w:r>
    </w:p>
    <w:p w14:paraId="1AC43CFA" w14:textId="52E7F73F" w:rsidR="00A73EF0" w:rsidRPr="00A621B6" w:rsidRDefault="00A73EF0" w:rsidP="00A73EF0">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4</w:t>
      </w:r>
      <w:r w:rsidRPr="00A621B6">
        <w:rPr>
          <w:rFonts w:ascii="Times New Roman" w:hAnsi="Times New Roman"/>
        </w:rPr>
        <w:t>. Виявлені</w:t>
      </w:r>
      <w:r w:rsidRPr="00A621B6">
        <w:rPr>
          <w:rFonts w:ascii="Times New Roman" w:hAnsi="Times New Roman"/>
          <w:color w:val="000000"/>
        </w:rPr>
        <w:t xml:space="preserve"> під час приймання Товару </w:t>
      </w:r>
      <w:r>
        <w:rPr>
          <w:rFonts w:ascii="Times New Roman" w:hAnsi="Times New Roman"/>
        </w:rPr>
        <w:t>Замовником</w:t>
      </w:r>
      <w:r w:rsidRPr="00A621B6">
        <w:rPr>
          <w:rFonts w:ascii="Times New Roman" w:hAnsi="Times New Roman"/>
          <w:color w:val="000000"/>
        </w:rPr>
        <w:t xml:space="preserve"> </w:t>
      </w:r>
      <w:r w:rsidRPr="00A621B6">
        <w:rPr>
          <w:rFonts w:ascii="Times New Roman" w:hAnsi="Times New Roman"/>
        </w:rPr>
        <w:t>недоліки</w:t>
      </w:r>
      <w:r w:rsidRPr="00A621B6">
        <w:rPr>
          <w:rFonts w:ascii="Times New Roman" w:hAnsi="Times New Roman"/>
          <w:color w:val="000000"/>
        </w:rPr>
        <w:t xml:space="preserve"> оформляються відповідним Актом, що </w:t>
      </w:r>
      <w:r w:rsidRPr="00A621B6">
        <w:rPr>
          <w:rFonts w:ascii="Times New Roman" w:hAnsi="Times New Roman"/>
        </w:rPr>
        <w:t>набирає чинності</w:t>
      </w:r>
      <w:r w:rsidRPr="00A621B6">
        <w:rPr>
          <w:rFonts w:ascii="Times New Roman" w:hAnsi="Times New Roman"/>
          <w:color w:val="000000"/>
        </w:rPr>
        <w:t xml:space="preserve"> після підписання його представниками </w:t>
      </w:r>
      <w:r w:rsidRPr="00A621B6">
        <w:rPr>
          <w:rFonts w:ascii="Times New Roman" w:hAnsi="Times New Roman"/>
        </w:rPr>
        <w:t>Сторін</w:t>
      </w:r>
      <w:r w:rsidRPr="00A621B6">
        <w:rPr>
          <w:rFonts w:ascii="Times New Roman" w:hAnsi="Times New Roman"/>
          <w:color w:val="000000"/>
        </w:rPr>
        <w:t xml:space="preserve">. В Акті обов’язково вказується суть недоліків Товару, кількість Товару з недоліками та/або кількість отриманого і недопоставленого Товару (в разі невідповідності кількості Товару даним видаткової накладної на Товар або іншого товаросупровідного документу, де вказана кількість Товару). При цьому Постачальник, за наявності його вини, зобов'язується безоплатно усунути </w:t>
      </w:r>
      <w:r w:rsidRPr="00A621B6">
        <w:rPr>
          <w:rFonts w:ascii="Times New Roman" w:hAnsi="Times New Roman"/>
        </w:rPr>
        <w:t>недоліки</w:t>
      </w:r>
      <w:r w:rsidRPr="00A621B6">
        <w:rPr>
          <w:rFonts w:ascii="Times New Roman" w:hAnsi="Times New Roman"/>
          <w:color w:val="000000"/>
        </w:rPr>
        <w:t xml:space="preserve">, або за домовленістю </w:t>
      </w:r>
      <w:r w:rsidRPr="00A621B6">
        <w:rPr>
          <w:rFonts w:ascii="Times New Roman" w:hAnsi="Times New Roman"/>
        </w:rPr>
        <w:t>Сторін</w:t>
      </w:r>
      <w:r w:rsidRPr="00A621B6">
        <w:rPr>
          <w:rFonts w:ascii="Times New Roman" w:hAnsi="Times New Roman"/>
          <w:color w:val="000000"/>
        </w:rPr>
        <w:t xml:space="preserve"> зменшити його вартість, а у випадку неможливості усунення недоліків - замінити неякісний Товар на аналогічний Товар належної якості чи замінити такий Товар на інший Товар </w:t>
      </w:r>
      <w:r w:rsidRPr="00A621B6">
        <w:rPr>
          <w:rFonts w:ascii="Times New Roman" w:hAnsi="Times New Roman"/>
        </w:rPr>
        <w:t>з</w:t>
      </w:r>
      <w:r w:rsidRPr="00A621B6">
        <w:rPr>
          <w:rFonts w:ascii="Times New Roman" w:hAnsi="Times New Roman"/>
          <w:color w:val="000000"/>
        </w:rPr>
        <w:t xml:space="preserve"> відповідним перерахунком вартості </w:t>
      </w:r>
      <w:r w:rsidRPr="00A621B6">
        <w:rPr>
          <w:rFonts w:ascii="Times New Roman" w:hAnsi="Times New Roman"/>
        </w:rPr>
        <w:t>(при необхідності)</w:t>
      </w:r>
      <w:r w:rsidRPr="00A621B6">
        <w:t xml:space="preserve"> </w:t>
      </w:r>
      <w:r w:rsidRPr="00A621B6">
        <w:rPr>
          <w:rFonts w:ascii="Times New Roman" w:hAnsi="Times New Roman"/>
          <w:color w:val="000000"/>
        </w:rPr>
        <w:t>Товару.</w:t>
      </w:r>
    </w:p>
    <w:p w14:paraId="75640A86"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color w:val="000000"/>
        </w:rPr>
        <w:t xml:space="preserve">Усунення недоліків у Товарі або його заміна та/або </w:t>
      </w:r>
      <w:proofErr w:type="spellStart"/>
      <w:r w:rsidRPr="00A621B6">
        <w:rPr>
          <w:rFonts w:ascii="Times New Roman" w:hAnsi="Times New Roman"/>
          <w:color w:val="000000"/>
        </w:rPr>
        <w:t>допоставка</w:t>
      </w:r>
      <w:proofErr w:type="spellEnd"/>
      <w:r w:rsidRPr="00A621B6">
        <w:rPr>
          <w:rFonts w:ascii="Times New Roman" w:hAnsi="Times New Roman"/>
          <w:color w:val="000000"/>
        </w:rPr>
        <w:t xml:space="preserve"> Товару здійснюється Постачальником у погодж</w:t>
      </w:r>
      <w:r>
        <w:rPr>
          <w:rFonts w:ascii="Times New Roman" w:hAnsi="Times New Roman"/>
          <w:color w:val="000000"/>
        </w:rPr>
        <w:t>ені</w:t>
      </w:r>
      <w:r w:rsidRPr="00A621B6">
        <w:rPr>
          <w:rFonts w:ascii="Times New Roman" w:hAnsi="Times New Roman"/>
          <w:color w:val="000000"/>
        </w:rPr>
        <w:t xml:space="preserve"> </w:t>
      </w:r>
      <w:r w:rsidRPr="00A621B6">
        <w:rPr>
          <w:rFonts w:ascii="Times New Roman" w:hAnsi="Times New Roman"/>
        </w:rPr>
        <w:t>з</w:t>
      </w:r>
      <w:r w:rsidRPr="00A621B6">
        <w:rPr>
          <w:rFonts w:ascii="Times New Roman" w:hAnsi="Times New Roman"/>
          <w:color w:val="000000"/>
        </w:rPr>
        <w:t xml:space="preserve"> </w:t>
      </w:r>
      <w:r>
        <w:rPr>
          <w:rFonts w:ascii="Times New Roman" w:hAnsi="Times New Roman"/>
          <w:color w:val="000000"/>
        </w:rPr>
        <w:t>Замовником</w:t>
      </w:r>
      <w:r w:rsidRPr="00A621B6">
        <w:rPr>
          <w:rFonts w:ascii="Times New Roman" w:hAnsi="Times New Roman"/>
          <w:color w:val="000000"/>
        </w:rPr>
        <w:t xml:space="preserve"> </w:t>
      </w:r>
      <w:r w:rsidRPr="00A621B6">
        <w:rPr>
          <w:rFonts w:ascii="Times New Roman" w:hAnsi="Times New Roman"/>
        </w:rPr>
        <w:t>строки</w:t>
      </w:r>
      <w:r w:rsidRPr="00A621B6">
        <w:rPr>
          <w:rFonts w:ascii="Times New Roman" w:hAnsi="Times New Roman"/>
          <w:color w:val="000000"/>
        </w:rPr>
        <w:t>.</w:t>
      </w:r>
    </w:p>
    <w:p w14:paraId="19F4B05E"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5</w:t>
      </w:r>
      <w:r w:rsidRPr="00A621B6">
        <w:rPr>
          <w:rFonts w:ascii="Times New Roman" w:hAnsi="Times New Roman"/>
        </w:rPr>
        <w:t xml:space="preserve">. Перехід права власності на Товар здійснюється в момент поставки Товару. </w:t>
      </w:r>
      <w:r w:rsidRPr="00A621B6">
        <w:rPr>
          <w:rFonts w:ascii="Times New Roman" w:hAnsi="Times New Roman"/>
          <w:color w:val="000000"/>
        </w:rPr>
        <w:t xml:space="preserve">Всі </w:t>
      </w:r>
      <w:r w:rsidRPr="00A621B6">
        <w:rPr>
          <w:rFonts w:ascii="Times New Roman" w:hAnsi="Times New Roman"/>
        </w:rPr>
        <w:t xml:space="preserve">ризики випадкового знищення </w:t>
      </w:r>
      <w:r w:rsidRPr="00A621B6">
        <w:rPr>
          <w:rFonts w:ascii="Times New Roman" w:hAnsi="Times New Roman"/>
          <w:color w:val="000000"/>
        </w:rPr>
        <w:t>та/або</w:t>
      </w:r>
      <w:r w:rsidRPr="00A621B6">
        <w:rPr>
          <w:rFonts w:ascii="Times New Roman" w:hAnsi="Times New Roman"/>
        </w:rPr>
        <w:t xml:space="preserve"> випадкового пошкодження Товару з моменту поставки Товару несе </w:t>
      </w:r>
      <w:r>
        <w:rPr>
          <w:rFonts w:ascii="Times New Roman" w:hAnsi="Times New Roman"/>
        </w:rPr>
        <w:t>Замовник</w:t>
      </w:r>
      <w:r w:rsidRPr="00A621B6">
        <w:rPr>
          <w:rFonts w:ascii="Times New Roman" w:hAnsi="Times New Roman"/>
        </w:rPr>
        <w:t>.</w:t>
      </w:r>
    </w:p>
    <w:p w14:paraId="5B1EB906"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rPr>
        <w:t>3.</w:t>
      </w:r>
      <w:r>
        <w:rPr>
          <w:rFonts w:ascii="Times New Roman" w:hAnsi="Times New Roman"/>
        </w:rPr>
        <w:t>6.</w:t>
      </w:r>
      <w:r w:rsidRPr="00A621B6">
        <w:rPr>
          <w:rFonts w:ascii="Times New Roman" w:hAnsi="Times New Roman"/>
        </w:rPr>
        <w:t xml:space="preserve"> </w:t>
      </w:r>
      <w:r>
        <w:rPr>
          <w:rFonts w:ascii="Times New Roman" w:hAnsi="Times New Roman"/>
          <w:color w:val="000000"/>
        </w:rPr>
        <w:t>Замовник</w:t>
      </w:r>
      <w:r w:rsidRPr="00A621B6">
        <w:rPr>
          <w:rFonts w:ascii="Times New Roman" w:hAnsi="Times New Roman"/>
          <w:color w:val="000000"/>
        </w:rPr>
        <w:t xml:space="preserve"> має право відмовитися від </w:t>
      </w:r>
      <w:r w:rsidRPr="00A621B6">
        <w:rPr>
          <w:rFonts w:ascii="Times New Roman" w:hAnsi="Times New Roman"/>
        </w:rPr>
        <w:t>прийому</w:t>
      </w:r>
      <w:r w:rsidRPr="00A621B6">
        <w:rPr>
          <w:rFonts w:ascii="Times New Roman" w:hAnsi="Times New Roman"/>
          <w:color w:val="000000"/>
        </w:rPr>
        <w:t xml:space="preserve"> поставленого Товару у випадках: </w:t>
      </w:r>
    </w:p>
    <w:p w14:paraId="44AD01D5" w14:textId="77777777" w:rsidR="00A73EF0" w:rsidRPr="00A621B6" w:rsidRDefault="00A73EF0" w:rsidP="00A73EF0">
      <w:pPr>
        <w:numPr>
          <w:ilvl w:val="0"/>
          <w:numId w:val="36"/>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lastRenderedPageBreak/>
        <w:t xml:space="preserve">невідповідності Товару нормам, стандартам і вимогам, </w:t>
      </w:r>
      <w:r w:rsidRPr="00A621B6">
        <w:rPr>
          <w:rFonts w:ascii="Times New Roman" w:hAnsi="Times New Roman"/>
        </w:rPr>
        <w:t>установлених</w:t>
      </w:r>
      <w:r w:rsidRPr="00A621B6">
        <w:rPr>
          <w:rFonts w:ascii="Times New Roman" w:hAnsi="Times New Roman"/>
          <w:color w:val="000000"/>
        </w:rPr>
        <w:t xml:space="preserve"> чинним законодавством України для товару даного </w:t>
      </w:r>
      <w:r w:rsidRPr="00A621B6">
        <w:rPr>
          <w:rFonts w:ascii="Times New Roman" w:hAnsi="Times New Roman"/>
        </w:rPr>
        <w:t>виду</w:t>
      </w:r>
      <w:r w:rsidRPr="00A621B6">
        <w:rPr>
          <w:rFonts w:ascii="Times New Roman" w:hAnsi="Times New Roman"/>
          <w:color w:val="000000"/>
        </w:rPr>
        <w:t>;</w:t>
      </w:r>
    </w:p>
    <w:p w14:paraId="3C2C1C60" w14:textId="77777777" w:rsidR="00A73EF0" w:rsidRPr="00A621B6" w:rsidRDefault="00A73EF0" w:rsidP="00A73EF0">
      <w:pPr>
        <w:numPr>
          <w:ilvl w:val="0"/>
          <w:numId w:val="36"/>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невідповідності асортименту поставленого Товару товаросупровідним документам на Товар;</w:t>
      </w:r>
    </w:p>
    <w:p w14:paraId="03495A1B" w14:textId="77777777" w:rsidR="00A73EF0" w:rsidRPr="00A621B6" w:rsidRDefault="00A73EF0" w:rsidP="00A73EF0">
      <w:pPr>
        <w:numPr>
          <w:ilvl w:val="0"/>
          <w:numId w:val="36"/>
        </w:numPr>
        <w:shd w:val="clear" w:color="auto" w:fill="FFFFFF"/>
        <w:tabs>
          <w:tab w:val="clear" w:pos="1005"/>
          <w:tab w:val="num" w:pos="720"/>
        </w:tabs>
        <w:suppressAutoHyphens/>
        <w:spacing w:after="0" w:line="240" w:lineRule="auto"/>
        <w:ind w:left="-142" w:hanging="360"/>
        <w:jc w:val="both"/>
        <w:rPr>
          <w:rFonts w:ascii="Times New Roman" w:hAnsi="Times New Roman"/>
          <w:color w:val="000000"/>
        </w:rPr>
      </w:pPr>
      <w:r w:rsidRPr="00A621B6">
        <w:rPr>
          <w:rFonts w:ascii="Times New Roman" w:hAnsi="Times New Roman"/>
          <w:color w:val="000000"/>
        </w:rPr>
        <w:t xml:space="preserve">відсутності товарно-супровідної документації на Товар або невідповідності </w:t>
      </w:r>
      <w:r w:rsidRPr="00A621B6">
        <w:rPr>
          <w:rFonts w:ascii="Times New Roman" w:hAnsi="Times New Roman"/>
        </w:rPr>
        <w:t>представлених</w:t>
      </w:r>
      <w:r w:rsidRPr="00A621B6">
        <w:rPr>
          <w:rFonts w:ascii="Times New Roman" w:hAnsi="Times New Roman"/>
          <w:color w:val="000000"/>
        </w:rPr>
        <w:t xml:space="preserve"> Постачальником документів поставленому </w:t>
      </w:r>
      <w:r w:rsidRPr="00A621B6">
        <w:rPr>
          <w:rFonts w:ascii="Times New Roman" w:hAnsi="Times New Roman"/>
        </w:rPr>
        <w:t>Товару</w:t>
      </w:r>
      <w:r w:rsidRPr="00A621B6">
        <w:rPr>
          <w:rFonts w:ascii="Times New Roman" w:hAnsi="Times New Roman"/>
          <w:color w:val="000000"/>
        </w:rPr>
        <w:t>.</w:t>
      </w:r>
    </w:p>
    <w:p w14:paraId="30127F5F"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color w:val="000000"/>
        </w:rPr>
      </w:pPr>
      <w:r w:rsidRPr="00A621B6">
        <w:rPr>
          <w:rFonts w:ascii="Times New Roman" w:hAnsi="Times New Roman"/>
          <w:color w:val="000000"/>
        </w:rPr>
        <w:t xml:space="preserve">У випадках, </w:t>
      </w:r>
      <w:r w:rsidRPr="00A621B6">
        <w:rPr>
          <w:rFonts w:ascii="Times New Roman" w:hAnsi="Times New Roman"/>
        </w:rPr>
        <w:t>зазначених</w:t>
      </w:r>
      <w:r w:rsidRPr="00A621B6">
        <w:rPr>
          <w:rFonts w:ascii="Times New Roman" w:hAnsi="Times New Roman"/>
          <w:color w:val="000000"/>
        </w:rPr>
        <w:t xml:space="preserve"> у даному пункті даного Договору, складається відповідний акт із урахуванням умов, </w:t>
      </w:r>
      <w:r w:rsidRPr="00A621B6">
        <w:rPr>
          <w:rFonts w:ascii="Times New Roman" w:hAnsi="Times New Roman"/>
        </w:rPr>
        <w:t>обумовлених</w:t>
      </w:r>
      <w:r w:rsidRPr="00A621B6">
        <w:rPr>
          <w:rFonts w:ascii="Times New Roman" w:hAnsi="Times New Roman"/>
          <w:color w:val="000000"/>
        </w:rPr>
        <w:t xml:space="preserve"> у п. 3.</w:t>
      </w:r>
      <w:r>
        <w:rPr>
          <w:rFonts w:ascii="Times New Roman" w:hAnsi="Times New Roman"/>
          <w:color w:val="000000"/>
        </w:rPr>
        <w:t>4</w:t>
      </w:r>
      <w:r w:rsidRPr="00A621B6">
        <w:rPr>
          <w:rFonts w:ascii="Times New Roman" w:hAnsi="Times New Roman"/>
          <w:color w:val="000000"/>
        </w:rPr>
        <w:t xml:space="preserve">. даного Договору, із </w:t>
      </w:r>
      <w:r w:rsidRPr="00A621B6">
        <w:rPr>
          <w:rFonts w:ascii="Times New Roman" w:hAnsi="Times New Roman"/>
        </w:rPr>
        <w:t>вказівкою</w:t>
      </w:r>
      <w:r w:rsidRPr="00A621B6">
        <w:rPr>
          <w:rFonts w:ascii="Times New Roman" w:hAnsi="Times New Roman"/>
          <w:color w:val="000000"/>
        </w:rPr>
        <w:t xml:space="preserve"> в </w:t>
      </w:r>
      <w:r w:rsidRPr="00A621B6">
        <w:rPr>
          <w:rFonts w:ascii="Times New Roman" w:hAnsi="Times New Roman"/>
        </w:rPr>
        <w:t>ньому</w:t>
      </w:r>
      <w:r w:rsidRPr="00A621B6">
        <w:rPr>
          <w:rFonts w:ascii="Times New Roman" w:hAnsi="Times New Roman"/>
          <w:color w:val="000000"/>
        </w:rPr>
        <w:t xml:space="preserve">  причин повернення й невідповідності Товару умовам даного Договору.</w:t>
      </w:r>
    </w:p>
    <w:p w14:paraId="50AD36E1"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7</w:t>
      </w:r>
      <w:r w:rsidRPr="00A621B6">
        <w:rPr>
          <w:rFonts w:ascii="Times New Roman" w:hAnsi="Times New Roman"/>
        </w:rPr>
        <w:t xml:space="preserve">. Після прийняття </w:t>
      </w:r>
      <w:r>
        <w:rPr>
          <w:rFonts w:ascii="Times New Roman" w:hAnsi="Times New Roman"/>
        </w:rPr>
        <w:t>Замовником</w:t>
      </w:r>
      <w:r w:rsidRPr="00A621B6">
        <w:rPr>
          <w:rFonts w:ascii="Times New Roman" w:hAnsi="Times New Roman"/>
        </w:rPr>
        <w:t xml:space="preserve"> Товару, з підписанням видаткової накладної на Товар без зауважень, претензії до кількості Товару Постачальником не приймаються.</w:t>
      </w:r>
    </w:p>
    <w:p w14:paraId="201F3EA4"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3.</w:t>
      </w:r>
      <w:r>
        <w:rPr>
          <w:rFonts w:ascii="Times New Roman" w:hAnsi="Times New Roman"/>
        </w:rPr>
        <w:t>8</w:t>
      </w:r>
      <w:r w:rsidRPr="00A621B6">
        <w:rPr>
          <w:rFonts w:ascii="Times New Roman" w:hAnsi="Times New Roman"/>
        </w:rPr>
        <w:t xml:space="preserve">. Представлені </w:t>
      </w:r>
      <w:r>
        <w:rPr>
          <w:rFonts w:ascii="Times New Roman" w:hAnsi="Times New Roman"/>
        </w:rPr>
        <w:t>Замовником</w:t>
      </w:r>
      <w:r w:rsidRPr="00A621B6">
        <w:rPr>
          <w:rFonts w:ascii="Times New Roman" w:hAnsi="Times New Roman"/>
        </w:rPr>
        <w:t xml:space="preserve"> претензії та/або рекламації не дають права </w:t>
      </w:r>
      <w:r>
        <w:rPr>
          <w:rFonts w:ascii="Times New Roman" w:hAnsi="Times New Roman"/>
        </w:rPr>
        <w:t>Замовнику</w:t>
      </w:r>
      <w:r w:rsidRPr="00A621B6">
        <w:rPr>
          <w:rFonts w:ascii="Times New Roman" w:hAnsi="Times New Roman"/>
        </w:rPr>
        <w:t xml:space="preserve"> відмовлятися від прийняття іншого Товару по Договору, а також від здійснення відповідних платежів (оплати) за Товар.</w:t>
      </w:r>
    </w:p>
    <w:p w14:paraId="69B2D871" w14:textId="77777777" w:rsidR="00A73EF0" w:rsidRPr="00A621B6" w:rsidRDefault="00A73EF0" w:rsidP="00A73EF0">
      <w:pPr>
        <w:shd w:val="clear" w:color="auto" w:fill="FFFFFF"/>
        <w:suppressAutoHyphens/>
        <w:spacing w:after="0" w:line="240" w:lineRule="auto"/>
        <w:ind w:left="-142"/>
        <w:jc w:val="center"/>
        <w:rPr>
          <w:rFonts w:ascii="Times New Roman" w:hAnsi="Times New Roman"/>
          <w:b/>
        </w:rPr>
      </w:pPr>
      <w:r w:rsidRPr="00A621B6">
        <w:rPr>
          <w:rFonts w:ascii="Times New Roman" w:hAnsi="Times New Roman"/>
          <w:b/>
        </w:rPr>
        <w:t>4. Якість. Тара й упакування</w:t>
      </w:r>
    </w:p>
    <w:p w14:paraId="0D26501B"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4.1. Якість Товару, що поставляється по Договору, повинна відповідати нормам, стандартам і вимогам, установленим чинним законодавством України для товару даного виду.</w:t>
      </w:r>
    </w:p>
    <w:p w14:paraId="11DBC240"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4.2. На період поставки Товар повинен бути упакований таким чином, щоб виключити його ушкодження та/або знищення до моменту передачі Товару </w:t>
      </w:r>
      <w:r>
        <w:rPr>
          <w:rFonts w:ascii="Times New Roman" w:hAnsi="Times New Roman"/>
        </w:rPr>
        <w:t>Замовнику</w:t>
      </w:r>
      <w:r w:rsidRPr="00A621B6">
        <w:rPr>
          <w:rFonts w:ascii="Times New Roman" w:hAnsi="Times New Roman"/>
        </w:rPr>
        <w:t xml:space="preserve">. </w:t>
      </w:r>
    </w:p>
    <w:p w14:paraId="36B7CBB2"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Вартість тари й упакування входить у вартість Товару. </w:t>
      </w:r>
    </w:p>
    <w:p w14:paraId="440E3937" w14:textId="77777777" w:rsidR="00A73EF0" w:rsidRPr="00A621B6" w:rsidRDefault="00A73EF0" w:rsidP="00A73EF0">
      <w:pPr>
        <w:shd w:val="clear" w:color="auto" w:fill="FFFFFF"/>
        <w:suppressAutoHyphens/>
        <w:spacing w:after="0" w:line="240" w:lineRule="auto"/>
        <w:ind w:left="-142"/>
        <w:jc w:val="both"/>
        <w:rPr>
          <w:rFonts w:ascii="Times New Roman" w:hAnsi="Times New Roman"/>
        </w:rPr>
      </w:pPr>
    </w:p>
    <w:p w14:paraId="70B5CCBE" w14:textId="77777777" w:rsidR="00A73EF0" w:rsidRPr="00A621B6" w:rsidRDefault="00A73EF0" w:rsidP="00A73EF0">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5. Термін дії Договору</w:t>
      </w:r>
    </w:p>
    <w:p w14:paraId="097C8618" w14:textId="0B39B4FE"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5.1. Даний Договір набуває чинності з моменту його підписання Сторонами й діє до «31» грудня </w:t>
      </w:r>
      <w:r>
        <w:rPr>
          <w:rFonts w:ascii="Times New Roman" w:hAnsi="Times New Roman"/>
        </w:rPr>
        <w:t>2024</w:t>
      </w:r>
      <w:r w:rsidRPr="00A621B6">
        <w:rPr>
          <w:rFonts w:ascii="Times New Roman" w:hAnsi="Times New Roman"/>
        </w:rPr>
        <w:t xml:space="preserve"> р., а в частині </w:t>
      </w:r>
      <w:r w:rsidR="006B14F1">
        <w:rPr>
          <w:rFonts w:ascii="Times New Roman" w:hAnsi="Times New Roman"/>
        </w:rPr>
        <w:t xml:space="preserve">виконання </w:t>
      </w:r>
      <w:r w:rsidRPr="00A621B6">
        <w:rPr>
          <w:rFonts w:ascii="Times New Roman" w:hAnsi="Times New Roman"/>
        </w:rPr>
        <w:t xml:space="preserve">Сторонами </w:t>
      </w:r>
      <w:proofErr w:type="spellStart"/>
      <w:r w:rsidRPr="00A621B6">
        <w:rPr>
          <w:rFonts w:ascii="Times New Roman" w:hAnsi="Times New Roman"/>
        </w:rPr>
        <w:t>зобов</w:t>
      </w:r>
      <w:proofErr w:type="spellEnd"/>
      <w:r w:rsidRPr="00A621B6">
        <w:rPr>
          <w:rFonts w:ascii="Times New Roman" w:hAnsi="Times New Roman"/>
          <w:lang w:val="ru-RU"/>
        </w:rPr>
        <w:t>’</w:t>
      </w:r>
      <w:proofErr w:type="spellStart"/>
      <w:r w:rsidRPr="00A621B6">
        <w:rPr>
          <w:rFonts w:ascii="Times New Roman" w:hAnsi="Times New Roman"/>
        </w:rPr>
        <w:t>язань</w:t>
      </w:r>
      <w:proofErr w:type="spellEnd"/>
      <w:r w:rsidRPr="00A621B6">
        <w:rPr>
          <w:rFonts w:ascii="Times New Roman" w:hAnsi="Times New Roman"/>
        </w:rPr>
        <w:t xml:space="preserve"> за Договором- до їх повного виконання.</w:t>
      </w:r>
    </w:p>
    <w:p w14:paraId="0930FDF2"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5.2. Договір може бути розірваним достроково на умовах, передбачених розділом 6 даного Договору.</w:t>
      </w:r>
    </w:p>
    <w:p w14:paraId="378ADB5F"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5.3. Закінчення строку Договору не звільняє Сторони від відповідальності за його порушення, яке мало місце під час дії цього Договору.</w:t>
      </w:r>
    </w:p>
    <w:p w14:paraId="650E96AA" w14:textId="77777777" w:rsidR="00A73EF0" w:rsidRPr="00A621B6" w:rsidRDefault="00A73EF0" w:rsidP="00A73EF0">
      <w:pPr>
        <w:shd w:val="clear" w:color="auto" w:fill="FFFFFF"/>
        <w:suppressAutoHyphens/>
        <w:spacing w:after="0" w:line="240" w:lineRule="auto"/>
        <w:ind w:left="-142" w:firstLine="360"/>
        <w:jc w:val="center"/>
        <w:rPr>
          <w:rFonts w:ascii="Times New Roman" w:hAnsi="Times New Roman"/>
          <w:b/>
        </w:rPr>
      </w:pPr>
      <w:r w:rsidRPr="00A621B6">
        <w:rPr>
          <w:rFonts w:ascii="Times New Roman" w:hAnsi="Times New Roman"/>
          <w:b/>
        </w:rPr>
        <w:t>6. Дострокове розірвання Договору</w:t>
      </w:r>
    </w:p>
    <w:p w14:paraId="7BB6D8B6"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 xml:space="preserve">6.1. У випадку невиконання або неналежного виконання </w:t>
      </w:r>
      <w:r>
        <w:rPr>
          <w:rFonts w:ascii="Times New Roman" w:hAnsi="Times New Roman"/>
        </w:rPr>
        <w:t>Замовником</w:t>
      </w:r>
      <w:r w:rsidRPr="00A621B6">
        <w:rPr>
          <w:rFonts w:ascii="Times New Roman" w:hAnsi="Times New Roman"/>
        </w:rPr>
        <w:t xml:space="preserve"> своїх зобов'язань по Договору, Постачальник має право відмовитись від Договору і розірвати Договір в односторонньому позасудовому порядку</w:t>
      </w:r>
      <w:r w:rsidRPr="00A621B6">
        <w:rPr>
          <w:bCs/>
        </w:rPr>
        <w:t xml:space="preserve"> </w:t>
      </w:r>
      <w:r w:rsidRPr="00A621B6">
        <w:rPr>
          <w:rFonts w:ascii="Times New Roman" w:hAnsi="Times New Roman"/>
          <w:bCs/>
        </w:rPr>
        <w:t>без підписання Сторонами додаткових документів (договорів про внесення змін (або змін та доповнень), додаткових угод, додатків, заяв, угод, актів, протоколів, і тому подібне)</w:t>
      </w:r>
      <w:r w:rsidRPr="00A621B6">
        <w:rPr>
          <w:rFonts w:ascii="Times New Roman" w:hAnsi="Times New Roman"/>
        </w:rPr>
        <w:t>. У цьому випадку Договір є розірваним через  30 (тридцять) календарних днів з дати відправлення Постачальником повідомлення про розірвання Договору</w:t>
      </w:r>
      <w:r w:rsidRPr="00A621B6">
        <w:t xml:space="preserve"> </w:t>
      </w:r>
      <w:r w:rsidRPr="00A621B6">
        <w:rPr>
          <w:rFonts w:ascii="Times New Roman" w:hAnsi="Times New Roman"/>
        </w:rPr>
        <w:t xml:space="preserve">на адресу </w:t>
      </w:r>
      <w:r>
        <w:rPr>
          <w:rFonts w:ascii="Times New Roman" w:hAnsi="Times New Roman"/>
        </w:rPr>
        <w:t>Замовника</w:t>
      </w:r>
      <w:r w:rsidRPr="00A621B6">
        <w:rPr>
          <w:rFonts w:ascii="Times New Roman" w:hAnsi="Times New Roman"/>
        </w:rPr>
        <w:t xml:space="preserve">, вказану в розділі 11 Договору або на іншу відому Постачальнику адресу </w:t>
      </w:r>
      <w:r>
        <w:rPr>
          <w:rFonts w:ascii="Times New Roman" w:hAnsi="Times New Roman"/>
        </w:rPr>
        <w:t>Замовника</w:t>
      </w:r>
      <w:r w:rsidRPr="00A621B6">
        <w:rPr>
          <w:rFonts w:ascii="Times New Roman" w:hAnsi="Times New Roman"/>
        </w:rPr>
        <w:t>, при цьому розірвання Договору не звільняє Сторони від виконання виниклих у період дії Договору, але не виконаних до дати розірвання Договору зобов'язань Сторін.</w:t>
      </w:r>
    </w:p>
    <w:p w14:paraId="30A4BFF8"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i/>
        </w:rPr>
      </w:pPr>
      <w:r w:rsidRPr="00A621B6">
        <w:rPr>
          <w:rFonts w:ascii="Times New Roman" w:hAnsi="Times New Roman"/>
        </w:rPr>
        <w:t>6.2. Даний Договір може бути розірваним у випадку знаходження у стані припинення, припинення, банкрутства або ліквідації однієї зі Сторін.</w:t>
      </w:r>
    </w:p>
    <w:p w14:paraId="3B655EB1"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6.3. Договір може бути достроково розірваним за умови взаємної згоди Сторін, про що Сторонами підписується відповідний договір про розірвання даного Договору.</w:t>
      </w:r>
    </w:p>
    <w:p w14:paraId="3AEE7EB9" w14:textId="77777777" w:rsidR="00A73EF0" w:rsidRPr="00C07A9D" w:rsidRDefault="00A73EF0" w:rsidP="00A73EF0">
      <w:pPr>
        <w:shd w:val="clear" w:color="auto" w:fill="FFFFFF"/>
        <w:suppressAutoHyphens/>
        <w:spacing w:after="0" w:line="240" w:lineRule="auto"/>
        <w:ind w:left="-142" w:firstLine="360"/>
        <w:jc w:val="both"/>
        <w:rPr>
          <w:rFonts w:ascii="Times New Roman" w:hAnsi="Times New Roman"/>
        </w:rPr>
      </w:pPr>
      <w:r w:rsidRPr="00A621B6">
        <w:rPr>
          <w:rFonts w:ascii="Times New Roman" w:hAnsi="Times New Roman"/>
        </w:rPr>
        <w:t>6.</w:t>
      </w:r>
      <w:r>
        <w:rPr>
          <w:rFonts w:ascii="Times New Roman" w:hAnsi="Times New Roman"/>
        </w:rPr>
        <w:t>4</w:t>
      </w:r>
      <w:r w:rsidRPr="00A621B6">
        <w:rPr>
          <w:rFonts w:ascii="Times New Roman" w:hAnsi="Times New Roman"/>
        </w:rPr>
        <w:t>. В будь-якому випадку розірвання/припинення Договору не припиняє зобов'язань Сторін, які виникли у період дії Договору, але не виконані до дати розірвання/припинення Договору (якщо Сторони письмово не домовляться про інше), а також не звільняє Сторони від відповідальності, що виникає при  невиконанні таких зобов’язань.</w:t>
      </w:r>
    </w:p>
    <w:p w14:paraId="6A80518D" w14:textId="77777777" w:rsidR="00A73EF0" w:rsidRPr="00A621B6" w:rsidRDefault="00A73EF0" w:rsidP="00A73EF0">
      <w:pPr>
        <w:pStyle w:val="af0"/>
        <w:ind w:left="-142"/>
        <w:jc w:val="center"/>
        <w:rPr>
          <w:rFonts w:ascii="Times New Roman" w:hAnsi="Times New Roman"/>
          <w:lang w:val="uk-UA"/>
        </w:rPr>
      </w:pPr>
      <w:r>
        <w:rPr>
          <w:rFonts w:ascii="Times New Roman" w:hAnsi="Times New Roman"/>
          <w:b/>
          <w:lang w:val="uk-UA"/>
        </w:rPr>
        <w:t>7</w:t>
      </w:r>
      <w:r w:rsidRPr="00A621B6">
        <w:rPr>
          <w:rFonts w:ascii="Times New Roman" w:hAnsi="Times New Roman"/>
          <w:b/>
          <w:lang w:val="uk-UA"/>
        </w:rPr>
        <w:t>. Форс-мажор</w:t>
      </w:r>
    </w:p>
    <w:p w14:paraId="57C57FF6"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7</w:t>
      </w:r>
      <w:r w:rsidRPr="00A621B6">
        <w:rPr>
          <w:rFonts w:ascii="Times New Roman" w:hAnsi="Times New Roman"/>
        </w:rPr>
        <w:t>.1. Сторони звільняються від відповідальності за часткове або повне невиконання зобов'язань за цим Договором, якщо таке невиконання є наслідком дії обставин непереборної сили, що виникли поза волею й бажанням Сторін, які не можна було передбачити або їм запобігти, включаючи, але не обмежуючись: оголошену війну, військові дії, воєнний стан, цивільні заворушення, епідемії, блокаду, ембарго, зміни в чинному законодавстві, а також землетрус, повені, пожежі й інші стихійні лиха, і якщо ці обставини прямо і безпосередньо впливають на дії Сторін і роблять неможливим виконання зобов’язань по Договору. При цьому строк виконання зобов'язань за Договором продовжується відповідно на той час, протягом якого діяли форс-мажорні обставини. Виникнення форс-мажорних обставин підтверджується документом, виданим Торгово-промисловою палатою України або уповноваженою нею відповідною регіональною торгово-промисловою палатою.</w:t>
      </w:r>
    </w:p>
    <w:p w14:paraId="4ECAF63B" w14:textId="77777777" w:rsidR="00A73EF0" w:rsidRPr="00DE571A" w:rsidRDefault="00A73EF0" w:rsidP="00A73EF0">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7</w:t>
      </w:r>
      <w:r w:rsidRPr="00A621B6">
        <w:rPr>
          <w:rFonts w:ascii="Times New Roman" w:hAnsi="Times New Roman"/>
        </w:rPr>
        <w:t>.2. У випадку, якщо дія форс-мажорних обставин буде тривати більше трьох місяців, то кожна з Сторін буде вправі розірвати Договір, та при цьому зобов’язується повернути до дати розірвання Договору отримане за цим Договором іншій Стороні в розмірі невиконаного нею зобов'язання, і в цьому випадку жодна із Сторін не буде мати права вимагати від іншої Сторони відшкодування можливих збитків. Сторони прикладуть всі зусилля, щоб зменшити можливі  збитки.</w:t>
      </w:r>
    </w:p>
    <w:p w14:paraId="5B55048E" w14:textId="77777777" w:rsidR="00A73EF0" w:rsidRPr="00A621B6" w:rsidRDefault="00A73EF0" w:rsidP="00A73EF0">
      <w:pPr>
        <w:shd w:val="clear" w:color="auto" w:fill="FFFFFF"/>
        <w:suppressAutoHyphens/>
        <w:spacing w:after="0" w:line="240" w:lineRule="auto"/>
        <w:ind w:left="-142"/>
        <w:jc w:val="center"/>
        <w:rPr>
          <w:rFonts w:ascii="Times New Roman" w:hAnsi="Times New Roman"/>
          <w:b/>
        </w:rPr>
      </w:pPr>
      <w:r>
        <w:rPr>
          <w:rFonts w:ascii="Times New Roman" w:hAnsi="Times New Roman"/>
          <w:b/>
        </w:rPr>
        <w:t>8</w:t>
      </w:r>
      <w:r w:rsidRPr="00A621B6">
        <w:rPr>
          <w:rFonts w:ascii="Times New Roman" w:hAnsi="Times New Roman"/>
          <w:b/>
        </w:rPr>
        <w:t>. Порядок урегулювання спорів</w:t>
      </w:r>
    </w:p>
    <w:p w14:paraId="679CB498" w14:textId="77777777" w:rsidR="00A73EF0" w:rsidRPr="00A621B6" w:rsidRDefault="00A73EF0" w:rsidP="00A73EF0">
      <w:pPr>
        <w:shd w:val="clear" w:color="auto" w:fill="FFFFFF"/>
        <w:suppressAutoHyphens/>
        <w:spacing w:after="0" w:line="240" w:lineRule="auto"/>
        <w:ind w:left="-142" w:firstLine="360"/>
        <w:jc w:val="both"/>
        <w:rPr>
          <w:rFonts w:ascii="Times New Roman" w:hAnsi="Times New Roman"/>
        </w:rPr>
      </w:pPr>
      <w:r>
        <w:rPr>
          <w:rFonts w:ascii="Times New Roman" w:hAnsi="Times New Roman"/>
        </w:rPr>
        <w:t>8</w:t>
      </w:r>
      <w:r w:rsidRPr="00A621B6">
        <w:rPr>
          <w:rFonts w:ascii="Times New Roman" w:hAnsi="Times New Roman"/>
        </w:rPr>
        <w:t>.1. Всі спори і розбіжності, що виникають між Сторонами за даним Договором або у зв'язку з ним, можуть вирішуватися Сторонами шляхом переговорів.</w:t>
      </w:r>
    </w:p>
    <w:p w14:paraId="01C91279" w14:textId="77777777" w:rsidR="00A73EF0" w:rsidRPr="00DE571A" w:rsidRDefault="00A73EF0" w:rsidP="00A73EF0">
      <w:pPr>
        <w:shd w:val="clear" w:color="auto" w:fill="FFFFFF"/>
        <w:suppressAutoHyphens/>
        <w:spacing w:after="0" w:line="240" w:lineRule="auto"/>
        <w:ind w:left="-142" w:firstLine="360"/>
        <w:jc w:val="both"/>
        <w:rPr>
          <w:rFonts w:ascii="Times New Roman" w:hAnsi="Times New Roman"/>
        </w:rPr>
      </w:pPr>
      <w:r>
        <w:rPr>
          <w:rFonts w:ascii="Times New Roman" w:hAnsi="Times New Roman"/>
        </w:rPr>
        <w:lastRenderedPageBreak/>
        <w:t>8</w:t>
      </w:r>
      <w:r w:rsidRPr="00A621B6">
        <w:rPr>
          <w:rFonts w:ascii="Times New Roman" w:hAnsi="Times New Roman"/>
        </w:rPr>
        <w:t xml:space="preserve">.2. У випадку неможливості вирішення спору шляхом переговорів, всі питання й розбіжності, по яких не були досягнуто згоди, вирішуються в господарському суді відповідно до діючого законодавства України. </w:t>
      </w:r>
    </w:p>
    <w:p w14:paraId="19D66AF9" w14:textId="77777777" w:rsidR="00A73EF0" w:rsidRPr="00A621B6" w:rsidRDefault="00A73EF0" w:rsidP="00A73EF0">
      <w:pPr>
        <w:shd w:val="clear" w:color="auto" w:fill="FFFFFF"/>
        <w:suppressAutoHyphens/>
        <w:spacing w:after="0" w:line="240" w:lineRule="auto"/>
        <w:ind w:left="-142" w:firstLine="360"/>
        <w:jc w:val="center"/>
        <w:rPr>
          <w:rFonts w:ascii="Times New Roman" w:hAnsi="Times New Roman"/>
          <w:b/>
        </w:rPr>
      </w:pPr>
      <w:r>
        <w:rPr>
          <w:rFonts w:ascii="Times New Roman" w:hAnsi="Times New Roman"/>
          <w:b/>
        </w:rPr>
        <w:t>9</w:t>
      </w:r>
      <w:r w:rsidRPr="00A621B6">
        <w:rPr>
          <w:rFonts w:ascii="Times New Roman" w:hAnsi="Times New Roman"/>
          <w:b/>
        </w:rPr>
        <w:t>. Заключні положення</w:t>
      </w:r>
    </w:p>
    <w:p w14:paraId="51D2A315" w14:textId="77777777" w:rsidR="00A73EF0" w:rsidRPr="00071C88" w:rsidRDefault="00A73EF0" w:rsidP="00A73EF0">
      <w:pPr>
        <w:pStyle w:val="af"/>
        <w:shd w:val="clear" w:color="auto" w:fill="FFFFFF"/>
        <w:ind w:left="-142" w:firstLine="284"/>
        <w:jc w:val="both"/>
        <w:rPr>
          <w:rFonts w:ascii="Times New Roman" w:hAnsi="Times New Roman"/>
          <w:sz w:val="22"/>
          <w:szCs w:val="22"/>
        </w:rPr>
      </w:pPr>
      <w:r w:rsidRPr="00071C88">
        <w:rPr>
          <w:rFonts w:ascii="Times New Roman" w:hAnsi="Times New Roman"/>
          <w:sz w:val="22"/>
          <w:szCs w:val="22"/>
        </w:rPr>
        <w:t xml:space="preserve">9.1 Даний Договір укладений при повному розумінні Сторонами предмету Договору. З моменту укладення цього Договору всі </w:t>
      </w:r>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протоколи</w:t>
      </w:r>
      <w:proofErr w:type="spellEnd"/>
      <w:r w:rsidRPr="00071C88">
        <w:rPr>
          <w:rFonts w:ascii="Times New Roman" w:hAnsi="Times New Roman"/>
          <w:sz w:val="22"/>
          <w:szCs w:val="22"/>
          <w:lang w:val="ru-RU"/>
        </w:rPr>
        <w:t xml:space="preserve"> про </w:t>
      </w:r>
      <w:proofErr w:type="spellStart"/>
      <w:r w:rsidRPr="00071C88">
        <w:rPr>
          <w:rFonts w:ascii="Times New Roman" w:hAnsi="Times New Roman"/>
          <w:sz w:val="22"/>
          <w:szCs w:val="22"/>
          <w:lang w:val="ru-RU"/>
        </w:rPr>
        <w:t>наміри</w:t>
      </w:r>
      <w:proofErr w:type="spellEnd"/>
      <w:r w:rsidRPr="00071C88">
        <w:rPr>
          <w:rFonts w:ascii="Times New Roman" w:hAnsi="Times New Roman"/>
          <w:sz w:val="22"/>
          <w:szCs w:val="22"/>
          <w:lang w:val="ru-RU"/>
        </w:rPr>
        <w:t xml:space="preserve"> з </w:t>
      </w:r>
      <w:proofErr w:type="spellStart"/>
      <w:r w:rsidRPr="00071C88">
        <w:rPr>
          <w:rFonts w:ascii="Times New Roman" w:hAnsi="Times New Roman"/>
          <w:sz w:val="22"/>
          <w:szCs w:val="22"/>
          <w:lang w:val="ru-RU"/>
        </w:rPr>
        <w:t>питань</w:t>
      </w:r>
      <w:proofErr w:type="spellEnd"/>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що</w:t>
      </w:r>
      <w:proofErr w:type="spellEnd"/>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відносяться</w:t>
      </w:r>
      <w:proofErr w:type="spellEnd"/>
      <w:r w:rsidRPr="00071C88">
        <w:rPr>
          <w:rFonts w:ascii="Times New Roman" w:hAnsi="Times New Roman"/>
          <w:sz w:val="22"/>
          <w:szCs w:val="22"/>
          <w:lang w:val="ru-RU"/>
        </w:rPr>
        <w:t xml:space="preserve"> до умов Договору, </w:t>
      </w:r>
      <w:proofErr w:type="spellStart"/>
      <w:r w:rsidRPr="00071C88">
        <w:rPr>
          <w:rFonts w:ascii="Times New Roman" w:hAnsi="Times New Roman"/>
          <w:sz w:val="22"/>
          <w:szCs w:val="22"/>
          <w:lang w:val="ru-RU"/>
        </w:rPr>
        <w:t>попередні</w:t>
      </w:r>
      <w:proofErr w:type="spellEnd"/>
      <w:r w:rsidRPr="00071C88">
        <w:rPr>
          <w:rFonts w:ascii="Times New Roman" w:hAnsi="Times New Roman"/>
          <w:sz w:val="22"/>
          <w:szCs w:val="22"/>
          <w:lang w:val="ru-RU"/>
        </w:rPr>
        <w:t xml:space="preserve"> переговори за ним, </w:t>
      </w:r>
      <w:proofErr w:type="spellStart"/>
      <w:r w:rsidRPr="00071C88">
        <w:rPr>
          <w:rFonts w:ascii="Times New Roman" w:hAnsi="Times New Roman"/>
          <w:sz w:val="22"/>
          <w:szCs w:val="22"/>
          <w:lang w:val="ru-RU"/>
        </w:rPr>
        <w:t>листування</w:t>
      </w:r>
      <w:proofErr w:type="spellEnd"/>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попередні</w:t>
      </w:r>
      <w:proofErr w:type="spellEnd"/>
      <w:r w:rsidRPr="00071C88">
        <w:rPr>
          <w:rFonts w:ascii="Times New Roman" w:hAnsi="Times New Roman"/>
          <w:sz w:val="22"/>
          <w:szCs w:val="22"/>
          <w:lang w:val="ru-RU"/>
        </w:rPr>
        <w:t xml:space="preserve"> договори/угоди, </w:t>
      </w:r>
      <w:proofErr w:type="spellStart"/>
      <w:r w:rsidRPr="00071C88">
        <w:rPr>
          <w:rFonts w:ascii="Times New Roman" w:hAnsi="Times New Roman"/>
          <w:sz w:val="22"/>
          <w:szCs w:val="22"/>
          <w:lang w:val="ru-RU"/>
        </w:rPr>
        <w:t>втрачають</w:t>
      </w:r>
      <w:proofErr w:type="spellEnd"/>
      <w:r w:rsidRPr="00071C88">
        <w:rPr>
          <w:rFonts w:ascii="Times New Roman" w:hAnsi="Times New Roman"/>
          <w:sz w:val="22"/>
          <w:szCs w:val="22"/>
          <w:lang w:val="ru-RU"/>
        </w:rPr>
        <w:t xml:space="preserve"> </w:t>
      </w:r>
      <w:proofErr w:type="spellStart"/>
      <w:r w:rsidRPr="00071C88">
        <w:rPr>
          <w:rFonts w:ascii="Times New Roman" w:hAnsi="Times New Roman"/>
          <w:sz w:val="22"/>
          <w:szCs w:val="22"/>
          <w:lang w:val="ru-RU"/>
        </w:rPr>
        <w:t>юридичну</w:t>
      </w:r>
      <w:proofErr w:type="spellEnd"/>
      <w:r w:rsidRPr="00071C88">
        <w:rPr>
          <w:rFonts w:ascii="Times New Roman" w:hAnsi="Times New Roman"/>
          <w:sz w:val="22"/>
          <w:szCs w:val="22"/>
          <w:lang w:val="ru-RU"/>
        </w:rPr>
        <w:t xml:space="preserve"> силу</w:t>
      </w:r>
      <w:r w:rsidRPr="00071C88">
        <w:rPr>
          <w:rFonts w:ascii="Times New Roman" w:hAnsi="Times New Roman"/>
          <w:sz w:val="22"/>
          <w:szCs w:val="22"/>
        </w:rPr>
        <w:t>. Сторони не мають будь-яких супутніх усних домовленостей. Текст Договору повністю відповідає волевиявленню Сторін.</w:t>
      </w:r>
    </w:p>
    <w:p w14:paraId="18C73832" w14:textId="77777777" w:rsidR="00A73EF0" w:rsidRPr="00A621B6" w:rsidRDefault="00A73EF0" w:rsidP="00A73EF0">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 xml:space="preserve">.2. </w:t>
      </w:r>
      <w:r w:rsidRPr="00A621B6">
        <w:rPr>
          <w:rFonts w:ascii="Times New Roman" w:hAnsi="Times New Roman"/>
          <w:color w:val="000000"/>
        </w:rPr>
        <w:t xml:space="preserve">У разі зміни правового та/або податкового статусу чи будь-яких інших змін в установчих документах, поштової адреси (фактичного місцезнаходження), банківських або інших реквізитів, вказаних в цьому Договорі, Сторони зобов'язуються у десятиденний термін </w:t>
      </w:r>
      <w:r w:rsidRPr="00A621B6">
        <w:rPr>
          <w:rFonts w:ascii="Times New Roman" w:hAnsi="Times New Roman"/>
        </w:rPr>
        <w:t xml:space="preserve">в письмовій формі </w:t>
      </w:r>
      <w:r w:rsidRPr="00A621B6">
        <w:rPr>
          <w:rFonts w:ascii="Times New Roman" w:hAnsi="Times New Roman"/>
          <w:color w:val="000000"/>
        </w:rPr>
        <w:t xml:space="preserve">повідомити одна одну про такі зміни. </w:t>
      </w:r>
      <w:r w:rsidRPr="00A621B6">
        <w:rPr>
          <w:rFonts w:ascii="Times New Roman" w:hAnsi="Times New Roman"/>
        </w:rPr>
        <w:t xml:space="preserve">Сторони несуть відповідальність за правильність вказаних у Договорі реквізитів, а в разі </w:t>
      </w:r>
      <w:proofErr w:type="spellStart"/>
      <w:r w:rsidRPr="00A621B6">
        <w:rPr>
          <w:rFonts w:ascii="Times New Roman" w:hAnsi="Times New Roman"/>
        </w:rPr>
        <w:t>непоінформування</w:t>
      </w:r>
      <w:proofErr w:type="spellEnd"/>
      <w:r w:rsidRPr="00A621B6">
        <w:rPr>
          <w:rFonts w:ascii="Times New Roman" w:hAnsi="Times New Roman"/>
        </w:rPr>
        <w:t xml:space="preserve"> несуть ризик настання пов’язаних із цим несприятливих  наслідків.</w:t>
      </w:r>
    </w:p>
    <w:p w14:paraId="2DC3884B" w14:textId="77777777" w:rsidR="00A73EF0" w:rsidRPr="00A621B6" w:rsidRDefault="00A73EF0" w:rsidP="00A73EF0">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.3. На вимогу будь- якої із Сторін Договору у п'ятиденний термін (без урахування часу поштової доставки) здійснюється звірка взаєморозрахунків з підписанням відповідного Акту.</w:t>
      </w:r>
    </w:p>
    <w:p w14:paraId="41506C94" w14:textId="77777777" w:rsidR="00A73EF0" w:rsidRPr="00A621B6" w:rsidRDefault="00A73EF0" w:rsidP="00A73EF0">
      <w:pPr>
        <w:spacing w:after="0" w:line="240" w:lineRule="auto"/>
        <w:ind w:left="-142"/>
        <w:jc w:val="both"/>
        <w:rPr>
          <w:rFonts w:ascii="Times New Roman" w:hAnsi="Times New Roman"/>
        </w:rPr>
      </w:pPr>
      <w:r w:rsidRPr="00A621B6">
        <w:rPr>
          <w:rFonts w:ascii="Times New Roman" w:hAnsi="Times New Roman"/>
        </w:rPr>
        <w:t xml:space="preserve">       </w:t>
      </w:r>
      <w:r>
        <w:rPr>
          <w:rFonts w:ascii="Times New Roman" w:hAnsi="Times New Roman"/>
        </w:rPr>
        <w:t>9</w:t>
      </w:r>
      <w:r w:rsidRPr="00A621B6">
        <w:rPr>
          <w:rFonts w:ascii="Times New Roman" w:hAnsi="Times New Roman"/>
        </w:rPr>
        <w:t xml:space="preserve">.4. </w:t>
      </w:r>
      <w:r w:rsidRPr="00A621B6">
        <w:rPr>
          <w:rFonts w:ascii="Times New Roman" w:hAnsi="Times New Roman"/>
          <w:color w:val="000000"/>
        </w:rPr>
        <w:t xml:space="preserve">Цей Договір є повною угодою Сторін щодо предмету Договору і його істотних умов, укладений українською мовою в двох екземплярах, які мають рівну юридичну силу – по одному екземпляру для кожної із Сторін. Сторони підтверджують, що кожна із Сторін на момент підписання цього Договору має всі права і повноваження, необхідні для його укладання та що уповноважені особи Сторін, що підписують цей Договір, не усунені від виконання своїх обов'язків, а їх повноваження є дійсними. Сторони засвідчують, що укладення Договору не суперечить цілям та/або установчим документам Сторін. </w:t>
      </w:r>
      <w:r w:rsidRPr="00A621B6">
        <w:rPr>
          <w:rFonts w:ascii="Times New Roman" w:hAnsi="Times New Roman"/>
        </w:rPr>
        <w:t>Назва будь- якого окремого розділу Договору не обмежує змісту пунктів цього розділу Договору та/або інших пунктів Договору та не може використовуватись для трактування їх змісту.</w:t>
      </w:r>
      <w:r w:rsidRPr="00A621B6">
        <w:rPr>
          <w:rFonts w:ascii="Arial" w:hAnsi="Arial" w:cs="Arial"/>
        </w:rPr>
        <w:t xml:space="preserve"> </w:t>
      </w:r>
      <w:r w:rsidRPr="00A621B6">
        <w:rPr>
          <w:rFonts w:ascii="Times New Roman" w:hAnsi="Times New Roman"/>
        </w:rPr>
        <w:t xml:space="preserve">При невідповідності чинному законодавству будь-яких умов/положень Договору, таке відповідне положення/така умова втрачає силу, що не спричиняє втрати сили Договором, та/або визнання всього Договору недійсним в цілому або таким, що не підлягає виконанню, оскільки Сторони допускають, що Договір міг бути укладеним без такого положення/такої умови. В разі, якщо недійсним виявиться істотне положення/умова Договору, Сторони зобов'язуються протягом 7 (семи) днів з моменту визнання недійсним такого положення/умови, </w:t>
      </w:r>
      <w:proofErr w:type="spellStart"/>
      <w:r w:rsidRPr="00A621B6">
        <w:rPr>
          <w:rFonts w:ascii="Times New Roman" w:hAnsi="Times New Roman"/>
        </w:rPr>
        <w:t>внести</w:t>
      </w:r>
      <w:proofErr w:type="spellEnd"/>
      <w:r w:rsidRPr="00A621B6">
        <w:rPr>
          <w:rFonts w:ascii="Times New Roman" w:hAnsi="Times New Roman"/>
        </w:rPr>
        <w:t xml:space="preserve"> відповідні зміни до Договору, для приведення недійсного положення/умови до відповідності чинному законодавству України.</w:t>
      </w:r>
    </w:p>
    <w:p w14:paraId="4562409C" w14:textId="77777777" w:rsidR="00A73EF0" w:rsidRPr="00A621B6" w:rsidRDefault="00A73EF0" w:rsidP="00A73EF0">
      <w:pPr>
        <w:spacing w:after="0"/>
        <w:ind w:left="-142"/>
        <w:jc w:val="both"/>
        <w:rPr>
          <w:rFonts w:ascii="Times New Roman" w:hAnsi="Times New Roman"/>
          <w:color w:val="000000"/>
        </w:rPr>
      </w:pPr>
      <w:r w:rsidRPr="00A621B6">
        <w:rPr>
          <w:rFonts w:ascii="Times New Roman" w:hAnsi="Times New Roman"/>
        </w:rPr>
        <w:t xml:space="preserve">       </w:t>
      </w:r>
      <w:r>
        <w:rPr>
          <w:rFonts w:ascii="Times New Roman" w:hAnsi="Times New Roman"/>
          <w:color w:val="000000"/>
        </w:rPr>
        <w:t>9</w:t>
      </w:r>
      <w:r w:rsidRPr="00A621B6">
        <w:rPr>
          <w:rFonts w:ascii="Times New Roman" w:hAnsi="Times New Roman"/>
          <w:color w:val="000000"/>
        </w:rPr>
        <w:t>.</w:t>
      </w:r>
      <w:r>
        <w:rPr>
          <w:rFonts w:ascii="Times New Roman" w:hAnsi="Times New Roman"/>
          <w:color w:val="000000"/>
        </w:rPr>
        <w:t>5</w:t>
      </w:r>
      <w:r w:rsidRPr="00A621B6">
        <w:rPr>
          <w:rFonts w:ascii="Times New Roman" w:hAnsi="Times New Roman"/>
          <w:color w:val="000000"/>
        </w:rPr>
        <w:t xml:space="preserve">. </w:t>
      </w:r>
      <w:r w:rsidRPr="00A621B6">
        <w:rPr>
          <w:rFonts w:ascii="Times New Roman" w:hAnsi="Times New Roman"/>
        </w:rPr>
        <w:t>Обмін інформацією між Сторонами може проводитися безпосередньо або із застосуванням телефонного, телеграфного, факсимільного зв'язка, шляхом переписки або по електронній пошті.</w:t>
      </w:r>
    </w:p>
    <w:p w14:paraId="65556827" w14:textId="3CD595E1" w:rsidR="00A73EF0" w:rsidRPr="00A621B6" w:rsidRDefault="00A73EF0" w:rsidP="00A73EF0">
      <w:pPr>
        <w:spacing w:after="0" w:line="240" w:lineRule="auto"/>
        <w:ind w:left="-142"/>
        <w:jc w:val="both"/>
        <w:rPr>
          <w:rFonts w:ascii="Times New Roman" w:hAnsi="Times New Roman"/>
          <w:color w:val="000000"/>
        </w:rPr>
      </w:pPr>
      <w:r w:rsidRPr="00A621B6">
        <w:rPr>
          <w:rFonts w:ascii="Times New Roman" w:hAnsi="Times New Roman"/>
          <w:color w:val="000000"/>
        </w:rPr>
        <w:t xml:space="preserve">       </w:t>
      </w:r>
      <w:r>
        <w:rPr>
          <w:rFonts w:ascii="Times New Roman" w:hAnsi="Times New Roman"/>
          <w:color w:val="000000"/>
        </w:rPr>
        <w:t>9</w:t>
      </w:r>
      <w:r w:rsidRPr="00A621B6">
        <w:rPr>
          <w:rFonts w:ascii="Times New Roman" w:hAnsi="Times New Roman"/>
          <w:color w:val="000000"/>
        </w:rPr>
        <w:t>.</w:t>
      </w:r>
      <w:r w:rsidR="006B14F1">
        <w:rPr>
          <w:rFonts w:ascii="Times New Roman" w:hAnsi="Times New Roman"/>
          <w:color w:val="000000"/>
        </w:rPr>
        <w:t>6</w:t>
      </w:r>
      <w:r w:rsidRPr="00A621B6">
        <w:rPr>
          <w:rFonts w:ascii="Times New Roman" w:hAnsi="Times New Roman"/>
          <w:color w:val="000000"/>
        </w:rPr>
        <w:t xml:space="preserve">. Моментом припинення зобов'язань за цим Договором є момент повного розрахунку </w:t>
      </w:r>
      <w:r>
        <w:rPr>
          <w:rFonts w:ascii="Times New Roman" w:hAnsi="Times New Roman"/>
          <w:color w:val="000000"/>
        </w:rPr>
        <w:t>Замовником</w:t>
      </w:r>
      <w:r w:rsidRPr="00A621B6">
        <w:rPr>
          <w:rFonts w:ascii="Times New Roman" w:hAnsi="Times New Roman"/>
          <w:color w:val="000000"/>
        </w:rPr>
        <w:t xml:space="preserve"> за придбаний Товар, відшкодування збитків, неустойки і зарахування даних коштів на поточний рахунок Постачальника.</w:t>
      </w:r>
    </w:p>
    <w:p w14:paraId="188984F3" w14:textId="7FCB6604" w:rsidR="00A73EF0" w:rsidRDefault="00A73EF0" w:rsidP="00A73EF0">
      <w:pPr>
        <w:spacing w:after="0" w:line="240" w:lineRule="auto"/>
        <w:ind w:left="-142"/>
        <w:jc w:val="both"/>
        <w:rPr>
          <w:rFonts w:ascii="Times New Roman" w:hAnsi="Times New Roman"/>
        </w:rPr>
      </w:pPr>
      <w:r w:rsidRPr="00A621B6">
        <w:rPr>
          <w:rFonts w:ascii="Times New Roman" w:hAnsi="Times New Roman"/>
          <w:color w:val="000000"/>
        </w:rPr>
        <w:t xml:space="preserve">       </w:t>
      </w:r>
      <w:r>
        <w:rPr>
          <w:rFonts w:ascii="Times New Roman" w:hAnsi="Times New Roman"/>
          <w:color w:val="000000"/>
        </w:rPr>
        <w:t>9.</w:t>
      </w:r>
      <w:r w:rsidR="006B14F1">
        <w:rPr>
          <w:rFonts w:ascii="Times New Roman" w:hAnsi="Times New Roman"/>
          <w:color w:val="000000"/>
        </w:rPr>
        <w:t>7</w:t>
      </w:r>
      <w:r w:rsidRPr="00A621B6">
        <w:rPr>
          <w:rFonts w:ascii="Times New Roman" w:hAnsi="Times New Roman"/>
          <w:color w:val="000000"/>
        </w:rPr>
        <w:t xml:space="preserve">. Зміни і доповнення в Договір підлягають письмовому оформленню у вигляді договору про внесення змін (або змін та доповнень) до Договору, який є невід’ємною частиною Договору і вважаються дійсними лише за наявності відповідних підписів і печатки (за умови, якщо відповідна Сторона використовує печатку у своїй діяльності) кожної із Сторін. </w:t>
      </w:r>
      <w:r w:rsidRPr="00A621B6">
        <w:rPr>
          <w:rFonts w:ascii="Times New Roman" w:hAnsi="Times New Roman"/>
        </w:rPr>
        <w:t>Всі виправлення по тексту Договору мають юридичну чинність лише при взаємному їхньому посвідченні уповноваженими представниками Сторін.</w:t>
      </w:r>
    </w:p>
    <w:p w14:paraId="6EBE1D84" w14:textId="0D3E1BAF" w:rsidR="00A73EF0" w:rsidRPr="00547296" w:rsidRDefault="00A73EF0" w:rsidP="00A73EF0">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6B14F1">
        <w:rPr>
          <w:rFonts w:ascii="Times New Roman" w:eastAsia="Times New Roman" w:hAnsi="Times New Roman" w:cs="Times New Roman"/>
          <w:color w:val="000000"/>
        </w:rPr>
        <w:t>8</w:t>
      </w:r>
      <w:r>
        <w:rPr>
          <w:rFonts w:ascii="Times New Roman" w:eastAsia="Times New Roman" w:hAnsi="Times New Roman" w:cs="Times New Roman"/>
          <w:color w:val="000000"/>
        </w:rPr>
        <w:t>.</w:t>
      </w:r>
      <w:r w:rsidRPr="00657C23">
        <w:rPr>
          <w:rFonts w:ascii="Times New Roman" w:eastAsia="Times New Roman" w:hAnsi="Times New Roman" w:cs="Times New Roman"/>
          <w:color w:val="000000"/>
        </w:rPr>
        <w:t>.</w:t>
      </w:r>
      <w:r w:rsidRPr="00547296">
        <w:rPr>
          <w:rFonts w:ascii="Times New Roman" w:eastAsia="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0E7F367C" w14:textId="77777777" w:rsidR="00A73EF0" w:rsidRPr="00547296" w:rsidRDefault="00A73EF0" w:rsidP="00A73EF0">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4159EB51" w14:textId="77777777" w:rsidR="00A73EF0" w:rsidRPr="00547296" w:rsidRDefault="00A73EF0" w:rsidP="00A73EF0">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47296">
        <w:rPr>
          <w:rFonts w:ascii="Times New Roman" w:eastAsia="Times New Roman" w:hAnsi="Times New Roman" w:cs="Times New Roman"/>
          <w:color w:val="000000"/>
        </w:rPr>
        <w:t>пропорційно</w:t>
      </w:r>
      <w:proofErr w:type="spellEnd"/>
      <w:r w:rsidRPr="00547296">
        <w:rPr>
          <w:rFonts w:ascii="Times New Roman" w:eastAsia="Times New Roman" w:hAnsi="Times New Roman" w:cs="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1A56C13" w14:textId="77777777" w:rsidR="00A73EF0" w:rsidRPr="00547296" w:rsidRDefault="00A73EF0" w:rsidP="00A73EF0">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322FF317" w14:textId="77777777" w:rsidR="00A73EF0" w:rsidRPr="00547296" w:rsidRDefault="00A73EF0" w:rsidP="00A73EF0">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D7931" w14:textId="77777777" w:rsidR="00A73EF0" w:rsidRPr="00547296" w:rsidRDefault="00A73EF0" w:rsidP="00A73EF0">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14:paraId="726F43B6" w14:textId="77777777" w:rsidR="00A73EF0" w:rsidRPr="00547296" w:rsidRDefault="00A73EF0" w:rsidP="00A73EF0">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47296">
        <w:rPr>
          <w:rFonts w:ascii="Times New Roman" w:eastAsia="Times New Roman" w:hAnsi="Times New Roman" w:cs="Times New Roman"/>
          <w:color w:val="000000"/>
        </w:rPr>
        <w:t>пропорційно</w:t>
      </w:r>
      <w:proofErr w:type="spellEnd"/>
      <w:r w:rsidRPr="00547296">
        <w:rPr>
          <w:rFonts w:ascii="Times New Roman" w:eastAsia="Times New Roman" w:hAnsi="Times New Roman" w:cs="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547296">
        <w:rPr>
          <w:rFonts w:ascii="Times New Roman" w:eastAsia="Times New Roman" w:hAnsi="Times New Roman" w:cs="Times New Roman"/>
          <w:color w:val="000000"/>
        </w:rPr>
        <w:t>пропорційно</w:t>
      </w:r>
      <w:proofErr w:type="spellEnd"/>
      <w:r w:rsidRPr="00547296">
        <w:rPr>
          <w:rFonts w:ascii="Times New Roman" w:eastAsia="Times New Roman" w:hAnsi="Times New Roman" w:cs="Times New Roman"/>
          <w:color w:val="000000"/>
        </w:rPr>
        <w:t xml:space="preserve"> до зміни податкового навантаження внаслідок зміни системи оподаткування;</w:t>
      </w:r>
    </w:p>
    <w:p w14:paraId="31858126" w14:textId="77777777" w:rsidR="00A73EF0" w:rsidRPr="00547296" w:rsidRDefault="00A73EF0" w:rsidP="00A73EF0">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47296">
        <w:rPr>
          <w:rFonts w:ascii="Times New Roman" w:eastAsia="Times New Roman" w:hAnsi="Times New Roman" w:cs="Times New Roman"/>
          <w:color w:val="000000"/>
        </w:rPr>
        <w:t>Platts</w:t>
      </w:r>
      <w:proofErr w:type="spellEnd"/>
      <w:r w:rsidRPr="00547296">
        <w:rPr>
          <w:rFonts w:ascii="Times New Roman" w:eastAsia="Times New Roman" w:hAnsi="Times New Roman" w:cs="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B85529" w14:textId="77777777" w:rsidR="00A73EF0" w:rsidRDefault="00A73EF0" w:rsidP="00A73EF0">
      <w:pPr>
        <w:spacing w:after="0" w:line="240" w:lineRule="auto"/>
        <w:ind w:left="142"/>
        <w:jc w:val="both"/>
        <w:rPr>
          <w:rFonts w:ascii="Times New Roman" w:eastAsia="Times New Roman" w:hAnsi="Times New Roman" w:cs="Times New Roman"/>
          <w:color w:val="000000"/>
        </w:rPr>
      </w:pPr>
      <w:r w:rsidRPr="00547296">
        <w:rPr>
          <w:rFonts w:ascii="Times New Roman" w:eastAsia="Times New Roman" w:hAnsi="Times New Roman" w:cs="Times New Roman"/>
          <w:color w:val="000000"/>
        </w:rPr>
        <w:t>8) зміни умов у зв’язку із застосуванням положень частини шостої статті 41 Закону.</w:t>
      </w:r>
    </w:p>
    <w:p w14:paraId="5FA7F53D" w14:textId="6121D690" w:rsidR="00A73EF0" w:rsidRDefault="00A73EF0" w:rsidP="00A73EF0">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6B14F1">
        <w:rPr>
          <w:rFonts w:ascii="Times New Roman" w:eastAsia="Times New Roman" w:hAnsi="Times New Roman" w:cs="Times New Roman"/>
          <w:color w:val="000000"/>
        </w:rPr>
        <w:t>9</w:t>
      </w:r>
      <w:r>
        <w:rPr>
          <w:rFonts w:ascii="Times New Roman" w:eastAsia="Times New Roman" w:hAnsi="Times New Roman" w:cs="Times New Roman"/>
          <w:color w:val="000000"/>
        </w:rPr>
        <w:t xml:space="preserve">. </w:t>
      </w:r>
      <w:r w:rsidRPr="00A621B6">
        <w:rPr>
          <w:rFonts w:ascii="Times New Roman" w:hAnsi="Times New Roman"/>
          <w:color w:val="000000"/>
        </w:rPr>
        <w:t xml:space="preserve">У всьому, що не передбачено положеннями цього Договору, Сторони керуються чинним законодавством України. </w:t>
      </w:r>
    </w:p>
    <w:p w14:paraId="4977FBDA" w14:textId="01162F43" w:rsidR="00A73EF0" w:rsidRPr="004159C9" w:rsidRDefault="00A73EF0" w:rsidP="00A73EF0">
      <w:pPr>
        <w:spacing w:after="0"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sidR="006B14F1">
        <w:rPr>
          <w:rFonts w:ascii="Times New Roman" w:hAnsi="Times New Roman"/>
        </w:rPr>
        <w:t>10</w:t>
      </w:r>
      <w:r>
        <w:rPr>
          <w:rFonts w:ascii="Times New Roman" w:hAnsi="Times New Roman"/>
        </w:rPr>
        <w:t>.</w:t>
      </w:r>
      <w:r w:rsidRPr="00A621B6">
        <w:rPr>
          <w:rFonts w:ascii="Times New Roman" w:hAnsi="Times New Roman"/>
        </w:rPr>
        <w:t xml:space="preserve"> За даним Договором Сторони мають право на дострокове виконання своїх зобов'язань.</w:t>
      </w:r>
    </w:p>
    <w:p w14:paraId="1B05BA1B" w14:textId="77777777" w:rsidR="00A73EF0" w:rsidRPr="00B17692" w:rsidRDefault="00A73EF0" w:rsidP="00A73EF0">
      <w:pPr>
        <w:suppressAutoHyphens/>
        <w:spacing w:after="0" w:line="240" w:lineRule="auto"/>
        <w:ind w:right="118"/>
        <w:jc w:val="center"/>
        <w:rPr>
          <w:rFonts w:ascii="Times New Roman" w:eastAsia="Times New Roman" w:hAnsi="Times New Roman" w:cs="Times New Roman"/>
          <w:b/>
          <w:lang w:eastAsia="ar-SA"/>
        </w:rPr>
      </w:pPr>
    </w:p>
    <w:p w14:paraId="45C16477" w14:textId="2A772329" w:rsidR="00A73EF0" w:rsidRPr="00B17692" w:rsidRDefault="006B14F1" w:rsidP="00A73EF0">
      <w:pPr>
        <w:suppressAutoHyphens/>
        <w:spacing w:after="0" w:line="240" w:lineRule="auto"/>
        <w:ind w:right="118"/>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10</w:t>
      </w:r>
      <w:r w:rsidR="00A73EF0" w:rsidRPr="00B17692">
        <w:rPr>
          <w:rFonts w:ascii="Times New Roman" w:eastAsia="Times New Roman" w:hAnsi="Times New Roman" w:cs="Times New Roman"/>
          <w:b/>
          <w:bCs/>
          <w:lang w:eastAsia="ar-SA"/>
        </w:rPr>
        <w:t>. Додатки до договору</w:t>
      </w:r>
    </w:p>
    <w:p w14:paraId="27380E16" w14:textId="5EC25BC5" w:rsidR="00A73EF0" w:rsidRPr="00B17692" w:rsidRDefault="006B14F1" w:rsidP="00A73EF0">
      <w:pPr>
        <w:suppressAutoHyphens/>
        <w:spacing w:after="0" w:line="240" w:lineRule="auto"/>
        <w:ind w:right="118"/>
        <w:jc w:val="both"/>
        <w:rPr>
          <w:rFonts w:ascii="Times New Roman" w:eastAsia="Times New Roman" w:hAnsi="Times New Roman" w:cs="Times New Roman"/>
          <w:spacing w:val="-6"/>
          <w:lang w:eastAsia="ar-SA"/>
        </w:rPr>
      </w:pPr>
      <w:r>
        <w:rPr>
          <w:rFonts w:ascii="Times New Roman" w:eastAsia="Times New Roman" w:hAnsi="Times New Roman" w:cs="Times New Roman"/>
          <w:bCs/>
          <w:lang w:eastAsia="ar-SA"/>
        </w:rPr>
        <w:t>10</w:t>
      </w:r>
      <w:r w:rsidR="00A73EF0" w:rsidRPr="00B17692">
        <w:rPr>
          <w:rFonts w:ascii="Times New Roman" w:eastAsia="Times New Roman" w:hAnsi="Times New Roman" w:cs="Times New Roman"/>
          <w:bCs/>
          <w:lang w:eastAsia="ar-SA"/>
        </w:rPr>
        <w:t>.1</w:t>
      </w:r>
      <w:r>
        <w:rPr>
          <w:rFonts w:ascii="Times New Roman" w:eastAsia="Times New Roman" w:hAnsi="Times New Roman" w:cs="Times New Roman"/>
          <w:bCs/>
          <w:lang w:eastAsia="ar-SA"/>
        </w:rPr>
        <w:t xml:space="preserve">. </w:t>
      </w:r>
      <w:r w:rsidR="00A73EF0" w:rsidRPr="00B17692">
        <w:rPr>
          <w:rFonts w:ascii="Times New Roman" w:eastAsia="Times New Roman" w:hAnsi="Times New Roman" w:cs="Times New Roman"/>
          <w:spacing w:val="-6"/>
          <w:lang w:eastAsia="ar-SA"/>
        </w:rPr>
        <w:t xml:space="preserve">Невід'ємною частиною цього Договору є: </w:t>
      </w:r>
    </w:p>
    <w:p w14:paraId="2C812834" w14:textId="77777777" w:rsidR="00A73EF0" w:rsidRPr="00B17692" w:rsidRDefault="00A73EF0" w:rsidP="00A73EF0">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w:t>
      </w:r>
    </w:p>
    <w:p w14:paraId="71F00DEE" w14:textId="77777777" w:rsidR="00A73EF0" w:rsidRPr="00B17692" w:rsidRDefault="00A73EF0" w:rsidP="00A73EF0">
      <w:pPr>
        <w:suppressAutoHyphens/>
        <w:spacing w:after="0" w:line="240" w:lineRule="auto"/>
        <w:ind w:right="118"/>
        <w:jc w:val="both"/>
        <w:rPr>
          <w:rFonts w:ascii="Times New Roman" w:eastAsia="Times New Roman" w:hAnsi="Times New Roman" w:cs="Times New Roman"/>
          <w:b/>
          <w:lang w:eastAsia="ar-SA"/>
        </w:rPr>
      </w:pPr>
    </w:p>
    <w:p w14:paraId="215368C3" w14:textId="550A8EA7" w:rsidR="00A73EF0" w:rsidRPr="00B17692" w:rsidRDefault="006B14F1" w:rsidP="00A73EF0">
      <w:pPr>
        <w:suppressAutoHyphens/>
        <w:spacing w:after="0" w:line="240" w:lineRule="auto"/>
        <w:ind w:right="118"/>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11</w:t>
      </w:r>
      <w:r w:rsidR="00A73EF0" w:rsidRPr="00B17692">
        <w:rPr>
          <w:rFonts w:ascii="Times New Roman" w:eastAsia="Times New Roman" w:hAnsi="Times New Roman" w:cs="Times New Roman"/>
          <w:b/>
          <w:lang w:eastAsia="ar-SA"/>
        </w:rPr>
        <w:t>. Місцезнаходження та банківські реквізити</w:t>
      </w:r>
    </w:p>
    <w:p w14:paraId="17E6B9B7" w14:textId="77777777" w:rsidR="00A73EF0" w:rsidRPr="00B17692" w:rsidRDefault="00A73EF0" w:rsidP="00A73EF0">
      <w:pPr>
        <w:suppressAutoHyphens/>
        <w:spacing w:after="0" w:line="240" w:lineRule="auto"/>
        <w:ind w:right="118"/>
        <w:jc w:val="both"/>
        <w:rPr>
          <w:rFonts w:ascii="Times New Roman" w:eastAsia="Times New Roman" w:hAnsi="Times New Roman" w:cs="Times New Roman"/>
          <w:lang w:eastAsia="ar-SA"/>
        </w:rPr>
      </w:pPr>
    </w:p>
    <w:tbl>
      <w:tblPr>
        <w:tblW w:w="9956" w:type="dxa"/>
        <w:tblLook w:val="04A0" w:firstRow="1" w:lastRow="0" w:firstColumn="1" w:lastColumn="0" w:noHBand="0" w:noVBand="1"/>
      </w:tblPr>
      <w:tblGrid>
        <w:gridCol w:w="4979"/>
        <w:gridCol w:w="4977"/>
      </w:tblGrid>
      <w:tr w:rsidR="00A73EF0" w:rsidRPr="00071C88" w14:paraId="6FE2E94D" w14:textId="77777777" w:rsidTr="00131C27">
        <w:tc>
          <w:tcPr>
            <w:tcW w:w="4978" w:type="dxa"/>
            <w:shd w:val="clear" w:color="auto" w:fill="auto"/>
          </w:tcPr>
          <w:p w14:paraId="096F4FCA" w14:textId="77777777" w:rsidR="00A73EF0" w:rsidRPr="00071C88" w:rsidRDefault="00A73EF0" w:rsidP="00131C27">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lang w:eastAsia="ar-SA"/>
              </w:rPr>
            </w:pPr>
            <w:r w:rsidRPr="00071C88">
              <w:rPr>
                <w:rFonts w:ascii="Times New Roman" w:eastAsia="Arial" w:hAnsi="Times New Roman" w:cs="Times New Roman"/>
                <w:b/>
                <w:bCs/>
                <w:lang w:eastAsia="ar-SA"/>
              </w:rPr>
              <w:t>Постачальник</w:t>
            </w:r>
          </w:p>
          <w:p w14:paraId="0E54B59A" w14:textId="77777777" w:rsidR="00A73EF0" w:rsidRPr="00071C88" w:rsidRDefault="00A73EF0" w:rsidP="00131C27">
            <w:pPr>
              <w:pBdr>
                <w:bottom w:val="single" w:sz="12" w:space="1" w:color="000000"/>
              </w:pBdr>
              <w:tabs>
                <w:tab w:val="left" w:pos="709"/>
              </w:tabs>
              <w:suppressAutoHyphens/>
              <w:snapToGrid w:val="0"/>
              <w:spacing w:after="0" w:line="200" w:lineRule="atLeast"/>
              <w:ind w:right="119"/>
              <w:jc w:val="center"/>
              <w:rPr>
                <w:rFonts w:ascii="Times New Roman" w:eastAsia="Arial" w:hAnsi="Times New Roman" w:cs="Times New Roman"/>
                <w:b/>
                <w:bCs/>
                <w:lang w:eastAsia="ar-SA"/>
              </w:rPr>
            </w:pPr>
          </w:p>
          <w:p w14:paraId="62C797C8" w14:textId="77777777" w:rsidR="00A73EF0" w:rsidRPr="00071C88" w:rsidRDefault="00A73EF0" w:rsidP="00131C27">
            <w:pPr>
              <w:tabs>
                <w:tab w:val="left" w:pos="709"/>
              </w:tabs>
              <w:suppressAutoHyphens/>
              <w:snapToGrid w:val="0"/>
              <w:spacing w:after="0" w:line="200" w:lineRule="atLeast"/>
              <w:ind w:right="119"/>
              <w:rPr>
                <w:rFonts w:ascii="Times New Roman" w:eastAsia="Times New Roman" w:hAnsi="Times New Roman" w:cs="Times New Roman"/>
              </w:rPr>
            </w:pPr>
          </w:p>
          <w:p w14:paraId="1E16AE66" w14:textId="77777777" w:rsidR="00A73EF0" w:rsidRPr="00071C88" w:rsidRDefault="00A73EF0" w:rsidP="00131C27">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Місцезнаходження згідно реєстрації:</w:t>
            </w:r>
          </w:p>
          <w:p w14:paraId="672D3141" w14:textId="77777777" w:rsidR="00A73EF0" w:rsidRPr="00071C88" w:rsidRDefault="00A73EF0" w:rsidP="00131C27">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4BC77F47" w14:textId="77777777" w:rsidR="00A73EF0" w:rsidRPr="00071C88" w:rsidRDefault="00A73EF0" w:rsidP="00131C27">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____________________________________</w:t>
            </w:r>
          </w:p>
          <w:p w14:paraId="3F6A9984" w14:textId="77777777" w:rsidR="00A73EF0" w:rsidRPr="00071C88" w:rsidRDefault="00A73EF0" w:rsidP="00131C27">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 xml:space="preserve">Банківські реквізити: </w:t>
            </w:r>
          </w:p>
          <w:p w14:paraId="779024CE" w14:textId="77777777" w:rsidR="00A73EF0" w:rsidRPr="00071C88" w:rsidRDefault="00A73EF0" w:rsidP="00131C27">
            <w:pPr>
              <w:suppressAutoHyphens/>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lang w:eastAsia="ar-SA"/>
              </w:rPr>
              <w:t xml:space="preserve"> _________________________________</w:t>
            </w:r>
          </w:p>
          <w:p w14:paraId="6FE0FA74" w14:textId="77777777" w:rsidR="00A73EF0" w:rsidRPr="00071C88" w:rsidRDefault="00A73EF0" w:rsidP="00131C27">
            <w:pPr>
              <w:suppressAutoHyphens/>
              <w:spacing w:after="0"/>
              <w:ind w:right="119"/>
              <w:rPr>
                <w:rFonts w:ascii="Times New Roman" w:eastAsia="Times New Roman" w:hAnsi="Times New Roman" w:cs="Times New Roman"/>
              </w:rPr>
            </w:pPr>
            <w:r w:rsidRPr="00071C88">
              <w:rPr>
                <w:rFonts w:ascii="Times New Roman" w:eastAsia="Times New Roman" w:hAnsi="Times New Roman" w:cs="Times New Roman"/>
                <w:lang w:eastAsia="ar-SA"/>
              </w:rPr>
              <w:t>у __________________________________</w:t>
            </w:r>
          </w:p>
          <w:p w14:paraId="24F52BA7" w14:textId="77777777" w:rsidR="00A73EF0" w:rsidRPr="00071C88" w:rsidRDefault="00A73EF0" w:rsidP="00131C27">
            <w:pPr>
              <w:widowControl w:val="0"/>
              <w:tabs>
                <w:tab w:val="left" w:pos="709"/>
              </w:tabs>
              <w:suppressAutoHyphens/>
              <w:spacing w:after="0"/>
              <w:ind w:right="119"/>
              <w:rPr>
                <w:rFonts w:ascii="Times New Roman" w:eastAsia="Times New Roman" w:hAnsi="Times New Roman" w:cs="Times New Roman"/>
              </w:rPr>
            </w:pPr>
            <w:r w:rsidRPr="00071C88">
              <w:rPr>
                <w:rFonts w:ascii="Times New Roman" w:eastAsia="Arial" w:hAnsi="Times New Roman" w:cs="Times New Roman"/>
                <w:lang w:eastAsia="ar-SA"/>
              </w:rPr>
              <w:t>МФО ______________________________</w:t>
            </w:r>
          </w:p>
          <w:p w14:paraId="6C9874B7" w14:textId="77777777" w:rsidR="00A73EF0" w:rsidRPr="00071C88" w:rsidRDefault="00A73EF0" w:rsidP="00131C27">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Код ЄДРПОУ _______________________</w:t>
            </w:r>
          </w:p>
          <w:p w14:paraId="2FC28286" w14:textId="77777777" w:rsidR="00A73EF0" w:rsidRPr="00071C88" w:rsidRDefault="00A73EF0" w:rsidP="00131C27">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 xml:space="preserve">Інд. под. №: ________________________ </w:t>
            </w:r>
          </w:p>
          <w:p w14:paraId="541613D6" w14:textId="77777777" w:rsidR="00A73EF0" w:rsidRPr="00071C88" w:rsidRDefault="00A73EF0" w:rsidP="00131C27">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Телефон/факс: ______________________</w:t>
            </w:r>
          </w:p>
          <w:p w14:paraId="6E03EBAE" w14:textId="77777777" w:rsidR="00A73EF0" w:rsidRPr="00071C88" w:rsidRDefault="00A73EF0" w:rsidP="00131C27">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E-</w:t>
            </w:r>
            <w:proofErr w:type="spellStart"/>
            <w:r w:rsidRPr="00071C88">
              <w:rPr>
                <w:rFonts w:ascii="Times New Roman" w:eastAsia="Arial" w:hAnsi="Times New Roman" w:cs="Times New Roman"/>
                <w:lang w:eastAsia="ar-SA"/>
              </w:rPr>
              <w:t>mail</w:t>
            </w:r>
            <w:proofErr w:type="spellEnd"/>
            <w:r w:rsidRPr="00071C88">
              <w:rPr>
                <w:rFonts w:ascii="Times New Roman" w:eastAsia="Arial" w:hAnsi="Times New Roman" w:cs="Times New Roman"/>
                <w:lang w:eastAsia="ar-SA"/>
              </w:rPr>
              <w:t>: _____________________________</w:t>
            </w:r>
          </w:p>
          <w:p w14:paraId="2775647A" w14:textId="77777777" w:rsidR="00A73EF0" w:rsidRPr="00071C88" w:rsidRDefault="00A73EF0" w:rsidP="00131C27">
            <w:pPr>
              <w:widowControl w:val="0"/>
              <w:tabs>
                <w:tab w:val="left" w:pos="709"/>
              </w:tabs>
              <w:suppressAutoHyphens/>
              <w:spacing w:after="0" w:line="200" w:lineRule="atLeast"/>
              <w:ind w:right="119"/>
              <w:rPr>
                <w:rFonts w:ascii="Times New Roman" w:eastAsia="Times New Roman" w:hAnsi="Times New Roman" w:cs="Times New Roman"/>
              </w:rPr>
            </w:pPr>
            <w:r w:rsidRPr="00071C88">
              <w:rPr>
                <w:rFonts w:ascii="Times New Roman" w:eastAsia="Arial" w:hAnsi="Times New Roman" w:cs="Times New Roman"/>
                <w:lang w:eastAsia="ar-SA"/>
              </w:rPr>
              <w:t>Сайт:</w:t>
            </w:r>
          </w:p>
          <w:p w14:paraId="5D9C764F" w14:textId="77777777" w:rsidR="00A73EF0" w:rsidRPr="00071C88" w:rsidRDefault="00A73EF0" w:rsidP="00131C27">
            <w:pPr>
              <w:widowControl w:val="0"/>
              <w:tabs>
                <w:tab w:val="left" w:pos="709"/>
              </w:tabs>
              <w:suppressAutoHyphens/>
              <w:spacing w:after="0" w:line="200" w:lineRule="atLeast"/>
              <w:ind w:right="119"/>
              <w:rPr>
                <w:rFonts w:ascii="Times New Roman" w:eastAsia="Arial" w:hAnsi="Times New Roman" w:cs="Times New Roman"/>
                <w:lang w:eastAsia="ar-SA"/>
              </w:rPr>
            </w:pPr>
          </w:p>
          <w:p w14:paraId="5673944F" w14:textId="77777777" w:rsidR="00A73EF0" w:rsidRDefault="00A73EF0" w:rsidP="00131C27">
            <w:pPr>
              <w:suppressAutoHyphens/>
              <w:spacing w:after="0"/>
              <w:ind w:right="119"/>
              <w:jc w:val="both"/>
              <w:rPr>
                <w:rFonts w:ascii="Times New Roman" w:eastAsia="Arial" w:hAnsi="Times New Roman" w:cs="Times New Roman"/>
                <w:lang w:eastAsia="ar-SA"/>
              </w:rPr>
            </w:pPr>
          </w:p>
          <w:p w14:paraId="2B0D6BD9" w14:textId="77777777" w:rsidR="00A73EF0" w:rsidRDefault="00A73EF0" w:rsidP="00131C27">
            <w:pPr>
              <w:suppressAutoHyphens/>
              <w:spacing w:after="0"/>
              <w:ind w:right="119"/>
              <w:jc w:val="both"/>
              <w:rPr>
                <w:rFonts w:ascii="Times New Roman" w:eastAsia="Arial" w:hAnsi="Times New Roman" w:cs="Times New Roman"/>
                <w:lang w:eastAsia="ar-SA"/>
              </w:rPr>
            </w:pPr>
          </w:p>
          <w:p w14:paraId="3CEF32CF" w14:textId="77777777" w:rsidR="00A73EF0" w:rsidRDefault="00A73EF0" w:rsidP="00131C27">
            <w:pPr>
              <w:suppressAutoHyphens/>
              <w:spacing w:after="0"/>
              <w:ind w:right="119"/>
              <w:jc w:val="both"/>
              <w:rPr>
                <w:rFonts w:ascii="Times New Roman" w:eastAsia="Arial" w:hAnsi="Times New Roman" w:cs="Times New Roman"/>
                <w:lang w:eastAsia="ar-SA"/>
              </w:rPr>
            </w:pPr>
          </w:p>
          <w:p w14:paraId="3F7CF3E9" w14:textId="77777777" w:rsidR="00A73EF0" w:rsidRDefault="00A73EF0" w:rsidP="00131C27">
            <w:pPr>
              <w:suppressAutoHyphens/>
              <w:spacing w:after="0"/>
              <w:ind w:right="119"/>
              <w:jc w:val="both"/>
              <w:rPr>
                <w:rFonts w:ascii="Times New Roman" w:eastAsia="Arial" w:hAnsi="Times New Roman" w:cs="Times New Roman"/>
                <w:lang w:eastAsia="ar-SA"/>
              </w:rPr>
            </w:pPr>
          </w:p>
          <w:p w14:paraId="37A5FAC6" w14:textId="77777777" w:rsidR="00A73EF0" w:rsidRPr="00071C88" w:rsidRDefault="00A73EF0" w:rsidP="00131C27">
            <w:pPr>
              <w:suppressAutoHyphens/>
              <w:spacing w:after="0"/>
              <w:ind w:right="119"/>
              <w:jc w:val="both"/>
              <w:rPr>
                <w:rFonts w:ascii="Times New Roman" w:eastAsia="Times New Roman" w:hAnsi="Times New Roman" w:cs="Times New Roman"/>
                <w:lang w:eastAsia="ar-SA"/>
              </w:rPr>
            </w:pPr>
            <w:r w:rsidRPr="00071C88">
              <w:rPr>
                <w:rFonts w:ascii="Times New Roman" w:eastAsia="Arial" w:hAnsi="Times New Roman" w:cs="Times New Roman"/>
                <w:lang w:eastAsia="ar-SA"/>
              </w:rPr>
              <w:t>____________________________________</w:t>
            </w:r>
          </w:p>
        </w:tc>
        <w:tc>
          <w:tcPr>
            <w:tcW w:w="4977" w:type="dxa"/>
            <w:shd w:val="clear" w:color="auto" w:fill="auto"/>
          </w:tcPr>
          <w:p w14:paraId="7592628E" w14:textId="77777777" w:rsidR="00A73EF0" w:rsidRPr="00071C88" w:rsidRDefault="00A73EF0" w:rsidP="00131C27">
            <w:pPr>
              <w:shd w:val="clear" w:color="auto" w:fill="FFFFFF"/>
              <w:tabs>
                <w:tab w:val="left" w:pos="720"/>
              </w:tabs>
              <w:spacing w:after="0"/>
              <w:ind w:right="119"/>
              <w:jc w:val="center"/>
              <w:rPr>
                <w:rFonts w:ascii="Times New Roman" w:eastAsia="Times New Roman" w:hAnsi="Times New Roman" w:cs="Times New Roman"/>
                <w:b/>
                <w:i/>
              </w:rPr>
            </w:pPr>
            <w:r w:rsidRPr="00071C88">
              <w:rPr>
                <w:rFonts w:ascii="Times New Roman" w:eastAsia="Times New Roman" w:hAnsi="Times New Roman" w:cs="Times New Roman"/>
                <w:b/>
                <w:i/>
              </w:rPr>
              <w:t>Замовник</w:t>
            </w:r>
          </w:p>
          <w:p w14:paraId="0BDBDF9E" w14:textId="77777777" w:rsidR="00A73EF0" w:rsidRPr="00071C88" w:rsidRDefault="00A73EF0" w:rsidP="00131C27">
            <w:pPr>
              <w:shd w:val="clear" w:color="auto" w:fill="FFFFFF"/>
              <w:tabs>
                <w:tab w:val="left" w:pos="720"/>
              </w:tabs>
              <w:spacing w:after="0"/>
              <w:ind w:right="119"/>
              <w:jc w:val="both"/>
              <w:rPr>
                <w:rFonts w:ascii="Times New Roman" w:eastAsia="Times New Roman" w:hAnsi="Times New Roman" w:cs="Times New Roman"/>
              </w:rPr>
            </w:pPr>
            <w:r w:rsidRPr="00071C88">
              <w:rPr>
                <w:rFonts w:ascii="Times New Roman" w:eastAsia="Times New Roman" w:hAnsi="Times New Roman" w:cs="Times New Roman"/>
                <w:b/>
                <w:i/>
              </w:rPr>
              <w:t>Управління освіти, культури, молоді, спорту  та туризму Коцюбинської селищної ради Київської області</w:t>
            </w:r>
          </w:p>
          <w:p w14:paraId="0D1E77F5" w14:textId="77777777" w:rsidR="00A73EF0" w:rsidRPr="00071C88" w:rsidRDefault="00A73EF0" w:rsidP="00131C27">
            <w:pPr>
              <w:shd w:val="clear" w:color="auto" w:fill="FFFFFF"/>
              <w:tabs>
                <w:tab w:val="left" w:pos="720"/>
              </w:tabs>
              <w:spacing w:after="0"/>
              <w:ind w:right="119"/>
              <w:jc w:val="both"/>
              <w:rPr>
                <w:rFonts w:ascii="Times New Roman" w:eastAsia="Times New Roman" w:hAnsi="Times New Roman" w:cs="Times New Roman"/>
                <w:b/>
                <w:i/>
                <w:highlight w:val="yellow"/>
              </w:rPr>
            </w:pPr>
          </w:p>
          <w:p w14:paraId="64ECB763"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Місце знаходження 08298, Київська обл., </w:t>
            </w:r>
          </w:p>
          <w:p w14:paraId="68443272"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Селище Коцюбинське, вул. </w:t>
            </w:r>
            <w:proofErr w:type="spellStart"/>
            <w:r w:rsidRPr="00071C88">
              <w:rPr>
                <w:rFonts w:ascii="Times New Roman" w:eastAsia="Times New Roman" w:hAnsi="Times New Roman" w:cs="Times New Roman"/>
              </w:rPr>
              <w:t>Доківська</w:t>
            </w:r>
            <w:proofErr w:type="spellEnd"/>
            <w:r w:rsidRPr="00071C88">
              <w:rPr>
                <w:rFonts w:ascii="Times New Roman" w:eastAsia="Times New Roman" w:hAnsi="Times New Roman" w:cs="Times New Roman"/>
              </w:rPr>
              <w:t>, буд. 2</w:t>
            </w:r>
          </w:p>
          <w:p w14:paraId="1B502552"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rPr>
              <w:t>Код ЄДРПОУ 44151538</w:t>
            </w:r>
          </w:p>
          <w:p w14:paraId="6CB46F76" w14:textId="77777777" w:rsidR="00A73EF0" w:rsidRPr="00071C88" w:rsidRDefault="00A73EF0" w:rsidP="00131C27">
            <w:pPr>
              <w:spacing w:after="0"/>
              <w:ind w:right="119"/>
              <w:rPr>
                <w:rFonts w:ascii="Times New Roman" w:eastAsia="Times New Roman" w:hAnsi="Times New Roman" w:cs="Times New Roman"/>
              </w:rPr>
            </w:pPr>
          </w:p>
          <w:p w14:paraId="6124F64E"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6209F2AA"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32AF45EA"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0919F9E7"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lang w:val="en-US"/>
              </w:rPr>
              <w:t>IBAN</w:t>
            </w:r>
            <w:r w:rsidRPr="00071C88">
              <w:rPr>
                <w:rFonts w:ascii="Times New Roman" w:eastAsia="Times New Roman" w:hAnsi="Times New Roman" w:cs="Times New Roman"/>
              </w:rPr>
              <w:t xml:space="preserve"> ______________________________ </w:t>
            </w:r>
          </w:p>
          <w:p w14:paraId="4494C8DE" w14:textId="77777777" w:rsidR="00A73EF0" w:rsidRPr="00071C88" w:rsidRDefault="00A73EF0" w:rsidP="00131C27">
            <w:pPr>
              <w:spacing w:after="0"/>
              <w:ind w:right="119"/>
              <w:rPr>
                <w:rFonts w:ascii="Times New Roman" w:eastAsia="Times New Roman" w:hAnsi="Times New Roman" w:cs="Times New Roman"/>
              </w:rPr>
            </w:pPr>
          </w:p>
          <w:p w14:paraId="1AEABE19"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ДКСУ м. Київ </w:t>
            </w:r>
          </w:p>
          <w:p w14:paraId="3A8B8991"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rPr>
              <w:t>МФО 820172</w:t>
            </w:r>
          </w:p>
          <w:p w14:paraId="4B78AD55"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                                                                       </w:t>
            </w:r>
          </w:p>
          <w:p w14:paraId="6F9E6C6B" w14:textId="77777777" w:rsidR="00A73EF0" w:rsidRPr="00071C88" w:rsidRDefault="00A73EF0" w:rsidP="00131C27">
            <w:pPr>
              <w:spacing w:after="0"/>
              <w:ind w:right="119"/>
              <w:rPr>
                <w:rFonts w:ascii="Times New Roman" w:eastAsia="Times New Roman" w:hAnsi="Times New Roman" w:cs="Times New Roman"/>
              </w:rPr>
            </w:pPr>
            <w:r w:rsidRPr="00071C88">
              <w:rPr>
                <w:rFonts w:ascii="Times New Roman" w:eastAsia="Times New Roman" w:hAnsi="Times New Roman" w:cs="Times New Roman"/>
              </w:rPr>
              <w:t xml:space="preserve"> _________________   Олена ЛОШИЦЬКА</w:t>
            </w:r>
          </w:p>
          <w:p w14:paraId="2BB23D35" w14:textId="77777777" w:rsidR="00A73EF0" w:rsidRPr="00071C88" w:rsidRDefault="00A73EF0" w:rsidP="00131C27">
            <w:pPr>
              <w:suppressAutoHyphens/>
              <w:spacing w:after="0"/>
              <w:ind w:right="119"/>
              <w:jc w:val="both"/>
              <w:rPr>
                <w:rFonts w:ascii="Times New Roman" w:eastAsia="Times New Roman" w:hAnsi="Times New Roman" w:cs="Times New Roman"/>
                <w:lang w:eastAsia="ar-SA"/>
              </w:rPr>
            </w:pPr>
            <w:r w:rsidRPr="00071C88">
              <w:rPr>
                <w:rFonts w:ascii="Times New Roman" w:eastAsia="Times New Roman" w:hAnsi="Times New Roman" w:cs="Times New Roman"/>
              </w:rPr>
              <w:t xml:space="preserve">              М.П.</w:t>
            </w:r>
          </w:p>
        </w:tc>
      </w:tr>
    </w:tbl>
    <w:p w14:paraId="6F1D2103" w14:textId="77777777" w:rsidR="00A73EF0" w:rsidRPr="00B17692" w:rsidRDefault="00A73EF0" w:rsidP="00A73EF0">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rPr>
      </w:pPr>
    </w:p>
    <w:p w14:paraId="4B885B9D" w14:textId="77777777" w:rsidR="00A73EF0" w:rsidRDefault="00A73EF0" w:rsidP="00A73EF0">
      <w:pPr>
        <w:widowControl w:val="0"/>
        <w:spacing w:before="69" w:after="0" w:line="240" w:lineRule="auto"/>
        <w:ind w:right="118"/>
        <w:rPr>
          <w:rFonts w:ascii="Times New Roman" w:eastAsia="Times New Roman" w:hAnsi="Times New Roman" w:cs="Times New Roman"/>
          <w:i/>
          <w:iCs/>
        </w:rPr>
      </w:pPr>
      <w:r>
        <w:rPr>
          <w:rFonts w:ascii="Times New Roman" w:eastAsia="Times New Roman" w:hAnsi="Times New Roman" w:cs="Times New Roman"/>
          <w:i/>
          <w:iCs/>
        </w:rPr>
        <w:br w:type="page"/>
      </w:r>
    </w:p>
    <w:p w14:paraId="327C75D8" w14:textId="77777777" w:rsidR="006B14F1" w:rsidRDefault="00A73EF0" w:rsidP="006B14F1">
      <w:pPr>
        <w:widowControl w:val="0"/>
        <w:spacing w:before="69" w:after="0" w:line="240" w:lineRule="auto"/>
        <w:ind w:left="7371" w:right="118"/>
        <w:rPr>
          <w:rFonts w:ascii="Times New Roman" w:eastAsia="Times New Roman" w:hAnsi="Times New Roman" w:cs="Times New Roman"/>
          <w:i/>
          <w:iCs/>
          <w:spacing w:val="-1"/>
        </w:rPr>
      </w:pPr>
      <w:r w:rsidRPr="00B17692">
        <w:rPr>
          <w:rFonts w:ascii="Times New Roman" w:eastAsia="Times New Roman" w:hAnsi="Times New Roman" w:cs="Times New Roman"/>
          <w:i/>
          <w:iCs/>
        </w:rPr>
        <w:lastRenderedPageBreak/>
        <w:t>ДОДАТОК</w:t>
      </w:r>
      <w:r w:rsidR="006B14F1">
        <w:rPr>
          <w:rFonts w:ascii="Times New Roman" w:eastAsia="Times New Roman" w:hAnsi="Times New Roman" w:cs="Times New Roman"/>
          <w:i/>
          <w:iCs/>
        </w:rPr>
        <w:t xml:space="preserve"> №1</w:t>
      </w:r>
    </w:p>
    <w:p w14:paraId="39E9CCCF" w14:textId="7CC9069C" w:rsidR="00A73EF0" w:rsidRPr="00B17692" w:rsidRDefault="00A73EF0" w:rsidP="006B14F1">
      <w:pPr>
        <w:widowControl w:val="0"/>
        <w:spacing w:before="69" w:after="0" w:line="240" w:lineRule="auto"/>
        <w:ind w:left="7371" w:right="118"/>
        <w:rPr>
          <w:rFonts w:ascii="Times New Roman" w:eastAsia="Times New Roman" w:hAnsi="Times New Roman" w:cs="Times New Roman"/>
        </w:rPr>
      </w:pPr>
      <w:r w:rsidRPr="00B17692">
        <w:rPr>
          <w:rFonts w:ascii="Times New Roman" w:eastAsia="Times New Roman" w:hAnsi="Times New Roman" w:cs="Times New Roman"/>
          <w:i/>
          <w:iCs/>
        </w:rPr>
        <w:t xml:space="preserve"> до </w:t>
      </w:r>
      <w:r w:rsidRPr="00B17692">
        <w:rPr>
          <w:rFonts w:ascii="Times New Roman" w:eastAsia="Times New Roman" w:hAnsi="Times New Roman" w:cs="Times New Roman"/>
          <w:i/>
          <w:iCs/>
          <w:spacing w:val="-1"/>
        </w:rPr>
        <w:t>договору</w:t>
      </w:r>
      <w:r w:rsidR="006B14F1">
        <w:rPr>
          <w:rFonts w:ascii="Times New Roman" w:eastAsia="Times New Roman" w:hAnsi="Times New Roman" w:cs="Times New Roman"/>
        </w:rPr>
        <w:t xml:space="preserve"> </w:t>
      </w:r>
      <w:r w:rsidRPr="00B17692">
        <w:rPr>
          <w:rFonts w:ascii="Times New Roman" w:eastAsia="Times New Roman" w:hAnsi="Times New Roman" w:cs="Times New Roman"/>
          <w:i/>
          <w:iCs/>
        </w:rPr>
        <w:t>№____</w:t>
      </w:r>
    </w:p>
    <w:p w14:paraId="5962F6FE" w14:textId="77777777" w:rsidR="00A73EF0" w:rsidRPr="00B17692" w:rsidRDefault="00A73EF0" w:rsidP="006B14F1">
      <w:pPr>
        <w:widowControl w:val="0"/>
        <w:spacing w:before="161" w:after="0" w:line="240" w:lineRule="auto"/>
        <w:ind w:left="7371" w:right="118"/>
        <w:rPr>
          <w:rFonts w:ascii="Times New Roman" w:eastAsia="Times New Roman" w:hAnsi="Times New Roman" w:cs="Times New Roman"/>
        </w:rPr>
      </w:pPr>
      <w:r w:rsidRPr="00B17692">
        <w:rPr>
          <w:rFonts w:ascii="Times New Roman" w:eastAsia="Times New Roman" w:hAnsi="Times New Roman" w:cs="Times New Roman"/>
          <w:i/>
          <w:iCs/>
        </w:rPr>
        <w:t xml:space="preserve">від ___ ____________ </w:t>
      </w:r>
      <w:r>
        <w:rPr>
          <w:rFonts w:ascii="Times New Roman" w:eastAsia="Times New Roman" w:hAnsi="Times New Roman" w:cs="Times New Roman"/>
          <w:i/>
          <w:iCs/>
        </w:rPr>
        <w:t>2024</w:t>
      </w:r>
      <w:r w:rsidRPr="00B17692">
        <w:rPr>
          <w:rFonts w:ascii="Times New Roman" w:eastAsia="Times New Roman" w:hAnsi="Times New Roman" w:cs="Times New Roman"/>
          <w:i/>
          <w:iCs/>
        </w:rPr>
        <w:t>року</w:t>
      </w:r>
    </w:p>
    <w:p w14:paraId="44AA474A" w14:textId="77777777" w:rsidR="00A73EF0" w:rsidRPr="00B17692" w:rsidRDefault="00A73EF0" w:rsidP="00A73EF0">
      <w:pPr>
        <w:widowControl w:val="0"/>
        <w:spacing w:before="161" w:after="0" w:line="240" w:lineRule="auto"/>
        <w:ind w:right="118"/>
        <w:jc w:val="center"/>
        <w:rPr>
          <w:rFonts w:ascii="Times New Roman" w:eastAsia="Times New Roman" w:hAnsi="Times New Roman" w:cs="Times New Roman"/>
          <w:i/>
          <w:iCs/>
        </w:rPr>
        <w:sectPr w:rsidR="00A73EF0" w:rsidRPr="00B17692" w:rsidSect="006F23A7">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rPr>
        <w:t>Специфікація</w:t>
      </w:r>
    </w:p>
    <w:p w14:paraId="537DB3A1" w14:textId="77777777" w:rsidR="00A73EF0" w:rsidRPr="00B17692" w:rsidRDefault="00A73EF0" w:rsidP="00A73EF0">
      <w:pPr>
        <w:spacing w:after="0" w:line="240" w:lineRule="auto"/>
        <w:ind w:right="118"/>
        <w:rPr>
          <w:rFonts w:ascii="Times New Roman" w:eastAsia="Times New Roman" w:hAnsi="Times New Roman" w:cs="Times New Roman"/>
        </w:rPr>
        <w:sectPr w:rsidR="00A73EF0" w:rsidRPr="00B17692" w:rsidSect="006F23A7">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186107D9" w14:textId="77777777" w:rsidR="00A73EF0" w:rsidRPr="00B17692" w:rsidRDefault="00A73EF0" w:rsidP="00A73EF0">
      <w:pPr>
        <w:spacing w:after="0" w:line="240" w:lineRule="auto"/>
        <w:ind w:right="118"/>
        <w:rPr>
          <w:rFonts w:ascii="Times New Roman" w:eastAsia="Times New Roman" w:hAnsi="Times New Roman" w:cs="Times New Roman"/>
        </w:rPr>
        <w:sectPr w:rsidR="00A73EF0" w:rsidRPr="00B17692" w:rsidSect="006F23A7">
          <w:type w:val="continuous"/>
          <w:pgSz w:w="11906" w:h="16838"/>
          <w:pgMar w:top="720" w:right="720" w:bottom="720" w:left="720" w:header="439" w:footer="0" w:gutter="0"/>
          <w:cols w:space="720"/>
          <w:formProt w:val="0"/>
          <w:docGrid w:linePitch="100"/>
        </w:sectPr>
      </w:pPr>
    </w:p>
    <w:tbl>
      <w:tblPr>
        <w:tblW w:w="9926" w:type="dxa"/>
        <w:jc w:val="center"/>
        <w:tblCellMar>
          <w:left w:w="5" w:type="dxa"/>
          <w:right w:w="5" w:type="dxa"/>
        </w:tblCellMar>
        <w:tblLook w:val="0000" w:firstRow="0" w:lastRow="0" w:firstColumn="0" w:lastColumn="0" w:noHBand="0" w:noVBand="0"/>
      </w:tblPr>
      <w:tblGrid>
        <w:gridCol w:w="718"/>
        <w:gridCol w:w="2997"/>
        <w:gridCol w:w="1510"/>
        <w:gridCol w:w="1619"/>
        <w:gridCol w:w="1595"/>
        <w:gridCol w:w="1487"/>
      </w:tblGrid>
      <w:tr w:rsidR="00A73EF0" w:rsidRPr="00B17692" w14:paraId="69A1F99B" w14:textId="77777777" w:rsidTr="00131C27">
        <w:trPr>
          <w:trHeight w:hRule="exact" w:val="832"/>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5D76D9EF" w14:textId="77777777" w:rsidR="00A73EF0" w:rsidRPr="00B17692" w:rsidRDefault="00A73EF0" w:rsidP="00131C27">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 з/п</w:t>
            </w: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33939851" w14:textId="77777777" w:rsidR="00A73EF0" w:rsidRPr="00B17692" w:rsidRDefault="00A73EF0" w:rsidP="00131C27">
            <w:pPr>
              <w:widowControl w:val="0"/>
              <w:spacing w:after="0" w:line="240"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spacing w:val="-1"/>
              </w:rPr>
              <w:t>Найменування</w:t>
            </w: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404723E2" w14:textId="77777777" w:rsidR="00A73EF0" w:rsidRPr="00B17692" w:rsidRDefault="00A73EF0" w:rsidP="00131C27">
            <w:pPr>
              <w:widowControl w:val="0"/>
              <w:spacing w:after="0" w:line="271" w:lineRule="auto"/>
              <w:ind w:right="118"/>
              <w:jc w:val="center"/>
              <w:rPr>
                <w:rFonts w:ascii="Times New Roman" w:eastAsia="Times New Roman" w:hAnsi="Times New Roman" w:cs="Times New Roman"/>
              </w:rPr>
            </w:pPr>
            <w:r w:rsidRPr="00B17692">
              <w:rPr>
                <w:rFonts w:ascii="Times New Roman" w:eastAsia="Times New Roman" w:hAnsi="Times New Roman" w:cs="Times New Roman"/>
                <w:b/>
                <w:bCs/>
              </w:rPr>
              <w:t>К</w:t>
            </w:r>
            <w:r>
              <w:rPr>
                <w:rFonts w:ascii="Times New Roman" w:eastAsia="Times New Roman" w:hAnsi="Times New Roman" w:cs="Times New Roman"/>
                <w:b/>
                <w:bCs/>
              </w:rPr>
              <w:t>ількі</w:t>
            </w:r>
            <w:r w:rsidRPr="00B17692">
              <w:rPr>
                <w:rFonts w:ascii="Times New Roman" w:eastAsia="Times New Roman" w:hAnsi="Times New Roman" w:cs="Times New Roman"/>
                <w:b/>
                <w:bCs/>
              </w:rPr>
              <w:t>сть</w:t>
            </w: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04386162" w14:textId="77777777" w:rsidR="00A73EF0" w:rsidRPr="00B17692" w:rsidRDefault="00A73EF0" w:rsidP="00131C27">
            <w:pPr>
              <w:widowControl w:val="0"/>
              <w:spacing w:before="159" w:after="0" w:line="271" w:lineRule="auto"/>
              <w:ind w:right="118"/>
              <w:jc w:val="center"/>
              <w:rPr>
                <w:rFonts w:ascii="Times New Roman" w:eastAsia="Times New Roman" w:hAnsi="Times New Roman" w:cs="Times New Roman"/>
                <w:b/>
                <w:bCs/>
              </w:rPr>
            </w:pPr>
            <w:r w:rsidRPr="001551F5">
              <w:rPr>
                <w:rFonts w:ascii="Times New Roman" w:eastAsia="Times New Roman" w:hAnsi="Times New Roman" w:cs="Times New Roman"/>
                <w:b/>
                <w:bCs/>
              </w:rPr>
              <w:t>Одиниці виміру</w:t>
            </w: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01FC9CA2" w14:textId="77777777" w:rsidR="00A73EF0" w:rsidRPr="00B17692" w:rsidRDefault="00A73EF0" w:rsidP="00131C27">
            <w:pPr>
              <w:widowControl w:val="0"/>
              <w:spacing w:after="0" w:line="271" w:lineRule="auto"/>
              <w:ind w:left="224" w:right="118"/>
              <w:jc w:val="center"/>
              <w:rPr>
                <w:rFonts w:ascii="Times New Roman" w:eastAsia="Times New Roman" w:hAnsi="Times New Roman" w:cs="Times New Roman"/>
                <w:b/>
                <w:bCs/>
              </w:rPr>
            </w:pPr>
            <w:r w:rsidRPr="00B17692">
              <w:rPr>
                <w:rFonts w:ascii="Times New Roman" w:eastAsia="Times New Roman" w:hAnsi="Times New Roman" w:cs="Times New Roman"/>
                <w:b/>
                <w:bCs/>
              </w:rPr>
              <w:t xml:space="preserve">Ціна за од.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c>
          <w:tcPr>
            <w:tcW w:w="1487" w:type="dxa"/>
            <w:tcBorders>
              <w:top w:val="single" w:sz="4" w:space="0" w:color="000000"/>
              <w:left w:val="single" w:sz="4" w:space="0" w:color="000000"/>
              <w:bottom w:val="single" w:sz="4" w:space="0" w:color="auto"/>
              <w:right w:val="single" w:sz="4" w:space="0" w:color="000000"/>
            </w:tcBorders>
            <w:shd w:val="clear" w:color="auto" w:fill="auto"/>
          </w:tcPr>
          <w:p w14:paraId="5311B6E3" w14:textId="77777777" w:rsidR="00A73EF0" w:rsidRPr="00B17692" w:rsidRDefault="00A73EF0" w:rsidP="00131C27">
            <w:pPr>
              <w:widowControl w:val="0"/>
              <w:spacing w:before="159" w:after="0" w:line="271" w:lineRule="auto"/>
              <w:ind w:left="116" w:right="118"/>
              <w:rPr>
                <w:rFonts w:ascii="Times New Roman" w:eastAsia="Times New Roman" w:hAnsi="Times New Roman" w:cs="Times New Roman"/>
              </w:rPr>
            </w:pPr>
            <w:r w:rsidRPr="00B17692">
              <w:rPr>
                <w:rFonts w:ascii="Times New Roman" w:eastAsia="Times New Roman" w:hAnsi="Times New Roman" w:cs="Times New Roman"/>
                <w:b/>
                <w:bCs/>
              </w:rPr>
              <w:t xml:space="preserve">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w:t>
            </w:r>
            <w:r w:rsidRPr="00B17692">
              <w:rPr>
                <w:rFonts w:ascii="Times New Roman" w:eastAsia="Times New Roman" w:hAnsi="Times New Roman" w:cs="Times New Roman"/>
                <w:b/>
                <w:bCs/>
                <w:spacing w:val="22"/>
              </w:rPr>
              <w:t xml:space="preserve"> </w:t>
            </w:r>
            <w:r w:rsidRPr="00B17692">
              <w:rPr>
                <w:rFonts w:ascii="Times New Roman" w:eastAsia="Times New Roman" w:hAnsi="Times New Roman" w:cs="Times New Roman"/>
                <w:b/>
                <w:bCs/>
                <w:spacing w:val="-1"/>
              </w:rPr>
              <w:t>грн.</w:t>
            </w:r>
          </w:p>
        </w:tc>
      </w:tr>
      <w:tr w:rsidR="00A73EF0" w:rsidRPr="00B17692" w14:paraId="31C40FFE" w14:textId="77777777" w:rsidTr="00131C27">
        <w:trPr>
          <w:trHeight w:hRule="exact" w:val="877"/>
          <w:jc w:val="center"/>
        </w:trPr>
        <w:tc>
          <w:tcPr>
            <w:tcW w:w="718" w:type="dxa"/>
            <w:tcBorders>
              <w:top w:val="single" w:sz="4" w:space="0" w:color="000000"/>
              <w:left w:val="single" w:sz="4" w:space="0" w:color="000000"/>
              <w:bottom w:val="single" w:sz="4" w:space="0" w:color="auto"/>
              <w:right w:val="single" w:sz="4" w:space="0" w:color="000000"/>
            </w:tcBorders>
            <w:shd w:val="clear" w:color="auto" w:fill="auto"/>
          </w:tcPr>
          <w:p w14:paraId="05F1A9AC" w14:textId="77777777" w:rsidR="00A73EF0" w:rsidRPr="00B17692" w:rsidRDefault="00A73EF0" w:rsidP="00131C27">
            <w:pPr>
              <w:widowControl w:val="0"/>
              <w:spacing w:before="7" w:after="0" w:line="240" w:lineRule="auto"/>
              <w:ind w:right="118"/>
              <w:rPr>
                <w:rFonts w:ascii="Times New Roman" w:eastAsia="Times New Roman" w:hAnsi="Times New Roman" w:cs="Times New Roman"/>
                <w:i/>
                <w:iCs/>
              </w:rPr>
            </w:pPr>
          </w:p>
        </w:tc>
        <w:tc>
          <w:tcPr>
            <w:tcW w:w="2997" w:type="dxa"/>
            <w:tcBorders>
              <w:top w:val="single" w:sz="4" w:space="0" w:color="000000"/>
              <w:left w:val="single" w:sz="4" w:space="0" w:color="000000"/>
              <w:bottom w:val="single" w:sz="4" w:space="0" w:color="auto"/>
              <w:right w:val="single" w:sz="4" w:space="0" w:color="000000"/>
            </w:tcBorders>
            <w:shd w:val="clear" w:color="auto" w:fill="auto"/>
          </w:tcPr>
          <w:p w14:paraId="2306D05A" w14:textId="77777777" w:rsidR="00A73EF0" w:rsidRPr="00B17692" w:rsidRDefault="00A73EF0" w:rsidP="00131C27">
            <w:pPr>
              <w:widowControl w:val="0"/>
              <w:spacing w:before="10" w:after="0" w:line="240" w:lineRule="auto"/>
              <w:ind w:right="118"/>
              <w:rPr>
                <w:rFonts w:ascii="Times New Roman" w:eastAsia="Times New Roman" w:hAnsi="Times New Roman" w:cs="Times New Roman"/>
                <w:i/>
                <w:iCs/>
              </w:rPr>
            </w:pPr>
          </w:p>
        </w:tc>
        <w:tc>
          <w:tcPr>
            <w:tcW w:w="1510" w:type="dxa"/>
            <w:tcBorders>
              <w:top w:val="single" w:sz="4" w:space="0" w:color="000000"/>
              <w:left w:val="single" w:sz="4" w:space="0" w:color="000000"/>
              <w:bottom w:val="single" w:sz="4" w:space="0" w:color="auto"/>
              <w:right w:val="single" w:sz="4" w:space="0" w:color="000000"/>
            </w:tcBorders>
            <w:shd w:val="clear" w:color="auto" w:fill="auto"/>
          </w:tcPr>
          <w:p w14:paraId="5773CE42" w14:textId="77777777" w:rsidR="00A73EF0" w:rsidRPr="00B17692" w:rsidRDefault="00A73EF0" w:rsidP="00131C27">
            <w:pPr>
              <w:widowControl w:val="0"/>
              <w:spacing w:before="7" w:after="0" w:line="240" w:lineRule="auto"/>
              <w:ind w:right="118"/>
              <w:rPr>
                <w:rFonts w:ascii="Times New Roman" w:eastAsia="Times New Roman" w:hAnsi="Times New Roman" w:cs="Times New Roman"/>
                <w:i/>
                <w:iCs/>
              </w:rPr>
            </w:pPr>
          </w:p>
        </w:tc>
        <w:tc>
          <w:tcPr>
            <w:tcW w:w="1619" w:type="dxa"/>
            <w:tcBorders>
              <w:top w:val="single" w:sz="4" w:space="0" w:color="000000"/>
              <w:left w:val="single" w:sz="4" w:space="0" w:color="000000"/>
              <w:bottom w:val="single" w:sz="4" w:space="0" w:color="auto"/>
              <w:right w:val="single" w:sz="4" w:space="0" w:color="000000"/>
            </w:tcBorders>
            <w:shd w:val="clear" w:color="auto" w:fill="auto"/>
          </w:tcPr>
          <w:p w14:paraId="10BC9159" w14:textId="77777777" w:rsidR="00A73EF0" w:rsidRPr="001551F5" w:rsidRDefault="00A73EF0" w:rsidP="00131C27">
            <w:pPr>
              <w:widowControl w:val="0"/>
              <w:spacing w:before="159" w:after="0" w:line="271" w:lineRule="auto"/>
              <w:ind w:right="118"/>
              <w:rPr>
                <w:rFonts w:ascii="Times New Roman" w:eastAsia="Times New Roman" w:hAnsi="Times New Roman" w:cs="Times New Roman"/>
                <w:b/>
                <w:bCs/>
              </w:rPr>
            </w:pPr>
          </w:p>
        </w:tc>
        <w:tc>
          <w:tcPr>
            <w:tcW w:w="1595" w:type="dxa"/>
            <w:tcBorders>
              <w:top w:val="single" w:sz="4" w:space="0" w:color="000000"/>
              <w:left w:val="single" w:sz="4" w:space="0" w:color="000000"/>
              <w:bottom w:val="single" w:sz="4" w:space="0" w:color="auto"/>
              <w:right w:val="single" w:sz="4" w:space="0" w:color="000000"/>
            </w:tcBorders>
            <w:shd w:val="clear" w:color="auto" w:fill="auto"/>
          </w:tcPr>
          <w:p w14:paraId="2D20AEDE" w14:textId="77777777" w:rsidR="00A73EF0" w:rsidRPr="00B17692" w:rsidRDefault="00A73EF0" w:rsidP="00131C27">
            <w:pPr>
              <w:widowControl w:val="0"/>
              <w:spacing w:after="0" w:line="271" w:lineRule="auto"/>
              <w:ind w:left="224" w:right="118"/>
              <w:jc w:val="center"/>
              <w:rPr>
                <w:rFonts w:ascii="Times New Roman" w:eastAsia="Times New Roman" w:hAnsi="Times New Roman" w:cs="Times New Roman"/>
                <w:b/>
                <w:bCs/>
              </w:rPr>
            </w:pPr>
          </w:p>
        </w:tc>
        <w:tc>
          <w:tcPr>
            <w:tcW w:w="1487" w:type="dxa"/>
            <w:tcBorders>
              <w:top w:val="single" w:sz="4" w:space="0" w:color="000000"/>
              <w:left w:val="single" w:sz="4" w:space="0" w:color="000000"/>
              <w:bottom w:val="single" w:sz="4" w:space="0" w:color="auto"/>
              <w:right w:val="single" w:sz="4" w:space="0" w:color="000000"/>
            </w:tcBorders>
            <w:shd w:val="clear" w:color="auto" w:fill="auto"/>
          </w:tcPr>
          <w:p w14:paraId="59E14294" w14:textId="77777777" w:rsidR="00A73EF0" w:rsidRPr="00B17692" w:rsidRDefault="00A73EF0" w:rsidP="00131C27">
            <w:pPr>
              <w:widowControl w:val="0"/>
              <w:spacing w:before="159" w:after="0" w:line="271" w:lineRule="auto"/>
              <w:ind w:left="116" w:right="118" w:firstLine="1"/>
              <w:jc w:val="center"/>
              <w:rPr>
                <w:rFonts w:ascii="Times New Roman" w:eastAsia="Times New Roman" w:hAnsi="Times New Roman" w:cs="Times New Roman"/>
                <w:b/>
                <w:bCs/>
              </w:rPr>
            </w:pPr>
          </w:p>
        </w:tc>
      </w:tr>
      <w:tr w:rsidR="00A73EF0" w:rsidRPr="00B17692" w14:paraId="0C5DA995" w14:textId="77777777" w:rsidTr="00131C27">
        <w:trPr>
          <w:trHeight w:hRule="exact" w:val="476"/>
          <w:jc w:val="center"/>
        </w:trPr>
        <w:tc>
          <w:tcPr>
            <w:tcW w:w="9926" w:type="dxa"/>
            <w:gridSpan w:val="6"/>
            <w:tcBorders>
              <w:top w:val="single" w:sz="4" w:space="0" w:color="auto"/>
              <w:left w:val="single" w:sz="4" w:space="0" w:color="000000"/>
              <w:bottom w:val="single" w:sz="4" w:space="0" w:color="000000"/>
              <w:right w:val="single" w:sz="4" w:space="0" w:color="000000"/>
            </w:tcBorders>
            <w:shd w:val="clear" w:color="auto" w:fill="auto"/>
          </w:tcPr>
          <w:p w14:paraId="49A65026" w14:textId="77777777" w:rsidR="00A73EF0" w:rsidRPr="00B17692" w:rsidRDefault="00A73EF0" w:rsidP="00131C27">
            <w:pPr>
              <w:widowControl w:val="0"/>
              <w:spacing w:after="0" w:line="274" w:lineRule="exact"/>
              <w:ind w:left="63" w:right="118"/>
              <w:rPr>
                <w:rFonts w:ascii="Times New Roman" w:eastAsia="Times New Roman" w:hAnsi="Times New Roman" w:cs="Times New Roman"/>
                <w:b/>
                <w:bCs/>
                <w:spacing w:val="-1"/>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w:t>
            </w:r>
            <w:r w:rsidRPr="00B17692">
              <w:rPr>
                <w:rFonts w:ascii="Times New Roman" w:eastAsia="Times New Roman" w:hAnsi="Times New Roman" w:cs="Times New Roman"/>
                <w:b/>
                <w:bCs/>
                <w:spacing w:val="-1"/>
              </w:rPr>
              <w:t>без</w:t>
            </w:r>
            <w:r w:rsidRPr="00B17692">
              <w:rPr>
                <w:rFonts w:ascii="Times New Roman" w:eastAsia="Times New Roman" w:hAnsi="Times New Roman" w:cs="Times New Roman"/>
                <w:b/>
                <w:bCs/>
              </w:rPr>
              <w:t xml:space="preserve"> ПДВ, </w:t>
            </w:r>
            <w:r w:rsidRPr="00B17692">
              <w:rPr>
                <w:rFonts w:ascii="Times New Roman" w:eastAsia="Times New Roman" w:hAnsi="Times New Roman" w:cs="Times New Roman"/>
                <w:b/>
                <w:bCs/>
                <w:spacing w:val="-1"/>
              </w:rPr>
              <w:t>грн.</w:t>
            </w:r>
          </w:p>
        </w:tc>
      </w:tr>
      <w:tr w:rsidR="00A73EF0" w:rsidRPr="00B17692" w14:paraId="1F808217" w14:textId="77777777" w:rsidTr="00131C27">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003F8290" w14:textId="77777777" w:rsidR="00A73EF0" w:rsidRPr="00B17692" w:rsidRDefault="00A73EF0" w:rsidP="00131C27">
            <w:pPr>
              <w:widowControl w:val="0"/>
              <w:spacing w:after="0" w:line="275"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rPr>
              <w:t xml:space="preserve">ПДВ**, </w:t>
            </w:r>
            <w:r w:rsidRPr="00B17692">
              <w:rPr>
                <w:rFonts w:ascii="Times New Roman" w:eastAsia="Times New Roman" w:hAnsi="Times New Roman" w:cs="Times New Roman"/>
                <w:b/>
                <w:bCs/>
                <w:spacing w:val="-1"/>
              </w:rPr>
              <w:t>грн.</w:t>
            </w:r>
          </w:p>
        </w:tc>
      </w:tr>
      <w:tr w:rsidR="00A73EF0" w:rsidRPr="00B17692" w14:paraId="725C4C6C" w14:textId="77777777" w:rsidTr="00131C27">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200B738B" w14:textId="77777777" w:rsidR="00A73EF0" w:rsidRPr="00B17692" w:rsidRDefault="00A73EF0" w:rsidP="00131C27">
            <w:pPr>
              <w:widowControl w:val="0"/>
              <w:spacing w:after="0" w:line="274" w:lineRule="exact"/>
              <w:ind w:left="63" w:right="118"/>
              <w:rPr>
                <w:rFonts w:ascii="Times New Roman" w:eastAsia="Times New Roman" w:hAnsi="Times New Roman" w:cs="Times New Roman"/>
              </w:rPr>
            </w:pPr>
            <w:r w:rsidRPr="00B17692">
              <w:rPr>
                <w:rFonts w:ascii="Times New Roman" w:eastAsia="Times New Roman" w:hAnsi="Times New Roman" w:cs="Times New Roman"/>
                <w:b/>
                <w:bCs/>
                <w:spacing w:val="-1"/>
              </w:rPr>
              <w:t>Загальна</w:t>
            </w:r>
            <w:r w:rsidRPr="00B17692">
              <w:rPr>
                <w:rFonts w:ascii="Times New Roman" w:eastAsia="Times New Roman" w:hAnsi="Times New Roman" w:cs="Times New Roman"/>
                <w:b/>
                <w:bCs/>
              </w:rPr>
              <w:t xml:space="preserve"> вартість  з</w:t>
            </w:r>
            <w:r w:rsidRPr="00B17692">
              <w:rPr>
                <w:rFonts w:ascii="Times New Roman" w:eastAsia="Times New Roman" w:hAnsi="Times New Roman" w:cs="Times New Roman"/>
                <w:b/>
                <w:bCs/>
                <w:spacing w:val="-1"/>
              </w:rPr>
              <w:t xml:space="preserve"> ПДВ**,</w:t>
            </w:r>
            <w:r w:rsidRPr="00B17692">
              <w:rPr>
                <w:rFonts w:ascii="Times New Roman" w:eastAsia="Times New Roman" w:hAnsi="Times New Roman" w:cs="Times New Roman"/>
                <w:b/>
                <w:bCs/>
              </w:rPr>
              <w:t xml:space="preserve"> </w:t>
            </w:r>
            <w:r w:rsidRPr="00B17692">
              <w:rPr>
                <w:rFonts w:ascii="Times New Roman" w:eastAsia="Times New Roman" w:hAnsi="Times New Roman" w:cs="Times New Roman"/>
                <w:b/>
                <w:bCs/>
                <w:spacing w:val="-1"/>
              </w:rPr>
              <w:t>грн.</w:t>
            </w:r>
          </w:p>
        </w:tc>
      </w:tr>
      <w:tr w:rsidR="00A73EF0" w:rsidRPr="00B17692" w14:paraId="02C5A793" w14:textId="77777777" w:rsidTr="00131C27">
        <w:trPr>
          <w:trHeight w:hRule="exact" w:val="476"/>
          <w:jc w:val="center"/>
        </w:trPr>
        <w:tc>
          <w:tcPr>
            <w:tcW w:w="9926" w:type="dxa"/>
            <w:gridSpan w:val="6"/>
            <w:tcBorders>
              <w:top w:val="single" w:sz="4" w:space="0" w:color="000000"/>
              <w:left w:val="single" w:sz="4" w:space="0" w:color="000000"/>
              <w:bottom w:val="single" w:sz="4" w:space="0" w:color="000000"/>
              <w:right w:val="single" w:sz="4" w:space="0" w:color="000000"/>
            </w:tcBorders>
            <w:shd w:val="clear" w:color="auto" w:fill="auto"/>
          </w:tcPr>
          <w:p w14:paraId="59ECBC86" w14:textId="77777777" w:rsidR="00A73EF0" w:rsidRPr="00B17692" w:rsidRDefault="00A73EF0" w:rsidP="00131C27">
            <w:pPr>
              <w:widowControl w:val="0"/>
              <w:spacing w:after="0" w:line="264" w:lineRule="exact"/>
              <w:ind w:right="118"/>
              <w:rPr>
                <w:rFonts w:ascii="Times New Roman" w:eastAsia="Times New Roman" w:hAnsi="Times New Roman" w:cs="Times New Roman"/>
              </w:rPr>
            </w:pP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Заповнюється</w:t>
            </w:r>
            <w:r w:rsidRPr="00B17692">
              <w:rPr>
                <w:rFonts w:ascii="Times New Roman" w:eastAsia="Times New Roman" w:hAnsi="Times New Roman" w:cs="Times New Roman"/>
                <w:i/>
                <w:iCs/>
                <w:spacing w:val="-2"/>
              </w:rPr>
              <w:t xml:space="preserve"> </w:t>
            </w:r>
            <w:r w:rsidRPr="00B17692">
              <w:rPr>
                <w:rFonts w:ascii="Times New Roman" w:eastAsia="Times New Roman" w:hAnsi="Times New Roman" w:cs="Times New Roman"/>
                <w:i/>
                <w:iCs/>
              </w:rPr>
              <w:t>у</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 xml:space="preserve">разі, </w:t>
            </w:r>
            <w:r w:rsidRPr="00B17692">
              <w:rPr>
                <w:rFonts w:ascii="Times New Roman" w:eastAsia="Times New Roman" w:hAnsi="Times New Roman" w:cs="Times New Roman"/>
                <w:i/>
                <w:iCs/>
                <w:spacing w:val="-1"/>
              </w:rPr>
              <w:t>якщо</w:t>
            </w:r>
            <w:r w:rsidRPr="00B17692">
              <w:rPr>
                <w:rFonts w:ascii="Times New Roman" w:eastAsia="Times New Roman" w:hAnsi="Times New Roman" w:cs="Times New Roman"/>
                <w:i/>
                <w:iCs/>
              </w:rPr>
              <w:t xml:space="preserve"> </w:t>
            </w:r>
            <w:r w:rsidRPr="00B17692">
              <w:rPr>
                <w:rFonts w:ascii="Times New Roman" w:eastAsia="Times New Roman" w:hAnsi="Times New Roman" w:cs="Times New Roman"/>
                <w:i/>
                <w:iCs/>
                <w:spacing w:val="-1"/>
              </w:rPr>
              <w:t>учасник</w:t>
            </w:r>
            <w:r w:rsidRPr="00B17692">
              <w:rPr>
                <w:rFonts w:ascii="Times New Roman" w:eastAsia="Times New Roman" w:hAnsi="Times New Roman" w:cs="Times New Roman"/>
                <w:i/>
                <w:iCs/>
              </w:rPr>
              <w:t xml:space="preserve"> є</w:t>
            </w:r>
            <w:r w:rsidRPr="00B17692">
              <w:rPr>
                <w:rFonts w:ascii="Times New Roman" w:eastAsia="Times New Roman" w:hAnsi="Times New Roman" w:cs="Times New Roman"/>
                <w:i/>
                <w:iCs/>
                <w:spacing w:val="1"/>
              </w:rPr>
              <w:t xml:space="preserve"> </w:t>
            </w:r>
            <w:r w:rsidRPr="00B17692">
              <w:rPr>
                <w:rFonts w:ascii="Times New Roman" w:eastAsia="Times New Roman" w:hAnsi="Times New Roman" w:cs="Times New Roman"/>
                <w:i/>
                <w:iCs/>
              </w:rPr>
              <w:t>платником ПДВ.</w:t>
            </w:r>
          </w:p>
          <w:p w14:paraId="6A095318" w14:textId="77777777" w:rsidR="00A73EF0" w:rsidRPr="00B17692" w:rsidRDefault="00A73EF0" w:rsidP="00131C27">
            <w:pPr>
              <w:widowControl w:val="0"/>
              <w:spacing w:after="0" w:line="274" w:lineRule="exact"/>
              <w:ind w:left="63" w:right="118"/>
              <w:rPr>
                <w:rFonts w:ascii="Times New Roman" w:eastAsia="Times New Roman" w:hAnsi="Times New Roman" w:cs="Times New Roman"/>
                <w:b/>
                <w:bCs/>
                <w:spacing w:val="-1"/>
              </w:rPr>
            </w:pPr>
          </w:p>
        </w:tc>
      </w:tr>
    </w:tbl>
    <w:p w14:paraId="73BA5C6F" w14:textId="77777777" w:rsidR="00A73EF0" w:rsidRDefault="00A73EF0" w:rsidP="00A73EF0">
      <w:pPr>
        <w:widowControl w:val="0"/>
        <w:suppressAutoHyphens/>
        <w:spacing w:before="69" w:after="0"/>
        <w:ind w:right="118"/>
        <w:jc w:val="both"/>
        <w:outlineLvl w:val="1"/>
        <w:rPr>
          <w:rFonts w:ascii="Times New Roman" w:eastAsia="Times New Roman" w:hAnsi="Times New Roman" w:cs="Times New Roman"/>
          <w:b/>
          <w:bCs/>
          <w:i/>
          <w:iCs/>
          <w:spacing w:val="-1"/>
        </w:rPr>
      </w:pPr>
    </w:p>
    <w:tbl>
      <w:tblPr>
        <w:tblW w:w="10247" w:type="dxa"/>
        <w:tblInd w:w="5" w:type="dxa"/>
        <w:tblLook w:val="0000" w:firstRow="0" w:lastRow="0" w:firstColumn="0" w:lastColumn="0" w:noHBand="0" w:noVBand="0"/>
      </w:tblPr>
      <w:tblGrid>
        <w:gridCol w:w="5430"/>
        <w:gridCol w:w="4817"/>
      </w:tblGrid>
      <w:tr w:rsidR="00A73EF0" w:rsidRPr="00071C88" w14:paraId="221AEF27" w14:textId="77777777" w:rsidTr="00131C27">
        <w:trPr>
          <w:trHeight w:val="2835"/>
        </w:trPr>
        <w:tc>
          <w:tcPr>
            <w:tcW w:w="4381" w:type="dxa"/>
          </w:tcPr>
          <w:p w14:paraId="4F790AB5" w14:textId="77777777" w:rsidR="00A73EF0" w:rsidRPr="00071C88" w:rsidRDefault="00A73EF0" w:rsidP="00131C27">
            <w:pPr>
              <w:tabs>
                <w:tab w:val="left" w:pos="567"/>
                <w:tab w:val="left" w:pos="3990"/>
                <w:tab w:val="left" w:pos="8505"/>
              </w:tabs>
              <w:jc w:val="center"/>
              <w:rPr>
                <w:rFonts w:ascii="Times New Roman" w:hAnsi="Times New Roman" w:cs="Times New Roman"/>
                <w:b/>
                <w:i/>
              </w:rPr>
            </w:pPr>
          </w:p>
          <w:p w14:paraId="719CA063" w14:textId="77777777" w:rsidR="00A73EF0" w:rsidRPr="00071C88" w:rsidRDefault="00A73EF0" w:rsidP="00131C27">
            <w:pPr>
              <w:tabs>
                <w:tab w:val="left" w:pos="567"/>
                <w:tab w:val="left" w:pos="3990"/>
                <w:tab w:val="left" w:pos="8505"/>
              </w:tabs>
              <w:jc w:val="center"/>
              <w:rPr>
                <w:rFonts w:ascii="Times New Roman" w:hAnsi="Times New Roman" w:cs="Times New Roman"/>
                <w:b/>
                <w:i/>
              </w:rPr>
            </w:pPr>
          </w:p>
          <w:p w14:paraId="20C1DF9E" w14:textId="77777777" w:rsidR="00A73EF0" w:rsidRPr="00071C88" w:rsidRDefault="00A73EF0" w:rsidP="00131C27">
            <w:pPr>
              <w:tabs>
                <w:tab w:val="left" w:pos="709"/>
              </w:tabs>
              <w:suppressAutoHyphens/>
              <w:snapToGrid w:val="0"/>
              <w:spacing w:line="200" w:lineRule="atLeast"/>
              <w:jc w:val="center"/>
              <w:rPr>
                <w:rFonts w:ascii="Times New Roman" w:eastAsia="Arial" w:hAnsi="Times New Roman" w:cs="Times New Roman"/>
                <w:b/>
                <w:bCs/>
                <w:lang w:eastAsia="ar-SA"/>
              </w:rPr>
            </w:pPr>
            <w:r w:rsidRPr="00071C88">
              <w:rPr>
                <w:rFonts w:ascii="Times New Roman" w:hAnsi="Times New Roman" w:cs="Times New Roman"/>
                <w:b/>
                <w:i/>
              </w:rPr>
              <w:t xml:space="preserve"> Постачальник</w:t>
            </w:r>
          </w:p>
          <w:p w14:paraId="48AC685F" w14:textId="77777777" w:rsidR="00A73EF0" w:rsidRPr="00071C88" w:rsidRDefault="00A73EF0" w:rsidP="00131C27">
            <w:pPr>
              <w:tabs>
                <w:tab w:val="left" w:pos="709"/>
              </w:tabs>
              <w:suppressAutoHyphens/>
              <w:snapToGrid w:val="0"/>
              <w:spacing w:line="200" w:lineRule="atLeast"/>
              <w:jc w:val="center"/>
              <w:rPr>
                <w:rFonts w:ascii="Times New Roman" w:eastAsia="Arial" w:hAnsi="Times New Roman" w:cs="Times New Roman"/>
                <w:b/>
                <w:bCs/>
                <w:sz w:val="18"/>
                <w:szCs w:val="18"/>
                <w:lang w:eastAsia="ar-SA"/>
              </w:rPr>
            </w:pPr>
            <w:r w:rsidRPr="00071C88">
              <w:rPr>
                <w:rFonts w:ascii="Times New Roman" w:hAnsi="Times New Roman" w:cs="Times New Roman"/>
                <w:b/>
                <w:bCs/>
                <w:lang w:eastAsia="ar-SA"/>
              </w:rPr>
              <w:t>______________________________________________</w:t>
            </w:r>
          </w:p>
          <w:p w14:paraId="192CD24A" w14:textId="77777777" w:rsidR="00A73EF0" w:rsidRPr="00071C88" w:rsidRDefault="00A73EF0" w:rsidP="00131C27">
            <w:pPr>
              <w:widowControl w:val="0"/>
              <w:tabs>
                <w:tab w:val="left" w:pos="709"/>
              </w:tabs>
              <w:suppressAutoHyphens/>
              <w:spacing w:line="200" w:lineRule="atLeast"/>
              <w:ind w:right="-110"/>
              <w:rPr>
                <w:rFonts w:ascii="Times New Roman" w:eastAsia="Arial" w:hAnsi="Times New Roman" w:cs="Times New Roman"/>
                <w:lang w:eastAsia="ar-SA"/>
              </w:rPr>
            </w:pPr>
          </w:p>
          <w:p w14:paraId="678C2930" w14:textId="77777777" w:rsidR="00A73EF0" w:rsidRPr="00071C88" w:rsidRDefault="00A73EF0" w:rsidP="00131C27">
            <w:pPr>
              <w:widowControl w:val="0"/>
              <w:tabs>
                <w:tab w:val="left" w:pos="709"/>
              </w:tabs>
              <w:suppressAutoHyphens/>
              <w:spacing w:line="200" w:lineRule="atLeast"/>
              <w:ind w:right="-110"/>
              <w:rPr>
                <w:rFonts w:ascii="Times New Roman" w:eastAsia="Arial" w:hAnsi="Times New Roman" w:cs="Times New Roman"/>
                <w:lang w:eastAsia="ar-SA"/>
              </w:rPr>
            </w:pPr>
          </w:p>
          <w:p w14:paraId="0714FB25" w14:textId="77777777" w:rsidR="00A73EF0" w:rsidRPr="00071C88" w:rsidRDefault="00A73EF0" w:rsidP="00131C27">
            <w:pPr>
              <w:rPr>
                <w:rFonts w:ascii="Times New Roman" w:hAnsi="Times New Roman" w:cs="Times New Roman"/>
                <w:b/>
                <w:i/>
              </w:rPr>
            </w:pPr>
            <w:r w:rsidRPr="00071C88">
              <w:rPr>
                <w:rFonts w:ascii="Times New Roman" w:hAnsi="Times New Roman" w:cs="Times New Roman"/>
                <w:b/>
              </w:rPr>
              <w:t>_________________ /</w:t>
            </w:r>
            <w:r w:rsidRPr="00071C88">
              <w:rPr>
                <w:rFonts w:ascii="Times New Roman" w:hAnsi="Times New Roman" w:cs="Times New Roman"/>
                <w:b/>
                <w:color w:val="000000"/>
              </w:rPr>
              <w:t xml:space="preserve"> __________________</w:t>
            </w:r>
          </w:p>
          <w:p w14:paraId="4AF372B6" w14:textId="77777777" w:rsidR="00A73EF0" w:rsidRPr="00071C88" w:rsidRDefault="00A73EF0" w:rsidP="00131C27">
            <w:pPr>
              <w:spacing w:after="100" w:afterAutospacing="1"/>
              <w:rPr>
                <w:rFonts w:ascii="Times New Roman" w:hAnsi="Times New Roman" w:cs="Times New Roman"/>
                <w:b/>
                <w:i/>
              </w:rPr>
            </w:pPr>
            <w:r w:rsidRPr="00071C88">
              <w:rPr>
                <w:rFonts w:ascii="Times New Roman" w:hAnsi="Times New Roman" w:cs="Times New Roman"/>
                <w:b/>
                <w:i/>
              </w:rPr>
              <w:t xml:space="preserve">                     М.П.               </w:t>
            </w:r>
          </w:p>
        </w:tc>
        <w:tc>
          <w:tcPr>
            <w:tcW w:w="4680" w:type="dxa"/>
          </w:tcPr>
          <w:p w14:paraId="788499C3" w14:textId="77777777" w:rsidR="00A73EF0" w:rsidRPr="00071C88" w:rsidRDefault="00A73EF0" w:rsidP="00131C27">
            <w:pPr>
              <w:tabs>
                <w:tab w:val="left" w:pos="709"/>
              </w:tabs>
              <w:suppressAutoHyphens/>
              <w:snapToGrid w:val="0"/>
              <w:spacing w:line="200" w:lineRule="atLeast"/>
              <w:jc w:val="center"/>
              <w:rPr>
                <w:rFonts w:ascii="Times New Roman" w:hAnsi="Times New Roman" w:cs="Times New Roman"/>
                <w:b/>
                <w:i/>
              </w:rPr>
            </w:pPr>
          </w:p>
          <w:p w14:paraId="120BD264" w14:textId="77777777" w:rsidR="00A73EF0" w:rsidRPr="00071C88" w:rsidRDefault="00A73EF0" w:rsidP="00131C27">
            <w:pPr>
              <w:tabs>
                <w:tab w:val="left" w:pos="709"/>
              </w:tabs>
              <w:suppressAutoHyphens/>
              <w:snapToGrid w:val="0"/>
              <w:spacing w:line="200" w:lineRule="atLeast"/>
              <w:jc w:val="center"/>
              <w:rPr>
                <w:rFonts w:ascii="Times New Roman" w:hAnsi="Times New Roman" w:cs="Times New Roman"/>
                <w:b/>
                <w:i/>
              </w:rPr>
            </w:pPr>
          </w:p>
          <w:p w14:paraId="6A93063D" w14:textId="77777777" w:rsidR="00A73EF0" w:rsidRPr="00071C88" w:rsidRDefault="00A73EF0" w:rsidP="00131C27">
            <w:pPr>
              <w:tabs>
                <w:tab w:val="left" w:pos="567"/>
                <w:tab w:val="left" w:pos="3990"/>
                <w:tab w:val="left" w:pos="8505"/>
              </w:tabs>
              <w:jc w:val="center"/>
              <w:rPr>
                <w:rFonts w:ascii="Times New Roman" w:hAnsi="Times New Roman" w:cs="Times New Roman"/>
                <w:b/>
                <w:i/>
              </w:rPr>
            </w:pPr>
            <w:r w:rsidRPr="00071C88">
              <w:rPr>
                <w:rFonts w:ascii="Times New Roman" w:hAnsi="Times New Roman" w:cs="Times New Roman"/>
                <w:b/>
                <w:i/>
              </w:rPr>
              <w:t>Замовник</w:t>
            </w:r>
          </w:p>
          <w:p w14:paraId="2563500B" w14:textId="77777777" w:rsidR="00A73EF0" w:rsidRPr="00071C88" w:rsidRDefault="00A73EF0" w:rsidP="00131C27">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b/>
              </w:rPr>
              <w:t>Управління освіти, культури, молоді, спорту</w:t>
            </w:r>
          </w:p>
          <w:p w14:paraId="6E026F77" w14:textId="77777777" w:rsidR="00A73EF0" w:rsidRDefault="00A73EF0" w:rsidP="00131C27">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b/>
              </w:rPr>
              <w:t>та туризму Коцюбинської селищної ради Київської області</w:t>
            </w:r>
          </w:p>
          <w:p w14:paraId="6E7B0E48" w14:textId="77777777" w:rsidR="00A73EF0" w:rsidRPr="007838E0" w:rsidRDefault="00A73EF0" w:rsidP="00131C27">
            <w:pPr>
              <w:shd w:val="clear" w:color="auto" w:fill="FFFFFF"/>
              <w:tabs>
                <w:tab w:val="left" w:pos="720"/>
              </w:tabs>
              <w:spacing w:after="0" w:line="240" w:lineRule="auto"/>
              <w:jc w:val="both"/>
              <w:rPr>
                <w:rFonts w:ascii="Times New Roman" w:hAnsi="Times New Roman" w:cs="Times New Roman"/>
                <w:b/>
              </w:rPr>
            </w:pPr>
            <w:r w:rsidRPr="00071C88">
              <w:rPr>
                <w:rFonts w:ascii="Times New Roman" w:hAnsi="Times New Roman" w:cs="Times New Roman"/>
                <w:i/>
              </w:rPr>
              <w:t xml:space="preserve">                                      </w:t>
            </w:r>
          </w:p>
          <w:p w14:paraId="01DFC949" w14:textId="77777777" w:rsidR="00A73EF0" w:rsidRPr="00071C88" w:rsidRDefault="00A73EF0" w:rsidP="00131C27">
            <w:pPr>
              <w:rPr>
                <w:rFonts w:ascii="Times New Roman" w:hAnsi="Times New Roman" w:cs="Times New Roman"/>
                <w:i/>
              </w:rPr>
            </w:pPr>
            <w:r w:rsidRPr="00071C88">
              <w:rPr>
                <w:rFonts w:ascii="Times New Roman" w:hAnsi="Times New Roman" w:cs="Times New Roman"/>
                <w:i/>
              </w:rPr>
              <w:t xml:space="preserve">  Начальник управлінн</w:t>
            </w:r>
            <w:r>
              <w:rPr>
                <w:rFonts w:ascii="Times New Roman" w:hAnsi="Times New Roman" w:cs="Times New Roman"/>
                <w:i/>
              </w:rPr>
              <w:t>я</w:t>
            </w:r>
            <w:r w:rsidRPr="00071C88">
              <w:rPr>
                <w:rFonts w:ascii="Times New Roman" w:hAnsi="Times New Roman" w:cs="Times New Roman"/>
                <w:i/>
              </w:rPr>
              <w:t xml:space="preserve">      </w:t>
            </w:r>
          </w:p>
          <w:p w14:paraId="0139A301" w14:textId="77777777" w:rsidR="00A73EF0" w:rsidRPr="00071C88" w:rsidRDefault="00A73EF0" w:rsidP="00131C27">
            <w:pPr>
              <w:spacing w:after="0"/>
              <w:rPr>
                <w:rFonts w:ascii="Times New Roman" w:hAnsi="Times New Roman" w:cs="Times New Roman"/>
                <w:b/>
                <w:i/>
              </w:rPr>
            </w:pPr>
            <w:r w:rsidRPr="00071C88">
              <w:rPr>
                <w:rFonts w:ascii="Times New Roman" w:hAnsi="Times New Roman" w:cs="Times New Roman"/>
                <w:b/>
                <w:i/>
              </w:rPr>
              <w:t xml:space="preserve"> _________________   </w:t>
            </w:r>
            <w:r w:rsidRPr="00071C88">
              <w:rPr>
                <w:rFonts w:ascii="Times New Roman" w:hAnsi="Times New Roman" w:cs="Times New Roman"/>
                <w:b/>
              </w:rPr>
              <w:t>Олена ЛОШИЦЬКА</w:t>
            </w:r>
          </w:p>
          <w:p w14:paraId="1B2F1AA9" w14:textId="77777777" w:rsidR="00A73EF0" w:rsidRPr="00071C88" w:rsidRDefault="00A73EF0" w:rsidP="00131C27">
            <w:pPr>
              <w:tabs>
                <w:tab w:val="left" w:pos="709"/>
              </w:tabs>
              <w:suppressAutoHyphens/>
              <w:snapToGrid w:val="0"/>
              <w:spacing w:after="0" w:line="200" w:lineRule="atLeast"/>
              <w:rPr>
                <w:rFonts w:ascii="Times New Roman" w:hAnsi="Times New Roman" w:cs="Times New Roman"/>
                <w:b/>
                <w:i/>
              </w:rPr>
            </w:pPr>
            <w:r w:rsidRPr="00071C88">
              <w:rPr>
                <w:rFonts w:ascii="Times New Roman" w:hAnsi="Times New Roman" w:cs="Times New Roman"/>
                <w:b/>
                <w:i/>
              </w:rPr>
              <w:t xml:space="preserve">              М.П.               </w:t>
            </w:r>
          </w:p>
          <w:p w14:paraId="791E7FD4" w14:textId="77777777" w:rsidR="00A73EF0" w:rsidRPr="00071C88" w:rsidRDefault="00A73EF0" w:rsidP="00131C27">
            <w:pPr>
              <w:rPr>
                <w:rFonts w:ascii="Times New Roman" w:hAnsi="Times New Roman" w:cs="Times New Roman"/>
                <w:b/>
                <w:i/>
              </w:rPr>
            </w:pPr>
          </w:p>
        </w:tc>
      </w:tr>
    </w:tbl>
    <w:p w14:paraId="7E556216" w14:textId="77777777" w:rsidR="00A73EF0" w:rsidRPr="00B17692" w:rsidRDefault="00A73EF0" w:rsidP="00A73EF0">
      <w:pPr>
        <w:widowControl w:val="0"/>
        <w:suppressAutoHyphens/>
        <w:spacing w:before="69" w:after="0"/>
        <w:ind w:right="118"/>
        <w:jc w:val="both"/>
        <w:outlineLvl w:val="1"/>
        <w:rPr>
          <w:rFonts w:ascii="Times New Roman" w:eastAsia="Times New Roman" w:hAnsi="Times New Roman" w:cs="Times New Roman"/>
        </w:rPr>
        <w:sectPr w:rsidR="00A73EF0" w:rsidRPr="00B17692" w:rsidSect="006F23A7">
          <w:type w:val="continuous"/>
          <w:pgSz w:w="11906" w:h="16838"/>
          <w:pgMar w:top="720" w:right="720" w:bottom="720" w:left="720" w:header="439" w:footer="0" w:gutter="0"/>
          <w:cols w:space="720"/>
          <w:formProt w:val="0"/>
          <w:docGrid w:linePitch="100"/>
        </w:sectPr>
      </w:pPr>
    </w:p>
    <w:p w14:paraId="2CA0EBAA" w14:textId="77777777" w:rsidR="00A73EF0" w:rsidRDefault="00A73EF0" w:rsidP="00A73EF0">
      <w:pPr>
        <w:spacing w:after="0" w:line="240" w:lineRule="auto"/>
        <w:rPr>
          <w:rFonts w:ascii="Times New Roman" w:eastAsia="Times New Roman" w:hAnsi="Times New Roman" w:cs="Times New Roman"/>
          <w:sz w:val="24"/>
          <w:szCs w:val="24"/>
        </w:rPr>
      </w:pPr>
    </w:p>
    <w:p w14:paraId="347DB465" w14:textId="77777777" w:rsidR="00A73EF0" w:rsidRPr="00114CAF" w:rsidRDefault="00A73EF0" w:rsidP="00A73EF0">
      <w:pPr>
        <w:spacing w:after="0" w:line="240" w:lineRule="auto"/>
        <w:jc w:val="right"/>
        <w:rPr>
          <w:rFonts w:ascii="Times New Roman" w:eastAsia="Times New Roman" w:hAnsi="Times New Roman" w:cs="Times New Roman"/>
          <w:sz w:val="24"/>
          <w:szCs w:val="24"/>
        </w:rPr>
      </w:pPr>
      <w:r w:rsidRPr="00114CAF">
        <w:rPr>
          <w:rFonts w:ascii="Times New Roman" w:eastAsia="Times New Roman" w:hAnsi="Times New Roman" w:cs="Times New Roman"/>
          <w:b/>
          <w:bCs/>
          <w:color w:val="000000"/>
          <w:sz w:val="20"/>
          <w:szCs w:val="20"/>
        </w:rPr>
        <w:t>Додаток № 5 до тендерної документації</w:t>
      </w:r>
    </w:p>
    <w:p w14:paraId="557E6626" w14:textId="77777777" w:rsidR="00A73EF0" w:rsidRPr="00A07D93" w:rsidRDefault="00A73EF0" w:rsidP="00A73EF0">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rPr>
        <w:t>Форма</w:t>
      </w:r>
    </w:p>
    <w:p w14:paraId="6D21A960" w14:textId="77777777" w:rsidR="00A73EF0" w:rsidRDefault="00A73EF0" w:rsidP="00A73EF0">
      <w:pPr>
        <w:widowControl w:val="0"/>
        <w:shd w:val="clear" w:color="auto" w:fill="FFFFFF"/>
        <w:spacing w:after="0"/>
        <w:ind w:hanging="15"/>
        <w:jc w:val="center"/>
        <w:rPr>
          <w:rFonts w:ascii="Times New Roman" w:hAnsi="Times New Roman" w:cs="Times New Roman"/>
          <w:b/>
          <w:bCs/>
          <w:iCs/>
          <w:color w:val="000000" w:themeColor="text1"/>
          <w:spacing w:val="-3"/>
        </w:rPr>
      </w:pPr>
      <w:r w:rsidRPr="00A07D93">
        <w:rPr>
          <w:rFonts w:ascii="Times New Roman" w:hAnsi="Times New Roman" w:cs="Times New Roman"/>
          <w:b/>
          <w:bCs/>
          <w:iCs/>
          <w:color w:val="000000" w:themeColor="text1"/>
          <w:spacing w:val="-3"/>
        </w:rPr>
        <w:t>ТЕНДЕРНА ПРОПОЗИЦІЯ</w:t>
      </w:r>
    </w:p>
    <w:p w14:paraId="3F6BC575" w14:textId="77777777" w:rsidR="00A73EF0" w:rsidRDefault="00A73EF0" w:rsidP="00A73EF0">
      <w:pPr>
        <w:keepNext/>
        <w:suppressAutoHyphens/>
        <w:spacing w:after="0" w:line="240" w:lineRule="auto"/>
        <w:jc w:val="center"/>
        <w:rPr>
          <w:rFonts w:ascii="Times New Roman" w:eastAsia="Noto Sans CJK SC Regular" w:hAnsi="Times New Roman" w:cs="Times New Roman"/>
          <w:b/>
          <w:bCs/>
          <w:i/>
          <w:iCs/>
          <w:sz w:val="32"/>
          <w:szCs w:val="32"/>
          <w:lang w:val="ru-RU"/>
        </w:rPr>
      </w:pPr>
      <w:r>
        <w:rPr>
          <w:rFonts w:ascii="Times New Roman" w:eastAsia="Noto Sans CJK SC Regular" w:hAnsi="Times New Roman" w:cs="Times New Roman"/>
          <w:b/>
          <w:bCs/>
          <w:i/>
          <w:iCs/>
          <w:sz w:val="32"/>
          <w:szCs w:val="32"/>
          <w:lang w:val="ru-RU"/>
        </w:rPr>
        <w:t xml:space="preserve">на </w:t>
      </w:r>
      <w:proofErr w:type="spellStart"/>
      <w:r>
        <w:rPr>
          <w:rFonts w:ascii="Times New Roman" w:eastAsia="Noto Sans CJK SC Regular" w:hAnsi="Times New Roman" w:cs="Times New Roman"/>
          <w:b/>
          <w:bCs/>
          <w:i/>
          <w:iCs/>
          <w:sz w:val="32"/>
          <w:szCs w:val="32"/>
          <w:lang w:val="ru-RU"/>
        </w:rPr>
        <w:t>закупівлю</w:t>
      </w:r>
      <w:proofErr w:type="spellEnd"/>
      <w:r>
        <w:rPr>
          <w:rFonts w:ascii="Times New Roman" w:eastAsia="Noto Sans CJK SC Regular" w:hAnsi="Times New Roman" w:cs="Times New Roman"/>
          <w:b/>
          <w:bCs/>
          <w:i/>
          <w:iCs/>
          <w:sz w:val="32"/>
          <w:szCs w:val="32"/>
          <w:lang w:val="ru-RU"/>
        </w:rPr>
        <w:t xml:space="preserve"> </w:t>
      </w:r>
      <w:r w:rsidRPr="00183D44">
        <w:rPr>
          <w:rFonts w:ascii="Times New Roman" w:eastAsia="Noto Sans CJK SC Regular" w:hAnsi="Times New Roman" w:cs="Times New Roman"/>
          <w:b/>
          <w:bCs/>
          <w:i/>
          <w:iCs/>
          <w:sz w:val="32"/>
          <w:szCs w:val="32"/>
          <w:lang w:val="ru-RU"/>
        </w:rPr>
        <w:t>«</w:t>
      </w:r>
      <w:proofErr w:type="spellStart"/>
      <w:r w:rsidRPr="00545B5A">
        <w:rPr>
          <w:rFonts w:ascii="Times New Roman" w:eastAsia="Noto Sans CJK SC Regular" w:hAnsi="Times New Roman" w:cs="Times New Roman"/>
          <w:b/>
          <w:bCs/>
          <w:i/>
          <w:iCs/>
          <w:sz w:val="32"/>
          <w:szCs w:val="32"/>
          <w:lang w:val="ru-RU"/>
        </w:rPr>
        <w:t>Музичні</w:t>
      </w:r>
      <w:proofErr w:type="spellEnd"/>
      <w:r w:rsidRPr="00545B5A">
        <w:rPr>
          <w:rFonts w:ascii="Times New Roman" w:eastAsia="Noto Sans CJK SC Regular" w:hAnsi="Times New Roman" w:cs="Times New Roman"/>
          <w:b/>
          <w:bCs/>
          <w:i/>
          <w:iCs/>
          <w:sz w:val="32"/>
          <w:szCs w:val="32"/>
          <w:lang w:val="ru-RU"/>
        </w:rPr>
        <w:t xml:space="preserve"> </w:t>
      </w:r>
      <w:proofErr w:type="spellStart"/>
      <w:r w:rsidRPr="00545B5A">
        <w:rPr>
          <w:rFonts w:ascii="Times New Roman" w:eastAsia="Noto Sans CJK SC Regular" w:hAnsi="Times New Roman" w:cs="Times New Roman"/>
          <w:b/>
          <w:bCs/>
          <w:i/>
          <w:iCs/>
          <w:sz w:val="32"/>
          <w:szCs w:val="32"/>
          <w:lang w:val="ru-RU"/>
        </w:rPr>
        <w:t>інструменти</w:t>
      </w:r>
      <w:proofErr w:type="spellEnd"/>
      <w:r w:rsidRPr="00183D44">
        <w:rPr>
          <w:rFonts w:ascii="Times New Roman" w:eastAsia="Noto Sans CJK SC Regular" w:hAnsi="Times New Roman" w:cs="Times New Roman"/>
          <w:b/>
          <w:bCs/>
          <w:i/>
          <w:iCs/>
          <w:sz w:val="32"/>
          <w:szCs w:val="32"/>
          <w:lang w:val="ru-RU"/>
        </w:rPr>
        <w:t>»</w:t>
      </w:r>
    </w:p>
    <w:p w14:paraId="2482DD77" w14:textId="77777777" w:rsidR="00A73EF0" w:rsidRPr="00682553" w:rsidRDefault="00A73EF0" w:rsidP="00A73EF0">
      <w:pPr>
        <w:keepNext/>
        <w:suppressAutoHyphens/>
        <w:spacing w:after="0" w:line="240" w:lineRule="auto"/>
        <w:jc w:val="center"/>
        <w:rPr>
          <w:rFonts w:ascii="Times New Roman" w:eastAsia="Noto Sans CJK SC Regular" w:hAnsi="Times New Roman" w:cs="Times New Roman"/>
          <w:b/>
          <w:bCs/>
          <w:i/>
          <w:iCs/>
          <w:sz w:val="32"/>
          <w:szCs w:val="32"/>
          <w:lang w:val="ru-RU"/>
        </w:rPr>
      </w:pPr>
      <w:r>
        <w:rPr>
          <w:rFonts w:ascii="Times New Roman" w:eastAsia="Noto Sans CJK SC Regular" w:hAnsi="Times New Roman" w:cs="Times New Roman"/>
          <w:b/>
          <w:bCs/>
          <w:i/>
          <w:iCs/>
          <w:sz w:val="32"/>
          <w:szCs w:val="32"/>
          <w:lang w:val="ru-RU"/>
        </w:rPr>
        <w:t>за кодом ДК 021:2015:</w:t>
      </w:r>
      <w:r w:rsidRPr="0098755D">
        <w:rPr>
          <w:rFonts w:ascii="Times New Roman" w:hAnsi="Times New Roman" w:cs="Times New Roman"/>
          <w:b/>
          <w:caps/>
          <w:sz w:val="24"/>
          <w:szCs w:val="24"/>
        </w:rPr>
        <w:t xml:space="preserve"> </w:t>
      </w:r>
      <w:r w:rsidRPr="00545B5A">
        <w:rPr>
          <w:rFonts w:ascii="Times New Roman" w:eastAsia="Noto Sans CJK SC Regular" w:hAnsi="Times New Roman" w:cs="Times New Roman"/>
          <w:b/>
          <w:bCs/>
          <w:i/>
          <w:iCs/>
          <w:sz w:val="32"/>
          <w:szCs w:val="32"/>
          <w:lang w:val="ru-RU"/>
        </w:rPr>
        <w:t>37310000-4</w:t>
      </w:r>
    </w:p>
    <w:p w14:paraId="4B76EE67" w14:textId="77777777" w:rsidR="00A73EF0" w:rsidRDefault="00A73EF0" w:rsidP="00A73EF0">
      <w:pPr>
        <w:widowControl w:val="0"/>
        <w:suppressAutoHyphens/>
        <w:autoSpaceDN w:val="0"/>
        <w:spacing w:after="0" w:line="240" w:lineRule="auto"/>
        <w:textAlignment w:val="baseline"/>
        <w:rPr>
          <w:rFonts w:ascii="Times New Roman" w:hAnsi="Times New Roman" w:cs="Times New Roman"/>
          <w:iCs/>
          <w:color w:val="000000" w:themeColor="text1"/>
          <w:spacing w:val="4"/>
          <w:sz w:val="20"/>
          <w:szCs w:val="20"/>
        </w:rPr>
      </w:pPr>
    </w:p>
    <w:p w14:paraId="2CA4CCE5" w14:textId="77777777" w:rsidR="00A73EF0" w:rsidRPr="005C2F20" w:rsidRDefault="00A73EF0" w:rsidP="00A73EF0">
      <w:pPr>
        <w:widowControl w:val="0"/>
        <w:tabs>
          <w:tab w:val="left" w:pos="6521"/>
        </w:tabs>
        <w:suppressAutoHyphens/>
        <w:autoSpaceDN w:val="0"/>
        <w:spacing w:after="0" w:line="240" w:lineRule="auto"/>
        <w:ind w:left="-567"/>
        <w:textAlignment w:val="baseline"/>
        <w:rPr>
          <w:rFonts w:ascii="Times New Roman" w:hAnsi="Times New Roman" w:cs="Times New Roman"/>
          <w:b/>
          <w:bCs/>
          <w:color w:val="000000"/>
          <w:kern w:val="3"/>
          <w:sz w:val="20"/>
          <w:szCs w:val="20"/>
          <w:lang w:eastAsia="zh-CN"/>
        </w:rPr>
      </w:pPr>
      <w:r w:rsidRPr="005C2F20">
        <w:rPr>
          <w:rFonts w:ascii="Times New Roman" w:hAnsi="Times New Roman" w:cs="Times New Roman"/>
          <w:iCs/>
          <w:color w:val="000000" w:themeColor="text1"/>
          <w:spacing w:val="4"/>
          <w:sz w:val="20"/>
          <w:szCs w:val="20"/>
        </w:rPr>
        <w:t>Ми, (найменування Учасника), надаємо свою тендерну пропозицію щодо участі у тендерних торгах на закупівлю</w:t>
      </w:r>
      <w:r>
        <w:rPr>
          <w:rFonts w:ascii="Times New Roman" w:hAnsi="Times New Roman" w:cs="Times New Roman"/>
          <w:iCs/>
          <w:color w:val="000000" w:themeColor="text1"/>
          <w:spacing w:val="4"/>
          <w:sz w:val="20"/>
          <w:szCs w:val="20"/>
        </w:rPr>
        <w:t xml:space="preserve"> ___________ (ідентифікатор закупівлі)</w:t>
      </w:r>
      <w:r w:rsidRPr="005C2F20">
        <w:rPr>
          <w:rFonts w:ascii="Times New Roman" w:hAnsi="Times New Roman" w:cs="Times New Roman"/>
          <w:iCs/>
          <w:color w:val="000000" w:themeColor="text1"/>
          <w:spacing w:val="4"/>
          <w:sz w:val="20"/>
          <w:szCs w:val="20"/>
        </w:rPr>
        <w:t xml:space="preserve">, згідно з технічними та іншими вимогами </w:t>
      </w:r>
      <w:r>
        <w:rPr>
          <w:rFonts w:ascii="Times New Roman" w:hAnsi="Times New Roman" w:cs="Times New Roman"/>
          <w:iCs/>
          <w:color w:val="000000" w:themeColor="text1"/>
          <w:spacing w:val="4"/>
          <w:sz w:val="20"/>
          <w:szCs w:val="20"/>
        </w:rPr>
        <w:t>Замовника</w:t>
      </w:r>
      <w:r w:rsidRPr="005C2F20">
        <w:rPr>
          <w:rFonts w:ascii="Times New Roman" w:hAnsi="Times New Roman" w:cs="Times New Roman"/>
          <w:iCs/>
          <w:color w:val="000000" w:themeColor="text1"/>
          <w:spacing w:val="4"/>
          <w:sz w:val="20"/>
          <w:szCs w:val="20"/>
        </w:rPr>
        <w:t>.</w:t>
      </w:r>
    </w:p>
    <w:p w14:paraId="4955411C" w14:textId="77777777" w:rsidR="00A73EF0" w:rsidRPr="00BE7D1A" w:rsidRDefault="00A73EF0" w:rsidP="00A73EF0">
      <w:pPr>
        <w:widowControl w:val="0"/>
        <w:ind w:left="-567" w:right="507" w:firstLine="709"/>
        <w:jc w:val="both"/>
        <w:rPr>
          <w:rFonts w:ascii="Times New Roman" w:hAnsi="Times New Roman" w:cs="Times New Roman"/>
          <w:iCs/>
          <w:color w:val="000000" w:themeColor="text1"/>
          <w:spacing w:val="-3"/>
          <w:sz w:val="20"/>
          <w:szCs w:val="20"/>
        </w:rPr>
      </w:pPr>
      <w:r w:rsidRPr="005C2F20">
        <w:rPr>
          <w:rFonts w:ascii="Times New Roman" w:hAnsi="Times New Roman" w:cs="Times New Roman"/>
          <w:iCs/>
          <w:color w:val="000000" w:themeColor="text1"/>
          <w:spacing w:val="4"/>
          <w:sz w:val="20"/>
          <w:szCs w:val="20"/>
        </w:rPr>
        <w:t xml:space="preserve">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w:t>
      </w:r>
      <w:r>
        <w:rPr>
          <w:rFonts w:ascii="Times New Roman" w:hAnsi="Times New Roman" w:cs="Times New Roman"/>
          <w:iCs/>
          <w:color w:val="000000" w:themeColor="text1"/>
          <w:spacing w:val="4"/>
          <w:sz w:val="20"/>
          <w:szCs w:val="20"/>
        </w:rPr>
        <w:t>Замовника</w:t>
      </w:r>
      <w:r w:rsidRPr="005C2F20">
        <w:rPr>
          <w:rFonts w:ascii="Times New Roman" w:hAnsi="Times New Roman" w:cs="Times New Roman"/>
          <w:iCs/>
          <w:color w:val="000000" w:themeColor="text1"/>
          <w:spacing w:val="4"/>
          <w:sz w:val="20"/>
          <w:szCs w:val="20"/>
        </w:rPr>
        <w:t xml:space="preserve"> та Договору про закупівлю на з</w:t>
      </w:r>
      <w:r w:rsidRPr="005C2F20">
        <w:rPr>
          <w:rFonts w:ascii="Times New Roman" w:hAnsi="Times New Roman" w:cs="Times New Roman"/>
          <w:iCs/>
          <w:color w:val="000000" w:themeColor="text1"/>
          <w:spacing w:val="-3"/>
          <w:sz w:val="20"/>
          <w:szCs w:val="20"/>
        </w:rPr>
        <w:t>агальну вартість тендерної пропозиції (з ПДВ</w:t>
      </w:r>
      <w:r w:rsidRPr="005C2F20">
        <w:rPr>
          <w:rFonts w:ascii="Times New Roman" w:hAnsi="Times New Roman" w:cs="Times New Roman"/>
          <w:color w:val="000000" w:themeColor="text1"/>
          <w:sz w:val="20"/>
          <w:szCs w:val="20"/>
        </w:rPr>
        <w:t>¹</w:t>
      </w:r>
      <w:r w:rsidRPr="005C2F20">
        <w:rPr>
          <w:rFonts w:ascii="Times New Roman" w:hAnsi="Times New Roman" w:cs="Times New Roman"/>
          <w:iCs/>
          <w:color w:val="000000" w:themeColor="text1"/>
          <w:spacing w:val="-3"/>
          <w:sz w:val="20"/>
          <w:szCs w:val="20"/>
        </w:rPr>
        <w:t>)</w:t>
      </w:r>
      <w:r>
        <w:rPr>
          <w:rFonts w:ascii="Times New Roman" w:hAnsi="Times New Roman" w:cs="Times New Roman"/>
          <w:iCs/>
          <w:color w:val="000000" w:themeColor="text1"/>
          <w:spacing w:val="-3"/>
          <w:sz w:val="20"/>
          <w:szCs w:val="20"/>
        </w:rPr>
        <w:t>:</w:t>
      </w:r>
    </w:p>
    <w:tbl>
      <w:tblPr>
        <w:tblW w:w="9915" w:type="dxa"/>
        <w:tblLayout w:type="fixed"/>
        <w:tblCellMar>
          <w:left w:w="105" w:type="dxa"/>
        </w:tblCellMar>
        <w:tblLook w:val="04A0" w:firstRow="1" w:lastRow="0" w:firstColumn="1" w:lastColumn="0" w:noHBand="0" w:noVBand="1"/>
      </w:tblPr>
      <w:tblGrid>
        <w:gridCol w:w="3253"/>
        <w:gridCol w:w="1377"/>
        <w:gridCol w:w="1372"/>
        <w:gridCol w:w="1219"/>
        <w:gridCol w:w="1193"/>
        <w:gridCol w:w="1501"/>
      </w:tblGrid>
      <w:tr w:rsidR="00A73EF0" w:rsidRPr="00BE7D1A" w14:paraId="2C591DCC" w14:textId="77777777" w:rsidTr="00131C27">
        <w:trPr>
          <w:trHeight w:val="796"/>
        </w:trPr>
        <w:tc>
          <w:tcPr>
            <w:tcW w:w="3253" w:type="dxa"/>
            <w:tcBorders>
              <w:top w:val="single" w:sz="6" w:space="0" w:color="000000"/>
              <w:left w:val="single" w:sz="6" w:space="0" w:color="000000"/>
              <w:bottom w:val="single" w:sz="4" w:space="0" w:color="000000"/>
              <w:right w:val="single" w:sz="6" w:space="0" w:color="000000"/>
            </w:tcBorders>
            <w:shd w:val="clear" w:color="auto" w:fill="auto"/>
          </w:tcPr>
          <w:p w14:paraId="66AFB9CB" w14:textId="77777777" w:rsidR="00A73EF0" w:rsidRPr="00BE7D1A" w:rsidRDefault="00A73EF0" w:rsidP="00131C27">
            <w:pPr>
              <w:widowControl w:val="0"/>
              <w:ind w:left="457" w:right="216"/>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Найменування товару</w:t>
            </w:r>
          </w:p>
          <w:p w14:paraId="7E778CCA" w14:textId="77777777" w:rsidR="00A73EF0" w:rsidRPr="00BE7D1A" w:rsidRDefault="00A73EF0" w:rsidP="00131C27">
            <w:pPr>
              <w:widowControl w:val="0"/>
              <w:ind w:left="457" w:right="216"/>
              <w:jc w:val="center"/>
              <w:rPr>
                <w:rFonts w:ascii="Times New Roman" w:hAnsi="Times New Roman" w:cs="Times New Roman"/>
                <w:b/>
                <w:bCs/>
                <w:color w:val="000000" w:themeColor="text1"/>
              </w:rPr>
            </w:pPr>
          </w:p>
        </w:tc>
        <w:tc>
          <w:tcPr>
            <w:tcW w:w="1377" w:type="dxa"/>
            <w:tcBorders>
              <w:top w:val="single" w:sz="6" w:space="0" w:color="000000"/>
              <w:left w:val="single" w:sz="6" w:space="0" w:color="000000"/>
              <w:bottom w:val="single" w:sz="4" w:space="0" w:color="000000"/>
              <w:right w:val="single" w:sz="6" w:space="0" w:color="000000"/>
            </w:tcBorders>
            <w:shd w:val="clear" w:color="auto" w:fill="auto"/>
          </w:tcPr>
          <w:p w14:paraId="4B611EBD" w14:textId="77777777" w:rsidR="00A73EF0" w:rsidRPr="00BE7D1A" w:rsidRDefault="00A73EF0" w:rsidP="00131C27">
            <w:pPr>
              <w:widowControl w:val="0"/>
              <w:ind w:left="174" w:right="216"/>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Одиниці виміру</w:t>
            </w:r>
          </w:p>
        </w:tc>
        <w:tc>
          <w:tcPr>
            <w:tcW w:w="1372" w:type="dxa"/>
            <w:tcBorders>
              <w:top w:val="single" w:sz="6" w:space="0" w:color="000000"/>
              <w:left w:val="single" w:sz="6" w:space="0" w:color="000000"/>
              <w:bottom w:val="single" w:sz="4" w:space="0" w:color="000000"/>
              <w:right w:val="single" w:sz="6" w:space="0" w:color="000000"/>
            </w:tcBorders>
            <w:shd w:val="clear" w:color="auto" w:fill="auto"/>
          </w:tcPr>
          <w:p w14:paraId="67E50E27" w14:textId="77777777" w:rsidR="00A73EF0" w:rsidRPr="00BE7D1A" w:rsidRDefault="00A73EF0" w:rsidP="00131C27">
            <w:pPr>
              <w:widowControl w:val="0"/>
              <w:ind w:left="-62" w:right="216"/>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Кіль-кість</w:t>
            </w:r>
          </w:p>
        </w:tc>
        <w:tc>
          <w:tcPr>
            <w:tcW w:w="1219" w:type="dxa"/>
            <w:tcBorders>
              <w:top w:val="single" w:sz="6" w:space="0" w:color="000000"/>
              <w:left w:val="single" w:sz="6" w:space="0" w:color="000000"/>
              <w:bottom w:val="single" w:sz="4" w:space="0" w:color="000000"/>
              <w:right w:val="single" w:sz="6" w:space="0" w:color="000000"/>
            </w:tcBorders>
            <w:shd w:val="clear" w:color="auto" w:fill="auto"/>
          </w:tcPr>
          <w:p w14:paraId="595CD1AC" w14:textId="77777777" w:rsidR="00A73EF0" w:rsidRPr="00BE7D1A" w:rsidRDefault="00A73EF0" w:rsidP="00131C27">
            <w:pPr>
              <w:widowControl w:val="0"/>
              <w:ind w:left="-63"/>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Ціна за одиницю грн. з ПДВ</w:t>
            </w:r>
            <w:r w:rsidRPr="00BE7D1A">
              <w:rPr>
                <w:rFonts w:ascii="Times New Roman" w:hAnsi="Times New Roman" w:cs="Times New Roman"/>
                <w:b/>
                <w:bCs/>
                <w:color w:val="000000" w:themeColor="text1"/>
                <w:vertAlign w:val="superscript"/>
              </w:rPr>
              <w:t>1</w:t>
            </w:r>
          </w:p>
        </w:tc>
        <w:tc>
          <w:tcPr>
            <w:tcW w:w="1193" w:type="dxa"/>
            <w:tcBorders>
              <w:top w:val="single" w:sz="6" w:space="0" w:color="000000"/>
              <w:left w:val="single" w:sz="6" w:space="0" w:color="000000"/>
              <w:bottom w:val="single" w:sz="4" w:space="0" w:color="000000"/>
              <w:right w:val="single" w:sz="6" w:space="0" w:color="000000"/>
            </w:tcBorders>
            <w:shd w:val="clear" w:color="auto" w:fill="auto"/>
          </w:tcPr>
          <w:p w14:paraId="58E495B7" w14:textId="77777777" w:rsidR="00A73EF0" w:rsidRPr="00BE7D1A" w:rsidRDefault="00A73EF0" w:rsidP="00131C27">
            <w:pPr>
              <w:widowControl w:val="0"/>
              <w:ind w:left="-139"/>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Загальна вартість грн. з ПДВ</w:t>
            </w:r>
            <w:r w:rsidRPr="00BE7D1A">
              <w:rPr>
                <w:rFonts w:ascii="Times New Roman" w:hAnsi="Times New Roman" w:cs="Times New Roman"/>
                <w:b/>
                <w:bCs/>
                <w:color w:val="000000" w:themeColor="text1"/>
                <w:vertAlign w:val="superscript"/>
              </w:rPr>
              <w:t>1</w:t>
            </w:r>
          </w:p>
        </w:tc>
        <w:tc>
          <w:tcPr>
            <w:tcW w:w="1501" w:type="dxa"/>
            <w:tcBorders>
              <w:top w:val="single" w:sz="6" w:space="0" w:color="000000"/>
              <w:left w:val="single" w:sz="6" w:space="0" w:color="000000"/>
              <w:bottom w:val="single" w:sz="4" w:space="0" w:color="000000"/>
              <w:right w:val="single" w:sz="6" w:space="0" w:color="000000"/>
            </w:tcBorders>
          </w:tcPr>
          <w:p w14:paraId="54506C57" w14:textId="77777777" w:rsidR="00A73EF0" w:rsidRPr="00BE7D1A" w:rsidRDefault="00A73EF0" w:rsidP="00131C27">
            <w:pPr>
              <w:widowControl w:val="0"/>
              <w:ind w:left="-155"/>
              <w:jc w:val="center"/>
              <w:rPr>
                <w:rFonts w:ascii="Times New Roman" w:hAnsi="Times New Roman" w:cs="Times New Roman"/>
                <w:b/>
                <w:bCs/>
                <w:color w:val="000000" w:themeColor="text1"/>
              </w:rPr>
            </w:pPr>
            <w:r w:rsidRPr="00BE7D1A">
              <w:rPr>
                <w:rFonts w:ascii="Times New Roman" w:hAnsi="Times New Roman" w:cs="Times New Roman"/>
                <w:b/>
                <w:bCs/>
                <w:color w:val="000000" w:themeColor="text1"/>
              </w:rPr>
              <w:t>Країна виробництва</w:t>
            </w:r>
          </w:p>
        </w:tc>
      </w:tr>
      <w:tr w:rsidR="00A73EF0" w:rsidRPr="00BE7D1A" w14:paraId="0C3ECAB1" w14:textId="77777777" w:rsidTr="00131C27">
        <w:trPr>
          <w:trHeight w:val="548"/>
        </w:trPr>
        <w:tc>
          <w:tcPr>
            <w:tcW w:w="3253" w:type="dxa"/>
            <w:tcBorders>
              <w:top w:val="single" w:sz="6" w:space="0" w:color="000000"/>
              <w:left w:val="single" w:sz="6" w:space="0" w:color="000000"/>
              <w:bottom w:val="single" w:sz="6" w:space="0" w:color="000000"/>
              <w:right w:val="single" w:sz="6" w:space="0" w:color="000000"/>
            </w:tcBorders>
            <w:shd w:val="clear" w:color="auto" w:fill="auto"/>
          </w:tcPr>
          <w:p w14:paraId="71D8ECEE" w14:textId="77777777" w:rsidR="00A73EF0" w:rsidRPr="00BE7D1A" w:rsidRDefault="00A73EF0" w:rsidP="00131C27">
            <w:pPr>
              <w:rPr>
                <w:rFonts w:ascii="Times New Roman" w:eastAsia="Times New Roman" w:hAnsi="Times New Roman" w:cs="Times New Roman"/>
              </w:rPr>
            </w:pPr>
          </w:p>
        </w:tc>
        <w:tc>
          <w:tcPr>
            <w:tcW w:w="1377" w:type="dxa"/>
            <w:tcBorders>
              <w:top w:val="single" w:sz="6" w:space="0" w:color="000000"/>
              <w:left w:val="single" w:sz="6" w:space="0" w:color="000000"/>
              <w:bottom w:val="single" w:sz="6" w:space="0" w:color="000000"/>
              <w:right w:val="single" w:sz="6" w:space="0" w:color="000000"/>
            </w:tcBorders>
            <w:shd w:val="clear" w:color="auto" w:fill="auto"/>
          </w:tcPr>
          <w:p w14:paraId="2A064DCA" w14:textId="77777777" w:rsidR="00A73EF0" w:rsidRPr="00BE7D1A" w:rsidRDefault="00A73EF0" w:rsidP="00131C27">
            <w:pPr>
              <w:widowControl w:val="0"/>
              <w:ind w:left="32" w:right="216"/>
              <w:jc w:val="center"/>
              <w:rPr>
                <w:rFonts w:ascii="Times New Roman" w:hAnsi="Times New Roman" w:cs="Times New Roman"/>
                <w:bCs/>
                <w:color w:val="000000" w:themeColor="text1"/>
                <w:lang w:eastAsia="ar-SA"/>
              </w:rPr>
            </w:pPr>
          </w:p>
        </w:tc>
        <w:tc>
          <w:tcPr>
            <w:tcW w:w="1372" w:type="dxa"/>
            <w:tcBorders>
              <w:top w:val="single" w:sz="6" w:space="0" w:color="000000"/>
              <w:left w:val="single" w:sz="6" w:space="0" w:color="000000"/>
              <w:bottom w:val="single" w:sz="6" w:space="0" w:color="000000"/>
              <w:right w:val="single" w:sz="6" w:space="0" w:color="000000"/>
            </w:tcBorders>
            <w:shd w:val="clear" w:color="auto" w:fill="auto"/>
          </w:tcPr>
          <w:p w14:paraId="4EE30471" w14:textId="77777777" w:rsidR="00A73EF0" w:rsidRPr="00BE7D1A" w:rsidRDefault="00A73EF0" w:rsidP="00131C27">
            <w:pPr>
              <w:widowControl w:val="0"/>
              <w:ind w:left="-62" w:right="216"/>
              <w:jc w:val="center"/>
              <w:rPr>
                <w:rFonts w:ascii="Times New Roman" w:hAnsi="Times New Roman" w:cs="Times New Roman"/>
                <w:bCs/>
                <w:color w:val="000000" w:themeColor="text1"/>
                <w:lang w:eastAsia="ar-SA"/>
              </w:rPr>
            </w:pPr>
          </w:p>
        </w:tc>
        <w:tc>
          <w:tcPr>
            <w:tcW w:w="1219" w:type="dxa"/>
            <w:tcBorders>
              <w:top w:val="single" w:sz="6" w:space="0" w:color="000000"/>
              <w:left w:val="single" w:sz="6" w:space="0" w:color="000000"/>
              <w:bottom w:val="single" w:sz="6" w:space="0" w:color="000000"/>
              <w:right w:val="single" w:sz="6" w:space="0" w:color="000000"/>
            </w:tcBorders>
            <w:shd w:val="clear" w:color="auto" w:fill="auto"/>
          </w:tcPr>
          <w:p w14:paraId="762E3685" w14:textId="77777777" w:rsidR="00A73EF0" w:rsidRPr="00BE7D1A" w:rsidRDefault="00A73EF0" w:rsidP="00131C27">
            <w:pPr>
              <w:widowControl w:val="0"/>
              <w:ind w:left="-567"/>
              <w:jc w:val="center"/>
              <w:rPr>
                <w:rFonts w:ascii="Times New Roman" w:hAnsi="Times New Roman" w:cs="Times New Roman"/>
                <w:bCs/>
                <w:color w:val="000000" w:themeColor="text1"/>
                <w:lang w:eastAsia="ar-SA"/>
              </w:rPr>
            </w:pPr>
          </w:p>
        </w:tc>
        <w:tc>
          <w:tcPr>
            <w:tcW w:w="1193" w:type="dxa"/>
            <w:tcBorders>
              <w:top w:val="single" w:sz="6" w:space="0" w:color="000000"/>
              <w:left w:val="single" w:sz="6" w:space="0" w:color="000000"/>
              <w:bottom w:val="single" w:sz="6" w:space="0" w:color="000000"/>
              <w:right w:val="single" w:sz="6" w:space="0" w:color="000000"/>
            </w:tcBorders>
            <w:shd w:val="clear" w:color="auto" w:fill="auto"/>
          </w:tcPr>
          <w:p w14:paraId="65EE737E" w14:textId="77777777" w:rsidR="00A73EF0" w:rsidRPr="00BE7D1A" w:rsidRDefault="00A73EF0" w:rsidP="00131C27">
            <w:pPr>
              <w:widowControl w:val="0"/>
              <w:ind w:left="-567"/>
              <w:jc w:val="center"/>
              <w:rPr>
                <w:rFonts w:ascii="Times New Roman" w:hAnsi="Times New Roman" w:cs="Times New Roman"/>
                <w:bCs/>
                <w:color w:val="000000" w:themeColor="text1"/>
                <w:lang w:eastAsia="ar-SA"/>
              </w:rPr>
            </w:pPr>
          </w:p>
        </w:tc>
        <w:tc>
          <w:tcPr>
            <w:tcW w:w="1501" w:type="dxa"/>
            <w:tcBorders>
              <w:top w:val="single" w:sz="6" w:space="0" w:color="000000"/>
              <w:left w:val="single" w:sz="6" w:space="0" w:color="000000"/>
              <w:bottom w:val="single" w:sz="6" w:space="0" w:color="000000"/>
              <w:right w:val="single" w:sz="6" w:space="0" w:color="000000"/>
            </w:tcBorders>
          </w:tcPr>
          <w:p w14:paraId="07D18743" w14:textId="77777777" w:rsidR="00A73EF0" w:rsidRPr="00BE7D1A" w:rsidRDefault="00A73EF0" w:rsidP="00131C27">
            <w:pPr>
              <w:widowControl w:val="0"/>
              <w:ind w:left="-567"/>
              <w:jc w:val="center"/>
              <w:rPr>
                <w:rFonts w:ascii="Times New Roman" w:hAnsi="Times New Roman" w:cs="Times New Roman"/>
                <w:bCs/>
                <w:color w:val="000000" w:themeColor="text1"/>
                <w:lang w:eastAsia="ar-SA"/>
              </w:rPr>
            </w:pPr>
          </w:p>
        </w:tc>
      </w:tr>
      <w:tr w:rsidR="00A73EF0" w:rsidRPr="00BE7D1A" w14:paraId="22B760A1" w14:textId="77777777" w:rsidTr="00131C27">
        <w:trPr>
          <w:trHeight w:val="314"/>
        </w:trPr>
        <w:tc>
          <w:tcPr>
            <w:tcW w:w="7221" w:type="dxa"/>
            <w:gridSpan w:val="4"/>
            <w:tcBorders>
              <w:top w:val="single" w:sz="6" w:space="0" w:color="000000"/>
              <w:left w:val="single" w:sz="6" w:space="0" w:color="000000"/>
              <w:bottom w:val="single" w:sz="6" w:space="0" w:color="000000"/>
              <w:right w:val="single" w:sz="6" w:space="0" w:color="000000"/>
            </w:tcBorders>
            <w:shd w:val="clear" w:color="auto" w:fill="auto"/>
          </w:tcPr>
          <w:p w14:paraId="5FF2A85D" w14:textId="77777777" w:rsidR="00A73EF0" w:rsidRPr="00BE7D1A" w:rsidRDefault="00A73EF0" w:rsidP="00131C27">
            <w:pPr>
              <w:widowControl w:val="0"/>
              <w:ind w:left="457" w:right="216"/>
              <w:rPr>
                <w:rFonts w:ascii="Times New Roman" w:hAnsi="Times New Roman" w:cs="Times New Roman"/>
                <w:b/>
                <w:bCs/>
                <w:color w:val="000000" w:themeColor="text1"/>
              </w:rPr>
            </w:pPr>
            <w:r w:rsidRPr="00BE7D1A">
              <w:rPr>
                <w:rFonts w:ascii="Times New Roman" w:hAnsi="Times New Roman" w:cs="Times New Roman"/>
                <w:b/>
                <w:bCs/>
                <w:color w:val="000000" w:themeColor="text1"/>
              </w:rPr>
              <w:t>Загальна вартість без ПДВ</w:t>
            </w:r>
          </w:p>
        </w:tc>
        <w:tc>
          <w:tcPr>
            <w:tcW w:w="1193" w:type="dxa"/>
            <w:tcBorders>
              <w:top w:val="single" w:sz="6" w:space="0" w:color="000000"/>
              <w:left w:val="single" w:sz="6" w:space="0" w:color="000000"/>
              <w:bottom w:val="single" w:sz="6" w:space="0" w:color="000000"/>
              <w:right w:val="single" w:sz="6" w:space="0" w:color="000000"/>
            </w:tcBorders>
            <w:shd w:val="clear" w:color="auto" w:fill="auto"/>
          </w:tcPr>
          <w:p w14:paraId="7B31DD3C" w14:textId="77777777" w:rsidR="00A73EF0" w:rsidRPr="00BE7D1A" w:rsidRDefault="00A73EF0" w:rsidP="00131C27">
            <w:pPr>
              <w:widowControl w:val="0"/>
              <w:ind w:left="-567"/>
              <w:jc w:val="center"/>
              <w:rPr>
                <w:rFonts w:ascii="Times New Roman" w:hAnsi="Times New Roman" w:cs="Times New Roman"/>
                <w:b/>
                <w:bCs/>
                <w:color w:val="000000" w:themeColor="text1"/>
              </w:rPr>
            </w:pPr>
          </w:p>
        </w:tc>
        <w:tc>
          <w:tcPr>
            <w:tcW w:w="1501" w:type="dxa"/>
            <w:tcBorders>
              <w:top w:val="single" w:sz="6" w:space="0" w:color="000000"/>
              <w:left w:val="single" w:sz="6" w:space="0" w:color="000000"/>
              <w:bottom w:val="single" w:sz="6" w:space="0" w:color="000000"/>
              <w:right w:val="single" w:sz="6" w:space="0" w:color="000000"/>
            </w:tcBorders>
          </w:tcPr>
          <w:p w14:paraId="430144C0" w14:textId="77777777" w:rsidR="00A73EF0" w:rsidRPr="00BE7D1A" w:rsidRDefault="00A73EF0" w:rsidP="00131C27">
            <w:pPr>
              <w:widowControl w:val="0"/>
              <w:ind w:left="-567"/>
              <w:jc w:val="center"/>
              <w:rPr>
                <w:rFonts w:ascii="Times New Roman" w:hAnsi="Times New Roman" w:cs="Times New Roman"/>
                <w:b/>
                <w:bCs/>
                <w:color w:val="000000" w:themeColor="text1"/>
              </w:rPr>
            </w:pPr>
          </w:p>
        </w:tc>
      </w:tr>
      <w:tr w:rsidR="00A73EF0" w:rsidRPr="00BE7D1A" w14:paraId="2256900E" w14:textId="77777777" w:rsidTr="00131C27">
        <w:trPr>
          <w:trHeight w:val="263"/>
        </w:trPr>
        <w:tc>
          <w:tcPr>
            <w:tcW w:w="7221" w:type="dxa"/>
            <w:gridSpan w:val="4"/>
            <w:tcBorders>
              <w:top w:val="single" w:sz="6" w:space="0" w:color="000000"/>
              <w:left w:val="single" w:sz="6" w:space="0" w:color="000000"/>
              <w:bottom w:val="single" w:sz="6" w:space="0" w:color="000000"/>
              <w:right w:val="single" w:sz="6" w:space="0" w:color="000000"/>
            </w:tcBorders>
            <w:shd w:val="clear" w:color="auto" w:fill="auto"/>
          </w:tcPr>
          <w:p w14:paraId="7002C306" w14:textId="77777777" w:rsidR="00A73EF0" w:rsidRPr="00BE7D1A" w:rsidRDefault="00A73EF0" w:rsidP="00131C27">
            <w:pPr>
              <w:widowControl w:val="0"/>
              <w:ind w:left="457" w:right="216"/>
              <w:rPr>
                <w:rFonts w:ascii="Times New Roman" w:hAnsi="Times New Roman" w:cs="Times New Roman"/>
                <w:b/>
                <w:bCs/>
                <w:color w:val="000000" w:themeColor="text1"/>
              </w:rPr>
            </w:pPr>
            <w:r w:rsidRPr="00BE7D1A">
              <w:rPr>
                <w:rFonts w:ascii="Times New Roman" w:hAnsi="Times New Roman" w:cs="Times New Roman"/>
                <w:b/>
                <w:bCs/>
                <w:color w:val="000000" w:themeColor="text1"/>
              </w:rPr>
              <w:t>ПДВ</w:t>
            </w:r>
            <w:r w:rsidRPr="00BE7D1A">
              <w:rPr>
                <w:rFonts w:ascii="Times New Roman" w:hAnsi="Times New Roman" w:cs="Times New Roman"/>
                <w:b/>
                <w:bCs/>
                <w:color w:val="000000" w:themeColor="text1"/>
                <w:vertAlign w:val="superscript"/>
              </w:rPr>
              <w:t>1</w:t>
            </w:r>
          </w:p>
        </w:tc>
        <w:tc>
          <w:tcPr>
            <w:tcW w:w="1193" w:type="dxa"/>
            <w:tcBorders>
              <w:top w:val="single" w:sz="6" w:space="0" w:color="000000"/>
              <w:left w:val="single" w:sz="6" w:space="0" w:color="000000"/>
              <w:bottom w:val="single" w:sz="6" w:space="0" w:color="000000"/>
              <w:right w:val="single" w:sz="6" w:space="0" w:color="000000"/>
            </w:tcBorders>
            <w:shd w:val="clear" w:color="auto" w:fill="auto"/>
          </w:tcPr>
          <w:p w14:paraId="3500A269" w14:textId="77777777" w:rsidR="00A73EF0" w:rsidRPr="00BE7D1A" w:rsidRDefault="00A73EF0" w:rsidP="00131C27">
            <w:pPr>
              <w:widowControl w:val="0"/>
              <w:ind w:left="-567"/>
              <w:jc w:val="center"/>
              <w:rPr>
                <w:rFonts w:ascii="Times New Roman" w:hAnsi="Times New Roman" w:cs="Times New Roman"/>
                <w:b/>
                <w:bCs/>
                <w:color w:val="000000" w:themeColor="text1"/>
              </w:rPr>
            </w:pPr>
          </w:p>
        </w:tc>
        <w:tc>
          <w:tcPr>
            <w:tcW w:w="1501" w:type="dxa"/>
            <w:tcBorders>
              <w:top w:val="single" w:sz="6" w:space="0" w:color="000000"/>
              <w:left w:val="single" w:sz="6" w:space="0" w:color="000000"/>
              <w:bottom w:val="single" w:sz="6" w:space="0" w:color="000000"/>
              <w:right w:val="single" w:sz="6" w:space="0" w:color="000000"/>
            </w:tcBorders>
          </w:tcPr>
          <w:p w14:paraId="746358E7" w14:textId="77777777" w:rsidR="00A73EF0" w:rsidRPr="00BE7D1A" w:rsidRDefault="00A73EF0" w:rsidP="00131C27">
            <w:pPr>
              <w:widowControl w:val="0"/>
              <w:ind w:left="-567"/>
              <w:jc w:val="center"/>
              <w:rPr>
                <w:rFonts w:ascii="Times New Roman" w:hAnsi="Times New Roman" w:cs="Times New Roman"/>
                <w:b/>
                <w:bCs/>
                <w:color w:val="000000" w:themeColor="text1"/>
              </w:rPr>
            </w:pPr>
          </w:p>
        </w:tc>
      </w:tr>
      <w:tr w:rsidR="00A73EF0" w:rsidRPr="00BE7D1A" w14:paraId="28859257" w14:textId="77777777" w:rsidTr="00131C27">
        <w:trPr>
          <w:trHeight w:val="252"/>
        </w:trPr>
        <w:tc>
          <w:tcPr>
            <w:tcW w:w="7221" w:type="dxa"/>
            <w:gridSpan w:val="4"/>
            <w:tcBorders>
              <w:top w:val="single" w:sz="6" w:space="0" w:color="000000"/>
              <w:left w:val="single" w:sz="6" w:space="0" w:color="000000"/>
              <w:bottom w:val="single" w:sz="4" w:space="0" w:color="000000"/>
              <w:right w:val="single" w:sz="6" w:space="0" w:color="000000"/>
            </w:tcBorders>
            <w:shd w:val="clear" w:color="auto" w:fill="auto"/>
          </w:tcPr>
          <w:p w14:paraId="6DE11F8E" w14:textId="77777777" w:rsidR="00A73EF0" w:rsidRPr="00BE7D1A" w:rsidRDefault="00A73EF0" w:rsidP="00131C27">
            <w:pPr>
              <w:widowControl w:val="0"/>
              <w:ind w:left="457" w:right="216"/>
              <w:rPr>
                <w:rFonts w:ascii="Times New Roman" w:hAnsi="Times New Roman" w:cs="Times New Roman"/>
                <w:b/>
                <w:bCs/>
                <w:color w:val="000000" w:themeColor="text1"/>
              </w:rPr>
            </w:pPr>
            <w:r w:rsidRPr="00BE7D1A">
              <w:rPr>
                <w:rFonts w:ascii="Times New Roman" w:hAnsi="Times New Roman" w:cs="Times New Roman"/>
                <w:b/>
                <w:bCs/>
                <w:color w:val="000000" w:themeColor="text1"/>
              </w:rPr>
              <w:t>Загальна вартість з ПДВ</w:t>
            </w:r>
            <w:r w:rsidRPr="00BE7D1A">
              <w:rPr>
                <w:rFonts w:ascii="Times New Roman" w:hAnsi="Times New Roman" w:cs="Times New Roman"/>
                <w:b/>
                <w:bCs/>
                <w:color w:val="000000" w:themeColor="text1"/>
                <w:vertAlign w:val="superscript"/>
              </w:rPr>
              <w:t>1</w:t>
            </w:r>
          </w:p>
        </w:tc>
        <w:tc>
          <w:tcPr>
            <w:tcW w:w="1193" w:type="dxa"/>
            <w:tcBorders>
              <w:top w:val="single" w:sz="6" w:space="0" w:color="000000"/>
              <w:left w:val="single" w:sz="6" w:space="0" w:color="000000"/>
              <w:bottom w:val="single" w:sz="4" w:space="0" w:color="000000"/>
              <w:right w:val="single" w:sz="6" w:space="0" w:color="000000"/>
            </w:tcBorders>
            <w:shd w:val="clear" w:color="auto" w:fill="auto"/>
          </w:tcPr>
          <w:p w14:paraId="70848CCF" w14:textId="77777777" w:rsidR="00A73EF0" w:rsidRPr="00BE7D1A" w:rsidRDefault="00A73EF0" w:rsidP="00131C27">
            <w:pPr>
              <w:widowControl w:val="0"/>
              <w:ind w:left="-567"/>
              <w:jc w:val="center"/>
              <w:rPr>
                <w:rFonts w:ascii="Times New Roman" w:hAnsi="Times New Roman" w:cs="Times New Roman"/>
                <w:b/>
                <w:bCs/>
                <w:color w:val="000000" w:themeColor="text1"/>
              </w:rPr>
            </w:pPr>
          </w:p>
        </w:tc>
        <w:tc>
          <w:tcPr>
            <w:tcW w:w="1501" w:type="dxa"/>
            <w:tcBorders>
              <w:top w:val="single" w:sz="6" w:space="0" w:color="000000"/>
              <w:left w:val="single" w:sz="6" w:space="0" w:color="000000"/>
              <w:bottom w:val="single" w:sz="4" w:space="0" w:color="000000"/>
              <w:right w:val="single" w:sz="6" w:space="0" w:color="000000"/>
            </w:tcBorders>
          </w:tcPr>
          <w:p w14:paraId="281AD5B7" w14:textId="77777777" w:rsidR="00A73EF0" w:rsidRPr="00BE7D1A" w:rsidRDefault="00A73EF0" w:rsidP="00131C27">
            <w:pPr>
              <w:widowControl w:val="0"/>
              <w:ind w:left="-567"/>
              <w:jc w:val="center"/>
              <w:rPr>
                <w:rFonts w:ascii="Times New Roman" w:hAnsi="Times New Roman" w:cs="Times New Roman"/>
                <w:b/>
                <w:bCs/>
                <w:color w:val="000000" w:themeColor="text1"/>
              </w:rPr>
            </w:pPr>
          </w:p>
        </w:tc>
      </w:tr>
    </w:tbl>
    <w:p w14:paraId="274BEAAD" w14:textId="77777777" w:rsidR="00A73EF0" w:rsidRPr="005C2F20" w:rsidRDefault="00A73EF0" w:rsidP="00A73EF0">
      <w:pPr>
        <w:widowControl w:val="0"/>
        <w:shd w:val="clear" w:color="auto" w:fill="FFFFFF"/>
        <w:tabs>
          <w:tab w:val="left" w:pos="284"/>
          <w:tab w:val="right" w:leader="underscore" w:pos="9923"/>
        </w:tabs>
        <w:ind w:left="-567" w:right="-262" w:hanging="284"/>
        <w:rPr>
          <w:rFonts w:ascii="Times New Roman" w:hAnsi="Times New Roman" w:cs="Times New Roman"/>
          <w:iCs/>
          <w:color w:val="000000" w:themeColor="text1"/>
          <w:spacing w:val="-3"/>
          <w:sz w:val="20"/>
          <w:szCs w:val="20"/>
        </w:rPr>
      </w:pPr>
      <w:r w:rsidRPr="005C2F20">
        <w:rPr>
          <w:rFonts w:ascii="Times New Roman" w:hAnsi="Times New Roman" w:cs="Times New Roman"/>
          <w:iCs/>
          <w:color w:val="000000" w:themeColor="text1"/>
          <w:spacing w:val="-3"/>
          <w:sz w:val="20"/>
          <w:szCs w:val="20"/>
        </w:rPr>
        <w:t xml:space="preserve">цифрами </w:t>
      </w:r>
      <w:r w:rsidRPr="005C2F20">
        <w:rPr>
          <w:rFonts w:ascii="Times New Roman" w:hAnsi="Times New Roman" w:cs="Times New Roman"/>
          <w:color w:val="000000" w:themeColor="text1"/>
          <w:sz w:val="20"/>
          <w:szCs w:val="20"/>
        </w:rPr>
        <w:t>²</w:t>
      </w:r>
      <w:r w:rsidRPr="005C2F20">
        <w:rPr>
          <w:rFonts w:ascii="Times New Roman" w:hAnsi="Times New Roman" w:cs="Times New Roman"/>
          <w:color w:val="000000" w:themeColor="text1"/>
          <w:spacing w:val="-3"/>
          <w:sz w:val="20"/>
          <w:szCs w:val="20"/>
        </w:rPr>
        <w:t xml:space="preserve"> </w:t>
      </w:r>
      <w:r w:rsidRPr="005C2F20">
        <w:rPr>
          <w:rFonts w:ascii="Times New Roman" w:hAnsi="Times New Roman" w:cs="Times New Roman"/>
          <w:iCs/>
          <w:color w:val="000000" w:themeColor="text1"/>
          <w:spacing w:val="-3"/>
          <w:sz w:val="20"/>
          <w:szCs w:val="20"/>
        </w:rPr>
        <w:t>___________________________________________, у тому числі ПДВ¹</w:t>
      </w:r>
    </w:p>
    <w:p w14:paraId="2676A4DF" w14:textId="77777777" w:rsidR="00A73EF0" w:rsidRPr="005C2F20" w:rsidRDefault="00A73EF0" w:rsidP="00A73EF0">
      <w:pPr>
        <w:widowControl w:val="0"/>
        <w:shd w:val="clear" w:color="auto" w:fill="FFFFFF"/>
        <w:tabs>
          <w:tab w:val="left" w:pos="284"/>
          <w:tab w:val="right" w:leader="underscore" w:pos="9923"/>
        </w:tabs>
        <w:ind w:left="-567" w:right="-262" w:hanging="284"/>
        <w:jc w:val="both"/>
        <w:rPr>
          <w:rFonts w:ascii="Times New Roman" w:hAnsi="Times New Roman" w:cs="Times New Roman"/>
          <w:iCs/>
          <w:color w:val="000000" w:themeColor="text1"/>
          <w:spacing w:val="-3"/>
          <w:sz w:val="20"/>
          <w:szCs w:val="20"/>
        </w:rPr>
      </w:pPr>
      <w:r w:rsidRPr="005C2F20">
        <w:rPr>
          <w:rFonts w:ascii="Times New Roman" w:hAnsi="Times New Roman" w:cs="Times New Roman"/>
          <w:iCs/>
          <w:color w:val="000000" w:themeColor="text1"/>
          <w:spacing w:val="-3"/>
          <w:sz w:val="20"/>
          <w:szCs w:val="20"/>
        </w:rPr>
        <w:t>словами  ___________________________________________, у тому числі ПДВ¹.</w:t>
      </w:r>
    </w:p>
    <w:p w14:paraId="309FD76E" w14:textId="77777777" w:rsidR="00A73EF0" w:rsidRPr="005C2F20" w:rsidRDefault="00A73EF0" w:rsidP="00A73EF0">
      <w:pPr>
        <w:widowControl w:val="0"/>
        <w:shd w:val="clear" w:color="auto" w:fill="FFFFFF"/>
        <w:tabs>
          <w:tab w:val="left" w:pos="284"/>
          <w:tab w:val="right" w:leader="underscore" w:pos="9923"/>
        </w:tabs>
        <w:ind w:left="-567" w:right="507"/>
        <w:jc w:val="both"/>
        <w:rPr>
          <w:rFonts w:ascii="Times New Roman" w:hAnsi="Times New Roman" w:cs="Times New Roman"/>
          <w:iCs/>
          <w:color w:val="000000" w:themeColor="text1"/>
          <w:spacing w:val="-3"/>
          <w:sz w:val="20"/>
          <w:szCs w:val="20"/>
        </w:rPr>
      </w:pPr>
    </w:p>
    <w:p w14:paraId="7F185752" w14:textId="77777777" w:rsidR="00A73EF0" w:rsidRPr="005C2F20" w:rsidRDefault="00A73EF0" w:rsidP="00A73EF0">
      <w:pPr>
        <w:widowControl w:val="0"/>
        <w:tabs>
          <w:tab w:val="left" w:pos="284"/>
          <w:tab w:val="right" w:leader="underscore" w:pos="9923"/>
        </w:tabs>
        <w:ind w:left="-567" w:right="507"/>
        <w:jc w:val="both"/>
        <w:rPr>
          <w:rFonts w:ascii="Times New Roman" w:hAnsi="Times New Roman" w:cs="Times New Roman"/>
          <w:b/>
          <w:bCs/>
          <w:i/>
          <w:iCs/>
          <w:color w:val="000000" w:themeColor="text1"/>
          <w:sz w:val="20"/>
          <w:szCs w:val="20"/>
        </w:rPr>
      </w:pPr>
      <w:r w:rsidRPr="005C2F20">
        <w:rPr>
          <w:rFonts w:ascii="Times New Roman" w:hAnsi="Times New Roman" w:cs="Times New Roman"/>
          <w:b/>
          <w:bCs/>
          <w:i/>
          <w:iCs/>
          <w:color w:val="000000" w:themeColor="text1"/>
          <w:sz w:val="20"/>
          <w:szCs w:val="20"/>
        </w:rPr>
        <w:t>Примітка:</w:t>
      </w:r>
    </w:p>
    <w:p w14:paraId="63DAE61D" w14:textId="77777777" w:rsidR="00A73EF0" w:rsidRPr="005C2F20" w:rsidRDefault="00A73EF0" w:rsidP="00A73EF0">
      <w:pPr>
        <w:widowControl w:val="0"/>
        <w:tabs>
          <w:tab w:val="left" w:pos="284"/>
          <w:tab w:val="right" w:leader="underscore" w:pos="9923"/>
        </w:tabs>
        <w:ind w:left="-567" w:right="507"/>
        <w:jc w:val="both"/>
        <w:rPr>
          <w:rFonts w:ascii="Times New Roman" w:hAnsi="Times New Roman" w:cs="Times New Roman"/>
          <w:i/>
          <w:iCs/>
          <w:color w:val="000000" w:themeColor="text1"/>
          <w:sz w:val="20"/>
          <w:szCs w:val="20"/>
        </w:rPr>
      </w:pPr>
      <w:r w:rsidRPr="005C2F20">
        <w:rPr>
          <w:rFonts w:ascii="Times New Roman" w:hAnsi="Times New Roman" w:cs="Times New Roman"/>
          <w:color w:val="000000" w:themeColor="text1"/>
          <w:sz w:val="20"/>
          <w:szCs w:val="20"/>
        </w:rPr>
        <w:t xml:space="preserve">¹ </w:t>
      </w:r>
      <w:r w:rsidRPr="005C2F20">
        <w:rPr>
          <w:rFonts w:ascii="Times New Roman" w:hAnsi="Times New Roman" w:cs="Times New Roman"/>
          <w:i/>
          <w:iCs/>
          <w:color w:val="000000" w:themeColor="text1"/>
          <w:sz w:val="20"/>
          <w:szCs w:val="20"/>
        </w:rPr>
        <w:t>без ПДВ – для учасників, які не є платниками податку на додану вартість, відповідно до вимог Податкового кодексу України;</w:t>
      </w:r>
    </w:p>
    <w:p w14:paraId="5FBAD427" w14:textId="77777777" w:rsidR="00A73EF0" w:rsidRPr="005C2F20" w:rsidRDefault="00A73EF0" w:rsidP="00A73EF0">
      <w:pPr>
        <w:widowControl w:val="0"/>
        <w:ind w:left="-567" w:right="507"/>
        <w:jc w:val="both"/>
        <w:rPr>
          <w:rFonts w:ascii="Times New Roman" w:hAnsi="Times New Roman" w:cs="Times New Roman"/>
          <w:i/>
          <w:iCs/>
          <w:color w:val="000000" w:themeColor="text1"/>
          <w:sz w:val="20"/>
          <w:szCs w:val="20"/>
        </w:rPr>
      </w:pPr>
      <w:r w:rsidRPr="005C2F20">
        <w:rPr>
          <w:rFonts w:ascii="Times New Roman" w:hAnsi="Times New Roman" w:cs="Times New Roman"/>
          <w:iCs/>
          <w:color w:val="000000" w:themeColor="text1"/>
          <w:spacing w:val="-3"/>
          <w:sz w:val="20"/>
          <w:szCs w:val="20"/>
        </w:rPr>
        <w:t xml:space="preserve">² </w:t>
      </w:r>
      <w:r w:rsidRPr="005C2F20">
        <w:rPr>
          <w:rFonts w:ascii="Times New Roman" w:hAnsi="Times New Roman" w:cs="Times New Roman"/>
          <w:i/>
          <w:iCs/>
          <w:color w:val="000000" w:themeColor="text1"/>
          <w:sz w:val="20"/>
          <w:szCs w:val="20"/>
        </w:rPr>
        <w:t xml:space="preserve">ціни надаються в гривнях з двома знаками після коми (копійки). </w:t>
      </w:r>
    </w:p>
    <w:p w14:paraId="1D69D268" w14:textId="77777777" w:rsidR="00A73EF0" w:rsidRPr="005C2F20" w:rsidRDefault="00A73EF0" w:rsidP="00A73EF0">
      <w:pPr>
        <w:widowControl w:val="0"/>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1. Учасник визначає ціну на товар, які він пропонує виконувати за Договором  з урахуванням ПДВ. </w:t>
      </w:r>
    </w:p>
    <w:p w14:paraId="7FB9AB61" w14:textId="77777777" w:rsidR="00A73EF0" w:rsidRPr="005C2F20" w:rsidRDefault="00A73EF0" w:rsidP="00A73EF0">
      <w:pPr>
        <w:widowControl w:val="0"/>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2. Ціни вказуються  з урахуванням податків і зборів, що сплачуються або мають бути сплачені.</w:t>
      </w:r>
    </w:p>
    <w:p w14:paraId="10F0B302" w14:textId="77777777" w:rsidR="00A73EF0" w:rsidRPr="005C2F20" w:rsidRDefault="00A73EF0" w:rsidP="00A73EF0">
      <w:pPr>
        <w:widowControl w:val="0"/>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3. Обсяги закупівлі товару можуть бути зменшені залежно від потреб </w:t>
      </w:r>
      <w:r>
        <w:rPr>
          <w:rFonts w:ascii="Times New Roman" w:hAnsi="Times New Roman" w:cs="Times New Roman"/>
          <w:color w:val="000000" w:themeColor="text1"/>
          <w:sz w:val="20"/>
          <w:szCs w:val="20"/>
        </w:rPr>
        <w:t>Замовник</w:t>
      </w:r>
      <w:r w:rsidRPr="005C2F20">
        <w:rPr>
          <w:rFonts w:ascii="Times New Roman" w:hAnsi="Times New Roman" w:cs="Times New Roman"/>
          <w:color w:val="000000" w:themeColor="text1"/>
          <w:sz w:val="20"/>
          <w:szCs w:val="20"/>
        </w:rPr>
        <w:t>а та реального фінансування видатків.</w:t>
      </w:r>
    </w:p>
    <w:p w14:paraId="7D10167C" w14:textId="77777777" w:rsidR="00A73EF0" w:rsidRPr="005C2F20" w:rsidRDefault="00A73EF0" w:rsidP="00A73EF0">
      <w:pPr>
        <w:tabs>
          <w:tab w:val="left" w:pos="540"/>
        </w:tabs>
        <w:suppressAutoHyphens/>
        <w:spacing w:before="60" w:after="60" w:line="220" w:lineRule="atLeast"/>
        <w:ind w:left="-567" w:right="507" w:firstLine="360"/>
        <w:jc w:val="both"/>
        <w:rPr>
          <w:rFonts w:ascii="Times New Roman" w:hAnsi="Times New Roman" w:cs="Times New Roman"/>
          <w:color w:val="000000" w:themeColor="text1"/>
          <w:sz w:val="20"/>
          <w:szCs w:val="20"/>
          <w:lang w:eastAsia="ar-SA"/>
        </w:rPr>
      </w:pPr>
      <w:r w:rsidRPr="005C2F20">
        <w:rPr>
          <w:rFonts w:ascii="Times New Roman" w:hAnsi="Times New Roman" w:cs="Times New Roman"/>
          <w:color w:val="000000" w:themeColor="text1"/>
          <w:sz w:val="20"/>
          <w:szCs w:val="20"/>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D3B8D2D" w14:textId="77777777" w:rsidR="00A73EF0" w:rsidRPr="005C2F20" w:rsidRDefault="00A73EF0" w:rsidP="00A73EF0">
      <w:pPr>
        <w:tabs>
          <w:tab w:val="left" w:pos="540"/>
        </w:tabs>
        <w:suppressAutoHyphens/>
        <w:spacing w:before="60" w:after="60" w:line="220" w:lineRule="atLeast"/>
        <w:ind w:left="-567" w:right="507" w:firstLine="360"/>
        <w:jc w:val="both"/>
        <w:rPr>
          <w:rFonts w:ascii="Times New Roman" w:hAnsi="Times New Roman" w:cs="Times New Roman"/>
          <w:b/>
          <w:color w:val="000000" w:themeColor="text1"/>
          <w:sz w:val="20"/>
          <w:szCs w:val="20"/>
          <w:lang w:eastAsia="ar-SA"/>
        </w:rPr>
      </w:pPr>
      <w:r w:rsidRPr="005C2F20">
        <w:rPr>
          <w:rFonts w:ascii="Times New Roman" w:hAnsi="Times New Roman" w:cs="Times New Roman"/>
          <w:color w:val="000000" w:themeColor="text1"/>
          <w:sz w:val="20"/>
          <w:szCs w:val="20"/>
          <w:lang w:eastAsia="ar-SA"/>
        </w:rPr>
        <w:t xml:space="preserve">5. Ми погоджуємося дотримуватися умов цієї пропозиції протягом </w:t>
      </w:r>
      <w:r w:rsidRPr="005C2F20">
        <w:rPr>
          <w:rFonts w:ascii="Times New Roman" w:hAnsi="Times New Roman" w:cs="Times New Roman"/>
          <w:b/>
          <w:color w:val="000000" w:themeColor="text1"/>
          <w:sz w:val="20"/>
          <w:szCs w:val="20"/>
          <w:lang w:eastAsia="ar-SA"/>
        </w:rPr>
        <w:t>90</w:t>
      </w:r>
      <w:r w:rsidRPr="005C2F20">
        <w:rPr>
          <w:rFonts w:ascii="Times New Roman" w:hAnsi="Times New Roman" w:cs="Times New Roman"/>
          <w:color w:val="000000" w:themeColor="text1"/>
          <w:sz w:val="20"/>
          <w:szCs w:val="20"/>
          <w:lang w:eastAsia="ar-SA"/>
        </w:rPr>
        <w:t xml:space="preserve"> календарних днів з дня визначення переможця тендерних пропозицій. </w:t>
      </w:r>
    </w:p>
    <w:p w14:paraId="20A3FA8D" w14:textId="77777777" w:rsidR="00A73EF0" w:rsidRPr="005C2F20" w:rsidRDefault="00A73EF0" w:rsidP="00A73EF0">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4DCFA8CC" w14:textId="77777777" w:rsidR="00A73EF0" w:rsidRPr="005C2F20" w:rsidRDefault="00A73EF0" w:rsidP="00A73EF0">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328B6F14" w14:textId="77777777" w:rsidR="00A73EF0" w:rsidRPr="005C2F20" w:rsidRDefault="00A73EF0" w:rsidP="00A73EF0">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8. Якщо нас визначено переможцем торгів, ми беремо на себе зобов’язання підписати договір із </w:t>
      </w:r>
      <w:r>
        <w:rPr>
          <w:rFonts w:ascii="Times New Roman" w:hAnsi="Times New Roman" w:cs="Times New Roman"/>
          <w:color w:val="000000" w:themeColor="text1"/>
          <w:sz w:val="20"/>
          <w:szCs w:val="20"/>
        </w:rPr>
        <w:t>Замовник</w:t>
      </w:r>
      <w:r w:rsidRPr="005C2F20">
        <w:rPr>
          <w:rFonts w:ascii="Times New Roman" w:hAnsi="Times New Roman" w:cs="Times New Roman"/>
          <w:color w:val="000000" w:themeColor="text1"/>
          <w:sz w:val="20"/>
          <w:szCs w:val="20"/>
        </w:rPr>
        <w:t xml:space="preserve">ом не пізніше ніж через </w:t>
      </w:r>
      <w:r w:rsidRPr="005C2F20">
        <w:rPr>
          <w:rFonts w:ascii="Times New Roman" w:hAnsi="Times New Roman" w:cs="Times New Roman"/>
          <w:b/>
          <w:color w:val="000000" w:themeColor="text1"/>
          <w:sz w:val="20"/>
          <w:szCs w:val="20"/>
        </w:rPr>
        <w:t>15</w:t>
      </w:r>
      <w:r w:rsidRPr="005C2F20">
        <w:rPr>
          <w:rFonts w:ascii="Times New Roman" w:hAnsi="Times New Roman" w:cs="Times New Roman"/>
          <w:color w:val="000000" w:themeColor="text1"/>
          <w:sz w:val="20"/>
          <w:szCs w:val="20"/>
        </w:rPr>
        <w:t xml:space="preserve"> днів з дня прийняття рішення про намір укласти договір про закупівлю та не раніше ніж через </w:t>
      </w:r>
      <w:r w:rsidRPr="005C2F20">
        <w:rPr>
          <w:rFonts w:ascii="Times New Roman" w:hAnsi="Times New Roman" w:cs="Times New Roman"/>
          <w:b/>
          <w:color w:val="000000" w:themeColor="text1"/>
          <w:sz w:val="20"/>
          <w:szCs w:val="20"/>
        </w:rPr>
        <w:t>5</w:t>
      </w:r>
      <w:r w:rsidRPr="005C2F20">
        <w:rPr>
          <w:rFonts w:ascii="Times New Roman" w:hAnsi="Times New Roman" w:cs="Times New Roman"/>
          <w:color w:val="000000" w:themeColor="text1"/>
          <w:sz w:val="20"/>
          <w:szCs w:val="20"/>
        </w:rPr>
        <w:t xml:space="preserve"> днів з дати оприлюднення на веб-порталі Уповноваженого органу повідомлення про намір укласти договір про закупівлю. </w:t>
      </w:r>
    </w:p>
    <w:p w14:paraId="2A312B5B" w14:textId="77777777" w:rsidR="00A73EF0" w:rsidRPr="005C2F20" w:rsidRDefault="00A73EF0" w:rsidP="00A73EF0">
      <w:pPr>
        <w:widowControl w:val="0"/>
        <w:tabs>
          <w:tab w:val="left" w:pos="540"/>
        </w:tabs>
        <w:spacing w:before="60" w:after="60" w:line="220" w:lineRule="atLeast"/>
        <w:ind w:left="-567" w:right="507" w:firstLine="360"/>
        <w:jc w:val="both"/>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lastRenderedPageBreak/>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B591AC6" w14:textId="77777777" w:rsidR="00A73EF0" w:rsidRPr="005C2F20" w:rsidRDefault="00A73EF0" w:rsidP="00A73EF0">
      <w:pPr>
        <w:widowControl w:val="0"/>
        <w:tabs>
          <w:tab w:val="left" w:pos="284"/>
          <w:tab w:val="right" w:leader="underscore" w:pos="9923"/>
        </w:tabs>
        <w:ind w:left="-567" w:right="507"/>
        <w:rPr>
          <w:rFonts w:ascii="Times New Roman" w:hAnsi="Times New Roman" w:cs="Times New Roman"/>
          <w:b/>
          <w:bCs/>
          <w:i/>
          <w:iCs/>
          <w:color w:val="000000" w:themeColor="text1"/>
          <w:sz w:val="20"/>
          <w:szCs w:val="20"/>
        </w:rPr>
      </w:pPr>
      <w:r w:rsidRPr="005C2F20">
        <w:rPr>
          <w:rFonts w:ascii="Times New Roman" w:hAnsi="Times New Roman" w:cs="Times New Roman"/>
          <w:b/>
          <w:bCs/>
          <w:i/>
          <w:iCs/>
          <w:color w:val="000000" w:themeColor="text1"/>
          <w:sz w:val="20"/>
          <w:szCs w:val="20"/>
        </w:rPr>
        <w:t xml:space="preserve">Примітка: </w:t>
      </w:r>
    </w:p>
    <w:p w14:paraId="6464FA2A" w14:textId="77777777" w:rsidR="00A73EF0" w:rsidRPr="005C2F20" w:rsidRDefault="00A73EF0" w:rsidP="00A73EF0">
      <w:pPr>
        <w:widowControl w:val="0"/>
        <w:tabs>
          <w:tab w:val="left" w:pos="284"/>
          <w:tab w:val="right" w:leader="underscore" w:pos="9923"/>
        </w:tabs>
        <w:ind w:left="-567" w:right="507"/>
        <w:rPr>
          <w:rFonts w:ascii="Times New Roman" w:hAnsi="Times New Roman" w:cs="Times New Roman"/>
          <w:i/>
          <w:iCs/>
          <w:color w:val="000000" w:themeColor="text1"/>
          <w:sz w:val="20"/>
          <w:szCs w:val="20"/>
        </w:rPr>
      </w:pPr>
      <w:r w:rsidRPr="005C2F20">
        <w:rPr>
          <w:rFonts w:ascii="Times New Roman" w:hAnsi="Times New Roman" w:cs="Times New Roman"/>
          <w:i/>
          <w:iCs/>
          <w:color w:val="000000" w:themeColor="text1"/>
          <w:sz w:val="20"/>
          <w:szCs w:val="20"/>
        </w:rPr>
        <w:t>1. Учасники повинні дотримуватись встановленої форми.</w:t>
      </w:r>
    </w:p>
    <w:p w14:paraId="10DE0E1A" w14:textId="77777777" w:rsidR="00A73EF0" w:rsidRPr="005C2F20" w:rsidRDefault="00A73EF0" w:rsidP="00A73EF0">
      <w:pPr>
        <w:widowControl w:val="0"/>
        <w:shd w:val="clear" w:color="auto" w:fill="FFFFFF"/>
        <w:tabs>
          <w:tab w:val="left" w:pos="284"/>
          <w:tab w:val="right" w:leader="underscore" w:pos="9923"/>
        </w:tabs>
        <w:ind w:left="-567" w:right="507"/>
        <w:jc w:val="both"/>
        <w:rPr>
          <w:rFonts w:ascii="Times New Roman" w:hAnsi="Times New Roman" w:cs="Times New Roman"/>
          <w:i/>
          <w:iCs/>
          <w:color w:val="000000" w:themeColor="text1"/>
          <w:spacing w:val="-3"/>
          <w:sz w:val="20"/>
          <w:szCs w:val="20"/>
        </w:rPr>
      </w:pPr>
      <w:r w:rsidRPr="005C2F20">
        <w:rPr>
          <w:rFonts w:ascii="Times New Roman" w:hAnsi="Times New Roman" w:cs="Times New Roman"/>
          <w:i/>
          <w:iCs/>
          <w:color w:val="000000" w:themeColor="text1"/>
          <w:spacing w:val="-3"/>
          <w:sz w:val="20"/>
          <w:szCs w:val="20"/>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A73EF0" w:rsidRPr="005C2F20" w14:paraId="1AF04F6E" w14:textId="77777777" w:rsidTr="00131C27">
        <w:trPr>
          <w:trHeight w:val="23"/>
        </w:trPr>
        <w:tc>
          <w:tcPr>
            <w:tcW w:w="3716" w:type="dxa"/>
            <w:shd w:val="clear" w:color="auto" w:fill="auto"/>
          </w:tcPr>
          <w:p w14:paraId="31CFC40D" w14:textId="77777777" w:rsidR="00A73EF0" w:rsidRPr="005C2F20" w:rsidRDefault="00A73EF0" w:rsidP="00131C27">
            <w:pPr>
              <w:widowControl w:val="0"/>
              <w:snapToGrid w:val="0"/>
              <w:ind w:left="-567" w:right="507"/>
              <w:rPr>
                <w:rFonts w:ascii="Times New Roman" w:hAnsi="Times New Roman" w:cs="Times New Roman"/>
                <w:color w:val="000000" w:themeColor="text1"/>
                <w:sz w:val="20"/>
                <w:szCs w:val="20"/>
                <w:u w:val="single"/>
              </w:rPr>
            </w:pPr>
            <w:r w:rsidRPr="005C2F20">
              <w:rPr>
                <w:rFonts w:ascii="Times New Roman" w:hAnsi="Times New Roman" w:cs="Times New Roman"/>
                <w:color w:val="000000" w:themeColor="text1"/>
                <w:sz w:val="20"/>
                <w:szCs w:val="20"/>
                <w:u w:val="single"/>
              </w:rPr>
              <w:t>Уповноважена особа</w:t>
            </w:r>
          </w:p>
        </w:tc>
        <w:tc>
          <w:tcPr>
            <w:tcW w:w="2047" w:type="dxa"/>
            <w:tcBorders>
              <w:bottom w:val="single" w:sz="4" w:space="0" w:color="000000"/>
            </w:tcBorders>
            <w:shd w:val="clear" w:color="auto" w:fill="auto"/>
          </w:tcPr>
          <w:p w14:paraId="0AA100F1" w14:textId="77777777" w:rsidR="00A73EF0" w:rsidRPr="005C2F20" w:rsidRDefault="00A73EF0" w:rsidP="00131C27">
            <w:pPr>
              <w:widowControl w:val="0"/>
              <w:snapToGrid w:val="0"/>
              <w:ind w:left="-567" w:right="507"/>
              <w:rPr>
                <w:rFonts w:ascii="Times New Roman" w:hAnsi="Times New Roman" w:cs="Times New Roman"/>
                <w:b/>
                <w:color w:val="000000" w:themeColor="text1"/>
                <w:sz w:val="20"/>
                <w:szCs w:val="20"/>
              </w:rPr>
            </w:pPr>
          </w:p>
        </w:tc>
        <w:tc>
          <w:tcPr>
            <w:tcW w:w="1249" w:type="dxa"/>
            <w:shd w:val="clear" w:color="auto" w:fill="auto"/>
          </w:tcPr>
          <w:p w14:paraId="5DADC556" w14:textId="77777777" w:rsidR="00A73EF0" w:rsidRPr="005C2F20" w:rsidRDefault="00A73EF0" w:rsidP="00131C27">
            <w:pPr>
              <w:widowControl w:val="0"/>
              <w:snapToGrid w:val="0"/>
              <w:ind w:left="-567" w:right="507"/>
              <w:rPr>
                <w:rFonts w:ascii="Times New Roman" w:hAnsi="Times New Roman" w:cs="Times New Roman"/>
                <w:b/>
                <w:color w:val="000000" w:themeColor="text1"/>
                <w:sz w:val="20"/>
                <w:szCs w:val="20"/>
              </w:rPr>
            </w:pPr>
          </w:p>
        </w:tc>
        <w:tc>
          <w:tcPr>
            <w:tcW w:w="2347" w:type="dxa"/>
            <w:tcBorders>
              <w:bottom w:val="single" w:sz="4" w:space="0" w:color="000000"/>
            </w:tcBorders>
            <w:shd w:val="clear" w:color="auto" w:fill="auto"/>
          </w:tcPr>
          <w:p w14:paraId="6E785F63" w14:textId="77777777" w:rsidR="00A73EF0" w:rsidRPr="005C2F20" w:rsidRDefault="00A73EF0" w:rsidP="00131C27">
            <w:pPr>
              <w:widowControl w:val="0"/>
              <w:snapToGrid w:val="0"/>
              <w:ind w:right="507"/>
              <w:rPr>
                <w:rFonts w:ascii="Times New Roman" w:hAnsi="Times New Roman" w:cs="Times New Roman"/>
                <w:b/>
                <w:color w:val="000000" w:themeColor="text1"/>
                <w:sz w:val="20"/>
                <w:szCs w:val="20"/>
              </w:rPr>
            </w:pPr>
          </w:p>
        </w:tc>
      </w:tr>
      <w:tr w:rsidR="00A73EF0" w:rsidRPr="005C2F20" w14:paraId="1846F359" w14:textId="77777777" w:rsidTr="00131C27">
        <w:trPr>
          <w:trHeight w:val="256"/>
        </w:trPr>
        <w:tc>
          <w:tcPr>
            <w:tcW w:w="3716" w:type="dxa"/>
            <w:shd w:val="clear" w:color="auto" w:fill="auto"/>
          </w:tcPr>
          <w:p w14:paraId="1023E92F" w14:textId="77777777" w:rsidR="00A73EF0" w:rsidRPr="005C2F20" w:rsidRDefault="00A73EF0" w:rsidP="00131C27">
            <w:pPr>
              <w:widowControl w:val="0"/>
              <w:snapToGrid w:val="0"/>
              <w:ind w:left="-567" w:right="507"/>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 xml:space="preserve">               (Посада)</w:t>
            </w:r>
          </w:p>
        </w:tc>
        <w:tc>
          <w:tcPr>
            <w:tcW w:w="2047" w:type="dxa"/>
            <w:tcBorders>
              <w:top w:val="single" w:sz="4" w:space="0" w:color="000000"/>
            </w:tcBorders>
            <w:shd w:val="clear" w:color="auto" w:fill="auto"/>
          </w:tcPr>
          <w:p w14:paraId="4CB568B8" w14:textId="77777777" w:rsidR="00A73EF0" w:rsidRPr="005C2F20" w:rsidRDefault="00A73EF0" w:rsidP="00131C27">
            <w:pPr>
              <w:widowControl w:val="0"/>
              <w:snapToGrid w:val="0"/>
              <w:ind w:left="-567" w:right="507"/>
              <w:jc w:val="center"/>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(підпис)</w:t>
            </w:r>
          </w:p>
        </w:tc>
        <w:tc>
          <w:tcPr>
            <w:tcW w:w="1249" w:type="dxa"/>
            <w:shd w:val="clear" w:color="auto" w:fill="auto"/>
          </w:tcPr>
          <w:p w14:paraId="667F40F8" w14:textId="77777777" w:rsidR="00A73EF0" w:rsidRPr="005C2F20" w:rsidRDefault="00A73EF0" w:rsidP="00131C27">
            <w:pPr>
              <w:widowControl w:val="0"/>
              <w:snapToGrid w:val="0"/>
              <w:ind w:left="-567" w:right="507"/>
              <w:jc w:val="center"/>
              <w:rPr>
                <w:rFonts w:ascii="Times New Roman" w:hAnsi="Times New Roman" w:cs="Times New Roman"/>
                <w:color w:val="000000" w:themeColor="text1"/>
                <w:sz w:val="20"/>
                <w:szCs w:val="20"/>
              </w:rPr>
            </w:pPr>
          </w:p>
        </w:tc>
        <w:tc>
          <w:tcPr>
            <w:tcW w:w="2347" w:type="dxa"/>
            <w:tcBorders>
              <w:top w:val="single" w:sz="4" w:space="0" w:color="000000"/>
            </w:tcBorders>
            <w:shd w:val="clear" w:color="auto" w:fill="auto"/>
          </w:tcPr>
          <w:p w14:paraId="3AEC5A0A" w14:textId="77777777" w:rsidR="00A73EF0" w:rsidRPr="005C2F20" w:rsidRDefault="00A73EF0" w:rsidP="00131C27">
            <w:pPr>
              <w:widowControl w:val="0"/>
              <w:snapToGrid w:val="0"/>
              <w:ind w:right="507"/>
              <w:jc w:val="center"/>
              <w:rPr>
                <w:rFonts w:ascii="Times New Roman" w:hAnsi="Times New Roman" w:cs="Times New Roman"/>
                <w:color w:val="000000" w:themeColor="text1"/>
                <w:sz w:val="20"/>
                <w:szCs w:val="20"/>
              </w:rPr>
            </w:pPr>
            <w:r w:rsidRPr="005C2F20">
              <w:rPr>
                <w:rFonts w:ascii="Times New Roman" w:hAnsi="Times New Roman" w:cs="Times New Roman"/>
                <w:color w:val="000000" w:themeColor="text1"/>
                <w:sz w:val="20"/>
                <w:szCs w:val="20"/>
              </w:rPr>
              <w:t>(ініціали та прізвище)</w:t>
            </w:r>
          </w:p>
        </w:tc>
      </w:tr>
    </w:tbl>
    <w:p w14:paraId="74F25C45" w14:textId="77777777" w:rsidR="00A73EF0" w:rsidRPr="005C2F20" w:rsidRDefault="00A73EF0" w:rsidP="00A73EF0">
      <w:pPr>
        <w:widowControl w:val="0"/>
        <w:ind w:left="-567" w:right="507"/>
        <w:rPr>
          <w:rFonts w:ascii="Times New Roman" w:hAnsi="Times New Roman" w:cs="Times New Roman"/>
          <w:b/>
          <w:bCs/>
          <w:color w:val="000000" w:themeColor="text1"/>
          <w:sz w:val="20"/>
          <w:szCs w:val="20"/>
        </w:rPr>
      </w:pPr>
    </w:p>
    <w:p w14:paraId="10CAB316" w14:textId="77777777" w:rsidR="00A73EF0" w:rsidRPr="005C2F20" w:rsidRDefault="00A73EF0" w:rsidP="00A73EF0">
      <w:pPr>
        <w:suppressAutoHyphens/>
        <w:ind w:left="-567" w:right="507"/>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 Тендерна пропозиція подається у сканованому вигляді за підписом уповноваженої посадової особи Учасника.</w:t>
      </w:r>
    </w:p>
    <w:p w14:paraId="4B451BBF" w14:textId="77777777" w:rsidR="00A73EF0" w:rsidRPr="005C2F20" w:rsidRDefault="00A73EF0" w:rsidP="00A73EF0">
      <w:pPr>
        <w:widowControl w:val="0"/>
        <w:ind w:left="-567"/>
        <w:rPr>
          <w:rFonts w:ascii="Times New Roman" w:hAnsi="Times New Roman" w:cs="Times New Roman"/>
          <w:i/>
          <w:color w:val="000000" w:themeColor="text1"/>
          <w:sz w:val="20"/>
          <w:szCs w:val="20"/>
          <w:lang w:val="x-none" w:eastAsia="ar-SA"/>
        </w:rPr>
      </w:pPr>
    </w:p>
    <w:p w14:paraId="3546568A" w14:textId="77777777" w:rsidR="00A73EF0" w:rsidRPr="005C2F20" w:rsidRDefault="00A73EF0" w:rsidP="00A73EF0">
      <w:pPr>
        <w:suppressAutoHyphens/>
        <w:ind w:left="-567" w:right="507" w:firstLine="709"/>
        <w:jc w:val="both"/>
        <w:rPr>
          <w:rFonts w:ascii="Times New Roman" w:hAnsi="Times New Roman" w:cs="Times New Roman"/>
          <w:i/>
          <w:color w:val="000000" w:themeColor="text1"/>
          <w:sz w:val="20"/>
          <w:szCs w:val="20"/>
          <w:lang w:eastAsia="ar-SA"/>
        </w:rPr>
      </w:pPr>
      <w:r w:rsidRPr="005C2F20">
        <w:rPr>
          <w:rFonts w:ascii="Times New Roman" w:hAnsi="Times New Roman" w:cs="Times New Roman"/>
          <w:i/>
          <w:color w:val="000000" w:themeColor="text1"/>
          <w:sz w:val="20"/>
          <w:szCs w:val="20"/>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w:t>
      </w:r>
      <w:r>
        <w:rPr>
          <w:rFonts w:ascii="Times New Roman" w:hAnsi="Times New Roman" w:cs="Times New Roman"/>
          <w:i/>
          <w:color w:val="000000" w:themeColor="text1"/>
          <w:sz w:val="20"/>
          <w:szCs w:val="20"/>
          <w:lang w:eastAsia="ar-SA"/>
        </w:rPr>
        <w:t>Замовник</w:t>
      </w:r>
      <w:r w:rsidRPr="005C2F20">
        <w:rPr>
          <w:rFonts w:ascii="Times New Roman" w:hAnsi="Times New Roman" w:cs="Times New Roman"/>
          <w:i/>
          <w:color w:val="000000" w:themeColor="text1"/>
          <w:sz w:val="20"/>
          <w:szCs w:val="20"/>
          <w:lang w:eastAsia="ar-SA"/>
        </w:rPr>
        <w:t xml:space="preserve">у через електронну систему </w:t>
      </w:r>
      <w:proofErr w:type="spellStart"/>
      <w:r w:rsidRPr="005C2F20">
        <w:rPr>
          <w:rFonts w:ascii="Times New Roman" w:hAnsi="Times New Roman" w:cs="Times New Roman"/>
          <w:i/>
          <w:color w:val="000000" w:themeColor="text1"/>
          <w:sz w:val="20"/>
          <w:szCs w:val="20"/>
          <w:lang w:eastAsia="ar-SA"/>
        </w:rPr>
        <w:t>закупівель</w:t>
      </w:r>
      <w:proofErr w:type="spellEnd"/>
      <w:r w:rsidRPr="005C2F20">
        <w:rPr>
          <w:rFonts w:ascii="Times New Roman" w:hAnsi="Times New Roman" w:cs="Times New Roman"/>
          <w:i/>
          <w:color w:val="000000" w:themeColor="text1"/>
          <w:sz w:val="20"/>
          <w:szCs w:val="20"/>
          <w:lang w:eastAsia="ar-SA"/>
        </w:rPr>
        <w:t xml:space="preserve"> та підписаних відповідним чином, несе Учасник.</w:t>
      </w:r>
    </w:p>
    <w:p w14:paraId="6672B20A" w14:textId="77777777" w:rsidR="00A73EF0" w:rsidRDefault="00A73EF0" w:rsidP="00A73EF0"/>
    <w:p w14:paraId="59251587" w14:textId="77777777" w:rsidR="00A73EF0" w:rsidRDefault="00A73EF0" w:rsidP="00A73EF0"/>
    <w:p w14:paraId="560A04B3" w14:textId="77777777" w:rsidR="00E80481" w:rsidRPr="00A73EF0" w:rsidRDefault="00E80481" w:rsidP="00A73EF0"/>
    <w:sectPr w:rsidR="00E80481" w:rsidRPr="00A73EF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swiss"/>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rbel"/>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873">
    <w:altName w:val="Calibri"/>
    <w:charset w:val="CC"/>
    <w:family w:val="auto"/>
    <w:pitch w:val="variable"/>
  </w:font>
  <w:font w:name="Times New Roman CYR">
    <w:panose1 w:val="02020603050405020304"/>
    <w:charset w:val="CC"/>
    <w:family w:val="roman"/>
    <w:pitch w:val="variable"/>
    <w:sig w:usb0="E0002EFF" w:usb1="C000785B" w:usb2="00000009" w:usb3="00000000" w:csb0="000001FF" w:csb1="00000000"/>
  </w:font>
  <w:font w:name="Noto Sans CJK SC Regular">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A38"/>
    <w:multiLevelType w:val="multilevel"/>
    <w:tmpl w:val="76D410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0B6734"/>
    <w:multiLevelType w:val="multilevel"/>
    <w:tmpl w:val="EEEC5A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DC4402B"/>
    <w:multiLevelType w:val="multilevel"/>
    <w:tmpl w:val="FE4095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032D0F"/>
    <w:multiLevelType w:val="multilevel"/>
    <w:tmpl w:val="AE3258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006085"/>
    <w:multiLevelType w:val="multilevel"/>
    <w:tmpl w:val="4C3638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72514D"/>
    <w:multiLevelType w:val="hybridMultilevel"/>
    <w:tmpl w:val="79D0C36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 w15:restartNumberingAfterBreak="0">
    <w:nsid w:val="19AA3C1E"/>
    <w:multiLevelType w:val="multilevel"/>
    <w:tmpl w:val="FD9AB0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E6D6BEB"/>
    <w:multiLevelType w:val="multilevel"/>
    <w:tmpl w:val="DB4454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F286BB5"/>
    <w:multiLevelType w:val="hybridMultilevel"/>
    <w:tmpl w:val="80BE91FC"/>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219C21FE"/>
    <w:multiLevelType w:val="hybridMultilevel"/>
    <w:tmpl w:val="851AA954"/>
    <w:lvl w:ilvl="0" w:tplc="20000001">
      <w:start w:val="1"/>
      <w:numFmt w:val="bullet"/>
      <w:lvlText w:val=""/>
      <w:lvlJc w:val="left"/>
      <w:pPr>
        <w:ind w:left="1045" w:hanging="360"/>
      </w:pPr>
      <w:rPr>
        <w:rFonts w:ascii="Symbol" w:hAnsi="Symbol" w:hint="default"/>
      </w:rPr>
    </w:lvl>
    <w:lvl w:ilvl="1" w:tplc="10000003" w:tentative="1">
      <w:start w:val="1"/>
      <w:numFmt w:val="bullet"/>
      <w:lvlText w:val="o"/>
      <w:lvlJc w:val="left"/>
      <w:pPr>
        <w:ind w:left="1765" w:hanging="360"/>
      </w:pPr>
      <w:rPr>
        <w:rFonts w:ascii="Courier New" w:hAnsi="Courier New" w:cs="Courier New" w:hint="default"/>
      </w:rPr>
    </w:lvl>
    <w:lvl w:ilvl="2" w:tplc="10000005" w:tentative="1">
      <w:start w:val="1"/>
      <w:numFmt w:val="bullet"/>
      <w:lvlText w:val=""/>
      <w:lvlJc w:val="left"/>
      <w:pPr>
        <w:ind w:left="2485" w:hanging="360"/>
      </w:pPr>
      <w:rPr>
        <w:rFonts w:ascii="Wingdings" w:hAnsi="Wingdings" w:hint="default"/>
      </w:rPr>
    </w:lvl>
    <w:lvl w:ilvl="3" w:tplc="10000001" w:tentative="1">
      <w:start w:val="1"/>
      <w:numFmt w:val="bullet"/>
      <w:lvlText w:val=""/>
      <w:lvlJc w:val="left"/>
      <w:pPr>
        <w:ind w:left="3205" w:hanging="360"/>
      </w:pPr>
      <w:rPr>
        <w:rFonts w:ascii="Symbol" w:hAnsi="Symbol" w:hint="default"/>
      </w:rPr>
    </w:lvl>
    <w:lvl w:ilvl="4" w:tplc="10000003" w:tentative="1">
      <w:start w:val="1"/>
      <w:numFmt w:val="bullet"/>
      <w:lvlText w:val="o"/>
      <w:lvlJc w:val="left"/>
      <w:pPr>
        <w:ind w:left="3925" w:hanging="360"/>
      </w:pPr>
      <w:rPr>
        <w:rFonts w:ascii="Courier New" w:hAnsi="Courier New" w:cs="Courier New" w:hint="default"/>
      </w:rPr>
    </w:lvl>
    <w:lvl w:ilvl="5" w:tplc="10000005" w:tentative="1">
      <w:start w:val="1"/>
      <w:numFmt w:val="bullet"/>
      <w:lvlText w:val=""/>
      <w:lvlJc w:val="left"/>
      <w:pPr>
        <w:ind w:left="4645" w:hanging="360"/>
      </w:pPr>
      <w:rPr>
        <w:rFonts w:ascii="Wingdings" w:hAnsi="Wingdings" w:hint="default"/>
      </w:rPr>
    </w:lvl>
    <w:lvl w:ilvl="6" w:tplc="10000001" w:tentative="1">
      <w:start w:val="1"/>
      <w:numFmt w:val="bullet"/>
      <w:lvlText w:val=""/>
      <w:lvlJc w:val="left"/>
      <w:pPr>
        <w:ind w:left="5365" w:hanging="360"/>
      </w:pPr>
      <w:rPr>
        <w:rFonts w:ascii="Symbol" w:hAnsi="Symbol" w:hint="default"/>
      </w:rPr>
    </w:lvl>
    <w:lvl w:ilvl="7" w:tplc="10000003" w:tentative="1">
      <w:start w:val="1"/>
      <w:numFmt w:val="bullet"/>
      <w:lvlText w:val="o"/>
      <w:lvlJc w:val="left"/>
      <w:pPr>
        <w:ind w:left="6085" w:hanging="360"/>
      </w:pPr>
      <w:rPr>
        <w:rFonts w:ascii="Courier New" w:hAnsi="Courier New" w:cs="Courier New" w:hint="default"/>
      </w:rPr>
    </w:lvl>
    <w:lvl w:ilvl="8" w:tplc="10000005" w:tentative="1">
      <w:start w:val="1"/>
      <w:numFmt w:val="bullet"/>
      <w:lvlText w:val=""/>
      <w:lvlJc w:val="left"/>
      <w:pPr>
        <w:ind w:left="6805" w:hanging="360"/>
      </w:pPr>
      <w:rPr>
        <w:rFonts w:ascii="Wingdings" w:hAnsi="Wingdings" w:hint="default"/>
      </w:rPr>
    </w:lvl>
  </w:abstractNum>
  <w:abstractNum w:abstractNumId="10" w15:restartNumberingAfterBreak="0">
    <w:nsid w:val="22485BCE"/>
    <w:multiLevelType w:val="multilevel"/>
    <w:tmpl w:val="49DAB9E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1BE0CCD"/>
    <w:multiLevelType w:val="multilevel"/>
    <w:tmpl w:val="71706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DD1FD3"/>
    <w:multiLevelType w:val="multilevel"/>
    <w:tmpl w:val="30A21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25825D0"/>
    <w:multiLevelType w:val="multilevel"/>
    <w:tmpl w:val="C84CA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935C40"/>
    <w:multiLevelType w:val="multilevel"/>
    <w:tmpl w:val="B950DB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45313C4"/>
    <w:multiLevelType w:val="hybridMultilevel"/>
    <w:tmpl w:val="F6ACD71A"/>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3AD65F4D"/>
    <w:multiLevelType w:val="multilevel"/>
    <w:tmpl w:val="A15E2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176DFF"/>
    <w:multiLevelType w:val="multilevel"/>
    <w:tmpl w:val="55ACF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664383E"/>
    <w:multiLevelType w:val="multilevel"/>
    <w:tmpl w:val="AEEAD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71771D6"/>
    <w:multiLevelType w:val="multilevel"/>
    <w:tmpl w:val="BEB49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7177E11"/>
    <w:multiLevelType w:val="multilevel"/>
    <w:tmpl w:val="6A302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7A00AE0"/>
    <w:multiLevelType w:val="multilevel"/>
    <w:tmpl w:val="C67C0B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E4864BC"/>
    <w:multiLevelType w:val="multilevel"/>
    <w:tmpl w:val="855CB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1987658"/>
    <w:multiLevelType w:val="multilevel"/>
    <w:tmpl w:val="A5BCBA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3F073E0"/>
    <w:multiLevelType w:val="hybridMultilevel"/>
    <w:tmpl w:val="EFDEAAEE"/>
    <w:lvl w:ilvl="0" w:tplc="70AAACC8">
      <w:start w:val="1"/>
      <w:numFmt w:val="bullet"/>
      <w:lvlText w:val="-"/>
      <w:lvlJc w:val="left"/>
      <w:pPr>
        <w:ind w:left="510" w:hanging="360"/>
      </w:pPr>
      <w:rPr>
        <w:rFonts w:ascii="Times New Roman" w:eastAsia="Times New Roman" w:hAnsi="Times New Roman" w:cs="Times New Roman" w:hint="default"/>
        <w:color w:val="auto"/>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5" w15:restartNumberingAfterBreak="0">
    <w:nsid w:val="55DD5221"/>
    <w:multiLevelType w:val="multilevel"/>
    <w:tmpl w:val="F6DE65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D0557BD"/>
    <w:multiLevelType w:val="multilevel"/>
    <w:tmpl w:val="4E2E8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D0477DA"/>
    <w:multiLevelType w:val="multilevel"/>
    <w:tmpl w:val="4DB451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D873457"/>
    <w:multiLevelType w:val="multilevel"/>
    <w:tmpl w:val="3C7A7E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DE66B96"/>
    <w:multiLevelType w:val="multilevel"/>
    <w:tmpl w:val="5E8A6B88"/>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2EE6AC6"/>
    <w:multiLevelType w:val="multilevel"/>
    <w:tmpl w:val="FB3A6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64D3DF0"/>
    <w:multiLevelType w:val="hybridMultilevel"/>
    <w:tmpl w:val="B1BE5728"/>
    <w:lvl w:ilvl="0" w:tplc="FFFFFFFF">
      <w:start w:val="4"/>
      <w:numFmt w:val="bullet"/>
      <w:lvlText w:val="-"/>
      <w:lvlJc w:val="left"/>
      <w:pPr>
        <w:tabs>
          <w:tab w:val="num" w:pos="1005"/>
        </w:tabs>
        <w:ind w:left="1005" w:hanging="64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7E0C65"/>
    <w:multiLevelType w:val="multilevel"/>
    <w:tmpl w:val="59EE78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A479C8"/>
    <w:multiLevelType w:val="multilevel"/>
    <w:tmpl w:val="65B0AB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9EF1E37"/>
    <w:multiLevelType w:val="multilevel"/>
    <w:tmpl w:val="AD44A9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F8F7656"/>
    <w:multiLevelType w:val="multilevel"/>
    <w:tmpl w:val="11A087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4"/>
  </w:num>
  <w:num w:numId="3">
    <w:abstractNumId w:val="6"/>
  </w:num>
  <w:num w:numId="4">
    <w:abstractNumId w:val="27"/>
  </w:num>
  <w:num w:numId="5">
    <w:abstractNumId w:val="12"/>
  </w:num>
  <w:num w:numId="6">
    <w:abstractNumId w:val="10"/>
  </w:num>
  <w:num w:numId="7">
    <w:abstractNumId w:val="21"/>
  </w:num>
  <w:num w:numId="8">
    <w:abstractNumId w:val="23"/>
  </w:num>
  <w:num w:numId="9">
    <w:abstractNumId w:val="25"/>
  </w:num>
  <w:num w:numId="10">
    <w:abstractNumId w:val="34"/>
  </w:num>
  <w:num w:numId="11">
    <w:abstractNumId w:val="7"/>
  </w:num>
  <w:num w:numId="12">
    <w:abstractNumId w:val="0"/>
  </w:num>
  <w:num w:numId="13">
    <w:abstractNumId w:val="26"/>
  </w:num>
  <w:num w:numId="14">
    <w:abstractNumId w:val="13"/>
  </w:num>
  <w:num w:numId="15">
    <w:abstractNumId w:val="22"/>
  </w:num>
  <w:num w:numId="16">
    <w:abstractNumId w:val="3"/>
  </w:num>
  <w:num w:numId="17">
    <w:abstractNumId w:val="35"/>
  </w:num>
  <w:num w:numId="18">
    <w:abstractNumId w:val="20"/>
  </w:num>
  <w:num w:numId="19">
    <w:abstractNumId w:val="17"/>
  </w:num>
  <w:num w:numId="20">
    <w:abstractNumId w:val="2"/>
  </w:num>
  <w:num w:numId="21">
    <w:abstractNumId w:val="29"/>
  </w:num>
  <w:num w:numId="22">
    <w:abstractNumId w:val="28"/>
  </w:num>
  <w:num w:numId="23">
    <w:abstractNumId w:val="19"/>
  </w:num>
  <w:num w:numId="24">
    <w:abstractNumId w:val="32"/>
  </w:num>
  <w:num w:numId="25">
    <w:abstractNumId w:val="30"/>
  </w:num>
  <w:num w:numId="26">
    <w:abstractNumId w:val="1"/>
  </w:num>
  <w:num w:numId="27">
    <w:abstractNumId w:val="16"/>
  </w:num>
  <w:num w:numId="28">
    <w:abstractNumId w:val="14"/>
  </w:num>
  <w:num w:numId="29">
    <w:abstractNumId w:val="18"/>
  </w:num>
  <w:num w:numId="30">
    <w:abstractNumId w:val="33"/>
  </w:num>
  <w:num w:numId="31">
    <w:abstractNumId w:val="5"/>
  </w:num>
  <w:num w:numId="32">
    <w:abstractNumId w:val="24"/>
  </w:num>
  <w:num w:numId="33">
    <w:abstractNumId w:val="15"/>
  </w:num>
  <w:num w:numId="34">
    <w:abstractNumId w:val="8"/>
  </w:num>
  <w:num w:numId="35">
    <w:abstractNumId w:val="9"/>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9"/>
    <w:rsid w:val="00030518"/>
    <w:rsid w:val="000B0DB4"/>
    <w:rsid w:val="000E0790"/>
    <w:rsid w:val="00151CCE"/>
    <w:rsid w:val="001C041F"/>
    <w:rsid w:val="002247F6"/>
    <w:rsid w:val="00277B19"/>
    <w:rsid w:val="002E570E"/>
    <w:rsid w:val="0038059D"/>
    <w:rsid w:val="003C0B24"/>
    <w:rsid w:val="003F4D77"/>
    <w:rsid w:val="003F638B"/>
    <w:rsid w:val="00444151"/>
    <w:rsid w:val="00467352"/>
    <w:rsid w:val="004C6E94"/>
    <w:rsid w:val="004E4E76"/>
    <w:rsid w:val="00527A61"/>
    <w:rsid w:val="00545B5A"/>
    <w:rsid w:val="00557E36"/>
    <w:rsid w:val="005867F7"/>
    <w:rsid w:val="006B14F1"/>
    <w:rsid w:val="007069FC"/>
    <w:rsid w:val="007205F9"/>
    <w:rsid w:val="007558B1"/>
    <w:rsid w:val="007C2E0E"/>
    <w:rsid w:val="007E7250"/>
    <w:rsid w:val="008B7389"/>
    <w:rsid w:val="00A15F2B"/>
    <w:rsid w:val="00A40F9E"/>
    <w:rsid w:val="00A73EF0"/>
    <w:rsid w:val="00A8662B"/>
    <w:rsid w:val="00B1523A"/>
    <w:rsid w:val="00B327FB"/>
    <w:rsid w:val="00B74DD9"/>
    <w:rsid w:val="00C068CB"/>
    <w:rsid w:val="00C615DD"/>
    <w:rsid w:val="00CC244C"/>
    <w:rsid w:val="00D40707"/>
    <w:rsid w:val="00DC2FE4"/>
    <w:rsid w:val="00E80481"/>
    <w:rsid w:val="00F01E02"/>
    <w:rsid w:val="00F048C7"/>
    <w:rsid w:val="00F116DD"/>
    <w:rsid w:val="00F722ED"/>
    <w:rsid w:val="00FF19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26A2"/>
  <w15:docId w15:val="{53CC1CBA-3997-4838-836F-1E5364F3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01E02"/>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2B"/>
    <w:pPr>
      <w:ind w:left="720"/>
      <w:contextualSpacing/>
    </w:pPr>
  </w:style>
  <w:style w:type="character" w:styleId="a4">
    <w:name w:val="Hyperlink"/>
    <w:basedOn w:val="a0"/>
    <w:uiPriority w:val="99"/>
    <w:unhideWhenUsed/>
    <w:rsid w:val="00A15F2B"/>
    <w:rPr>
      <w:color w:val="0000FF" w:themeColor="hyperlink"/>
      <w:u w:val="single"/>
    </w:rPr>
  </w:style>
  <w:style w:type="character" w:styleId="a5">
    <w:name w:val="annotation reference"/>
    <w:basedOn w:val="a0"/>
    <w:uiPriority w:val="99"/>
    <w:semiHidden/>
    <w:unhideWhenUsed/>
    <w:rsid w:val="00B327FB"/>
    <w:rPr>
      <w:sz w:val="16"/>
      <w:szCs w:val="16"/>
    </w:rPr>
  </w:style>
  <w:style w:type="paragraph" w:styleId="a6">
    <w:name w:val="annotation text"/>
    <w:basedOn w:val="a"/>
    <w:link w:val="a7"/>
    <w:uiPriority w:val="99"/>
    <w:semiHidden/>
    <w:unhideWhenUsed/>
    <w:rsid w:val="00B327FB"/>
    <w:pPr>
      <w:spacing w:line="240" w:lineRule="auto"/>
    </w:pPr>
    <w:rPr>
      <w:sz w:val="20"/>
      <w:szCs w:val="20"/>
    </w:rPr>
  </w:style>
  <w:style w:type="character" w:customStyle="1" w:styleId="a7">
    <w:name w:val="Текст примітки Знак"/>
    <w:basedOn w:val="a0"/>
    <w:link w:val="a6"/>
    <w:uiPriority w:val="99"/>
    <w:semiHidden/>
    <w:rsid w:val="00B327FB"/>
    <w:rPr>
      <w:rFonts w:ascii="Calibri" w:eastAsia="Calibri" w:hAnsi="Calibri" w:cs="Calibri"/>
      <w:sz w:val="20"/>
      <w:szCs w:val="20"/>
      <w:lang w:eastAsia="uk-UA"/>
    </w:rPr>
  </w:style>
  <w:style w:type="paragraph" w:styleId="a8">
    <w:name w:val="annotation subject"/>
    <w:basedOn w:val="a6"/>
    <w:next w:val="a6"/>
    <w:link w:val="a9"/>
    <w:uiPriority w:val="99"/>
    <w:semiHidden/>
    <w:unhideWhenUsed/>
    <w:rsid w:val="00B327FB"/>
    <w:rPr>
      <w:b/>
      <w:bCs/>
    </w:rPr>
  </w:style>
  <w:style w:type="character" w:customStyle="1" w:styleId="a9">
    <w:name w:val="Тема примітки Знак"/>
    <w:basedOn w:val="a7"/>
    <w:link w:val="a8"/>
    <w:uiPriority w:val="99"/>
    <w:semiHidden/>
    <w:rsid w:val="00B327FB"/>
    <w:rPr>
      <w:rFonts w:ascii="Calibri" w:eastAsia="Calibri" w:hAnsi="Calibri" w:cs="Calibri"/>
      <w:b/>
      <w:bCs/>
      <w:sz w:val="20"/>
      <w:szCs w:val="20"/>
      <w:lang w:eastAsia="uk-UA"/>
    </w:rPr>
  </w:style>
  <w:style w:type="paragraph" w:styleId="aa">
    <w:name w:val="Revision"/>
    <w:hidden/>
    <w:uiPriority w:val="99"/>
    <w:semiHidden/>
    <w:rsid w:val="00B327FB"/>
    <w:pPr>
      <w:spacing w:after="0" w:line="240" w:lineRule="auto"/>
    </w:pPr>
    <w:rPr>
      <w:rFonts w:ascii="Calibri" w:eastAsia="Calibri" w:hAnsi="Calibri" w:cs="Calibri"/>
      <w:lang w:eastAsia="uk-UA"/>
    </w:rPr>
  </w:style>
  <w:style w:type="paragraph" w:styleId="ab">
    <w:name w:val="Balloon Text"/>
    <w:basedOn w:val="a"/>
    <w:link w:val="ac"/>
    <w:uiPriority w:val="99"/>
    <w:semiHidden/>
    <w:unhideWhenUsed/>
    <w:rsid w:val="00B327FB"/>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B327FB"/>
    <w:rPr>
      <w:rFonts w:ascii="Segoe UI" w:eastAsia="Calibri" w:hAnsi="Segoe UI" w:cs="Segoe UI"/>
      <w:sz w:val="18"/>
      <w:szCs w:val="18"/>
      <w:lang w:eastAsia="uk-UA"/>
    </w:rPr>
  </w:style>
  <w:style w:type="character" w:customStyle="1" w:styleId="1">
    <w:name w:val="Незакрита згадка1"/>
    <w:basedOn w:val="a0"/>
    <w:uiPriority w:val="99"/>
    <w:semiHidden/>
    <w:unhideWhenUsed/>
    <w:rsid w:val="00B74DD9"/>
    <w:rPr>
      <w:color w:val="605E5C"/>
      <w:shd w:val="clear" w:color="auto" w:fill="E1DFDD"/>
    </w:rPr>
  </w:style>
  <w:style w:type="paragraph" w:styleId="ad">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link w:val="ae"/>
    <w:uiPriority w:val="99"/>
    <w:qFormat/>
    <w:rsid w:val="001C041F"/>
    <w:pPr>
      <w:suppressAutoHyphens/>
      <w:spacing w:before="280" w:after="280" w:line="240" w:lineRule="auto"/>
    </w:pPr>
    <w:rPr>
      <w:rFonts w:ascii="Times New Roman" w:eastAsia="Times New Roman" w:hAnsi="Times New Roman" w:cs="Times New Roman"/>
      <w:sz w:val="24"/>
      <w:szCs w:val="24"/>
      <w:lang w:val="x-none" w:eastAsia="ar-SA"/>
    </w:rPr>
  </w:style>
  <w:style w:type="character" w:customStyle="1" w:styleId="ae">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Обычный (веб) Знак Знак2"/>
    <w:link w:val="ad"/>
    <w:uiPriority w:val="99"/>
    <w:locked/>
    <w:rsid w:val="001C041F"/>
    <w:rPr>
      <w:rFonts w:ascii="Times New Roman" w:eastAsia="Times New Roman" w:hAnsi="Times New Roman" w:cs="Times New Roman"/>
      <w:sz w:val="24"/>
      <w:szCs w:val="24"/>
      <w:lang w:val="x-none" w:eastAsia="ar-SA"/>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rsid w:val="00F01E02"/>
    <w:pPr>
      <w:spacing w:after="0" w:line="240" w:lineRule="auto"/>
    </w:pPr>
    <w:rPr>
      <w:rFonts w:ascii="Verdana" w:eastAsia="Times New Roman" w:hAnsi="Verdana" w:cs="Times New Roman"/>
      <w:noProof/>
      <w:sz w:val="20"/>
      <w:szCs w:val="20"/>
      <w:lang w:val="en-US" w:eastAsia="en-US"/>
    </w:rPr>
  </w:style>
  <w:style w:type="paragraph" w:customStyle="1" w:styleId="af">
    <w:name w:val="Нормальний текст"/>
    <w:basedOn w:val="a"/>
    <w:rsid w:val="00F01E02"/>
    <w:pPr>
      <w:suppressAutoHyphens/>
      <w:spacing w:before="120" w:after="0" w:line="100" w:lineRule="atLeast"/>
      <w:ind w:firstLine="567"/>
    </w:pPr>
    <w:rPr>
      <w:rFonts w:ascii="Antiqua" w:eastAsia="Times New Roman" w:hAnsi="Antiqua" w:cs="Times New Roman"/>
      <w:sz w:val="26"/>
      <w:szCs w:val="20"/>
      <w:lang w:eastAsia="ar-SA"/>
    </w:rPr>
  </w:style>
  <w:style w:type="paragraph" w:customStyle="1" w:styleId="af0">
    <w:name w:val="Содержимое таблицы"/>
    <w:basedOn w:val="a"/>
    <w:rsid w:val="00F01E02"/>
    <w:pPr>
      <w:suppressLineNumbers/>
      <w:suppressAutoHyphens/>
    </w:pPr>
    <w:rPr>
      <w:rFonts w:eastAsia="SimSun" w:cs="font873"/>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25</Pages>
  <Words>47203</Words>
  <Characters>26907</Characters>
  <Application>Microsoft Office Word</Application>
  <DocSecurity>0</DocSecurity>
  <Lines>224</Lines>
  <Paragraphs>147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tanya1203199897@outlook.com</cp:lastModifiedBy>
  <cp:revision>3</cp:revision>
  <dcterms:created xsi:type="dcterms:W3CDTF">2024-02-23T13:33:00Z</dcterms:created>
  <dcterms:modified xsi:type="dcterms:W3CDTF">2024-02-28T11:28:00Z</dcterms:modified>
</cp:coreProperties>
</file>