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3A28" w14:textId="77777777" w:rsidR="00A15D44" w:rsidRPr="00CD363D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zh-CN"/>
        </w:rPr>
        <w:t xml:space="preserve">Додаток </w:t>
      </w: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1 </w:t>
      </w:r>
    </w:p>
    <w:p w14:paraId="2DF4CF19" w14:textId="77777777" w:rsidR="00A15D44" w:rsidRPr="00CD363D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3B9BF43" w14:textId="77777777" w:rsidR="00A15D44" w:rsidRPr="00CD363D" w:rsidRDefault="00A15D44" w:rsidP="00A15D4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27EB2444" w14:textId="77777777" w:rsidR="00A15D44" w:rsidRPr="00A15D44" w:rsidRDefault="00707125" w:rsidP="00707125">
      <w:pPr>
        <w:tabs>
          <w:tab w:val="left" w:pos="741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zh-CN"/>
        </w:rPr>
        <w:tab/>
        <w:t xml:space="preserve">         </w:t>
      </w:r>
    </w:p>
    <w:p w14:paraId="02DAFDA7" w14:textId="77777777" w:rsidR="00A15D44" w:rsidRPr="00A15D44" w:rsidRDefault="00A15D44" w:rsidP="00A15D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 w:rsidRPr="00A15D4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</w:p>
    <w:p w14:paraId="2641A4F2" w14:textId="77777777" w:rsidR="00A15D44" w:rsidRPr="00A15D44" w:rsidRDefault="00A15D44" w:rsidP="00A15D4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3F619103" w14:textId="77777777" w:rsidR="00A15D44" w:rsidRPr="00A15D44" w:rsidRDefault="00A15D44" w:rsidP="00A15D44">
      <w:pPr>
        <w:widowControl w:val="0"/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Таблиця 1. Кваліфікаційні вимоги до учасників процедури закупівлі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6004"/>
      </w:tblGrid>
      <w:tr w:rsidR="00A15D44" w:rsidRPr="00A15D44" w14:paraId="11339033" w14:textId="77777777" w:rsidTr="00C20D22">
        <w:trPr>
          <w:trHeight w:val="2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A4E" w14:textId="77777777" w:rsidR="00A15D44" w:rsidRPr="00A15D44" w:rsidRDefault="00A15D44" w:rsidP="00A15D44">
            <w:pPr>
              <w:keepNext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507C" w14:textId="77777777" w:rsidR="00A15D44" w:rsidRPr="00A15D44" w:rsidRDefault="00A15D44" w:rsidP="00A15D44">
            <w:pPr>
              <w:keepNext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Документи щодо підтвердження інформації про відповідність вимогам</w:t>
            </w:r>
          </w:p>
        </w:tc>
      </w:tr>
      <w:tr w:rsidR="00A15D44" w:rsidRPr="00A15D44" w14:paraId="1A456CE1" w14:textId="77777777" w:rsidTr="00C20D22">
        <w:trPr>
          <w:trHeight w:val="791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E44" w14:textId="77777777" w:rsidR="00A15D44" w:rsidRPr="00A15D44" w:rsidRDefault="00A15D44" w:rsidP="00A15D4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 Наявність обладнання та матеріально-технічної бази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50D8" w14:textId="77777777" w:rsidR="00A15D44" w:rsidRPr="00387BCD" w:rsidRDefault="00A15D44" w:rsidP="00E5588E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1.1. Інформаційна довідка про наявність в учасника процедури закупівлі обладнання, матеріально-технічної бази та технологій </w:t>
            </w:r>
            <w:r w:rsidR="00E5588E"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(</w:t>
            </w:r>
            <w:r w:rsidR="00E5588E"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 1.1.).</w:t>
            </w:r>
          </w:p>
        </w:tc>
      </w:tr>
      <w:tr w:rsidR="00A15D44" w:rsidRPr="008F47D6" w14:paraId="4F0C3C87" w14:textId="77777777" w:rsidTr="00C20D22">
        <w:trPr>
          <w:trHeight w:val="2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A843" w14:textId="77777777" w:rsidR="00A15D44" w:rsidRPr="00A15D44" w:rsidRDefault="00A15D44" w:rsidP="00A15D44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8D7" w14:textId="77777777" w:rsidR="00A15D44" w:rsidRPr="00387BCD" w:rsidRDefault="00A15D44" w:rsidP="00E14110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2.1. Інформаційна довідка про наявність працівників відповідної кваліфікації, які мають необхідні знання та досвід (</w:t>
            </w:r>
            <w:r w:rsidR="00E5588E"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387B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="00707125" w:rsidRPr="00387B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1.2.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).</w:t>
            </w:r>
          </w:p>
        </w:tc>
      </w:tr>
      <w:tr w:rsidR="00A15D44" w:rsidRPr="00A15D44" w14:paraId="7E92CF9C" w14:textId="77777777" w:rsidTr="00C20D22">
        <w:trPr>
          <w:trHeight w:val="20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DA84" w14:textId="77777777" w:rsidR="00A15D44" w:rsidRPr="00A15D44" w:rsidRDefault="00A15D44" w:rsidP="00A15D44">
            <w:pPr>
              <w:spacing w:before="120" w:after="0" w:line="256" w:lineRule="auto"/>
              <w:ind w:left="-4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BAC4" w14:textId="5F237EE1" w:rsidR="00A15D44" w:rsidRPr="00387BCD" w:rsidRDefault="00A15D44" w:rsidP="00E14110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3.1. Інформаційна довідка про наявність документально підтвердженого досвіду виконання аналогічного за предметом закупівлі договору  (</w:t>
            </w:r>
            <w:r w:rsidR="00E5588E"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707125" w:rsidRPr="00387B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1.3.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), яка має містити інформацію про виконання договору з </w:t>
            </w:r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аналогічним предметом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договору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, який зазначен</w:t>
            </w:r>
            <w:r w:rsidR="00DF3E38"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 в даному оголошенні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, з підтверджуюч</w:t>
            </w:r>
            <w:r w:rsidR="00EF0E27"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ими</w:t>
            </w:r>
            <w:r w:rsidR="00ED714E"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документами (копій договору та</w:t>
            </w:r>
            <w:r w:rsidR="00ED714E" w:rsidRPr="00387BC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/</w:t>
            </w:r>
            <w:r w:rsidR="00EF0E27"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або договорів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 </w:t>
            </w:r>
            <w:r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період 2019-202</w:t>
            </w:r>
            <w:r w:rsidR="00A917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</w:t>
            </w:r>
            <w:r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р.).</w:t>
            </w:r>
          </w:p>
        </w:tc>
      </w:tr>
    </w:tbl>
    <w:p w14:paraId="61338EC7" w14:textId="77777777" w:rsidR="00A15D44" w:rsidRPr="00A15D44" w:rsidRDefault="00A15D44" w:rsidP="00A15D44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Таблиця 2. Інші документи, що вимагаються замовником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9729"/>
      </w:tblGrid>
      <w:tr w:rsidR="00A15D44" w:rsidRPr="00A15D44" w14:paraId="77573B13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52EB" w14:textId="77777777" w:rsidR="00A15D44" w:rsidRPr="00A15D44" w:rsidRDefault="00A15D44" w:rsidP="00A15D44">
            <w:pPr>
              <w:widowControl w:val="0"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C70E" w14:textId="77777777" w:rsidR="00A15D44" w:rsidRPr="00A15D44" w:rsidRDefault="00A15D44" w:rsidP="00A15D44">
            <w:pPr>
              <w:keepNext/>
              <w:keepLines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Інші документи</w:t>
            </w:r>
          </w:p>
        </w:tc>
      </w:tr>
      <w:tr w:rsidR="00A15D44" w:rsidRPr="00A15D44" w14:paraId="380FE270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43AF" w14:textId="77777777" w:rsidR="00A15D44" w:rsidRPr="00A15D44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6D1C" w14:textId="77777777" w:rsidR="00A15D44" w:rsidRPr="00A15D44" w:rsidRDefault="00A15D44" w:rsidP="00A15D44">
            <w:pPr>
              <w:keepNext/>
              <w:keepLines/>
              <w:spacing w:before="120"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Довідка, </w:t>
            </w:r>
            <w:r w:rsidR="00707125"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</w:t>
            </w:r>
            <w:r w:rsidR="00E5588E"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387B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="00707125" w:rsidRPr="00387B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1.4.</w:t>
            </w:r>
            <w:r w:rsidR="00707125"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 підписом уповноваженої особи Учасника та завірена печаткою </w:t>
            </w:r>
            <w:r w:rsidRPr="00A15D4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(за наявності)</w:t>
            </w: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яка містить відомості про підприємство: </w:t>
            </w:r>
          </w:p>
          <w:p w14:paraId="7C45B185" w14:textId="77777777" w:rsidR="00A15D44" w:rsidRPr="00A15D44" w:rsidRDefault="00A15D44" w:rsidP="00A15D44">
            <w:pPr>
              <w:keepNext/>
              <w:keepLine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а) реквізити (місцезнаходження, телефон, факс); </w:t>
            </w:r>
          </w:p>
          <w:p w14:paraId="18B8402B" w14:textId="77777777" w:rsidR="00A15D44" w:rsidRPr="00A15D44" w:rsidRDefault="00A15D44" w:rsidP="00A15D44">
            <w:pPr>
              <w:keepNext/>
              <w:keepLine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б) керівництво (посада, прізвище, ім’я, по батькові); </w:t>
            </w:r>
          </w:p>
          <w:p w14:paraId="6F82670B" w14:textId="77777777" w:rsidR="00EC4C2F" w:rsidRDefault="00A15D44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отримання повідомлення про намір укласти договір</w:t>
            </w:r>
            <w:r w:rsidR="00EC4C2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8B7FE63" w14:textId="77777777" w:rsidR="00EC4C2F" w:rsidRPr="009961D5" w:rsidRDefault="00EC4C2F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961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г)</w:t>
            </w:r>
            <w:r w:rsidRPr="00996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9961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нші відомості заповнюється на розсуд учасника.</w:t>
            </w:r>
          </w:p>
          <w:p w14:paraId="45A723A9" w14:textId="77777777" w:rsidR="00A15D44" w:rsidRPr="00A15D44" w:rsidRDefault="00A15D44" w:rsidP="00A15D44">
            <w:pPr>
              <w:keepNext/>
              <w:keepLines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5D44" w:rsidRPr="00A15D44" w14:paraId="5F8716BA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A692" w14:textId="77777777" w:rsidR="00A15D44" w:rsidRPr="00A15D44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1E9C" w14:textId="77777777" w:rsidR="006C3218" w:rsidRPr="006C3218" w:rsidRDefault="00445635" w:rsidP="005E389B">
            <w:pPr>
              <w:spacing w:after="0" w:line="254" w:lineRule="auto"/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Інша інформація:</w:t>
            </w:r>
            <w:r>
              <w:rPr>
                <w:iCs/>
                <w:sz w:val="26"/>
                <w:szCs w:val="26"/>
                <w:lang w:val="uk-UA"/>
              </w:rPr>
              <w:t xml:space="preserve">-      </w:t>
            </w:r>
            <w:r w:rsidR="00410B7B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Копію ліцензії </w:t>
            </w:r>
            <w:r w:rsidR="00DF3752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та/ або </w:t>
            </w:r>
            <w:r w:rsidR="00410B7B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витяг із Статуту</w:t>
            </w:r>
            <w:r w:rsidR="00DF3752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та/або інше,</w:t>
            </w:r>
            <w:r w:rsidR="00410B7B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на право займатися певним видом діяльності </w:t>
            </w:r>
            <w:r w:rsidR="00DF3752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та/</w:t>
            </w:r>
            <w:r w:rsidR="00410B7B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або лист поясненн</w:t>
            </w:r>
            <w:r w:rsidR="00DF3752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я про ненадання копії ліцензії </w:t>
            </w:r>
            <w:r w:rsidR="00410B7B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>витягу із Статуту</w:t>
            </w:r>
            <w:r w:rsidR="00DF3752" w:rsidRPr="005E389B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uk-UA"/>
              </w:rPr>
              <w:t xml:space="preserve"> та/ або інше</w:t>
            </w:r>
            <w:r w:rsidR="00DF3752" w:rsidRPr="005E389B">
              <w:rPr>
                <w:iCs/>
                <w:sz w:val="26"/>
                <w:szCs w:val="26"/>
                <w:u w:val="single"/>
                <w:lang w:val="uk-UA"/>
              </w:rPr>
              <w:t>.</w:t>
            </w:r>
          </w:p>
          <w:p w14:paraId="77180BE7" w14:textId="77777777" w:rsidR="00445635" w:rsidRDefault="00445635" w:rsidP="00445635">
            <w:pPr>
              <w:pStyle w:val="a3"/>
              <w:shd w:val="clear" w:color="auto" w:fill="FFFFFF"/>
              <w:spacing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lastRenderedPageBreak/>
              <w:t>-</w:t>
            </w:r>
            <w:r>
              <w:rPr>
                <w:iCs/>
                <w:sz w:val="26"/>
                <w:szCs w:val="26"/>
                <w:lang w:val="uk-UA"/>
              </w:rPr>
              <w:tab/>
              <w:t>Копію свідоцтва про 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податку).</w:t>
            </w:r>
          </w:p>
          <w:p w14:paraId="708D96D3" w14:textId="77777777" w:rsidR="00445635" w:rsidRDefault="00445635" w:rsidP="00445635">
            <w:pPr>
              <w:pStyle w:val="a3"/>
              <w:shd w:val="clear" w:color="auto" w:fill="FFFFFF"/>
              <w:spacing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-</w:t>
            </w:r>
            <w:r>
              <w:rPr>
                <w:iCs/>
                <w:sz w:val="26"/>
                <w:szCs w:val="26"/>
                <w:lang w:val="uk-UA"/>
              </w:rPr>
              <w:tab/>
              <w:t xml:space="preserve">Копія довідки про присвоєння ідентифікаційного коду </w:t>
            </w:r>
            <w:r>
              <w:rPr>
                <w:b/>
                <w:bCs/>
                <w:iCs/>
                <w:sz w:val="26"/>
                <w:szCs w:val="26"/>
                <w:lang w:val="uk-UA"/>
              </w:rPr>
              <w:t>(для фізичних осіб);</w:t>
            </w:r>
          </w:p>
          <w:p w14:paraId="02E00AE0" w14:textId="77777777" w:rsidR="00445635" w:rsidRDefault="00445635" w:rsidP="00445635">
            <w:pPr>
              <w:pStyle w:val="a3"/>
              <w:shd w:val="clear" w:color="auto" w:fill="FFFFFF"/>
              <w:spacing w:before="0" w:beforeAutospacing="0" w:after="0" w:afterAutospacing="0" w:line="195" w:lineRule="atLeast"/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-</w:t>
            </w:r>
            <w:r>
              <w:rPr>
                <w:iCs/>
                <w:sz w:val="26"/>
                <w:szCs w:val="26"/>
                <w:lang w:val="uk-UA"/>
              </w:rPr>
              <w:tab/>
              <w:t xml:space="preserve">Копія паспорту </w:t>
            </w:r>
            <w:r>
              <w:rPr>
                <w:b/>
                <w:bCs/>
                <w:iCs/>
                <w:sz w:val="26"/>
                <w:szCs w:val="26"/>
                <w:lang w:val="uk-UA"/>
              </w:rPr>
              <w:t>(для фізичних осіб);</w:t>
            </w:r>
          </w:p>
          <w:p w14:paraId="680DEE57" w14:textId="77777777" w:rsidR="006D1607" w:rsidRPr="00445635" w:rsidRDefault="006D1607" w:rsidP="006D1607">
            <w:pPr>
              <w:pStyle w:val="a4"/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797D7DEF" w14:textId="77777777" w:rsidR="00A15D44" w:rsidRPr="006D1607" w:rsidRDefault="00A15D44" w:rsidP="00F7499C">
            <w:pPr>
              <w:pStyle w:val="a4"/>
              <w:numPr>
                <w:ilvl w:val="1"/>
                <w:numId w:val="4"/>
              </w:num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Повноваження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щодо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підпису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документів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пропозиції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уповноваженої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особи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учасника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процедури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закупівлі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підтверджується</w:t>
            </w:r>
            <w:proofErr w:type="spellEnd"/>
            <w:r w:rsidRPr="006D16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</w:p>
          <w:p w14:paraId="5E55341B" w14:textId="77777777" w:rsidR="00A15D44" w:rsidRPr="00A15D44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</w:t>
            </w: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для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посадових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службових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)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осіб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учасника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уповноважені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підписувати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документи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пропозиції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вчиняти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інші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юридично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значущі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імені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підставі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положень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установчих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5BCDA6F" w14:textId="77777777" w:rsidR="00A15D44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–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розпорядчий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документ про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призначення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обрання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) </w:t>
            </w:r>
            <w:proofErr w:type="gram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на посаду</w:t>
            </w:r>
            <w:proofErr w:type="gram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відповідної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особи (наказ про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призначення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та/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або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протокол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зборів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засновників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тощо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);</w:t>
            </w:r>
          </w:p>
          <w:p w14:paraId="39149A02" w14:textId="77777777" w:rsidR="00E5588E" w:rsidRPr="00E5588E" w:rsidRDefault="00E5588E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666515B7" w14:textId="77777777" w:rsidR="00A15D44" w:rsidRPr="00387BCD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Б)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для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осіб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що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уповноважені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представляти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інтереси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спрощеної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закупівлі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входять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кола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осіб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представляють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інтереси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</w:t>
            </w:r>
            <w:proofErr w:type="spellStart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>довіреності</w:t>
            </w:r>
            <w:proofErr w:type="spellEnd"/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EFF0943" w14:textId="77777777" w:rsidR="00A15D44" w:rsidRPr="00E5588E" w:rsidRDefault="00A15D44" w:rsidP="00A15D4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–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довіреність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оформлена у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відповідності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вимог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чинного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законодавства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із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зазначенням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повнова</w:t>
            </w:r>
            <w:bookmarkStart w:id="0" w:name="_GoBack"/>
            <w:bookmarkEnd w:id="0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жень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повіреного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разом з документами,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що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у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відповідності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цього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пункту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підтверджують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повноваження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посадової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службової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) особи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учасника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що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підписала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від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імені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учасника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вказану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довіреність</w:t>
            </w:r>
            <w:proofErr w:type="spellEnd"/>
            <w:r w:rsidRPr="00664A1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87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а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також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надається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копія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паспорту </w:t>
            </w:r>
            <w:proofErr w:type="spellStart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повіреної</w:t>
            </w:r>
            <w:proofErr w:type="spellEnd"/>
            <w:r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особи.</w:t>
            </w:r>
          </w:p>
          <w:p w14:paraId="29132BE1" w14:textId="77777777" w:rsidR="00A15D44" w:rsidRPr="00A15D44" w:rsidRDefault="00A15D44" w:rsidP="006D1607">
            <w:pPr>
              <w:suppressAutoHyphens/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5D44" w:rsidRPr="00A15D44" w14:paraId="59E8B889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BC0E" w14:textId="77777777" w:rsidR="00A15D44" w:rsidRPr="00A15D44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lastRenderedPageBreak/>
              <w:t>3.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40CD" w14:textId="77777777" w:rsidR="00A15D44" w:rsidRPr="008F47D6" w:rsidRDefault="00A15D44" w:rsidP="00E5588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Довідка</w:t>
            </w:r>
            <w:proofErr w:type="spellEnd"/>
            <w:r w:rsidR="00E5588E"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 та/або гарантійний лист</w:t>
            </w:r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про </w:t>
            </w:r>
            <w:proofErr w:type="spellStart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відсутність</w:t>
            </w:r>
            <w:proofErr w:type="spellEnd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підстав</w:t>
            </w:r>
            <w:proofErr w:type="spellEnd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для </w:t>
            </w:r>
            <w:proofErr w:type="spellStart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відмови</w:t>
            </w:r>
            <w:proofErr w:type="spellEnd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в </w:t>
            </w:r>
            <w:proofErr w:type="spellStart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участі</w:t>
            </w:r>
            <w:proofErr w:type="spellEnd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у </w:t>
            </w:r>
            <w:proofErr w:type="spellStart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процедурі</w:t>
            </w:r>
            <w:proofErr w:type="spellEnd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закупівлі</w:t>
            </w:r>
            <w:proofErr w:type="spellEnd"/>
            <w:r w:rsidRPr="008F4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E5588E"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 </w:t>
            </w:r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8F4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8F47D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5D44" w:rsidRPr="00A15D44" w14:paraId="256C116A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4539" w14:textId="77777777" w:rsidR="00A15D44" w:rsidRPr="00F7499C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DF3E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4</w:t>
            </w:r>
            <w:r w:rsidR="00F749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734D" w14:textId="77777777" w:rsidR="00A15D44" w:rsidRPr="00A15D44" w:rsidRDefault="00A15D44" w:rsidP="002E1BCA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0731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Учасник процедури закупівлі у складі своєї пропозиції надає гарантійний Лист</w:t>
            </w:r>
            <w:r w:rsidR="00E5588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або довідку</w:t>
            </w:r>
            <w:r w:rsidRPr="0020731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щодо погодження з Істотними (основними) умовами договору та можливістю їх включення до договору про закупівлю у разі перемоги в </w:t>
            </w:r>
            <w:r w:rsidRPr="00387BC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 w:eastAsia="ru-RU"/>
              </w:rPr>
              <w:t>торгах</w:t>
            </w:r>
            <w:r w:rsidRPr="00387BCD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07125" w:rsidRPr="00387BCD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uk-UA" w:eastAsia="ru-RU"/>
              </w:rPr>
              <w:t>(</w:t>
            </w:r>
            <w:r w:rsidR="00E5588E" w:rsidRPr="00E558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за формою відповідно до додатку</w:t>
            </w:r>
            <w:r w:rsidR="009961D5"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07125" w:rsidRPr="00387B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387BC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1.6.</w:t>
            </w:r>
            <w:r w:rsidR="00707125" w:rsidRPr="00387BC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)</w:t>
            </w:r>
          </w:p>
        </w:tc>
      </w:tr>
      <w:tr w:rsidR="00A15D44" w:rsidRPr="00A15D44" w14:paraId="2DDFC06C" w14:textId="77777777" w:rsidTr="00F7499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CB14" w14:textId="77777777" w:rsidR="00A15D44" w:rsidRPr="00855BB6" w:rsidRDefault="00A15D44" w:rsidP="00A15D44">
            <w:pPr>
              <w:widowControl w:val="0"/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55B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</w:t>
            </w:r>
            <w:r w:rsidR="00F7499C" w:rsidRPr="00855B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141" w14:textId="77777777" w:rsidR="00F7499C" w:rsidRPr="00207318" w:rsidRDefault="00F7499C" w:rsidP="00F7499C">
            <w:pPr>
              <w:suppressAutoHyphens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</w:pPr>
            <w:r w:rsidRPr="0020731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У складі пропозиції учасник повинен надати заповнений зі своєї сторони проект договору (реквізити).</w:t>
            </w:r>
          </w:p>
          <w:p w14:paraId="3E1E5CED" w14:textId="77777777" w:rsidR="00A15D44" w:rsidRPr="00A15D44" w:rsidRDefault="00A15D44" w:rsidP="00A15D44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14:paraId="7BE5BE48" w14:textId="77777777" w:rsidR="004B1B1F" w:rsidRPr="004B1B1F" w:rsidRDefault="004B1B1F" w:rsidP="004B1B1F">
      <w:pPr>
        <w:tabs>
          <w:tab w:val="left" w:pos="9900"/>
        </w:tabs>
        <w:spacing w:before="200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uk-UA"/>
        </w:rPr>
      </w:pPr>
      <w:r w:rsidRPr="004B1B1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uk-UA"/>
        </w:rPr>
        <w:t>Примітки:</w:t>
      </w:r>
    </w:p>
    <w:p w14:paraId="37C1C233" w14:textId="77777777" w:rsidR="004B1B1F" w:rsidRPr="004B1B1F" w:rsidRDefault="004B1B1F" w:rsidP="004B1B1F">
      <w:pPr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 w:rsidRPr="004B1B1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У разі якщо  документацією вимагається надання документів, не передбачених чинним законодавством для учасника, він надає довідку у довільній формі із зазначенням відповідного факту та з посиланням на законодавчі підстави, які передбачають не подання відповідних документів.</w:t>
      </w:r>
    </w:p>
    <w:p w14:paraId="1F43E3B0" w14:textId="77777777" w:rsidR="004B1B1F" w:rsidRPr="004B1B1F" w:rsidRDefault="004B1B1F" w:rsidP="004B1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  <w:r w:rsidRPr="004B1B1F"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організацій,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0A82A385" w14:textId="6FC7709A" w:rsidR="00E14110" w:rsidRDefault="00E14110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5137AF3E" w14:textId="604ABB8F" w:rsidR="00A917A3" w:rsidRDefault="00A917A3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2E0A3537" w14:textId="77777777" w:rsidR="00A917A3" w:rsidRDefault="00A917A3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50C7CADB" w14:textId="77777777" w:rsidR="009961D5" w:rsidRPr="00162DCD" w:rsidRDefault="009961D5" w:rsidP="009961D5">
      <w:pPr>
        <w:tabs>
          <w:tab w:val="num" w:pos="18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1BBE0D7A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 1.1.                                                                                                                                               </w:t>
      </w:r>
    </w:p>
    <w:p w14:paraId="6517B398" w14:textId="77777777" w:rsidR="000320A9" w:rsidRPr="00CD363D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5951C9D9" w14:textId="77777777" w:rsidR="000320A9" w:rsidRPr="00CD363D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31B97ECC" w14:textId="77777777" w:rsidR="00A15D44" w:rsidRPr="00707125" w:rsidRDefault="00707125" w:rsidP="00707125">
      <w:pPr>
        <w:tabs>
          <w:tab w:val="num" w:pos="1890"/>
          <w:tab w:val="left" w:pos="745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ab/>
      </w:r>
    </w:p>
    <w:p w14:paraId="34422057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НА БЛАНКУ УЧАСНИКА (за наявності)</w:t>
      </w:r>
    </w:p>
    <w:p w14:paraId="67DF8757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</w:p>
    <w:p w14:paraId="0557F75D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ДОВІДКА</w:t>
      </w:r>
      <w:r w:rsidRPr="00A15D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  <w:t xml:space="preserve"> </w:t>
      </w:r>
      <w:r w:rsidRPr="00A15D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  <w:br/>
      </w:r>
      <w:r w:rsidRPr="00A15D4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ПРО НАЯВНІСТЬ ОБЛАДНАННЯ ТА МАТЕРІАЛЬНО-ТЕХНІЧНОЇ БАЗИ</w:t>
      </w:r>
    </w:p>
    <w:p w14:paraId="1AB96DB3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uk-UA"/>
        </w:rPr>
      </w:pPr>
    </w:p>
    <w:p w14:paraId="56B2275F" w14:textId="77777777" w:rsidR="00A15D44" w:rsidRPr="00A15D44" w:rsidRDefault="00A15D44" w:rsidP="00A15D44">
      <w:pPr>
        <w:tabs>
          <w:tab w:val="num" w:pos="1890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A15D4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на виконання вимог статті 16 Закону України «Про публічні закупівлі» та  документації, повідомляє про наявність в учасника процедури закупівлі обладнання, матеріально-технічної бази та технологій згідно кваліфікаційних критеріїв, встановлених Замовником, а саме: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813"/>
        <w:gridCol w:w="1284"/>
        <w:gridCol w:w="1907"/>
        <w:gridCol w:w="1919"/>
      </w:tblGrid>
      <w:tr w:rsidR="00A15D44" w:rsidRPr="00A15D44" w14:paraId="0258BC11" w14:textId="77777777" w:rsidTr="00A917A3">
        <w:trPr>
          <w:trHeight w:val="30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BF6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F4AE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Найменування обладнання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866A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Кількість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3C3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Технічний стан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4C9B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1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Примітки (власність, оренда тощо)</w:t>
            </w:r>
          </w:p>
        </w:tc>
      </w:tr>
      <w:tr w:rsidR="00A15D44" w:rsidRPr="00A15D44" w14:paraId="27C0A2C5" w14:textId="77777777" w:rsidTr="00A917A3">
        <w:trPr>
          <w:trHeight w:val="18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7EEA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54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396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3B1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ABE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A15D44" w14:paraId="32C4E9C8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E95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AC1" w14:textId="77777777" w:rsidR="00A15D44" w:rsidRPr="00A15D44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2AC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20B" w14:textId="77777777" w:rsidR="00A15D44" w:rsidRPr="00A15D44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681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A15D44" w14:paraId="4ABB1FCD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6C1B" w14:textId="044C3389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877" w14:textId="77777777" w:rsidR="00A15D44" w:rsidRPr="00A15D44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335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A43" w14:textId="77777777" w:rsidR="00A15D44" w:rsidRPr="00A15D44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64C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  <w:tr w:rsidR="00A15D44" w:rsidRPr="00A15D44" w14:paraId="363F4D7B" w14:textId="77777777" w:rsidTr="00A917A3">
        <w:trPr>
          <w:trHeight w:val="26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CC2D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F83" w14:textId="77777777" w:rsidR="00A15D44" w:rsidRPr="00A15D44" w:rsidRDefault="00A15D44" w:rsidP="00A15D44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207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D6D" w14:textId="77777777" w:rsidR="00A15D44" w:rsidRPr="00A15D44" w:rsidRDefault="00A15D44" w:rsidP="00A15D4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1FE" w14:textId="77777777" w:rsidR="00A15D44" w:rsidRPr="00A15D44" w:rsidRDefault="00A15D44" w:rsidP="00A15D44">
            <w:pPr>
              <w:tabs>
                <w:tab w:val="num" w:pos="1890"/>
              </w:tabs>
              <w:spacing w:after="0" w:line="256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</w:tr>
    </w:tbl>
    <w:p w14:paraId="03F1C854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uk-UA"/>
        </w:rPr>
      </w:pPr>
    </w:p>
    <w:p w14:paraId="6D9EE5C7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Керівник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– 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учасника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14:paraId="03E1E408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процедури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закупівлі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або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інша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14:paraId="0BF5A734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уповноважена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посадова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особа _________________________   _____________________</w:t>
      </w:r>
    </w:p>
    <w:p w14:paraId="6A1C3461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(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підпис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МП (у 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разі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proofErr w:type="gram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використання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  </w:t>
      </w:r>
      <w:proofErr w:type="gram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(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ініціали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proofErr w:type="spellStart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прізвище</w:t>
      </w:r>
      <w:proofErr w:type="spellEnd"/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</w:p>
    <w:p w14:paraId="571259CF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60C3B9A" w14:textId="77777777" w:rsidR="00A15D44" w:rsidRPr="00EF0E27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E57883E" w14:textId="77777777" w:rsidR="00A15D44" w:rsidRPr="00EF0E27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F1291C3" w14:textId="77777777" w:rsidR="00A15D44" w:rsidRPr="00EF0E27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66E9425" w14:textId="77777777" w:rsidR="00A15D44" w:rsidRPr="00EF0E27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6B363305" w14:textId="77777777" w:rsidR="00A15D44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19503005" w14:textId="77777777" w:rsidR="003758DF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344EE431" w14:textId="77777777" w:rsidR="003758DF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195045E" w14:textId="77777777" w:rsidR="003758DF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CD55872" w14:textId="77777777" w:rsidR="003758DF" w:rsidRPr="003758DF" w:rsidRDefault="003758DF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FAF067F" w14:textId="77777777" w:rsidR="00A15D44" w:rsidRPr="00EF0E27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899245A" w14:textId="77777777" w:rsidR="00A15D44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6149864" w14:textId="77777777" w:rsidR="00E070B4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7F270C5E" w14:textId="77777777" w:rsidR="00E070B4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8125C66" w14:textId="77777777" w:rsidR="00E070B4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136F7E6A" w14:textId="77777777" w:rsidR="00E070B4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37515551" w14:textId="77777777" w:rsidR="00E070B4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4642CFBB" w14:textId="77777777" w:rsidR="00E070B4" w:rsidRPr="00EF0E27" w:rsidRDefault="00E070B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0C280178" w14:textId="7A61C131" w:rsidR="00A15D44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133D7E5F" w14:textId="3925C8DF" w:rsidR="00A917A3" w:rsidRDefault="00A917A3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997DBFD" w14:textId="77777777" w:rsidR="00A917A3" w:rsidRDefault="00A917A3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5CD0579" w14:textId="77777777" w:rsidR="005E389B" w:rsidRDefault="005E389B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557EB97" w14:textId="77777777" w:rsidR="005E389B" w:rsidRDefault="005E389B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28F5EAC8" w14:textId="77777777" w:rsidR="009961D5" w:rsidRDefault="009961D5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D3CB5D9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15D4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                                          </w:t>
      </w:r>
    </w:p>
    <w:p w14:paraId="1D1932B5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 1.2.                           </w:t>
      </w:r>
    </w:p>
    <w:p w14:paraId="6ABAFA61" w14:textId="77777777" w:rsidR="000320A9" w:rsidRPr="00CD363D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2245706" w14:textId="77777777" w:rsidR="000320A9" w:rsidRPr="00CD363D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672B375A" w14:textId="77777777" w:rsidR="00A15D44" w:rsidRPr="00A15D44" w:rsidRDefault="00707125" w:rsidP="00707125">
      <w:pPr>
        <w:tabs>
          <w:tab w:val="num" w:pos="1890"/>
          <w:tab w:val="left" w:pos="7470"/>
          <w:tab w:val="right" w:pos="935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 w:rsidR="00A15D44" w:rsidRPr="00A15D4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</w:t>
      </w:r>
    </w:p>
    <w:p w14:paraId="7FF75E0B" w14:textId="77777777" w:rsidR="00A15D44" w:rsidRPr="00A15D44" w:rsidRDefault="00A15D44" w:rsidP="00A15D44">
      <w:pPr>
        <w:tabs>
          <w:tab w:val="num" w:pos="189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uk-UA"/>
        </w:rPr>
        <w:t>НА БЛАНКУ УЧАСНИКА (за наявності)</w:t>
      </w:r>
    </w:p>
    <w:p w14:paraId="4FDFD0D8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ДОВІДКА </w:t>
      </w:r>
      <w:r w:rsidRPr="00A15D44">
        <w:rPr>
          <w:rFonts w:ascii="Times New Roman" w:eastAsia="MingLiU" w:hAnsi="Times New Roman" w:cs="Times New Roman"/>
          <w:b/>
          <w:bCs/>
          <w:sz w:val="26"/>
          <w:szCs w:val="26"/>
          <w:lang w:val="uk-UA" w:eastAsia="uk-UA"/>
        </w:rPr>
        <w:br/>
      </w:r>
      <w:r w:rsidRPr="00A15D4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ПРО НАЯВНІСТЬ ПРАЦІВНИКІВ ВІДПОВІДНОЇ КВАЛІФІКАЦІЇ, </w:t>
      </w:r>
      <w:r w:rsidRPr="00A15D44">
        <w:rPr>
          <w:rFonts w:ascii="Times New Roman" w:eastAsia="MingLiU" w:hAnsi="Times New Roman" w:cs="Times New Roman"/>
          <w:b/>
          <w:sz w:val="26"/>
          <w:szCs w:val="26"/>
          <w:lang w:val="uk-UA" w:eastAsia="uk-UA"/>
        </w:rPr>
        <w:br/>
      </w:r>
      <w:r w:rsidRPr="00A15D4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ЯКІ МАЮТЬ НЕОБХІДНІ ЗНАННЯ ТА ДОСВІД</w:t>
      </w:r>
    </w:p>
    <w:p w14:paraId="585BCA41" w14:textId="77777777" w:rsidR="00A15D44" w:rsidRPr="00A15D44" w:rsidRDefault="00A15D44" w:rsidP="00A15D4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15D44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A15D4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на виконання вимог статті 16 Закону України «Про публічні закупівлі» та  документації, повідомляє про наявність у складі підприємства працівників відповідної кваліфікації, які мають необхідні знання та досвід для належного виконання умов договору про закупівлю,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75"/>
        <w:gridCol w:w="3175"/>
        <w:gridCol w:w="3176"/>
      </w:tblGrid>
      <w:tr w:rsidR="00A15D44" w:rsidRPr="00A15D44" w14:paraId="208335B6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0D02" w14:textId="77777777" w:rsidR="00A15D44" w:rsidRPr="00A15D44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70F" w14:textId="77777777" w:rsidR="00A15D44" w:rsidRPr="00A15D44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026A" w14:textId="77777777" w:rsidR="00A15D44" w:rsidRPr="00A15D44" w:rsidRDefault="00A15D44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7FC9" w14:textId="77777777" w:rsidR="00A15D44" w:rsidRPr="00A15D44" w:rsidRDefault="0003776E" w:rsidP="00A15D44">
            <w:pPr>
              <w:spacing w:before="120"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Досвід</w:t>
            </w:r>
            <w:r w:rsidR="00A15D44"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роботи</w:t>
            </w:r>
          </w:p>
        </w:tc>
      </w:tr>
      <w:tr w:rsidR="00A15D44" w:rsidRPr="00A15D44" w14:paraId="1C8A7A67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BF9" w14:textId="77777777" w:rsidR="00A15D44" w:rsidRPr="00A15D44" w:rsidRDefault="00A15D44" w:rsidP="00A15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CE3" w14:textId="77777777" w:rsidR="00A15D44" w:rsidRPr="00A15D44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CDB" w14:textId="77777777" w:rsidR="00A15D44" w:rsidRPr="00A15D44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F9C" w14:textId="77777777" w:rsidR="00A15D44" w:rsidRPr="00A15D44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15D44" w:rsidRPr="00A15D44" w14:paraId="48AE7F31" w14:textId="77777777" w:rsidTr="00C20D2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605" w14:textId="77777777" w:rsidR="00A15D44" w:rsidRPr="00A15D44" w:rsidRDefault="00A15D44" w:rsidP="00A15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4EC" w14:textId="77777777" w:rsidR="00A15D44" w:rsidRPr="00A15D44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A09" w14:textId="77777777" w:rsidR="00A15D44" w:rsidRPr="00A15D44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F1D" w14:textId="77777777" w:rsidR="00A15D44" w:rsidRPr="00A15D44" w:rsidRDefault="00A15D44" w:rsidP="00A15D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14:paraId="6952449A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Керівник організації – учасника </w:t>
      </w:r>
    </w:p>
    <w:p w14:paraId="141EC4EE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процедури закупівлі або інша </w:t>
      </w:r>
    </w:p>
    <w:p w14:paraId="7B759109" w14:textId="77777777" w:rsidR="00A15D44" w:rsidRPr="0003776E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уповноважена посадова особа     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________   ______________</w:t>
      </w:r>
    </w:p>
    <w:p w14:paraId="6849F769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val="uk-UA" w:eastAsia="ru-RU"/>
        </w:rPr>
      </w:pPr>
      <w:r w:rsidRPr="00A15D4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t xml:space="preserve">                </w:t>
      </w:r>
      <w:r w:rsidRPr="00A15D44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t xml:space="preserve"> (підпис) МП (у разі використання)       (ініціали та прізвище)</w:t>
      </w:r>
    </w:p>
    <w:p w14:paraId="78A55BC5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ABE9298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C0ABF23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3538D89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769A94B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2B908AFF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3313014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10E4821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BF20429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E968192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0EF58E5E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7D6354D5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6BA616B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7383165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1CBBC44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0026EF8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5867FA02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27EEF75E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594A66B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02C1257A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46C75B30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69021E2C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</w:p>
    <w:p w14:paraId="114C77BF" w14:textId="77777777" w:rsid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3D9A943B" w14:textId="77777777" w:rsidR="00E070B4" w:rsidRDefault="00E070B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6E357DF6" w14:textId="77777777" w:rsidR="009961D5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152E411A" w14:textId="77777777" w:rsidR="009961D5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2A844A4E" w14:textId="77777777" w:rsidR="009961D5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30234D3B" w14:textId="77777777" w:rsidR="009961D5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5556A16E" w14:textId="77777777" w:rsidR="003758DF" w:rsidRDefault="003758DF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777BE05C" w14:textId="77777777" w:rsidR="00E14110" w:rsidRDefault="00E14110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</w:p>
    <w:p w14:paraId="665B1CBC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 1.3.         </w:t>
      </w:r>
    </w:p>
    <w:p w14:paraId="506A471D" w14:textId="77777777" w:rsidR="000320A9" w:rsidRPr="00CD363D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1837162E" w14:textId="77777777" w:rsidR="000320A9" w:rsidRPr="00CD363D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145A92BE" w14:textId="77777777" w:rsidR="00A15D44" w:rsidRPr="00A15D44" w:rsidRDefault="00707125" w:rsidP="00707125">
      <w:pPr>
        <w:widowControl w:val="0"/>
        <w:tabs>
          <w:tab w:val="left" w:pos="7140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="00A15D44"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                    </w:t>
      </w:r>
    </w:p>
    <w:p w14:paraId="71BC470E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>НА БЛАНКУ УЧАСНИКА (за наявності)</w:t>
      </w:r>
    </w:p>
    <w:p w14:paraId="5EFEE197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t xml:space="preserve">ДОВІДКА </w:t>
      </w:r>
      <w:r w:rsidRPr="00A15D44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br/>
        <w:t>ПРО НАЯВНІСТЬ ДОСВІДУ ВИКОНАННЯ АНАЛОГІЧНОГО ДОГОВОРУ</w:t>
      </w:r>
    </w:p>
    <w:p w14:paraId="73214148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val="uk-UA" w:eastAsia="ru-RU"/>
        </w:rPr>
      </w:pPr>
    </w:p>
    <w:p w14:paraId="5DD268C8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  <w:r w:rsidRPr="00A15D44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A15D4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  <w:t>, на виконання вимог статті 16 Закону України «Про публічні закупівлі» та  документації, повідомляє про наявність документально підтвердженого досвіду виконання аналогічного (аналогічних) за предметом закупівлі договору (договорів), а саме:</w:t>
      </w:r>
    </w:p>
    <w:p w14:paraId="6C0AA3C9" w14:textId="77777777" w:rsidR="00A15D44" w:rsidRPr="00A15D44" w:rsidRDefault="00A15D44" w:rsidP="00A15D44">
      <w:pPr>
        <w:widowControl w:val="0"/>
        <w:tabs>
          <w:tab w:val="center" w:pos="46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tbl>
      <w:tblPr>
        <w:tblW w:w="10920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806"/>
        <w:gridCol w:w="4113"/>
        <w:gridCol w:w="1419"/>
        <w:gridCol w:w="1276"/>
        <w:gridCol w:w="1276"/>
      </w:tblGrid>
      <w:tr w:rsidR="00A15D44" w:rsidRPr="00A15D44" w14:paraId="21D996D1" w14:textId="77777777" w:rsidTr="00A917A3">
        <w:trPr>
          <w:trHeight w:val="29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3BC5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ind w:right="-56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№</w:t>
            </w:r>
          </w:p>
          <w:p w14:paraId="2813E82F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ind w:right="-56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з/п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F110B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ind w:right="-56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№ договору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8ECA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Найменування замовника.</w:t>
            </w: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745BB345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60BD" w14:textId="77777777" w:rsidR="00A15D44" w:rsidRPr="00A15D44" w:rsidRDefault="00A15D44" w:rsidP="00A15D44">
            <w:pPr>
              <w:widowControl w:val="0"/>
              <w:tabs>
                <w:tab w:val="left" w:pos="390"/>
                <w:tab w:val="center" w:pos="4680"/>
              </w:tabs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Предмет договору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A79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Сума договору</w:t>
            </w:r>
          </w:p>
          <w:p w14:paraId="75C72883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  <w:p w14:paraId="746A3182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(тис. 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3540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Загальний строк дії договору</w:t>
            </w:r>
          </w:p>
        </w:tc>
      </w:tr>
      <w:tr w:rsidR="00A15D44" w:rsidRPr="00A15D44" w14:paraId="4EF70248" w14:textId="77777777" w:rsidTr="00A917A3">
        <w:trPr>
          <w:trHeight w:hRule="exact" w:val="29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9D1A" w14:textId="78491CAF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A15D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1</w:t>
            </w:r>
            <w:r w:rsidR="00A917A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CBBC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A43E" w14:textId="77777777" w:rsidR="00A15D44" w:rsidRPr="00A15D44" w:rsidRDefault="00A15D44" w:rsidP="00A15D44">
            <w:pPr>
              <w:widowControl w:val="0"/>
              <w:suppressAutoHyphens/>
              <w:autoSpaceDE w:val="0"/>
              <w:spacing w:after="0" w:line="256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BA29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65B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E445" w14:textId="77777777" w:rsidR="00A15D44" w:rsidRPr="00A15D44" w:rsidRDefault="00A15D44" w:rsidP="00A15D44">
            <w:pPr>
              <w:widowControl w:val="0"/>
              <w:tabs>
                <w:tab w:val="center" w:pos="4680"/>
              </w:tabs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</w:p>
        </w:tc>
      </w:tr>
    </w:tbl>
    <w:p w14:paraId="0C49B539" w14:textId="77777777" w:rsidR="00A15D44" w:rsidRPr="00A15D44" w:rsidRDefault="00A15D44" w:rsidP="00A15D44">
      <w:pPr>
        <w:widowControl w:val="0"/>
        <w:tabs>
          <w:tab w:val="center" w:pos="46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5D4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</w:t>
      </w:r>
    </w:p>
    <w:p w14:paraId="02BA05C8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Керівник організації – учасника </w:t>
      </w:r>
    </w:p>
    <w:p w14:paraId="357C745E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процедури закупівлі або інша </w:t>
      </w:r>
    </w:p>
    <w:p w14:paraId="02890229" w14:textId="77777777" w:rsidR="00A15D44" w:rsidRPr="00E070B4" w:rsidRDefault="00A15D44" w:rsidP="00E070B4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уповноважена посадова особа     _______________</w:t>
      </w:r>
      <w:r w:rsidR="00E070B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="00E070B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>_________________</w:t>
      </w:r>
    </w:p>
    <w:p w14:paraId="5D24985D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                             (</w:t>
      </w:r>
      <w:r w:rsidRPr="00A15D4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підпис) МП (у разі використання)       (ініціали та прізвищ</w:t>
      </w:r>
    </w:p>
    <w:p w14:paraId="5FF60DD7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D7DCAB7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5DD6D7F9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1628514A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23C33197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1252400E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8701686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F1D10C8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1919BD79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0B868554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42B5AE19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4EE4D2F7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3B7E3E6C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52D9643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0EA9128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71CF9F71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4524B241" w14:textId="77777777" w:rsid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2BD7395D" w14:textId="77777777" w:rsidR="009961D5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7AC05EC7" w14:textId="77777777" w:rsidR="009961D5" w:rsidRPr="009961D5" w:rsidRDefault="009961D5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4100E8C3" w14:textId="77777777" w:rsidR="00A15D44" w:rsidRPr="00EF0E27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5AEE4D0A" w14:textId="77777777" w:rsidR="00A15D44" w:rsidRPr="004B1B1F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030E6E6D" w14:textId="77777777" w:rsidR="002E1BCA" w:rsidRPr="004B1B1F" w:rsidRDefault="002E1BCA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5BAEED64" w14:textId="27DE578B" w:rsid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17D12D9D" w14:textId="77777777" w:rsidR="00A917A3" w:rsidRPr="00EF0E27" w:rsidRDefault="00A917A3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60D5EC19" w14:textId="77777777" w:rsid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09CF529A" w14:textId="77777777" w:rsidR="00123A49" w:rsidRDefault="00123A49" w:rsidP="00A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 w:eastAsia="ru-RU"/>
        </w:rPr>
      </w:pPr>
    </w:p>
    <w:p w14:paraId="71A0976A" w14:textId="77777777" w:rsidR="00A15D44" w:rsidRPr="006D1607" w:rsidRDefault="00123A49" w:rsidP="00123A49">
      <w:pPr>
        <w:widowControl w:val="0"/>
        <w:autoSpaceDE w:val="0"/>
        <w:autoSpaceDN w:val="0"/>
        <w:adjustRightInd w:val="0"/>
        <w:spacing w:after="0" w:line="3" w:lineRule="atLeas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123A49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</w:t>
      </w:r>
      <w:r w:rsidR="000320A9" w:rsidRPr="00ED180C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</w:t>
      </w:r>
      <w:r w:rsidR="009961D5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           </w:t>
      </w:r>
      <w:r w:rsidR="005E389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1.4.             </w:t>
      </w:r>
      <w:r w:rsidR="009961D5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</w:t>
      </w:r>
      <w:r w:rsidR="005E389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 xml:space="preserve">                                                              </w:t>
      </w:r>
    </w:p>
    <w:p w14:paraId="38DDA390" w14:textId="77777777" w:rsidR="000320A9" w:rsidRPr="00CD363D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D1607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9D88E13" w14:textId="77777777" w:rsidR="000320A9" w:rsidRPr="00CD363D" w:rsidRDefault="000320A9" w:rsidP="000320A9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CD363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73CF42AB" w14:textId="77777777" w:rsidR="000320A9" w:rsidRPr="000320A9" w:rsidRDefault="00707125" w:rsidP="0070712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3" w:lineRule="atLeas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  <w:tab/>
      </w:r>
    </w:p>
    <w:p w14:paraId="713D9D2B" w14:textId="77777777" w:rsidR="00123A49" w:rsidRPr="00123A49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23A4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</w:t>
      </w:r>
      <w:proofErr w:type="spellStart"/>
      <w:r w:rsidRPr="00123A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ідомості</w:t>
      </w:r>
      <w:proofErr w:type="spellEnd"/>
      <w:r w:rsidRPr="00123A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 </w:t>
      </w:r>
      <w:proofErr w:type="spellStart"/>
      <w:r w:rsidRPr="00123A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учасника</w:t>
      </w:r>
      <w:proofErr w:type="spellEnd"/>
    </w:p>
    <w:p w14:paraId="63C36EFC" w14:textId="77777777" w:rsidR="00123A49" w:rsidRPr="00123A49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106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812"/>
        <w:gridCol w:w="1188"/>
        <w:gridCol w:w="925"/>
        <w:gridCol w:w="878"/>
        <w:gridCol w:w="2374"/>
      </w:tblGrid>
      <w:tr w:rsidR="00123A49" w:rsidRPr="00123A49" w14:paraId="313DDDDD" w14:textId="77777777" w:rsidTr="00123A49">
        <w:tc>
          <w:tcPr>
            <w:tcW w:w="436" w:type="dxa"/>
          </w:tcPr>
          <w:p w14:paraId="5B8596D5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</w:t>
            </w:r>
          </w:p>
        </w:tc>
        <w:tc>
          <w:tcPr>
            <w:tcW w:w="4812" w:type="dxa"/>
          </w:tcPr>
          <w:p w14:paraId="2EF848B0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Повна та скорочена назва Учасника (Найменування організації), код ЄДРПОУ</w:t>
            </w:r>
          </w:p>
        </w:tc>
        <w:tc>
          <w:tcPr>
            <w:tcW w:w="5365" w:type="dxa"/>
            <w:gridSpan w:val="4"/>
          </w:tcPr>
          <w:p w14:paraId="06096394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4C845F63" w14:textId="77777777" w:rsidTr="00123A49">
        <w:tc>
          <w:tcPr>
            <w:tcW w:w="436" w:type="dxa"/>
          </w:tcPr>
          <w:p w14:paraId="2D752A7F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2</w:t>
            </w:r>
          </w:p>
        </w:tc>
        <w:tc>
          <w:tcPr>
            <w:tcW w:w="4812" w:type="dxa"/>
          </w:tcPr>
          <w:p w14:paraId="02EC215B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Назва документа, яким затверджено </w:t>
            </w:r>
            <w:proofErr w:type="spellStart"/>
            <w:r w:rsidRPr="00123A49">
              <w:rPr>
                <w:rFonts w:ascii="Times New Roman" w:eastAsia="Times New Roman" w:hAnsi="Times New Roman" w:cs="Times New Roman"/>
                <w:lang w:eastAsia="zh-CN"/>
              </w:rPr>
              <w:t>останню</w:t>
            </w:r>
            <w:proofErr w:type="spellEnd"/>
            <w:r w:rsidRPr="00123A4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23A49">
              <w:rPr>
                <w:rFonts w:ascii="Times New Roman" w:eastAsia="Times New Roman" w:hAnsi="Times New Roman" w:cs="Times New Roman"/>
                <w:lang w:eastAsia="zh-CN"/>
              </w:rPr>
              <w:t>редакцію</w:t>
            </w:r>
            <w:proofErr w:type="spellEnd"/>
            <w:r w:rsidRPr="00123A49">
              <w:rPr>
                <w:rFonts w:ascii="Times New Roman" w:eastAsia="Times New Roman" w:hAnsi="Times New Roman" w:cs="Times New Roman"/>
                <w:lang w:eastAsia="zh-CN"/>
              </w:rPr>
              <w:t xml:space="preserve"> Статуту</w:t>
            </w: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Учасника, його номер та дата – для юридичних осіб або </w:t>
            </w:r>
          </w:p>
          <w:p w14:paraId="37C86405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дата та номер запису в ЄДР  - для фізичних осіб-підприємців</w:t>
            </w:r>
          </w:p>
        </w:tc>
        <w:tc>
          <w:tcPr>
            <w:tcW w:w="5365" w:type="dxa"/>
            <w:gridSpan w:val="4"/>
          </w:tcPr>
          <w:p w14:paraId="1DB1E3FF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2D26E8E3" w14:textId="77777777" w:rsidTr="00123A49">
        <w:tc>
          <w:tcPr>
            <w:tcW w:w="436" w:type="dxa"/>
          </w:tcPr>
          <w:p w14:paraId="0D4C4A2F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3</w:t>
            </w:r>
          </w:p>
        </w:tc>
        <w:tc>
          <w:tcPr>
            <w:tcW w:w="4812" w:type="dxa"/>
          </w:tcPr>
          <w:p w14:paraId="42C6B229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Місце та країна проведення державної реєстрації Учасника</w:t>
            </w:r>
          </w:p>
        </w:tc>
        <w:tc>
          <w:tcPr>
            <w:tcW w:w="5365" w:type="dxa"/>
            <w:gridSpan w:val="4"/>
          </w:tcPr>
          <w:p w14:paraId="5BAD9480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54F8AA50" w14:textId="77777777" w:rsidTr="00123A49">
        <w:tc>
          <w:tcPr>
            <w:tcW w:w="436" w:type="dxa"/>
          </w:tcPr>
          <w:p w14:paraId="48C12601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4</w:t>
            </w:r>
          </w:p>
        </w:tc>
        <w:tc>
          <w:tcPr>
            <w:tcW w:w="4812" w:type="dxa"/>
          </w:tcPr>
          <w:p w14:paraId="34DBD087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Дата проведення державної реєстрації Учасника</w:t>
            </w:r>
          </w:p>
        </w:tc>
        <w:tc>
          <w:tcPr>
            <w:tcW w:w="5365" w:type="dxa"/>
            <w:gridSpan w:val="4"/>
          </w:tcPr>
          <w:p w14:paraId="6FDB8E8D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655BB01C" w14:textId="77777777" w:rsidTr="00123A49">
        <w:tc>
          <w:tcPr>
            <w:tcW w:w="436" w:type="dxa"/>
          </w:tcPr>
          <w:p w14:paraId="62AA98E6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5</w:t>
            </w:r>
          </w:p>
        </w:tc>
        <w:tc>
          <w:tcPr>
            <w:tcW w:w="4812" w:type="dxa"/>
          </w:tcPr>
          <w:p w14:paraId="45B8A797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Індивідуальний податковий номер № (за наявності)</w:t>
            </w:r>
          </w:p>
        </w:tc>
        <w:tc>
          <w:tcPr>
            <w:tcW w:w="5365" w:type="dxa"/>
            <w:gridSpan w:val="4"/>
          </w:tcPr>
          <w:p w14:paraId="5802253E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0DA6D5B4" w14:textId="77777777" w:rsidTr="00123A49">
        <w:tc>
          <w:tcPr>
            <w:tcW w:w="436" w:type="dxa"/>
          </w:tcPr>
          <w:p w14:paraId="0980144B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6</w:t>
            </w:r>
          </w:p>
        </w:tc>
        <w:tc>
          <w:tcPr>
            <w:tcW w:w="4812" w:type="dxa"/>
          </w:tcPr>
          <w:p w14:paraId="119726DD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Свідоцтво (витяг) про реєстрацію платника ПДВ або платника єдиного податку (за наявності);</w:t>
            </w:r>
          </w:p>
          <w:p w14:paraId="6EBAA6CD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№ свідоцтва (витягу)</w:t>
            </w:r>
          </w:p>
        </w:tc>
        <w:tc>
          <w:tcPr>
            <w:tcW w:w="5365" w:type="dxa"/>
            <w:gridSpan w:val="4"/>
          </w:tcPr>
          <w:p w14:paraId="099E015C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33C8A0CF" w14:textId="77777777" w:rsidTr="00123A49">
        <w:tc>
          <w:tcPr>
            <w:tcW w:w="436" w:type="dxa"/>
          </w:tcPr>
          <w:p w14:paraId="54612578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7</w:t>
            </w:r>
          </w:p>
        </w:tc>
        <w:tc>
          <w:tcPr>
            <w:tcW w:w="4812" w:type="dxa"/>
          </w:tcPr>
          <w:p w14:paraId="2DE74696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Організаційно-правова форма:</w:t>
            </w:r>
          </w:p>
        </w:tc>
        <w:tc>
          <w:tcPr>
            <w:tcW w:w="5365" w:type="dxa"/>
            <w:gridSpan w:val="4"/>
          </w:tcPr>
          <w:p w14:paraId="1C8BA1BD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12779966" w14:textId="77777777" w:rsidTr="00123A49">
        <w:tc>
          <w:tcPr>
            <w:tcW w:w="436" w:type="dxa"/>
          </w:tcPr>
          <w:p w14:paraId="32CDF42D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8</w:t>
            </w:r>
          </w:p>
        </w:tc>
        <w:tc>
          <w:tcPr>
            <w:tcW w:w="4812" w:type="dxa"/>
          </w:tcPr>
          <w:p w14:paraId="221D270F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Форма власності підприємства (організації):</w:t>
            </w:r>
          </w:p>
        </w:tc>
        <w:tc>
          <w:tcPr>
            <w:tcW w:w="5365" w:type="dxa"/>
            <w:gridSpan w:val="4"/>
          </w:tcPr>
          <w:p w14:paraId="53703394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31A93D61" w14:textId="77777777" w:rsidTr="00123A49">
        <w:tc>
          <w:tcPr>
            <w:tcW w:w="436" w:type="dxa"/>
          </w:tcPr>
          <w:p w14:paraId="11448F5C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9</w:t>
            </w:r>
          </w:p>
        </w:tc>
        <w:tc>
          <w:tcPr>
            <w:tcW w:w="4812" w:type="dxa"/>
          </w:tcPr>
          <w:p w14:paraId="0E3C83D5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Юридична адреса:</w:t>
            </w:r>
          </w:p>
        </w:tc>
        <w:tc>
          <w:tcPr>
            <w:tcW w:w="5365" w:type="dxa"/>
            <w:gridSpan w:val="4"/>
          </w:tcPr>
          <w:p w14:paraId="429A39D3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37DBBE42" w14:textId="77777777" w:rsidTr="00123A49">
        <w:tc>
          <w:tcPr>
            <w:tcW w:w="436" w:type="dxa"/>
          </w:tcPr>
          <w:p w14:paraId="44A47107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10</w:t>
            </w:r>
          </w:p>
        </w:tc>
        <w:tc>
          <w:tcPr>
            <w:tcW w:w="4812" w:type="dxa"/>
          </w:tcPr>
          <w:p w14:paraId="7390FB9F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Поштова адреса, </w:t>
            </w:r>
          </w:p>
          <w:p w14:paraId="1C11FA0D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телефон, </w:t>
            </w:r>
          </w:p>
          <w:p w14:paraId="78B27ECA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телефакс (за наявності), </w:t>
            </w:r>
          </w:p>
          <w:p w14:paraId="72B702D1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електронна пошта:</w:t>
            </w:r>
          </w:p>
        </w:tc>
        <w:tc>
          <w:tcPr>
            <w:tcW w:w="5365" w:type="dxa"/>
            <w:gridSpan w:val="4"/>
          </w:tcPr>
          <w:p w14:paraId="71F3FA71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6D3AF452" w14:textId="77777777" w:rsidTr="00123A49">
        <w:trPr>
          <w:trHeight w:val="495"/>
        </w:trPr>
        <w:tc>
          <w:tcPr>
            <w:tcW w:w="436" w:type="dxa"/>
            <w:vMerge w:val="restart"/>
          </w:tcPr>
          <w:p w14:paraId="041EB189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11</w:t>
            </w:r>
          </w:p>
        </w:tc>
        <w:tc>
          <w:tcPr>
            <w:tcW w:w="4812" w:type="dxa"/>
            <w:vMerge w:val="restart"/>
          </w:tcPr>
          <w:p w14:paraId="288D9A28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Банківські реквізити обслуговуючого банку: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5FABA6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найменування банку, що фінансує Учасника, країна </w:t>
            </w:r>
          </w:p>
          <w:p w14:paraId="0048E536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та місце реєстрації банку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8DFD4C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3925471D" w14:textId="77777777" w:rsidTr="00123A49">
        <w:trPr>
          <w:trHeight w:val="360"/>
        </w:trPr>
        <w:tc>
          <w:tcPr>
            <w:tcW w:w="436" w:type="dxa"/>
            <w:vMerge/>
          </w:tcPr>
          <w:p w14:paraId="09BBE059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079A768D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A5E3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поштова адреса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C4D1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0715913E" w14:textId="77777777" w:rsidTr="00123A49">
        <w:trPr>
          <w:trHeight w:val="375"/>
        </w:trPr>
        <w:tc>
          <w:tcPr>
            <w:tcW w:w="436" w:type="dxa"/>
            <w:vMerge/>
          </w:tcPr>
          <w:p w14:paraId="6625FE6C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5A9E5BBC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7B9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Телефон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9151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5E413B34" w14:textId="77777777" w:rsidTr="00123A49">
        <w:trPr>
          <w:trHeight w:val="390"/>
        </w:trPr>
        <w:tc>
          <w:tcPr>
            <w:tcW w:w="436" w:type="dxa"/>
            <w:vMerge/>
          </w:tcPr>
          <w:p w14:paraId="6171AF91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616948C8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B35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розрахунковий рахунок Учасника (IBAN)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CAEF8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64868CAD" w14:textId="77777777" w:rsidTr="00123A49">
        <w:trPr>
          <w:trHeight w:val="227"/>
        </w:trPr>
        <w:tc>
          <w:tcPr>
            <w:tcW w:w="436" w:type="dxa"/>
            <w:vMerge/>
          </w:tcPr>
          <w:p w14:paraId="0789354D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35CE84AB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C468B7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код ЄДРПОУ банку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F21117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777B1A74" w14:textId="77777777" w:rsidTr="00123A49">
        <w:tc>
          <w:tcPr>
            <w:tcW w:w="436" w:type="dxa"/>
          </w:tcPr>
          <w:p w14:paraId="18CFA337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12</w:t>
            </w:r>
          </w:p>
        </w:tc>
        <w:tc>
          <w:tcPr>
            <w:tcW w:w="4812" w:type="dxa"/>
          </w:tcPr>
          <w:p w14:paraId="70B52AB4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Профілюючий напрямок діяльності організації (КВЕД)</w:t>
            </w:r>
          </w:p>
        </w:tc>
        <w:tc>
          <w:tcPr>
            <w:tcW w:w="5365" w:type="dxa"/>
            <w:gridSpan w:val="4"/>
          </w:tcPr>
          <w:p w14:paraId="71341E4B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7D2D4A65" w14:textId="77777777" w:rsidTr="00123A49">
        <w:tc>
          <w:tcPr>
            <w:tcW w:w="436" w:type="dxa"/>
          </w:tcPr>
          <w:p w14:paraId="48B2D40B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13</w:t>
            </w:r>
          </w:p>
        </w:tc>
        <w:tc>
          <w:tcPr>
            <w:tcW w:w="4812" w:type="dxa"/>
          </w:tcPr>
          <w:p w14:paraId="0F7D863C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Посадова (і) особа (и), яка(і) уповноважена (і) підписувати документи тендерної пропозиції та договір про закупівлю</w:t>
            </w:r>
          </w:p>
        </w:tc>
        <w:tc>
          <w:tcPr>
            <w:tcW w:w="5365" w:type="dxa"/>
            <w:gridSpan w:val="4"/>
          </w:tcPr>
          <w:p w14:paraId="5D937646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70DA5374" w14:textId="77777777" w:rsidTr="00123A49">
        <w:trPr>
          <w:trHeight w:val="210"/>
        </w:trPr>
        <w:tc>
          <w:tcPr>
            <w:tcW w:w="436" w:type="dxa"/>
            <w:vMerge w:val="restart"/>
          </w:tcPr>
          <w:p w14:paraId="4D8C0545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14</w:t>
            </w:r>
          </w:p>
        </w:tc>
        <w:tc>
          <w:tcPr>
            <w:tcW w:w="4812" w:type="dxa"/>
            <w:vMerge w:val="restart"/>
          </w:tcPr>
          <w:p w14:paraId="0FB2F638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Дані про посадових осіб Учасника: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F9C8720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Повна назва посади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D17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Прізвище, ім’я,</w:t>
            </w:r>
          </w:p>
          <w:p w14:paraId="6DE0A57F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по батькові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14:paraId="5E39F78A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Контактний номер телефону, Е-mail</w:t>
            </w:r>
          </w:p>
        </w:tc>
      </w:tr>
      <w:tr w:rsidR="00123A49" w:rsidRPr="00123A49" w14:paraId="5072AFB7" w14:textId="77777777" w:rsidTr="00123A49">
        <w:trPr>
          <w:trHeight w:val="300"/>
        </w:trPr>
        <w:tc>
          <w:tcPr>
            <w:tcW w:w="436" w:type="dxa"/>
            <w:vMerge/>
          </w:tcPr>
          <w:p w14:paraId="02C07FAE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2DEEF77A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D1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Керівник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F2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569A5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4BF6521E" w14:textId="77777777" w:rsidTr="00123A49">
        <w:trPr>
          <w:trHeight w:val="300"/>
        </w:trPr>
        <w:tc>
          <w:tcPr>
            <w:tcW w:w="436" w:type="dxa"/>
            <w:vMerge/>
          </w:tcPr>
          <w:p w14:paraId="5ACBD1FA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58433D22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EF9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Заступник</w:t>
            </w:r>
          </w:p>
          <w:p w14:paraId="114FD655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керівника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67B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C116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  <w:tr w:rsidR="00123A49" w:rsidRPr="00123A49" w14:paraId="7EC50175" w14:textId="77777777" w:rsidTr="00123A49">
        <w:trPr>
          <w:trHeight w:val="1104"/>
        </w:trPr>
        <w:tc>
          <w:tcPr>
            <w:tcW w:w="436" w:type="dxa"/>
            <w:vMerge/>
          </w:tcPr>
          <w:p w14:paraId="43B91CBE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4812" w:type="dxa"/>
            <w:vMerge/>
          </w:tcPr>
          <w:p w14:paraId="2F9088AE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</w:tcPr>
          <w:p w14:paraId="56D84504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123A49">
              <w:rPr>
                <w:rFonts w:ascii="Times New Roman" w:eastAsia="Times New Roman" w:hAnsi="Times New Roman" w:cs="Times New Roman"/>
                <w:lang w:val="uk-UA" w:eastAsia="zh-CN"/>
              </w:rPr>
              <w:t>Головний бухгалтер або бухгалтер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C8112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14:paraId="4350687B" w14:textId="77777777" w:rsidR="00123A49" w:rsidRPr="00123A49" w:rsidRDefault="00123A49" w:rsidP="00123A49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</w:p>
        </w:tc>
      </w:tr>
    </w:tbl>
    <w:p w14:paraId="66D5F058" w14:textId="77777777" w:rsidR="00123A49" w:rsidRPr="00123A49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23A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</w:t>
      </w:r>
      <w:r w:rsidRPr="00123A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123A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0320A9" w:rsidRPr="00ED18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123A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__________</w:t>
      </w:r>
      <w:r w:rsidRPr="00123A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123A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123A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123A4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_____________</w:t>
      </w:r>
    </w:p>
    <w:p w14:paraId="38725023" w14:textId="77777777" w:rsidR="00123A49" w:rsidRPr="00123A49" w:rsidRDefault="00123A49" w:rsidP="00A15D44">
      <w:pPr>
        <w:widowControl w:val="0"/>
        <w:autoSpaceDE w:val="0"/>
        <w:autoSpaceDN w:val="0"/>
        <w:adjustRightInd w:val="0"/>
        <w:spacing w:after="0" w:line="3" w:lineRule="atLeast"/>
        <w:ind w:firstLine="142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lastRenderedPageBreak/>
        <w:t xml:space="preserve">       </w:t>
      </w:r>
      <w:r w:rsidRPr="00123A4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>«посада»</w:t>
      </w:r>
    </w:p>
    <w:p w14:paraId="14792556" w14:textId="77777777" w:rsidR="00123A49" w:rsidRPr="00123A49" w:rsidRDefault="00123A49" w:rsidP="00A15D44">
      <w:pPr>
        <w:widowControl w:val="0"/>
        <w:autoSpaceDE w:val="0"/>
        <w:autoSpaceDN w:val="0"/>
        <w:adjustRightInd w:val="0"/>
        <w:spacing w:after="0" w:line="3" w:lineRule="atLeast"/>
        <w:ind w:firstLine="142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</w:pPr>
      <w:r w:rsidRPr="00123A4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 xml:space="preserve">«___»___________ 2020року            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 xml:space="preserve">                  </w:t>
      </w:r>
      <w:r w:rsidRPr="00123A4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 xml:space="preserve"> (підпис)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 xml:space="preserve">                      </w:t>
      </w:r>
      <w:r w:rsidRPr="00123A4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ru-RU"/>
        </w:rPr>
        <w:t xml:space="preserve">  (П.І.Б.)</w:t>
      </w:r>
    </w:p>
    <w:p w14:paraId="069A06D3" w14:textId="77777777" w:rsidR="00A15D44" w:rsidRPr="00ED180C" w:rsidRDefault="00123A49" w:rsidP="00123A4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60" w:hanging="76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zh-CN"/>
        </w:rPr>
        <w:t xml:space="preserve">     </w:t>
      </w:r>
    </w:p>
    <w:p w14:paraId="5E047111" w14:textId="77777777" w:rsidR="00ED180C" w:rsidRPr="00ED180C" w:rsidRDefault="00A15D44" w:rsidP="00A15D44">
      <w:pPr>
        <w:spacing w:line="240" w:lineRule="auto"/>
        <w:jc w:val="right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A15D44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 xml:space="preserve">                                                                                                                         1.5.  </w:t>
      </w:r>
    </w:p>
    <w:p w14:paraId="6B727DA7" w14:textId="77777777" w:rsidR="00ED180C" w:rsidRPr="00ED180C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24B5FC3" w14:textId="77777777" w:rsidR="00ED180C" w:rsidRPr="00ED180C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40A58B7D" w14:textId="77777777" w:rsidR="00A15D44" w:rsidRPr="00A15D44" w:rsidRDefault="00707125" w:rsidP="00707125">
      <w:pPr>
        <w:tabs>
          <w:tab w:val="left" w:pos="7395"/>
          <w:tab w:val="right" w:pos="9355"/>
        </w:tabs>
        <w:spacing w:line="240" w:lineRule="auto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ab/>
      </w:r>
      <w:r w:rsidR="00A15D44" w:rsidRPr="00A15D44">
        <w:rPr>
          <w:rFonts w:ascii="Times New Roman" w:eastAsia="Calibri" w:hAnsi="Times New Roman" w:cs="Times New Roman"/>
          <w:b/>
          <w:iCs/>
          <w:sz w:val="26"/>
          <w:szCs w:val="26"/>
          <w:lang w:val="uk-UA"/>
        </w:rPr>
        <w:t xml:space="preserve">                              </w:t>
      </w:r>
    </w:p>
    <w:p w14:paraId="29E51779" w14:textId="77777777" w:rsidR="00036CE1" w:rsidRPr="00A15D44" w:rsidRDefault="00036CE1" w:rsidP="00036CE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>НА БЛАНКУ УЧАСНИКА (за наявності)</w:t>
      </w:r>
    </w:p>
    <w:p w14:paraId="54C2475C" w14:textId="77777777" w:rsidR="00DF3752" w:rsidRPr="00036CE1" w:rsidRDefault="00DF3752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14:paraId="3C387C6C" w14:textId="77777777" w:rsidR="00E5588E" w:rsidRPr="00BC2000" w:rsidRDefault="00E5588E" w:rsidP="00E5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2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ГАРАНТІЙНИЙ ЛИСТ</w:t>
      </w:r>
    </w:p>
    <w:p w14:paraId="5E0A1991" w14:textId="77777777" w:rsidR="00E5588E" w:rsidRPr="00DA71FB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</w:p>
    <w:p w14:paraId="4483C3D1" w14:textId="77777777" w:rsidR="00E5588E" w:rsidRPr="00DA71FB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</w:p>
    <w:p w14:paraId="0DFBF13C" w14:textId="77777777" w:rsidR="00E5588E" w:rsidRPr="00DA71FB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</w:pPr>
      <w:r w:rsidRPr="00DA71F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 w:eastAsia="ar-SA"/>
        </w:rPr>
        <w:t>Довідка, що підтверджує відсутність підстави, передбаченої абзацом першим ч. 2 ст. 17 Закону України «Про публічні закупівлі»</w:t>
      </w:r>
    </w:p>
    <w:p w14:paraId="15624924" w14:textId="77777777" w:rsidR="00E5588E" w:rsidRPr="00DA71FB" w:rsidRDefault="00E5588E" w:rsidP="00E558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769CA259" w14:textId="77777777" w:rsidR="00E5588E" w:rsidRPr="00DA71FB" w:rsidRDefault="00E5588E" w:rsidP="00E5588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</w:pPr>
      <w:r w:rsidRPr="00DA71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ТОВ______________ повідомляє, що у Замовника відсутні підстави для прийняття рішення  про відмову ТОВ ____________ в участі у процедурі закупівлі та відхилення тендерної пропозиції підприємства з підстави визначеної частиною другою статті 17 Закону України «Про публічні закупівлі», а саме: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Між _________________ та </w:t>
      </w:r>
      <w:proofErr w:type="spellStart"/>
      <w:r w:rsidRPr="00DA71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Замовником</w:t>
      </w:r>
      <w:proofErr w:type="spellEnd"/>
      <w:r w:rsidRPr="00DA71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 вказані вище випадки неналежного виконання договорів із нашої сторони – відсутні. </w:t>
      </w:r>
    </w:p>
    <w:p w14:paraId="720D19FA" w14:textId="77777777" w:rsidR="00E5588E" w:rsidRPr="00DA71FB" w:rsidRDefault="00E5588E" w:rsidP="00E558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7BAA9084" w14:textId="77777777" w:rsidR="00E5588E" w:rsidRPr="00DA71FB" w:rsidRDefault="00E5588E" w:rsidP="00E558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</w:p>
    <w:p w14:paraId="59770C2A" w14:textId="77777777" w:rsidR="00E5588E" w:rsidRPr="00DA71FB" w:rsidRDefault="00E5588E" w:rsidP="00E5588E">
      <w:pPr>
        <w:tabs>
          <w:tab w:val="left" w:pos="631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</w:pPr>
      <w:r w:rsidRPr="00DA71F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  <w:t>Директор</w:t>
      </w:r>
      <w:r w:rsidRPr="00DA71F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 w:eastAsia="ar-SA"/>
        </w:rPr>
        <w:tab/>
        <w:t>___________________</w:t>
      </w:r>
    </w:p>
    <w:p w14:paraId="471A9CF8" w14:textId="77777777" w:rsidR="00E5588E" w:rsidRPr="00DA71FB" w:rsidRDefault="00E5588E" w:rsidP="00E5588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</w:pPr>
    </w:p>
    <w:p w14:paraId="6304BDA5" w14:textId="77777777" w:rsidR="00E5588E" w:rsidRPr="00DA71FB" w:rsidRDefault="00E5588E" w:rsidP="00E5588E">
      <w:p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ar-SA"/>
        </w:rPr>
      </w:pPr>
      <w:r w:rsidRPr="00DA71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ar-SA"/>
        </w:rPr>
        <w:br w:type="page"/>
      </w:r>
    </w:p>
    <w:p w14:paraId="47EC3DD4" w14:textId="77777777" w:rsidR="00036CE1" w:rsidRPr="00A15D44" w:rsidRDefault="00036CE1" w:rsidP="00036CE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lastRenderedPageBreak/>
        <w:t>НА БЛАНКУ УЧАСНИКА (за наявності)</w:t>
      </w:r>
    </w:p>
    <w:p w14:paraId="4D0CD484" w14:textId="77777777" w:rsidR="00E5588E" w:rsidRPr="008A01E2" w:rsidRDefault="00E5588E" w:rsidP="00E5588E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01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</w:p>
    <w:p w14:paraId="0041B861" w14:textId="77777777" w:rsidR="00E5588E" w:rsidRPr="006C30CD" w:rsidRDefault="00E5588E" w:rsidP="00E55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ГАРАНТІЙНИЙ ЛИСТ</w:t>
      </w:r>
    </w:p>
    <w:p w14:paraId="744B0E58" w14:textId="77777777" w:rsidR="00E5588E" w:rsidRPr="006C30CD" w:rsidRDefault="00E5588E" w:rsidP="00E5588E">
      <w:pPr>
        <w:keepNext/>
        <w:numPr>
          <w:ilvl w:val="1"/>
          <w:numId w:val="5"/>
        </w:numPr>
        <w:tabs>
          <w:tab w:val="left" w:pos="199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про відсутність підстав для відмови в участі у процедурі закупівлі, що визначені у ст.17 Закону України «Про публічні закупівлі»</w:t>
      </w:r>
    </w:p>
    <w:p w14:paraId="7E722D25" w14:textId="77777777" w:rsidR="00E5588E" w:rsidRPr="006C30CD" w:rsidRDefault="00E5588E" w:rsidP="00E55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D3AD14F" w14:textId="77777777" w:rsidR="00E5588E" w:rsidRPr="006C30CD" w:rsidRDefault="00E5588E" w:rsidP="00E5588E">
      <w:pPr>
        <w:shd w:val="clear" w:color="auto" w:fill="FFFFFF"/>
        <w:suppressAutoHyphens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_________________________________________________________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гарантує: </w:t>
      </w:r>
    </w:p>
    <w:p w14:paraId="547CC10E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замовник немає незаперечні докази того, що </w:t>
      </w: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закупівлі;</w:t>
      </w:r>
    </w:p>
    <w:p w14:paraId="51070B94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1" w:name="n297"/>
      <w:bookmarkEnd w:id="1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відомості про </w:t>
      </w: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внесено до Єдиного державного реєстру осіб, які вчинили корупційні або пов’язані з корупцією правопорушення;</w:t>
      </w:r>
    </w:p>
    <w:p w14:paraId="16541046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2" w:name="n298"/>
      <w:bookmarkEnd w:id="2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службову (посадову) особу </w:t>
      </w: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ar-SA"/>
        </w:rPr>
        <w:t>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)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 яку уповноважено підприємством представляти його інтереси під час проведення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3201094C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протягом останніх трьох років не притягувався до відповідальності за порушення, передбачене </w:t>
      </w:r>
      <w:r w:rsidR="008F47D6">
        <w:fldChar w:fldCharType="begin"/>
      </w:r>
      <w:r w:rsidR="008F47D6" w:rsidRPr="008F47D6">
        <w:rPr>
          <w:lang w:val="uk-UA"/>
        </w:rPr>
        <w:instrText xml:space="preserve"> </w:instrText>
      </w:r>
      <w:r w:rsidR="008F47D6">
        <w:instrText>HYPERLINK</w:instrText>
      </w:r>
      <w:r w:rsidR="008F47D6" w:rsidRPr="008F47D6">
        <w:rPr>
          <w:lang w:val="uk-UA"/>
        </w:rPr>
        <w:instrText xml:space="preserve"> "</w:instrText>
      </w:r>
      <w:r w:rsidR="008F47D6">
        <w:instrText>https</w:instrText>
      </w:r>
      <w:r w:rsidR="008F47D6" w:rsidRPr="008F47D6">
        <w:rPr>
          <w:lang w:val="uk-UA"/>
        </w:rPr>
        <w:instrText>://</w:instrText>
      </w:r>
      <w:r w:rsidR="008F47D6">
        <w:instrText>zakon</w:instrText>
      </w:r>
      <w:r w:rsidR="008F47D6" w:rsidRPr="008F47D6">
        <w:rPr>
          <w:lang w:val="uk-UA"/>
        </w:rPr>
        <w:instrText>.</w:instrText>
      </w:r>
      <w:r w:rsidR="008F47D6">
        <w:instrText>rada</w:instrText>
      </w:r>
      <w:r w:rsidR="008F47D6" w:rsidRPr="008F47D6">
        <w:rPr>
          <w:lang w:val="uk-UA"/>
        </w:rPr>
        <w:instrText>.</w:instrText>
      </w:r>
      <w:r w:rsidR="008F47D6">
        <w:instrText>gov</w:instrText>
      </w:r>
      <w:r w:rsidR="008F47D6" w:rsidRPr="008F47D6">
        <w:rPr>
          <w:lang w:val="uk-UA"/>
        </w:rPr>
        <w:instrText>.</w:instrText>
      </w:r>
      <w:r w:rsidR="008F47D6">
        <w:instrText>ua</w:instrText>
      </w:r>
      <w:r w:rsidR="008F47D6" w:rsidRPr="008F47D6">
        <w:rPr>
          <w:lang w:val="uk-UA"/>
        </w:rPr>
        <w:instrText>/</w:instrText>
      </w:r>
      <w:r w:rsidR="008F47D6">
        <w:instrText>laws</w:instrText>
      </w:r>
      <w:r w:rsidR="008F47D6" w:rsidRPr="008F47D6">
        <w:rPr>
          <w:lang w:val="uk-UA"/>
        </w:rPr>
        <w:instrText>/</w:instrText>
      </w:r>
      <w:r w:rsidR="008F47D6">
        <w:instrText>show</w:instrText>
      </w:r>
      <w:r w:rsidR="008F47D6" w:rsidRPr="008F47D6">
        <w:rPr>
          <w:lang w:val="uk-UA"/>
        </w:rPr>
        <w:instrText>/2210-14" \</w:instrText>
      </w:r>
      <w:r w:rsidR="008F47D6">
        <w:instrText>l</w:instrText>
      </w:r>
      <w:r w:rsidR="008F47D6" w:rsidRPr="008F47D6">
        <w:rPr>
          <w:lang w:val="uk-UA"/>
        </w:rPr>
        <w:instrText xml:space="preserve"> "</w:instrText>
      </w:r>
      <w:r w:rsidR="008F47D6">
        <w:instrText>n</w:instrText>
      </w:r>
      <w:r w:rsidR="008F47D6" w:rsidRPr="008F47D6">
        <w:rPr>
          <w:lang w:val="uk-UA"/>
        </w:rPr>
        <w:instrText>52" \</w:instrText>
      </w:r>
      <w:r w:rsidR="008F47D6">
        <w:instrText>t</w:instrText>
      </w:r>
      <w:r w:rsidR="008F47D6" w:rsidRPr="008F47D6">
        <w:rPr>
          <w:lang w:val="uk-UA"/>
        </w:rPr>
        <w:instrText xml:space="preserve"> "_</w:instrText>
      </w:r>
      <w:r w:rsidR="008F47D6">
        <w:instrText>blank</w:instrText>
      </w:r>
      <w:r w:rsidR="008F47D6" w:rsidRPr="008F47D6">
        <w:rPr>
          <w:lang w:val="uk-UA"/>
        </w:rPr>
        <w:instrText xml:space="preserve">" </w:instrText>
      </w:r>
      <w:r w:rsidR="008F47D6">
        <w:fldChar w:fldCharType="separate"/>
      </w:r>
      <w:r w:rsidRPr="006C30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t>пунктом 4 частини другої статті 6</w:t>
      </w:r>
      <w:r w:rsidR="008F47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fldChar w:fldCharType="end"/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 </w:t>
      </w:r>
      <w:r w:rsidR="008F47D6">
        <w:fldChar w:fldCharType="begin"/>
      </w:r>
      <w:r w:rsidR="008F47D6" w:rsidRPr="008F47D6">
        <w:rPr>
          <w:lang w:val="uk-UA"/>
        </w:rPr>
        <w:instrText xml:space="preserve"> </w:instrText>
      </w:r>
      <w:r w:rsidR="008F47D6">
        <w:instrText>HYPERLINK</w:instrText>
      </w:r>
      <w:r w:rsidR="008F47D6" w:rsidRPr="008F47D6">
        <w:rPr>
          <w:lang w:val="uk-UA"/>
        </w:rPr>
        <w:instrText xml:space="preserve"> "</w:instrText>
      </w:r>
      <w:r w:rsidR="008F47D6">
        <w:instrText>https</w:instrText>
      </w:r>
      <w:r w:rsidR="008F47D6" w:rsidRPr="008F47D6">
        <w:rPr>
          <w:lang w:val="uk-UA"/>
        </w:rPr>
        <w:instrText>://</w:instrText>
      </w:r>
      <w:r w:rsidR="008F47D6">
        <w:instrText>zakon</w:instrText>
      </w:r>
      <w:r w:rsidR="008F47D6" w:rsidRPr="008F47D6">
        <w:rPr>
          <w:lang w:val="uk-UA"/>
        </w:rPr>
        <w:instrText>.</w:instrText>
      </w:r>
      <w:r w:rsidR="008F47D6">
        <w:instrText>rada</w:instrText>
      </w:r>
      <w:r w:rsidR="008F47D6" w:rsidRPr="008F47D6">
        <w:rPr>
          <w:lang w:val="uk-UA"/>
        </w:rPr>
        <w:instrText>.</w:instrText>
      </w:r>
      <w:r w:rsidR="008F47D6">
        <w:instrText>gov</w:instrText>
      </w:r>
      <w:r w:rsidR="008F47D6" w:rsidRPr="008F47D6">
        <w:rPr>
          <w:lang w:val="uk-UA"/>
        </w:rPr>
        <w:instrText>.</w:instrText>
      </w:r>
      <w:r w:rsidR="008F47D6">
        <w:instrText>ua</w:instrText>
      </w:r>
      <w:r w:rsidR="008F47D6" w:rsidRPr="008F47D6">
        <w:rPr>
          <w:lang w:val="uk-UA"/>
        </w:rPr>
        <w:instrText>/</w:instrText>
      </w:r>
      <w:r w:rsidR="008F47D6">
        <w:instrText>laws</w:instrText>
      </w:r>
      <w:r w:rsidR="008F47D6" w:rsidRPr="008F47D6">
        <w:rPr>
          <w:lang w:val="uk-UA"/>
        </w:rPr>
        <w:instrText>/</w:instrText>
      </w:r>
      <w:r w:rsidR="008F47D6">
        <w:instrText>show</w:instrText>
      </w:r>
      <w:r w:rsidR="008F47D6" w:rsidRPr="008F47D6">
        <w:rPr>
          <w:lang w:val="uk-UA"/>
        </w:rPr>
        <w:instrText>/2210-14" \</w:instrText>
      </w:r>
      <w:r w:rsidR="008F47D6">
        <w:instrText>l</w:instrText>
      </w:r>
      <w:r w:rsidR="008F47D6" w:rsidRPr="008F47D6">
        <w:rPr>
          <w:lang w:val="uk-UA"/>
        </w:rPr>
        <w:instrText xml:space="preserve"> "</w:instrText>
      </w:r>
      <w:r w:rsidR="008F47D6">
        <w:instrText>n</w:instrText>
      </w:r>
      <w:r w:rsidR="008F47D6" w:rsidRPr="008F47D6">
        <w:rPr>
          <w:lang w:val="uk-UA"/>
        </w:rPr>
        <w:instrText>456" \</w:instrText>
      </w:r>
      <w:r w:rsidR="008F47D6">
        <w:instrText>t</w:instrText>
      </w:r>
      <w:r w:rsidR="008F47D6" w:rsidRPr="008F47D6">
        <w:rPr>
          <w:lang w:val="uk-UA"/>
        </w:rPr>
        <w:instrText xml:space="preserve"> "_</w:instrText>
      </w:r>
      <w:r w:rsidR="008F47D6">
        <w:instrText>blank</w:instrText>
      </w:r>
      <w:r w:rsidR="008F47D6" w:rsidRPr="008F47D6">
        <w:rPr>
          <w:lang w:val="uk-UA"/>
        </w:rPr>
        <w:instrText xml:space="preserve">" </w:instrText>
      </w:r>
      <w:r w:rsidR="008F47D6">
        <w:fldChar w:fldCharType="separate"/>
      </w:r>
      <w:r w:rsidRPr="006C30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t>пунктом 1 статті 50</w:t>
      </w:r>
      <w:r w:rsidR="008F47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fldChar w:fldCharType="end"/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Закону України "Про захист економічної конкуренції", у вигляді вчинення </w:t>
      </w:r>
      <w:proofErr w:type="spellStart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антиконкурентних</w:t>
      </w:r>
      <w:proofErr w:type="spellEnd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узгоджених дій, що стосуються спотворення результатів тендерів</w:t>
      </w:r>
    </w:p>
    <w:p w14:paraId="6CCE8777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3" w:name="n299"/>
      <w:bookmarkStart w:id="4" w:name="n300"/>
      <w:bookmarkEnd w:id="3"/>
      <w:bookmarkEnd w:id="4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фізичну особу, яка представляє підприємство, не було засуджено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порядку;</w:t>
      </w:r>
    </w:p>
    <w:p w14:paraId="4A2FDEC9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5" w:name="n301"/>
      <w:bookmarkEnd w:id="5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службова (посадова) особа </w:t>
      </w: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ar-SA"/>
        </w:rPr>
        <w:t>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)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 не була засуджена за злочин,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порядку;</w:t>
      </w:r>
    </w:p>
    <w:p w14:paraId="298296EB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6" w:name="n302"/>
      <w:bookmarkEnd w:id="6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тендерна пропозиція подана </w:t>
      </w: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є пов’язаною особою з іншими учасниками процедури закупівлі та/або з уповноваженою особою (особами), та/або з керівником замовника;</w:t>
      </w:r>
    </w:p>
    <w:p w14:paraId="11E47D4E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7" w:name="n303"/>
      <w:bookmarkEnd w:id="7"/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не визнаний у встановленому законом порядку банкрутом та стосовно нього не відкрита ліквідаційна процедура;</w:t>
      </w:r>
    </w:p>
    <w:p w14:paraId="05A7DB34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bookmarkStart w:id="8" w:name="n304"/>
      <w:bookmarkEnd w:id="8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у Єдиному державному реєстрі юридичних осіб, фізичних осіб - підприємців та громадських формувань відсутня інформація, передбачена </w:t>
      </w:r>
      <w:r w:rsidR="008F47D6">
        <w:fldChar w:fldCharType="begin"/>
      </w:r>
      <w:r w:rsidR="008F47D6" w:rsidRPr="008F47D6">
        <w:rPr>
          <w:lang w:val="uk-UA"/>
        </w:rPr>
        <w:instrText xml:space="preserve"> </w:instrText>
      </w:r>
      <w:r w:rsidR="008F47D6">
        <w:instrText>HYP</w:instrText>
      </w:r>
      <w:r w:rsidR="008F47D6">
        <w:instrText>ERLINK</w:instrText>
      </w:r>
      <w:r w:rsidR="008F47D6" w:rsidRPr="008F47D6">
        <w:rPr>
          <w:lang w:val="uk-UA"/>
        </w:rPr>
        <w:instrText xml:space="preserve"> "</w:instrText>
      </w:r>
      <w:r w:rsidR="008F47D6">
        <w:instrText>https</w:instrText>
      </w:r>
      <w:r w:rsidR="008F47D6" w:rsidRPr="008F47D6">
        <w:rPr>
          <w:lang w:val="uk-UA"/>
        </w:rPr>
        <w:instrText>://</w:instrText>
      </w:r>
      <w:r w:rsidR="008F47D6">
        <w:instrText>zakon</w:instrText>
      </w:r>
      <w:r w:rsidR="008F47D6" w:rsidRPr="008F47D6">
        <w:rPr>
          <w:lang w:val="uk-UA"/>
        </w:rPr>
        <w:instrText>.</w:instrText>
      </w:r>
      <w:r w:rsidR="008F47D6">
        <w:instrText>rada</w:instrText>
      </w:r>
      <w:r w:rsidR="008F47D6" w:rsidRPr="008F47D6">
        <w:rPr>
          <w:lang w:val="uk-UA"/>
        </w:rPr>
        <w:instrText>.</w:instrText>
      </w:r>
      <w:r w:rsidR="008F47D6">
        <w:instrText>gov</w:instrText>
      </w:r>
      <w:r w:rsidR="008F47D6" w:rsidRPr="008F47D6">
        <w:rPr>
          <w:lang w:val="uk-UA"/>
        </w:rPr>
        <w:instrText>.</w:instrText>
      </w:r>
      <w:r w:rsidR="008F47D6">
        <w:instrText>ua</w:instrText>
      </w:r>
      <w:r w:rsidR="008F47D6" w:rsidRPr="008F47D6">
        <w:rPr>
          <w:lang w:val="uk-UA"/>
        </w:rPr>
        <w:instrText>/</w:instrText>
      </w:r>
      <w:r w:rsidR="008F47D6">
        <w:instrText>laws</w:instrText>
      </w:r>
      <w:r w:rsidR="008F47D6" w:rsidRPr="008F47D6">
        <w:rPr>
          <w:lang w:val="uk-UA"/>
        </w:rPr>
        <w:instrText>/</w:instrText>
      </w:r>
      <w:r w:rsidR="008F47D6">
        <w:instrText>show</w:instrText>
      </w:r>
      <w:r w:rsidR="008F47D6" w:rsidRPr="008F47D6">
        <w:rPr>
          <w:lang w:val="uk-UA"/>
        </w:rPr>
        <w:instrText>/755-15" \</w:instrText>
      </w:r>
      <w:r w:rsidR="008F47D6">
        <w:instrText>l</w:instrText>
      </w:r>
      <w:r w:rsidR="008F47D6" w:rsidRPr="008F47D6">
        <w:rPr>
          <w:lang w:val="uk-UA"/>
        </w:rPr>
        <w:instrText xml:space="preserve"> "</w:instrText>
      </w:r>
      <w:r w:rsidR="008F47D6">
        <w:instrText>n</w:instrText>
      </w:r>
      <w:r w:rsidR="008F47D6" w:rsidRPr="008F47D6">
        <w:rPr>
          <w:lang w:val="uk-UA"/>
        </w:rPr>
        <w:instrText>174" \</w:instrText>
      </w:r>
      <w:r w:rsidR="008F47D6">
        <w:instrText>t</w:instrText>
      </w:r>
      <w:r w:rsidR="008F47D6" w:rsidRPr="008F47D6">
        <w:rPr>
          <w:lang w:val="uk-UA"/>
        </w:rPr>
        <w:instrText xml:space="preserve"> "_</w:instrText>
      </w:r>
      <w:r w:rsidR="008F47D6">
        <w:instrText>blank</w:instrText>
      </w:r>
      <w:r w:rsidR="008F47D6" w:rsidRPr="008F47D6">
        <w:rPr>
          <w:lang w:val="uk-UA"/>
        </w:rPr>
        <w:instrText xml:space="preserve">" </w:instrText>
      </w:r>
      <w:r w:rsidR="008F47D6">
        <w:fldChar w:fldCharType="separate"/>
      </w:r>
      <w:r w:rsidRPr="006C30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t>пунк</w:t>
      </w:r>
      <w:bookmarkStart w:id="9" w:name="_Hlt39829333"/>
      <w:bookmarkStart w:id="10" w:name="_Hlt39829334"/>
      <w:r w:rsidRPr="006C30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t>т</w:t>
      </w:r>
      <w:bookmarkEnd w:id="9"/>
      <w:bookmarkEnd w:id="10"/>
      <w:r w:rsidRPr="006C30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t>ом 9</w:t>
      </w:r>
      <w:r w:rsidR="008F47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fldChar w:fldCharType="end"/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 Відповідно до змісту </w:t>
      </w:r>
      <w:r w:rsidR="008F47D6">
        <w:fldChar w:fldCharType="begin"/>
      </w:r>
      <w:r w:rsidR="008F47D6" w:rsidRPr="008F47D6">
        <w:rPr>
          <w:lang w:val="uk-UA"/>
        </w:rPr>
        <w:instrText xml:space="preserve"> </w:instrText>
      </w:r>
      <w:r w:rsidR="008F47D6">
        <w:instrText>HYPERLINK</w:instrText>
      </w:r>
      <w:r w:rsidR="008F47D6" w:rsidRPr="008F47D6">
        <w:rPr>
          <w:lang w:val="uk-UA"/>
        </w:rPr>
        <w:instrText xml:space="preserve"> "</w:instrText>
      </w:r>
      <w:r w:rsidR="008F47D6">
        <w:instrText>https</w:instrText>
      </w:r>
      <w:r w:rsidR="008F47D6" w:rsidRPr="008F47D6">
        <w:rPr>
          <w:lang w:val="uk-UA"/>
        </w:rPr>
        <w:instrText>://</w:instrText>
      </w:r>
      <w:r w:rsidR="008F47D6">
        <w:instrText>zakon</w:instrText>
      </w:r>
      <w:r w:rsidR="008F47D6" w:rsidRPr="008F47D6">
        <w:rPr>
          <w:lang w:val="uk-UA"/>
        </w:rPr>
        <w:instrText>.</w:instrText>
      </w:r>
      <w:r w:rsidR="008F47D6">
        <w:instrText>rada</w:instrText>
      </w:r>
      <w:r w:rsidR="008F47D6" w:rsidRPr="008F47D6">
        <w:rPr>
          <w:lang w:val="uk-UA"/>
        </w:rPr>
        <w:instrText>.</w:instrText>
      </w:r>
      <w:r w:rsidR="008F47D6">
        <w:instrText>gov</w:instrText>
      </w:r>
      <w:r w:rsidR="008F47D6" w:rsidRPr="008F47D6">
        <w:rPr>
          <w:lang w:val="uk-UA"/>
        </w:rPr>
        <w:instrText>.</w:instrText>
      </w:r>
      <w:r w:rsidR="008F47D6">
        <w:instrText>ua</w:instrText>
      </w:r>
      <w:r w:rsidR="008F47D6" w:rsidRPr="008F47D6">
        <w:rPr>
          <w:lang w:val="uk-UA"/>
        </w:rPr>
        <w:instrText>/</w:instrText>
      </w:r>
      <w:r w:rsidR="008F47D6">
        <w:instrText>laws</w:instrText>
      </w:r>
      <w:r w:rsidR="008F47D6" w:rsidRPr="008F47D6">
        <w:rPr>
          <w:lang w:val="uk-UA"/>
        </w:rPr>
        <w:instrText>/</w:instrText>
      </w:r>
      <w:r w:rsidR="008F47D6">
        <w:instrText>show</w:instrText>
      </w:r>
      <w:r w:rsidR="008F47D6" w:rsidRPr="008F47D6">
        <w:rPr>
          <w:lang w:val="uk-UA"/>
        </w:rPr>
        <w:instrText>/755-15" \</w:instrText>
      </w:r>
      <w:r w:rsidR="008F47D6">
        <w:instrText>l</w:instrText>
      </w:r>
      <w:r w:rsidR="008F47D6" w:rsidRPr="008F47D6">
        <w:rPr>
          <w:lang w:val="uk-UA"/>
        </w:rPr>
        <w:instrText xml:space="preserve"> "</w:instrText>
      </w:r>
      <w:r w:rsidR="008F47D6">
        <w:instrText>n</w:instrText>
      </w:r>
      <w:r w:rsidR="008F47D6" w:rsidRPr="008F47D6">
        <w:rPr>
          <w:lang w:val="uk-UA"/>
        </w:rPr>
        <w:instrText>174" \</w:instrText>
      </w:r>
      <w:r w:rsidR="008F47D6">
        <w:instrText>t</w:instrText>
      </w:r>
      <w:r w:rsidR="008F47D6" w:rsidRPr="008F47D6">
        <w:rPr>
          <w:lang w:val="uk-UA"/>
        </w:rPr>
        <w:instrText xml:space="preserve"> "_</w:instrText>
      </w:r>
      <w:r w:rsidR="008F47D6">
        <w:instrText>blank</w:instrText>
      </w:r>
      <w:r w:rsidR="008F47D6" w:rsidRPr="008F47D6">
        <w:rPr>
          <w:lang w:val="uk-UA"/>
        </w:rPr>
        <w:instrText xml:space="preserve">" </w:instrText>
      </w:r>
      <w:r w:rsidR="008F47D6">
        <w:fldChar w:fldCharType="separate"/>
      </w:r>
      <w:r w:rsidRPr="006C30C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t>пункту 9</w:t>
      </w:r>
      <w:r w:rsidR="008F47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ar-SA"/>
        </w:rPr>
        <w:fldChar w:fldCharType="end"/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 частини другої статті 9 Закону України "Про державну реєстрацію юридичних осіб, фізичних осіб - підприємців та громадських формувань" інформація про кінцевого </w:t>
      </w:r>
      <w:proofErr w:type="spellStart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бенефіціарного</w:t>
      </w:r>
      <w:proofErr w:type="spellEnd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власника юридичної особи, у тому числі кінцевого </w:t>
      </w:r>
      <w:proofErr w:type="spellStart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бенефіціарного</w:t>
      </w:r>
      <w:proofErr w:type="spellEnd"/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власника її засновника не передбачена для державних підприємств відокремленим підрозділом якого являється </w:t>
      </w: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;</w:t>
      </w:r>
    </w:p>
    <w:p w14:paraId="13910068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юридична особа, яка є учасником процедури закупівлі, має антикорупційну програму та уповноваженого з реалізації антикорупційної програми, у разі якщо вартість закупівлі товару (товарів), послуги (послуг) або робіт дорівнює чи перевищує 20 мільйонів гривень (у тому числі за лотом);</w:t>
      </w:r>
    </w:p>
    <w:p w14:paraId="3CC95732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lastRenderedPageBreak/>
        <w:t>___________________________________________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6C30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є особою, до якої застосовано санкцію у виді заборони на здійснення у неї публічних закупівель товарів, робіт і послуг згідно із </w:t>
      </w:r>
      <w:hyperlink r:id="rId5" w:tgtFrame="_blank" w:history="1">
        <w:r w:rsidRPr="006C30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ar-SA"/>
          </w:rPr>
          <w:t>Законом України</w:t>
        </w:r>
      </w:hyperlink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 "Про санкції";</w:t>
      </w:r>
    </w:p>
    <w:p w14:paraId="1322E299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директора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ar-SA"/>
        </w:rPr>
        <w:t>_________________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</w:r>
    </w:p>
    <w:p w14:paraId="3C5BBB5C" w14:textId="77777777" w:rsidR="00E5588E" w:rsidRPr="006C30CD" w:rsidRDefault="00E5588E" w:rsidP="00E5588E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6C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___________________________________________</w:t>
      </w:r>
      <w:r w:rsidRPr="006C30C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6C30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</w:t>
      </w:r>
      <w:r w:rsidRPr="006C30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має заборгованості із сплати податків і зборів (обов’язкових платежів).</w:t>
      </w:r>
    </w:p>
    <w:p w14:paraId="262F7F9B" w14:textId="77777777" w:rsidR="00E5588E" w:rsidRPr="008A01E2" w:rsidRDefault="00E5588E" w:rsidP="00E5588E">
      <w:pPr>
        <w:rPr>
          <w:lang w:val="uk-UA"/>
        </w:rPr>
      </w:pPr>
    </w:p>
    <w:p w14:paraId="073F2638" w14:textId="77777777" w:rsidR="00A15D44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CA9DBB5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B5E6C6C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0723185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7E27D54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EEDA54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43AA80E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94DC4E7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787A504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9D24ECA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4256809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A14F424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0E6DEE0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400EA07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21EE04A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58F573E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5712AFA0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2E87F9F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C7498DB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018D5D7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3D06024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0C05000D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DFA453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CAFE76F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34E5AA6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FF87D87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6AF47B1B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023BD8F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362BEF71" w14:textId="77777777" w:rsidR="00DF3752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E8D8962" w14:textId="77777777" w:rsidR="00DF3752" w:rsidRPr="00E5588E" w:rsidRDefault="00DF3752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6DC4B72" w14:textId="77777777" w:rsidR="00A15D44" w:rsidRPr="00A15D44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C471BE5" w14:textId="77777777" w:rsidR="00A15D44" w:rsidRPr="00A15D44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F0604F7" w14:textId="77777777" w:rsidR="00A15D44" w:rsidRPr="00A15D44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4F983C6" w14:textId="77777777" w:rsidR="00A15D44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13410924" w14:textId="77777777" w:rsidR="009961D5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4108651F" w14:textId="77777777" w:rsidR="009961D5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7A1C3531" w14:textId="77777777" w:rsidR="009961D5" w:rsidRPr="009961D5" w:rsidRDefault="009961D5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14:paraId="27319E53" w14:textId="77777777" w:rsidR="00A15D44" w:rsidRPr="00036CE1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593A401" w14:textId="77777777" w:rsidR="00BC2000" w:rsidRPr="00036CE1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C0789A2" w14:textId="77777777" w:rsidR="00BC2000" w:rsidRPr="00036CE1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3812CC" w14:textId="77777777" w:rsidR="00A15D44" w:rsidRPr="00A15D44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35FB32" w14:textId="77777777" w:rsidR="00A15D44" w:rsidRPr="00A15D44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3F273E5" w14:textId="77777777" w:rsidR="00A15D44" w:rsidRPr="00036CE1" w:rsidRDefault="00A15D44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7550404" w14:textId="77777777" w:rsidR="00BC2000" w:rsidRPr="00036CE1" w:rsidRDefault="00BC2000" w:rsidP="00A15D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387CF9D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 1.6.         </w:t>
      </w:r>
    </w:p>
    <w:p w14:paraId="1C34A2CA" w14:textId="77777777" w:rsidR="00ED180C" w:rsidRPr="00ED180C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до </w:t>
      </w:r>
      <w:proofErr w:type="spellStart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оголошення</w:t>
      </w:r>
      <w:proofErr w:type="spellEnd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про </w:t>
      </w:r>
      <w:proofErr w:type="spellStart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проведення</w:t>
      </w:r>
      <w:proofErr w:type="spellEnd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14:paraId="2A55D050" w14:textId="77777777" w:rsidR="00ED180C" w:rsidRPr="00ED180C" w:rsidRDefault="00ED180C" w:rsidP="00ED180C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proofErr w:type="spellStart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спрощеної</w:t>
      </w:r>
      <w:proofErr w:type="spellEnd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ED180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закупівлі</w:t>
      </w:r>
      <w:proofErr w:type="spellEnd"/>
    </w:p>
    <w:p w14:paraId="392557FE" w14:textId="77777777" w:rsidR="00DF3752" w:rsidRDefault="00707125" w:rsidP="00707125">
      <w:pPr>
        <w:widowControl w:val="0"/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</w:p>
    <w:p w14:paraId="68AD7753" w14:textId="77777777" w:rsidR="00A15D44" w:rsidRPr="00A15D44" w:rsidRDefault="00707125" w:rsidP="00707125">
      <w:pPr>
        <w:widowControl w:val="0"/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ab/>
      </w:r>
      <w:r w:rsidR="00A15D44" w:rsidRPr="00A15D44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                      </w:t>
      </w:r>
    </w:p>
    <w:p w14:paraId="61C79300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>НА БЛАНКУ УЧАСНИКА (за наявності)</w:t>
      </w:r>
    </w:p>
    <w:p w14:paraId="405F5DC3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</w:p>
    <w:p w14:paraId="259CD7DC" w14:textId="77777777" w:rsidR="00A15D44" w:rsidRPr="00A15D44" w:rsidRDefault="00A15D44" w:rsidP="00A15D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</w:pPr>
      <w:r w:rsidRPr="00A15D44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t xml:space="preserve">ДОВІДКА </w:t>
      </w:r>
      <w:r w:rsidRPr="00A15D44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br/>
      </w:r>
    </w:p>
    <w:p w14:paraId="0D11DA7B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A15D44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     (найменування/ПІБ учасника)     </w:t>
      </w:r>
      <w:r w:rsidRPr="00A15D4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 </w:t>
      </w:r>
      <w:r w:rsidRPr="00A15D44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щодо погодження з Істотними (основними) умовами договору та можливістю їх включення до договору про закупівлю у разі перемоги в торгах.</w:t>
      </w:r>
    </w:p>
    <w:p w14:paraId="00F76612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E137BA9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C7BC1EF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2CBD45C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09ED08D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7B35FE7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77300F9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1F94B6B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3CEFE32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56FA9217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65C35299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144940C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0EF04962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33BF0D8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D9369CF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B4EEDC9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3701"/>
        <w:gridCol w:w="668"/>
      </w:tblGrid>
      <w:tr w:rsidR="00A15D44" w:rsidRPr="00A15D44" w14:paraId="1C1CC446" w14:textId="77777777" w:rsidTr="00C20D22">
        <w:trPr>
          <w:trHeight w:val="485"/>
        </w:trPr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050BB7" w14:textId="77777777" w:rsidR="00A15D44" w:rsidRPr="00A15D44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29F4134" w14:textId="77777777" w:rsidR="00A15D44" w:rsidRPr="00A15D44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 xml:space="preserve">                     підпис та печатка</w:t>
            </w:r>
          </w:p>
        </w:tc>
        <w:tc>
          <w:tcPr>
            <w:tcW w:w="0" w:type="auto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951393" w14:textId="77777777" w:rsidR="00A15D44" w:rsidRPr="00A15D44" w:rsidRDefault="00A15D44" w:rsidP="00A15D4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A15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/>
              </w:rPr>
              <w:t>ПІБ</w:t>
            </w:r>
          </w:p>
        </w:tc>
      </w:tr>
    </w:tbl>
    <w:p w14:paraId="16A2820E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36417A4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61EBF67F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45C5329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54EF0A62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16E3E2C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2D53FF65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0A797E44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71EDAF7F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46728F33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3EC7F4E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12DC9CC5" w14:textId="77777777" w:rsidR="00A15D44" w:rsidRPr="00A15D44" w:rsidRDefault="00A15D44" w:rsidP="00A15D44">
      <w:pPr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</w:p>
    <w:p w14:paraId="3476E558" w14:textId="77777777" w:rsidR="00136D3E" w:rsidRDefault="00136D3E"/>
    <w:sectPr w:rsidR="00136D3E" w:rsidSect="005E389B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0121A8"/>
    <w:multiLevelType w:val="multilevel"/>
    <w:tmpl w:val="2E012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CA5C26"/>
    <w:multiLevelType w:val="multilevel"/>
    <w:tmpl w:val="D8082A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9D4A5C"/>
    <w:multiLevelType w:val="multilevel"/>
    <w:tmpl w:val="DF1E2F0C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6"/>
    <w:rsid w:val="000320A9"/>
    <w:rsid w:val="00036CE1"/>
    <w:rsid w:val="0003776E"/>
    <w:rsid w:val="00123A49"/>
    <w:rsid w:val="00136D3E"/>
    <w:rsid w:val="00162DCD"/>
    <w:rsid w:val="00207318"/>
    <w:rsid w:val="002D5CE5"/>
    <w:rsid w:val="002E1BCA"/>
    <w:rsid w:val="003758DF"/>
    <w:rsid w:val="00387BCD"/>
    <w:rsid w:val="003A6652"/>
    <w:rsid w:val="003F72B4"/>
    <w:rsid w:val="00410B7B"/>
    <w:rsid w:val="00445635"/>
    <w:rsid w:val="004B1B1F"/>
    <w:rsid w:val="00571B87"/>
    <w:rsid w:val="005E389B"/>
    <w:rsid w:val="00664A12"/>
    <w:rsid w:val="006C3218"/>
    <w:rsid w:val="006D1607"/>
    <w:rsid w:val="00707125"/>
    <w:rsid w:val="007510BF"/>
    <w:rsid w:val="00855BB6"/>
    <w:rsid w:val="008F24F6"/>
    <w:rsid w:val="008F47D6"/>
    <w:rsid w:val="009961D5"/>
    <w:rsid w:val="00A15D44"/>
    <w:rsid w:val="00A917A3"/>
    <w:rsid w:val="00A93436"/>
    <w:rsid w:val="00B92896"/>
    <w:rsid w:val="00BC2000"/>
    <w:rsid w:val="00BE3BB1"/>
    <w:rsid w:val="00CD363D"/>
    <w:rsid w:val="00D27791"/>
    <w:rsid w:val="00DF3752"/>
    <w:rsid w:val="00DF3E38"/>
    <w:rsid w:val="00E070B4"/>
    <w:rsid w:val="00E14110"/>
    <w:rsid w:val="00E5588E"/>
    <w:rsid w:val="00EC4C2F"/>
    <w:rsid w:val="00EC588D"/>
    <w:rsid w:val="00ED180C"/>
    <w:rsid w:val="00ED714E"/>
    <w:rsid w:val="00EF0E27"/>
    <w:rsid w:val="00F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913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9829</Words>
  <Characters>5604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45</cp:revision>
  <dcterms:created xsi:type="dcterms:W3CDTF">2020-11-06T08:34:00Z</dcterms:created>
  <dcterms:modified xsi:type="dcterms:W3CDTF">2022-08-22T09:26:00Z</dcterms:modified>
</cp:coreProperties>
</file>