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682D0" w14:textId="5A211A37"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14:paraId="77751C68" w14:textId="77777777"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14:paraId="6DD23F97" w14:textId="77777777"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0D7409" w14:textId="77777777"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14:paraId="10293F0F" w14:textId="77777777"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3F2AAD" w14:textId="1DBF317B"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14:paraId="68CE7893" w14:textId="4E551B91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14:paraId="53F47E43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14:paraId="4AD9F8F9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14:paraId="41DF8793" w14:textId="77777777"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320F7918" w14:textId="77777777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14:paraId="371AF62B" w14:textId="361E8BDE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  <w:r w:rsidRPr="007B512B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2062A857" w14:textId="7777777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14:paraId="03E0C77C" w14:textId="4CE8A4FB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61518429" w14:textId="140E092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0F4807DE" w14:textId="7981DA15" w:rsidR="00CF6BE5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2EEB855B" w14:textId="77777777" w:rsidR="008122A1" w:rsidRPr="008122A1" w:rsidRDefault="008122A1" w:rsidP="008122A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22A1">
        <w:rPr>
          <w:rFonts w:ascii="Times New Roman" w:hAnsi="Times New Roman" w:cs="Times New Roman"/>
          <w:b/>
        </w:rPr>
        <w:t>СПЕЦИФІКАЦІЯ</w:t>
      </w:r>
    </w:p>
    <w:tbl>
      <w:tblPr>
        <w:tblOverlap w:val="never"/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877"/>
        <w:gridCol w:w="889"/>
        <w:gridCol w:w="1048"/>
        <w:gridCol w:w="1328"/>
        <w:gridCol w:w="1467"/>
      </w:tblGrid>
      <w:tr w:rsidR="008122A1" w:rsidRPr="00814BD1" w14:paraId="30B3803E" w14:textId="77777777" w:rsidTr="008122A1">
        <w:trPr>
          <w:trHeight w:val="3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52EB9DE7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№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34157FDC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Найменування матеріалів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37D6E5B3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Од.</w:t>
            </w:r>
            <w:r>
              <w:rPr>
                <w:rStyle w:val="ae"/>
              </w:rPr>
              <w:t xml:space="preserve">  </w:t>
            </w:r>
            <w:r w:rsidRPr="00CE438F">
              <w:rPr>
                <w:rStyle w:val="ae"/>
              </w:rPr>
              <w:t>виміру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6E882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ae"/>
              </w:rPr>
              <w:t>Кіл-</w:t>
            </w:r>
            <w:r w:rsidRPr="00CE438F">
              <w:rPr>
                <w:rStyle w:val="ae"/>
              </w:rPr>
              <w:t>сть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28CF5" w14:textId="77777777" w:rsidR="008122A1" w:rsidRPr="006332F7" w:rsidRDefault="008122A1" w:rsidP="006A0536">
            <w:pPr>
              <w:pStyle w:val="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32F7">
              <w:rPr>
                <w:b/>
                <w:bCs/>
                <w:sz w:val="24"/>
                <w:szCs w:val="24"/>
              </w:rPr>
              <w:t>Ціна без</w:t>
            </w:r>
          </w:p>
          <w:p w14:paraId="266662A8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rStyle w:val="ae"/>
              </w:rPr>
            </w:pPr>
            <w:r w:rsidRPr="006332F7">
              <w:rPr>
                <w:b/>
                <w:bCs/>
                <w:sz w:val="24"/>
                <w:szCs w:val="24"/>
              </w:rPr>
              <w:t>ПДВ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37DBB" w14:textId="77777777" w:rsidR="008122A1" w:rsidRPr="006332F7" w:rsidRDefault="008122A1" w:rsidP="006A0536">
            <w:pPr>
              <w:pStyle w:val="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32F7">
              <w:rPr>
                <w:b/>
                <w:bCs/>
                <w:sz w:val="24"/>
                <w:szCs w:val="24"/>
              </w:rPr>
              <w:t>Сума без</w:t>
            </w:r>
          </w:p>
          <w:p w14:paraId="725B3956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rStyle w:val="ae"/>
              </w:rPr>
            </w:pPr>
            <w:r w:rsidRPr="006332F7">
              <w:rPr>
                <w:b/>
                <w:bCs/>
                <w:sz w:val="24"/>
                <w:szCs w:val="24"/>
              </w:rPr>
              <w:t>ПДВ</w:t>
            </w:r>
          </w:p>
        </w:tc>
      </w:tr>
      <w:tr w:rsidR="008122A1" w:rsidRPr="00814BD1" w14:paraId="09C4176E" w14:textId="77777777" w:rsidTr="008122A1">
        <w:trPr>
          <w:trHeight w:val="8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714BA8DB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1.1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7E99CDB2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Труба сталева попередньо ізольована спіненим поліуретаном в поліетиленовій оболонці для теплових мереж без системи аварійної сигналізації: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6D75147B" w14:textId="77777777" w:rsidR="008122A1" w:rsidRPr="00CE438F" w:rsidRDefault="008122A1" w:rsidP="006A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FA566" w14:textId="77777777" w:rsidR="008122A1" w:rsidRPr="00CE438F" w:rsidRDefault="008122A1" w:rsidP="006A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9177D" w14:textId="77777777" w:rsidR="008122A1" w:rsidRPr="00CE438F" w:rsidRDefault="008122A1" w:rsidP="006A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03A9" w14:textId="77777777" w:rsidR="008122A1" w:rsidRPr="00CE438F" w:rsidRDefault="008122A1" w:rsidP="006A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A1" w:rsidRPr="00A96AA0" w14:paraId="1B7A5A51" w14:textId="77777777" w:rsidTr="008122A1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42C390CE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1.1.1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6397115D" w14:textId="77777777" w:rsidR="008122A1" w:rsidRPr="008226DC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35821785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м.п</w:t>
            </w:r>
            <w:proofErr w:type="spellEnd"/>
            <w:r w:rsidRPr="00CE438F">
              <w:rPr>
                <w:rStyle w:val="1"/>
                <w:rFonts w:eastAsia="Arial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D1105" w14:textId="77777777" w:rsidR="008122A1" w:rsidRPr="00636FF3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E681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195BD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3E14C6E8" w14:textId="77777777" w:rsidTr="008122A1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3FE7830F" w14:textId="77777777" w:rsidR="008122A1" w:rsidRPr="00636FF3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  <w:b/>
              </w:rPr>
            </w:pPr>
            <w:r w:rsidRPr="00636FF3">
              <w:rPr>
                <w:rStyle w:val="1"/>
                <w:rFonts w:eastAsia="Arial"/>
                <w:b/>
              </w:rPr>
              <w:t>1.2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2F9BA1AE" w14:textId="77777777" w:rsidR="008122A1" w:rsidRPr="008226DC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 w:rsidRPr="00CE438F">
              <w:rPr>
                <w:rStyle w:val="ae"/>
              </w:rPr>
              <w:t>Труба сталева попередньо ізольована спінен</w:t>
            </w:r>
            <w:r>
              <w:rPr>
                <w:rStyle w:val="ae"/>
              </w:rPr>
              <w:t>им поліуретаном в металевій</w:t>
            </w:r>
            <w:r w:rsidRPr="00CE438F">
              <w:rPr>
                <w:rStyle w:val="ae"/>
              </w:rPr>
              <w:t xml:space="preserve"> оболонці</w:t>
            </w:r>
            <w:r>
              <w:rPr>
                <w:rStyle w:val="ae"/>
              </w:rPr>
              <w:t xml:space="preserve"> з оцинкованого листа</w:t>
            </w:r>
            <w:r w:rsidRPr="00CE438F">
              <w:rPr>
                <w:rStyle w:val="ae"/>
              </w:rPr>
              <w:t xml:space="preserve"> для теплових мереж без системи аварійної сигналізації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009651C7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F04C" w14:textId="77777777" w:rsidR="008122A1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E6582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8FFA9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32950BF3" w14:textId="77777777" w:rsidTr="008122A1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3E1F7F92" w14:textId="77777777" w:rsidR="008122A1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1.2.1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596DD88F" w14:textId="77777777" w:rsidR="008122A1" w:rsidRPr="00CE438F" w:rsidRDefault="008122A1" w:rsidP="006A0536">
            <w:pPr>
              <w:pStyle w:val="2"/>
              <w:spacing w:line="240" w:lineRule="auto"/>
              <w:rPr>
                <w:rStyle w:val="ae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6619BB97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м.п</w:t>
            </w:r>
            <w:proofErr w:type="spellEnd"/>
            <w:r w:rsidRPr="00CE438F">
              <w:rPr>
                <w:rStyle w:val="1"/>
                <w:rFonts w:eastAsia="Arial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E814D" w14:textId="77777777" w:rsidR="008122A1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31A99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03F31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02B589AC" w14:textId="77777777" w:rsidTr="008122A1">
        <w:trPr>
          <w:trHeight w:val="56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1AF83841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ae"/>
              </w:rPr>
              <w:t>1.3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3F92DA53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Опора нерухома пряма в поліетиленовій оболонці для теплових мереж без системи аварійної сигналізації: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7FCE6B47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68DC9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A2FC4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71A37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A1" w:rsidRPr="00A96AA0" w14:paraId="6FB4A535" w14:textId="77777777" w:rsidTr="008122A1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96F4F39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1.3.1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0E3EF8FB" w14:textId="77777777" w:rsidR="008122A1" w:rsidRPr="008226DC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20E2734B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DBEBB" w14:textId="77777777" w:rsidR="008122A1" w:rsidRPr="008226DC" w:rsidRDefault="008122A1" w:rsidP="006A0536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AC9C9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C0EE8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</w:tr>
      <w:tr w:rsidR="008122A1" w:rsidRPr="00A96AA0" w14:paraId="364B8317" w14:textId="77777777" w:rsidTr="008122A1">
        <w:trPr>
          <w:trHeight w:val="54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032D4AC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ae"/>
              </w:rPr>
              <w:t>1.4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39158C0C" w14:textId="772B00C2" w:rsidR="008122A1" w:rsidRPr="00CE438F" w:rsidRDefault="00D763E9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ae"/>
              </w:rPr>
              <w:t xml:space="preserve">Коліно </w:t>
            </w:r>
            <w:proofErr w:type="spellStart"/>
            <w:r>
              <w:rPr>
                <w:rStyle w:val="ae"/>
              </w:rPr>
              <w:t>крутовигн</w:t>
            </w:r>
            <w:bookmarkStart w:id="0" w:name="_GoBack"/>
            <w:bookmarkEnd w:id="0"/>
            <w:r w:rsidR="008122A1" w:rsidRPr="00CE438F">
              <w:rPr>
                <w:rStyle w:val="ae"/>
              </w:rPr>
              <w:t>уте</w:t>
            </w:r>
            <w:proofErr w:type="spellEnd"/>
            <w:r w:rsidR="008122A1" w:rsidRPr="00CE438F">
              <w:rPr>
                <w:rStyle w:val="ae"/>
              </w:rPr>
              <w:t xml:space="preserve"> 90</w:t>
            </w:r>
            <w:r w:rsidR="008122A1" w:rsidRPr="00CE438F">
              <w:rPr>
                <w:rStyle w:val="ae"/>
              </w:rPr>
              <w:sym w:font="Symbol" w:char="F0B0"/>
            </w:r>
            <w:r w:rsidR="008122A1" w:rsidRPr="00CE438F">
              <w:rPr>
                <w:rStyle w:val="ae"/>
              </w:rPr>
              <w:t xml:space="preserve"> сталеве в поліетиленовій оболонці для теплових мереж без системи аварійної сигналізації: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0AAA7FBB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2E2DA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AEB3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BB2EA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A1" w:rsidRPr="00A96AA0" w14:paraId="545B93A2" w14:textId="77777777" w:rsidTr="008122A1">
        <w:trPr>
          <w:trHeight w:val="30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9F0D928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1.4</w:t>
            </w:r>
            <w:r w:rsidRPr="00CE438F">
              <w:rPr>
                <w:rStyle w:val="1"/>
                <w:rFonts w:eastAsia="Arial"/>
              </w:rPr>
              <w:t>.1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77C7982A" w14:textId="77777777" w:rsidR="008122A1" w:rsidRPr="008226DC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3F256BC8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4C07C" w14:textId="77777777" w:rsidR="008122A1" w:rsidRPr="00636FF3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90CF1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266B9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22A1" w:rsidRPr="00A96AA0" w14:paraId="1B6F15AD" w14:textId="77777777" w:rsidTr="008122A1">
        <w:trPr>
          <w:trHeight w:val="5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583B922E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ae"/>
              </w:rPr>
              <w:t>1.5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0063D0DF" w14:textId="612F9B1D" w:rsidR="008122A1" w:rsidRPr="00CE438F" w:rsidRDefault="00A166C3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ae"/>
              </w:rPr>
              <w:t xml:space="preserve">Коліно </w:t>
            </w:r>
            <w:proofErr w:type="spellStart"/>
            <w:r>
              <w:rPr>
                <w:rStyle w:val="ae"/>
              </w:rPr>
              <w:t>крутовигн</w:t>
            </w:r>
            <w:r w:rsidR="008122A1">
              <w:rPr>
                <w:rStyle w:val="ae"/>
              </w:rPr>
              <w:t>уте</w:t>
            </w:r>
            <w:proofErr w:type="spellEnd"/>
            <w:r w:rsidR="008122A1">
              <w:rPr>
                <w:rStyle w:val="ae"/>
              </w:rPr>
              <w:t xml:space="preserve"> 90</w:t>
            </w:r>
            <w:r w:rsidR="008122A1" w:rsidRPr="00CE438F">
              <w:rPr>
                <w:rStyle w:val="ae"/>
              </w:rPr>
              <w:sym w:font="Symbol" w:char="F0B0"/>
            </w:r>
            <w:r w:rsidR="008122A1">
              <w:rPr>
                <w:rStyle w:val="ae"/>
              </w:rPr>
              <w:t xml:space="preserve"> сталеве в металевій</w:t>
            </w:r>
            <w:r w:rsidR="008122A1" w:rsidRPr="00CE438F">
              <w:rPr>
                <w:rStyle w:val="ae"/>
              </w:rPr>
              <w:t xml:space="preserve"> оболонці </w:t>
            </w:r>
            <w:r w:rsidR="008122A1">
              <w:rPr>
                <w:rStyle w:val="ae"/>
              </w:rPr>
              <w:t xml:space="preserve">з оцинкованого листа </w:t>
            </w:r>
            <w:r w:rsidR="008122A1" w:rsidRPr="00CE438F">
              <w:rPr>
                <w:rStyle w:val="ae"/>
              </w:rPr>
              <w:t>для теплових мереж без системи аварійної сигналізації: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1050AC8B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80673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C233B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055FA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A1" w:rsidRPr="00A96AA0" w14:paraId="517BD49C" w14:textId="77777777" w:rsidTr="008122A1">
        <w:trPr>
          <w:trHeight w:val="3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F9F525F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</w:rPr>
              <w:t>1.5</w:t>
            </w:r>
            <w:r w:rsidRPr="00CE438F">
              <w:rPr>
                <w:rStyle w:val="1"/>
                <w:rFonts w:eastAsia="Arial"/>
              </w:rPr>
              <w:t>.1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6E27D166" w14:textId="77777777" w:rsidR="008122A1" w:rsidRPr="008226DC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0899382C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CA076" w14:textId="77777777" w:rsidR="008122A1" w:rsidRPr="008226DC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4BCB6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8770C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45CEE882" w14:textId="77777777" w:rsidTr="008122A1">
        <w:trPr>
          <w:trHeight w:val="3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169848EE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>1.</w:t>
            </w:r>
            <w:r>
              <w:rPr>
                <w:rStyle w:val="ae"/>
              </w:rPr>
              <w:t>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6B328748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CE438F">
              <w:rPr>
                <w:rStyle w:val="ae"/>
              </w:rPr>
              <w:t xml:space="preserve">Комплект ізоляції стиків ЕР-3 з </w:t>
            </w:r>
            <w:proofErr w:type="spellStart"/>
            <w:r w:rsidRPr="00CE438F">
              <w:rPr>
                <w:rStyle w:val="ae"/>
              </w:rPr>
              <w:t>термоусадковою</w:t>
            </w:r>
            <w:proofErr w:type="spellEnd"/>
            <w:r w:rsidRPr="00CE438F">
              <w:rPr>
                <w:rStyle w:val="ae"/>
              </w:rPr>
              <w:t xml:space="preserve"> муфтою: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0C7CD789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55858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FCF0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65C47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A1" w:rsidRPr="00A96AA0" w14:paraId="4E63840D" w14:textId="77777777" w:rsidTr="008122A1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A9F77" w14:textId="77777777" w:rsidR="008122A1" w:rsidRPr="00CE438F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1.6.1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462B5" w14:textId="77777777" w:rsidR="008122A1" w:rsidRPr="00597D55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597D55">
              <w:rPr>
                <w:rStyle w:val="1"/>
                <w:rFonts w:eastAsia="Arial"/>
              </w:rPr>
              <w:sym w:font="Symbol" w:char="F0C6"/>
            </w:r>
            <w:r w:rsidRPr="00597D55">
              <w:rPr>
                <w:rStyle w:val="1"/>
                <w:rFonts w:eastAsia="Arial"/>
              </w:rPr>
              <w:t>133/225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BA8B9" w14:textId="77777777" w:rsidR="008122A1" w:rsidRPr="008226DC" w:rsidRDefault="008122A1" w:rsidP="006A05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6D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9B7F" w14:textId="77777777" w:rsidR="008122A1" w:rsidRPr="00597D55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C42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0A4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32975CCC" w14:textId="77777777" w:rsidTr="008122A1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C3B5" w14:textId="77777777" w:rsidR="008122A1" w:rsidRPr="00042419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  <w:b/>
              </w:rPr>
            </w:pPr>
            <w:r w:rsidRPr="00042419">
              <w:rPr>
                <w:rStyle w:val="1"/>
                <w:rFonts w:eastAsia="Arial"/>
                <w:b/>
              </w:rPr>
              <w:t>1.7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9E08E" w14:textId="77777777" w:rsidR="008122A1" w:rsidRPr="00042419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  <w:b/>
              </w:rPr>
            </w:pPr>
            <w:r w:rsidRPr="00042419">
              <w:rPr>
                <w:rStyle w:val="1"/>
                <w:rFonts w:eastAsia="Arial"/>
                <w:b/>
              </w:rPr>
              <w:t>Кільце ковзне для проходу попередньо ізольованих труб: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86D59" w14:textId="77777777" w:rsidR="008122A1" w:rsidRPr="008226DC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6ED" w14:textId="77777777" w:rsidR="008122A1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9C1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463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4E308598" w14:textId="77777777" w:rsidTr="008122A1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FC7FC" w14:textId="77777777" w:rsidR="008122A1" w:rsidRPr="00042419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 w:rsidRPr="00042419">
              <w:rPr>
                <w:rStyle w:val="1"/>
                <w:rFonts w:eastAsia="Arial"/>
              </w:rPr>
              <w:t>1.7.1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81280" w14:textId="77777777" w:rsidR="008122A1" w:rsidRPr="00042419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  <w:b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  <w:r>
              <w:rPr>
                <w:rStyle w:val="1"/>
                <w:rFonts w:eastAsia="Arial"/>
              </w:rPr>
              <w:t xml:space="preserve"> Н=25 мм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A6708" w14:textId="77777777" w:rsidR="008122A1" w:rsidRPr="008226DC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008" w14:textId="77777777" w:rsidR="008122A1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960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FA19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53C8FF8B" w14:textId="77777777" w:rsidTr="008122A1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20371" w14:textId="77777777" w:rsidR="008122A1" w:rsidRPr="00042419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  <w:b/>
              </w:rPr>
            </w:pPr>
            <w:r w:rsidRPr="00042419">
              <w:rPr>
                <w:rStyle w:val="1"/>
                <w:rFonts w:eastAsia="Arial"/>
                <w:b/>
              </w:rPr>
              <w:t>1.8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ADD1E" w14:textId="77777777" w:rsidR="008122A1" w:rsidRPr="008226DC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 w:rsidRPr="00B815CA">
              <w:rPr>
                <w:rStyle w:val="1"/>
                <w:rFonts w:eastAsia="Arial"/>
                <w:b/>
              </w:rPr>
              <w:t>Манжета для футляру</w:t>
            </w:r>
            <w:r>
              <w:rPr>
                <w:rStyle w:val="1"/>
                <w:rFonts w:eastAsia="Arial"/>
              </w:rPr>
              <w:t>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1A448" w14:textId="77777777" w:rsidR="008122A1" w:rsidRPr="00CE438F" w:rsidRDefault="008122A1" w:rsidP="006A0536">
            <w:pPr>
              <w:jc w:val="center"/>
              <w:rPr>
                <w:rStyle w:val="1"/>
                <w:rFonts w:eastAsia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CF0" w14:textId="77777777" w:rsidR="008122A1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38E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330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7B43B773" w14:textId="77777777" w:rsidTr="008122A1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05FCB" w14:textId="77777777" w:rsidR="008122A1" w:rsidRPr="00042419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 w:rsidRPr="00042419">
              <w:rPr>
                <w:rStyle w:val="1"/>
                <w:rFonts w:eastAsia="Arial"/>
              </w:rPr>
              <w:t>1.8.1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E8F4" w14:textId="77777777" w:rsidR="008122A1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30-225/325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0BC4C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796B" w14:textId="77777777" w:rsidR="008122A1" w:rsidRPr="008226DC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E20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A91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267A86F8" w14:textId="77777777" w:rsidTr="008122A1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1C19E" w14:textId="77777777" w:rsidR="008122A1" w:rsidRPr="00B815CA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  <w:b/>
              </w:rPr>
            </w:pPr>
            <w:r w:rsidRPr="00B815CA">
              <w:rPr>
                <w:rStyle w:val="1"/>
                <w:rFonts w:eastAsia="Arial"/>
                <w:b/>
              </w:rPr>
              <w:lastRenderedPageBreak/>
              <w:t>1.9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DBA91" w14:textId="77777777" w:rsidR="008122A1" w:rsidRPr="00B815CA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  <w:b/>
              </w:rPr>
            </w:pPr>
            <w:r w:rsidRPr="00B815CA">
              <w:rPr>
                <w:rStyle w:val="1"/>
                <w:rFonts w:eastAsia="Arial"/>
                <w:b/>
              </w:rPr>
              <w:t>Комплект ізоляції стиків ЕР-1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235E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rStyle w:val="1"/>
                <w:rFonts w:eastAsia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D0F" w14:textId="77777777" w:rsidR="008122A1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F1B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3A9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4E3DD942" w14:textId="77777777" w:rsidTr="008122A1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89336" w14:textId="77777777" w:rsidR="008122A1" w:rsidRPr="00B815CA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 w:rsidRPr="00B815CA">
              <w:rPr>
                <w:rStyle w:val="1"/>
                <w:rFonts w:eastAsia="Arial"/>
              </w:rPr>
              <w:t>1.9.1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46486" w14:textId="77777777" w:rsidR="008122A1" w:rsidRPr="008226DC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26DC">
              <w:rPr>
                <w:rStyle w:val="1"/>
                <w:rFonts w:eastAsia="Arial"/>
              </w:rPr>
              <w:sym w:font="Symbol" w:char="F0C6"/>
            </w:r>
            <w:r w:rsidRPr="008226DC">
              <w:rPr>
                <w:rStyle w:val="1"/>
                <w:rFonts w:eastAsia="Arial"/>
              </w:rPr>
              <w:t>133/225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11D5C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rFonts w:eastAsia="Arial"/>
              </w:rPr>
              <w:t>компл</w:t>
            </w:r>
            <w:proofErr w:type="spellEnd"/>
            <w:r>
              <w:rPr>
                <w:rStyle w:val="1"/>
                <w:rFonts w:eastAsia="Arial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A23" w14:textId="77777777" w:rsidR="008122A1" w:rsidRPr="00636FF3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E87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0BA1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04C17236" w14:textId="77777777" w:rsidTr="008122A1">
        <w:trPr>
          <w:trHeight w:val="3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948A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rStyle w:val="ae"/>
              </w:rPr>
              <w:t>1.10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34A9F" w14:textId="77777777" w:rsidR="008122A1" w:rsidRPr="00CE438F" w:rsidRDefault="008122A1" w:rsidP="006A0536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CE438F">
              <w:rPr>
                <w:b/>
                <w:sz w:val="24"/>
                <w:szCs w:val="24"/>
              </w:rPr>
              <w:t>Рукав кінцевий: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2A375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659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BD1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F57" w14:textId="77777777" w:rsidR="008122A1" w:rsidRPr="00CE438F" w:rsidRDefault="008122A1" w:rsidP="006A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A1" w:rsidRPr="00A96AA0" w14:paraId="7007CFAF" w14:textId="77777777" w:rsidTr="008122A1">
        <w:trPr>
          <w:trHeight w:val="3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14:paraId="0C4740C9" w14:textId="77777777" w:rsidR="008122A1" w:rsidRPr="00CE438F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1.9</w:t>
            </w:r>
            <w:r w:rsidRPr="00CE438F">
              <w:rPr>
                <w:rStyle w:val="1"/>
                <w:rFonts w:eastAsia="Arial"/>
              </w:rPr>
              <w:t>.5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248D1738" w14:textId="77777777" w:rsidR="008122A1" w:rsidRPr="00291651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291651">
              <w:rPr>
                <w:rStyle w:val="1"/>
                <w:rFonts w:eastAsia="Arial"/>
              </w:rPr>
              <w:sym w:font="Symbol" w:char="F0C6"/>
            </w:r>
            <w:r w:rsidRPr="00291651">
              <w:rPr>
                <w:rStyle w:val="1"/>
                <w:rFonts w:eastAsia="Arial"/>
              </w:rPr>
              <w:t>133/225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</w:tcPr>
          <w:p w14:paraId="53C07BA9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38F">
              <w:rPr>
                <w:rStyle w:val="1"/>
                <w:rFonts w:eastAsia="Arial"/>
              </w:rPr>
              <w:t>шт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4E4B4" w14:textId="77777777" w:rsidR="008122A1" w:rsidRPr="00B815CA" w:rsidRDefault="008122A1" w:rsidP="006A0536">
            <w:pPr>
              <w:pStyle w:val="2"/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     </w:t>
            </w:r>
            <w:r w:rsidRPr="00597D55">
              <w:rPr>
                <w:color w:val="FFFFFF" w:themeColor="background1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68CDB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81A1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1B629F14" w14:textId="77777777" w:rsidTr="006A0536">
        <w:trPr>
          <w:trHeight w:val="355"/>
        </w:trPr>
        <w:tc>
          <w:tcPr>
            <w:tcW w:w="362" w:type="pct"/>
            <w:vMerge w:val="restart"/>
            <w:tcBorders>
              <w:top w:val="single" w:sz="4" w:space="0" w:color="auto"/>
            </w:tcBorders>
          </w:tcPr>
          <w:p w14:paraId="76B75060" w14:textId="77777777" w:rsidR="008122A1" w:rsidRPr="00CE438F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</w:rPr>
            </w:pPr>
          </w:p>
        </w:tc>
        <w:tc>
          <w:tcPr>
            <w:tcW w:w="2783" w:type="pct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719370FA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21BA2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Всього без ПДВ,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AF696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4ECE4EBD" w14:textId="77777777" w:rsidTr="006A0536">
        <w:trPr>
          <w:trHeight w:val="365"/>
        </w:trPr>
        <w:tc>
          <w:tcPr>
            <w:tcW w:w="362" w:type="pct"/>
            <w:vMerge/>
          </w:tcPr>
          <w:p w14:paraId="317D79CA" w14:textId="77777777" w:rsidR="008122A1" w:rsidRPr="00CE438F" w:rsidRDefault="008122A1" w:rsidP="006A0536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3" w:type="pct"/>
            <w:gridSpan w:val="2"/>
            <w:vMerge/>
            <w:tcBorders>
              <w:left w:val="nil"/>
            </w:tcBorders>
          </w:tcPr>
          <w:p w14:paraId="35B604B6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B27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ПДВ,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E342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22A1" w:rsidRPr="00A96AA0" w14:paraId="18F47B5D" w14:textId="77777777" w:rsidTr="006A0536">
        <w:trPr>
          <w:trHeight w:val="365"/>
        </w:trPr>
        <w:tc>
          <w:tcPr>
            <w:tcW w:w="362" w:type="pct"/>
            <w:vMerge/>
            <w:tcBorders>
              <w:bottom w:val="nil"/>
            </w:tcBorders>
          </w:tcPr>
          <w:p w14:paraId="5BAF9AED" w14:textId="77777777" w:rsidR="008122A1" w:rsidRPr="00CE438F" w:rsidRDefault="008122A1" w:rsidP="006A0536">
            <w:pPr>
              <w:pStyle w:val="2"/>
              <w:spacing w:line="240" w:lineRule="auto"/>
              <w:rPr>
                <w:rStyle w:val="1"/>
                <w:rFonts w:eastAsia="Arial"/>
              </w:rPr>
            </w:pPr>
          </w:p>
        </w:tc>
        <w:tc>
          <w:tcPr>
            <w:tcW w:w="2783" w:type="pct"/>
            <w:gridSpan w:val="2"/>
            <w:vMerge/>
            <w:tcBorders>
              <w:left w:val="nil"/>
              <w:bottom w:val="nil"/>
            </w:tcBorders>
          </w:tcPr>
          <w:p w14:paraId="7AD75002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BBB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Загальна сума з ПДВ,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A48" w14:textId="77777777" w:rsidR="008122A1" w:rsidRPr="00CE438F" w:rsidRDefault="008122A1" w:rsidP="006A0536">
            <w:pPr>
              <w:pStyle w:val="2"/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5CFB474F" w14:textId="77777777" w:rsidR="008122A1" w:rsidRPr="007B512B" w:rsidRDefault="008122A1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</w:p>
    <w:p w14:paraId="1A6A6D0B" w14:textId="77777777" w:rsidR="0011036A" w:rsidRPr="000B6068" w:rsidRDefault="0011036A" w:rsidP="0011036A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14DC4" w14:textId="1F53B41B"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5441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</w:p>
    <w:p w14:paraId="5EC2983B" w14:textId="77F68E9F" w:rsidR="002653F4" w:rsidRPr="009402B9" w:rsidRDefault="00CF6BE5" w:rsidP="009A5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sectPr w:rsidR="002653F4" w:rsidRPr="009402B9" w:rsidSect="0011036A">
      <w:pgSz w:w="11906" w:h="16838"/>
      <w:pgMar w:top="284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A"/>
    <w:rsid w:val="000054A8"/>
    <w:rsid w:val="000342EF"/>
    <w:rsid w:val="000D399C"/>
    <w:rsid w:val="0011036A"/>
    <w:rsid w:val="00201D12"/>
    <w:rsid w:val="00256A0C"/>
    <w:rsid w:val="002653F4"/>
    <w:rsid w:val="002D4E78"/>
    <w:rsid w:val="00342296"/>
    <w:rsid w:val="0036641B"/>
    <w:rsid w:val="003764C4"/>
    <w:rsid w:val="00392D8A"/>
    <w:rsid w:val="003B29AA"/>
    <w:rsid w:val="003E2344"/>
    <w:rsid w:val="003E65B2"/>
    <w:rsid w:val="004B1033"/>
    <w:rsid w:val="004B5F95"/>
    <w:rsid w:val="004C1DEE"/>
    <w:rsid w:val="004C7116"/>
    <w:rsid w:val="004D3523"/>
    <w:rsid w:val="0056716B"/>
    <w:rsid w:val="005876A6"/>
    <w:rsid w:val="0063119E"/>
    <w:rsid w:val="00684D5B"/>
    <w:rsid w:val="00744DC9"/>
    <w:rsid w:val="007B0F68"/>
    <w:rsid w:val="007B512B"/>
    <w:rsid w:val="007D366E"/>
    <w:rsid w:val="008001F1"/>
    <w:rsid w:val="008122A1"/>
    <w:rsid w:val="0082097E"/>
    <w:rsid w:val="008F1BC7"/>
    <w:rsid w:val="008F391A"/>
    <w:rsid w:val="009402B9"/>
    <w:rsid w:val="00954413"/>
    <w:rsid w:val="00977468"/>
    <w:rsid w:val="009A1E9E"/>
    <w:rsid w:val="009A53D7"/>
    <w:rsid w:val="009D1C80"/>
    <w:rsid w:val="00A166C3"/>
    <w:rsid w:val="00AA7B21"/>
    <w:rsid w:val="00AB35C4"/>
    <w:rsid w:val="00AD0480"/>
    <w:rsid w:val="00B328AE"/>
    <w:rsid w:val="00BE648F"/>
    <w:rsid w:val="00C825B1"/>
    <w:rsid w:val="00CF6BE5"/>
    <w:rsid w:val="00D50837"/>
    <w:rsid w:val="00D72F0D"/>
    <w:rsid w:val="00D763E9"/>
    <w:rsid w:val="00D9380A"/>
    <w:rsid w:val="00DC6D86"/>
    <w:rsid w:val="00DE3330"/>
    <w:rsid w:val="00DE3BCA"/>
    <w:rsid w:val="00E87E6C"/>
    <w:rsid w:val="00FB0225"/>
    <w:rsid w:val="00FC4375"/>
    <w:rsid w:val="00FD736B"/>
    <w:rsid w:val="00FE0C4B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DE3BCA"/>
    <w:pPr>
      <w:spacing w:after="120" w:line="259" w:lineRule="auto"/>
      <w:ind w:left="283"/>
    </w:pPr>
    <w:rPr>
      <w:rFonts w:ascii="Calibri" w:eastAsia="Calibri" w:hAnsi="Calibri" w:cs="Calibri"/>
      <w:lang w:eastAsia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E3BCA"/>
    <w:rPr>
      <w:rFonts w:ascii="Calibri" w:eastAsia="Calibri" w:hAnsi="Calibri" w:cs="Calibri"/>
      <w:lang w:eastAsia="uk-UA"/>
    </w:rPr>
  </w:style>
  <w:style w:type="table" w:customStyle="1" w:styleId="31">
    <w:name w:val="Сетка таблицы31"/>
    <w:basedOn w:val="a1"/>
    <w:next w:val="aa"/>
    <w:uiPriority w:val="59"/>
    <w:rsid w:val="00DC6D86"/>
    <w:pPr>
      <w:spacing w:after="0" w:line="240" w:lineRule="auto"/>
    </w:pPr>
    <w:rPr>
      <w:rFonts w:ascii="Arial CYR" w:eastAsia="Times New Roman" w:hAnsi="Arial CYR" w:cs="Arial CYR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11036A"/>
    <w:rPr>
      <w:rFonts w:ascii="Times New Roman" w:eastAsia="Times New Roman" w:hAnsi="Times New Roman" w:cs="Times New Roman"/>
    </w:rPr>
  </w:style>
  <w:style w:type="character" w:customStyle="1" w:styleId="ae">
    <w:name w:val="Основной текст + Полужирный"/>
    <w:basedOn w:val="ad"/>
    <w:rsid w:val="00110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">
    <w:name w:val="Основной текст1"/>
    <w:basedOn w:val="ad"/>
    <w:rsid w:val="0011036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paragraph" w:customStyle="1" w:styleId="2">
    <w:name w:val="Основной текст2"/>
    <w:basedOn w:val="a"/>
    <w:link w:val="ad"/>
    <w:rsid w:val="0011036A"/>
    <w:pPr>
      <w:widowControl w:val="0"/>
      <w:spacing w:after="0" w:line="27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DE3BCA"/>
    <w:pPr>
      <w:spacing w:after="120" w:line="259" w:lineRule="auto"/>
      <w:ind w:left="283"/>
    </w:pPr>
    <w:rPr>
      <w:rFonts w:ascii="Calibri" w:eastAsia="Calibri" w:hAnsi="Calibri" w:cs="Calibri"/>
      <w:lang w:eastAsia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E3BCA"/>
    <w:rPr>
      <w:rFonts w:ascii="Calibri" w:eastAsia="Calibri" w:hAnsi="Calibri" w:cs="Calibri"/>
      <w:lang w:eastAsia="uk-UA"/>
    </w:rPr>
  </w:style>
  <w:style w:type="table" w:customStyle="1" w:styleId="31">
    <w:name w:val="Сетка таблицы31"/>
    <w:basedOn w:val="a1"/>
    <w:next w:val="aa"/>
    <w:uiPriority w:val="59"/>
    <w:rsid w:val="00DC6D86"/>
    <w:pPr>
      <w:spacing w:after="0" w:line="240" w:lineRule="auto"/>
    </w:pPr>
    <w:rPr>
      <w:rFonts w:ascii="Arial CYR" w:eastAsia="Times New Roman" w:hAnsi="Arial CYR" w:cs="Arial CYR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11036A"/>
    <w:rPr>
      <w:rFonts w:ascii="Times New Roman" w:eastAsia="Times New Roman" w:hAnsi="Times New Roman" w:cs="Times New Roman"/>
    </w:rPr>
  </w:style>
  <w:style w:type="character" w:customStyle="1" w:styleId="ae">
    <w:name w:val="Основной текст + Полужирный"/>
    <w:basedOn w:val="ad"/>
    <w:rsid w:val="00110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">
    <w:name w:val="Основной текст1"/>
    <w:basedOn w:val="ad"/>
    <w:rsid w:val="0011036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paragraph" w:customStyle="1" w:styleId="2">
    <w:name w:val="Основной текст2"/>
    <w:basedOn w:val="a"/>
    <w:link w:val="ad"/>
    <w:rsid w:val="0011036A"/>
    <w:pPr>
      <w:widowControl w:val="0"/>
      <w:spacing w:after="0" w:line="27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2988-7B61-4BA7-A7DE-C67B7D4E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Пользователь Windows</cp:lastModifiedBy>
  <cp:revision>6</cp:revision>
  <cp:lastPrinted>2023-03-15T16:25:00Z</cp:lastPrinted>
  <dcterms:created xsi:type="dcterms:W3CDTF">2023-03-16T07:37:00Z</dcterms:created>
  <dcterms:modified xsi:type="dcterms:W3CDTF">2023-03-20T16:03:00Z</dcterms:modified>
</cp:coreProperties>
</file>