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81181" w14:textId="77777777" w:rsidR="005B489B" w:rsidRPr="00A055E7" w:rsidRDefault="00A055E7" w:rsidP="00A51FD7">
      <w:pPr>
        <w:pStyle w:val="2"/>
        <w:spacing w:before="0" w:after="0" w:line="240" w:lineRule="auto"/>
        <w:jc w:val="center"/>
        <w:rPr>
          <w:rFonts w:ascii="Times New Roman" w:hAnsi="Times New Roman" w:cs="Times New Roman"/>
          <w:sz w:val="32"/>
          <w:szCs w:val="32"/>
        </w:rPr>
      </w:pPr>
      <w:r w:rsidRPr="00A055E7">
        <w:rPr>
          <w:rFonts w:ascii="Times New Roman" w:hAnsi="Times New Roman" w:cs="Times New Roman"/>
          <w:sz w:val="32"/>
          <w:szCs w:val="32"/>
        </w:rPr>
        <w:t xml:space="preserve">КОМУНАЛЬНЕ </w:t>
      </w:r>
      <w:r w:rsidR="00D45D16">
        <w:rPr>
          <w:rFonts w:ascii="Times New Roman" w:hAnsi="Times New Roman" w:cs="Times New Roman"/>
          <w:sz w:val="32"/>
          <w:szCs w:val="32"/>
        </w:rPr>
        <w:t xml:space="preserve">НЕКОМЕРЦІЙНЕ </w:t>
      </w:r>
      <w:r w:rsidRPr="00A055E7">
        <w:rPr>
          <w:rFonts w:ascii="Times New Roman" w:hAnsi="Times New Roman" w:cs="Times New Roman"/>
          <w:sz w:val="32"/>
          <w:szCs w:val="32"/>
        </w:rPr>
        <w:t>ПІДПРИЄМСТВО</w:t>
      </w:r>
    </w:p>
    <w:p w14:paraId="4E04660B" w14:textId="77777777" w:rsidR="00A055E7" w:rsidRDefault="00A055E7" w:rsidP="00A055E7">
      <w:pPr>
        <w:jc w:val="center"/>
        <w:rPr>
          <w:rFonts w:ascii="Times New Roman" w:hAnsi="Times New Roman" w:cs="Times New Roman"/>
          <w:b/>
          <w:sz w:val="32"/>
          <w:szCs w:val="32"/>
        </w:rPr>
      </w:pPr>
      <w:r w:rsidRPr="00A055E7">
        <w:rPr>
          <w:rFonts w:ascii="Times New Roman" w:hAnsi="Times New Roman" w:cs="Times New Roman"/>
          <w:b/>
          <w:sz w:val="32"/>
          <w:szCs w:val="32"/>
        </w:rPr>
        <w:t>МИКОЛАЇВСЬКО</w:t>
      </w:r>
      <w:r w:rsidR="00D45D16">
        <w:rPr>
          <w:rFonts w:ascii="Times New Roman" w:hAnsi="Times New Roman" w:cs="Times New Roman"/>
          <w:b/>
          <w:sz w:val="32"/>
          <w:szCs w:val="32"/>
        </w:rPr>
        <w:t>Ї МІСЬКОЇ РАДИ</w:t>
      </w:r>
    </w:p>
    <w:p w14:paraId="19CB8838" w14:textId="31626F7F" w:rsidR="00D45D16" w:rsidRPr="00A055E7" w:rsidRDefault="00D45D16" w:rsidP="00A055E7">
      <w:pPr>
        <w:jc w:val="center"/>
        <w:rPr>
          <w:rFonts w:ascii="Times New Roman" w:hAnsi="Times New Roman" w:cs="Times New Roman"/>
          <w:b/>
          <w:sz w:val="32"/>
          <w:szCs w:val="32"/>
        </w:rPr>
      </w:pPr>
      <w:r>
        <w:rPr>
          <w:rFonts w:ascii="Times New Roman" w:hAnsi="Times New Roman" w:cs="Times New Roman"/>
          <w:b/>
          <w:sz w:val="32"/>
          <w:szCs w:val="32"/>
        </w:rPr>
        <w:t>«</w:t>
      </w:r>
      <w:r w:rsidR="00C83356">
        <w:rPr>
          <w:rFonts w:ascii="Times New Roman" w:hAnsi="Times New Roman" w:cs="Times New Roman"/>
          <w:b/>
          <w:sz w:val="32"/>
          <w:szCs w:val="32"/>
          <w:lang w:val="ru-RU"/>
        </w:rPr>
        <w:t>ПОЛОГОВИЙ БУДИНОК №3</w:t>
      </w:r>
      <w:r>
        <w:rPr>
          <w:rFonts w:ascii="Times New Roman" w:hAnsi="Times New Roman" w:cs="Times New Roman"/>
          <w:b/>
          <w:sz w:val="32"/>
          <w:szCs w:val="32"/>
        </w:rPr>
        <w:t>»</w:t>
      </w:r>
    </w:p>
    <w:p w14:paraId="3035861D" w14:textId="0D356928" w:rsidR="00D45D16" w:rsidRPr="00C83356" w:rsidRDefault="00D45D16" w:rsidP="00D45D16">
      <w:pPr>
        <w:keepNext/>
        <w:keepLines/>
        <w:suppressAutoHyphens/>
        <w:spacing w:after="0" w:line="240" w:lineRule="auto"/>
        <w:jc w:val="center"/>
        <w:outlineLvl w:val="0"/>
        <w:rPr>
          <w:rFonts w:ascii="Times New Roman" w:hAnsi="Times New Roman" w:cs="Times New Roman"/>
          <w:bCs/>
          <w:kern w:val="1"/>
          <w:sz w:val="24"/>
          <w:szCs w:val="24"/>
          <w:lang w:val="ru-RU" w:eastAsia="ar-SA"/>
        </w:rPr>
      </w:pPr>
      <w:r w:rsidRPr="00D45D16">
        <w:rPr>
          <w:rFonts w:ascii="Times New Roman" w:hAnsi="Times New Roman" w:cs="Times New Roman"/>
          <w:bCs/>
          <w:sz w:val="24"/>
          <w:szCs w:val="24"/>
        </w:rPr>
        <w:t>540</w:t>
      </w:r>
      <w:r w:rsidR="00C83356">
        <w:rPr>
          <w:rFonts w:ascii="Times New Roman" w:hAnsi="Times New Roman" w:cs="Times New Roman"/>
          <w:bCs/>
          <w:sz w:val="24"/>
          <w:szCs w:val="24"/>
          <w:lang w:val="ru-RU"/>
        </w:rPr>
        <w:t>58</w:t>
      </w:r>
      <w:r w:rsidRPr="00D45D16">
        <w:rPr>
          <w:rFonts w:ascii="Times New Roman" w:hAnsi="Times New Roman" w:cs="Times New Roman"/>
          <w:bCs/>
          <w:sz w:val="24"/>
          <w:szCs w:val="24"/>
        </w:rPr>
        <w:t>, м. Миколаїв,</w:t>
      </w:r>
      <w:r w:rsidR="00240C20">
        <w:rPr>
          <w:rFonts w:ascii="Times New Roman" w:hAnsi="Times New Roman" w:cs="Times New Roman"/>
          <w:bCs/>
          <w:sz w:val="24"/>
          <w:szCs w:val="24"/>
        </w:rPr>
        <w:t xml:space="preserve"> </w:t>
      </w:r>
      <w:r w:rsidRPr="00D45D16">
        <w:rPr>
          <w:rFonts w:ascii="Times New Roman" w:hAnsi="Times New Roman" w:cs="Times New Roman"/>
          <w:bCs/>
          <w:sz w:val="24"/>
          <w:szCs w:val="24"/>
        </w:rPr>
        <w:t xml:space="preserve">вул. </w:t>
      </w:r>
      <w:r w:rsidR="00C83356">
        <w:rPr>
          <w:rFonts w:ascii="Times New Roman" w:hAnsi="Times New Roman" w:cs="Times New Roman"/>
          <w:bCs/>
          <w:sz w:val="24"/>
          <w:szCs w:val="24"/>
          <w:lang w:val="ru-RU"/>
        </w:rPr>
        <w:t>Киъвська,3</w:t>
      </w:r>
    </w:p>
    <w:p w14:paraId="1066E21A" w14:textId="77777777" w:rsidR="005B489B" w:rsidRPr="00146711" w:rsidRDefault="005B489B" w:rsidP="00A51FD7">
      <w:pPr>
        <w:keepNext/>
        <w:keepLines/>
        <w:suppressAutoHyphens/>
        <w:spacing w:after="0" w:line="240" w:lineRule="auto"/>
        <w:jc w:val="center"/>
        <w:outlineLvl w:val="0"/>
        <w:rPr>
          <w:rFonts w:ascii="Times New Roman" w:hAnsi="Times New Roman" w:cs="Times New Roman"/>
          <w:b/>
          <w:bCs/>
          <w:kern w:val="1"/>
          <w:sz w:val="24"/>
          <w:szCs w:val="24"/>
          <w:lang w:eastAsia="ar-SA"/>
        </w:rPr>
      </w:pPr>
    </w:p>
    <w:tbl>
      <w:tblPr>
        <w:tblW w:w="10462" w:type="dxa"/>
        <w:tblInd w:w="-256" w:type="dxa"/>
        <w:tblLayout w:type="fixed"/>
        <w:tblCellMar>
          <w:left w:w="28" w:type="dxa"/>
          <w:right w:w="28" w:type="dxa"/>
        </w:tblCellMar>
        <w:tblLook w:val="0000" w:firstRow="0" w:lastRow="0" w:firstColumn="0" w:lastColumn="0" w:noHBand="0" w:noVBand="0"/>
      </w:tblPr>
      <w:tblGrid>
        <w:gridCol w:w="10462"/>
      </w:tblGrid>
      <w:tr w:rsidR="005B489B" w:rsidRPr="00146711" w14:paraId="5A351BBC" w14:textId="77777777" w:rsidTr="00743940">
        <w:tc>
          <w:tcPr>
            <w:tcW w:w="10462" w:type="dxa"/>
          </w:tcPr>
          <w:p w14:paraId="55FCB192" w14:textId="77777777" w:rsidR="005B489B" w:rsidRPr="00FD6BCF" w:rsidRDefault="005B489B" w:rsidP="00A51FD7">
            <w:pPr>
              <w:suppressAutoHyphens/>
              <w:snapToGrid w:val="0"/>
              <w:spacing w:after="0" w:line="240" w:lineRule="auto"/>
              <w:ind w:left="5075" w:right="-13"/>
              <w:rPr>
                <w:rFonts w:ascii="Times New Roman" w:hAnsi="Times New Roman" w:cs="Times New Roman"/>
                <w:b/>
                <w:sz w:val="24"/>
                <w:szCs w:val="24"/>
                <w:lang w:eastAsia="ar-SA"/>
              </w:rPr>
            </w:pPr>
            <w:r w:rsidRPr="00FD6BCF">
              <w:rPr>
                <w:rFonts w:ascii="Times New Roman" w:hAnsi="Times New Roman" w:cs="Times New Roman"/>
                <w:b/>
                <w:sz w:val="24"/>
                <w:szCs w:val="24"/>
                <w:lang w:eastAsia="ar-SA"/>
              </w:rPr>
              <w:t>ЗАТВЕРДЖЕНО</w:t>
            </w:r>
          </w:p>
        </w:tc>
      </w:tr>
      <w:tr w:rsidR="005B489B" w:rsidRPr="00146711" w14:paraId="7CEA352B" w14:textId="77777777" w:rsidTr="00F80219">
        <w:trPr>
          <w:trHeight w:val="1029"/>
        </w:trPr>
        <w:tc>
          <w:tcPr>
            <w:tcW w:w="10462" w:type="dxa"/>
            <w:vAlign w:val="center"/>
          </w:tcPr>
          <w:p w14:paraId="4275D224" w14:textId="77777777" w:rsidR="00F80219" w:rsidRPr="00FD6BCF" w:rsidRDefault="00F80219" w:rsidP="00F80219">
            <w:pPr>
              <w:suppressAutoHyphens/>
              <w:snapToGrid w:val="0"/>
              <w:spacing w:after="0" w:line="240" w:lineRule="auto"/>
              <w:ind w:left="5075" w:right="-13"/>
              <w:rPr>
                <w:rFonts w:ascii="Times New Roman" w:hAnsi="Times New Roman" w:cs="Times New Roman"/>
                <w:sz w:val="24"/>
                <w:szCs w:val="24"/>
                <w:lang w:eastAsia="ar-SA"/>
              </w:rPr>
            </w:pPr>
            <w:r w:rsidRPr="00FD6BCF">
              <w:rPr>
                <w:rFonts w:ascii="Times New Roman" w:hAnsi="Times New Roman" w:cs="Times New Roman"/>
                <w:sz w:val="24"/>
                <w:szCs w:val="24"/>
                <w:lang w:eastAsia="ar-SA"/>
              </w:rPr>
              <w:t>протокол уповноваженої особи</w:t>
            </w:r>
          </w:p>
          <w:p w14:paraId="3D0B768F" w14:textId="71FCAC0C" w:rsidR="00F80219" w:rsidRPr="00FD6BCF" w:rsidRDefault="00F80219" w:rsidP="00F80219">
            <w:pPr>
              <w:suppressAutoHyphens/>
              <w:snapToGrid w:val="0"/>
              <w:spacing w:after="0" w:line="240" w:lineRule="auto"/>
              <w:ind w:left="5075" w:right="-13"/>
              <w:rPr>
                <w:rFonts w:ascii="Times New Roman" w:hAnsi="Times New Roman" w:cs="Times New Roman"/>
                <w:sz w:val="24"/>
                <w:szCs w:val="24"/>
                <w:lang w:eastAsia="ar-SA"/>
              </w:rPr>
            </w:pPr>
            <w:r w:rsidRPr="00FD6BCF">
              <w:rPr>
                <w:rFonts w:ascii="Times New Roman" w:hAnsi="Times New Roman" w:cs="Times New Roman"/>
                <w:sz w:val="24"/>
                <w:szCs w:val="24"/>
                <w:lang w:eastAsia="ar-SA"/>
              </w:rPr>
              <w:t>від «</w:t>
            </w:r>
            <w:r w:rsidR="00F53674" w:rsidRPr="0013402F">
              <w:rPr>
                <w:rFonts w:ascii="Times New Roman" w:hAnsi="Times New Roman" w:cs="Times New Roman"/>
                <w:sz w:val="24"/>
                <w:szCs w:val="24"/>
                <w:lang w:val="ru-RU" w:eastAsia="ar-SA"/>
              </w:rPr>
              <w:t>1</w:t>
            </w:r>
            <w:r w:rsidR="0013402F">
              <w:rPr>
                <w:rFonts w:ascii="Times New Roman" w:hAnsi="Times New Roman" w:cs="Times New Roman"/>
                <w:sz w:val="24"/>
                <w:szCs w:val="24"/>
                <w:lang w:val="ru-RU" w:eastAsia="ar-SA"/>
              </w:rPr>
              <w:t>7</w:t>
            </w:r>
            <w:r w:rsidRPr="00FD6BCF">
              <w:rPr>
                <w:rFonts w:ascii="Times New Roman" w:hAnsi="Times New Roman" w:cs="Times New Roman"/>
                <w:sz w:val="24"/>
                <w:szCs w:val="24"/>
                <w:lang w:eastAsia="ar-SA"/>
              </w:rPr>
              <w:t xml:space="preserve">» </w:t>
            </w:r>
            <w:r w:rsidR="00C83356" w:rsidRPr="00FD6BCF">
              <w:rPr>
                <w:rFonts w:ascii="Times New Roman" w:hAnsi="Times New Roman" w:cs="Times New Roman"/>
                <w:sz w:val="24"/>
                <w:szCs w:val="24"/>
                <w:lang w:val="ru-RU" w:eastAsia="ar-SA"/>
              </w:rPr>
              <w:t>ли</w:t>
            </w:r>
            <w:r w:rsidR="008F113B">
              <w:rPr>
                <w:rFonts w:ascii="Times New Roman" w:hAnsi="Times New Roman" w:cs="Times New Roman"/>
                <w:sz w:val="24"/>
                <w:szCs w:val="24"/>
                <w:lang w:val="ru-RU" w:eastAsia="ar-SA"/>
              </w:rPr>
              <w:t>стопада</w:t>
            </w:r>
            <w:r w:rsidRPr="00FD6BCF">
              <w:rPr>
                <w:rFonts w:ascii="Times New Roman" w:hAnsi="Times New Roman" w:cs="Times New Roman"/>
                <w:sz w:val="24"/>
                <w:szCs w:val="24"/>
                <w:lang w:eastAsia="ar-SA"/>
              </w:rPr>
              <w:t xml:space="preserve"> 2023 року</w:t>
            </w:r>
          </w:p>
          <w:p w14:paraId="7BD030B9" w14:textId="1F36F2B3" w:rsidR="005B489B" w:rsidRPr="00FD6BCF" w:rsidRDefault="008646EC" w:rsidP="00F80219">
            <w:pPr>
              <w:suppressAutoHyphens/>
              <w:spacing w:after="0" w:line="240" w:lineRule="auto"/>
              <w:ind w:left="5075" w:right="-13"/>
              <w:rPr>
                <w:rFonts w:ascii="Times New Roman" w:hAnsi="Times New Roman" w:cs="Times New Roman"/>
                <w:color w:val="000000"/>
                <w:sz w:val="24"/>
                <w:szCs w:val="24"/>
                <w:lang w:eastAsia="ar-SA"/>
              </w:rPr>
            </w:pPr>
            <w:r>
              <w:rPr>
                <w:rFonts w:ascii="Times New Roman" w:hAnsi="Times New Roman" w:cs="Times New Roman"/>
                <w:sz w:val="24"/>
                <w:szCs w:val="24"/>
                <w:lang w:val="ru-RU" w:eastAsia="ar-SA"/>
              </w:rPr>
              <w:t>Ольга Козарецька</w:t>
            </w:r>
          </w:p>
        </w:tc>
      </w:tr>
    </w:tbl>
    <w:p w14:paraId="4006BE83" w14:textId="77777777" w:rsidR="005B489B" w:rsidRPr="00146711" w:rsidRDefault="005B489B" w:rsidP="00A51FD7">
      <w:pPr>
        <w:suppressAutoHyphens/>
        <w:spacing w:after="0" w:line="240" w:lineRule="auto"/>
        <w:jc w:val="center"/>
        <w:rPr>
          <w:rFonts w:ascii="Times New Roman" w:hAnsi="Times New Roman" w:cs="Times New Roman"/>
          <w:sz w:val="24"/>
          <w:szCs w:val="24"/>
          <w:lang w:eastAsia="ar-SA"/>
        </w:rPr>
      </w:pPr>
    </w:p>
    <w:p w14:paraId="5DC78639" w14:textId="77777777" w:rsidR="00143C00" w:rsidRPr="00146711" w:rsidRDefault="00143C00" w:rsidP="00A51FD7">
      <w:pPr>
        <w:widowControl w:val="0"/>
        <w:autoSpaceDE w:val="0"/>
        <w:autoSpaceDN w:val="0"/>
        <w:adjustRightInd w:val="0"/>
        <w:spacing w:after="0" w:line="240" w:lineRule="auto"/>
        <w:rPr>
          <w:rFonts w:ascii="Times New Roman" w:hAnsi="Times New Roman" w:cs="Times New Roman"/>
          <w:b/>
          <w:bCs/>
          <w:sz w:val="24"/>
          <w:szCs w:val="24"/>
        </w:rPr>
      </w:pPr>
    </w:p>
    <w:p w14:paraId="4A75225B" w14:textId="77777777" w:rsidR="006A4F4E" w:rsidRPr="00146711" w:rsidRDefault="006A4F4E" w:rsidP="00A51FD7">
      <w:pPr>
        <w:widowControl w:val="0"/>
        <w:autoSpaceDE w:val="0"/>
        <w:autoSpaceDN w:val="0"/>
        <w:adjustRightInd w:val="0"/>
        <w:spacing w:after="0" w:line="240" w:lineRule="auto"/>
        <w:rPr>
          <w:rFonts w:ascii="Times New Roman" w:hAnsi="Times New Roman" w:cs="Times New Roman"/>
          <w:b/>
          <w:bCs/>
          <w:sz w:val="24"/>
          <w:szCs w:val="24"/>
        </w:rPr>
      </w:pPr>
    </w:p>
    <w:p w14:paraId="0AB3DB3F" w14:textId="77777777" w:rsidR="005B489B" w:rsidRPr="00146711" w:rsidRDefault="005B489B" w:rsidP="00A51FD7">
      <w:pPr>
        <w:spacing w:after="0" w:line="240" w:lineRule="auto"/>
        <w:jc w:val="center"/>
        <w:rPr>
          <w:rFonts w:ascii="Times New Roman" w:hAnsi="Times New Roman" w:cs="Times New Roman"/>
          <w:b/>
          <w:bCs/>
          <w:sz w:val="24"/>
          <w:szCs w:val="24"/>
        </w:rPr>
      </w:pPr>
      <w:r w:rsidRPr="00146711">
        <w:rPr>
          <w:rFonts w:ascii="Times New Roman" w:hAnsi="Times New Roman" w:cs="Times New Roman"/>
          <w:b/>
          <w:bCs/>
          <w:sz w:val="24"/>
          <w:szCs w:val="24"/>
        </w:rPr>
        <w:t>ТЕНДЕРНА ДОКУМЕНТАЦІЯ</w:t>
      </w:r>
    </w:p>
    <w:p w14:paraId="30EEBFBA" w14:textId="77777777" w:rsidR="00C82F19" w:rsidRPr="00C82F19" w:rsidRDefault="00C82F19" w:rsidP="00C82F19">
      <w:pPr>
        <w:spacing w:after="0" w:line="240" w:lineRule="auto"/>
        <w:jc w:val="center"/>
        <w:rPr>
          <w:rFonts w:ascii="Times New Roman" w:hAnsi="Times New Roman" w:cs="Times New Roman"/>
          <w:b/>
          <w:bCs/>
          <w:kern w:val="1"/>
          <w:sz w:val="24"/>
          <w:szCs w:val="24"/>
          <w:lang w:eastAsia="ar-SA"/>
        </w:rPr>
      </w:pPr>
      <w:r w:rsidRPr="00C82F19">
        <w:rPr>
          <w:rFonts w:ascii="Times New Roman" w:hAnsi="Times New Roman" w:cs="Times New Roman"/>
          <w:b/>
          <w:bCs/>
          <w:kern w:val="1"/>
          <w:sz w:val="24"/>
          <w:szCs w:val="24"/>
          <w:lang w:eastAsia="ar-SA"/>
        </w:rPr>
        <w:t>на закупівлю</w:t>
      </w:r>
    </w:p>
    <w:p w14:paraId="523E131E" w14:textId="77777777" w:rsidR="00C82F19" w:rsidRPr="00C82F19" w:rsidRDefault="00C82F19" w:rsidP="00C82F19">
      <w:pPr>
        <w:spacing w:after="0" w:line="240" w:lineRule="auto"/>
        <w:jc w:val="center"/>
        <w:rPr>
          <w:rFonts w:ascii="Times New Roman" w:hAnsi="Times New Roman" w:cs="Times New Roman"/>
          <w:b/>
          <w:bCs/>
          <w:kern w:val="1"/>
          <w:sz w:val="24"/>
          <w:szCs w:val="24"/>
          <w:lang w:eastAsia="ar-SA"/>
        </w:rPr>
      </w:pPr>
    </w:p>
    <w:p w14:paraId="4932874B" w14:textId="77777777" w:rsidR="00084F74" w:rsidRDefault="00C82F19" w:rsidP="00084F74">
      <w:pPr>
        <w:keepNext/>
        <w:spacing w:line="240" w:lineRule="auto"/>
        <w:jc w:val="center"/>
        <w:rPr>
          <w:rFonts w:ascii="Times New Roman" w:hAnsi="Times New Roman" w:cs="Times New Roman"/>
          <w:b/>
        </w:rPr>
      </w:pPr>
      <w:r w:rsidRPr="00C82F19">
        <w:rPr>
          <w:rFonts w:ascii="Times New Roman" w:hAnsi="Times New Roman" w:cs="Times New Roman"/>
          <w:b/>
          <w:bCs/>
          <w:kern w:val="1"/>
          <w:sz w:val="24"/>
          <w:szCs w:val="24"/>
          <w:lang w:eastAsia="ar-SA"/>
        </w:rPr>
        <w:t xml:space="preserve">за предметом: </w:t>
      </w:r>
      <w:r w:rsidR="00084F74" w:rsidRPr="00611F3E">
        <w:rPr>
          <w:rFonts w:ascii="Times New Roman" w:hAnsi="Times New Roman" w:cs="Times New Roman"/>
          <w:b/>
        </w:rPr>
        <w:t>НК 024:2023 38447 – крісло загального огляду, електричне 33190000-8 Медичне обладнання та вироби медичного призначення різні (Крісло гінекологічне AV4038 або еквівалент)</w:t>
      </w:r>
    </w:p>
    <w:p w14:paraId="18CE15E0" w14:textId="327D20BD" w:rsidR="00C82F19" w:rsidRPr="00DA7D84" w:rsidRDefault="00C82F19" w:rsidP="00C82F19">
      <w:pPr>
        <w:spacing w:after="0" w:line="240" w:lineRule="auto"/>
        <w:jc w:val="center"/>
        <w:rPr>
          <w:rFonts w:ascii="Times New Roman" w:hAnsi="Times New Roman" w:cs="Times New Roman"/>
          <w:b/>
          <w:bCs/>
          <w:color w:val="FF0000"/>
          <w:kern w:val="1"/>
          <w:sz w:val="24"/>
          <w:szCs w:val="24"/>
          <w:lang w:eastAsia="ar-SA"/>
        </w:rPr>
      </w:pPr>
    </w:p>
    <w:p w14:paraId="3529F882" w14:textId="77777777" w:rsidR="005B489B" w:rsidRPr="00DA7D84" w:rsidRDefault="005B489B" w:rsidP="00A51FD7">
      <w:pPr>
        <w:spacing w:after="0" w:line="240" w:lineRule="auto"/>
        <w:jc w:val="center"/>
        <w:rPr>
          <w:rFonts w:ascii="Times New Roman" w:hAnsi="Times New Roman" w:cs="Times New Roman"/>
          <w:b/>
          <w:bCs/>
          <w:color w:val="FF0000"/>
          <w:sz w:val="24"/>
          <w:szCs w:val="24"/>
        </w:rPr>
      </w:pPr>
    </w:p>
    <w:p w14:paraId="262F6DAB" w14:textId="77777777" w:rsidR="005B489B" w:rsidRPr="00146711" w:rsidRDefault="005B489B" w:rsidP="00A51FD7">
      <w:pPr>
        <w:spacing w:after="0" w:line="240" w:lineRule="auto"/>
        <w:jc w:val="center"/>
        <w:rPr>
          <w:rFonts w:ascii="Times New Roman" w:hAnsi="Times New Roman" w:cs="Times New Roman"/>
          <w:b/>
          <w:bCs/>
          <w:sz w:val="24"/>
          <w:szCs w:val="24"/>
        </w:rPr>
      </w:pPr>
    </w:p>
    <w:p w14:paraId="048EF5D1" w14:textId="77777777" w:rsidR="001D670B" w:rsidRPr="00146711" w:rsidRDefault="001D670B" w:rsidP="00A51FD7">
      <w:pPr>
        <w:spacing w:after="0" w:line="240" w:lineRule="auto"/>
        <w:jc w:val="center"/>
        <w:rPr>
          <w:rFonts w:ascii="Times New Roman" w:hAnsi="Times New Roman" w:cs="Times New Roman"/>
          <w:b/>
          <w:bCs/>
          <w:sz w:val="24"/>
          <w:szCs w:val="24"/>
        </w:rPr>
      </w:pPr>
    </w:p>
    <w:p w14:paraId="7B790B58" w14:textId="77777777" w:rsidR="00854574" w:rsidRDefault="00854574"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6DB5268D"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5994EB87"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411C8112"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7D906002"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26C03014"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360132C7"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6705C904"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63FD9EA7"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13BC64B5"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3D7026C8" w14:textId="77777777" w:rsidR="00A055E7" w:rsidRDefault="00A055E7"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128C94E2" w14:textId="77777777" w:rsidR="00A055E7" w:rsidRDefault="00A055E7"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36386DDB"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2DDB368A" w14:textId="77777777" w:rsidR="00364168" w:rsidRDefault="0036416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4DC806A7" w14:textId="77777777" w:rsidR="00364168" w:rsidRDefault="0036416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0DB40931" w14:textId="77777777" w:rsidR="00364168" w:rsidRDefault="0036416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4ED14C14" w14:textId="77777777" w:rsidR="00364168" w:rsidRDefault="0036416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4E608CB5" w14:textId="77777777" w:rsidR="00364168" w:rsidRDefault="0036416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6902D5BE"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CCEB9A2"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1B44D01" w14:textId="77777777" w:rsidR="00EB0C9B" w:rsidRDefault="00EB0C9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CFAC7F9"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BD68687"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FF3D888"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8C6E466"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134F4CD"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37A0047C"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0D8E2BD"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6B7F3065"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9707454"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3A2B61B4" w14:textId="77777777" w:rsidR="005B489B" w:rsidRPr="00146711" w:rsidRDefault="005B489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lastRenderedPageBreak/>
        <w:t xml:space="preserve">м. </w:t>
      </w:r>
      <w:r w:rsidR="00A055E7">
        <w:rPr>
          <w:rFonts w:ascii="Times New Roman" w:hAnsi="Times New Roman" w:cs="Times New Roman"/>
          <w:b/>
          <w:sz w:val="24"/>
          <w:szCs w:val="24"/>
          <w:lang w:eastAsia="ar-SA"/>
        </w:rPr>
        <w:t>Миколаїв</w:t>
      </w:r>
    </w:p>
    <w:p w14:paraId="2D501028" w14:textId="77777777" w:rsidR="004D2FF5" w:rsidRPr="00146711" w:rsidRDefault="00BD1D57"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2023</w:t>
      </w:r>
      <w:r w:rsidR="005B489B" w:rsidRPr="00146711">
        <w:rPr>
          <w:rFonts w:ascii="Times New Roman" w:hAnsi="Times New Roman" w:cs="Times New Roman"/>
          <w:b/>
          <w:sz w:val="24"/>
          <w:szCs w:val="24"/>
          <w:lang w:eastAsia="ar-SA"/>
        </w:rPr>
        <w:t xml:space="preserve"> рік</w:t>
      </w:r>
    </w:p>
    <w:p w14:paraId="7388993B"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5A6B704E" w14:textId="77777777" w:rsidR="004C1FBE" w:rsidRPr="00146711" w:rsidRDefault="004C1FBE"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bCs/>
          <w:sz w:val="24"/>
          <w:szCs w:val="24"/>
        </w:rPr>
        <w:t>ЗМІСТ</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781"/>
      </w:tblGrid>
      <w:tr w:rsidR="004C1FBE" w:rsidRPr="00146711" w14:paraId="7B78747E" w14:textId="77777777" w:rsidTr="00600AFD">
        <w:trPr>
          <w:trHeight w:val="497"/>
        </w:trPr>
        <w:tc>
          <w:tcPr>
            <w:tcW w:w="10348" w:type="dxa"/>
            <w:gridSpan w:val="2"/>
            <w:vAlign w:val="center"/>
          </w:tcPr>
          <w:p w14:paraId="66C0548C" w14:textId="77777777" w:rsidR="004C1FBE" w:rsidRPr="00146711" w:rsidRDefault="00014BBF" w:rsidP="00A51FD7">
            <w:pPr>
              <w:spacing w:after="0" w:line="240" w:lineRule="auto"/>
              <w:jc w:val="both"/>
              <w:rPr>
                <w:rFonts w:ascii="Times New Roman" w:hAnsi="Times New Roman" w:cs="Times New Roman"/>
                <w:b/>
                <w:bCs/>
                <w:sz w:val="24"/>
                <w:szCs w:val="24"/>
              </w:rPr>
            </w:pPr>
            <w:r w:rsidRPr="00146711">
              <w:rPr>
                <w:rFonts w:ascii="Times New Roman" w:eastAsia="Batang" w:hAnsi="Times New Roman" w:cs="Times New Roman"/>
                <w:b/>
                <w:sz w:val="24"/>
                <w:szCs w:val="24"/>
              </w:rPr>
              <w:t>Розділ 1</w:t>
            </w:r>
            <w:r w:rsidR="004C1FBE" w:rsidRPr="00146711">
              <w:rPr>
                <w:rFonts w:ascii="Times New Roman" w:eastAsia="Batang" w:hAnsi="Times New Roman" w:cs="Times New Roman"/>
                <w:b/>
                <w:sz w:val="24"/>
                <w:szCs w:val="24"/>
              </w:rPr>
              <w:t>. Загальні положення</w:t>
            </w:r>
          </w:p>
        </w:tc>
      </w:tr>
      <w:tr w:rsidR="004C1FBE" w:rsidRPr="00146711" w14:paraId="0BF6EA32" w14:textId="77777777" w:rsidTr="00600AFD">
        <w:tc>
          <w:tcPr>
            <w:tcW w:w="567" w:type="dxa"/>
            <w:vAlign w:val="center"/>
          </w:tcPr>
          <w:p w14:paraId="571A0CB8"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1D66CDEE"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Терміни, які вживаються в тендерній документації</w:t>
            </w:r>
          </w:p>
        </w:tc>
      </w:tr>
      <w:tr w:rsidR="004C1FBE" w:rsidRPr="00146711" w14:paraId="21577267" w14:textId="77777777" w:rsidTr="00600AFD">
        <w:tc>
          <w:tcPr>
            <w:tcW w:w="567" w:type="dxa"/>
            <w:vAlign w:val="center"/>
          </w:tcPr>
          <w:p w14:paraId="1A8345A0"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14:paraId="3912CD36"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Інформація про замовника торгів</w:t>
            </w:r>
          </w:p>
        </w:tc>
      </w:tr>
      <w:tr w:rsidR="004C1FBE" w:rsidRPr="00146711" w14:paraId="6015ED60" w14:textId="77777777" w:rsidTr="00600AFD">
        <w:tc>
          <w:tcPr>
            <w:tcW w:w="567" w:type="dxa"/>
            <w:vAlign w:val="center"/>
          </w:tcPr>
          <w:p w14:paraId="32CC8E78"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14:paraId="6C825C25"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Процедура закупівлі</w:t>
            </w:r>
          </w:p>
        </w:tc>
      </w:tr>
      <w:tr w:rsidR="004C1FBE" w:rsidRPr="00146711" w14:paraId="51C8E1D3" w14:textId="77777777" w:rsidTr="00600AFD">
        <w:tc>
          <w:tcPr>
            <w:tcW w:w="567" w:type="dxa"/>
            <w:vAlign w:val="center"/>
          </w:tcPr>
          <w:p w14:paraId="4440787B"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14:paraId="785AE324"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Інформація про предмет закупівлі</w:t>
            </w:r>
          </w:p>
        </w:tc>
      </w:tr>
      <w:tr w:rsidR="004C1FBE" w:rsidRPr="00146711" w14:paraId="2CDF61E7" w14:textId="77777777" w:rsidTr="00600AFD">
        <w:tc>
          <w:tcPr>
            <w:tcW w:w="567" w:type="dxa"/>
            <w:vAlign w:val="center"/>
          </w:tcPr>
          <w:p w14:paraId="228C3E56"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5.</w:t>
            </w:r>
          </w:p>
        </w:tc>
        <w:tc>
          <w:tcPr>
            <w:tcW w:w="9781" w:type="dxa"/>
            <w:vAlign w:val="center"/>
          </w:tcPr>
          <w:p w14:paraId="7940252F"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Недискримінація учасників</w:t>
            </w:r>
          </w:p>
        </w:tc>
      </w:tr>
      <w:tr w:rsidR="004C1FBE" w:rsidRPr="00146711" w14:paraId="777F4380" w14:textId="77777777" w:rsidTr="00600AFD">
        <w:tc>
          <w:tcPr>
            <w:tcW w:w="567" w:type="dxa"/>
            <w:vAlign w:val="center"/>
          </w:tcPr>
          <w:p w14:paraId="10BBAF11"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6.</w:t>
            </w:r>
          </w:p>
        </w:tc>
        <w:tc>
          <w:tcPr>
            <w:tcW w:w="9781" w:type="dxa"/>
            <w:vAlign w:val="center"/>
          </w:tcPr>
          <w:p w14:paraId="0B37D1FB"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Інформація про валюту, у якій повинно бути розраховано і зазначено ціну тендерної пропозиції</w:t>
            </w:r>
          </w:p>
        </w:tc>
      </w:tr>
      <w:tr w:rsidR="004C1FBE" w:rsidRPr="00146711" w14:paraId="5360E7B7" w14:textId="77777777" w:rsidTr="00600AFD">
        <w:tc>
          <w:tcPr>
            <w:tcW w:w="567" w:type="dxa"/>
            <w:vAlign w:val="center"/>
          </w:tcPr>
          <w:p w14:paraId="684D83FA"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7.</w:t>
            </w:r>
          </w:p>
        </w:tc>
        <w:tc>
          <w:tcPr>
            <w:tcW w:w="9781" w:type="dxa"/>
            <w:vAlign w:val="center"/>
          </w:tcPr>
          <w:p w14:paraId="00CCFF0B"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Інформація про мову (мови), якою (якими) повинні бути складені тендерні пропозиції</w:t>
            </w:r>
          </w:p>
        </w:tc>
      </w:tr>
      <w:tr w:rsidR="004C1FBE" w:rsidRPr="00146711" w14:paraId="507694A1" w14:textId="77777777" w:rsidTr="00A132C5">
        <w:trPr>
          <w:trHeight w:val="407"/>
        </w:trPr>
        <w:tc>
          <w:tcPr>
            <w:tcW w:w="10348" w:type="dxa"/>
            <w:gridSpan w:val="2"/>
            <w:vAlign w:val="center"/>
          </w:tcPr>
          <w:p w14:paraId="47A64374" w14:textId="77777777" w:rsidR="004C1FBE" w:rsidRPr="00146711" w:rsidRDefault="00014BBF"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
                <w:sz w:val="24"/>
                <w:szCs w:val="24"/>
              </w:rPr>
              <w:t>Розділ 2</w:t>
            </w:r>
            <w:r w:rsidR="004C1FBE" w:rsidRPr="00146711">
              <w:rPr>
                <w:rFonts w:ascii="Times New Roman" w:hAnsi="Times New Roman" w:cs="Times New Roman"/>
                <w:b/>
                <w:sz w:val="24"/>
                <w:szCs w:val="24"/>
              </w:rPr>
              <w:t>.</w:t>
            </w:r>
            <w:r w:rsidR="004C1FBE" w:rsidRPr="00146711">
              <w:rPr>
                <w:rStyle w:val="ae"/>
                <w:rFonts w:ascii="Times New Roman" w:hAnsi="Times New Roman" w:cs="Times New Roman"/>
                <w:color w:val="000000"/>
                <w:sz w:val="24"/>
                <w:szCs w:val="24"/>
              </w:rPr>
              <w:t>Порядок внесення змін та надання роз’яснень до тендерної документації</w:t>
            </w:r>
          </w:p>
        </w:tc>
      </w:tr>
      <w:tr w:rsidR="004C1FBE" w:rsidRPr="00146711" w14:paraId="3CC2170A" w14:textId="77777777" w:rsidTr="00600AFD">
        <w:tc>
          <w:tcPr>
            <w:tcW w:w="567" w:type="dxa"/>
            <w:vAlign w:val="center"/>
          </w:tcPr>
          <w:p w14:paraId="7030B602"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17C35C8C"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color w:val="000000"/>
                <w:sz w:val="24"/>
                <w:szCs w:val="24"/>
              </w:rPr>
              <w:t>Процедура надання роз’яснень щодо тендерної документації</w:t>
            </w:r>
          </w:p>
        </w:tc>
      </w:tr>
      <w:tr w:rsidR="004C1FBE" w:rsidRPr="00146711" w14:paraId="564F266F" w14:textId="77777777" w:rsidTr="00600AFD">
        <w:tc>
          <w:tcPr>
            <w:tcW w:w="567" w:type="dxa"/>
            <w:vAlign w:val="center"/>
          </w:tcPr>
          <w:p w14:paraId="7CFAAC9A"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14:paraId="37BC8535"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Внесення змін до тендерної документації</w:t>
            </w:r>
          </w:p>
        </w:tc>
      </w:tr>
      <w:tr w:rsidR="004C1FBE" w:rsidRPr="00146711" w14:paraId="618C68A1" w14:textId="77777777" w:rsidTr="00A132C5">
        <w:trPr>
          <w:trHeight w:val="407"/>
        </w:trPr>
        <w:tc>
          <w:tcPr>
            <w:tcW w:w="10348" w:type="dxa"/>
            <w:gridSpan w:val="2"/>
            <w:vAlign w:val="center"/>
          </w:tcPr>
          <w:p w14:paraId="3582448B" w14:textId="77777777" w:rsidR="004C1FBE" w:rsidRPr="00146711" w:rsidRDefault="00014BBF" w:rsidP="00025F58">
            <w:pPr>
              <w:tabs>
                <w:tab w:val="num" w:pos="360"/>
              </w:tabs>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3</w:t>
            </w:r>
            <w:r w:rsidR="004C1FBE" w:rsidRPr="00146711">
              <w:rPr>
                <w:rFonts w:ascii="Times New Roman" w:hAnsi="Times New Roman" w:cs="Times New Roman"/>
                <w:b/>
                <w:sz w:val="24"/>
                <w:szCs w:val="24"/>
              </w:rPr>
              <w:t>.Інструкція з підготовки тендерної пропозиції</w:t>
            </w:r>
          </w:p>
        </w:tc>
      </w:tr>
      <w:tr w:rsidR="004C1FBE" w:rsidRPr="00146711" w14:paraId="14AAA851" w14:textId="77777777" w:rsidTr="00600AFD">
        <w:tc>
          <w:tcPr>
            <w:tcW w:w="567" w:type="dxa"/>
            <w:vAlign w:val="center"/>
          </w:tcPr>
          <w:p w14:paraId="6296C40D"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4CEBFF36" w14:textId="77777777" w:rsidR="004C1FBE" w:rsidRPr="00146711" w:rsidRDefault="004C1FBE" w:rsidP="00A51FD7">
            <w:pPr>
              <w:spacing w:after="0" w:line="240" w:lineRule="auto"/>
              <w:ind w:right="-52"/>
              <w:rPr>
                <w:rFonts w:ascii="Times New Roman" w:hAnsi="Times New Roman" w:cs="Times New Roman"/>
                <w:sz w:val="24"/>
                <w:szCs w:val="24"/>
              </w:rPr>
            </w:pPr>
            <w:r w:rsidRPr="00146711">
              <w:rPr>
                <w:rFonts w:ascii="Times New Roman" w:hAnsi="Times New Roman" w:cs="Times New Roman"/>
                <w:sz w:val="24"/>
                <w:szCs w:val="24"/>
              </w:rPr>
              <w:t>Зміст та спос</w:t>
            </w:r>
            <w:r w:rsidR="000E07B9" w:rsidRPr="00146711">
              <w:rPr>
                <w:rFonts w:ascii="Times New Roman" w:hAnsi="Times New Roman" w:cs="Times New Roman"/>
                <w:sz w:val="24"/>
                <w:szCs w:val="24"/>
              </w:rPr>
              <w:t xml:space="preserve">іб подання тендерної пропозиції, </w:t>
            </w:r>
            <w:r w:rsidR="000E07B9" w:rsidRPr="00146711">
              <w:rPr>
                <w:rFonts w:ascii="Times New Roman" w:hAnsi="Times New Roman" w:cs="Times New Roman"/>
                <w:color w:val="000000"/>
                <w:sz w:val="24"/>
                <w:szCs w:val="24"/>
              </w:rPr>
              <w:t>опис та приклади формальних (несуттєвих) помилок</w:t>
            </w:r>
          </w:p>
        </w:tc>
      </w:tr>
      <w:tr w:rsidR="004C1FBE" w:rsidRPr="00146711" w14:paraId="43EB8FC5" w14:textId="77777777" w:rsidTr="00600AFD">
        <w:tc>
          <w:tcPr>
            <w:tcW w:w="567" w:type="dxa"/>
            <w:vAlign w:val="center"/>
          </w:tcPr>
          <w:p w14:paraId="7207DBE7"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14:paraId="328C1AC4"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Забезпечення тендерної пропозиції</w:t>
            </w:r>
          </w:p>
        </w:tc>
      </w:tr>
      <w:tr w:rsidR="004C1FBE" w:rsidRPr="00146711" w14:paraId="14F72103" w14:textId="77777777" w:rsidTr="00600AFD">
        <w:tc>
          <w:tcPr>
            <w:tcW w:w="567" w:type="dxa"/>
            <w:vAlign w:val="center"/>
          </w:tcPr>
          <w:p w14:paraId="3EF745BE"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14:paraId="2F3B674F"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Умови повернення чи неповернення забезпечення тендерної пропозиції</w:t>
            </w:r>
          </w:p>
        </w:tc>
      </w:tr>
      <w:tr w:rsidR="004C1FBE" w:rsidRPr="00146711" w14:paraId="68057418" w14:textId="77777777" w:rsidTr="00600AFD">
        <w:tc>
          <w:tcPr>
            <w:tcW w:w="567" w:type="dxa"/>
            <w:vAlign w:val="center"/>
          </w:tcPr>
          <w:p w14:paraId="67BA255D"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14:paraId="6B38403E"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Строк дії тендерної пропозиції, протягом якого тендерні пропозиції вважаються дійсними</w:t>
            </w:r>
          </w:p>
        </w:tc>
      </w:tr>
      <w:tr w:rsidR="004C1FBE" w:rsidRPr="00146711" w14:paraId="4C380DE3" w14:textId="77777777" w:rsidTr="00600AFD">
        <w:tc>
          <w:tcPr>
            <w:tcW w:w="567" w:type="dxa"/>
            <w:vAlign w:val="center"/>
          </w:tcPr>
          <w:p w14:paraId="3443BA60"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5.</w:t>
            </w:r>
          </w:p>
        </w:tc>
        <w:tc>
          <w:tcPr>
            <w:tcW w:w="9781" w:type="dxa"/>
            <w:vAlign w:val="center"/>
          </w:tcPr>
          <w:p w14:paraId="2551BFCE" w14:textId="77777777" w:rsidR="004C1FBE" w:rsidRPr="00146711" w:rsidRDefault="009F3310" w:rsidP="009F3310">
            <w:pPr>
              <w:widowControl w:val="0"/>
              <w:spacing w:after="0" w:line="240" w:lineRule="auto"/>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Кваліфікаційні критерії до учасників </w:t>
            </w:r>
            <w:r w:rsidRPr="00146711">
              <w:rPr>
                <w:rFonts w:ascii="Times New Roman" w:hAnsi="Times New Roman" w:cs="Times New Roman"/>
                <w:sz w:val="24"/>
                <w:szCs w:val="24"/>
              </w:rPr>
              <w:t>відповідно статті 16 Закону</w:t>
            </w:r>
            <w:r w:rsidRPr="00146711">
              <w:rPr>
                <w:rFonts w:ascii="Times New Roman" w:eastAsia="Times New Roman" w:hAnsi="Times New Roman" w:cs="Times New Roman"/>
                <w:color w:val="000000"/>
                <w:sz w:val="24"/>
                <w:szCs w:val="24"/>
              </w:rPr>
              <w:t xml:space="preserve"> та вимоги, установлені статтею 17 Закону.</w:t>
            </w:r>
          </w:p>
        </w:tc>
      </w:tr>
      <w:tr w:rsidR="004C1FBE" w:rsidRPr="00146711" w14:paraId="35A248AC" w14:textId="77777777" w:rsidTr="00600AFD">
        <w:tc>
          <w:tcPr>
            <w:tcW w:w="567" w:type="dxa"/>
            <w:vAlign w:val="center"/>
          </w:tcPr>
          <w:p w14:paraId="1D79A551"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6.</w:t>
            </w:r>
          </w:p>
        </w:tc>
        <w:tc>
          <w:tcPr>
            <w:tcW w:w="9781" w:type="dxa"/>
            <w:vAlign w:val="center"/>
          </w:tcPr>
          <w:p w14:paraId="5EC7E4D3"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tc>
      </w:tr>
      <w:tr w:rsidR="004C1FBE" w:rsidRPr="00146711" w14:paraId="79C12FB7" w14:textId="77777777" w:rsidTr="00600AFD">
        <w:tc>
          <w:tcPr>
            <w:tcW w:w="567" w:type="dxa"/>
            <w:vAlign w:val="center"/>
          </w:tcPr>
          <w:p w14:paraId="2DCAB60B"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7.</w:t>
            </w:r>
          </w:p>
        </w:tc>
        <w:tc>
          <w:tcPr>
            <w:tcW w:w="9781" w:type="dxa"/>
            <w:vAlign w:val="center"/>
          </w:tcPr>
          <w:p w14:paraId="54B68961"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4C1FBE" w:rsidRPr="00146711" w14:paraId="672698AC" w14:textId="77777777" w:rsidTr="00600AFD">
        <w:tc>
          <w:tcPr>
            <w:tcW w:w="567" w:type="dxa"/>
            <w:vAlign w:val="center"/>
          </w:tcPr>
          <w:p w14:paraId="03508BC0"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8.</w:t>
            </w:r>
          </w:p>
        </w:tc>
        <w:tc>
          <w:tcPr>
            <w:tcW w:w="9781" w:type="dxa"/>
            <w:vAlign w:val="center"/>
          </w:tcPr>
          <w:p w14:paraId="440DF96D"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Інформація про субпідрядника/співвиконавця (у випадку закупівлі робіт чи послуг)</w:t>
            </w:r>
          </w:p>
        </w:tc>
      </w:tr>
      <w:tr w:rsidR="004C1FBE" w:rsidRPr="00146711" w14:paraId="0B59BE64" w14:textId="77777777" w:rsidTr="00600AFD">
        <w:tc>
          <w:tcPr>
            <w:tcW w:w="567" w:type="dxa"/>
            <w:vAlign w:val="center"/>
          </w:tcPr>
          <w:p w14:paraId="4EBBF9AA"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9.</w:t>
            </w:r>
          </w:p>
        </w:tc>
        <w:tc>
          <w:tcPr>
            <w:tcW w:w="9781" w:type="dxa"/>
            <w:vAlign w:val="center"/>
          </w:tcPr>
          <w:p w14:paraId="1C65E047"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Унесення змін або відкликання тендерної пропозиції учасником</w:t>
            </w:r>
          </w:p>
        </w:tc>
      </w:tr>
      <w:tr w:rsidR="004C1FBE" w:rsidRPr="00146711" w14:paraId="7D2FAEA9" w14:textId="77777777" w:rsidTr="00A132C5">
        <w:trPr>
          <w:trHeight w:val="419"/>
        </w:trPr>
        <w:tc>
          <w:tcPr>
            <w:tcW w:w="10348" w:type="dxa"/>
            <w:gridSpan w:val="2"/>
            <w:vAlign w:val="center"/>
          </w:tcPr>
          <w:p w14:paraId="0CE9B775" w14:textId="77777777"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4</w:t>
            </w:r>
            <w:r w:rsidR="004C1FBE" w:rsidRPr="00146711">
              <w:rPr>
                <w:rFonts w:ascii="Times New Roman" w:hAnsi="Times New Roman" w:cs="Times New Roman"/>
                <w:b/>
                <w:sz w:val="24"/>
                <w:szCs w:val="24"/>
              </w:rPr>
              <w:t xml:space="preserve">. Подання та розкриття тендерної пропозицій </w:t>
            </w:r>
          </w:p>
        </w:tc>
      </w:tr>
      <w:tr w:rsidR="004C1FBE" w:rsidRPr="00146711" w14:paraId="35DCFFDE" w14:textId="77777777" w:rsidTr="00600AFD">
        <w:tc>
          <w:tcPr>
            <w:tcW w:w="567" w:type="dxa"/>
            <w:vAlign w:val="center"/>
          </w:tcPr>
          <w:p w14:paraId="294C7B36"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1.</w:t>
            </w:r>
          </w:p>
        </w:tc>
        <w:tc>
          <w:tcPr>
            <w:tcW w:w="9781" w:type="dxa"/>
            <w:vAlign w:val="center"/>
          </w:tcPr>
          <w:p w14:paraId="761F9D28" w14:textId="77777777"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Cs/>
                <w:sz w:val="24"/>
                <w:szCs w:val="24"/>
              </w:rPr>
              <w:t>Кінцевий строк подання тендерної пропозиції</w:t>
            </w:r>
          </w:p>
        </w:tc>
      </w:tr>
      <w:tr w:rsidR="004C1FBE" w:rsidRPr="00146711" w14:paraId="43BD30EA" w14:textId="77777777" w:rsidTr="00600AFD">
        <w:tc>
          <w:tcPr>
            <w:tcW w:w="567" w:type="dxa"/>
            <w:vAlign w:val="center"/>
          </w:tcPr>
          <w:p w14:paraId="7A50B6B2"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2.</w:t>
            </w:r>
          </w:p>
        </w:tc>
        <w:tc>
          <w:tcPr>
            <w:tcW w:w="9781" w:type="dxa"/>
            <w:vAlign w:val="center"/>
          </w:tcPr>
          <w:p w14:paraId="057DBCB5"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bCs/>
                <w:sz w:val="24"/>
                <w:szCs w:val="24"/>
              </w:rPr>
              <w:t>Дата та час розкриття тендерної пропозиції</w:t>
            </w:r>
          </w:p>
        </w:tc>
      </w:tr>
      <w:tr w:rsidR="004C1FBE" w:rsidRPr="00146711" w14:paraId="424F3F65" w14:textId="77777777" w:rsidTr="00A132C5">
        <w:trPr>
          <w:trHeight w:val="419"/>
        </w:trPr>
        <w:tc>
          <w:tcPr>
            <w:tcW w:w="10348" w:type="dxa"/>
            <w:gridSpan w:val="2"/>
            <w:vAlign w:val="center"/>
          </w:tcPr>
          <w:p w14:paraId="4C0A4D96" w14:textId="77777777"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5</w:t>
            </w:r>
            <w:r w:rsidR="004C1FBE" w:rsidRPr="00146711">
              <w:rPr>
                <w:rFonts w:ascii="Times New Roman" w:hAnsi="Times New Roman" w:cs="Times New Roman"/>
                <w:b/>
                <w:sz w:val="24"/>
                <w:szCs w:val="24"/>
              </w:rPr>
              <w:t>. Оцінка тендерної пропозиції</w:t>
            </w:r>
          </w:p>
        </w:tc>
      </w:tr>
      <w:tr w:rsidR="004C1FBE" w:rsidRPr="00146711" w14:paraId="69C0E09E" w14:textId="77777777" w:rsidTr="00600AFD">
        <w:tc>
          <w:tcPr>
            <w:tcW w:w="567" w:type="dxa"/>
            <w:vAlign w:val="center"/>
          </w:tcPr>
          <w:p w14:paraId="753FDF9A"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2E7215F3"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Перелік критеріїв та методика оцінки тендерної пропозиції із зазначенням питомої ваги критерію</w:t>
            </w:r>
          </w:p>
        </w:tc>
      </w:tr>
      <w:tr w:rsidR="004C1FBE" w:rsidRPr="00146711" w14:paraId="13C85906" w14:textId="77777777" w:rsidTr="00600AFD">
        <w:tc>
          <w:tcPr>
            <w:tcW w:w="567" w:type="dxa"/>
            <w:vAlign w:val="center"/>
          </w:tcPr>
          <w:p w14:paraId="27760955" w14:textId="77777777" w:rsidR="004C1FBE" w:rsidRPr="00146711" w:rsidRDefault="000E07B9"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r w:rsidR="004C1FBE" w:rsidRPr="00146711">
              <w:rPr>
                <w:rFonts w:ascii="Times New Roman" w:hAnsi="Times New Roman" w:cs="Times New Roman"/>
                <w:sz w:val="24"/>
                <w:szCs w:val="24"/>
              </w:rPr>
              <w:t>.</w:t>
            </w:r>
          </w:p>
        </w:tc>
        <w:tc>
          <w:tcPr>
            <w:tcW w:w="9781" w:type="dxa"/>
            <w:vAlign w:val="center"/>
          </w:tcPr>
          <w:p w14:paraId="7650C5FC"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Інша інформація</w:t>
            </w:r>
          </w:p>
        </w:tc>
      </w:tr>
      <w:tr w:rsidR="004C1FBE" w:rsidRPr="00146711" w14:paraId="518ABEE8" w14:textId="77777777" w:rsidTr="00600AFD">
        <w:tc>
          <w:tcPr>
            <w:tcW w:w="567" w:type="dxa"/>
            <w:vAlign w:val="center"/>
          </w:tcPr>
          <w:p w14:paraId="080BF40E" w14:textId="77777777" w:rsidR="004C1FBE" w:rsidRPr="00146711" w:rsidRDefault="000E07B9"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r w:rsidR="004C1FBE" w:rsidRPr="00146711">
              <w:rPr>
                <w:rFonts w:ascii="Times New Roman" w:hAnsi="Times New Roman" w:cs="Times New Roman"/>
                <w:sz w:val="24"/>
                <w:szCs w:val="24"/>
              </w:rPr>
              <w:t>.</w:t>
            </w:r>
          </w:p>
        </w:tc>
        <w:tc>
          <w:tcPr>
            <w:tcW w:w="9781" w:type="dxa"/>
            <w:vAlign w:val="center"/>
          </w:tcPr>
          <w:p w14:paraId="4D9E6B64" w14:textId="77777777" w:rsidR="004C1FBE" w:rsidRPr="00146711" w:rsidRDefault="004C1FBE" w:rsidP="00A51FD7">
            <w:pPr>
              <w:spacing w:after="0" w:line="240" w:lineRule="auto"/>
              <w:jc w:val="both"/>
              <w:rPr>
                <w:rFonts w:ascii="Times New Roman" w:hAnsi="Times New Roman" w:cs="Times New Roman"/>
                <w:bCs/>
                <w:sz w:val="24"/>
                <w:szCs w:val="24"/>
              </w:rPr>
            </w:pPr>
            <w:r w:rsidRPr="00146711">
              <w:rPr>
                <w:rFonts w:ascii="Times New Roman" w:hAnsi="Times New Roman" w:cs="Times New Roman"/>
                <w:bCs/>
                <w:sz w:val="24"/>
                <w:szCs w:val="24"/>
              </w:rPr>
              <w:t>Відхилення тендерних пропозицій</w:t>
            </w:r>
          </w:p>
        </w:tc>
      </w:tr>
      <w:tr w:rsidR="004C1FBE" w:rsidRPr="00146711" w14:paraId="4554506C" w14:textId="77777777" w:rsidTr="00A132C5">
        <w:trPr>
          <w:trHeight w:val="258"/>
        </w:trPr>
        <w:tc>
          <w:tcPr>
            <w:tcW w:w="10348" w:type="dxa"/>
            <w:gridSpan w:val="2"/>
            <w:vAlign w:val="center"/>
          </w:tcPr>
          <w:p w14:paraId="52CAB37B" w14:textId="77777777"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6</w:t>
            </w:r>
            <w:r w:rsidR="004C1FBE" w:rsidRPr="00146711">
              <w:rPr>
                <w:rFonts w:ascii="Times New Roman" w:hAnsi="Times New Roman" w:cs="Times New Roman"/>
                <w:b/>
                <w:sz w:val="24"/>
                <w:szCs w:val="24"/>
              </w:rPr>
              <w:t>. Результати тендеру та укладання договору про закупівлю</w:t>
            </w:r>
          </w:p>
        </w:tc>
      </w:tr>
      <w:tr w:rsidR="004C1FBE" w:rsidRPr="00146711" w14:paraId="09F93BA7" w14:textId="77777777" w:rsidTr="00600AFD">
        <w:tc>
          <w:tcPr>
            <w:tcW w:w="567" w:type="dxa"/>
            <w:vAlign w:val="center"/>
          </w:tcPr>
          <w:p w14:paraId="4E9E17CD"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2203E1C6"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bCs/>
                <w:sz w:val="24"/>
                <w:szCs w:val="24"/>
              </w:rPr>
              <w:t>Відміна замовником торгів чи визнання їх такими, що не відбулися</w:t>
            </w:r>
          </w:p>
        </w:tc>
      </w:tr>
      <w:tr w:rsidR="004C1FBE" w:rsidRPr="00146711" w14:paraId="4F42AE2F" w14:textId="77777777" w:rsidTr="00600AFD">
        <w:tc>
          <w:tcPr>
            <w:tcW w:w="567" w:type="dxa"/>
            <w:vAlign w:val="center"/>
          </w:tcPr>
          <w:p w14:paraId="39723D86"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14:paraId="6EAF1EEF"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bCs/>
                <w:sz w:val="24"/>
                <w:szCs w:val="24"/>
              </w:rPr>
              <w:t>Строк укладання договору</w:t>
            </w:r>
          </w:p>
        </w:tc>
      </w:tr>
      <w:tr w:rsidR="004C1FBE" w:rsidRPr="00146711" w14:paraId="1956B8B4" w14:textId="77777777" w:rsidTr="00600AFD">
        <w:tc>
          <w:tcPr>
            <w:tcW w:w="567" w:type="dxa"/>
            <w:vAlign w:val="center"/>
          </w:tcPr>
          <w:p w14:paraId="4C21288D"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14:paraId="2F1D7D25" w14:textId="77777777" w:rsidR="004C1FBE" w:rsidRPr="00146711" w:rsidRDefault="00477271"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Про</w:t>
            </w:r>
            <w:r w:rsidR="00364168">
              <w:rPr>
                <w:rFonts w:ascii="Times New Roman" w:hAnsi="Times New Roman" w:cs="Times New Roman"/>
                <w:bCs/>
                <w:sz w:val="24"/>
                <w:szCs w:val="24"/>
              </w:rPr>
              <w:t>е</w:t>
            </w:r>
            <w:r w:rsidR="004C1FBE" w:rsidRPr="00146711">
              <w:rPr>
                <w:rFonts w:ascii="Times New Roman" w:hAnsi="Times New Roman" w:cs="Times New Roman"/>
                <w:bCs/>
                <w:sz w:val="24"/>
                <w:szCs w:val="24"/>
              </w:rPr>
              <w:t>кт договору про закупівлю</w:t>
            </w:r>
          </w:p>
        </w:tc>
      </w:tr>
      <w:tr w:rsidR="004C1FBE" w:rsidRPr="00146711" w14:paraId="5585489C" w14:textId="77777777" w:rsidTr="00600AFD">
        <w:tc>
          <w:tcPr>
            <w:tcW w:w="567" w:type="dxa"/>
            <w:vAlign w:val="center"/>
          </w:tcPr>
          <w:p w14:paraId="2EF89713"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14:paraId="11C88AE6" w14:textId="77777777" w:rsidR="004C1FBE" w:rsidRPr="00146711" w:rsidRDefault="00C13046" w:rsidP="00C13046">
            <w:pPr>
              <w:spacing w:after="0" w:line="240" w:lineRule="auto"/>
              <w:jc w:val="both"/>
              <w:rPr>
                <w:rFonts w:ascii="Times New Roman" w:hAnsi="Times New Roman" w:cs="Times New Roman"/>
                <w:bCs/>
                <w:sz w:val="24"/>
                <w:szCs w:val="24"/>
              </w:rPr>
            </w:pPr>
            <w:r w:rsidRPr="00146711">
              <w:rPr>
                <w:rFonts w:ascii="Times New Roman" w:hAnsi="Times New Roman" w:cs="Times New Roman"/>
                <w:bCs/>
                <w:sz w:val="24"/>
                <w:szCs w:val="24"/>
              </w:rPr>
              <w:t>У</w:t>
            </w:r>
            <w:r w:rsidR="004C1FBE" w:rsidRPr="00146711">
              <w:rPr>
                <w:rFonts w:ascii="Times New Roman" w:hAnsi="Times New Roman" w:cs="Times New Roman"/>
                <w:bCs/>
                <w:sz w:val="24"/>
                <w:szCs w:val="24"/>
              </w:rPr>
              <w:t>мови</w:t>
            </w:r>
            <w:r w:rsidRPr="00146711">
              <w:rPr>
                <w:rFonts w:ascii="Times New Roman" w:hAnsi="Times New Roman" w:cs="Times New Roman"/>
                <w:bCs/>
                <w:sz w:val="24"/>
                <w:szCs w:val="24"/>
              </w:rPr>
              <w:t xml:space="preserve"> договору про закупівлю</w:t>
            </w:r>
          </w:p>
        </w:tc>
      </w:tr>
      <w:tr w:rsidR="004C1FBE" w:rsidRPr="00146711" w14:paraId="40F780F1" w14:textId="77777777" w:rsidTr="00600AFD">
        <w:tc>
          <w:tcPr>
            <w:tcW w:w="567" w:type="dxa"/>
            <w:vAlign w:val="center"/>
          </w:tcPr>
          <w:p w14:paraId="753F6535"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5.</w:t>
            </w:r>
          </w:p>
        </w:tc>
        <w:tc>
          <w:tcPr>
            <w:tcW w:w="9781" w:type="dxa"/>
            <w:vAlign w:val="center"/>
          </w:tcPr>
          <w:p w14:paraId="1C1A889C" w14:textId="77777777" w:rsidR="004C1FBE" w:rsidRPr="00146711" w:rsidRDefault="004C1FBE" w:rsidP="00A51FD7">
            <w:pPr>
              <w:spacing w:after="0" w:line="240" w:lineRule="auto"/>
              <w:jc w:val="both"/>
              <w:rPr>
                <w:rFonts w:ascii="Times New Roman" w:hAnsi="Times New Roman" w:cs="Times New Roman"/>
                <w:bCs/>
                <w:sz w:val="24"/>
                <w:szCs w:val="24"/>
              </w:rPr>
            </w:pPr>
            <w:r w:rsidRPr="00146711">
              <w:rPr>
                <w:rFonts w:ascii="Times New Roman" w:hAnsi="Times New Roman" w:cs="Times New Roman"/>
                <w:bCs/>
                <w:sz w:val="24"/>
                <w:szCs w:val="24"/>
              </w:rPr>
              <w:t>Дії замовника про відмову переможця торгів підписати договір про закупівлю</w:t>
            </w:r>
          </w:p>
        </w:tc>
      </w:tr>
      <w:tr w:rsidR="004C1FBE" w:rsidRPr="00146711" w14:paraId="62666564" w14:textId="77777777" w:rsidTr="00600AFD">
        <w:tc>
          <w:tcPr>
            <w:tcW w:w="567" w:type="dxa"/>
            <w:vAlign w:val="center"/>
          </w:tcPr>
          <w:p w14:paraId="721A8732"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6.</w:t>
            </w:r>
          </w:p>
        </w:tc>
        <w:tc>
          <w:tcPr>
            <w:tcW w:w="9781" w:type="dxa"/>
            <w:vAlign w:val="center"/>
          </w:tcPr>
          <w:p w14:paraId="7EC18DB5" w14:textId="77777777"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Cs/>
                <w:sz w:val="24"/>
                <w:szCs w:val="24"/>
              </w:rPr>
              <w:t>Забезпечення виконання договору про закупівлю</w:t>
            </w:r>
          </w:p>
        </w:tc>
      </w:tr>
      <w:tr w:rsidR="004C1FBE" w:rsidRPr="00146711" w14:paraId="5153CFF5" w14:textId="77777777" w:rsidTr="001C0428">
        <w:trPr>
          <w:trHeight w:val="275"/>
        </w:trPr>
        <w:tc>
          <w:tcPr>
            <w:tcW w:w="10348" w:type="dxa"/>
            <w:gridSpan w:val="2"/>
            <w:vAlign w:val="center"/>
          </w:tcPr>
          <w:p w14:paraId="0D4CAB49" w14:textId="77777777"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
                <w:sz w:val="24"/>
                <w:szCs w:val="24"/>
              </w:rPr>
              <w:t>Додатки:</w:t>
            </w:r>
          </w:p>
        </w:tc>
      </w:tr>
      <w:tr w:rsidR="004C1FBE" w:rsidRPr="00146711" w14:paraId="0465792D" w14:textId="77777777" w:rsidTr="00600AFD">
        <w:tc>
          <w:tcPr>
            <w:tcW w:w="10348" w:type="dxa"/>
            <w:gridSpan w:val="2"/>
            <w:vAlign w:val="center"/>
          </w:tcPr>
          <w:p w14:paraId="175DCBF0" w14:textId="77777777" w:rsidR="004C1FBE" w:rsidRPr="004920EE" w:rsidRDefault="004C1FBE" w:rsidP="00A51FD7">
            <w:pPr>
              <w:spacing w:after="0" w:line="240" w:lineRule="auto"/>
              <w:rPr>
                <w:rFonts w:ascii="Times New Roman" w:hAnsi="Times New Roman" w:cs="Times New Roman"/>
                <w:bCs/>
                <w:sz w:val="24"/>
                <w:szCs w:val="24"/>
              </w:rPr>
            </w:pPr>
            <w:r w:rsidRPr="004920EE">
              <w:rPr>
                <w:rFonts w:ascii="Times New Roman" w:hAnsi="Times New Roman" w:cs="Times New Roman"/>
                <w:bCs/>
                <w:i/>
                <w:sz w:val="24"/>
                <w:szCs w:val="24"/>
              </w:rPr>
              <w:t>Додаток №1</w:t>
            </w:r>
            <w:r w:rsidRPr="004920EE">
              <w:rPr>
                <w:rFonts w:ascii="Times New Roman" w:hAnsi="Times New Roman" w:cs="Times New Roman"/>
                <w:bCs/>
                <w:sz w:val="24"/>
                <w:szCs w:val="24"/>
              </w:rPr>
              <w:t xml:space="preserve"> – </w:t>
            </w:r>
            <w:r w:rsidR="003D2FC2" w:rsidRPr="004920EE">
              <w:rPr>
                <w:rFonts w:ascii="Times New Roman" w:hAnsi="Times New Roman" w:cs="Times New Roman"/>
                <w:bCs/>
                <w:sz w:val="24"/>
                <w:szCs w:val="24"/>
              </w:rPr>
              <w:t>До</w:t>
            </w:r>
            <w:r w:rsidR="004920EE" w:rsidRPr="004920EE">
              <w:rPr>
                <w:rFonts w:ascii="Times New Roman" w:hAnsi="Times New Roman" w:cs="Times New Roman"/>
                <w:bCs/>
                <w:sz w:val="24"/>
                <w:szCs w:val="24"/>
              </w:rPr>
              <w:t xml:space="preserve">відка учасника; </w:t>
            </w:r>
          </w:p>
        </w:tc>
      </w:tr>
      <w:tr w:rsidR="004C1FBE" w:rsidRPr="00146711" w14:paraId="7B3CA4B7" w14:textId="77777777" w:rsidTr="00600AFD">
        <w:tc>
          <w:tcPr>
            <w:tcW w:w="10348" w:type="dxa"/>
            <w:gridSpan w:val="2"/>
            <w:vAlign w:val="center"/>
          </w:tcPr>
          <w:p w14:paraId="43E675A9" w14:textId="77777777" w:rsidR="004C1FBE" w:rsidRPr="004920EE" w:rsidRDefault="004C1FBE" w:rsidP="00A51FD7">
            <w:pPr>
              <w:pStyle w:val="a9"/>
              <w:spacing w:before="0" w:beforeAutospacing="0" w:after="0" w:afterAutospacing="0"/>
              <w:rPr>
                <w:color w:val="000000"/>
              </w:rPr>
            </w:pPr>
            <w:r w:rsidRPr="004920EE">
              <w:rPr>
                <w:bCs/>
                <w:i/>
              </w:rPr>
              <w:t>Додаток №2</w:t>
            </w:r>
            <w:r w:rsidRPr="004920EE">
              <w:rPr>
                <w:bCs/>
              </w:rPr>
              <w:t xml:space="preserve"> – </w:t>
            </w:r>
            <w:r w:rsidR="004920EE" w:rsidRPr="004920EE">
              <w:rPr>
                <w:bCs/>
              </w:rPr>
              <w:t>Кваліфікаційні документи учасника/переможця;</w:t>
            </w:r>
          </w:p>
        </w:tc>
      </w:tr>
      <w:tr w:rsidR="004C1FBE" w:rsidRPr="00146711" w14:paraId="5AF11DF1" w14:textId="77777777" w:rsidTr="00600AFD">
        <w:tc>
          <w:tcPr>
            <w:tcW w:w="10348" w:type="dxa"/>
            <w:gridSpan w:val="2"/>
            <w:vAlign w:val="center"/>
          </w:tcPr>
          <w:p w14:paraId="6087F5E4" w14:textId="77777777" w:rsidR="004C1FBE" w:rsidRPr="004920EE" w:rsidRDefault="004C1FBE" w:rsidP="003D2FC2">
            <w:pPr>
              <w:spacing w:after="0" w:line="240" w:lineRule="auto"/>
              <w:rPr>
                <w:rFonts w:ascii="Times New Roman" w:hAnsi="Times New Roman" w:cs="Times New Roman"/>
                <w:bCs/>
                <w:sz w:val="24"/>
                <w:szCs w:val="24"/>
              </w:rPr>
            </w:pPr>
            <w:r w:rsidRPr="004920EE">
              <w:rPr>
                <w:rFonts w:ascii="Times New Roman" w:hAnsi="Times New Roman" w:cs="Times New Roman"/>
                <w:bCs/>
                <w:i/>
                <w:sz w:val="24"/>
                <w:szCs w:val="24"/>
              </w:rPr>
              <w:t>Додаток №3</w:t>
            </w:r>
            <w:r w:rsidRPr="004920EE">
              <w:rPr>
                <w:rFonts w:ascii="Times New Roman" w:hAnsi="Times New Roman" w:cs="Times New Roman"/>
                <w:bCs/>
                <w:sz w:val="24"/>
                <w:szCs w:val="24"/>
              </w:rPr>
              <w:t xml:space="preserve"> –</w:t>
            </w:r>
            <w:r w:rsidR="003D2FC2" w:rsidRPr="004920EE">
              <w:rPr>
                <w:rFonts w:ascii="Times New Roman" w:hAnsi="Times New Roman" w:cs="Times New Roman"/>
                <w:bCs/>
                <w:sz w:val="24"/>
                <w:szCs w:val="24"/>
              </w:rPr>
              <w:t xml:space="preserve"> Про</w:t>
            </w:r>
            <w:r w:rsidR="00364168">
              <w:rPr>
                <w:rFonts w:ascii="Times New Roman" w:hAnsi="Times New Roman" w:cs="Times New Roman"/>
                <w:bCs/>
                <w:sz w:val="24"/>
                <w:szCs w:val="24"/>
              </w:rPr>
              <w:t>е</w:t>
            </w:r>
            <w:r w:rsidR="003D2FC2" w:rsidRPr="004920EE">
              <w:rPr>
                <w:rFonts w:ascii="Times New Roman" w:hAnsi="Times New Roman" w:cs="Times New Roman"/>
                <w:bCs/>
                <w:sz w:val="24"/>
                <w:szCs w:val="24"/>
              </w:rPr>
              <w:t>кт договору</w:t>
            </w:r>
          </w:p>
        </w:tc>
      </w:tr>
      <w:tr w:rsidR="004C1FBE" w:rsidRPr="00146711" w14:paraId="50F443B6" w14:textId="77777777" w:rsidTr="00600AFD">
        <w:tc>
          <w:tcPr>
            <w:tcW w:w="10348" w:type="dxa"/>
            <w:gridSpan w:val="2"/>
            <w:vAlign w:val="center"/>
          </w:tcPr>
          <w:p w14:paraId="6F1698E4" w14:textId="77777777" w:rsidR="004C1FBE" w:rsidRPr="004920EE" w:rsidRDefault="00166782" w:rsidP="00A51FD7">
            <w:pPr>
              <w:spacing w:after="0" w:line="240" w:lineRule="auto"/>
              <w:rPr>
                <w:rFonts w:ascii="Times New Roman" w:hAnsi="Times New Roman" w:cs="Times New Roman"/>
                <w:bCs/>
                <w:sz w:val="24"/>
                <w:szCs w:val="24"/>
              </w:rPr>
            </w:pPr>
            <w:r w:rsidRPr="004920EE">
              <w:rPr>
                <w:rFonts w:ascii="Times New Roman" w:hAnsi="Times New Roman" w:cs="Times New Roman"/>
                <w:bCs/>
                <w:i/>
                <w:sz w:val="24"/>
                <w:szCs w:val="24"/>
              </w:rPr>
              <w:t>Додаток №4</w:t>
            </w:r>
            <w:r w:rsidR="004C1FBE" w:rsidRPr="004920EE">
              <w:rPr>
                <w:rFonts w:ascii="Times New Roman" w:hAnsi="Times New Roman" w:cs="Times New Roman"/>
                <w:bCs/>
                <w:sz w:val="24"/>
                <w:szCs w:val="24"/>
              </w:rPr>
              <w:t xml:space="preserve"> – </w:t>
            </w:r>
            <w:r w:rsidR="004920EE" w:rsidRPr="004920EE">
              <w:rPr>
                <w:rFonts w:ascii="Times New Roman" w:hAnsi="Times New Roman" w:cs="Times New Roman"/>
                <w:color w:val="000000"/>
                <w:sz w:val="24"/>
                <w:szCs w:val="24"/>
              </w:rPr>
              <w:t>Технічні, якісні характеристики;</w:t>
            </w:r>
          </w:p>
        </w:tc>
      </w:tr>
      <w:tr w:rsidR="00154344" w:rsidRPr="00146711" w14:paraId="4ED52FBA" w14:textId="77777777" w:rsidTr="00600AFD">
        <w:tc>
          <w:tcPr>
            <w:tcW w:w="10348" w:type="dxa"/>
            <w:gridSpan w:val="2"/>
            <w:vAlign w:val="center"/>
          </w:tcPr>
          <w:p w14:paraId="45D671B6" w14:textId="77777777" w:rsidR="00154344" w:rsidRPr="004920EE" w:rsidRDefault="00154344" w:rsidP="00A51FD7">
            <w:pPr>
              <w:spacing w:after="0" w:line="240" w:lineRule="auto"/>
              <w:rPr>
                <w:rFonts w:ascii="Times New Roman" w:hAnsi="Times New Roman" w:cs="Times New Roman"/>
                <w:bCs/>
                <w:i/>
                <w:sz w:val="24"/>
                <w:szCs w:val="24"/>
              </w:rPr>
            </w:pPr>
            <w:r w:rsidRPr="004920EE">
              <w:rPr>
                <w:rFonts w:ascii="Times New Roman" w:hAnsi="Times New Roman" w:cs="Times New Roman"/>
                <w:bCs/>
                <w:i/>
                <w:sz w:val="24"/>
                <w:szCs w:val="24"/>
              </w:rPr>
              <w:t xml:space="preserve">Додаток №5 - </w:t>
            </w:r>
            <w:r w:rsidR="004920EE" w:rsidRPr="004920EE">
              <w:rPr>
                <w:rFonts w:ascii="Times New Roman" w:hAnsi="Times New Roman" w:cs="Times New Roman"/>
                <w:bCs/>
                <w:sz w:val="24"/>
                <w:szCs w:val="24"/>
              </w:rPr>
              <w:t>Тендерна пропозиція;</w:t>
            </w:r>
          </w:p>
        </w:tc>
      </w:tr>
      <w:tr w:rsidR="00154344" w:rsidRPr="00146711" w14:paraId="615E0831" w14:textId="77777777" w:rsidTr="00600AFD">
        <w:tc>
          <w:tcPr>
            <w:tcW w:w="10348" w:type="dxa"/>
            <w:gridSpan w:val="2"/>
            <w:vAlign w:val="center"/>
          </w:tcPr>
          <w:p w14:paraId="6394DFE4" w14:textId="77777777" w:rsidR="00154344" w:rsidRPr="004920EE" w:rsidRDefault="00154344" w:rsidP="00A51FD7">
            <w:pPr>
              <w:spacing w:after="0" w:line="240" w:lineRule="auto"/>
              <w:rPr>
                <w:rFonts w:ascii="Times New Roman" w:hAnsi="Times New Roman" w:cs="Times New Roman"/>
                <w:bCs/>
                <w:sz w:val="24"/>
                <w:szCs w:val="24"/>
              </w:rPr>
            </w:pPr>
            <w:r w:rsidRPr="004920EE">
              <w:rPr>
                <w:rFonts w:ascii="Times New Roman" w:hAnsi="Times New Roman" w:cs="Times New Roman"/>
                <w:bCs/>
                <w:i/>
                <w:sz w:val="24"/>
                <w:szCs w:val="24"/>
              </w:rPr>
              <w:lastRenderedPageBreak/>
              <w:t xml:space="preserve">Додаток №6 </w:t>
            </w:r>
            <w:r w:rsidR="004920EE">
              <w:rPr>
                <w:rFonts w:ascii="Times New Roman" w:hAnsi="Times New Roman" w:cs="Times New Roman"/>
                <w:bCs/>
                <w:i/>
                <w:sz w:val="24"/>
                <w:szCs w:val="24"/>
              </w:rPr>
              <w:t>–</w:t>
            </w:r>
            <w:r w:rsidR="004920EE">
              <w:rPr>
                <w:rFonts w:ascii="Times New Roman" w:hAnsi="Times New Roman" w:cs="Times New Roman"/>
                <w:bCs/>
                <w:sz w:val="24"/>
                <w:szCs w:val="24"/>
              </w:rPr>
              <w:t>Лист згода учасника.</w:t>
            </w:r>
          </w:p>
        </w:tc>
      </w:tr>
    </w:tbl>
    <w:p w14:paraId="6F6D1BE3" w14:textId="77777777" w:rsidR="00B9203D" w:rsidRDefault="00B9203D" w:rsidP="00A51FD7">
      <w:pPr>
        <w:spacing w:after="0" w:line="240" w:lineRule="auto"/>
        <w:jc w:val="both"/>
        <w:rPr>
          <w:rFonts w:ascii="Times New Roman" w:eastAsia="Times New Roman" w:hAnsi="Times New Roman" w:cs="Times New Roman"/>
          <w:sz w:val="24"/>
          <w:szCs w:val="24"/>
        </w:rPr>
      </w:pPr>
    </w:p>
    <w:p w14:paraId="47D3B65F" w14:textId="77777777" w:rsidR="00A132C5" w:rsidRDefault="00A132C5" w:rsidP="00A51FD7">
      <w:pPr>
        <w:spacing w:after="0" w:line="240" w:lineRule="auto"/>
        <w:jc w:val="both"/>
        <w:rPr>
          <w:rFonts w:ascii="Times New Roman" w:eastAsia="Times New Roman" w:hAnsi="Times New Roman" w:cs="Times New Roman"/>
          <w:sz w:val="24"/>
          <w:szCs w:val="24"/>
        </w:rPr>
      </w:pPr>
    </w:p>
    <w:tbl>
      <w:tblPr>
        <w:tblStyle w:val="ad"/>
        <w:tblpPr w:leftFromText="180" w:rightFromText="180" w:vertAnchor="text" w:tblpXSpec="center" w:tblpY="1"/>
        <w:tblOverlap w:val="never"/>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7087"/>
      </w:tblGrid>
      <w:tr w:rsidR="00B9203D" w:rsidRPr="00146711" w14:paraId="2B1076A9" w14:textId="77777777" w:rsidTr="00BB6C67">
        <w:trPr>
          <w:trHeight w:val="416"/>
        </w:trPr>
        <w:tc>
          <w:tcPr>
            <w:tcW w:w="705" w:type="dxa"/>
            <w:shd w:val="clear" w:color="auto" w:fill="FBE4D5" w:themeFill="accent2" w:themeFillTint="33"/>
            <w:vAlign w:val="center"/>
          </w:tcPr>
          <w:p w14:paraId="20082B5D"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w:t>
            </w:r>
          </w:p>
        </w:tc>
        <w:tc>
          <w:tcPr>
            <w:tcW w:w="9922" w:type="dxa"/>
            <w:gridSpan w:val="2"/>
            <w:shd w:val="clear" w:color="auto" w:fill="FBE4D5" w:themeFill="accent2" w:themeFillTint="33"/>
            <w:vAlign w:val="center"/>
          </w:tcPr>
          <w:p w14:paraId="747441E2" w14:textId="77777777" w:rsidR="00B9203D" w:rsidRPr="00146711" w:rsidRDefault="00CE7CC9" w:rsidP="00A5036C">
            <w:pPr>
              <w:jc w:val="center"/>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 xml:space="preserve">РОЗДІЛ 1. ЗАГАЛЬНІ </w:t>
            </w:r>
            <w:r w:rsidR="00D22238" w:rsidRPr="00146711">
              <w:rPr>
                <w:rFonts w:ascii="Times New Roman" w:eastAsia="Times New Roman" w:hAnsi="Times New Roman" w:cs="Times New Roman"/>
                <w:b/>
                <w:sz w:val="24"/>
                <w:szCs w:val="24"/>
              </w:rPr>
              <w:t>ПОЛОЖЕННЯ</w:t>
            </w:r>
          </w:p>
        </w:tc>
      </w:tr>
      <w:tr w:rsidR="00B9203D" w:rsidRPr="00146711" w14:paraId="337D82B4" w14:textId="77777777" w:rsidTr="000F270B">
        <w:trPr>
          <w:trHeight w:val="282"/>
        </w:trPr>
        <w:tc>
          <w:tcPr>
            <w:tcW w:w="705" w:type="dxa"/>
            <w:vAlign w:val="center"/>
          </w:tcPr>
          <w:p w14:paraId="31A4F91A"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w:t>
            </w:r>
          </w:p>
        </w:tc>
        <w:tc>
          <w:tcPr>
            <w:tcW w:w="2835" w:type="dxa"/>
            <w:vAlign w:val="center"/>
          </w:tcPr>
          <w:p w14:paraId="20F52DC5"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2</w:t>
            </w:r>
          </w:p>
        </w:tc>
        <w:tc>
          <w:tcPr>
            <w:tcW w:w="7087" w:type="dxa"/>
            <w:vAlign w:val="center"/>
          </w:tcPr>
          <w:p w14:paraId="78E99171"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3</w:t>
            </w:r>
          </w:p>
        </w:tc>
      </w:tr>
      <w:tr w:rsidR="00B9203D" w:rsidRPr="00146711" w14:paraId="762D9C79" w14:textId="77777777" w:rsidTr="00BB6C67">
        <w:trPr>
          <w:trHeight w:val="1119"/>
        </w:trPr>
        <w:tc>
          <w:tcPr>
            <w:tcW w:w="705" w:type="dxa"/>
          </w:tcPr>
          <w:p w14:paraId="710C0788"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14:paraId="7589EBEE"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Терміни, які вживаються в тендерній документації</w:t>
            </w:r>
          </w:p>
        </w:tc>
        <w:tc>
          <w:tcPr>
            <w:tcW w:w="7087" w:type="dxa"/>
          </w:tcPr>
          <w:p w14:paraId="472D0FA8" w14:textId="77777777" w:rsidR="00B9203D"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146711">
              <w:rPr>
                <w:rFonts w:ascii="Times New Roman" w:eastAsia="Times New Roman" w:hAnsi="Times New Roman" w:cs="Times New Roman"/>
                <w:sz w:val="24"/>
                <w:szCs w:val="24"/>
              </w:rPr>
              <w:t>—</w:t>
            </w:r>
            <w:r w:rsidRPr="00146711">
              <w:rPr>
                <w:rFonts w:ascii="Times New Roman" w:eastAsia="Times New Roman" w:hAnsi="Times New Roman" w:cs="Times New Roman"/>
                <w:color w:val="000000"/>
                <w:sz w:val="24"/>
                <w:szCs w:val="24"/>
              </w:rPr>
              <w:t xml:space="preserve"> Закон)</w:t>
            </w:r>
            <w:r w:rsidRPr="00146711">
              <w:rPr>
                <w:rFonts w:ascii="Times New Roman" w:eastAsia="Times New Roman" w:hAnsi="Times New Roman" w:cs="Times New Roman"/>
                <w:sz w:val="24"/>
                <w:szCs w:val="24"/>
              </w:rPr>
              <w:t xml:space="preserve"> та Постанови від 12 жовтня </w:t>
            </w:r>
            <w:r w:rsidR="00381DEF">
              <w:rPr>
                <w:rFonts w:ascii="Times New Roman" w:eastAsia="Times New Roman" w:hAnsi="Times New Roman" w:cs="Times New Roman"/>
                <w:sz w:val="24"/>
                <w:szCs w:val="24"/>
              </w:rPr>
              <w:t>2022</w:t>
            </w:r>
            <w:r w:rsidRPr="00146711">
              <w:rPr>
                <w:rFonts w:ascii="Times New Roman" w:eastAsia="Times New Roman" w:hAnsi="Times New Roman" w:cs="Times New Roman"/>
                <w:sz w:val="24"/>
                <w:szCs w:val="24"/>
              </w:rPr>
              <w:t xml:space="preserve">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26BE8629" w14:textId="77777777" w:rsidR="00552A92"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146711">
              <w:rPr>
                <w:rFonts w:ascii="Times New Roman" w:eastAsia="Times New Roman" w:hAnsi="Times New Roman" w:cs="Times New Roman"/>
                <w:sz w:val="24"/>
                <w:szCs w:val="24"/>
              </w:rPr>
              <w:t>Особливостях.</w:t>
            </w:r>
          </w:p>
        </w:tc>
      </w:tr>
      <w:tr w:rsidR="00B9203D" w:rsidRPr="00146711" w14:paraId="618DD300" w14:textId="77777777" w:rsidTr="00BB6C67">
        <w:trPr>
          <w:trHeight w:val="615"/>
        </w:trPr>
        <w:tc>
          <w:tcPr>
            <w:tcW w:w="705" w:type="dxa"/>
          </w:tcPr>
          <w:p w14:paraId="4ED8B608"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w:t>
            </w:r>
          </w:p>
        </w:tc>
        <w:tc>
          <w:tcPr>
            <w:tcW w:w="2835" w:type="dxa"/>
          </w:tcPr>
          <w:p w14:paraId="6ACC3648"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Інформація про замовника торгів</w:t>
            </w:r>
          </w:p>
        </w:tc>
        <w:tc>
          <w:tcPr>
            <w:tcW w:w="7087" w:type="dxa"/>
          </w:tcPr>
          <w:p w14:paraId="374B5F25" w14:textId="77777777" w:rsidR="00B9203D"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w:t>
            </w:r>
          </w:p>
        </w:tc>
      </w:tr>
      <w:tr w:rsidR="006D30BE" w:rsidRPr="00146711" w14:paraId="7034FCAF" w14:textId="77777777" w:rsidTr="00BB6C67">
        <w:trPr>
          <w:trHeight w:val="285"/>
        </w:trPr>
        <w:tc>
          <w:tcPr>
            <w:tcW w:w="705" w:type="dxa"/>
          </w:tcPr>
          <w:p w14:paraId="18E4888F" w14:textId="77777777" w:rsidR="006D30BE" w:rsidRPr="00146711" w:rsidRDefault="006D30BE"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2.1</w:t>
            </w:r>
          </w:p>
        </w:tc>
        <w:tc>
          <w:tcPr>
            <w:tcW w:w="2835" w:type="dxa"/>
          </w:tcPr>
          <w:p w14:paraId="12579C76" w14:textId="77777777" w:rsidR="006D30BE" w:rsidRPr="00146711" w:rsidRDefault="006D30BE" w:rsidP="00A5036C">
            <w:pP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повне найменування</w:t>
            </w:r>
          </w:p>
        </w:tc>
        <w:tc>
          <w:tcPr>
            <w:tcW w:w="7087" w:type="dxa"/>
          </w:tcPr>
          <w:p w14:paraId="461A0B6C" w14:textId="50122541" w:rsidR="006D30BE" w:rsidRPr="00146711" w:rsidRDefault="001C0428" w:rsidP="00A5036C">
            <w:pPr>
              <w:widowControl w:val="0"/>
              <w:tabs>
                <w:tab w:val="left" w:pos="2160"/>
                <w:tab w:val="left" w:pos="3600"/>
              </w:tabs>
              <w:jc w:val="both"/>
              <w:rPr>
                <w:rFonts w:ascii="Times New Roman" w:hAnsi="Times New Roman" w:cs="Times New Roman"/>
                <w:sz w:val="24"/>
                <w:szCs w:val="24"/>
              </w:rPr>
            </w:pPr>
            <w:r>
              <w:rPr>
                <w:rFonts w:ascii="Times New Roman" w:hAnsi="Times New Roman" w:cs="Times New Roman"/>
                <w:sz w:val="24"/>
                <w:szCs w:val="24"/>
              </w:rPr>
              <w:t xml:space="preserve">Комунальне </w:t>
            </w:r>
            <w:r w:rsidR="00FE732D">
              <w:rPr>
                <w:rFonts w:ascii="Times New Roman" w:hAnsi="Times New Roman" w:cs="Times New Roman"/>
                <w:sz w:val="24"/>
                <w:szCs w:val="24"/>
              </w:rPr>
              <w:t xml:space="preserve">некомерційне </w:t>
            </w:r>
            <w:r>
              <w:rPr>
                <w:rFonts w:ascii="Times New Roman" w:hAnsi="Times New Roman" w:cs="Times New Roman"/>
                <w:sz w:val="24"/>
                <w:szCs w:val="24"/>
              </w:rPr>
              <w:t>підприємство Миколаївськ</w:t>
            </w:r>
            <w:r w:rsidR="00FE732D">
              <w:rPr>
                <w:rFonts w:ascii="Times New Roman" w:hAnsi="Times New Roman" w:cs="Times New Roman"/>
                <w:sz w:val="24"/>
                <w:szCs w:val="24"/>
              </w:rPr>
              <w:t>ої міської ради «</w:t>
            </w:r>
            <w:r w:rsidR="00C83356">
              <w:rPr>
                <w:rFonts w:ascii="Times New Roman" w:hAnsi="Times New Roman" w:cs="Times New Roman"/>
                <w:sz w:val="24"/>
                <w:szCs w:val="24"/>
              </w:rPr>
              <w:t>Пологовий будинок №3</w:t>
            </w:r>
            <w:r w:rsidR="00FE732D">
              <w:rPr>
                <w:rFonts w:ascii="Times New Roman" w:hAnsi="Times New Roman" w:cs="Times New Roman"/>
                <w:sz w:val="24"/>
                <w:szCs w:val="24"/>
              </w:rPr>
              <w:t>»</w:t>
            </w:r>
          </w:p>
        </w:tc>
      </w:tr>
      <w:tr w:rsidR="006D30BE" w:rsidRPr="00146711" w14:paraId="0A2D6038" w14:textId="77777777" w:rsidTr="00BB6C67">
        <w:trPr>
          <w:trHeight w:val="510"/>
        </w:trPr>
        <w:tc>
          <w:tcPr>
            <w:tcW w:w="705" w:type="dxa"/>
          </w:tcPr>
          <w:p w14:paraId="3BCEA63B" w14:textId="77777777" w:rsidR="006D30BE" w:rsidRPr="00146711" w:rsidRDefault="006D30BE"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2.2</w:t>
            </w:r>
          </w:p>
        </w:tc>
        <w:tc>
          <w:tcPr>
            <w:tcW w:w="2835" w:type="dxa"/>
          </w:tcPr>
          <w:p w14:paraId="01CC0B91" w14:textId="77777777" w:rsidR="006D30BE" w:rsidRPr="00146711" w:rsidRDefault="006D30BE" w:rsidP="00A5036C">
            <w:pP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місцезнаходження</w:t>
            </w:r>
          </w:p>
        </w:tc>
        <w:tc>
          <w:tcPr>
            <w:tcW w:w="7087" w:type="dxa"/>
          </w:tcPr>
          <w:p w14:paraId="0BE45CE5" w14:textId="29ED3DC8" w:rsidR="00D45D16" w:rsidRDefault="00D45D16" w:rsidP="00A5036C">
            <w:pPr>
              <w:tabs>
                <w:tab w:val="left" w:pos="2160"/>
                <w:tab w:val="left" w:pos="3600"/>
              </w:tabs>
              <w:suppressAutoHyphens/>
              <w:snapToGrid w:val="0"/>
              <w:ind w:left="5" w:right="5" w:hanging="5"/>
              <w:rPr>
                <w:rFonts w:ascii="Times New Roman" w:hAnsi="Times New Roman" w:cs="Times New Roman"/>
                <w:b/>
                <w:bCs/>
                <w:sz w:val="24"/>
                <w:szCs w:val="24"/>
                <w:lang w:eastAsia="ar-SA"/>
              </w:rPr>
            </w:pPr>
            <w:r w:rsidRPr="00D45D16">
              <w:rPr>
                <w:rFonts w:ascii="Times New Roman" w:hAnsi="Times New Roman" w:cs="Times New Roman"/>
                <w:b/>
                <w:bCs/>
                <w:sz w:val="24"/>
                <w:szCs w:val="24"/>
                <w:lang w:eastAsia="ar-SA"/>
              </w:rPr>
              <w:t>540</w:t>
            </w:r>
            <w:r w:rsidR="00C83356">
              <w:rPr>
                <w:rFonts w:ascii="Times New Roman" w:hAnsi="Times New Roman" w:cs="Times New Roman"/>
                <w:b/>
                <w:bCs/>
                <w:sz w:val="24"/>
                <w:szCs w:val="24"/>
                <w:lang w:eastAsia="ar-SA"/>
              </w:rPr>
              <w:t>58</w:t>
            </w:r>
            <w:r w:rsidRPr="00D45D16">
              <w:rPr>
                <w:rFonts w:ascii="Times New Roman" w:hAnsi="Times New Roman" w:cs="Times New Roman"/>
                <w:b/>
                <w:bCs/>
                <w:sz w:val="24"/>
                <w:szCs w:val="24"/>
                <w:lang w:eastAsia="ar-SA"/>
              </w:rPr>
              <w:t xml:space="preserve">, м. Миколаїв, вул. </w:t>
            </w:r>
            <w:r w:rsidR="00C83356">
              <w:rPr>
                <w:rFonts w:ascii="Times New Roman" w:hAnsi="Times New Roman" w:cs="Times New Roman"/>
                <w:b/>
                <w:bCs/>
                <w:sz w:val="24"/>
                <w:szCs w:val="24"/>
                <w:lang w:eastAsia="ar-SA"/>
              </w:rPr>
              <w:t>Київська,3</w:t>
            </w:r>
          </w:p>
          <w:p w14:paraId="52CC7EE8" w14:textId="2B4DF20F" w:rsidR="006D30BE" w:rsidRPr="00146711" w:rsidRDefault="00D45D16" w:rsidP="00A5036C">
            <w:pPr>
              <w:tabs>
                <w:tab w:val="left" w:pos="2160"/>
                <w:tab w:val="left" w:pos="3600"/>
              </w:tabs>
              <w:suppressAutoHyphens/>
              <w:snapToGrid w:val="0"/>
              <w:ind w:left="5" w:right="5" w:hanging="5"/>
              <w:rPr>
                <w:rFonts w:ascii="Times New Roman" w:hAnsi="Times New Roman" w:cs="Times New Roman"/>
                <w:b/>
                <w:bCs/>
                <w:sz w:val="24"/>
                <w:szCs w:val="24"/>
                <w:lang w:eastAsia="ar-SA"/>
              </w:rPr>
            </w:pPr>
            <w:r w:rsidRPr="00D45D16">
              <w:rPr>
                <w:rFonts w:ascii="Times New Roman" w:hAnsi="Times New Roman" w:cs="Times New Roman"/>
                <w:bCs/>
                <w:sz w:val="24"/>
                <w:szCs w:val="24"/>
                <w:lang w:eastAsia="ar-SA"/>
              </w:rPr>
              <w:t xml:space="preserve">ЄДРПОУ </w:t>
            </w:r>
            <w:r w:rsidRPr="00D45D16">
              <w:rPr>
                <w:rFonts w:ascii="Times New Roman" w:hAnsi="Times New Roman" w:cs="Times New Roman"/>
                <w:b/>
                <w:bCs/>
                <w:sz w:val="24"/>
                <w:szCs w:val="24"/>
                <w:lang w:eastAsia="ar-SA"/>
              </w:rPr>
              <w:t>0</w:t>
            </w:r>
            <w:r w:rsidR="00C83356">
              <w:rPr>
                <w:rFonts w:ascii="Times New Roman" w:hAnsi="Times New Roman" w:cs="Times New Roman"/>
                <w:b/>
                <w:bCs/>
                <w:sz w:val="24"/>
                <w:szCs w:val="24"/>
                <w:lang w:eastAsia="ar-SA"/>
              </w:rPr>
              <w:t>2774349</w:t>
            </w:r>
          </w:p>
        </w:tc>
      </w:tr>
      <w:tr w:rsidR="00B9203D" w:rsidRPr="00146711" w14:paraId="6FB5C279" w14:textId="77777777" w:rsidTr="00BB6C67">
        <w:trPr>
          <w:trHeight w:val="874"/>
        </w:trPr>
        <w:tc>
          <w:tcPr>
            <w:tcW w:w="705" w:type="dxa"/>
          </w:tcPr>
          <w:p w14:paraId="09D0F5A6"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2.3</w:t>
            </w:r>
          </w:p>
        </w:tc>
        <w:tc>
          <w:tcPr>
            <w:tcW w:w="2835" w:type="dxa"/>
          </w:tcPr>
          <w:p w14:paraId="306CA8B6"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tcPr>
          <w:p w14:paraId="785A8BF5" w14:textId="77777777" w:rsidR="008646EC" w:rsidRPr="008646EC" w:rsidRDefault="008646EC" w:rsidP="008646EC">
            <w:pPr>
              <w:tabs>
                <w:tab w:val="left" w:pos="388"/>
                <w:tab w:val="left" w:pos="616"/>
                <w:tab w:val="left" w:pos="3600"/>
              </w:tabs>
              <w:suppressAutoHyphens/>
              <w:snapToGrid w:val="0"/>
              <w:jc w:val="both"/>
              <w:rPr>
                <w:rFonts w:ascii="Times New Roman" w:hAnsi="Times New Roman" w:cs="Times New Roman"/>
                <w:sz w:val="24"/>
                <w:szCs w:val="24"/>
                <w:lang w:eastAsia="ar-SA"/>
              </w:rPr>
            </w:pPr>
            <w:r w:rsidRPr="008646EC">
              <w:rPr>
                <w:rFonts w:ascii="Times New Roman" w:hAnsi="Times New Roman" w:cs="Times New Roman"/>
                <w:sz w:val="24"/>
                <w:szCs w:val="24"/>
                <w:lang w:eastAsia="ar-SA"/>
              </w:rPr>
              <w:t>З технічних питань, учасники процедури закупівлі (далі – Учасник) можуть звертатися до:</w:t>
            </w:r>
          </w:p>
          <w:p w14:paraId="44B81CBB" w14:textId="77777777" w:rsidR="008646EC" w:rsidRPr="008646EC" w:rsidRDefault="008646EC" w:rsidP="008646EC">
            <w:pPr>
              <w:tabs>
                <w:tab w:val="left" w:pos="388"/>
                <w:tab w:val="left" w:pos="616"/>
                <w:tab w:val="left" w:pos="3600"/>
              </w:tabs>
              <w:suppressAutoHyphens/>
              <w:snapToGrid w:val="0"/>
              <w:jc w:val="both"/>
              <w:rPr>
                <w:rFonts w:ascii="Times New Roman" w:hAnsi="Times New Roman" w:cs="Times New Roman"/>
                <w:sz w:val="24"/>
                <w:szCs w:val="24"/>
                <w:lang w:eastAsia="ar-SA"/>
              </w:rPr>
            </w:pPr>
            <w:r w:rsidRPr="008646EC">
              <w:rPr>
                <w:rFonts w:ascii="Times New Roman" w:hAnsi="Times New Roman" w:cs="Times New Roman"/>
                <w:sz w:val="24"/>
                <w:szCs w:val="24"/>
                <w:lang w:eastAsia="ar-SA"/>
              </w:rPr>
              <w:t xml:space="preserve">Заступника директора з економічних питань </w:t>
            </w:r>
          </w:p>
          <w:p w14:paraId="66330CF8" w14:textId="77777777" w:rsidR="008646EC" w:rsidRPr="008646EC" w:rsidRDefault="008646EC" w:rsidP="008646EC">
            <w:pPr>
              <w:tabs>
                <w:tab w:val="left" w:pos="388"/>
                <w:tab w:val="left" w:pos="616"/>
                <w:tab w:val="left" w:pos="3600"/>
              </w:tabs>
              <w:suppressAutoHyphens/>
              <w:snapToGrid w:val="0"/>
              <w:jc w:val="both"/>
              <w:rPr>
                <w:rFonts w:ascii="Times New Roman" w:hAnsi="Times New Roman" w:cs="Times New Roman"/>
                <w:sz w:val="24"/>
                <w:szCs w:val="24"/>
                <w:lang w:eastAsia="ar-SA"/>
              </w:rPr>
            </w:pPr>
            <w:r w:rsidRPr="008646EC">
              <w:rPr>
                <w:rFonts w:ascii="Times New Roman" w:hAnsi="Times New Roman" w:cs="Times New Roman"/>
                <w:sz w:val="24"/>
                <w:szCs w:val="24"/>
                <w:lang w:eastAsia="ar-SA"/>
              </w:rPr>
              <w:t>Фахівець з публічних закупівель, юрисконсульт</w:t>
            </w:r>
          </w:p>
          <w:p w14:paraId="4F857A88" w14:textId="77777777" w:rsidR="008646EC" w:rsidRPr="008646EC" w:rsidRDefault="008646EC" w:rsidP="008646EC">
            <w:pPr>
              <w:tabs>
                <w:tab w:val="left" w:pos="388"/>
                <w:tab w:val="left" w:pos="616"/>
                <w:tab w:val="left" w:pos="3600"/>
              </w:tabs>
              <w:suppressAutoHyphens/>
              <w:snapToGrid w:val="0"/>
              <w:jc w:val="both"/>
              <w:rPr>
                <w:rFonts w:ascii="Times New Roman" w:hAnsi="Times New Roman" w:cs="Times New Roman"/>
                <w:sz w:val="24"/>
                <w:szCs w:val="24"/>
                <w:lang w:eastAsia="ar-SA"/>
              </w:rPr>
            </w:pPr>
            <w:r w:rsidRPr="008646EC">
              <w:rPr>
                <w:rFonts w:ascii="Times New Roman" w:hAnsi="Times New Roman" w:cs="Times New Roman"/>
                <w:sz w:val="24"/>
                <w:szCs w:val="24"/>
                <w:lang w:eastAsia="ar-SA"/>
              </w:rPr>
              <w:t>Козарецька Ольга Станіславівна</w:t>
            </w:r>
          </w:p>
          <w:p w14:paraId="4EBA9796" w14:textId="77777777" w:rsidR="008646EC" w:rsidRPr="008646EC" w:rsidRDefault="008646EC" w:rsidP="008646EC">
            <w:pPr>
              <w:tabs>
                <w:tab w:val="left" w:pos="388"/>
                <w:tab w:val="left" w:pos="616"/>
                <w:tab w:val="left" w:pos="3600"/>
              </w:tabs>
              <w:suppressAutoHyphens/>
              <w:snapToGrid w:val="0"/>
              <w:jc w:val="both"/>
              <w:rPr>
                <w:rFonts w:ascii="Times New Roman" w:hAnsi="Times New Roman" w:cs="Times New Roman"/>
                <w:sz w:val="24"/>
                <w:szCs w:val="24"/>
                <w:lang w:eastAsia="ar-SA"/>
              </w:rPr>
            </w:pPr>
            <w:r w:rsidRPr="008646EC">
              <w:rPr>
                <w:rFonts w:ascii="Times New Roman" w:hAnsi="Times New Roman" w:cs="Times New Roman"/>
                <w:sz w:val="24"/>
                <w:szCs w:val="24"/>
                <w:lang w:eastAsia="ar-SA"/>
              </w:rPr>
              <w:t>Тел: 0990512177</w:t>
            </w:r>
          </w:p>
          <w:p w14:paraId="3239D539" w14:textId="675629B6" w:rsidR="006B79A3" w:rsidRPr="00146711" w:rsidRDefault="008646EC" w:rsidP="008646EC">
            <w:pPr>
              <w:jc w:val="both"/>
              <w:rPr>
                <w:rFonts w:ascii="Times New Roman" w:eastAsia="Times New Roman" w:hAnsi="Times New Roman" w:cs="Times New Roman"/>
                <w:sz w:val="24"/>
                <w:szCs w:val="24"/>
              </w:rPr>
            </w:pPr>
            <w:r w:rsidRPr="008646EC">
              <w:rPr>
                <w:rFonts w:ascii="Times New Roman" w:hAnsi="Times New Roman" w:cs="Times New Roman"/>
                <w:sz w:val="24"/>
                <w:szCs w:val="24"/>
                <w:lang w:eastAsia="ar-SA"/>
              </w:rPr>
              <w:t>e-mail: roddom3-mk@ukr.net</w:t>
            </w:r>
          </w:p>
        </w:tc>
      </w:tr>
      <w:tr w:rsidR="00B9203D" w:rsidRPr="00146711" w14:paraId="6C39D5C1" w14:textId="77777777" w:rsidTr="001922C1">
        <w:trPr>
          <w:trHeight w:val="343"/>
        </w:trPr>
        <w:tc>
          <w:tcPr>
            <w:tcW w:w="705" w:type="dxa"/>
          </w:tcPr>
          <w:p w14:paraId="2AF282D6"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3</w:t>
            </w:r>
          </w:p>
        </w:tc>
        <w:tc>
          <w:tcPr>
            <w:tcW w:w="2835" w:type="dxa"/>
          </w:tcPr>
          <w:p w14:paraId="34920E5B"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Процедура закупівлі</w:t>
            </w:r>
          </w:p>
        </w:tc>
        <w:tc>
          <w:tcPr>
            <w:tcW w:w="7087" w:type="dxa"/>
          </w:tcPr>
          <w:p w14:paraId="623D7EE4" w14:textId="77777777" w:rsidR="00B9203D" w:rsidRPr="00146711" w:rsidRDefault="00F91EC5" w:rsidP="00A5036C">
            <w:pPr>
              <w:jc w:val="both"/>
              <w:rPr>
                <w:rFonts w:ascii="Times New Roman" w:eastAsia="Times New Roman" w:hAnsi="Times New Roman" w:cs="Times New Roman"/>
                <w:color w:val="4A86E8"/>
                <w:sz w:val="24"/>
                <w:szCs w:val="24"/>
              </w:rPr>
            </w:pPr>
            <w:r w:rsidRPr="00146711">
              <w:rPr>
                <w:rFonts w:ascii="Times New Roman" w:eastAsia="Times New Roman" w:hAnsi="Times New Roman" w:cs="Times New Roman"/>
                <w:color w:val="000000"/>
                <w:sz w:val="24"/>
                <w:szCs w:val="24"/>
              </w:rPr>
              <w:t>В</w:t>
            </w:r>
            <w:r w:rsidR="0035166C" w:rsidRPr="00146711">
              <w:rPr>
                <w:rFonts w:ascii="Times New Roman" w:eastAsia="Times New Roman" w:hAnsi="Times New Roman" w:cs="Times New Roman"/>
                <w:color w:val="000000"/>
                <w:sz w:val="24"/>
                <w:szCs w:val="24"/>
              </w:rPr>
              <w:t xml:space="preserve">ідкриті торги </w:t>
            </w:r>
            <w:r w:rsidR="0035166C" w:rsidRPr="00146711">
              <w:rPr>
                <w:rFonts w:ascii="Times New Roman" w:eastAsia="Times New Roman" w:hAnsi="Times New Roman" w:cs="Times New Roman"/>
                <w:color w:val="000000" w:themeColor="text1"/>
                <w:sz w:val="24"/>
                <w:szCs w:val="24"/>
              </w:rPr>
              <w:t>з особливостями</w:t>
            </w:r>
          </w:p>
        </w:tc>
      </w:tr>
      <w:tr w:rsidR="00B9203D" w:rsidRPr="00146711" w14:paraId="2076FEB4" w14:textId="77777777" w:rsidTr="00BB6C67">
        <w:trPr>
          <w:trHeight w:val="240"/>
        </w:trPr>
        <w:tc>
          <w:tcPr>
            <w:tcW w:w="705" w:type="dxa"/>
          </w:tcPr>
          <w:p w14:paraId="01CA40A8"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w:t>
            </w:r>
          </w:p>
        </w:tc>
        <w:tc>
          <w:tcPr>
            <w:tcW w:w="2835" w:type="dxa"/>
          </w:tcPr>
          <w:p w14:paraId="471F241A"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Інформація про предмет закупівлі</w:t>
            </w:r>
          </w:p>
        </w:tc>
        <w:tc>
          <w:tcPr>
            <w:tcW w:w="7087" w:type="dxa"/>
          </w:tcPr>
          <w:p w14:paraId="10B8E6B2" w14:textId="77777777" w:rsidR="00B9203D"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i/>
                <w:color w:val="000000"/>
                <w:sz w:val="24"/>
                <w:szCs w:val="24"/>
              </w:rPr>
              <w:t> </w:t>
            </w:r>
          </w:p>
        </w:tc>
      </w:tr>
      <w:tr w:rsidR="00B9203D" w:rsidRPr="00146711" w14:paraId="0BC43220" w14:textId="77777777" w:rsidTr="00C83356">
        <w:trPr>
          <w:trHeight w:val="833"/>
        </w:trPr>
        <w:tc>
          <w:tcPr>
            <w:tcW w:w="705" w:type="dxa"/>
          </w:tcPr>
          <w:p w14:paraId="1015F02C"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4.1</w:t>
            </w:r>
          </w:p>
        </w:tc>
        <w:tc>
          <w:tcPr>
            <w:tcW w:w="2835" w:type="dxa"/>
          </w:tcPr>
          <w:p w14:paraId="34AB84FA" w14:textId="1296089A" w:rsidR="00B9203D" w:rsidRPr="00146711" w:rsidRDefault="00F52359" w:rsidP="00A5036C">
            <w:pP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назва предмета закупівлі, </w:t>
            </w:r>
          </w:p>
        </w:tc>
        <w:tc>
          <w:tcPr>
            <w:tcW w:w="7087" w:type="dxa"/>
          </w:tcPr>
          <w:p w14:paraId="6FFE59B4" w14:textId="07649510" w:rsidR="00FE732D" w:rsidRPr="008F113B" w:rsidRDefault="00C82F19" w:rsidP="0018403A">
            <w:pPr>
              <w:jc w:val="both"/>
              <w:rPr>
                <w:rFonts w:ascii="Times New Roman" w:hAnsi="Times New Roman" w:cs="Times New Roman"/>
                <w:bCs/>
                <w:color w:val="000000" w:themeColor="text1"/>
                <w:kern w:val="1"/>
                <w:sz w:val="24"/>
                <w:szCs w:val="24"/>
                <w:lang w:eastAsia="ar-SA"/>
              </w:rPr>
            </w:pPr>
            <w:r w:rsidRPr="006E4FAD">
              <w:rPr>
                <w:rFonts w:ascii="Times New Roman" w:hAnsi="Times New Roman" w:cs="Times New Roman"/>
                <w:sz w:val="24"/>
                <w:szCs w:val="24"/>
                <w:lang w:eastAsia="en-US"/>
              </w:rPr>
              <w:t>на закупівлю за предметом:</w:t>
            </w:r>
            <w:r w:rsidR="006F50EA" w:rsidRPr="006E4FAD">
              <w:rPr>
                <w:rFonts w:ascii="Times New Roman" w:hAnsi="Times New Roman" w:cs="Times New Roman"/>
                <w:sz w:val="24"/>
                <w:szCs w:val="24"/>
                <w:lang w:eastAsia="en-US"/>
              </w:rPr>
              <w:t xml:space="preserve"> </w:t>
            </w:r>
            <w:r w:rsidR="00EB0C9B">
              <w:t xml:space="preserve"> </w:t>
            </w:r>
            <w:r w:rsidR="00323FDE">
              <w:t xml:space="preserve"> </w:t>
            </w:r>
            <w:r w:rsidR="0018403A">
              <w:t xml:space="preserve"> </w:t>
            </w:r>
            <w:r w:rsidR="0013402F">
              <w:t xml:space="preserve"> </w:t>
            </w:r>
            <w:r w:rsidR="00084F74">
              <w:t xml:space="preserve"> </w:t>
            </w:r>
            <w:r w:rsidR="00084F74" w:rsidRPr="00084F74">
              <w:rPr>
                <w:rFonts w:ascii="Times New Roman" w:hAnsi="Times New Roman" w:cs="Times New Roman"/>
                <w:b/>
                <w:bCs/>
                <w:color w:val="000000" w:themeColor="text1"/>
                <w:kern w:val="1"/>
                <w:sz w:val="24"/>
                <w:szCs w:val="24"/>
                <w:lang w:eastAsia="ar-SA"/>
              </w:rPr>
              <w:t>НК 024:2023 38447 – крісло загального огляду, електричне 33190000-8 Медичне обладнання та вироби медичного призначення різні (Крісло гінекологічне AV4038 або еквівалент)</w:t>
            </w:r>
          </w:p>
        </w:tc>
      </w:tr>
      <w:tr w:rsidR="00B9203D" w:rsidRPr="00146711" w14:paraId="42C44C64" w14:textId="77777777" w:rsidTr="00BB6C67">
        <w:trPr>
          <w:trHeight w:val="1119"/>
        </w:trPr>
        <w:tc>
          <w:tcPr>
            <w:tcW w:w="705" w:type="dxa"/>
          </w:tcPr>
          <w:p w14:paraId="00C3A01D" w14:textId="77777777" w:rsidR="00B9203D" w:rsidRPr="00146711" w:rsidRDefault="0035166C" w:rsidP="00A5036C">
            <w:pPr>
              <w:widowControl w:val="0"/>
              <w:jc w:val="center"/>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4.2</w:t>
            </w:r>
          </w:p>
        </w:tc>
        <w:tc>
          <w:tcPr>
            <w:tcW w:w="2835" w:type="dxa"/>
          </w:tcPr>
          <w:p w14:paraId="6BE22BA2" w14:textId="77777777" w:rsidR="00B9203D" w:rsidRPr="00146711" w:rsidRDefault="0035166C" w:rsidP="00A5036C">
            <w:pPr>
              <w:widowControl w:val="0"/>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087" w:type="dxa"/>
          </w:tcPr>
          <w:p w14:paraId="5EB0E168" w14:textId="77777777" w:rsidR="00B9203D" w:rsidRPr="00146711" w:rsidRDefault="00D1764B" w:rsidP="003A272E">
            <w:pPr>
              <w:pStyle w:val="21"/>
              <w:tabs>
                <w:tab w:val="left" w:pos="426"/>
              </w:tabs>
              <w:ind w:left="33" w:firstLine="0"/>
              <w:jc w:val="left"/>
              <w:rPr>
                <w:rFonts w:eastAsia="Times New Roman"/>
                <w:szCs w:val="24"/>
                <w:lang w:eastAsia="uk-UA"/>
              </w:rPr>
            </w:pPr>
            <w:r w:rsidRPr="00D1764B">
              <w:rPr>
                <w:rFonts w:eastAsia="Times New Roman"/>
                <w:szCs w:val="24"/>
                <w:lang w:eastAsia="uk-UA"/>
              </w:rPr>
              <w:t>Поділ предмета закупівлі на окремі частини (лоти) не передбачений.</w:t>
            </w:r>
          </w:p>
        </w:tc>
      </w:tr>
      <w:tr w:rsidR="00B9203D" w:rsidRPr="00146711" w14:paraId="7CE42636" w14:textId="77777777" w:rsidTr="009429DE">
        <w:trPr>
          <w:trHeight w:val="274"/>
        </w:trPr>
        <w:tc>
          <w:tcPr>
            <w:tcW w:w="705" w:type="dxa"/>
          </w:tcPr>
          <w:p w14:paraId="7FB36A99" w14:textId="77777777" w:rsidR="00B9203D" w:rsidRPr="00146711" w:rsidRDefault="0035166C" w:rsidP="00A5036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4.3</w:t>
            </w:r>
          </w:p>
        </w:tc>
        <w:tc>
          <w:tcPr>
            <w:tcW w:w="2835" w:type="dxa"/>
          </w:tcPr>
          <w:p w14:paraId="210D5A5B" w14:textId="77777777" w:rsidR="00B9203D" w:rsidRPr="00146711" w:rsidRDefault="007E6485" w:rsidP="00A5036C">
            <w:pPr>
              <w:widowControl w:val="0"/>
              <w:rPr>
                <w:rFonts w:ascii="Times New Roman" w:eastAsia="Times New Roman" w:hAnsi="Times New Roman" w:cs="Times New Roman"/>
                <w:color w:val="000000"/>
                <w:sz w:val="24"/>
                <w:szCs w:val="24"/>
                <w:highlight w:val="magenta"/>
              </w:rPr>
            </w:pPr>
            <w:r w:rsidRPr="00146711">
              <w:rPr>
                <w:rFonts w:ascii="Times New Roman" w:hAnsi="Times New Roman" w:cs="Times New Roman"/>
                <w:color w:val="000000"/>
                <w:sz w:val="24"/>
                <w:szCs w:val="24"/>
              </w:rPr>
              <w:t>місце, кількість, обсяг поставки товарів, виконання робіт або надання послуг</w:t>
            </w:r>
          </w:p>
        </w:tc>
        <w:tc>
          <w:tcPr>
            <w:tcW w:w="7087" w:type="dxa"/>
          </w:tcPr>
          <w:p w14:paraId="185028C2" w14:textId="65D5E3A4" w:rsidR="006F50EA" w:rsidRPr="00F96B6C" w:rsidRDefault="007E20B4" w:rsidP="006F50EA">
            <w:pPr>
              <w:jc w:val="both"/>
            </w:pPr>
            <w:r w:rsidRPr="007E20B4">
              <w:rPr>
                <w:rFonts w:ascii="Times New Roman" w:hAnsi="Times New Roman" w:cs="Times New Roman"/>
                <w:b/>
                <w:sz w:val="24"/>
                <w:szCs w:val="24"/>
              </w:rPr>
              <w:t>Місце надання послуг:</w:t>
            </w:r>
            <w:r w:rsidR="006F50EA">
              <w:rPr>
                <w:rFonts w:ascii="Times New Roman" w:hAnsi="Times New Roman" w:cs="Times New Roman"/>
                <w:b/>
                <w:sz w:val="24"/>
                <w:szCs w:val="24"/>
              </w:rPr>
              <w:t xml:space="preserve"> </w:t>
            </w:r>
            <w:r w:rsidR="00AF7978" w:rsidRPr="006F50EA">
              <w:rPr>
                <w:rFonts w:ascii="Times New Roman" w:hAnsi="Times New Roman" w:cs="Times New Roman"/>
                <w:i/>
                <w:sz w:val="24"/>
                <w:szCs w:val="24"/>
              </w:rPr>
              <w:t xml:space="preserve">м.Миколаїв, вул. </w:t>
            </w:r>
            <w:r w:rsidR="006F50EA" w:rsidRPr="006F50EA">
              <w:rPr>
                <w:rFonts w:ascii="Times New Roman" w:hAnsi="Times New Roman" w:cs="Times New Roman"/>
                <w:i/>
                <w:sz w:val="24"/>
                <w:szCs w:val="24"/>
              </w:rPr>
              <w:t xml:space="preserve"> </w:t>
            </w:r>
            <w:r w:rsidR="00C83356">
              <w:rPr>
                <w:rFonts w:ascii="Times New Roman" w:hAnsi="Times New Roman" w:cs="Times New Roman"/>
                <w:i/>
                <w:sz w:val="24"/>
                <w:szCs w:val="24"/>
              </w:rPr>
              <w:t>Київська, 3</w:t>
            </w:r>
          </w:p>
          <w:p w14:paraId="563849D5" w14:textId="77777777" w:rsidR="00D1764B" w:rsidRPr="00D1764B" w:rsidRDefault="00D1764B" w:rsidP="00D1764B">
            <w:pPr>
              <w:rPr>
                <w:rFonts w:ascii="Times New Roman" w:eastAsia="Times New Roman" w:hAnsi="Times New Roman" w:cs="Times New Roman"/>
                <w:b/>
                <w:sz w:val="24"/>
                <w:szCs w:val="24"/>
                <w:lang w:eastAsia="ru-RU"/>
              </w:rPr>
            </w:pPr>
          </w:p>
          <w:p w14:paraId="4875426D" w14:textId="77777777" w:rsidR="00D1764B" w:rsidRPr="00D1764B" w:rsidRDefault="00D1764B" w:rsidP="00D1764B">
            <w:pPr>
              <w:rPr>
                <w:rFonts w:ascii="Times New Roman" w:eastAsia="Times New Roman" w:hAnsi="Times New Roman" w:cs="Times New Roman"/>
                <w:b/>
                <w:sz w:val="24"/>
                <w:szCs w:val="24"/>
                <w:lang w:eastAsia="ru-RU"/>
              </w:rPr>
            </w:pPr>
            <w:r w:rsidRPr="00D1764B">
              <w:rPr>
                <w:rFonts w:ascii="Times New Roman" w:eastAsia="Times New Roman" w:hAnsi="Times New Roman" w:cs="Times New Roman"/>
                <w:b/>
                <w:sz w:val="24"/>
                <w:szCs w:val="24"/>
                <w:lang w:eastAsia="ru-RU"/>
              </w:rPr>
              <w:t xml:space="preserve">Обсяг поставки: </w:t>
            </w:r>
            <w:r w:rsidR="007E2BC2">
              <w:rPr>
                <w:rFonts w:ascii="Times New Roman" w:eastAsia="Times New Roman" w:hAnsi="Times New Roman" w:cs="Times New Roman"/>
                <w:b/>
                <w:sz w:val="24"/>
                <w:szCs w:val="24"/>
                <w:lang w:eastAsia="ru-RU"/>
              </w:rPr>
              <w:t>згідно тендерної документації</w:t>
            </w:r>
          </w:p>
          <w:p w14:paraId="55822577" w14:textId="77777777" w:rsidR="009429DE" w:rsidRPr="007E20B4" w:rsidRDefault="009429DE" w:rsidP="00D1764B">
            <w:pPr>
              <w:rPr>
                <w:rFonts w:ascii="Times New Roman" w:eastAsia="Times New Roman" w:hAnsi="Times New Roman" w:cs="Times New Roman"/>
                <w:b/>
                <w:sz w:val="24"/>
                <w:szCs w:val="24"/>
                <w:lang w:eastAsia="ru-RU"/>
              </w:rPr>
            </w:pPr>
          </w:p>
        </w:tc>
      </w:tr>
      <w:tr w:rsidR="00857C0D" w:rsidRPr="00146711" w14:paraId="13184C00" w14:textId="77777777" w:rsidTr="00BB6C67">
        <w:trPr>
          <w:trHeight w:val="405"/>
        </w:trPr>
        <w:tc>
          <w:tcPr>
            <w:tcW w:w="705" w:type="dxa"/>
          </w:tcPr>
          <w:p w14:paraId="579AD99B" w14:textId="77777777" w:rsidR="00857C0D" w:rsidRPr="00364168" w:rsidRDefault="00857C0D" w:rsidP="00A5036C">
            <w:pPr>
              <w:widowControl w:val="0"/>
              <w:jc w:val="center"/>
              <w:rPr>
                <w:rFonts w:ascii="Times New Roman" w:eastAsia="Times New Roman" w:hAnsi="Times New Roman" w:cs="Times New Roman"/>
                <w:color w:val="000000"/>
                <w:sz w:val="24"/>
                <w:szCs w:val="24"/>
              </w:rPr>
            </w:pPr>
            <w:r w:rsidRPr="00364168">
              <w:rPr>
                <w:rFonts w:ascii="Times New Roman" w:eastAsia="Times New Roman" w:hAnsi="Times New Roman" w:cs="Times New Roman"/>
                <w:color w:val="000000"/>
                <w:sz w:val="24"/>
                <w:szCs w:val="24"/>
              </w:rPr>
              <w:t>4.4</w:t>
            </w:r>
          </w:p>
        </w:tc>
        <w:tc>
          <w:tcPr>
            <w:tcW w:w="2835" w:type="dxa"/>
          </w:tcPr>
          <w:p w14:paraId="6A9AF00A" w14:textId="77777777" w:rsidR="00857C0D" w:rsidRPr="00364168" w:rsidRDefault="00857C0D" w:rsidP="00A5036C">
            <w:pPr>
              <w:widowControl w:val="0"/>
              <w:rPr>
                <w:rFonts w:ascii="Times New Roman" w:hAnsi="Times New Roman" w:cs="Times New Roman"/>
                <w:color w:val="000000"/>
                <w:sz w:val="24"/>
                <w:szCs w:val="24"/>
              </w:rPr>
            </w:pPr>
            <w:r w:rsidRPr="00364168">
              <w:rPr>
                <w:rFonts w:ascii="Times New Roman" w:hAnsi="Times New Roman" w:cs="Times New Roman"/>
                <w:sz w:val="24"/>
                <w:szCs w:val="24"/>
              </w:rPr>
              <w:t>очікувана вартість закупівлі</w:t>
            </w:r>
          </w:p>
        </w:tc>
        <w:tc>
          <w:tcPr>
            <w:tcW w:w="7087" w:type="dxa"/>
          </w:tcPr>
          <w:p w14:paraId="54F79C94" w14:textId="5ED83C66" w:rsidR="009429DE" w:rsidRDefault="00576D90" w:rsidP="009429DE">
            <w:pPr>
              <w:pStyle w:val="21"/>
              <w:tabs>
                <w:tab w:val="left" w:pos="426"/>
              </w:tabs>
              <w:ind w:left="33" w:firstLine="0"/>
              <w:jc w:val="left"/>
              <w:rPr>
                <w:rFonts w:eastAsia="Times New Roman"/>
                <w:b/>
                <w:i/>
                <w:szCs w:val="24"/>
                <w:lang w:eastAsia="uk-UA"/>
              </w:rPr>
            </w:pPr>
            <w:r w:rsidRPr="00364168">
              <w:rPr>
                <w:rFonts w:eastAsia="Times New Roman"/>
                <w:b/>
                <w:i/>
                <w:szCs w:val="24"/>
                <w:lang w:eastAsia="uk-UA"/>
              </w:rPr>
              <w:t xml:space="preserve">Загальна вартість </w:t>
            </w:r>
            <w:r w:rsidR="007E2BC2" w:rsidRPr="00364168">
              <w:rPr>
                <w:rFonts w:eastAsia="Times New Roman"/>
                <w:b/>
                <w:i/>
                <w:szCs w:val="24"/>
                <w:lang w:eastAsia="uk-UA"/>
              </w:rPr>
              <w:t>–</w:t>
            </w:r>
            <w:r w:rsidR="008F3333">
              <w:rPr>
                <w:rFonts w:eastAsia="Times New Roman"/>
                <w:b/>
                <w:i/>
                <w:szCs w:val="24"/>
                <w:lang w:eastAsia="uk-UA"/>
              </w:rPr>
              <w:t xml:space="preserve"> </w:t>
            </w:r>
            <w:r w:rsidR="00084F74" w:rsidRPr="00084F74">
              <w:rPr>
                <w:b/>
                <w:bCs/>
                <w:i/>
                <w:iCs/>
                <w:sz w:val="28"/>
                <w:szCs w:val="28"/>
                <w:lang w:val="ru-RU"/>
              </w:rPr>
              <w:t>310 00</w:t>
            </w:r>
            <w:r w:rsidR="00084F74">
              <w:rPr>
                <w:b/>
                <w:bCs/>
                <w:i/>
                <w:iCs/>
                <w:sz w:val="28"/>
                <w:szCs w:val="28"/>
                <w:lang w:val="en-US"/>
              </w:rPr>
              <w:t>0</w:t>
            </w:r>
            <w:bookmarkStart w:id="0" w:name="_GoBack"/>
            <w:bookmarkEnd w:id="0"/>
            <w:r w:rsidR="0018403A" w:rsidRPr="009226DB">
              <w:rPr>
                <w:sz w:val="28"/>
                <w:szCs w:val="28"/>
              </w:rPr>
              <w:t xml:space="preserve"> </w:t>
            </w:r>
            <w:r w:rsidR="000B4DA6" w:rsidRPr="00197C52">
              <w:rPr>
                <w:rFonts w:eastAsia="Times New Roman"/>
                <w:b/>
                <w:i/>
                <w:szCs w:val="24"/>
                <w:lang w:eastAsia="uk-UA"/>
              </w:rPr>
              <w:t>грн.</w:t>
            </w:r>
            <w:r w:rsidR="00C83356" w:rsidRPr="00197C52">
              <w:rPr>
                <w:rFonts w:eastAsia="Times New Roman"/>
                <w:b/>
                <w:i/>
                <w:szCs w:val="24"/>
                <w:lang w:eastAsia="uk-UA"/>
              </w:rPr>
              <w:t>00 коп.,</w:t>
            </w:r>
            <w:r w:rsidR="000B4DA6" w:rsidRPr="00197C52">
              <w:rPr>
                <w:rFonts w:eastAsia="Times New Roman"/>
                <w:b/>
                <w:i/>
                <w:szCs w:val="24"/>
                <w:lang w:eastAsia="uk-UA"/>
              </w:rPr>
              <w:t xml:space="preserve"> в тому числі ПДВ.</w:t>
            </w:r>
          </w:p>
          <w:p w14:paraId="06AF92C5" w14:textId="083C6266" w:rsidR="00A63787" w:rsidRPr="00994AFA" w:rsidRDefault="00A63787" w:rsidP="009429DE">
            <w:pPr>
              <w:pStyle w:val="21"/>
              <w:tabs>
                <w:tab w:val="left" w:pos="426"/>
              </w:tabs>
              <w:ind w:left="33" w:firstLine="0"/>
              <w:jc w:val="left"/>
              <w:rPr>
                <w:rFonts w:eastAsia="Times New Roman"/>
                <w:b/>
                <w:i/>
                <w:color w:val="FF0000"/>
                <w:szCs w:val="24"/>
                <w:lang w:val="ru-RU" w:eastAsia="uk-UA"/>
              </w:rPr>
            </w:pPr>
          </w:p>
          <w:p w14:paraId="3A3EB7A7" w14:textId="77777777" w:rsidR="00855B9C" w:rsidRPr="00197C52" w:rsidRDefault="00855B9C" w:rsidP="009429DE">
            <w:pPr>
              <w:pStyle w:val="21"/>
              <w:tabs>
                <w:tab w:val="left" w:pos="426"/>
              </w:tabs>
              <w:ind w:left="33" w:firstLine="0"/>
              <w:jc w:val="left"/>
              <w:rPr>
                <w:rFonts w:eastAsia="Times New Roman"/>
                <w:i/>
                <w:szCs w:val="24"/>
                <w:lang w:val="ru-RU"/>
              </w:rPr>
            </w:pPr>
          </w:p>
        </w:tc>
      </w:tr>
      <w:tr w:rsidR="00190C1A" w:rsidRPr="00146711" w14:paraId="093A2C87" w14:textId="77777777" w:rsidTr="000D439E">
        <w:trPr>
          <w:trHeight w:val="645"/>
        </w:trPr>
        <w:tc>
          <w:tcPr>
            <w:tcW w:w="705" w:type="dxa"/>
          </w:tcPr>
          <w:p w14:paraId="262856AC"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4.5</w:t>
            </w:r>
          </w:p>
        </w:tc>
        <w:tc>
          <w:tcPr>
            <w:tcW w:w="2835" w:type="dxa"/>
          </w:tcPr>
          <w:p w14:paraId="7491C093"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087" w:type="dxa"/>
            <w:vAlign w:val="center"/>
          </w:tcPr>
          <w:p w14:paraId="1695BB2B" w14:textId="5F292902" w:rsidR="00190C1A" w:rsidRPr="00146711" w:rsidRDefault="00190C1A" w:rsidP="006F50EA">
            <w:pPr>
              <w:widowControl w:val="0"/>
              <w:rPr>
                <w:rFonts w:ascii="Times New Roman" w:eastAsia="Times New Roman" w:hAnsi="Times New Roman" w:cs="Times New Roman"/>
                <w:sz w:val="24"/>
                <w:szCs w:val="24"/>
              </w:rPr>
            </w:pPr>
            <w:r w:rsidRPr="00146711">
              <w:rPr>
                <w:rFonts w:ascii="Times New Roman" w:hAnsi="Times New Roman" w:cs="Times New Roman"/>
                <w:sz w:val="24"/>
                <w:szCs w:val="24"/>
              </w:rPr>
              <w:t xml:space="preserve">З дати укладання договору </w:t>
            </w:r>
            <w:r w:rsidRPr="001528A7">
              <w:rPr>
                <w:rFonts w:ascii="Times New Roman" w:hAnsi="Times New Roman" w:cs="Times New Roman"/>
                <w:sz w:val="24"/>
                <w:szCs w:val="24"/>
              </w:rPr>
              <w:t xml:space="preserve">до </w:t>
            </w:r>
            <w:r w:rsidR="001528A7" w:rsidRPr="001528A7">
              <w:rPr>
                <w:rFonts w:ascii="Times New Roman" w:hAnsi="Times New Roman" w:cs="Times New Roman"/>
                <w:sz w:val="24"/>
                <w:szCs w:val="24"/>
              </w:rPr>
              <w:t xml:space="preserve"> </w:t>
            </w:r>
            <w:r w:rsidR="00124AEC">
              <w:rPr>
                <w:rFonts w:ascii="Times New Roman" w:hAnsi="Times New Roman" w:cs="Times New Roman"/>
                <w:sz w:val="24"/>
                <w:szCs w:val="24"/>
                <w:lang w:val="ru-RU"/>
              </w:rPr>
              <w:t>15</w:t>
            </w:r>
            <w:r w:rsidRPr="001528A7">
              <w:rPr>
                <w:rFonts w:ascii="Times New Roman" w:hAnsi="Times New Roman" w:cs="Times New Roman"/>
                <w:sz w:val="24"/>
                <w:szCs w:val="24"/>
              </w:rPr>
              <w:t>.</w:t>
            </w:r>
            <w:r w:rsidR="007F2FD9">
              <w:rPr>
                <w:rFonts w:ascii="Times New Roman" w:hAnsi="Times New Roman" w:cs="Times New Roman"/>
                <w:sz w:val="24"/>
                <w:szCs w:val="24"/>
              </w:rPr>
              <w:t>12</w:t>
            </w:r>
            <w:r w:rsidRPr="001528A7">
              <w:rPr>
                <w:rFonts w:ascii="Times New Roman" w:hAnsi="Times New Roman" w:cs="Times New Roman"/>
                <w:sz w:val="24"/>
                <w:szCs w:val="24"/>
              </w:rPr>
              <w:t>.</w:t>
            </w:r>
            <w:r w:rsidR="00BD1D57" w:rsidRPr="001528A7">
              <w:rPr>
                <w:rFonts w:ascii="Times New Roman" w:hAnsi="Times New Roman" w:cs="Times New Roman"/>
                <w:sz w:val="24"/>
                <w:szCs w:val="24"/>
              </w:rPr>
              <w:t>2023</w:t>
            </w:r>
            <w:r w:rsidRPr="001528A7">
              <w:rPr>
                <w:rFonts w:ascii="Times New Roman" w:hAnsi="Times New Roman" w:cs="Times New Roman"/>
                <w:sz w:val="24"/>
                <w:szCs w:val="24"/>
              </w:rPr>
              <w:t xml:space="preserve"> року</w:t>
            </w:r>
          </w:p>
        </w:tc>
      </w:tr>
      <w:tr w:rsidR="00190C1A" w:rsidRPr="00146711" w14:paraId="5F470866" w14:textId="77777777" w:rsidTr="00BB6C67">
        <w:trPr>
          <w:trHeight w:val="841"/>
        </w:trPr>
        <w:tc>
          <w:tcPr>
            <w:tcW w:w="705" w:type="dxa"/>
          </w:tcPr>
          <w:p w14:paraId="17CAEA99"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5</w:t>
            </w:r>
          </w:p>
        </w:tc>
        <w:tc>
          <w:tcPr>
            <w:tcW w:w="2835" w:type="dxa"/>
          </w:tcPr>
          <w:p w14:paraId="5E96A1DB"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Недискримінація учасників</w:t>
            </w:r>
          </w:p>
        </w:tc>
        <w:tc>
          <w:tcPr>
            <w:tcW w:w="7087" w:type="dxa"/>
          </w:tcPr>
          <w:p w14:paraId="53CC4A30" w14:textId="77777777" w:rsidR="00190C1A" w:rsidRPr="00146711" w:rsidRDefault="00190C1A" w:rsidP="00190C1A">
            <w:pPr>
              <w:widowControl w:val="0"/>
              <w:ind w:right="14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0C1A" w:rsidRPr="00146711" w14:paraId="4684223D" w14:textId="77777777" w:rsidTr="00BB6C67">
        <w:trPr>
          <w:trHeight w:val="995"/>
        </w:trPr>
        <w:tc>
          <w:tcPr>
            <w:tcW w:w="705" w:type="dxa"/>
          </w:tcPr>
          <w:p w14:paraId="431A1FA6"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6</w:t>
            </w:r>
          </w:p>
        </w:tc>
        <w:tc>
          <w:tcPr>
            <w:tcW w:w="2835" w:type="dxa"/>
          </w:tcPr>
          <w:p w14:paraId="5C3D010A"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7087" w:type="dxa"/>
          </w:tcPr>
          <w:p w14:paraId="2B5DBF64" w14:textId="77777777" w:rsidR="00190C1A" w:rsidRPr="00146711" w:rsidRDefault="00190C1A" w:rsidP="00190C1A">
            <w:pPr>
              <w:widowControl w:val="0"/>
              <w:ind w:right="14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Валютою тендерної пропозиції є гривня.</w:t>
            </w:r>
            <w:r w:rsidR="007E2BC2">
              <w:rPr>
                <w:rFonts w:ascii="Times New Roman" w:eastAsia="Times New Roman" w:hAnsi="Times New Roman" w:cs="Times New Roman"/>
                <w:color w:val="000000"/>
                <w:sz w:val="24"/>
                <w:szCs w:val="24"/>
              </w:rPr>
              <w:t xml:space="preserve"> </w:t>
            </w:r>
            <w:r w:rsidRPr="00146711">
              <w:rPr>
                <w:rFonts w:ascii="Times New Roman" w:eastAsia="Times New Roman" w:hAnsi="Times New Roman" w:cs="Times New Roman"/>
                <w:b/>
                <w:i/>
                <w:color w:val="000000"/>
                <w:sz w:val="24"/>
                <w:szCs w:val="24"/>
              </w:rPr>
              <w:t>У разі якщо учасником процедури закупівлі є нерезидент</w:t>
            </w:r>
            <w:r w:rsidRPr="00146711">
              <w:rPr>
                <w:rFonts w:ascii="Times New Roman" w:eastAsia="Times New Roman" w:hAnsi="Times New Roman" w:cs="Times New Roman"/>
                <w:b/>
                <w:color w:val="000000"/>
                <w:sz w:val="24"/>
                <w:szCs w:val="24"/>
              </w:rPr>
              <w:t xml:space="preserve">,  </w:t>
            </w:r>
            <w:r w:rsidRPr="00146711">
              <w:rPr>
                <w:rFonts w:ascii="Times New Roman" w:eastAsia="Times New Roman" w:hAnsi="Times New Roman" w:cs="Times New Roman"/>
                <w:color w:val="000000"/>
                <w:sz w:val="24"/>
                <w:szCs w:val="24"/>
              </w:rPr>
              <w:t xml:space="preserve">такий </w:t>
            </w:r>
            <w:r w:rsidRPr="00146711">
              <w:rPr>
                <w:rFonts w:ascii="Times New Roman" w:eastAsia="Times New Roman" w:hAnsi="Times New Roman" w:cs="Times New Roman"/>
                <w:sz w:val="24"/>
                <w:szCs w:val="24"/>
              </w:rPr>
              <w:t>у</w:t>
            </w:r>
            <w:r w:rsidRPr="0014671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90C1A" w:rsidRPr="00146711" w14:paraId="17BFFB1C" w14:textId="77777777" w:rsidTr="00BB6C67">
        <w:trPr>
          <w:trHeight w:val="1119"/>
        </w:trPr>
        <w:tc>
          <w:tcPr>
            <w:tcW w:w="705" w:type="dxa"/>
          </w:tcPr>
          <w:p w14:paraId="56225FDE"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7</w:t>
            </w:r>
          </w:p>
        </w:tc>
        <w:tc>
          <w:tcPr>
            <w:tcW w:w="2835" w:type="dxa"/>
          </w:tcPr>
          <w:p w14:paraId="7FC49C17"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087" w:type="dxa"/>
          </w:tcPr>
          <w:p w14:paraId="34A51365" w14:textId="77777777"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Мова тендерної пропозиції – українська.</w:t>
            </w:r>
          </w:p>
          <w:p w14:paraId="3BE5D90B" w14:textId="77777777"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46711">
              <w:rPr>
                <w:rFonts w:ascii="Times New Roman" w:eastAsia="Times New Roman" w:hAnsi="Times New Roman" w:cs="Times New Roman"/>
                <w:sz w:val="24"/>
                <w:szCs w:val="24"/>
              </w:rPr>
              <w:t>іншою мовою</w:t>
            </w:r>
            <w:r w:rsidRPr="00146711">
              <w:rPr>
                <w:rFonts w:ascii="Times New Roman" w:eastAsia="Times New Roman" w:hAnsi="Times New Roman" w:cs="Times New Roman"/>
                <w:color w:val="000000"/>
                <w:sz w:val="24"/>
                <w:szCs w:val="24"/>
              </w:rPr>
              <w:t>. Визначальним є текст, викладений українською мовою.</w:t>
            </w:r>
          </w:p>
          <w:p w14:paraId="7BC43C2E" w14:textId="77777777"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245B1F7" w14:textId="77777777"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46711">
              <w:rPr>
                <w:rFonts w:ascii="Times New Roman" w:eastAsia="Times New Roman" w:hAnsi="Times New Roman" w:cs="Times New Roman"/>
                <w:sz w:val="24"/>
                <w:szCs w:val="24"/>
              </w:rPr>
              <w:t>І</w:t>
            </w:r>
            <w:r w:rsidRPr="00146711">
              <w:rPr>
                <w:rFonts w:ascii="Times New Roman" w:eastAsia="Times New Roman" w:hAnsi="Times New Roman" w:cs="Times New Roman"/>
                <w:color w:val="000000"/>
                <w:sz w:val="24"/>
                <w:szCs w:val="24"/>
              </w:rPr>
              <w:t>нтернет, адреси електронної пошти, торговельної марки (знак</w:t>
            </w:r>
            <w:r w:rsidRPr="00146711">
              <w:rPr>
                <w:rFonts w:ascii="Times New Roman" w:eastAsia="Times New Roman" w:hAnsi="Times New Roman" w:cs="Times New Roman"/>
                <w:sz w:val="24"/>
                <w:szCs w:val="24"/>
              </w:rPr>
              <w:t>а</w:t>
            </w:r>
            <w:r w:rsidRPr="0014671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46711">
              <w:rPr>
                <w:rFonts w:ascii="Times New Roman" w:eastAsia="Times New Roman" w:hAnsi="Times New Roman" w:cs="Times New Roman"/>
                <w:sz w:val="24"/>
                <w:szCs w:val="24"/>
              </w:rPr>
              <w:t>в</w:t>
            </w:r>
            <w:r w:rsidRPr="0014671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46711">
              <w:rPr>
                <w:rFonts w:ascii="Times New Roman" w:eastAsia="Times New Roman" w:hAnsi="Times New Roman" w:cs="Times New Roman"/>
                <w:sz w:val="24"/>
                <w:szCs w:val="24"/>
              </w:rPr>
              <w:t>українською мовою</w:t>
            </w:r>
            <w:r w:rsidRPr="00146711">
              <w:rPr>
                <w:rFonts w:ascii="Times New Roman" w:eastAsia="Times New Roman" w:hAnsi="Times New Roman" w:cs="Times New Roman"/>
                <w:color w:val="000000"/>
                <w:sz w:val="24"/>
                <w:szCs w:val="24"/>
              </w:rPr>
              <w:t xml:space="preserve">. </w:t>
            </w:r>
          </w:p>
          <w:p w14:paraId="36C910F2" w14:textId="77777777" w:rsidR="00190C1A" w:rsidRPr="00146711" w:rsidRDefault="00190C1A" w:rsidP="00190C1A">
            <w:pPr>
              <w:widowControl w:val="0"/>
              <w:jc w:val="both"/>
              <w:rPr>
                <w:rFonts w:ascii="Times New Roman" w:eastAsia="Times New Roman" w:hAnsi="Times New Roman" w:cs="Times New Roman"/>
                <w:b/>
                <w:color w:val="000000"/>
                <w:sz w:val="24"/>
                <w:szCs w:val="24"/>
              </w:rPr>
            </w:pPr>
            <w:r w:rsidRPr="00146711">
              <w:rPr>
                <w:rFonts w:ascii="Times New Roman" w:eastAsia="Times New Roman" w:hAnsi="Times New Roman" w:cs="Times New Roman"/>
                <w:b/>
                <w:color w:val="000000"/>
                <w:sz w:val="24"/>
                <w:szCs w:val="24"/>
              </w:rPr>
              <w:t>Виключення:</w:t>
            </w:r>
          </w:p>
          <w:p w14:paraId="5A9BE0F0" w14:textId="77777777"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46711">
              <w:rPr>
                <w:rFonts w:ascii="Times New Roman" w:eastAsia="Times New Roman" w:hAnsi="Times New Roman" w:cs="Times New Roman"/>
                <w:sz w:val="24"/>
                <w:szCs w:val="24"/>
              </w:rPr>
              <w:t>у</w:t>
            </w:r>
            <w:r w:rsidRPr="0014671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9114CE7"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2.  </w:t>
            </w:r>
            <w:r w:rsidRPr="00146711">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0C1A" w:rsidRPr="00146711" w14:paraId="197A342B" w14:textId="77777777" w:rsidTr="00BB6C67">
        <w:trPr>
          <w:trHeight w:val="576"/>
        </w:trPr>
        <w:tc>
          <w:tcPr>
            <w:tcW w:w="10627" w:type="dxa"/>
            <w:gridSpan w:val="3"/>
            <w:shd w:val="clear" w:color="auto" w:fill="FBE4D5" w:themeFill="accent2" w:themeFillTint="33"/>
            <w:vAlign w:val="center"/>
          </w:tcPr>
          <w:p w14:paraId="3B1115B2"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190C1A" w:rsidRPr="00146711" w14:paraId="6E00AF3B" w14:textId="77777777" w:rsidTr="00A132C5">
        <w:trPr>
          <w:trHeight w:val="413"/>
        </w:trPr>
        <w:tc>
          <w:tcPr>
            <w:tcW w:w="705" w:type="dxa"/>
          </w:tcPr>
          <w:p w14:paraId="00301BAF"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w:t>
            </w:r>
          </w:p>
        </w:tc>
        <w:tc>
          <w:tcPr>
            <w:tcW w:w="2835" w:type="dxa"/>
          </w:tcPr>
          <w:p w14:paraId="50A2B5AE" w14:textId="77777777" w:rsidR="00190C1A" w:rsidRPr="00146711" w:rsidRDefault="00190C1A" w:rsidP="00190C1A">
            <w:pPr>
              <w:widowControl w:val="0"/>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Процедура надання роз’яснень щодо тендерної документації</w:t>
            </w:r>
          </w:p>
        </w:tc>
        <w:tc>
          <w:tcPr>
            <w:tcW w:w="7087" w:type="dxa"/>
          </w:tcPr>
          <w:p w14:paraId="0D20BB64" w14:textId="77777777"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BC1B1C3" w14:textId="77777777"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0CD55CB" w14:textId="77777777"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Замовник повинен </w:t>
            </w:r>
            <w:r w:rsidRPr="00146711">
              <w:rPr>
                <w:rFonts w:ascii="Times New Roman" w:eastAsia="Times New Roman" w:hAnsi="Times New Roman" w:cs="Times New Roman"/>
                <w:b/>
                <w:sz w:val="24"/>
                <w:szCs w:val="24"/>
                <w:highlight w:val="white"/>
              </w:rPr>
              <w:t>протягом трьох днів</w:t>
            </w:r>
            <w:r w:rsidRPr="0014671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w:t>
            </w:r>
            <w:r w:rsidRPr="00146711">
              <w:rPr>
                <w:rFonts w:ascii="Times New Roman" w:eastAsia="Times New Roman" w:hAnsi="Times New Roman" w:cs="Times New Roman"/>
                <w:sz w:val="24"/>
                <w:szCs w:val="24"/>
                <w:highlight w:val="white"/>
              </w:rPr>
              <w:lastRenderedPageBreak/>
              <w:t>електронній системі закупівель.</w:t>
            </w:r>
          </w:p>
          <w:p w14:paraId="3060F8F4" w14:textId="77777777"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3B88ED"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46711">
              <w:rPr>
                <w:rFonts w:ascii="Times New Roman" w:eastAsia="Times New Roman" w:hAnsi="Times New Roman" w:cs="Times New Roman"/>
                <w:b/>
                <w:sz w:val="24"/>
                <w:szCs w:val="24"/>
                <w:highlight w:val="white"/>
              </w:rPr>
              <w:t>не менш як на чотири дні.</w:t>
            </w:r>
          </w:p>
        </w:tc>
      </w:tr>
      <w:tr w:rsidR="00190C1A" w:rsidRPr="00146711" w14:paraId="10D293BF" w14:textId="77777777" w:rsidTr="00BB6C67">
        <w:trPr>
          <w:trHeight w:val="1119"/>
        </w:trPr>
        <w:tc>
          <w:tcPr>
            <w:tcW w:w="705" w:type="dxa"/>
          </w:tcPr>
          <w:p w14:paraId="2B4F610C"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2</w:t>
            </w:r>
          </w:p>
        </w:tc>
        <w:tc>
          <w:tcPr>
            <w:tcW w:w="2835" w:type="dxa"/>
          </w:tcPr>
          <w:p w14:paraId="1F4AD185"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Внесення змін до тендерної документації</w:t>
            </w:r>
          </w:p>
        </w:tc>
        <w:tc>
          <w:tcPr>
            <w:tcW w:w="7087" w:type="dxa"/>
          </w:tcPr>
          <w:p w14:paraId="14548BB9" w14:textId="77777777"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80F8B9"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46711">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364168">
              <w:rPr>
                <w:rFonts w:ascii="Times New Roman" w:eastAsia="Times New Roman" w:hAnsi="Times New Roman" w:cs="Times New Roman"/>
                <w:b/>
                <w:sz w:val="24"/>
                <w:szCs w:val="24"/>
                <w:highlight w:val="white"/>
              </w:rPr>
              <w:t xml:space="preserve"> </w:t>
            </w:r>
            <w:r w:rsidRPr="00146711">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146711">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90C1A" w:rsidRPr="00146711" w14:paraId="75EE114C" w14:textId="77777777" w:rsidTr="00BB6C67">
        <w:trPr>
          <w:trHeight w:val="480"/>
        </w:trPr>
        <w:tc>
          <w:tcPr>
            <w:tcW w:w="10627" w:type="dxa"/>
            <w:gridSpan w:val="3"/>
            <w:shd w:val="clear" w:color="auto" w:fill="FBE4D5" w:themeFill="accent2" w:themeFillTint="33"/>
            <w:vAlign w:val="center"/>
          </w:tcPr>
          <w:p w14:paraId="797AC540"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 xml:space="preserve">РОЗДІЛ 3. </w:t>
            </w:r>
            <w:r w:rsidRPr="00146711">
              <w:rPr>
                <w:rFonts w:ascii="Times New Roman" w:eastAsia="Times New Roman" w:hAnsi="Times New Roman" w:cs="Times New Roman"/>
                <w:b/>
                <w:color w:val="000000"/>
                <w:sz w:val="24"/>
                <w:szCs w:val="24"/>
                <w:shd w:val="clear" w:color="auto" w:fill="FBE4D5" w:themeFill="accent2" w:themeFillTint="33"/>
              </w:rPr>
              <w:t>ІНСТРУКЦІЯ З ПІДГОТОВКИ ТЕНДЕРНОЇ ПРОПОЗИЦІЇ</w:t>
            </w:r>
          </w:p>
        </w:tc>
      </w:tr>
      <w:tr w:rsidR="00190C1A" w:rsidRPr="00146711" w14:paraId="6FFE1C63" w14:textId="77777777" w:rsidTr="00BB6C67">
        <w:trPr>
          <w:trHeight w:val="1119"/>
        </w:trPr>
        <w:tc>
          <w:tcPr>
            <w:tcW w:w="705" w:type="dxa"/>
          </w:tcPr>
          <w:p w14:paraId="491A83EC"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1</w:t>
            </w:r>
          </w:p>
        </w:tc>
        <w:tc>
          <w:tcPr>
            <w:tcW w:w="2835" w:type="dxa"/>
          </w:tcPr>
          <w:p w14:paraId="1943E38E"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Зміст і спосіб подання тендерної пропозиції</w:t>
            </w:r>
          </w:p>
        </w:tc>
        <w:tc>
          <w:tcPr>
            <w:tcW w:w="7087" w:type="dxa"/>
            <w:vAlign w:val="center"/>
          </w:tcPr>
          <w:p w14:paraId="5C7D8ADD"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74516AD"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083D540"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інформацією, що підтверджує відповідність учасника кваліфікаційним (кваліфікаційному) критеріям згідно Додатку №2 до цієї тендерної документації;</w:t>
            </w:r>
          </w:p>
          <w:p w14:paraId="2C98A908"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інформацією щодо відсутності підстав, установлених у пункті 44 Особливостей згідно Додатку №2 до цієї тендерної документації;</w:t>
            </w:r>
          </w:p>
          <w:p w14:paraId="779954E5"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іншими документами, передбаченими Додатком №1,2,6 до тендерної документації;</w:t>
            </w:r>
          </w:p>
          <w:p w14:paraId="505ACFD9"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інформацію про необхідні технічні, якісні та кількісні характеристики предмета закупівлі згідно Додатку №4 до тендерної документації;</w:t>
            </w:r>
          </w:p>
          <w:p w14:paraId="4BB4EE23"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про</w:t>
            </w:r>
            <w:r w:rsidR="001528A7">
              <w:rPr>
                <w:rFonts w:ascii="Times New Roman" w:eastAsia="Times New Roman" w:hAnsi="Times New Roman" w:cs="Times New Roman"/>
                <w:i/>
                <w:sz w:val="24"/>
                <w:szCs w:val="24"/>
              </w:rPr>
              <w:t>е</w:t>
            </w:r>
            <w:r w:rsidRPr="0040728B">
              <w:rPr>
                <w:rFonts w:ascii="Times New Roman" w:eastAsia="Times New Roman" w:hAnsi="Times New Roman" w:cs="Times New Roman"/>
                <w:i/>
                <w:sz w:val="24"/>
                <w:szCs w:val="24"/>
              </w:rPr>
              <w:t>кт договору, підготовленого відповідно Додатку №3  до тендерної документації та/або лист погодження з умовами договору;</w:t>
            </w:r>
          </w:p>
          <w:p w14:paraId="77208975"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тендерна пропозиція, підготовлена відповідно Додатку №5 до тендерної документації;</w:t>
            </w:r>
          </w:p>
          <w:p w14:paraId="3646380E"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lastRenderedPageBreak/>
              <w:t>іншою інформацією та документами (у разі наявності), відповідно до вимог цієї тендерної документації та додатків до неї.</w:t>
            </w:r>
          </w:p>
          <w:p w14:paraId="3EE12FF3"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FF96653"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7DD77150"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23113C"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Опис та приклади формальних несуттєвих помилок.</w:t>
            </w:r>
          </w:p>
          <w:p w14:paraId="5558F859"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13C4818"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0A6B1CA"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Опис формальних помилок:</w:t>
            </w:r>
          </w:p>
          <w:p w14:paraId="65FF4987"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w:t>
            </w:r>
            <w:r w:rsidRPr="0040728B">
              <w:rPr>
                <w:rFonts w:ascii="Times New Roman" w:eastAsia="Times New Roman" w:hAnsi="Times New Roman" w:cs="Times New Roman"/>
                <w:i/>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DB4B443"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уживання великої літери;</w:t>
            </w:r>
          </w:p>
          <w:p w14:paraId="68741740"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уживання розділових знаків та відмінювання слів у реченні;</w:t>
            </w:r>
          </w:p>
          <w:p w14:paraId="48ACD2D5"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використання слова або мовного звороту, запозичених з іншої мови;</w:t>
            </w:r>
          </w:p>
          <w:p w14:paraId="29211464"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180017"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застосування правил переносу частини слова з рядка в рядок;</w:t>
            </w:r>
          </w:p>
          <w:p w14:paraId="34C8624D"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написання слів разом та/або окремо, та/або через дефіс;</w:t>
            </w:r>
          </w:p>
          <w:p w14:paraId="066FE5D7"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DD10F9F"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2.</w:t>
            </w:r>
            <w:r w:rsidRPr="0040728B">
              <w:rPr>
                <w:rFonts w:ascii="Times New Roman" w:eastAsia="Times New Roman" w:hAnsi="Times New Roman" w:cs="Times New Roman"/>
                <w:i/>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w:t>
            </w:r>
            <w:r w:rsidRPr="0040728B">
              <w:rPr>
                <w:rFonts w:ascii="Times New Roman" w:eastAsia="Times New Roman" w:hAnsi="Times New Roman" w:cs="Times New Roman"/>
                <w:i/>
                <w:sz w:val="24"/>
                <w:szCs w:val="24"/>
              </w:rPr>
              <w:lastRenderedPageBreak/>
              <w:t>стосується характеристики предмета закупівлі, кваліфікаційних критеріїв до учасника процедури закупівлі.</w:t>
            </w:r>
          </w:p>
          <w:p w14:paraId="2851082D"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3.</w:t>
            </w:r>
            <w:r w:rsidRPr="0040728B">
              <w:rPr>
                <w:rFonts w:ascii="Times New Roman" w:eastAsia="Times New Roman" w:hAnsi="Times New Roman" w:cs="Times New Roman"/>
                <w:i/>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B36FC7"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4.</w:t>
            </w:r>
            <w:r w:rsidRPr="0040728B">
              <w:rPr>
                <w:rFonts w:ascii="Times New Roman" w:eastAsia="Times New Roman" w:hAnsi="Times New Roman" w:cs="Times New Roman"/>
                <w:i/>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9D3FF6E"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5.</w:t>
            </w:r>
            <w:r w:rsidRPr="0040728B">
              <w:rPr>
                <w:rFonts w:ascii="Times New Roman" w:eastAsia="Times New Roman" w:hAnsi="Times New Roman" w:cs="Times New Roman"/>
                <w:i/>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FB0C81"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6.</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1BA023"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7.</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4DB0813"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8.</w:t>
            </w:r>
            <w:r w:rsidRPr="0040728B">
              <w:rPr>
                <w:rFonts w:ascii="Times New Roman" w:eastAsia="Times New Roman" w:hAnsi="Times New Roman" w:cs="Times New Roman"/>
                <w:i/>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D1A4EE"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9.</w:t>
            </w:r>
            <w:r w:rsidRPr="0040728B">
              <w:rPr>
                <w:rFonts w:ascii="Times New Roman" w:eastAsia="Times New Roman" w:hAnsi="Times New Roman" w:cs="Times New Roman"/>
                <w:i/>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B12B1C"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10.</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1CF9356"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11.</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540CA2"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12.</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7553C8"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Приклади формальних помилок:</w:t>
            </w:r>
          </w:p>
          <w:p w14:paraId="121BEA97"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4035F8C"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«м.київ» замість «м.Київ»;</w:t>
            </w:r>
          </w:p>
          <w:p w14:paraId="20755CA5"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«поряд -ок» замість «поря – док»;</w:t>
            </w:r>
          </w:p>
          <w:p w14:paraId="516FF72A"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«ненадається» замість «не надається»»;</w:t>
            </w:r>
          </w:p>
          <w:p w14:paraId="4F69DC33"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«______________№_____________» замість «14.08.2020 №320/13/14-01»</w:t>
            </w:r>
          </w:p>
          <w:p w14:paraId="2B31777B"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 учасник розмістив (завантажив) документ у форматі «JPG» </w:t>
            </w:r>
            <w:r w:rsidRPr="0040728B">
              <w:rPr>
                <w:rFonts w:ascii="Times New Roman" w:eastAsia="Times New Roman" w:hAnsi="Times New Roman" w:cs="Times New Roman"/>
                <w:i/>
                <w:sz w:val="24"/>
                <w:szCs w:val="24"/>
              </w:rPr>
              <w:lastRenderedPageBreak/>
              <w:t xml:space="preserve">замість  документа у форматі «pdf» (PortableDocumentFormat)». </w:t>
            </w:r>
          </w:p>
          <w:p w14:paraId="23C17331"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F6CD98B"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DE292EC"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 документи мають бути чіткими та розбірливими для читання;</w:t>
            </w:r>
          </w:p>
          <w:p w14:paraId="182B3104"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2) тендерна пропозиція учасника повинна бути підписана  електронним підписом (КЕП/УЕП);</w:t>
            </w:r>
          </w:p>
          <w:p w14:paraId="4C0432A8"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8182674"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1881EA9"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0D1029"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6631DBC5"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1C8FD78"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36B0A376"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317BA88E" w14:textId="77777777" w:rsidR="00190C1A" w:rsidRPr="00146711" w:rsidRDefault="0040728B" w:rsidP="001250FF">
            <w:pPr>
              <w:widowControl w:val="0"/>
              <w:jc w:val="both"/>
              <w:rPr>
                <w:rFonts w:ascii="Times New Roman" w:eastAsia="Times New Roman" w:hAnsi="Times New Roman" w:cs="Times New Roman"/>
                <w:color w:val="000000"/>
                <w:sz w:val="24"/>
                <w:szCs w:val="24"/>
              </w:rPr>
            </w:pPr>
            <w:r w:rsidRPr="0040728B">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190C1A" w:rsidRPr="00146711" w14:paraId="6C4CB08E" w14:textId="77777777" w:rsidTr="00BB6C67">
        <w:trPr>
          <w:trHeight w:val="633"/>
        </w:trPr>
        <w:tc>
          <w:tcPr>
            <w:tcW w:w="705" w:type="dxa"/>
          </w:tcPr>
          <w:p w14:paraId="0293E2C7"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2</w:t>
            </w:r>
          </w:p>
        </w:tc>
        <w:tc>
          <w:tcPr>
            <w:tcW w:w="2835" w:type="dxa"/>
          </w:tcPr>
          <w:p w14:paraId="7E6F937A" w14:textId="77777777" w:rsidR="00190C1A" w:rsidRPr="00146711" w:rsidRDefault="00190C1A" w:rsidP="00190C1A">
            <w:pPr>
              <w:widowControl w:val="0"/>
              <w:rPr>
                <w:rFonts w:ascii="Times New Roman" w:eastAsia="Times New Roman" w:hAnsi="Times New Roman" w:cs="Times New Roman"/>
                <w:sz w:val="24"/>
                <w:szCs w:val="24"/>
              </w:rPr>
            </w:pPr>
            <w:bookmarkStart w:id="1" w:name="_heading=h.tyjcwt" w:colFirst="0" w:colLast="0"/>
            <w:bookmarkEnd w:id="1"/>
            <w:r w:rsidRPr="00146711">
              <w:rPr>
                <w:rFonts w:ascii="Times New Roman" w:eastAsia="Times New Roman" w:hAnsi="Times New Roman" w:cs="Times New Roman"/>
                <w:b/>
                <w:color w:val="000000"/>
                <w:sz w:val="24"/>
                <w:szCs w:val="24"/>
              </w:rPr>
              <w:t>Забезпечення тендерної пропозиції</w:t>
            </w:r>
          </w:p>
        </w:tc>
        <w:tc>
          <w:tcPr>
            <w:tcW w:w="7087" w:type="dxa"/>
            <w:vAlign w:val="center"/>
          </w:tcPr>
          <w:p w14:paraId="1979AF74" w14:textId="77777777" w:rsidR="00190C1A" w:rsidRPr="00146711" w:rsidRDefault="00190C1A" w:rsidP="00190C1A">
            <w:pPr>
              <w:widowControl w:val="0"/>
              <w:ind w:right="120"/>
              <w:jc w:val="both"/>
              <w:rPr>
                <w:rFonts w:ascii="Times New Roman" w:eastAsia="Times New Roman" w:hAnsi="Times New Roman" w:cs="Times New Roman"/>
                <w:color w:val="FF0000"/>
                <w:sz w:val="24"/>
                <w:szCs w:val="24"/>
                <w:highlight w:val="yellow"/>
              </w:rPr>
            </w:pPr>
            <w:r w:rsidRPr="00146711">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2" w:name="_heading=h.3dy6vkm" w:colFirst="0" w:colLast="0"/>
            <w:bookmarkStart w:id="3" w:name="_heading=h.qh3irfvunfcq" w:colFirst="0" w:colLast="0"/>
            <w:bookmarkEnd w:id="2"/>
            <w:bookmarkEnd w:id="3"/>
          </w:p>
        </w:tc>
      </w:tr>
      <w:tr w:rsidR="00190C1A" w:rsidRPr="00146711" w14:paraId="541AB6CD" w14:textId="77777777" w:rsidTr="00BB6C67">
        <w:trPr>
          <w:trHeight w:val="1119"/>
        </w:trPr>
        <w:tc>
          <w:tcPr>
            <w:tcW w:w="705" w:type="dxa"/>
          </w:tcPr>
          <w:p w14:paraId="551E395C"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3</w:t>
            </w:r>
          </w:p>
        </w:tc>
        <w:tc>
          <w:tcPr>
            <w:tcW w:w="2835" w:type="dxa"/>
          </w:tcPr>
          <w:p w14:paraId="038B6F58"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087" w:type="dxa"/>
            <w:vAlign w:val="center"/>
          </w:tcPr>
          <w:p w14:paraId="173B2C2F" w14:textId="77777777" w:rsidR="00190C1A" w:rsidRPr="00146711" w:rsidRDefault="00190C1A" w:rsidP="00190C1A">
            <w:pPr>
              <w:widowControl w:val="0"/>
              <w:ind w:right="120"/>
              <w:jc w:val="both"/>
              <w:rPr>
                <w:rFonts w:ascii="Times New Roman" w:eastAsia="Times New Roman" w:hAnsi="Times New Roman" w:cs="Times New Roman"/>
                <w:color w:val="FF0000"/>
                <w:sz w:val="24"/>
                <w:szCs w:val="24"/>
                <w:highlight w:val="yellow"/>
              </w:rPr>
            </w:pPr>
            <w:r w:rsidRPr="00146711">
              <w:rPr>
                <w:rFonts w:ascii="Times New Roman" w:eastAsia="Times New Roman" w:hAnsi="Times New Roman" w:cs="Times New Roman"/>
                <w:color w:val="000000" w:themeColor="text1"/>
                <w:sz w:val="24"/>
                <w:szCs w:val="24"/>
              </w:rPr>
              <w:t>Не передбачається.</w:t>
            </w:r>
          </w:p>
        </w:tc>
      </w:tr>
      <w:tr w:rsidR="00190C1A" w:rsidRPr="00146711" w14:paraId="20648BD7" w14:textId="77777777" w:rsidTr="00BB6C67">
        <w:trPr>
          <w:trHeight w:val="560"/>
        </w:trPr>
        <w:tc>
          <w:tcPr>
            <w:tcW w:w="705" w:type="dxa"/>
          </w:tcPr>
          <w:p w14:paraId="1FE3CB5D"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w:t>
            </w:r>
          </w:p>
        </w:tc>
        <w:tc>
          <w:tcPr>
            <w:tcW w:w="2835" w:type="dxa"/>
          </w:tcPr>
          <w:p w14:paraId="00FD700D"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087" w:type="dxa"/>
            <w:vAlign w:val="center"/>
          </w:tcPr>
          <w:p w14:paraId="15C05E38"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Тендерні пропозиції вважаються дійсними </w:t>
            </w:r>
            <w:r w:rsidRPr="00146711">
              <w:rPr>
                <w:rFonts w:ascii="Times New Roman" w:eastAsia="Times New Roman" w:hAnsi="Times New Roman" w:cs="Times New Roman"/>
                <w:b/>
                <w:i/>
                <w:sz w:val="24"/>
                <w:szCs w:val="24"/>
                <w:u w:val="single"/>
              </w:rPr>
              <w:t xml:space="preserve">протягом </w:t>
            </w:r>
            <w:r w:rsidR="00D1764B">
              <w:rPr>
                <w:rFonts w:ascii="Times New Roman" w:eastAsia="Times New Roman" w:hAnsi="Times New Roman" w:cs="Times New Roman"/>
                <w:b/>
                <w:i/>
                <w:sz w:val="24"/>
                <w:szCs w:val="24"/>
                <w:u w:val="single"/>
              </w:rPr>
              <w:t>120</w:t>
            </w:r>
            <w:r w:rsidRPr="00146711">
              <w:rPr>
                <w:rFonts w:ascii="Times New Roman" w:eastAsia="Times New Roman" w:hAnsi="Times New Roman" w:cs="Times New Roman"/>
                <w:b/>
                <w:i/>
                <w:sz w:val="24"/>
                <w:szCs w:val="24"/>
                <w:u w:val="single"/>
              </w:rPr>
              <w:t xml:space="preserve"> (</w:t>
            </w:r>
            <w:r w:rsidR="00D1764B">
              <w:rPr>
                <w:rFonts w:ascii="Times New Roman" w:eastAsia="Times New Roman" w:hAnsi="Times New Roman" w:cs="Times New Roman"/>
                <w:b/>
                <w:i/>
                <w:sz w:val="24"/>
                <w:szCs w:val="24"/>
                <w:u w:val="single"/>
              </w:rPr>
              <w:t>сто двадцять</w:t>
            </w:r>
            <w:r w:rsidRPr="00146711">
              <w:rPr>
                <w:rFonts w:ascii="Times New Roman" w:eastAsia="Times New Roman" w:hAnsi="Times New Roman" w:cs="Times New Roman"/>
                <w:b/>
                <w:i/>
                <w:sz w:val="24"/>
                <w:szCs w:val="24"/>
                <w:u w:val="single"/>
              </w:rPr>
              <w:t>) днів</w:t>
            </w:r>
            <w:r w:rsidRPr="00146711">
              <w:rPr>
                <w:rFonts w:ascii="Times New Roman" w:eastAsia="Times New Roman" w:hAnsi="Times New Roman" w:cs="Times New Roman"/>
                <w:sz w:val="24"/>
                <w:szCs w:val="24"/>
              </w:rPr>
              <w:t xml:space="preserve"> із дати кінцевого строку подання тендерних пропозицій. </w:t>
            </w:r>
          </w:p>
          <w:p w14:paraId="0FEB465E"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FF72FB8" w14:textId="77777777" w:rsidR="00190C1A" w:rsidRPr="00146711" w:rsidRDefault="00190C1A" w:rsidP="00190C1A">
            <w:pPr>
              <w:widowControl w:val="0"/>
              <w:jc w:val="both"/>
              <w:rPr>
                <w:rFonts w:ascii="Times New Roman" w:eastAsia="Times New Roman" w:hAnsi="Times New Roman" w:cs="Times New Roman"/>
                <w:sz w:val="24"/>
                <w:szCs w:val="24"/>
                <w:u w:val="single"/>
              </w:rPr>
            </w:pPr>
            <w:r w:rsidRPr="00146711">
              <w:rPr>
                <w:rFonts w:ascii="Times New Roman" w:eastAsia="Times New Roman" w:hAnsi="Times New Roman" w:cs="Times New Roman"/>
                <w:sz w:val="24"/>
                <w:szCs w:val="24"/>
              </w:rPr>
              <w:t xml:space="preserve">Учасник процедури закупівлі </w:t>
            </w:r>
            <w:r w:rsidRPr="00146711">
              <w:rPr>
                <w:rFonts w:ascii="Times New Roman" w:eastAsia="Times New Roman" w:hAnsi="Times New Roman" w:cs="Times New Roman"/>
                <w:sz w:val="24"/>
                <w:szCs w:val="24"/>
                <w:u w:val="single"/>
              </w:rPr>
              <w:t>має право:</w:t>
            </w:r>
          </w:p>
          <w:p w14:paraId="58EE8471"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15BB612"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46711">
              <w:rPr>
                <w:rFonts w:ascii="Times New Roman" w:eastAsia="Times New Roman" w:hAnsi="Times New Roman" w:cs="Times New Roman"/>
                <w:i/>
                <w:sz w:val="24"/>
                <w:szCs w:val="24"/>
              </w:rPr>
              <w:t>(у разі якщо таке вимагалося)</w:t>
            </w:r>
            <w:r w:rsidRPr="00146711">
              <w:rPr>
                <w:rFonts w:ascii="Times New Roman" w:eastAsia="Times New Roman" w:hAnsi="Times New Roman" w:cs="Times New Roman"/>
                <w:sz w:val="24"/>
                <w:szCs w:val="24"/>
              </w:rPr>
              <w:t>.</w:t>
            </w:r>
          </w:p>
          <w:p w14:paraId="4664B445" w14:textId="77777777" w:rsidR="00190C1A" w:rsidRPr="00146711" w:rsidRDefault="00190C1A" w:rsidP="00190C1A">
            <w:pPr>
              <w:widowControl w:val="0"/>
              <w:jc w:val="both"/>
              <w:rPr>
                <w:rFonts w:ascii="Times New Roman" w:eastAsia="Times New Roman" w:hAnsi="Times New Roman" w:cs="Times New Roman"/>
                <w:strike/>
                <w:sz w:val="24"/>
                <w:szCs w:val="24"/>
              </w:rPr>
            </w:pPr>
            <w:r w:rsidRPr="0014671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0C1A" w:rsidRPr="00146711" w14:paraId="1D2E901C" w14:textId="77777777" w:rsidTr="00E12BD2">
        <w:trPr>
          <w:trHeight w:val="699"/>
        </w:trPr>
        <w:tc>
          <w:tcPr>
            <w:tcW w:w="705" w:type="dxa"/>
          </w:tcPr>
          <w:p w14:paraId="4C55899A"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5</w:t>
            </w:r>
          </w:p>
        </w:tc>
        <w:tc>
          <w:tcPr>
            <w:tcW w:w="2835" w:type="dxa"/>
          </w:tcPr>
          <w:p w14:paraId="088CB243" w14:textId="77777777" w:rsidR="00190C1A" w:rsidRPr="00146711" w:rsidRDefault="00800379" w:rsidP="00190C1A">
            <w:pPr>
              <w:widowControl w:val="0"/>
              <w:rPr>
                <w:rFonts w:ascii="Times New Roman" w:eastAsia="Times New Roman" w:hAnsi="Times New Roman" w:cs="Times New Roman"/>
                <w:sz w:val="24"/>
                <w:szCs w:val="24"/>
              </w:rPr>
            </w:pPr>
            <w:r w:rsidRPr="00800379">
              <w:rPr>
                <w:rFonts w:ascii="Times New Roman" w:eastAsia="Times New Roman" w:hAnsi="Times New Roman" w:cs="Times New Roman"/>
                <w:b/>
                <w:color w:val="000000"/>
                <w:sz w:val="24"/>
                <w:szCs w:val="24"/>
              </w:rPr>
              <w:t>Кваліфікаційні критерії до учасників відповідно до п.44 Особливостей</w:t>
            </w:r>
          </w:p>
        </w:tc>
        <w:tc>
          <w:tcPr>
            <w:tcW w:w="7087" w:type="dxa"/>
            <w:vAlign w:val="center"/>
          </w:tcPr>
          <w:p w14:paraId="189F7B99"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встановлює один або декілька кваліфікаційних критеріїв відповідно до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44 Особливостей.</w:t>
            </w:r>
          </w:p>
          <w:p w14:paraId="39556C75" w14:textId="77777777" w:rsidR="00190C1A" w:rsidRPr="00146711" w:rsidRDefault="00800379" w:rsidP="00800379">
            <w:pPr>
              <w:widowControl w:val="0"/>
              <w:jc w:val="both"/>
              <w:rPr>
                <w:rFonts w:ascii="Times New Roman" w:eastAsia="Times New Roman" w:hAnsi="Times New Roman" w:cs="Times New Roman"/>
                <w:strike/>
                <w:sz w:val="24"/>
                <w:szCs w:val="24"/>
              </w:rPr>
            </w:pPr>
            <w:r w:rsidRPr="00800379">
              <w:rPr>
                <w:rFonts w:ascii="Times New Roman" w:eastAsia="Times New Roman" w:hAnsi="Times New Roman" w:cs="Times New Roman"/>
                <w:sz w:val="24"/>
                <w:szCs w:val="24"/>
              </w:rPr>
              <w:t>Інформацію,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учасник надає відповідно до вимог викладених у Додатку 2 тендерної документації.</w:t>
            </w:r>
          </w:p>
        </w:tc>
      </w:tr>
      <w:tr w:rsidR="00190C1A" w:rsidRPr="00146711" w14:paraId="00B92470" w14:textId="77777777" w:rsidTr="00BB6C67">
        <w:trPr>
          <w:trHeight w:val="1119"/>
        </w:trPr>
        <w:tc>
          <w:tcPr>
            <w:tcW w:w="705" w:type="dxa"/>
          </w:tcPr>
          <w:p w14:paraId="1E5B4037"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6</w:t>
            </w:r>
          </w:p>
        </w:tc>
        <w:tc>
          <w:tcPr>
            <w:tcW w:w="2835" w:type="dxa"/>
          </w:tcPr>
          <w:p w14:paraId="2DBB40BE"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087" w:type="dxa"/>
            <w:vAlign w:val="center"/>
          </w:tcPr>
          <w:p w14:paraId="03AF8CCC" w14:textId="77777777" w:rsidR="00190C1A" w:rsidRPr="00146711" w:rsidRDefault="00190C1A" w:rsidP="00190C1A">
            <w:pPr>
              <w:widowControl w:val="0"/>
              <w:ind w:right="12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146711">
                <w:rPr>
                  <w:rFonts w:ascii="Times New Roman" w:eastAsia="Times New Roman" w:hAnsi="Times New Roman" w:cs="Times New Roman"/>
                  <w:sz w:val="24"/>
                  <w:szCs w:val="24"/>
                </w:rPr>
                <w:t xml:space="preserve"> пунктом третім </w:t>
              </w:r>
            </w:hyperlink>
            <w:hyperlink r:id="rId9">
              <w:r w:rsidRPr="00146711">
                <w:rPr>
                  <w:rFonts w:ascii="Times New Roman" w:eastAsia="Times New Roman" w:hAnsi="Times New Roman" w:cs="Times New Roman"/>
                  <w:sz w:val="24"/>
                  <w:szCs w:val="24"/>
                  <w:u w:val="single"/>
                </w:rPr>
                <w:t>частиною другою</w:t>
              </w:r>
            </w:hyperlink>
            <w:r w:rsidRPr="00146711">
              <w:rPr>
                <w:rFonts w:ascii="Times New Roman" w:eastAsia="Times New Roman" w:hAnsi="Times New Roman" w:cs="Times New Roman"/>
                <w:sz w:val="24"/>
                <w:szCs w:val="24"/>
              </w:rPr>
              <w:t xml:space="preserve"> статті 22 Закону зазначено в </w:t>
            </w:r>
            <w:r w:rsidRPr="00146711">
              <w:rPr>
                <w:rFonts w:ascii="Times New Roman" w:eastAsia="Times New Roman" w:hAnsi="Times New Roman" w:cs="Times New Roman"/>
                <w:b/>
                <w:i/>
                <w:sz w:val="24"/>
                <w:szCs w:val="24"/>
              </w:rPr>
              <w:t xml:space="preserve">Додатку </w:t>
            </w:r>
            <w:r w:rsidR="00D61D04">
              <w:rPr>
                <w:rFonts w:ascii="Times New Roman" w:eastAsia="Times New Roman" w:hAnsi="Times New Roman" w:cs="Times New Roman"/>
                <w:b/>
                <w:i/>
                <w:sz w:val="24"/>
                <w:szCs w:val="24"/>
              </w:rPr>
              <w:t>4</w:t>
            </w:r>
            <w:r w:rsidR="00800379">
              <w:rPr>
                <w:rFonts w:ascii="Times New Roman" w:eastAsia="Times New Roman" w:hAnsi="Times New Roman" w:cs="Times New Roman"/>
                <w:b/>
                <w:i/>
                <w:sz w:val="24"/>
                <w:szCs w:val="24"/>
              </w:rPr>
              <w:t xml:space="preserve"> </w:t>
            </w:r>
            <w:r w:rsidRPr="00146711">
              <w:rPr>
                <w:rFonts w:ascii="Times New Roman" w:eastAsia="Times New Roman" w:hAnsi="Times New Roman" w:cs="Times New Roman"/>
                <w:sz w:val="24"/>
                <w:szCs w:val="24"/>
              </w:rPr>
              <w:t>до цієї тендерної документації.</w:t>
            </w:r>
          </w:p>
        </w:tc>
      </w:tr>
      <w:tr w:rsidR="00190C1A" w:rsidRPr="00146711" w14:paraId="3F53D878" w14:textId="77777777" w:rsidTr="00BB6C67">
        <w:trPr>
          <w:trHeight w:val="1119"/>
        </w:trPr>
        <w:tc>
          <w:tcPr>
            <w:tcW w:w="705" w:type="dxa"/>
          </w:tcPr>
          <w:p w14:paraId="59B78440"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7</w:t>
            </w:r>
          </w:p>
        </w:tc>
        <w:tc>
          <w:tcPr>
            <w:tcW w:w="2835" w:type="dxa"/>
          </w:tcPr>
          <w:p w14:paraId="7059617E"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7087" w:type="dxa"/>
            <w:vAlign w:val="center"/>
          </w:tcPr>
          <w:p w14:paraId="2FFE06B3" w14:textId="77777777" w:rsidR="00190C1A" w:rsidRPr="00146711" w:rsidRDefault="006875F7" w:rsidP="00190C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w:t>
            </w:r>
            <w:r w:rsidRPr="00784B5A">
              <w:rPr>
                <w:rFonts w:ascii="Times New Roman" w:eastAsia="Times New Roman" w:hAnsi="Times New Roman" w:cs="Times New Roman"/>
                <w:color w:val="000000" w:themeColor="text1"/>
                <w:sz w:val="24"/>
                <w:szCs w:val="24"/>
                <w:highlight w:val="white"/>
              </w:rPr>
              <w:t>до виконання робіт чи послуг як субпідрядника/співвиконавця у</w:t>
            </w:r>
            <w:r>
              <w:rPr>
                <w:rFonts w:ascii="Times New Roman" w:eastAsia="Times New Roman" w:hAnsi="Times New Roman" w:cs="Times New Roman"/>
                <w:color w:val="000000"/>
                <w:sz w:val="24"/>
                <w:szCs w:val="24"/>
                <w:highlight w:val="white"/>
              </w:rPr>
              <w:t xml:space="preserve">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190C1A" w:rsidRPr="00146711" w14:paraId="26D43F99" w14:textId="77777777" w:rsidTr="00BB6C67">
        <w:trPr>
          <w:trHeight w:val="841"/>
        </w:trPr>
        <w:tc>
          <w:tcPr>
            <w:tcW w:w="705" w:type="dxa"/>
          </w:tcPr>
          <w:p w14:paraId="0EA44C76"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lastRenderedPageBreak/>
              <w:t>8</w:t>
            </w:r>
          </w:p>
        </w:tc>
        <w:tc>
          <w:tcPr>
            <w:tcW w:w="2835" w:type="dxa"/>
          </w:tcPr>
          <w:p w14:paraId="50160EAD"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087" w:type="dxa"/>
            <w:vAlign w:val="center"/>
          </w:tcPr>
          <w:p w14:paraId="793DEB72"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77E6422" w14:textId="77777777" w:rsidR="00190C1A" w:rsidRPr="00146711" w:rsidRDefault="00190C1A" w:rsidP="00190C1A">
            <w:pPr>
              <w:widowControl w:val="0"/>
              <w:jc w:val="both"/>
              <w:rPr>
                <w:rFonts w:ascii="Times New Roman" w:eastAsia="Times New Roman" w:hAnsi="Times New Roman" w:cs="Times New Roman"/>
                <w:sz w:val="24"/>
                <w:szCs w:val="24"/>
              </w:rPr>
            </w:pPr>
          </w:p>
        </w:tc>
      </w:tr>
      <w:tr w:rsidR="00190C1A" w:rsidRPr="00146711" w14:paraId="75AC6FF7" w14:textId="77777777" w:rsidTr="00BB6C67">
        <w:trPr>
          <w:trHeight w:val="442"/>
        </w:trPr>
        <w:tc>
          <w:tcPr>
            <w:tcW w:w="10627" w:type="dxa"/>
            <w:gridSpan w:val="3"/>
            <w:shd w:val="clear" w:color="auto" w:fill="FBE4D5" w:themeFill="accent2" w:themeFillTint="33"/>
            <w:vAlign w:val="center"/>
          </w:tcPr>
          <w:p w14:paraId="3798A2DB"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РОЗДІЛ 4. ПОДАННЯ ТА РОЗКРИТТЯ ТЕНДЕРНОЇ ПРОПОЗИЦІЇ</w:t>
            </w:r>
          </w:p>
        </w:tc>
      </w:tr>
      <w:tr w:rsidR="00190C1A" w:rsidRPr="00146711" w14:paraId="63F1FA3A" w14:textId="77777777" w:rsidTr="00BB6C67">
        <w:trPr>
          <w:trHeight w:val="1119"/>
        </w:trPr>
        <w:tc>
          <w:tcPr>
            <w:tcW w:w="705" w:type="dxa"/>
          </w:tcPr>
          <w:p w14:paraId="735050B6"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14:paraId="6B354B3A"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Кінцевий строк подання тендерної пропозиції</w:t>
            </w:r>
          </w:p>
        </w:tc>
        <w:tc>
          <w:tcPr>
            <w:tcW w:w="7087" w:type="dxa"/>
            <w:vAlign w:val="center"/>
          </w:tcPr>
          <w:p w14:paraId="7693ECAC" w14:textId="7312CC4C" w:rsidR="00800379" w:rsidRPr="00965106" w:rsidRDefault="00800379" w:rsidP="00965106">
            <w:pPr>
              <w:widowControl w:val="0"/>
              <w:ind w:left="40" w:right="120"/>
              <w:jc w:val="both"/>
              <w:rPr>
                <w:rFonts w:ascii="Times New Roman" w:eastAsia="Times New Roman" w:hAnsi="Times New Roman" w:cs="Times New Roman"/>
                <w:color w:val="000000"/>
                <w:sz w:val="24"/>
                <w:szCs w:val="24"/>
                <w:lang w:val="ru-RU"/>
              </w:rPr>
            </w:pPr>
            <w:r w:rsidRPr="00800379">
              <w:rPr>
                <w:rFonts w:ascii="Times New Roman" w:eastAsia="Times New Roman" w:hAnsi="Times New Roman" w:cs="Times New Roman"/>
                <w:color w:val="000000"/>
                <w:sz w:val="24"/>
                <w:szCs w:val="24"/>
              </w:rPr>
              <w:t xml:space="preserve">Кінцевий строк подання тендерних пропозицій  </w:t>
            </w:r>
            <w:r w:rsidR="0013402F">
              <w:rPr>
                <w:rFonts w:ascii="Times New Roman" w:eastAsia="Times New Roman" w:hAnsi="Times New Roman" w:cs="Times New Roman"/>
                <w:color w:val="000000"/>
                <w:sz w:val="24"/>
                <w:szCs w:val="24"/>
                <w:lang w:val="ru-RU"/>
              </w:rPr>
              <w:t>25</w:t>
            </w:r>
            <w:r w:rsidR="00B24FF2">
              <w:rPr>
                <w:rFonts w:ascii="Times New Roman" w:eastAsia="Times New Roman" w:hAnsi="Times New Roman" w:cs="Times New Roman"/>
                <w:color w:val="000000"/>
                <w:sz w:val="24"/>
                <w:szCs w:val="24"/>
                <w:lang w:val="ru-RU"/>
              </w:rPr>
              <w:t>.11</w:t>
            </w:r>
            <w:r w:rsidR="00FD6BCF" w:rsidRPr="00197C52">
              <w:rPr>
                <w:rFonts w:ascii="Times New Roman" w:eastAsia="Times New Roman" w:hAnsi="Times New Roman" w:cs="Times New Roman"/>
                <w:color w:val="000000"/>
                <w:sz w:val="24"/>
                <w:szCs w:val="24"/>
                <w:lang w:val="ru-RU"/>
              </w:rPr>
              <w:t>.2023</w:t>
            </w:r>
            <w:r w:rsidR="00FD6BCF">
              <w:rPr>
                <w:rFonts w:ascii="Times New Roman" w:eastAsia="Times New Roman" w:hAnsi="Times New Roman" w:cs="Times New Roman"/>
                <w:color w:val="000000"/>
                <w:sz w:val="24"/>
                <w:szCs w:val="24"/>
                <w:lang w:val="ru-RU"/>
              </w:rPr>
              <w:t xml:space="preserve"> р</w:t>
            </w:r>
            <w:r w:rsidRPr="00800379">
              <w:rPr>
                <w:rFonts w:ascii="Times New Roman" w:eastAsia="Times New Roman" w:hAnsi="Times New Roman" w:cs="Times New Roman"/>
                <w:color w:val="000000"/>
                <w:sz w:val="24"/>
                <w:szCs w:val="24"/>
              </w:rPr>
              <w:t>.</w:t>
            </w:r>
          </w:p>
          <w:p w14:paraId="23EB8563" w14:textId="77777777" w:rsidR="00800379" w:rsidRPr="00800379" w:rsidRDefault="00800379" w:rsidP="00800379">
            <w:pPr>
              <w:widowControl w:val="0"/>
              <w:ind w:left="40" w:right="120"/>
              <w:jc w:val="both"/>
              <w:rPr>
                <w:rFonts w:ascii="Times New Roman" w:eastAsia="Times New Roman" w:hAnsi="Times New Roman" w:cs="Times New Roman"/>
                <w:color w:val="000000"/>
                <w:sz w:val="24"/>
                <w:szCs w:val="24"/>
              </w:rPr>
            </w:pPr>
            <w:r w:rsidRPr="00800379">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1D68E708" w14:textId="77777777" w:rsidR="00800379" w:rsidRPr="00800379" w:rsidRDefault="00800379" w:rsidP="00800379">
            <w:pPr>
              <w:widowControl w:val="0"/>
              <w:ind w:left="40" w:right="120"/>
              <w:jc w:val="both"/>
              <w:rPr>
                <w:rFonts w:ascii="Times New Roman" w:eastAsia="Times New Roman" w:hAnsi="Times New Roman" w:cs="Times New Roman"/>
                <w:color w:val="000000"/>
                <w:sz w:val="24"/>
                <w:szCs w:val="24"/>
              </w:rPr>
            </w:pPr>
            <w:r w:rsidRPr="00800379">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C73DCFF" w14:textId="77777777" w:rsidR="00190C1A" w:rsidRPr="00146711" w:rsidRDefault="00800379" w:rsidP="0080037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00379">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190C1A" w:rsidRPr="00146711" w14:paraId="0ADF473C" w14:textId="77777777" w:rsidTr="00AE3AAF">
        <w:trPr>
          <w:trHeight w:val="768"/>
        </w:trPr>
        <w:tc>
          <w:tcPr>
            <w:tcW w:w="705" w:type="dxa"/>
          </w:tcPr>
          <w:p w14:paraId="551969DF"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w:t>
            </w:r>
          </w:p>
        </w:tc>
        <w:tc>
          <w:tcPr>
            <w:tcW w:w="2835" w:type="dxa"/>
          </w:tcPr>
          <w:p w14:paraId="4AFF71F1"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Дата та час розкриття тендерної пропозиції</w:t>
            </w:r>
          </w:p>
        </w:tc>
        <w:tc>
          <w:tcPr>
            <w:tcW w:w="7087" w:type="dxa"/>
            <w:vAlign w:val="center"/>
          </w:tcPr>
          <w:p w14:paraId="44C313E6" w14:textId="77777777" w:rsidR="00190C1A" w:rsidRPr="00146711" w:rsidRDefault="007B0703" w:rsidP="007B0703">
            <w:pPr>
              <w:widowControl w:val="0"/>
              <w:spacing w:line="228" w:lineRule="auto"/>
              <w:jc w:val="both"/>
              <w:rPr>
                <w:rFonts w:ascii="Times New Roman" w:eastAsia="Times New Roman" w:hAnsi="Times New Roman" w:cs="Times New Roman"/>
                <w:sz w:val="24"/>
                <w:szCs w:val="24"/>
              </w:rPr>
            </w:pPr>
            <w:r w:rsidRPr="007B0703">
              <w:rPr>
                <w:rFonts w:ascii="Times New Roman" w:hAnsi="Times New Roman"/>
                <w:sz w:val="24"/>
                <w:szCs w:val="24"/>
              </w:rPr>
              <w:t>Розкриття тендерних пропозицій формується та оприлюднюється електронною системою закупівель автоматично в день розкриття тендерних пропозицій</w:t>
            </w:r>
            <w:r>
              <w:rPr>
                <w:rFonts w:ascii="Times New Roman" w:hAnsi="Times New Roman"/>
                <w:sz w:val="24"/>
                <w:szCs w:val="24"/>
              </w:rPr>
              <w:t>.</w:t>
            </w:r>
          </w:p>
        </w:tc>
      </w:tr>
      <w:tr w:rsidR="00190C1A" w:rsidRPr="00146711" w14:paraId="028B4B88" w14:textId="77777777" w:rsidTr="00BB6C67">
        <w:trPr>
          <w:trHeight w:val="512"/>
        </w:trPr>
        <w:tc>
          <w:tcPr>
            <w:tcW w:w="10627" w:type="dxa"/>
            <w:gridSpan w:val="3"/>
            <w:shd w:val="clear" w:color="auto" w:fill="FBE4D5" w:themeFill="accent2" w:themeFillTint="33"/>
            <w:vAlign w:val="center"/>
          </w:tcPr>
          <w:p w14:paraId="32BC72C2"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РОЗДІЛ 5. ОЦІНКА ТЕНДЕРНОЇ ПРОПОЗИЦІЇ</w:t>
            </w:r>
          </w:p>
        </w:tc>
      </w:tr>
      <w:tr w:rsidR="00190C1A" w:rsidRPr="00146711" w14:paraId="40BBE2AB" w14:textId="77777777" w:rsidTr="00BB6C67">
        <w:trPr>
          <w:trHeight w:val="1119"/>
        </w:trPr>
        <w:tc>
          <w:tcPr>
            <w:tcW w:w="705" w:type="dxa"/>
          </w:tcPr>
          <w:p w14:paraId="34DD45B9"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14:paraId="27C88F38"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087" w:type="dxa"/>
            <w:vAlign w:val="center"/>
          </w:tcPr>
          <w:p w14:paraId="542B2CFC"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1769B0FE"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Відкриті торги проводяться без застосування електронного аукціону.</w:t>
            </w:r>
          </w:p>
          <w:p w14:paraId="4CB7B3E6"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E7D5E2A"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6A924267"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80A5EC2"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0E1FD30"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48BAE391"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44B9164E"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B998601"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14:paraId="1BB69BC6"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Найбільш економічною вигідною пропозицією буде вважатися </w:t>
            </w:r>
            <w:r w:rsidRPr="00800379">
              <w:rPr>
                <w:rFonts w:ascii="Times New Roman" w:eastAsia="Times New Roman" w:hAnsi="Times New Roman" w:cs="Times New Roman"/>
                <w:sz w:val="24"/>
                <w:szCs w:val="24"/>
              </w:rPr>
              <w:lastRenderedPageBreak/>
              <w:t>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4782B260"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Оцінка здійснюється щодо предмета закупівлі в</w:t>
            </w:r>
            <w:r>
              <w:rPr>
                <w:rFonts w:ascii="Times New Roman" w:eastAsia="Times New Roman" w:hAnsi="Times New Roman" w:cs="Times New Roman"/>
                <w:sz w:val="24"/>
                <w:szCs w:val="24"/>
              </w:rPr>
              <w:t xml:space="preserve"> </w:t>
            </w:r>
            <w:r w:rsidRPr="00800379">
              <w:rPr>
                <w:rFonts w:ascii="Times New Roman" w:eastAsia="Times New Roman" w:hAnsi="Times New Roman" w:cs="Times New Roman"/>
                <w:sz w:val="24"/>
                <w:szCs w:val="24"/>
              </w:rPr>
              <w:t>цілому.</w:t>
            </w:r>
          </w:p>
          <w:p w14:paraId="7C01F698"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25E30BC"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2807E88"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682DFFA"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5D758FA"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17D62E2"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2475FCE"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33244D"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обґрунтування.</w:t>
            </w:r>
          </w:p>
          <w:p w14:paraId="500455DF"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515F29D0"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AD3EB00"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EB420E"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6251F1DE"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7CB8C93B"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80CD8BD"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7FE3B1AF"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D247D69"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BEC0247"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205588"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B7DFFEC"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CFDF72" w14:textId="77777777" w:rsidR="00190C1A" w:rsidRPr="00146711" w:rsidRDefault="00800379" w:rsidP="00800379">
            <w:pPr>
              <w:widowControl w:val="0"/>
              <w:jc w:val="both"/>
              <w:rPr>
                <w:rFonts w:ascii="Times New Roman" w:eastAsia="Times New Roman" w:hAnsi="Times New Roman" w:cs="Times New Roman"/>
                <w:strike/>
                <w:sz w:val="24"/>
                <w:szCs w:val="24"/>
              </w:rPr>
            </w:pPr>
            <w:r w:rsidRPr="00800379">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Pr>
                <w:rFonts w:ascii="Times New Roman" w:eastAsia="Times New Roman" w:hAnsi="Times New Roman" w:cs="Times New Roman"/>
                <w:sz w:val="24"/>
                <w:szCs w:val="24"/>
              </w:rPr>
              <w:t xml:space="preserve"> </w:t>
            </w:r>
            <w:r w:rsidRPr="00800379">
              <w:rPr>
                <w:rFonts w:ascii="Times New Roman" w:eastAsia="Times New Roman" w:hAnsi="Times New Roman" w:cs="Times New Roman"/>
                <w:sz w:val="24"/>
                <w:szCs w:val="24"/>
              </w:rPr>
              <w:t>виправлення учасниками виявлених невідповідностей.</w:t>
            </w:r>
          </w:p>
        </w:tc>
      </w:tr>
      <w:tr w:rsidR="00190C1A" w:rsidRPr="00146711" w14:paraId="564707C9" w14:textId="77777777" w:rsidTr="00BB6C67">
        <w:trPr>
          <w:trHeight w:val="1119"/>
        </w:trPr>
        <w:tc>
          <w:tcPr>
            <w:tcW w:w="705" w:type="dxa"/>
          </w:tcPr>
          <w:p w14:paraId="02F39430"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2</w:t>
            </w:r>
          </w:p>
        </w:tc>
        <w:tc>
          <w:tcPr>
            <w:tcW w:w="2835" w:type="dxa"/>
          </w:tcPr>
          <w:p w14:paraId="5588B5A6"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Інша інформація</w:t>
            </w:r>
          </w:p>
        </w:tc>
        <w:tc>
          <w:tcPr>
            <w:tcW w:w="7087" w:type="dxa"/>
            <w:vAlign w:val="center"/>
          </w:tcPr>
          <w:p w14:paraId="78AD94B2"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62E5704"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ACD1317"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621CA5"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6F19DC4"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E3E280A"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Інші умови тендерної документації:</w:t>
            </w:r>
          </w:p>
          <w:p w14:paraId="3192FE8C"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F3BFE86"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6BA04753"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DD23AC"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4AE8CAD"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14:paraId="375780D2"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2F5C611"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9BC427C"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64F4D63"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8. Учасник, який подав тендерну пропозицію вважається таким, що згодний з проєктом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B58AD9A"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408B03B"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C5DA59E"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Примітка:</w:t>
            </w:r>
          </w:p>
          <w:p w14:paraId="6FA78499"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0896D87F"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1DFC3DCE"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0DBCE1E"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   </w:t>
            </w:r>
            <w:r w:rsidRPr="0080037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03.03.2023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B7F3D46"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   </w:t>
            </w:r>
            <w:r w:rsidRPr="0080037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09.04.2023 № 426, оскільки цією постановою заборонено ввезення на митну територію України в митному режимі імпорту товарів з російської федерації;</w:t>
            </w:r>
          </w:p>
          <w:p w14:paraId="1B5E8152"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   </w:t>
            </w:r>
            <w:r w:rsidRPr="0080037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393E6EE"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w:t>
            </w:r>
            <w:r w:rsidRPr="00800379">
              <w:rPr>
                <w:rFonts w:ascii="Times New Roman" w:eastAsia="Times New Roman" w:hAnsi="Times New Roman" w:cs="Times New Roman"/>
                <w:sz w:val="24"/>
                <w:szCs w:val="24"/>
              </w:rPr>
              <w:lastRenderedPageBreak/>
              <w:t xml:space="preserve">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2C0EFE85" w14:textId="77777777" w:rsidR="00190C1A" w:rsidRPr="00146711" w:rsidRDefault="00800379" w:rsidP="00800379">
            <w:pPr>
              <w:widowControl w:val="0"/>
              <w:jc w:val="both"/>
              <w:rPr>
                <w:rFonts w:ascii="Times New Roman" w:eastAsia="Times New Roman" w:hAnsi="Times New Roman" w:cs="Times New Roman"/>
                <w:i/>
                <w:sz w:val="24"/>
                <w:szCs w:val="24"/>
              </w:rPr>
            </w:pPr>
            <w:r w:rsidRPr="00800379">
              <w:rPr>
                <w:rFonts w:ascii="Times New Roman" w:eastAsia="Times New Roman" w:hAnsi="Times New Roman" w:cs="Times New Roman"/>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r w:rsidR="00190C1A" w:rsidRPr="00800379">
              <w:rPr>
                <w:rFonts w:ascii="Times New Roman" w:eastAsia="Times New Roman" w:hAnsi="Times New Roman" w:cs="Times New Roman"/>
                <w:i/>
                <w:sz w:val="24"/>
                <w:szCs w:val="24"/>
              </w:rPr>
              <w:t>.</w:t>
            </w:r>
          </w:p>
        </w:tc>
      </w:tr>
      <w:tr w:rsidR="00190C1A" w:rsidRPr="00146711" w14:paraId="2D361583" w14:textId="77777777" w:rsidTr="00BB6C67">
        <w:trPr>
          <w:trHeight w:val="1119"/>
        </w:trPr>
        <w:tc>
          <w:tcPr>
            <w:tcW w:w="705" w:type="dxa"/>
          </w:tcPr>
          <w:p w14:paraId="7E029131"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3</w:t>
            </w:r>
          </w:p>
        </w:tc>
        <w:tc>
          <w:tcPr>
            <w:tcW w:w="2835" w:type="dxa"/>
          </w:tcPr>
          <w:p w14:paraId="43890993"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Відхилення тендерних пропозицій</w:t>
            </w:r>
          </w:p>
        </w:tc>
        <w:tc>
          <w:tcPr>
            <w:tcW w:w="7087" w:type="dxa"/>
            <w:vAlign w:val="center"/>
          </w:tcPr>
          <w:p w14:paraId="7B412125" w14:textId="77777777" w:rsidR="00800379" w:rsidRPr="009032B4" w:rsidRDefault="00800379" w:rsidP="00800379">
            <w:pPr>
              <w:widowControl w:val="0"/>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b/>
                <w:sz w:val="24"/>
                <w:szCs w:val="24"/>
                <w:highlight w:val="white"/>
              </w:rPr>
              <w:t>Замовник відхиляє тендерну пропозицію</w:t>
            </w:r>
            <w:r w:rsidRPr="00146711">
              <w:rPr>
                <w:rFonts w:ascii="Times New Roman" w:eastAsia="Times New Roman" w:hAnsi="Times New Roman" w:cs="Times New Roman"/>
                <w:sz w:val="24"/>
                <w:szCs w:val="24"/>
                <w:highlight w:val="white"/>
              </w:rPr>
              <w:t xml:space="preserve"> із зазначенням аргументації в </w:t>
            </w:r>
            <w:r w:rsidRPr="009032B4">
              <w:rPr>
                <w:rFonts w:ascii="Times New Roman" w:eastAsia="Times New Roman" w:hAnsi="Times New Roman" w:cs="Times New Roman"/>
                <w:sz w:val="24"/>
                <w:szCs w:val="24"/>
                <w:highlight w:val="white"/>
              </w:rPr>
              <w:t>електронній системі закупівель у разі, коли:</w:t>
            </w:r>
          </w:p>
          <w:p w14:paraId="0CA172FE" w14:textId="77777777" w:rsidR="00800379" w:rsidRPr="009032B4" w:rsidRDefault="00800379" w:rsidP="00800379">
            <w:pPr>
              <w:widowControl w:val="0"/>
              <w:spacing w:line="228" w:lineRule="auto"/>
              <w:jc w:val="both"/>
              <w:rPr>
                <w:rFonts w:ascii="Times New Roman" w:eastAsia="Times New Roman" w:hAnsi="Times New Roman" w:cs="Times New Roman"/>
                <w:sz w:val="24"/>
                <w:szCs w:val="24"/>
                <w:highlight w:val="white"/>
              </w:rPr>
            </w:pPr>
            <w:r w:rsidRPr="009032B4">
              <w:rPr>
                <w:rFonts w:ascii="Times New Roman" w:eastAsia="Times New Roman" w:hAnsi="Times New Roman" w:cs="Times New Roman"/>
                <w:sz w:val="24"/>
                <w:szCs w:val="24"/>
                <w:highlight w:val="white"/>
              </w:rPr>
              <w:t xml:space="preserve">1) </w:t>
            </w:r>
            <w:r w:rsidRPr="009032B4">
              <w:rPr>
                <w:rFonts w:ascii="Times New Roman" w:eastAsia="Times New Roman" w:hAnsi="Times New Roman" w:cs="Times New Roman"/>
                <w:b/>
                <w:sz w:val="24"/>
                <w:szCs w:val="24"/>
                <w:highlight w:val="white"/>
              </w:rPr>
              <w:t>учасник процедури закупівлі</w:t>
            </w:r>
            <w:r w:rsidRPr="009032B4">
              <w:rPr>
                <w:rFonts w:ascii="Times New Roman" w:eastAsia="Times New Roman" w:hAnsi="Times New Roman" w:cs="Times New Roman"/>
                <w:sz w:val="24"/>
                <w:szCs w:val="24"/>
                <w:highlight w:val="white"/>
              </w:rPr>
              <w:t>:</w:t>
            </w:r>
          </w:p>
          <w:p w14:paraId="28C53924" w14:textId="77777777" w:rsidR="00800379" w:rsidRDefault="00800379" w:rsidP="00800379">
            <w:pPr>
              <w:widowControl w:val="0"/>
              <w:spacing w:line="228" w:lineRule="auto"/>
              <w:jc w:val="both"/>
              <w:rPr>
                <w:rFonts w:ascii="Times New Roman" w:eastAsia="Times New Roman" w:hAnsi="Times New Roman" w:cs="Times New Roman"/>
                <w:sz w:val="24"/>
                <w:szCs w:val="24"/>
                <w:highlight w:val="white"/>
              </w:rPr>
            </w:pPr>
            <w:r w:rsidRPr="009032B4">
              <w:rPr>
                <w:rFonts w:ascii="Times New Roman" w:eastAsia="Times New Roman" w:hAnsi="Times New Roman" w:cs="Times New Roman"/>
                <w:sz w:val="24"/>
                <w:szCs w:val="24"/>
                <w:highlight w:val="white"/>
              </w:rPr>
              <w:t>-</w:t>
            </w:r>
            <w:r w:rsidRPr="009032B4">
              <w:rPr>
                <w:rFonts w:ascii="Times New Roman" w:hAnsi="Times New Roman" w:cs="Times New Roman"/>
                <w:sz w:val="24"/>
                <w:szCs w:val="24"/>
              </w:rPr>
              <w:t xml:space="preserve"> не надав</w:t>
            </w:r>
            <w:r>
              <w:rPr>
                <w:rFonts w:ascii="Times New Roman" w:hAnsi="Times New Roman" w:cs="Times New Roman"/>
                <w:sz w:val="24"/>
                <w:szCs w:val="24"/>
              </w:rPr>
              <w:t xml:space="preserve"> інформацію щодо </w:t>
            </w:r>
            <w:r w:rsidRPr="009032B4">
              <w:rPr>
                <w:rFonts w:ascii="Times New Roman" w:eastAsia="Times New Roman" w:hAnsi="Times New Roman" w:cs="Times New Roman"/>
                <w:sz w:val="24"/>
                <w:szCs w:val="24"/>
              </w:rPr>
              <w:t>відповідності учасник</w:t>
            </w:r>
            <w:r>
              <w:rPr>
                <w:rFonts w:ascii="Times New Roman" w:eastAsia="Times New Roman" w:hAnsi="Times New Roman" w:cs="Times New Roman"/>
                <w:sz w:val="24"/>
                <w:szCs w:val="24"/>
              </w:rPr>
              <w:t xml:space="preserve">а пункту 44 </w:t>
            </w:r>
            <w:r w:rsidRPr="009032B4">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у </w:t>
            </w:r>
            <w:r w:rsidRPr="009032B4">
              <w:rPr>
                <w:rFonts w:ascii="Times New Roman" w:eastAsia="Times New Roman" w:hAnsi="Times New Roman" w:cs="Times New Roman"/>
                <w:sz w:val="24"/>
                <w:szCs w:val="24"/>
              </w:rPr>
              <w:t xml:space="preserve">спосіб підтвердження </w:t>
            </w:r>
            <w:r>
              <w:rPr>
                <w:rFonts w:ascii="Times New Roman" w:eastAsia="Times New Roman" w:hAnsi="Times New Roman" w:cs="Times New Roman"/>
                <w:sz w:val="24"/>
                <w:szCs w:val="24"/>
              </w:rPr>
              <w:t xml:space="preserve">який </w:t>
            </w:r>
            <w:r w:rsidRPr="009032B4">
              <w:rPr>
                <w:rFonts w:ascii="Times New Roman" w:eastAsia="Times New Roman" w:hAnsi="Times New Roman" w:cs="Times New Roman"/>
                <w:sz w:val="24"/>
                <w:szCs w:val="24"/>
              </w:rPr>
              <w:t>викладен</w:t>
            </w:r>
            <w:r>
              <w:rPr>
                <w:rFonts w:ascii="Times New Roman" w:eastAsia="Times New Roman" w:hAnsi="Times New Roman" w:cs="Times New Roman"/>
                <w:sz w:val="24"/>
                <w:szCs w:val="24"/>
              </w:rPr>
              <w:t>ий</w:t>
            </w:r>
            <w:r w:rsidRPr="009032B4">
              <w:rPr>
                <w:rFonts w:ascii="Times New Roman" w:eastAsia="Times New Roman" w:hAnsi="Times New Roman" w:cs="Times New Roman"/>
                <w:sz w:val="24"/>
                <w:szCs w:val="24"/>
              </w:rPr>
              <w:t xml:space="preserve"> у додатку № 2 тендерної документації</w:t>
            </w:r>
            <w:r>
              <w:rPr>
                <w:rFonts w:ascii="Times New Roman" w:eastAsia="Times New Roman" w:hAnsi="Times New Roman" w:cs="Times New Roman"/>
                <w:sz w:val="24"/>
                <w:szCs w:val="24"/>
              </w:rPr>
              <w:t>;</w:t>
            </w:r>
          </w:p>
          <w:p w14:paraId="312DDCC4" w14:textId="77777777" w:rsidR="00800379" w:rsidRPr="00146711" w:rsidRDefault="00800379" w:rsidP="0080037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14671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77B1801" w14:textId="77777777" w:rsidR="00800379" w:rsidRPr="00146711" w:rsidRDefault="00800379" w:rsidP="00800379">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854BF2B" w14:textId="77777777" w:rsidR="00800379" w:rsidRPr="00146711" w:rsidRDefault="00800379" w:rsidP="00800379">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636C889" w14:textId="77777777" w:rsidR="00800379" w:rsidRPr="00146711" w:rsidRDefault="00800379" w:rsidP="00800379">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EB80989" w14:textId="77777777" w:rsidR="00800379" w:rsidRPr="00146711" w:rsidRDefault="00800379" w:rsidP="00800379">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35529779" w14:textId="77777777" w:rsidR="00800379" w:rsidRPr="00146711" w:rsidRDefault="00800379" w:rsidP="00800379">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w:t>
            </w:r>
            <w:r w:rsidRPr="00146711">
              <w:rPr>
                <w:rFonts w:ascii="Times New Roman" w:eastAsia="Times New Roman" w:hAnsi="Times New Roman" w:cs="Times New Roman"/>
                <w:sz w:val="24"/>
                <w:szCs w:val="24"/>
                <w:highlight w:val="white"/>
              </w:rPr>
              <w:lastRenderedPageBreak/>
              <w:t xml:space="preserve">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w:t>
            </w:r>
            <w:r>
              <w:rPr>
                <w:rFonts w:ascii="Times New Roman" w:eastAsia="Times New Roman" w:hAnsi="Times New Roman" w:cs="Times New Roman"/>
                <w:sz w:val="24"/>
                <w:szCs w:val="24"/>
                <w:highlight w:val="white"/>
              </w:rPr>
              <w:t>2022</w:t>
            </w:r>
            <w:r w:rsidRPr="00146711">
              <w:rPr>
                <w:rFonts w:ascii="Times New Roman" w:eastAsia="Times New Roman" w:hAnsi="Times New Roman" w:cs="Times New Roman"/>
                <w:sz w:val="24"/>
                <w:szCs w:val="24"/>
                <w:highlight w:val="white"/>
              </w:rPr>
              <w:t xml:space="preserve">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C89DA78"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146711">
              <w:rPr>
                <w:rFonts w:ascii="Times New Roman" w:eastAsia="Times New Roman" w:hAnsi="Times New Roman" w:cs="Times New Roman"/>
                <w:sz w:val="24"/>
                <w:szCs w:val="24"/>
                <w:highlight w:val="white"/>
              </w:rPr>
              <w:t xml:space="preserve">2) </w:t>
            </w:r>
            <w:r w:rsidRPr="00146711">
              <w:rPr>
                <w:rFonts w:ascii="Times New Roman" w:eastAsia="Times New Roman" w:hAnsi="Times New Roman" w:cs="Times New Roman"/>
                <w:b/>
                <w:sz w:val="24"/>
                <w:szCs w:val="24"/>
                <w:highlight w:val="white"/>
              </w:rPr>
              <w:t>тендерна пропозиція:</w:t>
            </w:r>
          </w:p>
          <w:p w14:paraId="0F8EFB73"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7B5113AF"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706D2784"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є такою, строк дії якої закінчився;</w:t>
            </w:r>
          </w:p>
          <w:p w14:paraId="2691F867"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8F34E3A"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390CD37F"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146711">
              <w:rPr>
                <w:rFonts w:ascii="Times New Roman" w:eastAsia="Times New Roman" w:hAnsi="Times New Roman" w:cs="Times New Roman"/>
                <w:sz w:val="24"/>
                <w:szCs w:val="24"/>
                <w:highlight w:val="white"/>
              </w:rPr>
              <w:t xml:space="preserve">3) </w:t>
            </w:r>
            <w:r w:rsidRPr="00146711">
              <w:rPr>
                <w:rFonts w:ascii="Times New Roman" w:eastAsia="Times New Roman" w:hAnsi="Times New Roman" w:cs="Times New Roman"/>
                <w:b/>
                <w:sz w:val="24"/>
                <w:szCs w:val="24"/>
                <w:highlight w:val="white"/>
              </w:rPr>
              <w:t>переможець процедури закупівлі:</w:t>
            </w:r>
          </w:p>
          <w:p w14:paraId="3C1A9377"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62981E62" w14:textId="77777777" w:rsidR="00800379"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пункт</w:t>
            </w:r>
            <w:r>
              <w:rPr>
                <w:rFonts w:ascii="Times New Roman" w:eastAsia="Times New Roman" w:hAnsi="Times New Roman" w:cs="Times New Roman"/>
                <w:sz w:val="24"/>
                <w:szCs w:val="24"/>
                <w:highlight w:val="white"/>
              </w:rPr>
              <w:t>ом</w:t>
            </w:r>
            <w:r w:rsidRPr="00146711">
              <w:rPr>
                <w:rFonts w:ascii="Times New Roman" w:eastAsia="Times New Roman" w:hAnsi="Times New Roman" w:cs="Times New Roman"/>
                <w:sz w:val="24"/>
                <w:szCs w:val="24"/>
                <w:highlight w:val="white"/>
              </w:rPr>
              <w:t xml:space="preserve"> 44 Особливостей;</w:t>
            </w:r>
          </w:p>
          <w:p w14:paraId="00D293DC"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297F14DF"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0B508077"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A5CFEDB"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згідно пункту 44 Особливостей.</w:t>
            </w:r>
          </w:p>
          <w:p w14:paraId="4CA9DA6F"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146711">
              <w:rPr>
                <w:rFonts w:ascii="Times New Roman" w:eastAsia="Times New Roman" w:hAnsi="Times New Roman" w:cs="Times New Roman"/>
                <w:b/>
                <w:sz w:val="24"/>
                <w:szCs w:val="24"/>
                <w:highlight w:val="white"/>
              </w:rPr>
              <w:t>Замовник може відхилити тендерну пропозицію</w:t>
            </w:r>
            <w:r w:rsidRPr="00146711">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146711">
              <w:rPr>
                <w:rFonts w:ascii="Times New Roman" w:eastAsia="Times New Roman" w:hAnsi="Times New Roman" w:cs="Times New Roman"/>
                <w:b/>
                <w:sz w:val="24"/>
                <w:szCs w:val="24"/>
                <w:highlight w:val="white"/>
              </w:rPr>
              <w:t>у разі, коли:</w:t>
            </w:r>
          </w:p>
          <w:p w14:paraId="2B2D9F5E"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479C70"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146711">
              <w:rPr>
                <w:rFonts w:ascii="Times New Roman" w:eastAsia="Times New Roman" w:hAnsi="Times New Roman" w:cs="Times New Roman"/>
                <w:sz w:val="24"/>
                <w:szCs w:val="24"/>
                <w:highlight w:val="white"/>
              </w:rPr>
              <w:lastRenderedPageBreak/>
              <w:t>застосування до такого учасника санкції (рішення суду або факт добровільної сплати штрафу, або відшкодування збитків).</w:t>
            </w:r>
          </w:p>
          <w:p w14:paraId="26492C83" w14:textId="77777777" w:rsidR="00800379" w:rsidRPr="00146711" w:rsidRDefault="00800379" w:rsidP="00800379">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03D5D6D" w14:textId="77777777" w:rsidR="00190C1A" w:rsidRPr="00146711" w:rsidRDefault="00800379" w:rsidP="00800379">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46711">
              <w:rPr>
                <w:rFonts w:ascii="Times New Roman" w:eastAsia="Times New Roman" w:hAnsi="Times New Roman" w:cs="Times New Roman"/>
                <w:b/>
                <w:sz w:val="24"/>
                <w:szCs w:val="24"/>
                <w:highlight w:val="white"/>
              </w:rPr>
              <w:t xml:space="preserve">не пізніш як через чотири дні </w:t>
            </w:r>
            <w:r w:rsidRPr="00146711">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0C1A" w:rsidRPr="00146711" w14:paraId="5BE7CA63" w14:textId="77777777" w:rsidTr="00BB6C67">
        <w:trPr>
          <w:trHeight w:val="472"/>
        </w:trPr>
        <w:tc>
          <w:tcPr>
            <w:tcW w:w="10627" w:type="dxa"/>
            <w:gridSpan w:val="3"/>
            <w:shd w:val="clear" w:color="auto" w:fill="FBE4D5" w:themeFill="accent2" w:themeFillTint="33"/>
            <w:vAlign w:val="center"/>
          </w:tcPr>
          <w:p w14:paraId="0EE4002F"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90C1A" w:rsidRPr="00146711" w14:paraId="7D10E557" w14:textId="77777777" w:rsidTr="00BB6C67">
        <w:trPr>
          <w:trHeight w:val="1119"/>
        </w:trPr>
        <w:tc>
          <w:tcPr>
            <w:tcW w:w="705" w:type="dxa"/>
          </w:tcPr>
          <w:p w14:paraId="664C2476"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14:paraId="121F9D4F" w14:textId="77777777" w:rsidR="00190C1A" w:rsidRPr="00146711" w:rsidRDefault="00190C1A" w:rsidP="00190C1A">
            <w:pPr>
              <w:widowControl w:val="0"/>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Відміна тендеру чи визнання тендеру таким, що не відбувся</w:t>
            </w:r>
          </w:p>
        </w:tc>
        <w:tc>
          <w:tcPr>
            <w:tcW w:w="7087" w:type="dxa"/>
            <w:vAlign w:val="center"/>
          </w:tcPr>
          <w:p w14:paraId="61E29C64" w14:textId="77777777" w:rsidR="00190C1A" w:rsidRPr="00146711" w:rsidRDefault="00190C1A" w:rsidP="00190C1A">
            <w:pPr>
              <w:widowControl w:val="0"/>
              <w:jc w:val="both"/>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Замовник відміняє відкриті торги у разі:</w:t>
            </w:r>
          </w:p>
          <w:p w14:paraId="4D96871D"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 відсутності подальшої потреби в закупівлі товарів, робіт чи послуг;</w:t>
            </w:r>
          </w:p>
          <w:p w14:paraId="22CA34C2"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56CC6B"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3) скорочення обсягу видатків на здійснення закупівлі товарів, ро</w:t>
            </w:r>
            <w:r w:rsidRPr="00146711">
              <w:rPr>
                <w:rFonts w:ascii="Times New Roman" w:eastAsia="Times New Roman" w:hAnsi="Times New Roman" w:cs="Times New Roman"/>
                <w:sz w:val="20"/>
                <w:szCs w:val="20"/>
              </w:rPr>
              <w:t>бі</w:t>
            </w:r>
            <w:r w:rsidRPr="00146711">
              <w:rPr>
                <w:rFonts w:ascii="Times New Roman" w:eastAsia="Times New Roman" w:hAnsi="Times New Roman" w:cs="Times New Roman"/>
                <w:sz w:val="24"/>
                <w:szCs w:val="24"/>
              </w:rPr>
              <w:t>т чи послуг;</w:t>
            </w:r>
          </w:p>
          <w:p w14:paraId="16ED0BD3"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EEB6729"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У разі відміни відкритих торгів замовник </w:t>
            </w:r>
            <w:r w:rsidRPr="00146711">
              <w:rPr>
                <w:rFonts w:ascii="Times New Roman" w:eastAsia="Times New Roman" w:hAnsi="Times New Roman" w:cs="Times New Roman"/>
                <w:b/>
                <w:sz w:val="24"/>
                <w:szCs w:val="24"/>
              </w:rPr>
              <w:t>протягом одного робочого дня</w:t>
            </w:r>
            <w:r w:rsidRPr="0014671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7E14AA3" w14:textId="77777777" w:rsidR="00190C1A" w:rsidRPr="00146711" w:rsidRDefault="00190C1A" w:rsidP="00190C1A">
            <w:pPr>
              <w:widowControl w:val="0"/>
              <w:jc w:val="both"/>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28F938A4"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46711">
              <w:rPr>
                <w:rFonts w:ascii="Times New Roman" w:eastAsia="Times New Roman" w:hAnsi="Times New Roman" w:cs="Times New Roman"/>
                <w:sz w:val="24"/>
                <w:szCs w:val="24"/>
                <w:highlight w:val="white"/>
              </w:rPr>
              <w:t>цими особливостями</w:t>
            </w:r>
            <w:r w:rsidRPr="00146711">
              <w:rPr>
                <w:rFonts w:ascii="Times New Roman" w:eastAsia="Times New Roman" w:hAnsi="Times New Roman" w:cs="Times New Roman"/>
                <w:sz w:val="24"/>
                <w:szCs w:val="24"/>
              </w:rPr>
              <w:t>;</w:t>
            </w:r>
          </w:p>
          <w:p w14:paraId="7BFEB4DB"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2) не</w:t>
            </w:r>
            <w:r w:rsidRPr="00146711">
              <w:rPr>
                <w:rFonts w:ascii="Times New Roman" w:eastAsia="Times New Roman" w:hAnsi="Times New Roman" w:cs="Times New Roman"/>
                <w:sz w:val="24"/>
                <w:szCs w:val="24"/>
                <w:highlight w:val="white"/>
              </w:rPr>
              <w:t>подання жодної тендерної пропозиції для участі</w:t>
            </w:r>
            <w:r w:rsidRPr="0014671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146711">
              <w:rPr>
                <w:rFonts w:ascii="Times New Roman" w:eastAsia="Times New Roman" w:hAnsi="Times New Roman" w:cs="Times New Roman"/>
                <w:sz w:val="24"/>
                <w:szCs w:val="24"/>
                <w:highlight w:val="white"/>
              </w:rPr>
              <w:t>цими особливостями</w:t>
            </w:r>
            <w:r w:rsidRPr="00146711">
              <w:rPr>
                <w:rFonts w:ascii="Times New Roman" w:eastAsia="Times New Roman" w:hAnsi="Times New Roman" w:cs="Times New Roman"/>
                <w:sz w:val="24"/>
                <w:szCs w:val="24"/>
              </w:rPr>
              <w:t>.</w:t>
            </w:r>
          </w:p>
          <w:p w14:paraId="756D281F"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7A9231F"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Відкриті торги можуть бути відмінені частково (за лотом).</w:t>
            </w:r>
          </w:p>
          <w:p w14:paraId="2EB551D3"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46711">
              <w:rPr>
                <w:rFonts w:ascii="Times New Roman" w:eastAsia="Times New Roman" w:hAnsi="Times New Roman" w:cs="Times New Roman"/>
                <w:color w:val="4A86E8"/>
                <w:sz w:val="24"/>
                <w:szCs w:val="24"/>
              </w:rPr>
              <w:t>.</w:t>
            </w:r>
          </w:p>
        </w:tc>
      </w:tr>
      <w:tr w:rsidR="00190C1A" w:rsidRPr="00146711" w14:paraId="493C683E" w14:textId="77777777" w:rsidTr="00BB6C67">
        <w:trPr>
          <w:trHeight w:val="1119"/>
        </w:trPr>
        <w:tc>
          <w:tcPr>
            <w:tcW w:w="705" w:type="dxa"/>
          </w:tcPr>
          <w:p w14:paraId="0C3B24B5"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2</w:t>
            </w:r>
          </w:p>
        </w:tc>
        <w:tc>
          <w:tcPr>
            <w:tcW w:w="2835" w:type="dxa"/>
          </w:tcPr>
          <w:p w14:paraId="53FBEF05"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Строк укладання договору про закупівлю</w:t>
            </w:r>
          </w:p>
        </w:tc>
        <w:tc>
          <w:tcPr>
            <w:tcW w:w="7087" w:type="dxa"/>
            <w:vAlign w:val="center"/>
          </w:tcPr>
          <w:p w14:paraId="030D86A9" w14:textId="77777777"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46711">
              <w:rPr>
                <w:rFonts w:ascii="Times New Roman" w:eastAsia="Times New Roman" w:hAnsi="Times New Roman" w:cs="Times New Roman"/>
                <w:b/>
                <w:sz w:val="24"/>
                <w:szCs w:val="24"/>
                <w:highlight w:val="white"/>
              </w:rPr>
              <w:t>не пізніше ніж через 15 днів</w:t>
            </w:r>
            <w:r w:rsidRPr="0014671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46711">
              <w:rPr>
                <w:rFonts w:ascii="Times New Roman" w:eastAsia="Times New Roman" w:hAnsi="Times New Roman" w:cs="Times New Roman"/>
                <w:b/>
                <w:sz w:val="24"/>
                <w:szCs w:val="24"/>
                <w:highlight w:val="white"/>
              </w:rPr>
              <w:t>може бути продовжений до 60 днів</w:t>
            </w:r>
            <w:r w:rsidRPr="00146711">
              <w:rPr>
                <w:rFonts w:ascii="Times New Roman" w:eastAsia="Times New Roman" w:hAnsi="Times New Roman" w:cs="Times New Roman"/>
                <w:sz w:val="24"/>
                <w:szCs w:val="24"/>
                <w:highlight w:val="white"/>
              </w:rPr>
              <w:t xml:space="preserve">. </w:t>
            </w:r>
          </w:p>
          <w:p w14:paraId="38F3ADD4" w14:textId="77777777"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7606CD7"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46711">
              <w:rPr>
                <w:rFonts w:ascii="Times New Roman" w:eastAsia="Times New Roman" w:hAnsi="Times New Roman" w:cs="Times New Roman"/>
                <w:b/>
                <w:sz w:val="24"/>
                <w:szCs w:val="24"/>
                <w:highlight w:val="white"/>
              </w:rPr>
              <w:t>не може бути укладено раніше ніж через п’ять днів</w:t>
            </w:r>
            <w:r w:rsidRPr="00146711">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190C1A" w:rsidRPr="00146711" w14:paraId="133B7D37" w14:textId="77777777" w:rsidTr="00BB6C67">
        <w:trPr>
          <w:trHeight w:val="1119"/>
        </w:trPr>
        <w:tc>
          <w:tcPr>
            <w:tcW w:w="705" w:type="dxa"/>
          </w:tcPr>
          <w:p w14:paraId="2D780158"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3</w:t>
            </w:r>
          </w:p>
        </w:tc>
        <w:tc>
          <w:tcPr>
            <w:tcW w:w="2835" w:type="dxa"/>
          </w:tcPr>
          <w:p w14:paraId="6FD8593E"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Про</w:t>
            </w:r>
            <w:r w:rsidR="00800379">
              <w:rPr>
                <w:rFonts w:ascii="Times New Roman" w:eastAsia="Times New Roman" w:hAnsi="Times New Roman" w:cs="Times New Roman"/>
                <w:b/>
                <w:color w:val="000000"/>
                <w:sz w:val="24"/>
                <w:szCs w:val="24"/>
              </w:rPr>
              <w:t>е</w:t>
            </w:r>
            <w:r w:rsidRPr="00146711">
              <w:rPr>
                <w:rFonts w:ascii="Times New Roman" w:eastAsia="Times New Roman" w:hAnsi="Times New Roman" w:cs="Times New Roman"/>
                <w:b/>
                <w:color w:val="000000"/>
                <w:sz w:val="24"/>
                <w:szCs w:val="24"/>
              </w:rPr>
              <w:t>кт договору про закупівлю</w:t>
            </w:r>
          </w:p>
        </w:tc>
        <w:tc>
          <w:tcPr>
            <w:tcW w:w="7087" w:type="dxa"/>
            <w:vAlign w:val="center"/>
          </w:tcPr>
          <w:p w14:paraId="59E49C47" w14:textId="77777777" w:rsidR="00190C1A" w:rsidRPr="00146711" w:rsidRDefault="00190C1A" w:rsidP="00190C1A">
            <w:pPr>
              <w:widowControl w:val="0"/>
              <w:ind w:right="12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Про</w:t>
            </w:r>
            <w:r w:rsidR="00800379">
              <w:rPr>
                <w:rFonts w:ascii="Times New Roman" w:eastAsia="Times New Roman" w:hAnsi="Times New Roman" w:cs="Times New Roman"/>
                <w:color w:val="000000"/>
                <w:sz w:val="24"/>
                <w:szCs w:val="24"/>
              </w:rPr>
              <w:t>е</w:t>
            </w:r>
            <w:r w:rsidRPr="00146711">
              <w:rPr>
                <w:rFonts w:ascii="Times New Roman" w:eastAsia="Times New Roman" w:hAnsi="Times New Roman" w:cs="Times New Roman"/>
                <w:color w:val="000000"/>
                <w:sz w:val="24"/>
                <w:szCs w:val="24"/>
              </w:rPr>
              <w:t xml:space="preserve">кт </w:t>
            </w:r>
            <w:r w:rsidRPr="00146711">
              <w:rPr>
                <w:rFonts w:ascii="Times New Roman" w:eastAsia="Times New Roman" w:hAnsi="Times New Roman" w:cs="Times New Roman"/>
                <w:sz w:val="24"/>
                <w:szCs w:val="24"/>
              </w:rPr>
              <w:t>д</w:t>
            </w:r>
            <w:r w:rsidRPr="00146711">
              <w:rPr>
                <w:rFonts w:ascii="Times New Roman" w:eastAsia="Times New Roman" w:hAnsi="Times New Roman" w:cs="Times New Roman"/>
                <w:color w:val="000000"/>
                <w:sz w:val="24"/>
                <w:szCs w:val="24"/>
              </w:rPr>
              <w:t xml:space="preserve">оговору про закупівлю викладено в </w:t>
            </w:r>
            <w:r w:rsidRPr="00146711">
              <w:rPr>
                <w:rFonts w:ascii="Times New Roman" w:eastAsia="Times New Roman" w:hAnsi="Times New Roman" w:cs="Times New Roman"/>
                <w:b/>
                <w:i/>
                <w:color w:val="000000"/>
                <w:sz w:val="24"/>
                <w:szCs w:val="24"/>
              </w:rPr>
              <w:t>Додатку 3</w:t>
            </w:r>
            <w:r w:rsidRPr="00146711">
              <w:rPr>
                <w:rFonts w:ascii="Times New Roman" w:eastAsia="Times New Roman" w:hAnsi="Times New Roman" w:cs="Times New Roman"/>
                <w:color w:val="000000"/>
                <w:sz w:val="24"/>
                <w:szCs w:val="24"/>
              </w:rPr>
              <w:t xml:space="preserve"> до цієї тендерної документації.</w:t>
            </w:r>
          </w:p>
          <w:p w14:paraId="324C3A44" w14:textId="77777777" w:rsidR="00190C1A" w:rsidRPr="00146711" w:rsidRDefault="00190C1A" w:rsidP="00190C1A">
            <w:pPr>
              <w:widowControl w:val="0"/>
              <w:ind w:right="12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46711">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316420D0" w14:textId="77777777"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b/>
                <w:i/>
                <w:color w:val="000000"/>
                <w:sz w:val="24"/>
                <w:szCs w:val="24"/>
              </w:rPr>
              <w:t>Переможець</w:t>
            </w:r>
            <w:r w:rsidRPr="00146711">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94BAACB" w14:textId="77777777" w:rsidR="00190C1A" w:rsidRPr="00146711" w:rsidRDefault="00190C1A" w:rsidP="00190C1A">
            <w:pPr>
              <w:widowControl w:val="0"/>
              <w:numPr>
                <w:ilvl w:val="0"/>
                <w:numId w:val="1"/>
              </w:numPr>
              <w:pBdr>
                <w:top w:val="nil"/>
                <w:left w:val="nil"/>
                <w:bottom w:val="nil"/>
                <w:right w:val="nil"/>
                <w:between w:val="nil"/>
              </w:pBdr>
              <w:spacing w:line="259" w:lineRule="auto"/>
              <w:ind w:left="458" w:firstLine="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інформацію про право підписання договору про закупівлю;</w:t>
            </w:r>
          </w:p>
          <w:p w14:paraId="16E428C8" w14:textId="77777777" w:rsidR="00190C1A" w:rsidRPr="00146711" w:rsidRDefault="00190C1A" w:rsidP="00190C1A">
            <w:pPr>
              <w:widowControl w:val="0"/>
              <w:numPr>
                <w:ilvl w:val="0"/>
                <w:numId w:val="1"/>
              </w:numPr>
              <w:pBdr>
                <w:top w:val="nil"/>
                <w:left w:val="nil"/>
                <w:bottom w:val="nil"/>
                <w:right w:val="nil"/>
                <w:between w:val="nil"/>
              </w:pBdr>
              <w:spacing w:line="259" w:lineRule="auto"/>
              <w:ind w:left="458" w:firstLine="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146711">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9FD3DDF" w14:textId="77777777" w:rsidR="00190C1A" w:rsidRPr="00146711" w:rsidRDefault="00190C1A" w:rsidP="00190C1A">
            <w:pPr>
              <w:widowControl w:val="0"/>
              <w:jc w:val="both"/>
              <w:rPr>
                <w:rFonts w:ascii="Times New Roman" w:eastAsia="Times New Roman" w:hAnsi="Times New Roman" w:cs="Times New Roman"/>
                <w:i/>
                <w:sz w:val="24"/>
                <w:szCs w:val="24"/>
                <w:highlight w:val="white"/>
              </w:rPr>
            </w:pPr>
            <w:r w:rsidRPr="00146711">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46711">
              <w:rPr>
                <w:rFonts w:ascii="Times New Roman" w:eastAsia="Times New Roman" w:hAnsi="Times New Roman" w:cs="Times New Roman"/>
                <w:i/>
                <w:sz w:val="24"/>
                <w:szCs w:val="24"/>
                <w:highlight w:val="white"/>
              </w:rPr>
              <w:t xml:space="preserve"> абз. 2 підпункту 3  пункту 41 Особливостей.</w:t>
            </w:r>
          </w:p>
        </w:tc>
      </w:tr>
      <w:tr w:rsidR="00190C1A" w:rsidRPr="00146711" w14:paraId="5EE79871" w14:textId="77777777" w:rsidTr="00A132C5">
        <w:trPr>
          <w:trHeight w:val="2255"/>
        </w:trPr>
        <w:tc>
          <w:tcPr>
            <w:tcW w:w="705" w:type="dxa"/>
          </w:tcPr>
          <w:p w14:paraId="6C3F5B5A"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w:t>
            </w:r>
          </w:p>
        </w:tc>
        <w:tc>
          <w:tcPr>
            <w:tcW w:w="2835" w:type="dxa"/>
          </w:tcPr>
          <w:p w14:paraId="55A08A9F"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Умови договору про закупівлю</w:t>
            </w:r>
          </w:p>
        </w:tc>
        <w:tc>
          <w:tcPr>
            <w:tcW w:w="7087" w:type="dxa"/>
            <w:vAlign w:val="center"/>
          </w:tcPr>
          <w:p w14:paraId="0AF2EA94" w14:textId="77777777" w:rsidR="00190C1A" w:rsidRPr="00146711" w:rsidRDefault="00190C1A" w:rsidP="00190C1A">
            <w:pPr>
              <w:widowControl w:val="0"/>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41DEA10" w14:textId="77777777" w:rsidR="00190C1A" w:rsidRPr="00146711" w:rsidRDefault="00190C1A" w:rsidP="00190C1A">
            <w:pPr>
              <w:widowControl w:val="0"/>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65A629B" w14:textId="77777777" w:rsidR="00190C1A" w:rsidRPr="00146711" w:rsidRDefault="00190C1A" w:rsidP="00190C1A">
            <w:pPr>
              <w:widowControl w:val="0"/>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 xml:space="preserve">Згідно пункту 19 Особливостей </w:t>
            </w:r>
            <w:r w:rsidRPr="00146711">
              <w:rPr>
                <w:rFonts w:ascii="Times New Roman" w:hAnsi="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4859E43" w14:textId="77777777" w:rsidR="00800379" w:rsidRPr="00800379" w:rsidRDefault="00800379" w:rsidP="00800379">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551554E5" w14:textId="77777777" w:rsidR="00800379" w:rsidRPr="00800379" w:rsidRDefault="00800379" w:rsidP="00800379">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w:t>
            </w:r>
            <w:r w:rsidRPr="00800379">
              <w:rPr>
                <w:rFonts w:ascii="Times New Roman" w:hAnsi="Times New Roman"/>
                <w:color w:val="000000"/>
                <w:sz w:val="24"/>
                <w:szCs w:val="24"/>
                <w:lang w:eastAsia="en-US"/>
              </w:rPr>
              <w:lastRenderedPageBreak/>
              <w:t>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66A5E4" w14:textId="77777777" w:rsidR="00800379" w:rsidRPr="00800379" w:rsidRDefault="00800379" w:rsidP="00800379">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32F6E75B" w14:textId="77777777" w:rsidR="00800379" w:rsidRPr="00800379" w:rsidRDefault="00800379" w:rsidP="00800379">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166B7F" w14:textId="77777777" w:rsidR="00800379" w:rsidRPr="00800379" w:rsidRDefault="00800379" w:rsidP="00800379">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0826AE06" w14:textId="77777777" w:rsidR="00800379" w:rsidRPr="00800379" w:rsidRDefault="00800379" w:rsidP="00800379">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EEEC936" w14:textId="77777777" w:rsidR="00800379" w:rsidRPr="00800379" w:rsidRDefault="00800379" w:rsidP="00800379">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A9FCD3" w14:textId="77777777" w:rsidR="00800379" w:rsidRPr="00800379" w:rsidRDefault="00800379" w:rsidP="00800379">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p w14:paraId="49550D2F" w14:textId="77777777" w:rsidR="00190C1A" w:rsidRPr="00146711" w:rsidRDefault="00800379" w:rsidP="00800379">
            <w:pPr>
              <w:ind w:firstLine="567"/>
              <w:jc w:val="both"/>
              <w:rPr>
                <w:rFonts w:ascii="Times New Roman" w:hAnsi="Times New Roman"/>
                <w:color w:val="000000"/>
                <w:sz w:val="28"/>
                <w:szCs w:val="28"/>
                <w:shd w:val="solid" w:color="FFFFFF" w:fill="FFFFFF"/>
                <w:lang w:eastAsia="en-US"/>
              </w:rPr>
            </w:pPr>
            <w:r w:rsidRPr="00800379">
              <w:rPr>
                <w:rFonts w:ascii="Times New Roman" w:hAnsi="Times New Roman"/>
                <w:color w:val="000000"/>
                <w:sz w:val="24"/>
                <w:szCs w:val="24"/>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190C1A" w:rsidRPr="00146711" w14:paraId="0A57F6CE" w14:textId="77777777" w:rsidTr="00BB6C67">
        <w:trPr>
          <w:trHeight w:val="1119"/>
        </w:trPr>
        <w:tc>
          <w:tcPr>
            <w:tcW w:w="705" w:type="dxa"/>
          </w:tcPr>
          <w:p w14:paraId="75D0151E"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5</w:t>
            </w:r>
          </w:p>
        </w:tc>
        <w:tc>
          <w:tcPr>
            <w:tcW w:w="2835" w:type="dxa"/>
          </w:tcPr>
          <w:p w14:paraId="4AC71995"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087" w:type="dxa"/>
            <w:vAlign w:val="center"/>
          </w:tcPr>
          <w:p w14:paraId="532D425E" w14:textId="77777777" w:rsidR="00190C1A" w:rsidRPr="00146711" w:rsidRDefault="00190C1A" w:rsidP="00190C1A">
            <w:pPr>
              <w:widowControl w:val="0"/>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90C1A" w:rsidRPr="00146711" w14:paraId="54CEFD59" w14:textId="77777777" w:rsidTr="00BB6C67">
        <w:trPr>
          <w:trHeight w:val="934"/>
        </w:trPr>
        <w:tc>
          <w:tcPr>
            <w:tcW w:w="705" w:type="dxa"/>
          </w:tcPr>
          <w:p w14:paraId="6BA3EA77"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6</w:t>
            </w:r>
          </w:p>
        </w:tc>
        <w:tc>
          <w:tcPr>
            <w:tcW w:w="2835" w:type="dxa"/>
          </w:tcPr>
          <w:p w14:paraId="0A66C8D3"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Забезпечення виконання договору про закупівлю</w:t>
            </w:r>
          </w:p>
        </w:tc>
        <w:tc>
          <w:tcPr>
            <w:tcW w:w="7087" w:type="dxa"/>
            <w:vAlign w:val="center"/>
          </w:tcPr>
          <w:p w14:paraId="24330837" w14:textId="77777777" w:rsidR="00190C1A" w:rsidRPr="00146711" w:rsidRDefault="00190C1A" w:rsidP="00190C1A">
            <w:pPr>
              <w:widowControl w:val="0"/>
              <w:ind w:right="120"/>
              <w:jc w:val="both"/>
              <w:rPr>
                <w:rFonts w:ascii="Times New Roman" w:eastAsia="Times New Roman" w:hAnsi="Times New Roman" w:cs="Times New Roman"/>
                <w:color w:val="FF0000"/>
                <w:sz w:val="24"/>
                <w:szCs w:val="24"/>
                <w:highlight w:val="yellow"/>
              </w:rPr>
            </w:pPr>
            <w:r w:rsidRPr="0014671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23DA113B" w14:textId="77777777" w:rsidR="00B9203D" w:rsidRPr="00146711" w:rsidRDefault="00A5036C" w:rsidP="00A51FD7">
      <w:pPr>
        <w:widowControl w:val="0"/>
        <w:spacing w:after="0" w:line="240" w:lineRule="auto"/>
        <w:jc w:val="both"/>
        <w:rPr>
          <w:rFonts w:ascii="Times New Roman" w:eastAsia="Times New Roman" w:hAnsi="Times New Roman" w:cs="Times New Roman"/>
          <w:sz w:val="24"/>
          <w:szCs w:val="24"/>
          <w:highlight w:val="green"/>
        </w:rPr>
      </w:pPr>
      <w:bookmarkStart w:id="4" w:name="_heading=h.2s8eyo1" w:colFirst="0" w:colLast="0"/>
      <w:bookmarkEnd w:id="4"/>
      <w:r w:rsidRPr="00146711">
        <w:rPr>
          <w:rFonts w:ascii="Times New Roman" w:eastAsia="Times New Roman" w:hAnsi="Times New Roman" w:cs="Times New Roman"/>
          <w:sz w:val="24"/>
          <w:szCs w:val="24"/>
          <w:highlight w:val="green"/>
        </w:rPr>
        <w:br w:type="textWrapping" w:clear="all"/>
      </w:r>
    </w:p>
    <w:sectPr w:rsidR="00B9203D" w:rsidRPr="00146711" w:rsidSect="001C0428">
      <w:headerReference w:type="default" r:id="rId10"/>
      <w:footerReference w:type="default" r:id="rId11"/>
      <w:pgSz w:w="11906" w:h="16838"/>
      <w:pgMar w:top="709" w:right="850" w:bottom="426" w:left="85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20955" w14:textId="77777777" w:rsidR="00A0418B" w:rsidRDefault="00A0418B" w:rsidP="001E7409">
      <w:pPr>
        <w:spacing w:after="0" w:line="240" w:lineRule="auto"/>
      </w:pPr>
      <w:r>
        <w:separator/>
      </w:r>
    </w:p>
  </w:endnote>
  <w:endnote w:type="continuationSeparator" w:id="0">
    <w:p w14:paraId="39BD2E8C" w14:textId="77777777" w:rsidR="00A0418B" w:rsidRDefault="00A0418B" w:rsidP="001E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8C8AC" w14:textId="77777777" w:rsidR="00C83356" w:rsidRDefault="00C83356" w:rsidP="002C2EAF">
    <w:pPr>
      <w:tabs>
        <w:tab w:val="center" w:pos="4819"/>
        <w:tab w:val="right" w:pos="9639"/>
      </w:tabs>
      <w:jc w:val="center"/>
      <w:rPr>
        <w:rFonts w:ascii="Times New Roman" w:hAnsi="Times New Roman" w:cs="Times New Roman"/>
        <w:sz w:val="20"/>
        <w:szCs w:val="20"/>
        <w:lang w:eastAsia="en-US"/>
      </w:rPr>
    </w:pPr>
  </w:p>
  <w:p w14:paraId="3F47670B" w14:textId="77777777" w:rsidR="00C83356" w:rsidRPr="002C2EAF" w:rsidRDefault="00C83356" w:rsidP="002C2EAF">
    <w:pPr>
      <w:tabs>
        <w:tab w:val="center" w:pos="4819"/>
        <w:tab w:val="right" w:pos="9639"/>
      </w:tabs>
      <w:jc w:val="center"/>
      <w:rPr>
        <w:rFonts w:ascii="Times New Roman" w:hAnsi="Times New Roman" w:cs="Times New Roman"/>
        <w:sz w:val="20"/>
        <w:szCs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7D334" w14:textId="77777777" w:rsidR="00A0418B" w:rsidRDefault="00A0418B" w:rsidP="001E7409">
      <w:pPr>
        <w:spacing w:after="0" w:line="240" w:lineRule="auto"/>
      </w:pPr>
      <w:r>
        <w:separator/>
      </w:r>
    </w:p>
  </w:footnote>
  <w:footnote w:type="continuationSeparator" w:id="0">
    <w:p w14:paraId="493DD85C" w14:textId="77777777" w:rsidR="00A0418B" w:rsidRDefault="00A0418B" w:rsidP="001E7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46197" w14:textId="77777777" w:rsidR="00C83356" w:rsidRDefault="00C83356" w:rsidP="001E7409">
    <w:pPr>
      <w:pStyle w:val="af"/>
      <w:tabs>
        <w:tab w:val="center" w:pos="7513"/>
      </w:tabs>
    </w:pPr>
    <w:r>
      <w:tab/>
    </w:r>
    <w:r>
      <w:tab/>
    </w:r>
  </w:p>
  <w:p w14:paraId="7990AE66" w14:textId="77777777" w:rsidR="00C83356" w:rsidRDefault="00C83356" w:rsidP="001E7409">
    <w:pPr>
      <w:pStyle w:val="af"/>
      <w:tabs>
        <w:tab w:val="center" w:pos="7513"/>
      </w:tabs>
    </w:pPr>
  </w:p>
  <w:p w14:paraId="3E7F895F" w14:textId="77777777" w:rsidR="00C83356" w:rsidRPr="002C2EAF" w:rsidRDefault="00C83356" w:rsidP="002C2EAF">
    <w:pPr>
      <w:pStyle w:val="af"/>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17817"/>
    <w:multiLevelType w:val="multilevel"/>
    <w:tmpl w:val="DA823E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3C02317"/>
    <w:multiLevelType w:val="multilevel"/>
    <w:tmpl w:val="C808890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BA033F"/>
    <w:multiLevelType w:val="multilevel"/>
    <w:tmpl w:val="60BEE0BA"/>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3" w15:restartNumberingAfterBreak="0">
    <w:nsid w:val="2ED14C90"/>
    <w:multiLevelType w:val="multilevel"/>
    <w:tmpl w:val="FF5AB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A75A85"/>
    <w:multiLevelType w:val="multilevel"/>
    <w:tmpl w:val="D7546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F36892"/>
    <w:multiLevelType w:val="multilevel"/>
    <w:tmpl w:val="021E98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AA6D09"/>
    <w:multiLevelType w:val="multilevel"/>
    <w:tmpl w:val="73202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3B7DE1"/>
    <w:multiLevelType w:val="multilevel"/>
    <w:tmpl w:val="CDBE6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6"/>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3D"/>
    <w:rsid w:val="00006043"/>
    <w:rsid w:val="00011A03"/>
    <w:rsid w:val="000147CF"/>
    <w:rsid w:val="00014BBF"/>
    <w:rsid w:val="0001665E"/>
    <w:rsid w:val="00016A33"/>
    <w:rsid w:val="00021D84"/>
    <w:rsid w:val="000227FC"/>
    <w:rsid w:val="00025F58"/>
    <w:rsid w:val="000272F6"/>
    <w:rsid w:val="00030D60"/>
    <w:rsid w:val="00034289"/>
    <w:rsid w:val="00035963"/>
    <w:rsid w:val="00037F54"/>
    <w:rsid w:val="00042402"/>
    <w:rsid w:val="00055B05"/>
    <w:rsid w:val="00056F9F"/>
    <w:rsid w:val="00062461"/>
    <w:rsid w:val="00066BD5"/>
    <w:rsid w:val="000701FA"/>
    <w:rsid w:val="0007029F"/>
    <w:rsid w:val="00082429"/>
    <w:rsid w:val="00082582"/>
    <w:rsid w:val="00084F74"/>
    <w:rsid w:val="00086646"/>
    <w:rsid w:val="00095729"/>
    <w:rsid w:val="000B4DA6"/>
    <w:rsid w:val="000B7F6D"/>
    <w:rsid w:val="000C0015"/>
    <w:rsid w:val="000C0DF4"/>
    <w:rsid w:val="000D439E"/>
    <w:rsid w:val="000E07B9"/>
    <w:rsid w:val="000F270B"/>
    <w:rsid w:val="000F7BFA"/>
    <w:rsid w:val="0010133E"/>
    <w:rsid w:val="00101A0C"/>
    <w:rsid w:val="00101AB8"/>
    <w:rsid w:val="00105A7C"/>
    <w:rsid w:val="001071FF"/>
    <w:rsid w:val="001119B3"/>
    <w:rsid w:val="00112D31"/>
    <w:rsid w:val="00112E4C"/>
    <w:rsid w:val="001134EE"/>
    <w:rsid w:val="001174E3"/>
    <w:rsid w:val="00120942"/>
    <w:rsid w:val="00124AEC"/>
    <w:rsid w:val="001250FF"/>
    <w:rsid w:val="00126AD8"/>
    <w:rsid w:val="00126B40"/>
    <w:rsid w:val="00126E37"/>
    <w:rsid w:val="001274FC"/>
    <w:rsid w:val="00130139"/>
    <w:rsid w:val="00133531"/>
    <w:rsid w:val="0013402F"/>
    <w:rsid w:val="00141330"/>
    <w:rsid w:val="00143C00"/>
    <w:rsid w:val="00146711"/>
    <w:rsid w:val="00146A2F"/>
    <w:rsid w:val="001528A7"/>
    <w:rsid w:val="00154344"/>
    <w:rsid w:val="00154D90"/>
    <w:rsid w:val="00160E59"/>
    <w:rsid w:val="0016426C"/>
    <w:rsid w:val="001644E7"/>
    <w:rsid w:val="00166782"/>
    <w:rsid w:val="001717A9"/>
    <w:rsid w:val="00176F28"/>
    <w:rsid w:val="001827DB"/>
    <w:rsid w:val="0018403A"/>
    <w:rsid w:val="00185A8C"/>
    <w:rsid w:val="00187C8B"/>
    <w:rsid w:val="00190C1A"/>
    <w:rsid w:val="001922C1"/>
    <w:rsid w:val="00195FEC"/>
    <w:rsid w:val="00197C52"/>
    <w:rsid w:val="001A350A"/>
    <w:rsid w:val="001A5547"/>
    <w:rsid w:val="001B40BC"/>
    <w:rsid w:val="001C0428"/>
    <w:rsid w:val="001D5789"/>
    <w:rsid w:val="001D670B"/>
    <w:rsid w:val="001E6113"/>
    <w:rsid w:val="001E7409"/>
    <w:rsid w:val="0020135E"/>
    <w:rsid w:val="0020629F"/>
    <w:rsid w:val="00207BA0"/>
    <w:rsid w:val="00213771"/>
    <w:rsid w:val="00220F86"/>
    <w:rsid w:val="00224E99"/>
    <w:rsid w:val="00226CD2"/>
    <w:rsid w:val="00235C9D"/>
    <w:rsid w:val="00240C20"/>
    <w:rsid w:val="00241CEB"/>
    <w:rsid w:val="0025127A"/>
    <w:rsid w:val="00270A85"/>
    <w:rsid w:val="00272F7C"/>
    <w:rsid w:val="00276128"/>
    <w:rsid w:val="0028210C"/>
    <w:rsid w:val="002852F4"/>
    <w:rsid w:val="00295919"/>
    <w:rsid w:val="002A1CD1"/>
    <w:rsid w:val="002B1C2A"/>
    <w:rsid w:val="002B53C0"/>
    <w:rsid w:val="002B7A53"/>
    <w:rsid w:val="002B7E1B"/>
    <w:rsid w:val="002C2EAF"/>
    <w:rsid w:val="002C351A"/>
    <w:rsid w:val="002C6245"/>
    <w:rsid w:val="002D090E"/>
    <w:rsid w:val="002D11D5"/>
    <w:rsid w:val="0030304D"/>
    <w:rsid w:val="003033DE"/>
    <w:rsid w:val="00303ED4"/>
    <w:rsid w:val="00304F25"/>
    <w:rsid w:val="0030624C"/>
    <w:rsid w:val="00320D35"/>
    <w:rsid w:val="00323CFC"/>
    <w:rsid w:val="00323FDE"/>
    <w:rsid w:val="00324342"/>
    <w:rsid w:val="003261C3"/>
    <w:rsid w:val="00331082"/>
    <w:rsid w:val="00341975"/>
    <w:rsid w:val="00343314"/>
    <w:rsid w:val="00350207"/>
    <w:rsid w:val="0035166C"/>
    <w:rsid w:val="003546B0"/>
    <w:rsid w:val="00356E9C"/>
    <w:rsid w:val="00363A8B"/>
    <w:rsid w:val="00364168"/>
    <w:rsid w:val="003705F7"/>
    <w:rsid w:val="00373AB0"/>
    <w:rsid w:val="00377D05"/>
    <w:rsid w:val="00381DEF"/>
    <w:rsid w:val="0038373B"/>
    <w:rsid w:val="0039400E"/>
    <w:rsid w:val="003965AA"/>
    <w:rsid w:val="003A272E"/>
    <w:rsid w:val="003A442A"/>
    <w:rsid w:val="003B402B"/>
    <w:rsid w:val="003B46B1"/>
    <w:rsid w:val="003C2C6F"/>
    <w:rsid w:val="003D004A"/>
    <w:rsid w:val="003D2FC2"/>
    <w:rsid w:val="003D46C8"/>
    <w:rsid w:val="003D5D61"/>
    <w:rsid w:val="003F0DD9"/>
    <w:rsid w:val="003F7BC6"/>
    <w:rsid w:val="003F7D5C"/>
    <w:rsid w:val="0040728B"/>
    <w:rsid w:val="00420100"/>
    <w:rsid w:val="00421AA8"/>
    <w:rsid w:val="00423FD2"/>
    <w:rsid w:val="00426B5B"/>
    <w:rsid w:val="00430632"/>
    <w:rsid w:val="00436D47"/>
    <w:rsid w:val="0044145F"/>
    <w:rsid w:val="0044195C"/>
    <w:rsid w:val="0045211E"/>
    <w:rsid w:val="00453043"/>
    <w:rsid w:val="00471A47"/>
    <w:rsid w:val="0047282E"/>
    <w:rsid w:val="00472F27"/>
    <w:rsid w:val="00477271"/>
    <w:rsid w:val="00481A91"/>
    <w:rsid w:val="004877B9"/>
    <w:rsid w:val="004920EE"/>
    <w:rsid w:val="00494291"/>
    <w:rsid w:val="004951C3"/>
    <w:rsid w:val="004A2C42"/>
    <w:rsid w:val="004A3777"/>
    <w:rsid w:val="004B1E76"/>
    <w:rsid w:val="004B32F0"/>
    <w:rsid w:val="004B533B"/>
    <w:rsid w:val="004B7186"/>
    <w:rsid w:val="004C1FBE"/>
    <w:rsid w:val="004D0172"/>
    <w:rsid w:val="004D1397"/>
    <w:rsid w:val="004D2FF5"/>
    <w:rsid w:val="004D45EB"/>
    <w:rsid w:val="004D6F5A"/>
    <w:rsid w:val="00503777"/>
    <w:rsid w:val="005048B6"/>
    <w:rsid w:val="0052130F"/>
    <w:rsid w:val="005331B7"/>
    <w:rsid w:val="005362D0"/>
    <w:rsid w:val="00542CB9"/>
    <w:rsid w:val="00545851"/>
    <w:rsid w:val="00552A92"/>
    <w:rsid w:val="005663A1"/>
    <w:rsid w:val="005751D7"/>
    <w:rsid w:val="00575D2B"/>
    <w:rsid w:val="00576D90"/>
    <w:rsid w:val="00581729"/>
    <w:rsid w:val="005857B9"/>
    <w:rsid w:val="0058735E"/>
    <w:rsid w:val="00591E69"/>
    <w:rsid w:val="00594585"/>
    <w:rsid w:val="005B1D40"/>
    <w:rsid w:val="005B489B"/>
    <w:rsid w:val="005B6927"/>
    <w:rsid w:val="005C59CC"/>
    <w:rsid w:val="005C602D"/>
    <w:rsid w:val="005D06CF"/>
    <w:rsid w:val="005D3474"/>
    <w:rsid w:val="005D588D"/>
    <w:rsid w:val="005E15FE"/>
    <w:rsid w:val="005E46AF"/>
    <w:rsid w:val="005E67CD"/>
    <w:rsid w:val="005F65ED"/>
    <w:rsid w:val="00600112"/>
    <w:rsid w:val="006004D7"/>
    <w:rsid w:val="00600AFD"/>
    <w:rsid w:val="006034B4"/>
    <w:rsid w:val="00606CBD"/>
    <w:rsid w:val="00606FFC"/>
    <w:rsid w:val="006164E8"/>
    <w:rsid w:val="00626729"/>
    <w:rsid w:val="00632F6D"/>
    <w:rsid w:val="006548CE"/>
    <w:rsid w:val="00654A6B"/>
    <w:rsid w:val="00656DB2"/>
    <w:rsid w:val="00660138"/>
    <w:rsid w:val="00662008"/>
    <w:rsid w:val="006641D3"/>
    <w:rsid w:val="00665709"/>
    <w:rsid w:val="006755EA"/>
    <w:rsid w:val="006771D0"/>
    <w:rsid w:val="00683841"/>
    <w:rsid w:val="00684D81"/>
    <w:rsid w:val="006875F7"/>
    <w:rsid w:val="0069049B"/>
    <w:rsid w:val="0069279F"/>
    <w:rsid w:val="006A4F4E"/>
    <w:rsid w:val="006B79A3"/>
    <w:rsid w:val="006C34D9"/>
    <w:rsid w:val="006D30BE"/>
    <w:rsid w:val="006E070A"/>
    <w:rsid w:val="006E1514"/>
    <w:rsid w:val="006E2020"/>
    <w:rsid w:val="006E4FAD"/>
    <w:rsid w:val="006F50EA"/>
    <w:rsid w:val="006F7025"/>
    <w:rsid w:val="00700A57"/>
    <w:rsid w:val="00705B6F"/>
    <w:rsid w:val="00710D88"/>
    <w:rsid w:val="0072328E"/>
    <w:rsid w:val="00723455"/>
    <w:rsid w:val="007252A0"/>
    <w:rsid w:val="00725C41"/>
    <w:rsid w:val="007437BD"/>
    <w:rsid w:val="00743940"/>
    <w:rsid w:val="007442F5"/>
    <w:rsid w:val="00753495"/>
    <w:rsid w:val="00754CA4"/>
    <w:rsid w:val="00762D88"/>
    <w:rsid w:val="00772F0A"/>
    <w:rsid w:val="0077570A"/>
    <w:rsid w:val="00775CF1"/>
    <w:rsid w:val="00783FF0"/>
    <w:rsid w:val="007942A3"/>
    <w:rsid w:val="007A4B92"/>
    <w:rsid w:val="007B0703"/>
    <w:rsid w:val="007B2E4C"/>
    <w:rsid w:val="007D18C1"/>
    <w:rsid w:val="007D4016"/>
    <w:rsid w:val="007D4EEC"/>
    <w:rsid w:val="007D6DE4"/>
    <w:rsid w:val="007E20B4"/>
    <w:rsid w:val="007E2BC2"/>
    <w:rsid w:val="007E3AEF"/>
    <w:rsid w:val="007E5F46"/>
    <w:rsid w:val="007E6485"/>
    <w:rsid w:val="007E7A65"/>
    <w:rsid w:val="007F2FD9"/>
    <w:rsid w:val="007F3D07"/>
    <w:rsid w:val="00800379"/>
    <w:rsid w:val="00801CBF"/>
    <w:rsid w:val="0081289C"/>
    <w:rsid w:val="008149B2"/>
    <w:rsid w:val="00816360"/>
    <w:rsid w:val="00816E9C"/>
    <w:rsid w:val="008420BC"/>
    <w:rsid w:val="00842C55"/>
    <w:rsid w:val="0084368F"/>
    <w:rsid w:val="0084756F"/>
    <w:rsid w:val="00854574"/>
    <w:rsid w:val="00855B9C"/>
    <w:rsid w:val="00857C0D"/>
    <w:rsid w:val="00860203"/>
    <w:rsid w:val="008623BC"/>
    <w:rsid w:val="008626AE"/>
    <w:rsid w:val="008646EC"/>
    <w:rsid w:val="00867146"/>
    <w:rsid w:val="00870C3B"/>
    <w:rsid w:val="00872348"/>
    <w:rsid w:val="00880606"/>
    <w:rsid w:val="008832B9"/>
    <w:rsid w:val="008A24FA"/>
    <w:rsid w:val="008B2405"/>
    <w:rsid w:val="008B6FEC"/>
    <w:rsid w:val="008C22F5"/>
    <w:rsid w:val="008C4250"/>
    <w:rsid w:val="008C47BF"/>
    <w:rsid w:val="008C7E8D"/>
    <w:rsid w:val="008D06BE"/>
    <w:rsid w:val="008E1B2C"/>
    <w:rsid w:val="008E4A77"/>
    <w:rsid w:val="008E71BF"/>
    <w:rsid w:val="008F113B"/>
    <w:rsid w:val="008F3333"/>
    <w:rsid w:val="008F4834"/>
    <w:rsid w:val="009045A3"/>
    <w:rsid w:val="009058AA"/>
    <w:rsid w:val="00923A2E"/>
    <w:rsid w:val="00923B58"/>
    <w:rsid w:val="0092444D"/>
    <w:rsid w:val="00930A63"/>
    <w:rsid w:val="00931A5F"/>
    <w:rsid w:val="009429DE"/>
    <w:rsid w:val="00953334"/>
    <w:rsid w:val="00957B2B"/>
    <w:rsid w:val="00965106"/>
    <w:rsid w:val="00965351"/>
    <w:rsid w:val="00975282"/>
    <w:rsid w:val="00976DAA"/>
    <w:rsid w:val="00980B36"/>
    <w:rsid w:val="009824B2"/>
    <w:rsid w:val="00982D1E"/>
    <w:rsid w:val="009867C4"/>
    <w:rsid w:val="009935FF"/>
    <w:rsid w:val="00994AFA"/>
    <w:rsid w:val="009A1776"/>
    <w:rsid w:val="009A7E1A"/>
    <w:rsid w:val="009B0629"/>
    <w:rsid w:val="009B5EA0"/>
    <w:rsid w:val="009C4365"/>
    <w:rsid w:val="009F0724"/>
    <w:rsid w:val="009F3252"/>
    <w:rsid w:val="009F3310"/>
    <w:rsid w:val="009F6864"/>
    <w:rsid w:val="00A029A2"/>
    <w:rsid w:val="00A0418B"/>
    <w:rsid w:val="00A0490F"/>
    <w:rsid w:val="00A055E7"/>
    <w:rsid w:val="00A064C0"/>
    <w:rsid w:val="00A076F1"/>
    <w:rsid w:val="00A1048B"/>
    <w:rsid w:val="00A132C5"/>
    <w:rsid w:val="00A14CD6"/>
    <w:rsid w:val="00A14D66"/>
    <w:rsid w:val="00A1592D"/>
    <w:rsid w:val="00A16520"/>
    <w:rsid w:val="00A21BD2"/>
    <w:rsid w:val="00A4630C"/>
    <w:rsid w:val="00A5036C"/>
    <w:rsid w:val="00A51FD7"/>
    <w:rsid w:val="00A55D0B"/>
    <w:rsid w:val="00A60366"/>
    <w:rsid w:val="00A6151C"/>
    <w:rsid w:val="00A62C0B"/>
    <w:rsid w:val="00A63787"/>
    <w:rsid w:val="00A67E12"/>
    <w:rsid w:val="00A700E7"/>
    <w:rsid w:val="00A720C1"/>
    <w:rsid w:val="00A80CE3"/>
    <w:rsid w:val="00A838CE"/>
    <w:rsid w:val="00AA56FA"/>
    <w:rsid w:val="00AC5477"/>
    <w:rsid w:val="00AE3332"/>
    <w:rsid w:val="00AE3AAF"/>
    <w:rsid w:val="00AF4B45"/>
    <w:rsid w:val="00AF7637"/>
    <w:rsid w:val="00AF7978"/>
    <w:rsid w:val="00B01C01"/>
    <w:rsid w:val="00B023B6"/>
    <w:rsid w:val="00B1291E"/>
    <w:rsid w:val="00B2351A"/>
    <w:rsid w:val="00B24FF2"/>
    <w:rsid w:val="00B250B3"/>
    <w:rsid w:val="00B271D6"/>
    <w:rsid w:val="00B4664D"/>
    <w:rsid w:val="00B6052D"/>
    <w:rsid w:val="00B65017"/>
    <w:rsid w:val="00B659F5"/>
    <w:rsid w:val="00B72CC2"/>
    <w:rsid w:val="00B82A13"/>
    <w:rsid w:val="00B82E0C"/>
    <w:rsid w:val="00B8544C"/>
    <w:rsid w:val="00B86FDD"/>
    <w:rsid w:val="00B870A7"/>
    <w:rsid w:val="00B9018B"/>
    <w:rsid w:val="00B9203D"/>
    <w:rsid w:val="00B94D84"/>
    <w:rsid w:val="00B95EE4"/>
    <w:rsid w:val="00BA1887"/>
    <w:rsid w:val="00BA3817"/>
    <w:rsid w:val="00BB1BA8"/>
    <w:rsid w:val="00BB50C6"/>
    <w:rsid w:val="00BB6C67"/>
    <w:rsid w:val="00BC01AF"/>
    <w:rsid w:val="00BC3FC9"/>
    <w:rsid w:val="00BC585E"/>
    <w:rsid w:val="00BD0AF4"/>
    <w:rsid w:val="00BD1D57"/>
    <w:rsid w:val="00BD68D4"/>
    <w:rsid w:val="00BE415B"/>
    <w:rsid w:val="00BE5DEF"/>
    <w:rsid w:val="00BE76C3"/>
    <w:rsid w:val="00BF62D4"/>
    <w:rsid w:val="00C02417"/>
    <w:rsid w:val="00C02688"/>
    <w:rsid w:val="00C10111"/>
    <w:rsid w:val="00C13046"/>
    <w:rsid w:val="00C269A5"/>
    <w:rsid w:val="00C3418A"/>
    <w:rsid w:val="00C34B88"/>
    <w:rsid w:val="00C416FD"/>
    <w:rsid w:val="00C521BC"/>
    <w:rsid w:val="00C52970"/>
    <w:rsid w:val="00C6682A"/>
    <w:rsid w:val="00C72250"/>
    <w:rsid w:val="00C73BFF"/>
    <w:rsid w:val="00C8053E"/>
    <w:rsid w:val="00C82F19"/>
    <w:rsid w:val="00C83356"/>
    <w:rsid w:val="00C86115"/>
    <w:rsid w:val="00C87768"/>
    <w:rsid w:val="00C901A2"/>
    <w:rsid w:val="00C91ACB"/>
    <w:rsid w:val="00CB321F"/>
    <w:rsid w:val="00CB334F"/>
    <w:rsid w:val="00CB39F6"/>
    <w:rsid w:val="00CB4652"/>
    <w:rsid w:val="00CC7290"/>
    <w:rsid w:val="00CC74DC"/>
    <w:rsid w:val="00CD0D59"/>
    <w:rsid w:val="00CE3041"/>
    <w:rsid w:val="00CE7CC9"/>
    <w:rsid w:val="00D00FE5"/>
    <w:rsid w:val="00D01FDD"/>
    <w:rsid w:val="00D0627F"/>
    <w:rsid w:val="00D1009D"/>
    <w:rsid w:val="00D107D2"/>
    <w:rsid w:val="00D14E66"/>
    <w:rsid w:val="00D159C2"/>
    <w:rsid w:val="00D1665A"/>
    <w:rsid w:val="00D1764B"/>
    <w:rsid w:val="00D22238"/>
    <w:rsid w:val="00D27A8F"/>
    <w:rsid w:val="00D30E3F"/>
    <w:rsid w:val="00D3421D"/>
    <w:rsid w:val="00D36CF6"/>
    <w:rsid w:val="00D37917"/>
    <w:rsid w:val="00D45D16"/>
    <w:rsid w:val="00D602A3"/>
    <w:rsid w:val="00D602F1"/>
    <w:rsid w:val="00D61D04"/>
    <w:rsid w:val="00D64602"/>
    <w:rsid w:val="00D657AB"/>
    <w:rsid w:val="00D71CA7"/>
    <w:rsid w:val="00D73760"/>
    <w:rsid w:val="00D760CF"/>
    <w:rsid w:val="00D77D1B"/>
    <w:rsid w:val="00D8166B"/>
    <w:rsid w:val="00D8381F"/>
    <w:rsid w:val="00DA7D84"/>
    <w:rsid w:val="00DB2AD9"/>
    <w:rsid w:val="00DB2CD0"/>
    <w:rsid w:val="00DB5346"/>
    <w:rsid w:val="00DE15AF"/>
    <w:rsid w:val="00DE19C3"/>
    <w:rsid w:val="00DE39C0"/>
    <w:rsid w:val="00DE557E"/>
    <w:rsid w:val="00DF1A2C"/>
    <w:rsid w:val="00DF37BA"/>
    <w:rsid w:val="00E008DB"/>
    <w:rsid w:val="00E12BD2"/>
    <w:rsid w:val="00E13B7A"/>
    <w:rsid w:val="00E268D7"/>
    <w:rsid w:val="00E305F7"/>
    <w:rsid w:val="00E369EE"/>
    <w:rsid w:val="00E43EC5"/>
    <w:rsid w:val="00E44B4A"/>
    <w:rsid w:val="00E475AC"/>
    <w:rsid w:val="00E47F8F"/>
    <w:rsid w:val="00E500F6"/>
    <w:rsid w:val="00E55F1F"/>
    <w:rsid w:val="00E60D1C"/>
    <w:rsid w:val="00E64B59"/>
    <w:rsid w:val="00E679E8"/>
    <w:rsid w:val="00E71FE9"/>
    <w:rsid w:val="00E72711"/>
    <w:rsid w:val="00E80C09"/>
    <w:rsid w:val="00E8719D"/>
    <w:rsid w:val="00E936B5"/>
    <w:rsid w:val="00E94811"/>
    <w:rsid w:val="00E94F0D"/>
    <w:rsid w:val="00EB0C9B"/>
    <w:rsid w:val="00EE5EC4"/>
    <w:rsid w:val="00F00767"/>
    <w:rsid w:val="00F12DAF"/>
    <w:rsid w:val="00F13C62"/>
    <w:rsid w:val="00F275CB"/>
    <w:rsid w:val="00F3152F"/>
    <w:rsid w:val="00F34E40"/>
    <w:rsid w:val="00F37D74"/>
    <w:rsid w:val="00F40849"/>
    <w:rsid w:val="00F411BD"/>
    <w:rsid w:val="00F462ED"/>
    <w:rsid w:val="00F52359"/>
    <w:rsid w:val="00F53674"/>
    <w:rsid w:val="00F6082F"/>
    <w:rsid w:val="00F60837"/>
    <w:rsid w:val="00F6599D"/>
    <w:rsid w:val="00F74FDF"/>
    <w:rsid w:val="00F77266"/>
    <w:rsid w:val="00F80219"/>
    <w:rsid w:val="00F8447A"/>
    <w:rsid w:val="00F848C4"/>
    <w:rsid w:val="00F91EC5"/>
    <w:rsid w:val="00F956E3"/>
    <w:rsid w:val="00FB27A6"/>
    <w:rsid w:val="00FB781E"/>
    <w:rsid w:val="00FD3CD6"/>
    <w:rsid w:val="00FD3DFD"/>
    <w:rsid w:val="00FD6BCF"/>
    <w:rsid w:val="00FE05BD"/>
    <w:rsid w:val="00FE26D8"/>
    <w:rsid w:val="00FE732D"/>
    <w:rsid w:val="00FF58C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4FCF4"/>
  <w15:docId w15:val="{FA896FFC-CE30-4DC7-80A0-E95BF700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rsid w:val="00421AA8"/>
    <w:pPr>
      <w:keepNext/>
      <w:keepLines/>
      <w:spacing w:before="480" w:after="120"/>
      <w:outlineLvl w:val="0"/>
    </w:pPr>
    <w:rPr>
      <w:b/>
      <w:sz w:val="48"/>
      <w:szCs w:val="48"/>
    </w:rPr>
  </w:style>
  <w:style w:type="paragraph" w:styleId="2">
    <w:name w:val="heading 2"/>
    <w:basedOn w:val="a"/>
    <w:next w:val="a"/>
    <w:rsid w:val="00421AA8"/>
    <w:pPr>
      <w:keepNext/>
      <w:keepLines/>
      <w:spacing w:before="360" w:after="80"/>
      <w:outlineLvl w:val="1"/>
    </w:pPr>
    <w:rPr>
      <w:b/>
      <w:sz w:val="36"/>
      <w:szCs w:val="36"/>
    </w:rPr>
  </w:style>
  <w:style w:type="paragraph" w:styleId="3">
    <w:name w:val="heading 3"/>
    <w:basedOn w:val="a"/>
    <w:next w:val="a"/>
    <w:rsid w:val="00421AA8"/>
    <w:pPr>
      <w:keepNext/>
      <w:keepLines/>
      <w:spacing w:before="280" w:after="80"/>
      <w:outlineLvl w:val="2"/>
    </w:pPr>
    <w:rPr>
      <w:b/>
      <w:sz w:val="28"/>
      <w:szCs w:val="28"/>
    </w:rPr>
  </w:style>
  <w:style w:type="paragraph" w:styleId="4">
    <w:name w:val="heading 4"/>
    <w:basedOn w:val="a"/>
    <w:next w:val="a"/>
    <w:rsid w:val="00421AA8"/>
    <w:pPr>
      <w:keepNext/>
      <w:keepLines/>
      <w:spacing w:before="240" w:after="40"/>
      <w:outlineLvl w:val="3"/>
    </w:pPr>
    <w:rPr>
      <w:b/>
      <w:sz w:val="24"/>
      <w:szCs w:val="24"/>
    </w:rPr>
  </w:style>
  <w:style w:type="paragraph" w:styleId="5">
    <w:name w:val="heading 5"/>
    <w:basedOn w:val="a"/>
    <w:next w:val="a"/>
    <w:rsid w:val="00421AA8"/>
    <w:pPr>
      <w:keepNext/>
      <w:keepLines/>
      <w:spacing w:before="220" w:after="40"/>
      <w:outlineLvl w:val="4"/>
    </w:pPr>
    <w:rPr>
      <w:b/>
    </w:rPr>
  </w:style>
  <w:style w:type="paragraph" w:styleId="6">
    <w:name w:val="heading 6"/>
    <w:basedOn w:val="a"/>
    <w:next w:val="a"/>
    <w:rsid w:val="00421AA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21AA8"/>
    <w:tblPr>
      <w:tblCellMar>
        <w:top w:w="0" w:type="dxa"/>
        <w:left w:w="0" w:type="dxa"/>
        <w:bottom w:w="0" w:type="dxa"/>
        <w:right w:w="0" w:type="dxa"/>
      </w:tblCellMar>
    </w:tblPr>
  </w:style>
  <w:style w:type="paragraph" w:styleId="a3">
    <w:name w:val="Title"/>
    <w:basedOn w:val="a"/>
    <w:next w:val="a"/>
    <w:rsid w:val="00421AA8"/>
    <w:pPr>
      <w:keepNext/>
      <w:keepLines/>
      <w:spacing w:before="480" w:after="120"/>
    </w:pPr>
    <w:rPr>
      <w:b/>
      <w:sz w:val="72"/>
      <w:szCs w:val="72"/>
    </w:rPr>
  </w:style>
  <w:style w:type="table" w:customStyle="1" w:styleId="TableNormal0">
    <w:name w:val="Table Normal"/>
    <w:rsid w:val="00421AA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421AA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421AA8"/>
    <w:pPr>
      <w:spacing w:after="0" w:line="240" w:lineRule="auto"/>
    </w:pPr>
    <w:tblPr>
      <w:tblStyleRowBandSize w:val="1"/>
      <w:tblStyleColBandSize w:val="1"/>
      <w:tblCellMar>
        <w:left w:w="108" w:type="dxa"/>
        <w:right w:w="108" w:type="dxa"/>
      </w:tblCellMar>
    </w:tblPr>
  </w:style>
  <w:style w:type="table" w:customStyle="1" w:styleId="ad">
    <w:basedOn w:val="TableNormal0"/>
    <w:rsid w:val="00421AA8"/>
    <w:pPr>
      <w:spacing w:after="0" w:line="240" w:lineRule="auto"/>
    </w:pPr>
    <w:tblPr>
      <w:tblStyleRowBandSize w:val="1"/>
      <w:tblStyleColBandSize w:val="1"/>
      <w:tblCellMar>
        <w:left w:w="108" w:type="dxa"/>
        <w:right w:w="108" w:type="dxa"/>
      </w:tblCellMar>
    </w:tblPr>
  </w:style>
  <w:style w:type="character" w:customStyle="1" w:styleId="aa">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rsid w:val="005B489B"/>
    <w:rPr>
      <w:rFonts w:ascii="Times New Roman" w:eastAsia="Times New Roman" w:hAnsi="Times New Roman" w:cs="Times New Roman"/>
      <w:sz w:val="24"/>
      <w:szCs w:val="24"/>
    </w:rPr>
  </w:style>
  <w:style w:type="character" w:styleId="ae">
    <w:name w:val="Strong"/>
    <w:uiPriority w:val="22"/>
    <w:qFormat/>
    <w:rsid w:val="004C1FBE"/>
    <w:rPr>
      <w:b/>
      <w:bCs/>
    </w:rPr>
  </w:style>
  <w:style w:type="paragraph" w:styleId="af">
    <w:name w:val="header"/>
    <w:basedOn w:val="a"/>
    <w:link w:val="af0"/>
    <w:unhideWhenUsed/>
    <w:rsid w:val="001E7409"/>
    <w:pPr>
      <w:tabs>
        <w:tab w:val="center" w:pos="4819"/>
        <w:tab w:val="right" w:pos="9639"/>
      </w:tabs>
      <w:spacing w:after="0" w:line="240" w:lineRule="auto"/>
    </w:pPr>
  </w:style>
  <w:style w:type="character" w:customStyle="1" w:styleId="af0">
    <w:name w:val="Верхний колонтитул Знак"/>
    <w:basedOn w:val="a0"/>
    <w:link w:val="af"/>
    <w:rsid w:val="001E7409"/>
  </w:style>
  <w:style w:type="paragraph" w:styleId="af1">
    <w:name w:val="footer"/>
    <w:basedOn w:val="a"/>
    <w:link w:val="af2"/>
    <w:uiPriority w:val="99"/>
    <w:unhideWhenUsed/>
    <w:rsid w:val="001E7409"/>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1E7409"/>
  </w:style>
  <w:style w:type="paragraph" w:customStyle="1" w:styleId="11">
    <w:name w:val="Абзац списку1"/>
    <w:basedOn w:val="a"/>
    <w:rsid w:val="006E1514"/>
    <w:pPr>
      <w:spacing w:after="0" w:line="240" w:lineRule="auto"/>
      <w:ind w:left="720" w:firstLine="567"/>
      <w:contextualSpacing/>
      <w:jc w:val="both"/>
    </w:pPr>
    <w:rPr>
      <w:rFonts w:ascii="Times New Roman" w:eastAsia="Times New Roman" w:hAnsi="Times New Roman" w:cs="Times New Roman"/>
      <w:sz w:val="24"/>
      <w:lang w:eastAsia="en-US"/>
    </w:rPr>
  </w:style>
  <w:style w:type="character" w:customStyle="1" w:styleId="h-vertical-middle">
    <w:name w:val="h-vertical-middle"/>
    <w:rsid w:val="006E1514"/>
  </w:style>
  <w:style w:type="paragraph" w:customStyle="1" w:styleId="20">
    <w:name w:val="Абзац списку2"/>
    <w:basedOn w:val="a"/>
    <w:rsid w:val="00BD1D57"/>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12">
    <w:name w:val="Абзац списка1"/>
    <w:basedOn w:val="a"/>
    <w:uiPriority w:val="34"/>
    <w:qFormat/>
    <w:rsid w:val="001D5789"/>
    <w:pPr>
      <w:spacing w:after="0" w:line="240" w:lineRule="auto"/>
      <w:ind w:left="720" w:firstLine="567"/>
      <w:contextualSpacing/>
      <w:jc w:val="both"/>
    </w:pPr>
    <w:rPr>
      <w:rFonts w:ascii="Times New Roman" w:hAnsi="Times New Roman" w:cs="Times New Roman"/>
      <w:sz w:val="24"/>
      <w:lang w:eastAsia="en-US"/>
    </w:rPr>
  </w:style>
  <w:style w:type="paragraph" w:customStyle="1" w:styleId="21">
    <w:name w:val="Абзац списка2"/>
    <w:basedOn w:val="a"/>
    <w:uiPriority w:val="34"/>
    <w:qFormat/>
    <w:rsid w:val="004B7186"/>
    <w:pPr>
      <w:spacing w:after="0" w:line="240" w:lineRule="auto"/>
      <w:ind w:left="720" w:firstLine="567"/>
      <w:contextualSpacing/>
      <w:jc w:val="both"/>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32054">
      <w:bodyDiv w:val="1"/>
      <w:marLeft w:val="0"/>
      <w:marRight w:val="0"/>
      <w:marTop w:val="0"/>
      <w:marBottom w:val="0"/>
      <w:divBdr>
        <w:top w:val="none" w:sz="0" w:space="0" w:color="auto"/>
        <w:left w:val="none" w:sz="0" w:space="0" w:color="auto"/>
        <w:bottom w:val="none" w:sz="0" w:space="0" w:color="auto"/>
        <w:right w:val="none" w:sz="0" w:space="0" w:color="auto"/>
      </w:divBdr>
    </w:div>
    <w:div w:id="1560752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7951</Words>
  <Characters>45323</Characters>
  <Application>Microsoft Office Word</Application>
  <DocSecurity>0</DocSecurity>
  <Lines>377</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34</cp:revision>
  <cp:lastPrinted>2023-02-14T08:49:00Z</cp:lastPrinted>
  <dcterms:created xsi:type="dcterms:W3CDTF">2023-07-07T12:10:00Z</dcterms:created>
  <dcterms:modified xsi:type="dcterms:W3CDTF">2023-11-17T07:39:00Z</dcterms:modified>
</cp:coreProperties>
</file>