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9B" w:rsidRDefault="00F51D9B" w:rsidP="00F51D9B">
      <w:pPr>
        <w:spacing w:after="0" w:line="240" w:lineRule="auto"/>
        <w:ind w:firstLine="357"/>
        <w:jc w:val="right"/>
        <w:rPr>
          <w:rFonts w:ascii="Times New Roman" w:hAnsi="Times New Roman"/>
          <w:b/>
          <w:sz w:val="24"/>
          <w:szCs w:val="24"/>
          <w:lang w:val="uk-UA"/>
        </w:rPr>
      </w:pPr>
      <w:bookmarkStart w:id="0" w:name="_GoBack"/>
      <w:bookmarkEnd w:id="0"/>
      <w:r>
        <w:rPr>
          <w:rFonts w:ascii="Times New Roman" w:hAnsi="Times New Roman"/>
          <w:b/>
          <w:sz w:val="24"/>
          <w:szCs w:val="24"/>
          <w:lang w:val="uk-UA"/>
        </w:rPr>
        <w:t>Додаток№5</w:t>
      </w:r>
    </w:p>
    <w:p w:rsidR="00F51D9B" w:rsidRDefault="00F51D9B" w:rsidP="00821D30">
      <w:pPr>
        <w:spacing w:after="0" w:line="240" w:lineRule="auto"/>
        <w:ind w:firstLine="357"/>
        <w:jc w:val="center"/>
        <w:rPr>
          <w:rFonts w:ascii="Times New Roman" w:hAnsi="Times New Roman"/>
          <w:b/>
          <w:sz w:val="24"/>
          <w:szCs w:val="24"/>
          <w:lang w:val="uk-UA"/>
        </w:rPr>
      </w:pPr>
    </w:p>
    <w:p w:rsidR="00821D30" w:rsidRPr="001054E9" w:rsidRDefault="00821D30" w:rsidP="00821D30">
      <w:pPr>
        <w:spacing w:after="0" w:line="240" w:lineRule="auto"/>
        <w:ind w:firstLine="357"/>
        <w:jc w:val="center"/>
        <w:rPr>
          <w:rFonts w:ascii="Times New Roman" w:hAnsi="Times New Roman"/>
          <w:b/>
          <w:sz w:val="24"/>
          <w:szCs w:val="24"/>
          <w:lang w:val="uk-UA"/>
        </w:rPr>
      </w:pPr>
      <w:r w:rsidRPr="001054E9">
        <w:rPr>
          <w:rFonts w:ascii="Times New Roman" w:hAnsi="Times New Roman"/>
          <w:b/>
          <w:sz w:val="24"/>
          <w:szCs w:val="24"/>
          <w:lang w:val="uk-UA"/>
        </w:rPr>
        <w:t xml:space="preserve">Технічні характеристики на закупівлю </w:t>
      </w:r>
    </w:p>
    <w:p w:rsidR="00821D30" w:rsidRPr="001054E9" w:rsidRDefault="00821D30" w:rsidP="00821D30">
      <w:pPr>
        <w:spacing w:after="0" w:line="240" w:lineRule="auto"/>
        <w:ind w:firstLine="357"/>
        <w:jc w:val="center"/>
        <w:rPr>
          <w:rFonts w:ascii="Times New Roman" w:hAnsi="Times New Roman"/>
          <w:b/>
          <w:sz w:val="24"/>
          <w:szCs w:val="24"/>
          <w:lang w:val="uk-UA"/>
        </w:rPr>
      </w:pPr>
      <w:r w:rsidRPr="001054E9">
        <w:rPr>
          <w:rFonts w:ascii="Times New Roman" w:hAnsi="Times New Roman"/>
          <w:b/>
          <w:sz w:val="24"/>
          <w:szCs w:val="24"/>
          <w:lang w:val="uk-UA"/>
        </w:rPr>
        <w:t xml:space="preserve">ДК 021:2015   30210000-4 - Машини для обробки даних </w:t>
      </w:r>
    </w:p>
    <w:p w:rsidR="00821D30" w:rsidRPr="001054E9" w:rsidRDefault="00821D30" w:rsidP="00821D30">
      <w:pPr>
        <w:spacing w:after="0" w:line="240" w:lineRule="auto"/>
        <w:ind w:firstLine="357"/>
        <w:jc w:val="center"/>
        <w:rPr>
          <w:rFonts w:ascii="Times New Roman" w:hAnsi="Times New Roman"/>
          <w:b/>
          <w:sz w:val="24"/>
          <w:szCs w:val="24"/>
          <w:lang w:val="uk-UA"/>
        </w:rPr>
      </w:pPr>
      <w:r w:rsidRPr="001054E9">
        <w:rPr>
          <w:rFonts w:ascii="Times New Roman" w:hAnsi="Times New Roman"/>
          <w:b/>
          <w:sz w:val="24"/>
          <w:szCs w:val="24"/>
          <w:lang w:val="uk-UA"/>
        </w:rPr>
        <w:t>(апаратн</w:t>
      </w:r>
      <w:r w:rsidR="00A92402">
        <w:rPr>
          <w:rFonts w:ascii="Times New Roman" w:hAnsi="Times New Roman"/>
          <w:b/>
          <w:sz w:val="24"/>
          <w:szCs w:val="24"/>
          <w:lang w:val="uk-UA"/>
        </w:rPr>
        <w:t xml:space="preserve">а частина) </w:t>
      </w:r>
    </w:p>
    <w:p w:rsidR="00D16443" w:rsidRDefault="00821D30" w:rsidP="00D16443">
      <w:pPr>
        <w:spacing w:after="0" w:line="240" w:lineRule="auto"/>
        <w:ind w:firstLine="357"/>
        <w:jc w:val="center"/>
        <w:rPr>
          <w:rFonts w:ascii="Times New Roman" w:hAnsi="Times New Roman"/>
          <w:b/>
          <w:sz w:val="24"/>
          <w:szCs w:val="24"/>
          <w:lang w:val="uk-UA"/>
        </w:rPr>
      </w:pPr>
      <w:r w:rsidRPr="001054E9">
        <w:rPr>
          <w:rFonts w:ascii="Times New Roman" w:hAnsi="Times New Roman"/>
          <w:b/>
          <w:sz w:val="24"/>
          <w:szCs w:val="24"/>
          <w:lang w:val="uk-UA"/>
        </w:rPr>
        <w:t xml:space="preserve">Ноутбуки – </w:t>
      </w:r>
      <w:r w:rsidR="00025DE8">
        <w:rPr>
          <w:rFonts w:ascii="Times New Roman" w:hAnsi="Times New Roman"/>
          <w:b/>
          <w:sz w:val="24"/>
          <w:szCs w:val="24"/>
          <w:lang w:val="uk-UA"/>
        </w:rPr>
        <w:t>9</w:t>
      </w:r>
      <w:r w:rsidRPr="001054E9">
        <w:rPr>
          <w:rFonts w:ascii="Times New Roman" w:hAnsi="Times New Roman"/>
          <w:b/>
          <w:sz w:val="24"/>
          <w:szCs w:val="24"/>
          <w:lang w:val="uk-UA"/>
        </w:rPr>
        <w:t xml:space="preserve"> одиниць</w:t>
      </w:r>
      <w:r w:rsidR="00D16443">
        <w:rPr>
          <w:rFonts w:ascii="Times New Roman" w:hAnsi="Times New Roman"/>
          <w:b/>
          <w:sz w:val="24"/>
          <w:szCs w:val="24"/>
          <w:lang w:val="uk-UA"/>
        </w:rPr>
        <w:t>, м</w:t>
      </w:r>
      <w:r w:rsidR="00D16443" w:rsidRPr="001054E9">
        <w:rPr>
          <w:rFonts w:ascii="Times New Roman" w:hAnsi="Times New Roman"/>
          <w:b/>
          <w:sz w:val="24"/>
          <w:szCs w:val="24"/>
          <w:lang w:val="uk-UA"/>
        </w:rPr>
        <w:t xml:space="preserve">оноблок – </w:t>
      </w:r>
      <w:r w:rsidR="00025DE8">
        <w:rPr>
          <w:rFonts w:ascii="Times New Roman" w:hAnsi="Times New Roman"/>
          <w:b/>
          <w:sz w:val="24"/>
          <w:szCs w:val="24"/>
          <w:lang w:val="uk-UA"/>
        </w:rPr>
        <w:t>1</w:t>
      </w:r>
      <w:r w:rsidR="00D16443" w:rsidRPr="001054E9">
        <w:rPr>
          <w:rFonts w:ascii="Times New Roman" w:hAnsi="Times New Roman"/>
          <w:b/>
          <w:sz w:val="24"/>
          <w:szCs w:val="24"/>
          <w:lang w:val="uk-UA"/>
        </w:rPr>
        <w:t xml:space="preserve"> одиниц</w:t>
      </w:r>
      <w:r w:rsidR="00025DE8">
        <w:rPr>
          <w:rFonts w:ascii="Times New Roman" w:hAnsi="Times New Roman"/>
          <w:b/>
          <w:sz w:val="24"/>
          <w:szCs w:val="24"/>
          <w:lang w:val="uk-UA"/>
        </w:rPr>
        <w:t>я</w:t>
      </w:r>
    </w:p>
    <w:p w:rsidR="00D16443" w:rsidRPr="001054E9" w:rsidRDefault="00D16443" w:rsidP="00D16443">
      <w:pPr>
        <w:spacing w:after="0" w:line="240" w:lineRule="auto"/>
        <w:ind w:firstLine="357"/>
        <w:jc w:val="center"/>
        <w:rPr>
          <w:rFonts w:ascii="Times New Roman" w:hAnsi="Times New Roman"/>
          <w:b/>
          <w:sz w:val="24"/>
          <w:szCs w:val="24"/>
          <w:lang w:val="uk-UA"/>
        </w:rPr>
      </w:pPr>
    </w:p>
    <w:p w:rsidR="00821D30" w:rsidRPr="001054E9" w:rsidRDefault="00821D30" w:rsidP="00821D30">
      <w:pPr>
        <w:pBdr>
          <w:top w:val="nil"/>
          <w:left w:val="nil"/>
          <w:bottom w:val="nil"/>
          <w:right w:val="nil"/>
          <w:between w:val="nil"/>
        </w:pBdr>
        <w:tabs>
          <w:tab w:val="left" w:pos="426"/>
          <w:tab w:val="left" w:pos="993"/>
        </w:tabs>
        <w:spacing w:after="0" w:line="240" w:lineRule="auto"/>
        <w:ind w:right="193"/>
        <w:jc w:val="both"/>
        <w:rPr>
          <w:rFonts w:ascii="Times New Roman" w:hAnsi="Times New Roman"/>
          <w:color w:val="000000"/>
          <w:sz w:val="24"/>
          <w:szCs w:val="24"/>
          <w:lang w:val="uk-UA"/>
        </w:rPr>
      </w:pPr>
      <w:r w:rsidRPr="001054E9">
        <w:rPr>
          <w:rFonts w:ascii="Times New Roman" w:hAnsi="Times New Roman"/>
          <w:color w:val="000000"/>
          <w:sz w:val="24"/>
          <w:szCs w:val="24"/>
          <w:lang w:val="uk-UA"/>
        </w:rPr>
        <w:t>Запропонований товар має відповідати наступним вимогам</w:t>
      </w:r>
      <w:r w:rsidR="00D16443">
        <w:rPr>
          <w:rFonts w:ascii="Times New Roman" w:hAnsi="Times New Roman"/>
          <w:color w:val="000000"/>
          <w:sz w:val="24"/>
          <w:szCs w:val="24"/>
          <w:lang w:val="uk-UA"/>
        </w:rPr>
        <w:t>:</w:t>
      </w:r>
    </w:p>
    <w:tbl>
      <w:tblPr>
        <w:tblW w:w="9923" w:type="dxa"/>
        <w:tblInd w:w="-5" w:type="dxa"/>
        <w:tblLayout w:type="fixed"/>
        <w:tblLook w:val="0400"/>
      </w:tblPr>
      <w:tblGrid>
        <w:gridCol w:w="2977"/>
        <w:gridCol w:w="6946"/>
      </w:tblGrid>
      <w:tr w:rsidR="00821D30" w:rsidRPr="001054E9" w:rsidTr="00FE795D">
        <w:trPr>
          <w:trHeight w:val="2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821D30" w:rsidRPr="001054E9" w:rsidRDefault="00821D30" w:rsidP="00821D30">
            <w:pPr>
              <w:spacing w:after="0" w:line="240" w:lineRule="auto"/>
              <w:jc w:val="center"/>
              <w:rPr>
                <w:rFonts w:ascii="Times New Roman" w:hAnsi="Times New Roman"/>
                <w:color w:val="000000"/>
                <w:sz w:val="24"/>
                <w:szCs w:val="24"/>
                <w:lang w:val="uk-UA"/>
              </w:rPr>
            </w:pPr>
            <w:r w:rsidRPr="001054E9">
              <w:rPr>
                <w:rFonts w:ascii="Times New Roman" w:hAnsi="Times New Roman"/>
                <w:b/>
                <w:color w:val="000000"/>
                <w:sz w:val="24"/>
                <w:szCs w:val="24"/>
                <w:lang w:val="uk-UA"/>
              </w:rPr>
              <w:t xml:space="preserve"> Ноутбуки – </w:t>
            </w:r>
            <w:r w:rsidR="00025DE8">
              <w:rPr>
                <w:rFonts w:ascii="Times New Roman" w:hAnsi="Times New Roman"/>
                <w:b/>
                <w:color w:val="000000"/>
                <w:sz w:val="24"/>
                <w:szCs w:val="24"/>
                <w:lang w:val="uk-UA"/>
              </w:rPr>
              <w:t>9</w:t>
            </w:r>
            <w:r w:rsidRPr="001054E9">
              <w:rPr>
                <w:rFonts w:ascii="Times New Roman" w:hAnsi="Times New Roman"/>
                <w:b/>
                <w:color w:val="000000"/>
                <w:sz w:val="24"/>
                <w:szCs w:val="24"/>
                <w:lang w:val="uk-UA"/>
              </w:rPr>
              <w:t xml:space="preserve"> одиниць</w:t>
            </w:r>
          </w:p>
        </w:tc>
      </w:tr>
      <w:tr w:rsidR="00821D30" w:rsidRPr="001054E9"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821D30" w:rsidRPr="001054E9" w:rsidRDefault="00821D30" w:rsidP="00821D30">
            <w:pPr>
              <w:spacing w:after="0" w:line="240" w:lineRule="auto"/>
              <w:jc w:val="center"/>
              <w:rPr>
                <w:rFonts w:ascii="Times New Roman" w:hAnsi="Times New Roman"/>
                <w:color w:val="000000"/>
                <w:sz w:val="24"/>
                <w:szCs w:val="24"/>
                <w:lang w:val="uk-UA"/>
              </w:rPr>
            </w:pPr>
            <w:r w:rsidRPr="001054E9">
              <w:rPr>
                <w:rFonts w:ascii="Times New Roman" w:hAnsi="Times New Roman"/>
                <w:sz w:val="24"/>
                <w:szCs w:val="24"/>
                <w:lang w:val="uk-UA"/>
              </w:rPr>
              <w:t>Назва</w:t>
            </w:r>
          </w:p>
        </w:tc>
        <w:tc>
          <w:tcPr>
            <w:tcW w:w="6946" w:type="dxa"/>
            <w:tcBorders>
              <w:top w:val="single" w:sz="4" w:space="0" w:color="000000"/>
              <w:left w:val="nil"/>
              <w:bottom w:val="single" w:sz="4" w:space="0" w:color="000000"/>
              <w:right w:val="single" w:sz="4" w:space="0" w:color="000000"/>
            </w:tcBorders>
            <w:vAlign w:val="center"/>
          </w:tcPr>
          <w:p w:rsidR="00821D30" w:rsidRPr="001054E9" w:rsidRDefault="00821D30" w:rsidP="00821D30">
            <w:pPr>
              <w:spacing w:after="0" w:line="240" w:lineRule="auto"/>
              <w:jc w:val="center"/>
              <w:rPr>
                <w:rFonts w:ascii="Times New Roman" w:hAnsi="Times New Roman"/>
                <w:color w:val="000000"/>
                <w:sz w:val="24"/>
                <w:szCs w:val="24"/>
                <w:lang w:val="uk-UA"/>
              </w:rPr>
            </w:pPr>
            <w:r w:rsidRPr="001054E9">
              <w:rPr>
                <w:rFonts w:ascii="Times New Roman" w:hAnsi="Times New Roman"/>
                <w:sz w:val="24"/>
                <w:szCs w:val="24"/>
                <w:lang w:val="uk-UA"/>
              </w:rPr>
              <w:t>Вимога</w:t>
            </w:r>
          </w:p>
        </w:tc>
      </w:tr>
      <w:tr w:rsidR="00D83D08" w:rsidRPr="00D83D08" w:rsidTr="007C6802">
        <w:trPr>
          <w:trHeight w:val="20"/>
        </w:trPr>
        <w:tc>
          <w:tcPr>
            <w:tcW w:w="2977" w:type="dxa"/>
            <w:tcBorders>
              <w:top w:val="single" w:sz="4" w:space="0" w:color="000000"/>
              <w:left w:val="single" w:sz="4" w:space="0" w:color="000000"/>
              <w:bottom w:val="single" w:sz="4" w:space="0" w:color="000000"/>
              <w:right w:val="single" w:sz="4" w:space="0" w:color="000000"/>
            </w:tcBorders>
          </w:tcPr>
          <w:p w:rsidR="00D83D08" w:rsidRPr="001054E9" w:rsidRDefault="00D83D08" w:rsidP="00AE0851">
            <w:pPr>
              <w:spacing w:after="0" w:line="240" w:lineRule="auto"/>
              <w:rPr>
                <w:rFonts w:ascii="Times New Roman" w:hAnsi="Times New Roman"/>
                <w:sz w:val="24"/>
                <w:szCs w:val="24"/>
                <w:lang w:val="uk-UA"/>
              </w:rPr>
            </w:pPr>
            <w:r w:rsidRPr="001054E9">
              <w:rPr>
                <w:rFonts w:ascii="Times New Roman" w:hAnsi="Times New Roman"/>
                <w:sz w:val="24"/>
                <w:szCs w:val="24"/>
                <w:lang w:val="uk-UA"/>
              </w:rPr>
              <w:t>Форм-фактор</w:t>
            </w:r>
          </w:p>
        </w:tc>
        <w:tc>
          <w:tcPr>
            <w:tcW w:w="6946" w:type="dxa"/>
            <w:tcBorders>
              <w:top w:val="single" w:sz="4" w:space="0" w:color="000000"/>
              <w:left w:val="nil"/>
              <w:bottom w:val="single" w:sz="4" w:space="0" w:color="000000"/>
              <w:right w:val="single" w:sz="4" w:space="0" w:color="000000"/>
            </w:tcBorders>
          </w:tcPr>
          <w:p w:rsidR="00D83D08" w:rsidRPr="001054E9" w:rsidRDefault="00D83D08" w:rsidP="00D83D08">
            <w:pPr>
              <w:spacing w:after="0" w:line="240" w:lineRule="auto"/>
              <w:rPr>
                <w:rFonts w:ascii="Times New Roman" w:hAnsi="Times New Roman"/>
                <w:sz w:val="24"/>
                <w:szCs w:val="24"/>
                <w:lang w:val="uk-UA"/>
              </w:rPr>
            </w:pPr>
            <w:r>
              <w:rPr>
                <w:rFonts w:ascii="Times New Roman" w:hAnsi="Times New Roman"/>
                <w:sz w:val="24"/>
                <w:szCs w:val="24"/>
                <w:lang w:val="uk-UA"/>
              </w:rPr>
              <w:t>Ноутбук</w:t>
            </w:r>
          </w:p>
        </w:tc>
      </w:tr>
      <w:tr w:rsidR="0089598F" w:rsidRPr="00D840DB"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89598F" w:rsidRPr="001054E9" w:rsidRDefault="0089598F" w:rsidP="0089598F">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Процесор</w:t>
            </w:r>
          </w:p>
        </w:tc>
        <w:tc>
          <w:tcPr>
            <w:tcW w:w="6946" w:type="dxa"/>
            <w:tcBorders>
              <w:top w:val="single" w:sz="4" w:space="0" w:color="000000"/>
              <w:left w:val="nil"/>
              <w:bottom w:val="single" w:sz="4" w:space="0" w:color="000000"/>
              <w:right w:val="single" w:sz="4" w:space="0" w:color="000000"/>
            </w:tcBorders>
            <w:vAlign w:val="center"/>
          </w:tcPr>
          <w:p w:rsidR="0089598F" w:rsidRPr="0089598F" w:rsidRDefault="0089598F" w:rsidP="0089598F">
            <w:pPr>
              <w:spacing w:after="0" w:line="273" w:lineRule="auto"/>
              <w:rPr>
                <w:rFonts w:ascii="Times New Roman" w:hAnsi="Times New Roman"/>
                <w:sz w:val="24"/>
                <w:szCs w:val="24"/>
                <w:lang w:val="uk-UA"/>
              </w:rPr>
            </w:pPr>
            <w:r w:rsidRPr="0089598F">
              <w:rPr>
                <w:rFonts w:ascii="Times New Roman" w:hAnsi="Times New Roman"/>
                <w:sz w:val="24"/>
                <w:szCs w:val="24"/>
                <w:lang w:val="uk-UA"/>
              </w:rPr>
              <w:t xml:space="preserve">- Процесор не нижче </w:t>
            </w:r>
            <w:r w:rsidRPr="003F6B13">
              <w:rPr>
                <w:rFonts w:ascii="Times New Roman" w:hAnsi="Times New Roman"/>
                <w:sz w:val="24"/>
                <w:szCs w:val="24"/>
              </w:rPr>
              <w:t>IntelCorei</w:t>
            </w:r>
            <w:r w:rsidRPr="0089598F">
              <w:rPr>
                <w:rFonts w:ascii="Times New Roman" w:hAnsi="Times New Roman"/>
                <w:sz w:val="24"/>
                <w:szCs w:val="24"/>
                <w:lang w:val="uk-UA"/>
              </w:rPr>
              <w:t>3 11-го покоління;</w:t>
            </w:r>
            <w:r w:rsidRPr="0089598F">
              <w:rPr>
                <w:rFonts w:ascii="Times New Roman" w:hAnsi="Times New Roman"/>
                <w:sz w:val="24"/>
                <w:szCs w:val="24"/>
                <w:lang w:val="uk-UA"/>
              </w:rPr>
              <w:br/>
              <w:t xml:space="preserve">- Базова частота не менше 3,0 </w:t>
            </w:r>
            <w:r w:rsidRPr="003F6B13">
              <w:rPr>
                <w:rFonts w:ascii="Times New Roman" w:hAnsi="Times New Roman"/>
                <w:sz w:val="24"/>
                <w:szCs w:val="24"/>
              </w:rPr>
              <w:t>GHz</w:t>
            </w:r>
            <w:r w:rsidRPr="0089598F">
              <w:rPr>
                <w:rFonts w:ascii="Times New Roman" w:hAnsi="Times New Roman"/>
                <w:sz w:val="24"/>
                <w:szCs w:val="24"/>
                <w:lang w:val="uk-UA"/>
              </w:rPr>
              <w:t>;</w:t>
            </w:r>
            <w:r w:rsidRPr="0089598F">
              <w:rPr>
                <w:rFonts w:ascii="Times New Roman" w:hAnsi="Times New Roman"/>
                <w:sz w:val="24"/>
                <w:szCs w:val="24"/>
                <w:lang w:val="uk-UA"/>
              </w:rPr>
              <w:br/>
              <w:t>- Кількість фізичних ядер не менше ніж 2;</w:t>
            </w:r>
            <w:r w:rsidRPr="0089598F">
              <w:rPr>
                <w:rFonts w:ascii="Times New Roman" w:hAnsi="Times New Roman"/>
                <w:sz w:val="24"/>
                <w:szCs w:val="24"/>
                <w:lang w:val="uk-UA"/>
              </w:rPr>
              <w:br/>
              <w:t>- Кількість потоків не менше ніж 4;</w:t>
            </w:r>
            <w:r w:rsidRPr="0089598F">
              <w:rPr>
                <w:rFonts w:ascii="Times New Roman" w:hAnsi="Times New Roman"/>
                <w:sz w:val="24"/>
                <w:szCs w:val="24"/>
                <w:lang w:val="uk-UA"/>
              </w:rPr>
              <w:br/>
              <w:t xml:space="preserve">- Обсяг кеш пам’яті не менше 6 </w:t>
            </w:r>
            <w:r w:rsidRPr="003F6B13">
              <w:rPr>
                <w:rFonts w:ascii="Times New Roman" w:hAnsi="Times New Roman"/>
                <w:sz w:val="24"/>
                <w:szCs w:val="24"/>
              </w:rPr>
              <w:t>MB</w:t>
            </w:r>
            <w:r w:rsidRPr="0089598F">
              <w:rPr>
                <w:rFonts w:ascii="Times New Roman" w:hAnsi="Times New Roman"/>
                <w:sz w:val="24"/>
                <w:szCs w:val="24"/>
                <w:lang w:val="uk-UA"/>
              </w:rPr>
              <w:t>;</w:t>
            </w:r>
          </w:p>
        </w:tc>
      </w:tr>
      <w:tr w:rsidR="00D83D08" w:rsidRPr="00D840DB"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Оперативна пам'ять</w:t>
            </w:r>
          </w:p>
        </w:tc>
        <w:tc>
          <w:tcPr>
            <w:tcW w:w="6946" w:type="dxa"/>
            <w:tcBorders>
              <w:top w:val="single" w:sz="4" w:space="0" w:color="000000"/>
              <w:left w:val="nil"/>
              <w:bottom w:val="single" w:sz="4" w:space="0" w:color="000000"/>
              <w:right w:val="single" w:sz="4" w:space="0" w:color="000000"/>
            </w:tcBorders>
            <w:vAlign w:val="center"/>
          </w:tcPr>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 Тип оперативної пам’яті: DDR4</w:t>
            </w:r>
          </w:p>
          <w:p w:rsidR="00D83D08" w:rsidRPr="001054E9"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 Об’єм оперативної пам’яті: не менше 8 ГБ</w:t>
            </w:r>
          </w:p>
        </w:tc>
      </w:tr>
      <w:tr w:rsidR="00D83D08" w:rsidRPr="00D840DB"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 xml:space="preserve">Накопичувач </w:t>
            </w:r>
          </w:p>
        </w:tc>
        <w:tc>
          <w:tcPr>
            <w:tcW w:w="6946" w:type="dxa"/>
            <w:tcBorders>
              <w:top w:val="single" w:sz="4" w:space="0" w:color="000000"/>
              <w:left w:val="nil"/>
              <w:bottom w:val="single" w:sz="4" w:space="0" w:color="000000"/>
              <w:right w:val="single" w:sz="4" w:space="0" w:color="000000"/>
            </w:tcBorders>
            <w:vAlign w:val="center"/>
          </w:tcPr>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 Інтерфейс накопичувача: M.2</w:t>
            </w:r>
          </w:p>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 Об’єм накопичувача: не менше 256 ГБ</w:t>
            </w:r>
          </w:p>
          <w:p w:rsidR="00D83D08" w:rsidRPr="001054E9"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 Наявність додаткового відсіку для розширення 2.5" SATA для HDD / SSD – 1 шт.</w:t>
            </w:r>
          </w:p>
        </w:tc>
      </w:tr>
      <w:tr w:rsidR="00D83D08" w:rsidRPr="0089598F"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Графічний адаптер</w:t>
            </w:r>
          </w:p>
        </w:tc>
        <w:tc>
          <w:tcPr>
            <w:tcW w:w="6946" w:type="dxa"/>
            <w:tcBorders>
              <w:top w:val="single" w:sz="4" w:space="0" w:color="000000"/>
              <w:left w:val="nil"/>
              <w:bottom w:val="single" w:sz="4" w:space="0" w:color="000000"/>
              <w:right w:val="single" w:sz="4" w:space="0" w:color="000000"/>
            </w:tcBorders>
            <w:vAlign w:val="center"/>
          </w:tcPr>
          <w:p w:rsidR="00D83D08" w:rsidRPr="001054E9" w:rsidRDefault="0089598F" w:rsidP="00D83D08">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 Інтегрован</w:t>
            </w:r>
            <w:r>
              <w:rPr>
                <w:rFonts w:ascii="Times New Roman" w:hAnsi="Times New Roman"/>
                <w:color w:val="000000"/>
                <w:sz w:val="24"/>
                <w:szCs w:val="24"/>
                <w:lang w:val="uk-UA"/>
              </w:rPr>
              <w:t>ий</w:t>
            </w:r>
          </w:p>
        </w:tc>
      </w:tr>
      <w:tr w:rsidR="0089598F" w:rsidRPr="00D840DB"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89598F" w:rsidRPr="001054E9" w:rsidRDefault="0089598F" w:rsidP="0089598F">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Екран</w:t>
            </w:r>
          </w:p>
        </w:tc>
        <w:tc>
          <w:tcPr>
            <w:tcW w:w="6946" w:type="dxa"/>
            <w:tcBorders>
              <w:top w:val="single" w:sz="4" w:space="0" w:color="000000"/>
              <w:left w:val="nil"/>
              <w:bottom w:val="single" w:sz="4" w:space="0" w:color="000000"/>
              <w:right w:val="single" w:sz="4" w:space="0" w:color="000000"/>
            </w:tcBorders>
            <w:vAlign w:val="center"/>
          </w:tcPr>
          <w:p w:rsidR="0089598F" w:rsidRPr="0089598F" w:rsidRDefault="0089598F" w:rsidP="0089598F">
            <w:pPr>
              <w:spacing w:after="0" w:line="273" w:lineRule="auto"/>
              <w:rPr>
                <w:rFonts w:ascii="Times New Roman" w:hAnsi="Times New Roman"/>
                <w:sz w:val="24"/>
                <w:szCs w:val="24"/>
                <w:lang w:val="ru-RU"/>
              </w:rPr>
            </w:pPr>
            <w:r w:rsidRPr="0089598F">
              <w:rPr>
                <w:rFonts w:ascii="Times New Roman" w:hAnsi="Times New Roman"/>
                <w:sz w:val="24"/>
                <w:szCs w:val="24"/>
                <w:lang w:val="ru-RU"/>
              </w:rPr>
              <w:t>- Діагональ екрану: не менше</w:t>
            </w:r>
            <w:r w:rsidRPr="0066234F">
              <w:rPr>
                <w:rFonts w:ascii="Times New Roman" w:hAnsi="Times New Roman"/>
                <w:sz w:val="24"/>
                <w:szCs w:val="24"/>
              </w:rPr>
              <w:t> </w:t>
            </w:r>
            <w:r w:rsidRPr="0089598F">
              <w:rPr>
                <w:rFonts w:ascii="Times New Roman" w:hAnsi="Times New Roman"/>
                <w:sz w:val="24"/>
                <w:szCs w:val="24"/>
                <w:lang w:val="ru-RU"/>
              </w:rPr>
              <w:t>15.6"</w:t>
            </w:r>
            <w:r w:rsidRPr="0089598F">
              <w:rPr>
                <w:rFonts w:ascii="Times New Roman" w:hAnsi="Times New Roman"/>
                <w:sz w:val="24"/>
                <w:szCs w:val="24"/>
                <w:lang w:val="ru-RU"/>
              </w:rPr>
              <w:br/>
              <w:t xml:space="preserve">- Тип матриці: Не гірше </w:t>
            </w:r>
            <w:r w:rsidRPr="006E1115">
              <w:rPr>
                <w:rFonts w:ascii="Times New Roman" w:hAnsi="Times New Roman"/>
                <w:sz w:val="24"/>
                <w:szCs w:val="24"/>
              </w:rPr>
              <w:t>TN</w:t>
            </w:r>
            <w:r w:rsidRPr="0089598F">
              <w:rPr>
                <w:rFonts w:ascii="Times New Roman" w:hAnsi="Times New Roman"/>
                <w:sz w:val="24"/>
                <w:szCs w:val="24"/>
                <w:lang w:val="ru-RU"/>
              </w:rPr>
              <w:t>+</w:t>
            </w:r>
            <w:r w:rsidRPr="006E1115">
              <w:rPr>
                <w:rFonts w:ascii="Times New Roman" w:hAnsi="Times New Roman"/>
                <w:sz w:val="24"/>
                <w:szCs w:val="24"/>
              </w:rPr>
              <w:t>film</w:t>
            </w:r>
          </w:p>
          <w:p w:rsidR="0089598F" w:rsidRPr="0089598F" w:rsidRDefault="0089598F" w:rsidP="0089598F">
            <w:pPr>
              <w:spacing w:after="0" w:line="273" w:lineRule="auto"/>
              <w:rPr>
                <w:rFonts w:ascii="Times New Roman" w:hAnsi="Times New Roman"/>
                <w:sz w:val="24"/>
                <w:szCs w:val="24"/>
                <w:lang w:val="ru-RU"/>
              </w:rPr>
            </w:pPr>
            <w:r w:rsidRPr="0089598F">
              <w:rPr>
                <w:rFonts w:ascii="Times New Roman" w:hAnsi="Times New Roman"/>
                <w:sz w:val="24"/>
                <w:szCs w:val="24"/>
                <w:lang w:val="ru-RU"/>
              </w:rPr>
              <w:t>- Роздільна здатність екрану: не менше 1920×1080</w:t>
            </w:r>
          </w:p>
          <w:p w:rsidR="0089598F" w:rsidRPr="0089598F" w:rsidRDefault="0089598F" w:rsidP="0089598F">
            <w:pPr>
              <w:spacing w:after="0" w:line="273" w:lineRule="auto"/>
              <w:rPr>
                <w:rFonts w:ascii="Times New Roman" w:hAnsi="Times New Roman"/>
                <w:sz w:val="24"/>
                <w:szCs w:val="24"/>
                <w:lang w:val="ru-RU"/>
              </w:rPr>
            </w:pPr>
            <w:r w:rsidRPr="0089598F">
              <w:rPr>
                <w:rFonts w:ascii="Times New Roman" w:hAnsi="Times New Roman"/>
                <w:sz w:val="24"/>
                <w:szCs w:val="24"/>
                <w:lang w:val="ru-RU"/>
              </w:rPr>
              <w:t>- Покриття екрану:</w:t>
            </w:r>
            <w:r w:rsidRPr="0066234F">
              <w:rPr>
                <w:rFonts w:ascii="Times New Roman" w:hAnsi="Times New Roman"/>
                <w:sz w:val="24"/>
                <w:szCs w:val="24"/>
              </w:rPr>
              <w:t> </w:t>
            </w:r>
            <w:r w:rsidRPr="0089598F">
              <w:rPr>
                <w:rFonts w:ascii="Times New Roman" w:hAnsi="Times New Roman"/>
                <w:sz w:val="24"/>
                <w:szCs w:val="24"/>
                <w:lang w:val="ru-RU"/>
              </w:rPr>
              <w:t>проти відблиску</w:t>
            </w:r>
          </w:p>
          <w:p w:rsidR="0089598F" w:rsidRPr="0089598F" w:rsidRDefault="0089598F" w:rsidP="0089598F">
            <w:pPr>
              <w:spacing w:after="0" w:line="273" w:lineRule="auto"/>
              <w:rPr>
                <w:rFonts w:ascii="Times New Roman" w:hAnsi="Times New Roman"/>
                <w:sz w:val="24"/>
                <w:szCs w:val="24"/>
                <w:lang w:val="ru-RU"/>
              </w:rPr>
            </w:pPr>
            <w:r w:rsidRPr="0089598F">
              <w:rPr>
                <w:rFonts w:ascii="Times New Roman" w:hAnsi="Times New Roman"/>
                <w:sz w:val="24"/>
                <w:szCs w:val="24"/>
                <w:lang w:val="ru-RU"/>
              </w:rPr>
              <w:t>- Підсвітка екрану:</w:t>
            </w:r>
            <w:r w:rsidRPr="0066234F">
              <w:rPr>
                <w:rFonts w:ascii="Times New Roman" w:hAnsi="Times New Roman"/>
                <w:sz w:val="24"/>
                <w:szCs w:val="24"/>
              </w:rPr>
              <w:t> LED</w:t>
            </w:r>
            <w:r w:rsidRPr="0089598F">
              <w:rPr>
                <w:rFonts w:ascii="Times New Roman" w:hAnsi="Times New Roman"/>
                <w:sz w:val="24"/>
                <w:szCs w:val="24"/>
                <w:lang w:val="ru-RU"/>
              </w:rPr>
              <w:br/>
              <w:t xml:space="preserve">- Яскравість: Не менше 250 </w:t>
            </w:r>
            <w:r w:rsidRPr="006E1115">
              <w:rPr>
                <w:rFonts w:ascii="Times New Roman" w:hAnsi="Times New Roman"/>
                <w:sz w:val="24"/>
                <w:szCs w:val="24"/>
              </w:rPr>
              <w:t>nit</w:t>
            </w:r>
          </w:p>
          <w:p w:rsidR="0089598F" w:rsidRPr="0089598F" w:rsidRDefault="0089598F" w:rsidP="0089598F">
            <w:pPr>
              <w:spacing w:after="0" w:line="273" w:lineRule="auto"/>
              <w:rPr>
                <w:rFonts w:ascii="Times New Roman" w:hAnsi="Times New Roman"/>
                <w:sz w:val="24"/>
                <w:szCs w:val="24"/>
                <w:lang w:val="ru-RU"/>
              </w:rPr>
            </w:pPr>
            <w:r w:rsidRPr="0089598F">
              <w:rPr>
                <w:rFonts w:ascii="Times New Roman" w:hAnsi="Times New Roman"/>
                <w:sz w:val="24"/>
                <w:szCs w:val="24"/>
                <w:lang w:val="ru-RU"/>
              </w:rPr>
              <w:t>- Частота оновлення екрану: не менше 60 Гц</w:t>
            </w:r>
          </w:p>
        </w:tc>
      </w:tr>
      <w:tr w:rsidR="00D83D08" w:rsidRPr="0089598F"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Порти вводу/виводу</w:t>
            </w:r>
          </w:p>
        </w:tc>
        <w:tc>
          <w:tcPr>
            <w:tcW w:w="6946" w:type="dxa"/>
            <w:tcBorders>
              <w:top w:val="single" w:sz="4" w:space="0" w:color="000000"/>
              <w:left w:val="nil"/>
              <w:bottom w:val="single" w:sz="4" w:space="0" w:color="000000"/>
              <w:right w:val="single" w:sz="4" w:space="0" w:color="000000"/>
            </w:tcBorders>
            <w:vAlign w:val="center"/>
          </w:tcPr>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Роз’єми</w:t>
            </w:r>
            <w:r w:rsidRPr="0089598F">
              <w:rPr>
                <w:rFonts w:ascii="Times New Roman" w:hAnsi="Times New Roman"/>
                <w:color w:val="000000"/>
                <w:sz w:val="24"/>
                <w:szCs w:val="24"/>
                <w:lang w:val="uk-UA"/>
              </w:rPr>
              <w:tab/>
              <w:t>- Вбудований мікрофон:Так</w:t>
            </w:r>
          </w:p>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 xml:space="preserve">- Інтерфейси: </w:t>
            </w:r>
          </w:p>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Не менше 1x USB 2.0</w:t>
            </w:r>
          </w:p>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Не менше 1x USB 3.2 Gen 1</w:t>
            </w:r>
          </w:p>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Не менше 1x USB-C® 3.2 Gen 1 (підтримка передачі даних)</w:t>
            </w:r>
          </w:p>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Не менше 1x HDMI 1.4b</w:t>
            </w:r>
          </w:p>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Не менше 1x Ethernet (RJ-45) підтримує Wake-on-LAN</w:t>
            </w:r>
          </w:p>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Не менше 1x Headphone / microphonecombojack (3.5mm)</w:t>
            </w:r>
          </w:p>
          <w:p w:rsidR="00D83D08" w:rsidRPr="001054E9"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1x Powerconnector</w:t>
            </w:r>
          </w:p>
        </w:tc>
      </w:tr>
      <w:tr w:rsidR="00D83D08" w:rsidRPr="00D840DB"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Мережа</w:t>
            </w:r>
          </w:p>
        </w:tc>
        <w:tc>
          <w:tcPr>
            <w:tcW w:w="6946" w:type="dxa"/>
            <w:tcBorders>
              <w:top w:val="single" w:sz="4" w:space="0" w:color="000000"/>
              <w:left w:val="nil"/>
              <w:bottom w:val="single" w:sz="4" w:space="0" w:color="000000"/>
              <w:right w:val="single" w:sz="4" w:space="0" w:color="000000"/>
            </w:tcBorders>
            <w:vAlign w:val="center"/>
          </w:tcPr>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 xml:space="preserve">-Мережеві інтерфейси: </w:t>
            </w:r>
          </w:p>
          <w:p w:rsidR="00D83D08" w:rsidRPr="001054E9"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802.11ac 2x2 Wi-Fi® + Bluetooth 5.0</w:t>
            </w:r>
          </w:p>
        </w:tc>
      </w:tr>
      <w:tr w:rsidR="00D83D08" w:rsidRPr="00D840DB"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Пристрої вводу/виводу</w:t>
            </w:r>
          </w:p>
        </w:tc>
        <w:tc>
          <w:tcPr>
            <w:tcW w:w="6946" w:type="dxa"/>
            <w:tcBorders>
              <w:top w:val="single" w:sz="4" w:space="0" w:color="000000"/>
              <w:left w:val="nil"/>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Клавіатура повнорозмірна, інтегрована у корпус, латинсько-кирилична, з нанесеними літерами латинського (US International) та українського алфавітів з окремим блоком клавіш для набору цифр</w:t>
            </w:r>
            <w:r>
              <w:rPr>
                <w:rFonts w:ascii="Times New Roman" w:hAnsi="Times New Roman"/>
                <w:color w:val="000000"/>
                <w:sz w:val="24"/>
                <w:szCs w:val="24"/>
                <w:lang w:val="uk-UA"/>
              </w:rPr>
              <w:t>.</w:t>
            </w:r>
          </w:p>
        </w:tc>
      </w:tr>
      <w:tr w:rsidR="00D83D08" w:rsidRPr="00D840DB"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Веб камера</w:t>
            </w:r>
          </w:p>
        </w:tc>
        <w:tc>
          <w:tcPr>
            <w:tcW w:w="6946" w:type="dxa"/>
            <w:tcBorders>
              <w:top w:val="single" w:sz="4" w:space="0" w:color="000000"/>
              <w:left w:val="nil"/>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 xml:space="preserve">Обов’язкова наявність вбудованої камери не гірше ніж </w:t>
            </w:r>
            <w:r>
              <w:rPr>
                <w:rFonts w:ascii="Times New Roman" w:hAnsi="Times New Roman"/>
                <w:color w:val="000000"/>
                <w:sz w:val="24"/>
                <w:szCs w:val="24"/>
                <w:lang w:val="uk-UA"/>
              </w:rPr>
              <w:t>720</w:t>
            </w:r>
            <w:r>
              <w:rPr>
                <w:rFonts w:ascii="Times New Roman" w:hAnsi="Times New Roman"/>
                <w:color w:val="000000"/>
                <w:sz w:val="24"/>
                <w:szCs w:val="24"/>
              </w:rPr>
              <w:t>p</w:t>
            </w:r>
            <w:r w:rsidRPr="001054E9">
              <w:rPr>
                <w:rFonts w:ascii="Times New Roman" w:hAnsi="Times New Roman"/>
                <w:color w:val="000000"/>
                <w:sz w:val="24"/>
                <w:szCs w:val="24"/>
                <w:lang w:val="uk-UA"/>
              </w:rPr>
              <w:t>HD;</w:t>
            </w:r>
          </w:p>
        </w:tc>
      </w:tr>
      <w:tr w:rsidR="00D83D08" w:rsidRPr="00D91EB8" w:rsidTr="00FE795D">
        <w:trPr>
          <w:trHeight w:val="20"/>
        </w:trPr>
        <w:tc>
          <w:tcPr>
            <w:tcW w:w="2977" w:type="dxa"/>
            <w:tcBorders>
              <w:top w:val="single" w:sz="4" w:space="0" w:color="000000"/>
              <w:left w:val="single" w:sz="4" w:space="0" w:color="000000"/>
              <w:bottom w:val="single" w:sz="4" w:space="0" w:color="000000"/>
              <w:right w:val="single" w:sz="4" w:space="0" w:color="000000"/>
            </w:tcBorders>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Програмне забезпечення</w:t>
            </w:r>
          </w:p>
        </w:tc>
        <w:tc>
          <w:tcPr>
            <w:tcW w:w="6946" w:type="dxa"/>
            <w:tcBorders>
              <w:top w:val="single" w:sz="4" w:space="0" w:color="000000"/>
              <w:left w:val="nil"/>
              <w:bottom w:val="single" w:sz="4" w:space="0" w:color="000000"/>
              <w:right w:val="single" w:sz="4" w:space="0" w:color="000000"/>
            </w:tcBorders>
          </w:tcPr>
          <w:p w:rsidR="00D83D08" w:rsidRPr="001054E9" w:rsidRDefault="008524D2" w:rsidP="00D83D08">
            <w:pPr>
              <w:spacing w:after="0" w:line="240" w:lineRule="auto"/>
              <w:rPr>
                <w:rFonts w:ascii="Times New Roman" w:hAnsi="Times New Roman"/>
                <w:color w:val="000000"/>
                <w:sz w:val="24"/>
                <w:szCs w:val="24"/>
                <w:lang w:val="uk-UA"/>
              </w:rPr>
            </w:pPr>
            <w:r w:rsidRPr="00025DE8">
              <w:rPr>
                <w:rFonts w:ascii="Times New Roman CYR" w:hAnsi="Times New Roman CYR" w:cs="Times New Roman CYR"/>
                <w:lang w:val="uk-UA"/>
              </w:rPr>
              <w:t xml:space="preserve">Операційна система: </w:t>
            </w:r>
            <w:r w:rsidRPr="00A92402">
              <w:rPr>
                <w:rFonts w:ascii="Times New Roman CYR" w:hAnsi="Times New Roman CYR" w:cs="Times New Roman CYR"/>
              </w:rPr>
              <w:t>Microsoft</w:t>
            </w:r>
            <w:r w:rsidRPr="00025DE8">
              <w:rPr>
                <w:rFonts w:ascii="Times New Roman CYR" w:hAnsi="Times New Roman CYR" w:cs="Times New Roman CYR"/>
                <w:lang w:val="uk-UA"/>
              </w:rPr>
              <w:t xml:space="preserve">® </w:t>
            </w:r>
            <w:r w:rsidRPr="00A92402">
              <w:rPr>
                <w:rFonts w:ascii="Times New Roman CYR" w:hAnsi="Times New Roman CYR" w:cs="Times New Roman CYR"/>
              </w:rPr>
              <w:t>Windows</w:t>
            </w:r>
            <w:r w:rsidRPr="00025DE8">
              <w:rPr>
                <w:rFonts w:ascii="Times New Roman CYR" w:hAnsi="Times New Roman CYR" w:cs="Times New Roman CYR"/>
                <w:lang w:val="uk-UA"/>
              </w:rPr>
              <w:t xml:space="preserve">® 10 </w:t>
            </w:r>
            <w:r w:rsidRPr="00A92402">
              <w:rPr>
                <w:rFonts w:ascii="Times New Roman CYR" w:hAnsi="Times New Roman CYR" w:cs="Times New Roman CYR"/>
              </w:rPr>
              <w:t>Pro</w:t>
            </w:r>
            <w:r w:rsidRPr="00025DE8">
              <w:rPr>
                <w:rFonts w:ascii="Times New Roman CYR" w:hAnsi="Times New Roman CYR" w:cs="Times New Roman CYR"/>
                <w:lang w:val="uk-UA"/>
              </w:rPr>
              <w:t xml:space="preserve"> або </w:t>
            </w:r>
            <w:r w:rsidRPr="00A92402">
              <w:rPr>
                <w:rFonts w:ascii="Times New Roman CYR" w:hAnsi="Times New Roman CYR" w:cs="Times New Roman CYR"/>
              </w:rPr>
              <w:t>Windows</w:t>
            </w:r>
            <w:r w:rsidRPr="00025DE8">
              <w:rPr>
                <w:rFonts w:ascii="Times New Roman CYR" w:hAnsi="Times New Roman CYR" w:cs="Times New Roman CYR"/>
                <w:lang w:val="uk-UA"/>
              </w:rPr>
              <w:t xml:space="preserve">® 11 </w:t>
            </w:r>
            <w:r>
              <w:rPr>
                <w:rFonts w:ascii="Times New Roman CYR" w:hAnsi="Times New Roman CYR" w:cs="Times New Roman CYR"/>
              </w:rPr>
              <w:lastRenderedPageBreak/>
              <w:t>Pro</w:t>
            </w:r>
          </w:p>
        </w:tc>
      </w:tr>
      <w:tr w:rsidR="0089598F" w:rsidRPr="00D840DB"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89598F" w:rsidRPr="001054E9" w:rsidRDefault="0089598F" w:rsidP="0089598F">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lastRenderedPageBreak/>
              <w:t>Живлення</w:t>
            </w:r>
          </w:p>
        </w:tc>
        <w:tc>
          <w:tcPr>
            <w:tcW w:w="6946" w:type="dxa"/>
            <w:tcBorders>
              <w:top w:val="single" w:sz="4" w:space="0" w:color="000000"/>
              <w:left w:val="nil"/>
              <w:bottom w:val="single" w:sz="4" w:space="0" w:color="000000"/>
              <w:right w:val="single" w:sz="4" w:space="0" w:color="000000"/>
            </w:tcBorders>
            <w:vAlign w:val="center"/>
          </w:tcPr>
          <w:p w:rsidR="0089598F" w:rsidRPr="0089598F" w:rsidRDefault="0089598F" w:rsidP="0089598F">
            <w:pPr>
              <w:widowControl w:val="0"/>
              <w:spacing w:after="0" w:line="273" w:lineRule="auto"/>
              <w:rPr>
                <w:rFonts w:ascii="Times New Roman" w:hAnsi="Times New Roman"/>
                <w:sz w:val="24"/>
                <w:szCs w:val="24"/>
                <w:lang w:val="uk-UA"/>
              </w:rPr>
            </w:pPr>
            <w:r w:rsidRPr="0089598F">
              <w:rPr>
                <w:rFonts w:ascii="Times New Roman" w:hAnsi="Times New Roman"/>
                <w:sz w:val="24"/>
                <w:szCs w:val="24"/>
                <w:lang w:val="uk-UA"/>
              </w:rPr>
              <w:t>Ємність батареї: Не менше 38</w:t>
            </w:r>
            <w:r w:rsidRPr="00054A9F">
              <w:rPr>
                <w:rFonts w:ascii="Times New Roman" w:hAnsi="Times New Roman"/>
                <w:sz w:val="24"/>
                <w:szCs w:val="24"/>
              </w:rPr>
              <w:t>Wh</w:t>
            </w:r>
            <w:r w:rsidRPr="0089598F">
              <w:rPr>
                <w:rFonts w:ascii="Times New Roman" w:hAnsi="Times New Roman"/>
                <w:sz w:val="24"/>
                <w:szCs w:val="24"/>
                <w:lang w:val="uk-UA"/>
              </w:rPr>
              <w:t xml:space="preserve">: </w:t>
            </w:r>
            <w:r w:rsidRPr="00054A9F">
              <w:rPr>
                <w:rFonts w:ascii="Times New Roman" w:hAnsi="Times New Roman"/>
                <w:sz w:val="24"/>
                <w:szCs w:val="24"/>
              </w:rPr>
              <w:t>MobileMark</w:t>
            </w:r>
            <w:r w:rsidRPr="0089598F">
              <w:rPr>
                <w:rFonts w:ascii="Times New Roman" w:hAnsi="Times New Roman"/>
                <w:sz w:val="24"/>
                <w:szCs w:val="24"/>
                <w:lang w:val="uk-UA"/>
              </w:rPr>
              <w:t xml:space="preserve"> 2018: </w:t>
            </w:r>
            <w:r w:rsidRPr="003F6B13">
              <w:rPr>
                <w:rFonts w:ascii="Times New Roman" w:hAnsi="Times New Roman"/>
                <w:sz w:val="24"/>
                <w:szCs w:val="24"/>
                <w:lang w:val="uk-UA"/>
              </w:rPr>
              <w:t>5</w:t>
            </w:r>
            <w:r w:rsidRPr="0089598F">
              <w:rPr>
                <w:rFonts w:ascii="Times New Roman" w:hAnsi="Times New Roman"/>
                <w:sz w:val="24"/>
                <w:szCs w:val="24"/>
                <w:lang w:val="uk-UA"/>
              </w:rPr>
              <w:t>.</w:t>
            </w:r>
            <w:r w:rsidRPr="003F6B13">
              <w:rPr>
                <w:rFonts w:ascii="Times New Roman" w:hAnsi="Times New Roman"/>
                <w:sz w:val="24"/>
                <w:szCs w:val="24"/>
                <w:lang w:val="uk-UA"/>
              </w:rPr>
              <w:t>5</w:t>
            </w:r>
            <w:r w:rsidRPr="0089598F">
              <w:rPr>
                <w:rFonts w:ascii="Times New Roman" w:hAnsi="Times New Roman"/>
                <w:sz w:val="24"/>
                <w:szCs w:val="24"/>
                <w:lang w:val="uk-UA"/>
              </w:rPr>
              <w:t xml:space="preserve"> годин</w:t>
            </w:r>
            <w:r w:rsidRPr="0089598F">
              <w:rPr>
                <w:rFonts w:ascii="Times New Roman" w:hAnsi="Times New Roman"/>
                <w:sz w:val="24"/>
                <w:szCs w:val="24"/>
                <w:lang w:val="uk-UA"/>
              </w:rPr>
              <w:br/>
              <w:t>Підтримка швидкої зарядки 80% за 1 годину</w:t>
            </w:r>
          </w:p>
        </w:tc>
      </w:tr>
      <w:tr w:rsidR="00D83D08" w:rsidRPr="001054E9"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Вага</w:t>
            </w:r>
          </w:p>
        </w:tc>
        <w:tc>
          <w:tcPr>
            <w:tcW w:w="6946" w:type="dxa"/>
            <w:tcBorders>
              <w:top w:val="single" w:sz="4" w:space="0" w:color="000000"/>
              <w:left w:val="nil"/>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 xml:space="preserve">Не більше </w:t>
            </w:r>
            <w:r>
              <w:rPr>
                <w:rFonts w:ascii="Times New Roman" w:hAnsi="Times New Roman"/>
                <w:color w:val="000000"/>
                <w:sz w:val="24"/>
                <w:szCs w:val="24"/>
              </w:rPr>
              <w:t>1</w:t>
            </w:r>
            <w:r>
              <w:rPr>
                <w:rFonts w:ascii="Times New Roman" w:hAnsi="Times New Roman"/>
                <w:color w:val="000000"/>
                <w:sz w:val="24"/>
                <w:szCs w:val="24"/>
                <w:lang w:val="ru-RU"/>
              </w:rPr>
              <w:t>,7</w:t>
            </w:r>
            <w:r w:rsidRPr="001054E9">
              <w:rPr>
                <w:rFonts w:ascii="Times New Roman" w:hAnsi="Times New Roman"/>
                <w:color w:val="000000"/>
                <w:sz w:val="24"/>
                <w:szCs w:val="24"/>
                <w:lang w:val="uk-UA"/>
              </w:rPr>
              <w:t xml:space="preserve"> кг</w:t>
            </w:r>
          </w:p>
        </w:tc>
      </w:tr>
      <w:tr w:rsidR="0089598F" w:rsidRPr="00D840DB"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89598F" w:rsidRPr="001054E9" w:rsidRDefault="0089598F" w:rsidP="0089598F">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Безпека</w:t>
            </w:r>
          </w:p>
        </w:tc>
        <w:tc>
          <w:tcPr>
            <w:tcW w:w="6946" w:type="dxa"/>
            <w:tcBorders>
              <w:top w:val="single" w:sz="4" w:space="0" w:color="000000"/>
              <w:left w:val="nil"/>
              <w:bottom w:val="single" w:sz="4" w:space="0" w:color="000000"/>
              <w:right w:val="single" w:sz="4" w:space="0" w:color="000000"/>
            </w:tcBorders>
            <w:vAlign w:val="center"/>
          </w:tcPr>
          <w:p w:rsidR="0089598F" w:rsidRPr="0089598F" w:rsidRDefault="0089598F" w:rsidP="0089598F">
            <w:pPr>
              <w:widowControl w:val="0"/>
              <w:spacing w:after="0" w:line="273" w:lineRule="auto"/>
              <w:rPr>
                <w:rFonts w:ascii="Times New Roman" w:hAnsi="Times New Roman"/>
                <w:sz w:val="24"/>
                <w:szCs w:val="24"/>
                <w:lang w:val="uk-UA"/>
              </w:rPr>
            </w:pPr>
            <w:r w:rsidRPr="0089598F">
              <w:rPr>
                <w:rFonts w:ascii="Times New Roman" w:hAnsi="Times New Roman"/>
                <w:sz w:val="24"/>
                <w:szCs w:val="24"/>
                <w:lang w:val="uk-UA"/>
              </w:rPr>
              <w:t xml:space="preserve">- Не гірше </w:t>
            </w:r>
            <w:r w:rsidRPr="0066234F">
              <w:rPr>
                <w:rFonts w:ascii="Times New Roman" w:hAnsi="Times New Roman"/>
                <w:sz w:val="24"/>
                <w:szCs w:val="24"/>
              </w:rPr>
              <w:t>TPM</w:t>
            </w:r>
            <w:r w:rsidRPr="0089598F">
              <w:rPr>
                <w:rFonts w:ascii="Times New Roman" w:hAnsi="Times New Roman"/>
                <w:sz w:val="24"/>
                <w:szCs w:val="24"/>
                <w:lang w:val="uk-UA"/>
              </w:rPr>
              <w:t xml:space="preserve"> 2.0 інтегрована в </w:t>
            </w:r>
            <w:r w:rsidRPr="0066234F">
              <w:rPr>
                <w:rFonts w:ascii="Times New Roman" w:hAnsi="Times New Roman"/>
                <w:sz w:val="24"/>
                <w:szCs w:val="24"/>
              </w:rPr>
              <w:t>SoC</w:t>
            </w:r>
            <w:r w:rsidRPr="0089598F">
              <w:rPr>
                <w:rFonts w:ascii="Times New Roman" w:hAnsi="Times New Roman"/>
                <w:sz w:val="24"/>
                <w:szCs w:val="24"/>
                <w:lang w:val="uk-UA"/>
              </w:rPr>
              <w:br/>
            </w:r>
            <w:r w:rsidRPr="0066234F">
              <w:rPr>
                <w:rFonts w:ascii="Times New Roman" w:hAnsi="Times New Roman"/>
                <w:sz w:val="24"/>
                <w:szCs w:val="24"/>
              </w:rPr>
              <w:t> </w:t>
            </w:r>
            <w:r w:rsidRPr="0089598F">
              <w:rPr>
                <w:rFonts w:ascii="Times New Roman" w:hAnsi="Times New Roman"/>
                <w:sz w:val="24"/>
                <w:szCs w:val="24"/>
                <w:lang w:val="uk-UA"/>
              </w:rPr>
              <w:t xml:space="preserve">- Наявність </w:t>
            </w:r>
            <w:r w:rsidRPr="0066234F">
              <w:rPr>
                <w:rFonts w:ascii="Times New Roman" w:hAnsi="Times New Roman"/>
                <w:sz w:val="24"/>
                <w:szCs w:val="24"/>
              </w:rPr>
              <w:t>KensingtonNanoSecuritySlot</w:t>
            </w:r>
            <w:r w:rsidRPr="0089598F">
              <w:rPr>
                <w:rFonts w:ascii="Times New Roman" w:hAnsi="Times New Roman"/>
                <w:sz w:val="24"/>
                <w:szCs w:val="24"/>
                <w:lang w:val="uk-UA"/>
              </w:rPr>
              <w:br/>
            </w:r>
            <w:r w:rsidRPr="0066234F">
              <w:rPr>
                <w:rFonts w:ascii="Times New Roman" w:hAnsi="Times New Roman"/>
                <w:sz w:val="24"/>
                <w:szCs w:val="24"/>
              </w:rPr>
              <w:t> </w:t>
            </w:r>
            <w:r w:rsidRPr="0089598F">
              <w:rPr>
                <w:rFonts w:ascii="Times New Roman" w:hAnsi="Times New Roman"/>
                <w:sz w:val="24"/>
                <w:szCs w:val="24"/>
                <w:lang w:val="uk-UA"/>
              </w:rPr>
              <w:t>- Можливість встановлення паролю увімкнення</w:t>
            </w:r>
            <w:r w:rsidRPr="0089598F">
              <w:rPr>
                <w:rFonts w:ascii="Times New Roman" w:hAnsi="Times New Roman"/>
                <w:sz w:val="24"/>
                <w:szCs w:val="24"/>
                <w:lang w:val="uk-UA"/>
              </w:rPr>
              <w:br/>
            </w:r>
            <w:r w:rsidRPr="0066234F">
              <w:rPr>
                <w:rFonts w:ascii="Times New Roman" w:hAnsi="Times New Roman"/>
                <w:sz w:val="24"/>
                <w:szCs w:val="24"/>
              </w:rPr>
              <w:t> </w:t>
            </w:r>
            <w:r w:rsidRPr="0089598F">
              <w:rPr>
                <w:rFonts w:ascii="Times New Roman" w:hAnsi="Times New Roman"/>
                <w:sz w:val="24"/>
                <w:szCs w:val="24"/>
                <w:lang w:val="uk-UA"/>
              </w:rPr>
              <w:t>- Можливість встановлення паролю супервізора</w:t>
            </w:r>
          </w:p>
          <w:p w:rsidR="0089598F" w:rsidRPr="003F6B13" w:rsidRDefault="0089598F" w:rsidP="0089598F">
            <w:pPr>
              <w:widowControl w:val="0"/>
              <w:spacing w:after="0" w:line="273" w:lineRule="auto"/>
              <w:rPr>
                <w:rFonts w:ascii="Times New Roman" w:hAnsi="Times New Roman"/>
                <w:sz w:val="24"/>
                <w:szCs w:val="24"/>
                <w:lang w:val="uk-UA"/>
              </w:rPr>
            </w:pPr>
            <w:r w:rsidRPr="0089598F">
              <w:rPr>
                <w:rFonts w:ascii="Times New Roman" w:hAnsi="Times New Roman"/>
                <w:sz w:val="24"/>
                <w:szCs w:val="24"/>
                <w:lang w:val="ru-RU"/>
              </w:rPr>
              <w:t>- Можливість встановлення паролю жорсткого диска</w:t>
            </w:r>
            <w:r w:rsidRPr="0089598F">
              <w:rPr>
                <w:rFonts w:ascii="Times New Roman" w:hAnsi="Times New Roman"/>
                <w:sz w:val="24"/>
                <w:szCs w:val="24"/>
                <w:lang w:val="ru-RU"/>
              </w:rPr>
              <w:br/>
            </w:r>
            <w:r w:rsidRPr="003F6B13">
              <w:rPr>
                <w:rFonts w:ascii="Times New Roman" w:hAnsi="Times New Roman"/>
                <w:sz w:val="24"/>
                <w:szCs w:val="24"/>
                <w:lang w:val="ru-RU"/>
              </w:rPr>
              <w:t xml:space="preserve">- </w:t>
            </w:r>
            <w:r>
              <w:rPr>
                <w:rFonts w:ascii="Times New Roman" w:hAnsi="Times New Roman"/>
                <w:sz w:val="24"/>
                <w:szCs w:val="24"/>
                <w:lang w:val="ru-RU"/>
              </w:rPr>
              <w:t>Наявн</w:t>
            </w:r>
            <w:r w:rsidRPr="0089598F">
              <w:rPr>
                <w:rFonts w:ascii="Times New Roman" w:hAnsi="Times New Roman"/>
                <w:sz w:val="24"/>
                <w:szCs w:val="24"/>
                <w:lang w:val="ru-RU"/>
              </w:rPr>
              <w:t>ість захисної шторки на веб-камері</w:t>
            </w:r>
          </w:p>
        </w:tc>
      </w:tr>
      <w:tr w:rsidR="00D83D08" w:rsidRPr="00D840DB" w:rsidTr="00FE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977" w:type="dxa"/>
            <w:tcBorders>
              <w:top w:val="single" w:sz="4" w:space="0" w:color="auto"/>
              <w:left w:val="single" w:sz="4" w:space="0" w:color="auto"/>
              <w:bottom w:val="single" w:sz="4" w:space="0" w:color="auto"/>
              <w:right w:val="single" w:sz="4" w:space="0" w:color="auto"/>
            </w:tcBorders>
          </w:tcPr>
          <w:p w:rsidR="00D83D08" w:rsidRPr="001054E9" w:rsidRDefault="00D83D08" w:rsidP="00D83D08">
            <w:pPr>
              <w:spacing w:after="0" w:line="240" w:lineRule="auto"/>
              <w:rPr>
                <w:rFonts w:ascii="Times New Roman" w:hAnsi="Times New Roman"/>
                <w:sz w:val="24"/>
                <w:szCs w:val="24"/>
                <w:lang w:val="uk-UA"/>
              </w:rPr>
            </w:pPr>
            <w:r w:rsidRPr="001054E9">
              <w:rPr>
                <w:rFonts w:ascii="Times New Roman" w:hAnsi="Times New Roman"/>
                <w:sz w:val="24"/>
                <w:szCs w:val="24"/>
                <w:lang w:val="uk-UA"/>
              </w:rPr>
              <w:t xml:space="preserve">Комплектність </w:t>
            </w:r>
          </w:p>
        </w:tc>
        <w:tc>
          <w:tcPr>
            <w:tcW w:w="6946" w:type="dxa"/>
            <w:tcBorders>
              <w:top w:val="single" w:sz="4" w:space="0" w:color="auto"/>
              <w:left w:val="single" w:sz="4" w:space="0" w:color="auto"/>
              <w:bottom w:val="single" w:sz="4" w:space="0" w:color="auto"/>
              <w:right w:val="single" w:sz="4" w:space="0" w:color="auto"/>
            </w:tcBorders>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sz w:val="24"/>
                <w:szCs w:val="24"/>
                <w:lang w:val="uk-UA"/>
              </w:rPr>
              <w:t>Ноутбук</w:t>
            </w:r>
            <w:r w:rsidRPr="001054E9">
              <w:rPr>
                <w:rFonts w:ascii="Times New Roman" w:hAnsi="Times New Roman"/>
                <w:color w:val="000000"/>
                <w:sz w:val="24"/>
                <w:szCs w:val="24"/>
                <w:lang w:val="uk-UA"/>
              </w:rPr>
              <w:t>;</w:t>
            </w:r>
          </w:p>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sz w:val="24"/>
                <w:szCs w:val="24"/>
                <w:lang w:val="uk-UA"/>
              </w:rPr>
              <w:t>Адаптер живлення</w:t>
            </w:r>
            <w:r w:rsidRPr="001054E9">
              <w:rPr>
                <w:rFonts w:ascii="Times New Roman" w:hAnsi="Times New Roman"/>
                <w:color w:val="000000"/>
                <w:sz w:val="24"/>
                <w:szCs w:val="24"/>
                <w:lang w:val="uk-UA"/>
              </w:rPr>
              <w:t>;</w:t>
            </w:r>
          </w:p>
          <w:p w:rsidR="00D83D08" w:rsidRPr="001054E9" w:rsidRDefault="00D83D08" w:rsidP="00D83D08">
            <w:pPr>
              <w:spacing w:after="0" w:line="240" w:lineRule="auto"/>
              <w:rPr>
                <w:rFonts w:ascii="Times New Roman" w:hAnsi="Times New Roman"/>
                <w:lang w:val="uk-UA"/>
              </w:rPr>
            </w:pPr>
            <w:r w:rsidRPr="001054E9">
              <w:rPr>
                <w:rFonts w:ascii="Times New Roman" w:hAnsi="Times New Roman"/>
                <w:lang w:val="uk-UA"/>
              </w:rPr>
              <w:t>Документація</w:t>
            </w:r>
            <w:r w:rsidRPr="001054E9">
              <w:rPr>
                <w:rFonts w:ascii="Times New Roman" w:hAnsi="Times New Roman"/>
                <w:color w:val="000000"/>
                <w:sz w:val="24"/>
                <w:szCs w:val="24"/>
                <w:lang w:val="uk-UA"/>
              </w:rPr>
              <w:t>;</w:t>
            </w:r>
          </w:p>
          <w:p w:rsidR="00D83D08" w:rsidRPr="001054E9" w:rsidRDefault="00D83D08" w:rsidP="00D83D08">
            <w:pPr>
              <w:spacing w:after="0" w:line="240" w:lineRule="auto"/>
              <w:rPr>
                <w:lang w:val="uk-UA"/>
              </w:rPr>
            </w:pPr>
            <w:r w:rsidRPr="001054E9">
              <w:rPr>
                <w:rFonts w:ascii="Times New Roman" w:hAnsi="Times New Roman"/>
                <w:lang w:val="uk-UA"/>
              </w:rPr>
              <w:t>Маніпулятор типу "миша".</w:t>
            </w:r>
          </w:p>
        </w:tc>
      </w:tr>
      <w:tr w:rsidR="00D83D08" w:rsidRPr="00D16443"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16443" w:rsidP="00D83D08">
            <w:pPr>
              <w:spacing w:after="0" w:line="240" w:lineRule="auto"/>
              <w:rPr>
                <w:rFonts w:ascii="Times New Roman" w:hAnsi="Times New Roman"/>
                <w:color w:val="000000"/>
                <w:sz w:val="24"/>
                <w:szCs w:val="24"/>
                <w:lang w:val="uk-UA"/>
              </w:rPr>
            </w:pPr>
            <w:r w:rsidRPr="001054E9">
              <w:t>Гарантія</w:t>
            </w:r>
          </w:p>
        </w:tc>
        <w:tc>
          <w:tcPr>
            <w:tcW w:w="6946" w:type="dxa"/>
            <w:tcBorders>
              <w:top w:val="single" w:sz="4" w:space="0" w:color="000000"/>
              <w:left w:val="nil"/>
              <w:bottom w:val="single" w:sz="4" w:space="0" w:color="000000"/>
              <w:right w:val="single" w:sz="4" w:space="0" w:color="000000"/>
            </w:tcBorders>
          </w:tcPr>
          <w:p w:rsidR="00D83D08" w:rsidRPr="001054E9" w:rsidRDefault="00D16443" w:rsidP="00D83D08">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Н</w:t>
            </w:r>
            <w:r w:rsidR="00D83D08" w:rsidRPr="001054E9">
              <w:rPr>
                <w:rFonts w:ascii="Times New Roman" w:hAnsi="Times New Roman"/>
                <w:color w:val="000000"/>
                <w:sz w:val="24"/>
                <w:szCs w:val="24"/>
                <w:lang w:val="uk-UA"/>
              </w:rPr>
              <w:t xml:space="preserve">е менше ніж 12 місяців </w:t>
            </w:r>
          </w:p>
        </w:tc>
      </w:tr>
    </w:tbl>
    <w:p w:rsidR="00821D30" w:rsidRPr="001054E9" w:rsidRDefault="00821D30" w:rsidP="00821D30">
      <w:pPr>
        <w:spacing w:after="0" w:line="240" w:lineRule="auto"/>
        <w:ind w:firstLine="720"/>
        <w:jc w:val="both"/>
        <w:rPr>
          <w:rFonts w:ascii="Times New Roman" w:hAnsi="Times New Roman"/>
          <w:color w:val="000000"/>
          <w:sz w:val="24"/>
          <w:szCs w:val="24"/>
          <w:lang w:val="uk-UA"/>
        </w:rPr>
      </w:pPr>
    </w:p>
    <w:p w:rsidR="008F16F6" w:rsidRDefault="008F16F6" w:rsidP="008F16F6">
      <w:pPr>
        <w:spacing w:after="0" w:line="240" w:lineRule="auto"/>
        <w:jc w:val="center"/>
        <w:rPr>
          <w:rFonts w:ascii="Times New Roman" w:hAnsi="Times New Roman"/>
          <w:b/>
          <w:sz w:val="24"/>
          <w:szCs w:val="24"/>
          <w:lang w:val="uk-UA"/>
        </w:rPr>
      </w:pPr>
    </w:p>
    <w:p w:rsidR="00821D30" w:rsidRPr="001054E9" w:rsidRDefault="00D16443" w:rsidP="00D16443">
      <w:pPr>
        <w:pBdr>
          <w:top w:val="nil"/>
          <w:left w:val="nil"/>
          <w:bottom w:val="nil"/>
          <w:right w:val="nil"/>
          <w:between w:val="nil"/>
        </w:pBdr>
        <w:tabs>
          <w:tab w:val="left" w:pos="426"/>
          <w:tab w:val="left" w:pos="993"/>
        </w:tabs>
        <w:spacing w:after="0" w:line="240" w:lineRule="auto"/>
        <w:ind w:right="193"/>
        <w:jc w:val="both"/>
        <w:rPr>
          <w:rFonts w:ascii="Times New Roman" w:hAnsi="Times New Roman"/>
          <w:color w:val="000000"/>
          <w:sz w:val="24"/>
          <w:szCs w:val="24"/>
          <w:lang w:val="uk-UA"/>
        </w:rPr>
      </w:pPr>
      <w:r w:rsidRPr="001054E9">
        <w:rPr>
          <w:rFonts w:ascii="Times New Roman" w:hAnsi="Times New Roman"/>
          <w:color w:val="000000"/>
          <w:sz w:val="24"/>
          <w:szCs w:val="24"/>
          <w:lang w:val="uk-UA"/>
        </w:rPr>
        <w:t>Запропонований товар має відповідати наступним вимогам</w:t>
      </w:r>
      <w:r>
        <w:rPr>
          <w:rFonts w:ascii="Times New Roman" w:hAnsi="Times New Roman"/>
          <w:color w:val="000000"/>
          <w:sz w:val="24"/>
          <w:szCs w:val="24"/>
          <w:lang w:val="uk-UA"/>
        </w:rPr>
        <w:t>:</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6"/>
        <w:gridCol w:w="7262"/>
      </w:tblGrid>
      <w:tr w:rsidR="00821D30" w:rsidRPr="001054E9" w:rsidTr="00FE795D">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821D30" w:rsidRPr="001054E9" w:rsidRDefault="00821D30" w:rsidP="00821D30">
            <w:pPr>
              <w:pStyle w:val="Standard"/>
              <w:jc w:val="center"/>
              <w:rPr>
                <w:rFonts w:eastAsia="Times New Roman" w:cs="Times New Roman"/>
                <w:b/>
                <w:bCs/>
                <w:kern w:val="0"/>
                <w:lang w:eastAsia="ru-RU" w:bidi="ar-SA"/>
              </w:rPr>
            </w:pPr>
            <w:r w:rsidRPr="001054E9">
              <w:rPr>
                <w:rFonts w:eastAsia="Times New Roman" w:cs="Times New Roman"/>
                <w:b/>
                <w:bCs/>
                <w:kern w:val="0"/>
                <w:lang w:eastAsia="ru-RU" w:bidi="ar-SA"/>
              </w:rPr>
              <w:t xml:space="preserve">Моноблок  –  </w:t>
            </w:r>
            <w:r w:rsidR="00025DE8">
              <w:rPr>
                <w:rFonts w:eastAsia="Times New Roman" w:cs="Times New Roman"/>
                <w:b/>
                <w:bCs/>
                <w:kern w:val="0"/>
                <w:lang w:eastAsia="ru-RU" w:bidi="ar-SA"/>
              </w:rPr>
              <w:t>1</w:t>
            </w:r>
            <w:r w:rsidRPr="001054E9">
              <w:rPr>
                <w:rFonts w:eastAsia="Times New Roman" w:cs="Times New Roman"/>
                <w:b/>
                <w:bCs/>
                <w:kern w:val="0"/>
                <w:lang w:eastAsia="ru-RU" w:bidi="ar-SA"/>
              </w:rPr>
              <w:t xml:space="preserve"> одиниц</w:t>
            </w:r>
            <w:r w:rsidR="0021444F">
              <w:rPr>
                <w:rFonts w:eastAsia="Times New Roman" w:cs="Times New Roman"/>
                <w:b/>
                <w:bCs/>
                <w:kern w:val="0"/>
                <w:lang w:eastAsia="ru-RU" w:bidi="ar-SA"/>
              </w:rPr>
              <w:t>я</w:t>
            </w:r>
          </w:p>
        </w:tc>
      </w:tr>
      <w:tr w:rsidR="00821D30" w:rsidRPr="001054E9" w:rsidTr="00FE795D">
        <w:tc>
          <w:tcPr>
            <w:tcW w:w="3116" w:type="dxa"/>
            <w:tcBorders>
              <w:top w:val="single" w:sz="4" w:space="0" w:color="auto"/>
              <w:left w:val="single" w:sz="4" w:space="0" w:color="auto"/>
              <w:bottom w:val="single" w:sz="4" w:space="0" w:color="auto"/>
              <w:right w:val="single" w:sz="4" w:space="0" w:color="auto"/>
            </w:tcBorders>
            <w:vAlign w:val="center"/>
            <w:hideMark/>
          </w:tcPr>
          <w:p w:rsidR="00821D30" w:rsidRPr="001054E9" w:rsidRDefault="00821D30" w:rsidP="00821D30">
            <w:pPr>
              <w:spacing w:after="0" w:line="240" w:lineRule="auto"/>
              <w:jc w:val="center"/>
              <w:rPr>
                <w:rFonts w:ascii="Times New Roman" w:hAnsi="Times New Roman"/>
                <w:sz w:val="24"/>
                <w:szCs w:val="24"/>
                <w:lang w:val="uk-UA"/>
              </w:rPr>
            </w:pPr>
            <w:r w:rsidRPr="001054E9">
              <w:rPr>
                <w:rFonts w:ascii="Times New Roman" w:hAnsi="Times New Roman"/>
                <w:sz w:val="24"/>
                <w:szCs w:val="24"/>
                <w:lang w:val="uk-UA"/>
              </w:rPr>
              <w:t>Назва</w:t>
            </w:r>
          </w:p>
        </w:tc>
        <w:tc>
          <w:tcPr>
            <w:tcW w:w="7262" w:type="dxa"/>
            <w:tcBorders>
              <w:top w:val="single" w:sz="4" w:space="0" w:color="auto"/>
              <w:left w:val="single" w:sz="4" w:space="0" w:color="auto"/>
              <w:bottom w:val="single" w:sz="4" w:space="0" w:color="auto"/>
              <w:right w:val="single" w:sz="4" w:space="0" w:color="auto"/>
            </w:tcBorders>
            <w:vAlign w:val="center"/>
            <w:hideMark/>
          </w:tcPr>
          <w:p w:rsidR="00821D30" w:rsidRPr="001054E9" w:rsidRDefault="00821D30" w:rsidP="00821D30">
            <w:pPr>
              <w:pStyle w:val="Standard"/>
              <w:jc w:val="center"/>
              <w:rPr>
                <w:rFonts w:eastAsia="Times New Roman" w:cs="Times New Roman"/>
                <w:kern w:val="0"/>
                <w:lang w:eastAsia="ru-RU" w:bidi="ar-SA"/>
              </w:rPr>
            </w:pPr>
            <w:r w:rsidRPr="001054E9">
              <w:rPr>
                <w:rFonts w:eastAsia="Times New Roman" w:cs="Times New Roman"/>
                <w:kern w:val="0"/>
                <w:lang w:eastAsia="ru-RU" w:bidi="ar-SA"/>
              </w:rPr>
              <w:t>Вимога</w:t>
            </w:r>
          </w:p>
        </w:tc>
      </w:tr>
      <w:tr w:rsidR="00821D30" w:rsidRPr="00D840DB"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Форм-фактор</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jc w:val="both"/>
              <w:rPr>
                <w:rFonts w:ascii="Times New Roman" w:hAnsi="Times New Roman"/>
                <w:sz w:val="24"/>
                <w:szCs w:val="24"/>
                <w:lang w:val="uk-UA"/>
              </w:rPr>
            </w:pPr>
            <w:r w:rsidRPr="001054E9">
              <w:rPr>
                <w:rFonts w:ascii="Times New Roman" w:hAnsi="Times New Roman"/>
                <w:sz w:val="24"/>
                <w:szCs w:val="24"/>
                <w:lang w:val="uk-UA"/>
              </w:rPr>
              <w:t>Моноблок (застосування кріплень, перехідників, тощо не допускається)</w:t>
            </w:r>
          </w:p>
        </w:tc>
      </w:tr>
      <w:tr w:rsidR="00821D30" w:rsidRPr="00D840DB"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Дисплей</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jc w:val="both"/>
              <w:rPr>
                <w:rFonts w:ascii="Times New Roman" w:hAnsi="Times New Roman"/>
                <w:sz w:val="24"/>
                <w:szCs w:val="24"/>
                <w:lang w:val="uk-UA"/>
              </w:rPr>
            </w:pPr>
            <w:r w:rsidRPr="001054E9">
              <w:rPr>
                <w:rFonts w:ascii="Times New Roman" w:hAnsi="Times New Roman"/>
                <w:sz w:val="24"/>
                <w:szCs w:val="24"/>
                <w:lang w:val="uk-UA"/>
              </w:rPr>
              <w:t>Діагональ: не менше ніж 23,8";</w:t>
            </w:r>
          </w:p>
          <w:p w:rsidR="00821D30" w:rsidRPr="001054E9" w:rsidRDefault="00821D30" w:rsidP="00821D30">
            <w:pPr>
              <w:spacing w:after="0" w:line="240" w:lineRule="auto"/>
              <w:jc w:val="both"/>
              <w:rPr>
                <w:rFonts w:ascii="Times New Roman" w:hAnsi="Times New Roman"/>
                <w:sz w:val="24"/>
                <w:szCs w:val="24"/>
                <w:lang w:val="uk-UA"/>
              </w:rPr>
            </w:pPr>
            <w:r w:rsidRPr="001054E9">
              <w:rPr>
                <w:rFonts w:ascii="Times New Roman" w:hAnsi="Times New Roman"/>
                <w:sz w:val="24"/>
                <w:szCs w:val="24"/>
                <w:lang w:val="uk-UA"/>
              </w:rPr>
              <w:t>Тип матриці: не гірше ніж IPS;</w:t>
            </w:r>
          </w:p>
          <w:p w:rsidR="00821D30" w:rsidRPr="001054E9" w:rsidRDefault="00821D30" w:rsidP="00821D30">
            <w:pPr>
              <w:spacing w:after="0" w:line="240" w:lineRule="auto"/>
              <w:jc w:val="both"/>
              <w:rPr>
                <w:rFonts w:ascii="Times New Roman" w:hAnsi="Times New Roman"/>
                <w:sz w:val="24"/>
                <w:szCs w:val="24"/>
                <w:lang w:val="uk-UA"/>
              </w:rPr>
            </w:pPr>
            <w:r w:rsidRPr="001054E9">
              <w:rPr>
                <w:rFonts w:ascii="Times New Roman" w:hAnsi="Times New Roman"/>
                <w:sz w:val="24"/>
                <w:szCs w:val="24"/>
                <w:lang w:val="uk-UA"/>
              </w:rPr>
              <w:t>Максимальна роздільна здатність: не менше 1920 x 1080 Full HD.</w:t>
            </w:r>
          </w:p>
        </w:tc>
      </w:tr>
      <w:tr w:rsidR="00821D30" w:rsidRPr="00D840DB"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Процесор</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Процесор не нижче Intel Core i3 1</w:t>
            </w:r>
            <w:r w:rsidR="006A2F08">
              <w:rPr>
                <w:rFonts w:ascii="Times New Roman" w:hAnsi="Times New Roman"/>
                <w:color w:val="000000"/>
                <w:sz w:val="24"/>
                <w:szCs w:val="24"/>
                <w:lang w:val="uk-UA"/>
              </w:rPr>
              <w:t>0</w:t>
            </w:r>
            <w:r w:rsidRPr="001054E9">
              <w:rPr>
                <w:rFonts w:ascii="Times New Roman" w:hAnsi="Times New Roman"/>
                <w:color w:val="000000"/>
                <w:sz w:val="24"/>
                <w:szCs w:val="24"/>
                <w:lang w:val="uk-UA"/>
              </w:rPr>
              <w:t>-го покоління;</w:t>
            </w:r>
          </w:p>
          <w:p w:rsidR="00821D30" w:rsidRPr="00D840DB" w:rsidRDefault="00821D30" w:rsidP="00821D30">
            <w:pPr>
              <w:spacing w:after="0" w:line="240" w:lineRule="auto"/>
              <w:rPr>
                <w:rFonts w:ascii="Times New Roman" w:hAnsi="Times New Roman"/>
                <w:color w:val="000000"/>
                <w:sz w:val="24"/>
                <w:szCs w:val="24"/>
                <w:lang w:val="ru-RU"/>
              </w:rPr>
            </w:pPr>
            <w:r w:rsidRPr="001054E9">
              <w:rPr>
                <w:rFonts w:ascii="Times New Roman" w:hAnsi="Times New Roman"/>
                <w:color w:val="000000"/>
                <w:sz w:val="24"/>
                <w:szCs w:val="24"/>
                <w:lang w:val="uk-UA"/>
              </w:rPr>
              <w:t>Базова частота не менше 3,</w:t>
            </w:r>
            <w:r w:rsidR="00211998">
              <w:rPr>
                <w:rFonts w:ascii="Times New Roman" w:hAnsi="Times New Roman"/>
                <w:color w:val="000000"/>
                <w:sz w:val="24"/>
                <w:szCs w:val="24"/>
                <w:lang w:val="ru-RU"/>
              </w:rPr>
              <w:t>0</w:t>
            </w:r>
            <w:r w:rsidRPr="001054E9">
              <w:rPr>
                <w:rFonts w:ascii="Times New Roman" w:hAnsi="Times New Roman"/>
                <w:color w:val="000000"/>
                <w:sz w:val="24"/>
                <w:szCs w:val="24"/>
                <w:lang w:val="uk-UA"/>
              </w:rPr>
              <w:t xml:space="preserve"> GHz;</w:t>
            </w:r>
            <w:r w:rsidR="00211998">
              <w:rPr>
                <w:rFonts w:ascii="Times New Roman" w:hAnsi="Times New Roman"/>
                <w:color w:val="000000"/>
                <w:sz w:val="24"/>
                <w:szCs w:val="24"/>
                <w:lang w:val="uk-UA"/>
              </w:rPr>
              <w:br/>
              <w:t xml:space="preserve">Максимальна частота не менше 3,8 </w:t>
            </w:r>
            <w:r w:rsidR="00211998">
              <w:rPr>
                <w:rFonts w:ascii="Times New Roman" w:hAnsi="Times New Roman"/>
                <w:color w:val="000000"/>
                <w:sz w:val="24"/>
                <w:szCs w:val="24"/>
              </w:rPr>
              <w:t>GHz</w:t>
            </w:r>
          </w:p>
          <w:p w:rsidR="00821D30" w:rsidRPr="001054E9" w:rsidRDefault="00821D30" w:rsidP="00821D30">
            <w:pPr>
              <w:spacing w:after="0" w:line="240" w:lineRule="auto"/>
              <w:rPr>
                <w:rFonts w:ascii="Times New Roman" w:hAnsi="Times New Roman"/>
                <w:color w:val="000000"/>
                <w:sz w:val="24"/>
                <w:szCs w:val="24"/>
                <w:lang w:val="uk-UA"/>
              </w:rPr>
            </w:pPr>
            <w:r w:rsidRPr="001054E9">
              <w:rPr>
                <w:rFonts w:ascii="Times New Roman" w:hAnsi="Times New Roman"/>
                <w:sz w:val="24"/>
                <w:szCs w:val="24"/>
                <w:lang w:val="uk-UA"/>
              </w:rPr>
              <w:t xml:space="preserve">Кількість фізичних ядер не менше ніж </w:t>
            </w:r>
            <w:r w:rsidR="006A2F08" w:rsidRPr="006A2F08">
              <w:rPr>
                <w:rFonts w:ascii="Times New Roman" w:hAnsi="Times New Roman"/>
                <w:sz w:val="24"/>
                <w:szCs w:val="24"/>
                <w:lang w:val="ru-RU"/>
              </w:rPr>
              <w:t>4</w:t>
            </w:r>
            <w:r w:rsidRPr="001054E9">
              <w:rPr>
                <w:rFonts w:ascii="Times New Roman" w:hAnsi="Times New Roman"/>
                <w:sz w:val="24"/>
                <w:szCs w:val="24"/>
                <w:lang w:val="uk-UA"/>
              </w:rPr>
              <w:t>;</w:t>
            </w:r>
          </w:p>
          <w:p w:rsidR="00821D30" w:rsidRPr="001054E9" w:rsidRDefault="00821D30" w:rsidP="00821D30">
            <w:pPr>
              <w:spacing w:after="0" w:line="240" w:lineRule="auto"/>
              <w:rPr>
                <w:rFonts w:ascii="Times New Roman" w:hAnsi="Times New Roman"/>
                <w:color w:val="000000"/>
                <w:sz w:val="24"/>
                <w:szCs w:val="24"/>
                <w:lang w:val="uk-UA"/>
              </w:rPr>
            </w:pPr>
            <w:r w:rsidRPr="001054E9">
              <w:rPr>
                <w:rFonts w:ascii="Times New Roman" w:hAnsi="Times New Roman"/>
                <w:sz w:val="24"/>
                <w:szCs w:val="24"/>
                <w:lang w:val="uk-UA"/>
              </w:rPr>
              <w:t xml:space="preserve">Кількість потоків не менше ніж </w:t>
            </w:r>
            <w:r w:rsidR="006A2F08" w:rsidRPr="006A2F08">
              <w:rPr>
                <w:rFonts w:ascii="Times New Roman" w:hAnsi="Times New Roman"/>
                <w:sz w:val="24"/>
                <w:szCs w:val="24"/>
                <w:lang w:val="ru-RU"/>
              </w:rPr>
              <w:t>8</w:t>
            </w:r>
            <w:r w:rsidRPr="001054E9">
              <w:rPr>
                <w:rFonts w:ascii="Times New Roman" w:hAnsi="Times New Roman"/>
                <w:color w:val="000000"/>
                <w:sz w:val="24"/>
                <w:szCs w:val="24"/>
                <w:lang w:val="uk-UA"/>
              </w:rPr>
              <w:t>;</w:t>
            </w:r>
          </w:p>
          <w:p w:rsidR="00821D30" w:rsidRPr="001054E9" w:rsidRDefault="00821D30" w:rsidP="00821D30">
            <w:pPr>
              <w:spacing w:after="0" w:line="240" w:lineRule="auto"/>
              <w:jc w:val="both"/>
              <w:rPr>
                <w:rFonts w:ascii="Times New Roman" w:hAnsi="Times New Roman"/>
                <w:sz w:val="24"/>
                <w:szCs w:val="24"/>
                <w:lang w:val="uk-UA"/>
              </w:rPr>
            </w:pPr>
            <w:r w:rsidRPr="001054E9">
              <w:rPr>
                <w:rFonts w:ascii="Times New Roman" w:hAnsi="Times New Roman"/>
                <w:color w:val="000000"/>
                <w:sz w:val="24"/>
                <w:szCs w:val="24"/>
                <w:lang w:val="uk-UA"/>
              </w:rPr>
              <w:t>Обсяг кеш пам’яті не менше 6 MB;</w:t>
            </w:r>
          </w:p>
        </w:tc>
      </w:tr>
      <w:tr w:rsidR="00821D30" w:rsidRPr="001054E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Чіпсет материнської плати</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jc w:val="both"/>
              <w:rPr>
                <w:rFonts w:ascii="Times New Roman" w:hAnsi="Times New Roman"/>
                <w:sz w:val="24"/>
                <w:szCs w:val="24"/>
                <w:lang w:val="uk-UA"/>
              </w:rPr>
            </w:pPr>
            <w:r w:rsidRPr="001054E9">
              <w:rPr>
                <w:rFonts w:ascii="Times New Roman" w:hAnsi="Times New Roman"/>
                <w:sz w:val="24"/>
                <w:szCs w:val="24"/>
                <w:lang w:val="uk-UA"/>
              </w:rPr>
              <w:t xml:space="preserve">Intel </w:t>
            </w:r>
            <w:r w:rsidR="006A2F08">
              <w:rPr>
                <w:rFonts w:ascii="Times New Roman" w:hAnsi="Times New Roman"/>
                <w:sz w:val="24"/>
                <w:szCs w:val="24"/>
              </w:rPr>
              <w:t>B</w:t>
            </w:r>
            <w:r w:rsidR="00211998">
              <w:rPr>
                <w:rFonts w:ascii="Times New Roman" w:hAnsi="Times New Roman"/>
                <w:sz w:val="24"/>
                <w:szCs w:val="24"/>
              </w:rPr>
              <w:t>4</w:t>
            </w:r>
            <w:r w:rsidR="006A2F08">
              <w:rPr>
                <w:rFonts w:ascii="Times New Roman" w:hAnsi="Times New Roman"/>
                <w:sz w:val="24"/>
                <w:szCs w:val="24"/>
              </w:rPr>
              <w:t>6</w:t>
            </w:r>
            <w:r w:rsidRPr="001054E9">
              <w:rPr>
                <w:rFonts w:ascii="Times New Roman" w:hAnsi="Times New Roman"/>
                <w:sz w:val="24"/>
                <w:szCs w:val="24"/>
                <w:lang w:val="uk-UA"/>
              </w:rPr>
              <w:t>0 або еквівалент.</w:t>
            </w:r>
          </w:p>
        </w:tc>
      </w:tr>
      <w:tr w:rsidR="00821D30" w:rsidRPr="00D840DB"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Оперативна пам'ять</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 xml:space="preserve">Об'єм пам'яті: не менше ніж 8 GB; </w:t>
            </w:r>
            <w:r w:rsidRPr="001054E9">
              <w:rPr>
                <w:rFonts w:ascii="Times New Roman" w:hAnsi="Times New Roman"/>
                <w:sz w:val="24"/>
                <w:szCs w:val="24"/>
                <w:lang w:val="uk-UA"/>
              </w:rPr>
              <w:br/>
              <w:t>Тип пам'яті: не гірше DDR4;</w:t>
            </w:r>
          </w:p>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Частота пам'яті: не менше ніж 2666 MHz.</w:t>
            </w:r>
          </w:p>
        </w:tc>
      </w:tr>
      <w:tr w:rsidR="00821D30" w:rsidRPr="00D840DB"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Накопичувач SSD</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Об’єм: не менше ніж 2</w:t>
            </w:r>
            <w:r w:rsidR="00211998">
              <w:rPr>
                <w:rFonts w:ascii="Times New Roman" w:hAnsi="Times New Roman"/>
                <w:sz w:val="24"/>
                <w:szCs w:val="24"/>
                <w:lang w:val="uk-UA"/>
              </w:rPr>
              <w:t>56</w:t>
            </w:r>
            <w:r w:rsidRPr="001054E9">
              <w:rPr>
                <w:rFonts w:ascii="Times New Roman" w:hAnsi="Times New Roman"/>
                <w:sz w:val="24"/>
                <w:szCs w:val="24"/>
                <w:lang w:val="uk-UA"/>
              </w:rPr>
              <w:t xml:space="preserve"> GB</w:t>
            </w:r>
            <w:r w:rsidR="00211998" w:rsidRPr="00211998">
              <w:rPr>
                <w:rFonts w:ascii="Times New Roman" w:hAnsi="Times New Roman"/>
                <w:sz w:val="24"/>
                <w:szCs w:val="24"/>
                <w:lang w:val="uk-UA"/>
              </w:rPr>
              <w:t>M.2 SSD</w:t>
            </w:r>
          </w:p>
        </w:tc>
      </w:tr>
      <w:tr w:rsidR="00821D30" w:rsidRPr="0089598F"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Графічний адаптер</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211998" w:rsidP="00821D30">
            <w:pPr>
              <w:spacing w:after="0" w:line="240" w:lineRule="auto"/>
              <w:jc w:val="both"/>
              <w:rPr>
                <w:rFonts w:ascii="Times New Roman" w:hAnsi="Times New Roman"/>
                <w:sz w:val="24"/>
                <w:szCs w:val="24"/>
                <w:lang w:val="uk-UA"/>
              </w:rPr>
            </w:pPr>
            <w:r>
              <w:rPr>
                <w:rFonts w:ascii="Times New Roman" w:hAnsi="Times New Roman"/>
                <w:sz w:val="24"/>
                <w:szCs w:val="24"/>
                <w:lang w:val="uk-UA"/>
              </w:rPr>
              <w:t>- Інтегрований</w:t>
            </w:r>
          </w:p>
        </w:tc>
      </w:tr>
      <w:tr w:rsidR="00821D30" w:rsidRPr="0089598F" w:rsidTr="00FE795D">
        <w:tc>
          <w:tcPr>
            <w:tcW w:w="3116" w:type="dxa"/>
            <w:tcBorders>
              <w:top w:val="single" w:sz="4" w:space="0" w:color="auto"/>
              <w:left w:val="single" w:sz="4" w:space="0" w:color="auto"/>
              <w:bottom w:val="single" w:sz="4" w:space="0" w:color="auto"/>
              <w:right w:val="single" w:sz="4" w:space="0" w:color="auto"/>
            </w:tcBorders>
            <w:vAlign w:val="center"/>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Слоти розширення</w:t>
            </w:r>
          </w:p>
        </w:tc>
        <w:tc>
          <w:tcPr>
            <w:tcW w:w="7262" w:type="dxa"/>
            <w:tcBorders>
              <w:top w:val="single" w:sz="4" w:space="0" w:color="auto"/>
              <w:left w:val="single" w:sz="4" w:space="0" w:color="auto"/>
              <w:bottom w:val="single" w:sz="4" w:space="0" w:color="auto"/>
              <w:right w:val="single" w:sz="4" w:space="0" w:color="auto"/>
            </w:tcBorders>
            <w:vAlign w:val="center"/>
            <w:hideMark/>
          </w:tcPr>
          <w:p w:rsidR="00211998" w:rsidRPr="00211998" w:rsidRDefault="00211998" w:rsidP="00211998">
            <w:pPr>
              <w:spacing w:after="0" w:line="240" w:lineRule="auto"/>
              <w:rPr>
                <w:rFonts w:ascii="Times New Roman" w:hAnsi="Times New Roman"/>
                <w:sz w:val="24"/>
                <w:szCs w:val="24"/>
                <w:lang w:val="uk-UA"/>
              </w:rPr>
            </w:pPr>
            <w:r w:rsidRPr="00211998">
              <w:rPr>
                <w:rFonts w:ascii="Times New Roman" w:hAnsi="Times New Roman"/>
                <w:sz w:val="24"/>
                <w:szCs w:val="24"/>
                <w:lang w:val="uk-UA"/>
              </w:rPr>
              <w:t>2.5" HDD up to 1TB</w:t>
            </w:r>
          </w:p>
          <w:p w:rsidR="00821D30" w:rsidRPr="001054E9" w:rsidRDefault="00211998" w:rsidP="00211998">
            <w:pPr>
              <w:spacing w:after="0" w:line="240" w:lineRule="auto"/>
              <w:rPr>
                <w:rFonts w:ascii="Times New Roman" w:hAnsi="Times New Roman"/>
                <w:sz w:val="24"/>
                <w:szCs w:val="24"/>
                <w:lang w:val="uk-UA"/>
              </w:rPr>
            </w:pPr>
            <w:r w:rsidRPr="00211998">
              <w:rPr>
                <w:rFonts w:ascii="Times New Roman" w:hAnsi="Times New Roman"/>
                <w:sz w:val="24"/>
                <w:szCs w:val="24"/>
                <w:lang w:val="uk-UA"/>
              </w:rPr>
              <w:t>M.2 SSD up to 512GB</w:t>
            </w:r>
          </w:p>
        </w:tc>
      </w:tr>
      <w:tr w:rsidR="00821D30" w:rsidRPr="001054E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spacing w:after="0" w:line="240" w:lineRule="auto"/>
              <w:ind w:firstLine="31"/>
              <w:rPr>
                <w:rFonts w:ascii="Times New Roman" w:hAnsi="Times New Roman"/>
                <w:sz w:val="24"/>
                <w:szCs w:val="24"/>
                <w:lang w:val="uk-UA"/>
              </w:rPr>
            </w:pPr>
            <w:r w:rsidRPr="001054E9">
              <w:rPr>
                <w:rFonts w:ascii="Times New Roman" w:hAnsi="Times New Roman"/>
                <w:sz w:val="24"/>
                <w:szCs w:val="24"/>
                <w:lang w:val="uk-UA"/>
              </w:rPr>
              <w:t>Вихід HDMI</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tabs>
                <w:tab w:val="left" w:pos="6652"/>
              </w:tabs>
              <w:spacing w:after="0" w:line="240" w:lineRule="auto"/>
              <w:ind w:right="119"/>
              <w:rPr>
                <w:rFonts w:ascii="Times New Roman" w:hAnsi="Times New Roman"/>
                <w:sz w:val="24"/>
                <w:szCs w:val="24"/>
                <w:lang w:val="uk-UA"/>
              </w:rPr>
            </w:pPr>
            <w:r w:rsidRPr="001054E9">
              <w:rPr>
                <w:rFonts w:ascii="Times New Roman" w:hAnsi="Times New Roman"/>
                <w:sz w:val="24"/>
                <w:szCs w:val="24"/>
                <w:lang w:val="uk-UA"/>
              </w:rPr>
              <w:t>Не менше – 1</w:t>
            </w:r>
          </w:p>
        </w:tc>
      </w:tr>
      <w:tr w:rsidR="00821D30" w:rsidRPr="001054E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spacing w:after="0" w:line="240" w:lineRule="auto"/>
              <w:ind w:firstLine="31"/>
              <w:rPr>
                <w:rFonts w:ascii="Times New Roman" w:hAnsi="Times New Roman"/>
                <w:sz w:val="24"/>
                <w:szCs w:val="24"/>
                <w:lang w:val="uk-UA"/>
              </w:rPr>
            </w:pPr>
            <w:r w:rsidRPr="001054E9">
              <w:rPr>
                <w:rFonts w:ascii="Times New Roman" w:hAnsi="Times New Roman"/>
                <w:sz w:val="24"/>
                <w:szCs w:val="24"/>
                <w:lang w:val="uk-UA"/>
              </w:rPr>
              <w:t xml:space="preserve">Вихід </w:t>
            </w:r>
            <w:r w:rsidR="0021444F" w:rsidRPr="0021444F">
              <w:rPr>
                <w:rFonts w:ascii="Times New Roman" w:hAnsi="Times New Roman"/>
                <w:sz w:val="24"/>
                <w:szCs w:val="24"/>
                <w:lang w:val="uk-UA"/>
              </w:rPr>
              <w:t>Ethernet</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tabs>
                <w:tab w:val="left" w:pos="6652"/>
              </w:tabs>
              <w:spacing w:after="0" w:line="240" w:lineRule="auto"/>
              <w:ind w:right="119"/>
              <w:rPr>
                <w:rFonts w:ascii="Times New Roman" w:hAnsi="Times New Roman"/>
                <w:sz w:val="24"/>
                <w:szCs w:val="24"/>
                <w:lang w:val="uk-UA"/>
              </w:rPr>
            </w:pPr>
            <w:r w:rsidRPr="001054E9">
              <w:rPr>
                <w:rFonts w:ascii="Times New Roman" w:hAnsi="Times New Roman"/>
                <w:sz w:val="24"/>
                <w:szCs w:val="24"/>
                <w:lang w:val="uk-UA"/>
              </w:rPr>
              <w:t>Не менше – 1</w:t>
            </w:r>
          </w:p>
        </w:tc>
      </w:tr>
      <w:tr w:rsidR="00821D30" w:rsidRPr="001054E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spacing w:after="0" w:line="240" w:lineRule="auto"/>
              <w:ind w:firstLine="31"/>
              <w:rPr>
                <w:rFonts w:ascii="Times New Roman" w:hAnsi="Times New Roman"/>
                <w:sz w:val="24"/>
                <w:szCs w:val="24"/>
                <w:lang w:val="uk-UA"/>
              </w:rPr>
            </w:pPr>
            <w:r w:rsidRPr="001054E9">
              <w:rPr>
                <w:rFonts w:ascii="Times New Roman" w:hAnsi="Times New Roman"/>
                <w:sz w:val="24"/>
                <w:szCs w:val="24"/>
                <w:lang w:val="uk-UA"/>
              </w:rPr>
              <w:t>Аудіо вихід</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tabs>
                <w:tab w:val="left" w:pos="6652"/>
              </w:tabs>
              <w:spacing w:after="0" w:line="240" w:lineRule="auto"/>
              <w:ind w:right="119"/>
              <w:rPr>
                <w:rFonts w:ascii="Times New Roman" w:hAnsi="Times New Roman"/>
                <w:sz w:val="24"/>
                <w:szCs w:val="24"/>
                <w:lang w:val="uk-UA"/>
              </w:rPr>
            </w:pPr>
            <w:r w:rsidRPr="001054E9">
              <w:rPr>
                <w:rFonts w:ascii="Times New Roman" w:hAnsi="Times New Roman"/>
                <w:sz w:val="24"/>
                <w:szCs w:val="24"/>
                <w:lang w:val="uk-UA"/>
              </w:rPr>
              <w:t>Не менше – 1 (3.5mm)</w:t>
            </w:r>
          </w:p>
        </w:tc>
      </w:tr>
      <w:tr w:rsidR="00821D30" w:rsidRPr="001054E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spacing w:after="0" w:line="240" w:lineRule="auto"/>
              <w:ind w:firstLine="31"/>
              <w:rPr>
                <w:rFonts w:ascii="Times New Roman" w:hAnsi="Times New Roman"/>
                <w:sz w:val="24"/>
                <w:szCs w:val="24"/>
                <w:lang w:val="uk-UA"/>
              </w:rPr>
            </w:pPr>
            <w:r w:rsidRPr="001054E9">
              <w:rPr>
                <w:rFonts w:ascii="Times New Roman" w:hAnsi="Times New Roman"/>
                <w:sz w:val="24"/>
                <w:szCs w:val="24"/>
                <w:lang w:val="uk-UA"/>
              </w:rPr>
              <w:t>Наявність USB 2.</w:t>
            </w:r>
            <w:r w:rsidR="006A2F08">
              <w:rPr>
                <w:rFonts w:ascii="Times New Roman" w:hAnsi="Times New Roman"/>
                <w:sz w:val="24"/>
                <w:szCs w:val="24"/>
                <w:lang w:val="uk-UA"/>
              </w:rPr>
              <w:t>х</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tabs>
                <w:tab w:val="left" w:pos="6652"/>
              </w:tabs>
              <w:spacing w:after="0" w:line="240" w:lineRule="auto"/>
              <w:ind w:right="119"/>
              <w:rPr>
                <w:rFonts w:ascii="Times New Roman" w:hAnsi="Times New Roman"/>
                <w:sz w:val="24"/>
                <w:szCs w:val="24"/>
                <w:lang w:val="uk-UA"/>
              </w:rPr>
            </w:pPr>
            <w:r w:rsidRPr="001054E9">
              <w:rPr>
                <w:rFonts w:ascii="Times New Roman" w:hAnsi="Times New Roman"/>
                <w:sz w:val="24"/>
                <w:szCs w:val="24"/>
                <w:lang w:val="uk-UA"/>
              </w:rPr>
              <w:t xml:space="preserve">Не менше – </w:t>
            </w:r>
            <w:r w:rsidR="00211998">
              <w:rPr>
                <w:rFonts w:ascii="Times New Roman" w:hAnsi="Times New Roman"/>
                <w:sz w:val="24"/>
                <w:szCs w:val="24"/>
                <w:lang w:val="uk-UA"/>
              </w:rPr>
              <w:t>3</w:t>
            </w:r>
            <w:r w:rsidRPr="001054E9">
              <w:rPr>
                <w:rFonts w:ascii="Times New Roman" w:hAnsi="Times New Roman"/>
                <w:sz w:val="24"/>
                <w:szCs w:val="24"/>
                <w:lang w:val="uk-UA"/>
              </w:rPr>
              <w:t xml:space="preserve"> (Type-A)</w:t>
            </w:r>
          </w:p>
        </w:tc>
      </w:tr>
      <w:tr w:rsidR="00821D30" w:rsidRPr="001054E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6A2F08" w:rsidRDefault="00821D30" w:rsidP="00821D30">
            <w:pPr>
              <w:shd w:val="clear" w:color="auto" w:fill="FFFFFF"/>
              <w:spacing w:after="0" w:line="240" w:lineRule="auto"/>
              <w:ind w:firstLine="31"/>
              <w:rPr>
                <w:rFonts w:ascii="Times New Roman" w:hAnsi="Times New Roman"/>
                <w:sz w:val="24"/>
                <w:szCs w:val="24"/>
                <w:lang w:val="ru-RU"/>
              </w:rPr>
            </w:pPr>
            <w:r w:rsidRPr="001054E9">
              <w:rPr>
                <w:rFonts w:ascii="Times New Roman" w:hAnsi="Times New Roman"/>
                <w:sz w:val="24"/>
                <w:szCs w:val="24"/>
                <w:lang w:val="uk-UA"/>
              </w:rPr>
              <w:t>Наявність USB 3.</w:t>
            </w:r>
            <w:r w:rsidR="006A2F08">
              <w:rPr>
                <w:rFonts w:ascii="Times New Roman" w:hAnsi="Times New Roman"/>
                <w:sz w:val="24"/>
                <w:szCs w:val="24"/>
                <w:lang w:val="ru-RU"/>
              </w:rPr>
              <w:t>х</w:t>
            </w:r>
          </w:p>
        </w:tc>
        <w:tc>
          <w:tcPr>
            <w:tcW w:w="7262" w:type="dxa"/>
            <w:tcBorders>
              <w:top w:val="single" w:sz="4" w:space="0" w:color="auto"/>
              <w:left w:val="single" w:sz="4" w:space="0" w:color="auto"/>
              <w:bottom w:val="single" w:sz="4" w:space="0" w:color="auto"/>
              <w:right w:val="single" w:sz="4" w:space="0" w:color="auto"/>
            </w:tcBorders>
            <w:hideMark/>
          </w:tcPr>
          <w:p w:rsidR="00821D30" w:rsidRPr="006A2F08" w:rsidRDefault="00821D30" w:rsidP="00821D30">
            <w:pPr>
              <w:shd w:val="clear" w:color="auto" w:fill="FFFFFF"/>
              <w:tabs>
                <w:tab w:val="left" w:pos="6652"/>
              </w:tabs>
              <w:spacing w:after="0" w:line="240" w:lineRule="auto"/>
              <w:ind w:right="119"/>
              <w:rPr>
                <w:rFonts w:ascii="Times New Roman" w:hAnsi="Times New Roman"/>
                <w:sz w:val="24"/>
                <w:szCs w:val="24"/>
                <w:lang w:val="ru-RU"/>
              </w:rPr>
            </w:pPr>
            <w:r w:rsidRPr="001054E9">
              <w:rPr>
                <w:rFonts w:ascii="Times New Roman" w:hAnsi="Times New Roman"/>
                <w:sz w:val="24"/>
                <w:szCs w:val="24"/>
                <w:lang w:val="uk-UA"/>
              </w:rPr>
              <w:t xml:space="preserve">Не менше – </w:t>
            </w:r>
            <w:r w:rsidR="00211998">
              <w:rPr>
                <w:rFonts w:ascii="Times New Roman" w:hAnsi="Times New Roman"/>
                <w:sz w:val="24"/>
                <w:szCs w:val="24"/>
                <w:lang w:val="ru-RU"/>
              </w:rPr>
              <w:t>2</w:t>
            </w:r>
            <w:r w:rsidRPr="001054E9">
              <w:rPr>
                <w:rFonts w:ascii="Times New Roman" w:hAnsi="Times New Roman"/>
                <w:sz w:val="24"/>
                <w:szCs w:val="24"/>
                <w:lang w:val="uk-UA"/>
              </w:rPr>
              <w:t>(Type-A)</w:t>
            </w:r>
            <w:r w:rsidR="006A2F08" w:rsidRPr="006A2F08">
              <w:rPr>
                <w:rFonts w:ascii="Times New Roman" w:hAnsi="Times New Roman"/>
                <w:sz w:val="24"/>
                <w:szCs w:val="24"/>
              </w:rPr>
              <w:t>, 1</w:t>
            </w:r>
            <w:r w:rsidR="006A2F08">
              <w:rPr>
                <w:rFonts w:ascii="Times New Roman" w:hAnsi="Times New Roman"/>
                <w:sz w:val="24"/>
                <w:szCs w:val="24"/>
                <w:lang w:val="ru-RU"/>
              </w:rPr>
              <w:t>(</w:t>
            </w:r>
            <w:r w:rsidR="006A2F08" w:rsidRPr="001054E9">
              <w:rPr>
                <w:rFonts w:ascii="Times New Roman" w:hAnsi="Times New Roman"/>
                <w:sz w:val="24"/>
                <w:szCs w:val="24"/>
                <w:lang w:val="uk-UA"/>
              </w:rPr>
              <w:t>Type-</w:t>
            </w:r>
            <w:r w:rsidR="006A2F08">
              <w:rPr>
                <w:rFonts w:ascii="Times New Roman" w:hAnsi="Times New Roman"/>
                <w:sz w:val="24"/>
                <w:szCs w:val="24"/>
                <w:lang w:val="uk-UA"/>
              </w:rPr>
              <w:t>С</w:t>
            </w:r>
            <w:r w:rsidR="006A2F08">
              <w:rPr>
                <w:rFonts w:ascii="Times New Roman" w:hAnsi="Times New Roman"/>
                <w:sz w:val="24"/>
                <w:szCs w:val="24"/>
                <w:lang w:val="ru-RU"/>
              </w:rPr>
              <w:t>)</w:t>
            </w:r>
          </w:p>
        </w:tc>
      </w:tr>
      <w:tr w:rsidR="00821D30" w:rsidRPr="00D840DB"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ind w:right="-165"/>
              <w:rPr>
                <w:rFonts w:ascii="Times New Roman" w:hAnsi="Times New Roman"/>
                <w:sz w:val="24"/>
                <w:szCs w:val="24"/>
                <w:lang w:val="uk-UA"/>
              </w:rPr>
            </w:pPr>
            <w:r w:rsidRPr="001054E9">
              <w:rPr>
                <w:rFonts w:ascii="Times New Roman" w:hAnsi="Times New Roman"/>
                <w:sz w:val="24"/>
                <w:szCs w:val="24"/>
                <w:lang w:val="uk-UA"/>
              </w:rPr>
              <w:t>Мережевий адаптер</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 xml:space="preserve">Не менше ніж 1 Ethernet-порт (RJ-45 з підтримкою стандартів </w:t>
            </w:r>
            <w:r w:rsidRPr="001054E9">
              <w:rPr>
                <w:rFonts w:ascii="Times New Roman" w:eastAsia="Calibri" w:hAnsi="Times New Roman"/>
                <w:sz w:val="24"/>
                <w:szCs w:val="24"/>
                <w:lang w:val="uk-UA"/>
              </w:rPr>
              <w:t>10/100/1000 Mbps.</w:t>
            </w:r>
          </w:p>
        </w:tc>
      </w:tr>
      <w:tr w:rsidR="00821D30" w:rsidRPr="00D840DB"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Блок живлення</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 xml:space="preserve">Зовнішній адаптер потужністю не менше </w:t>
            </w:r>
            <w:r w:rsidR="0021444F">
              <w:rPr>
                <w:rFonts w:ascii="Times New Roman" w:hAnsi="Times New Roman"/>
                <w:sz w:val="24"/>
                <w:szCs w:val="24"/>
                <w:lang w:val="uk-UA"/>
              </w:rPr>
              <w:t xml:space="preserve">90 </w:t>
            </w:r>
            <w:r w:rsidRPr="001054E9">
              <w:rPr>
                <w:rFonts w:ascii="Times New Roman" w:hAnsi="Times New Roman"/>
                <w:sz w:val="24"/>
                <w:szCs w:val="24"/>
                <w:lang w:val="uk-UA"/>
              </w:rPr>
              <w:t>Вт;</w:t>
            </w:r>
          </w:p>
        </w:tc>
      </w:tr>
      <w:tr w:rsidR="00821D30" w:rsidRPr="001054E9" w:rsidTr="00FE795D">
        <w:trPr>
          <w:trHeight w:val="452"/>
        </w:trPr>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ind w:right="-165"/>
              <w:rPr>
                <w:rFonts w:ascii="Times New Roman" w:hAnsi="Times New Roman"/>
                <w:sz w:val="24"/>
                <w:szCs w:val="24"/>
                <w:lang w:val="uk-UA"/>
              </w:rPr>
            </w:pPr>
            <w:r w:rsidRPr="001054E9">
              <w:rPr>
                <w:rFonts w:ascii="Times New Roman" w:hAnsi="Times New Roman"/>
                <w:sz w:val="24"/>
                <w:szCs w:val="24"/>
                <w:lang w:val="uk-UA"/>
              </w:rPr>
              <w:lastRenderedPageBreak/>
              <w:t>Камера</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ind w:right="-165"/>
              <w:rPr>
                <w:rFonts w:ascii="Times New Roman" w:hAnsi="Times New Roman"/>
                <w:sz w:val="24"/>
                <w:szCs w:val="24"/>
                <w:lang w:val="uk-UA"/>
              </w:rPr>
            </w:pPr>
            <w:r w:rsidRPr="001054E9">
              <w:rPr>
                <w:rFonts w:ascii="Times New Roman" w:hAnsi="Times New Roman"/>
                <w:sz w:val="24"/>
                <w:szCs w:val="24"/>
                <w:lang w:val="uk-UA"/>
              </w:rPr>
              <w:t xml:space="preserve">Не гірше </w:t>
            </w:r>
            <w:r w:rsidR="0021444F" w:rsidRPr="0021444F">
              <w:rPr>
                <w:rFonts w:ascii="Times New Roman" w:hAnsi="Times New Roman"/>
                <w:sz w:val="24"/>
                <w:szCs w:val="24"/>
                <w:lang w:val="uk-UA"/>
              </w:rPr>
              <w:t>HD 720p webcam, LED indicator, with privacy camera cover</w:t>
            </w:r>
          </w:p>
        </w:tc>
      </w:tr>
      <w:tr w:rsidR="00821D30" w:rsidRPr="0021444F" w:rsidTr="00FE795D">
        <w:trPr>
          <w:trHeight w:val="452"/>
        </w:trPr>
        <w:tc>
          <w:tcPr>
            <w:tcW w:w="3116" w:type="dxa"/>
            <w:tcBorders>
              <w:top w:val="single" w:sz="4" w:space="0" w:color="auto"/>
              <w:left w:val="single" w:sz="4" w:space="0" w:color="auto"/>
              <w:bottom w:val="single" w:sz="4" w:space="0" w:color="auto"/>
              <w:right w:val="single" w:sz="4" w:space="0" w:color="auto"/>
            </w:tcBorders>
          </w:tcPr>
          <w:p w:rsidR="00821D30" w:rsidRPr="001054E9" w:rsidRDefault="00821D30" w:rsidP="00821D30">
            <w:pPr>
              <w:spacing w:after="0" w:line="240" w:lineRule="auto"/>
              <w:ind w:right="-165"/>
              <w:rPr>
                <w:rFonts w:ascii="Times New Roman" w:hAnsi="Times New Roman"/>
                <w:sz w:val="24"/>
                <w:szCs w:val="24"/>
                <w:lang w:val="uk-UA"/>
              </w:rPr>
            </w:pPr>
            <w:r w:rsidRPr="001054E9">
              <w:rPr>
                <w:rFonts w:ascii="Times New Roman" w:hAnsi="Times New Roman"/>
                <w:color w:val="000000"/>
                <w:sz w:val="24"/>
                <w:szCs w:val="24"/>
                <w:lang w:val="uk-UA"/>
              </w:rPr>
              <w:t>Програмне забезпечення</w:t>
            </w:r>
          </w:p>
        </w:tc>
        <w:tc>
          <w:tcPr>
            <w:tcW w:w="7262" w:type="dxa"/>
            <w:tcBorders>
              <w:top w:val="single" w:sz="4" w:space="0" w:color="auto"/>
              <w:left w:val="single" w:sz="4" w:space="0" w:color="auto"/>
              <w:bottom w:val="single" w:sz="4" w:space="0" w:color="auto"/>
              <w:right w:val="single" w:sz="4" w:space="0" w:color="auto"/>
            </w:tcBorders>
          </w:tcPr>
          <w:p w:rsidR="00821D30" w:rsidRPr="001054E9" w:rsidRDefault="00025DE8" w:rsidP="00025DE8">
            <w:pPr>
              <w:spacing w:line="256" w:lineRule="auto"/>
              <w:rPr>
                <w:rFonts w:ascii="Times New Roman" w:hAnsi="Times New Roman"/>
                <w:sz w:val="24"/>
                <w:szCs w:val="24"/>
                <w:lang w:val="uk-UA"/>
              </w:rPr>
            </w:pPr>
            <w:r w:rsidRPr="00025DE8">
              <w:rPr>
                <w:rFonts w:ascii="Times New Roman CYR" w:hAnsi="Times New Roman CYR" w:cs="Times New Roman CYR"/>
                <w:lang w:val="uk-UA"/>
              </w:rPr>
              <w:t xml:space="preserve">Операційна система: </w:t>
            </w:r>
            <w:r w:rsidRPr="00D840DB">
              <w:rPr>
                <w:rFonts w:ascii="Times New Roman CYR" w:hAnsi="Times New Roman CYR" w:cs="Times New Roman CYR"/>
              </w:rPr>
              <w:t>Microsoft</w:t>
            </w:r>
            <w:r w:rsidRPr="00025DE8">
              <w:rPr>
                <w:rFonts w:ascii="Times New Roman CYR" w:hAnsi="Times New Roman CYR" w:cs="Times New Roman CYR"/>
                <w:lang w:val="uk-UA"/>
              </w:rPr>
              <w:t xml:space="preserve">® </w:t>
            </w:r>
            <w:r w:rsidRPr="00D840DB">
              <w:rPr>
                <w:rFonts w:ascii="Times New Roman CYR" w:hAnsi="Times New Roman CYR" w:cs="Times New Roman CYR"/>
              </w:rPr>
              <w:t>Windows</w:t>
            </w:r>
            <w:r w:rsidRPr="00025DE8">
              <w:rPr>
                <w:rFonts w:ascii="Times New Roman CYR" w:hAnsi="Times New Roman CYR" w:cs="Times New Roman CYR"/>
                <w:lang w:val="uk-UA"/>
              </w:rPr>
              <w:t xml:space="preserve">® 10 </w:t>
            </w:r>
            <w:r w:rsidRPr="00D840DB">
              <w:rPr>
                <w:rFonts w:ascii="Times New Roman CYR" w:hAnsi="Times New Roman CYR" w:cs="Times New Roman CYR"/>
              </w:rPr>
              <w:t>Pro</w:t>
            </w:r>
            <w:r w:rsidRPr="00025DE8">
              <w:rPr>
                <w:rFonts w:ascii="Times New Roman CYR" w:hAnsi="Times New Roman CYR" w:cs="Times New Roman CYR"/>
                <w:lang w:val="uk-UA"/>
              </w:rPr>
              <w:t xml:space="preserve"> або </w:t>
            </w:r>
            <w:r w:rsidRPr="00D840DB">
              <w:rPr>
                <w:rFonts w:ascii="Times New Roman CYR" w:hAnsi="Times New Roman CYR" w:cs="Times New Roman CYR"/>
              </w:rPr>
              <w:t>Windows</w:t>
            </w:r>
            <w:r w:rsidRPr="00025DE8">
              <w:rPr>
                <w:rFonts w:ascii="Times New Roman CYR" w:hAnsi="Times New Roman CYR" w:cs="Times New Roman CYR"/>
                <w:lang w:val="uk-UA"/>
              </w:rPr>
              <w:t xml:space="preserve">® 11 </w:t>
            </w:r>
            <w:r>
              <w:rPr>
                <w:rFonts w:ascii="Times New Roman CYR" w:hAnsi="Times New Roman CYR" w:cs="Times New Roman CYR"/>
              </w:rPr>
              <w:t>Pro</w:t>
            </w:r>
          </w:p>
        </w:tc>
      </w:tr>
      <w:tr w:rsidR="00821D30" w:rsidRPr="00D840DB" w:rsidTr="00FE795D">
        <w:trPr>
          <w:trHeight w:val="558"/>
        </w:trPr>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ind w:right="-165"/>
              <w:rPr>
                <w:rFonts w:ascii="Times New Roman" w:hAnsi="Times New Roman"/>
                <w:sz w:val="24"/>
                <w:szCs w:val="24"/>
                <w:lang w:val="uk-UA"/>
              </w:rPr>
            </w:pPr>
            <w:r w:rsidRPr="001054E9">
              <w:rPr>
                <w:rFonts w:ascii="Times New Roman" w:hAnsi="Times New Roman"/>
                <w:sz w:val="24"/>
                <w:szCs w:val="24"/>
                <w:lang w:val="uk-UA"/>
              </w:rPr>
              <w:t>Клавіатура</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tabs>
                <w:tab w:val="left" w:pos="6652"/>
              </w:tabs>
              <w:spacing w:after="0" w:line="240" w:lineRule="auto"/>
              <w:jc w:val="both"/>
              <w:rPr>
                <w:rFonts w:ascii="Times New Roman" w:hAnsi="Times New Roman"/>
                <w:sz w:val="24"/>
                <w:szCs w:val="24"/>
                <w:lang w:val="uk-UA"/>
              </w:rPr>
            </w:pPr>
            <w:r w:rsidRPr="001054E9">
              <w:rPr>
                <w:rFonts w:ascii="Times New Roman" w:hAnsi="Times New Roman"/>
                <w:sz w:val="24"/>
                <w:szCs w:val="24"/>
                <w:lang w:val="uk-UA"/>
              </w:rPr>
              <w:t>Стандартна, містить не менше ніж 101 клавішу, з окремим блоком клавіш для набору цифр; латинсько-кирилична, з нанесеними літерами латиниці, російської та української абеток; тип інтерфейсу - USB.</w:t>
            </w:r>
          </w:p>
        </w:tc>
      </w:tr>
      <w:tr w:rsidR="00821D30" w:rsidRPr="00D840DB" w:rsidTr="00FE795D">
        <w:trPr>
          <w:trHeight w:val="558"/>
        </w:trPr>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ind w:right="-165"/>
              <w:rPr>
                <w:rFonts w:ascii="Times New Roman" w:hAnsi="Times New Roman"/>
                <w:sz w:val="24"/>
                <w:szCs w:val="24"/>
                <w:lang w:val="uk-UA"/>
              </w:rPr>
            </w:pPr>
            <w:r w:rsidRPr="001054E9">
              <w:rPr>
                <w:rFonts w:ascii="Times New Roman" w:hAnsi="Times New Roman"/>
                <w:sz w:val="24"/>
                <w:szCs w:val="24"/>
                <w:lang w:val="uk-UA"/>
              </w:rPr>
              <w:t>Маніпулятор типу "миша"</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tabs>
                <w:tab w:val="left" w:pos="6652"/>
              </w:tabs>
              <w:spacing w:after="0" w:line="240" w:lineRule="auto"/>
              <w:jc w:val="both"/>
              <w:rPr>
                <w:rFonts w:ascii="Times New Roman" w:hAnsi="Times New Roman"/>
                <w:sz w:val="24"/>
                <w:szCs w:val="24"/>
                <w:lang w:val="uk-UA"/>
              </w:rPr>
            </w:pPr>
            <w:r w:rsidRPr="001054E9">
              <w:rPr>
                <w:rFonts w:ascii="Times New Roman" w:hAnsi="Times New Roman"/>
                <w:sz w:val="24"/>
                <w:szCs w:val="24"/>
                <w:lang w:val="uk-UA"/>
              </w:rPr>
              <w:t xml:space="preserve">Технологія - оптична;  тип підключення - USB-інтерфейс; </w:t>
            </w:r>
            <w:r w:rsidRPr="001054E9">
              <w:rPr>
                <w:rFonts w:ascii="Times New Roman" w:hAnsi="Times New Roman"/>
                <w:sz w:val="24"/>
                <w:szCs w:val="24"/>
                <w:lang w:val="uk-UA"/>
              </w:rPr>
              <w:br/>
              <w:t>кількість кнопок - щонайменше 3: ліва, права, колесо-кнопка для скролінгу.</w:t>
            </w:r>
          </w:p>
        </w:tc>
      </w:tr>
      <w:tr w:rsidR="00821D30" w:rsidRPr="00D840DB" w:rsidTr="00FE795D">
        <w:trPr>
          <w:trHeight w:val="558"/>
        </w:trPr>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ind w:right="-165"/>
              <w:rPr>
                <w:rFonts w:ascii="Times New Roman" w:hAnsi="Times New Roman"/>
                <w:sz w:val="24"/>
                <w:szCs w:val="24"/>
                <w:lang w:val="uk-UA"/>
              </w:rPr>
            </w:pPr>
            <w:r w:rsidRPr="001054E9">
              <w:rPr>
                <w:rFonts w:ascii="Times New Roman" w:hAnsi="Times New Roman"/>
                <w:sz w:val="24"/>
                <w:szCs w:val="24"/>
                <w:lang w:val="uk-UA"/>
              </w:rPr>
              <w:t>Додатково</w:t>
            </w:r>
          </w:p>
        </w:tc>
        <w:tc>
          <w:tcPr>
            <w:tcW w:w="7262" w:type="dxa"/>
            <w:tcBorders>
              <w:top w:val="single" w:sz="4" w:space="0" w:color="auto"/>
              <w:left w:val="single" w:sz="4" w:space="0" w:color="auto"/>
              <w:bottom w:val="single" w:sz="4" w:space="0" w:color="auto"/>
              <w:right w:val="single" w:sz="4" w:space="0" w:color="auto"/>
            </w:tcBorders>
            <w:hideMark/>
          </w:tcPr>
          <w:p w:rsidR="008F16F6" w:rsidRPr="008F16F6" w:rsidRDefault="0021444F" w:rsidP="00821D30">
            <w:pPr>
              <w:shd w:val="clear" w:color="auto" w:fill="FFFFFF"/>
              <w:tabs>
                <w:tab w:val="left" w:pos="6652"/>
              </w:tabs>
              <w:spacing w:after="0" w:line="240" w:lineRule="auto"/>
              <w:jc w:val="both"/>
              <w:rPr>
                <w:rFonts w:ascii="Times New Roman" w:hAnsi="Times New Roman"/>
                <w:sz w:val="24"/>
                <w:szCs w:val="24"/>
                <w:lang w:val="ru-RU"/>
              </w:rPr>
            </w:pPr>
            <w:r>
              <w:rPr>
                <w:rFonts w:ascii="Times New Roman" w:hAnsi="Times New Roman"/>
                <w:color w:val="000000"/>
                <w:sz w:val="24"/>
                <w:szCs w:val="24"/>
                <w:lang w:val="uk-UA"/>
              </w:rPr>
              <w:t xml:space="preserve">Аудіосистема не гірше - </w:t>
            </w:r>
            <w:r w:rsidRPr="0021444F">
              <w:rPr>
                <w:rFonts w:ascii="Times New Roman" w:hAnsi="Times New Roman"/>
                <w:color w:val="000000"/>
                <w:sz w:val="24"/>
                <w:szCs w:val="24"/>
                <w:lang w:val="uk-UA"/>
              </w:rPr>
              <w:t>3W x2</w:t>
            </w:r>
          </w:p>
        </w:tc>
      </w:tr>
      <w:tr w:rsidR="00821D30" w:rsidRPr="00D840DB" w:rsidTr="00FE795D">
        <w:tc>
          <w:tcPr>
            <w:tcW w:w="3116" w:type="dxa"/>
            <w:tcBorders>
              <w:top w:val="single" w:sz="4" w:space="0" w:color="auto"/>
              <w:left w:val="single" w:sz="4" w:space="0" w:color="auto"/>
              <w:bottom w:val="single" w:sz="4" w:space="0" w:color="auto"/>
              <w:right w:val="single" w:sz="4" w:space="0" w:color="auto"/>
            </w:tcBorders>
            <w:vAlign w:val="center"/>
            <w:hideMark/>
          </w:tcPr>
          <w:p w:rsidR="00821D30" w:rsidRPr="001054E9" w:rsidRDefault="00821D30" w:rsidP="00821D30">
            <w:pPr>
              <w:pStyle w:val="aa"/>
              <w:spacing w:after="0"/>
            </w:pPr>
            <w:r w:rsidRPr="001054E9">
              <w:t>Гарантія</w:t>
            </w:r>
          </w:p>
        </w:tc>
        <w:tc>
          <w:tcPr>
            <w:tcW w:w="7262" w:type="dxa"/>
            <w:tcBorders>
              <w:top w:val="single" w:sz="4" w:space="0" w:color="auto"/>
              <w:left w:val="single" w:sz="4" w:space="0" w:color="auto"/>
              <w:bottom w:val="single" w:sz="4" w:space="0" w:color="auto"/>
              <w:right w:val="single" w:sz="4" w:space="0" w:color="auto"/>
            </w:tcBorders>
            <w:vAlign w:val="center"/>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 xml:space="preserve">Не менше </w:t>
            </w:r>
            <w:r w:rsidR="00D16443">
              <w:rPr>
                <w:rFonts w:ascii="Times New Roman" w:hAnsi="Times New Roman"/>
                <w:sz w:val="24"/>
                <w:szCs w:val="24"/>
                <w:lang w:val="uk-UA"/>
              </w:rPr>
              <w:t xml:space="preserve">ніж </w:t>
            </w:r>
            <w:r w:rsidRPr="001054E9">
              <w:rPr>
                <w:rFonts w:ascii="Times New Roman" w:hAnsi="Times New Roman"/>
                <w:sz w:val="24"/>
                <w:szCs w:val="24"/>
                <w:lang w:val="uk-UA"/>
              </w:rPr>
              <w:t>12 місяців від виробника.</w:t>
            </w:r>
          </w:p>
        </w:tc>
      </w:tr>
    </w:tbl>
    <w:p w:rsidR="00821D30" w:rsidRDefault="00821D30" w:rsidP="00821D30">
      <w:pPr>
        <w:pStyle w:val="aa"/>
        <w:spacing w:after="0"/>
        <w:jc w:val="both"/>
      </w:pPr>
    </w:p>
    <w:p w:rsidR="00B94E44" w:rsidRDefault="00B94E44" w:rsidP="00821D30">
      <w:pPr>
        <w:pStyle w:val="aa"/>
        <w:spacing w:after="0"/>
        <w:jc w:val="both"/>
      </w:pPr>
    </w:p>
    <w:p w:rsidR="00D16443" w:rsidRPr="0089598F" w:rsidRDefault="00D16443" w:rsidP="00D16443">
      <w:pPr>
        <w:widowControl w:val="0"/>
        <w:spacing w:after="200" w:line="276" w:lineRule="auto"/>
        <w:contextualSpacing/>
        <w:rPr>
          <w:rFonts w:ascii="Times New Roman" w:hAnsi="Times New Roman"/>
          <w:b/>
          <w:bCs/>
          <w:lang w:val="ru-RU"/>
        </w:rPr>
      </w:pPr>
      <w:r w:rsidRPr="0089598F">
        <w:rPr>
          <w:rFonts w:ascii="Times New Roman" w:hAnsi="Times New Roman"/>
          <w:b/>
          <w:bCs/>
          <w:lang w:val="ru-RU"/>
        </w:rPr>
        <w:t>Вимоги до предмету закупівлі:</w:t>
      </w:r>
    </w:p>
    <w:p w:rsidR="00D16443" w:rsidRPr="0089598F" w:rsidRDefault="0089598F" w:rsidP="0089598F">
      <w:pPr>
        <w:suppressAutoHyphens/>
        <w:contextualSpacing/>
        <w:jc w:val="both"/>
        <w:rPr>
          <w:rFonts w:ascii="Times New Roman" w:hAnsi="Times New Roman"/>
          <w:lang w:val="ru-RU"/>
        </w:rPr>
      </w:pPr>
      <w:r w:rsidRPr="0089598F">
        <w:rPr>
          <w:lang w:val="ru-RU"/>
        </w:rPr>
        <w:br/>
      </w:r>
      <w:r w:rsidR="00D16443" w:rsidRPr="0089598F">
        <w:rPr>
          <w:rFonts w:ascii="Times New Roman" w:hAnsi="Times New Roman"/>
          <w:lang w:val="ru-RU"/>
        </w:rPr>
        <w:t>На підтвердження відповідності товарУчасник повинен надати :</w:t>
      </w:r>
    </w:p>
    <w:p w:rsidR="00D16443" w:rsidRPr="0089598F" w:rsidRDefault="0089598F" w:rsidP="0021444F">
      <w:pPr>
        <w:pStyle w:val="a8"/>
        <w:numPr>
          <w:ilvl w:val="0"/>
          <w:numId w:val="41"/>
        </w:numPr>
        <w:suppressAutoHyphens/>
        <w:ind w:left="-142"/>
        <w:contextualSpacing/>
        <w:jc w:val="both"/>
      </w:pPr>
      <w:r w:rsidRPr="0089598F">
        <w:t>Постачальник надає лист від виробника, або офіційного представництва виробника на території України ноутбуків адресований Замовнику щодо наявності авторизованих виробником чи офіційним представником виробника сервісних центрів, якими буде проводитись гарантійне обслуговування запропонованих ноутбуків (з вказанням терміну гарантійного обслуговування) на території України.</w:t>
      </w:r>
      <w:r w:rsidR="00D16443" w:rsidRPr="0089598F">
        <w:t>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D16443" w:rsidRPr="0089598F" w:rsidRDefault="00D16443" w:rsidP="0021444F">
      <w:pPr>
        <w:pStyle w:val="a8"/>
        <w:numPr>
          <w:ilvl w:val="0"/>
          <w:numId w:val="41"/>
        </w:numPr>
        <w:ind w:left="-142"/>
        <w:jc w:val="both"/>
      </w:pPr>
      <w:r w:rsidRPr="0089598F">
        <w:t>Учасник надає порівняльну таблицю відповідності запропонованого товару технічним вимогам Замовника;</w:t>
      </w:r>
    </w:p>
    <w:p w:rsidR="0089598F" w:rsidRPr="00D840DB" w:rsidRDefault="00D16443" w:rsidP="0021444F">
      <w:pPr>
        <w:pStyle w:val="a8"/>
        <w:numPr>
          <w:ilvl w:val="0"/>
          <w:numId w:val="41"/>
        </w:numPr>
        <w:ind w:left="-142"/>
        <w:jc w:val="both"/>
      </w:pPr>
      <w:r w:rsidRPr="0089598F">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89598F" w:rsidRPr="0089598F">
        <w:br/>
      </w:r>
      <w:r w:rsidR="0089598F" w:rsidRPr="00D840DB">
        <w:t>Учасник може встановлювати будь-яким способом програмне забезпечення із дотриманням норм Закону України «Про авторське право і суміжні права». Вимоги, які встановлені в тендерній документації до предмету закупівлі, є достатніми для підтвердження відповідності запропонованого учасником товару технічним та якісним характеристикам предмету закупівлі.</w:t>
      </w:r>
    </w:p>
    <w:p w:rsidR="00D16443" w:rsidRPr="0021444F" w:rsidRDefault="0089598F" w:rsidP="0021444F">
      <w:pPr>
        <w:ind w:left="-502"/>
        <w:jc w:val="both"/>
        <w:rPr>
          <w:rFonts w:ascii="Times New Roman" w:hAnsi="Times New Roman"/>
          <w:sz w:val="24"/>
          <w:lang w:val="ru-RU"/>
        </w:rPr>
      </w:pPr>
      <w:r w:rsidRPr="00D840DB">
        <w:rPr>
          <w:rFonts w:ascii="Times New Roman" w:hAnsi="Times New Roman"/>
          <w:sz w:val="24"/>
          <w:lang w:val="ru-RU"/>
        </w:rPr>
        <w:t>Також інформуємо, що Замовник має можливість звернутися до виробника програмного забезпечення з метою перевірки автентичності попередньо встановленого програмного забезпечення</w:t>
      </w:r>
      <w:r w:rsidRPr="0021444F">
        <w:rPr>
          <w:rFonts w:ascii="Times New Roman" w:hAnsi="Times New Roman"/>
          <w:sz w:val="24"/>
          <w:lang w:val="ru-RU"/>
        </w:rPr>
        <w:t>.</w:t>
      </w:r>
    </w:p>
    <w:p w:rsidR="00D16443" w:rsidRPr="005B6253" w:rsidRDefault="00D16443" w:rsidP="0089598F">
      <w:pPr>
        <w:pStyle w:val="a8"/>
        <w:suppressAutoHyphens/>
        <w:ind w:left="709"/>
        <w:jc w:val="both"/>
        <w:rPr>
          <w:sz w:val="22"/>
          <w:szCs w:val="22"/>
        </w:rPr>
      </w:pPr>
    </w:p>
    <w:p w:rsidR="00D16443" w:rsidRPr="00D16443" w:rsidRDefault="00D16443" w:rsidP="00D16443">
      <w:pPr>
        <w:ind w:firstLine="709"/>
        <w:jc w:val="both"/>
        <w:rPr>
          <w:rFonts w:ascii="Times New Roman" w:hAnsi="Times New Roman"/>
          <w:b/>
          <w:bCs/>
          <w:i/>
          <w:iCs/>
          <w:lang w:val="ru-RU"/>
        </w:rPr>
      </w:pPr>
      <w:r w:rsidRPr="00D16443">
        <w:rPr>
          <w:rFonts w:ascii="Times New Roman" w:hAnsi="Times New Roman"/>
          <w:b/>
          <w:bCs/>
          <w:i/>
          <w:iCs/>
          <w:lang w:val="ru-RU"/>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D16443" w:rsidRPr="00D16443" w:rsidRDefault="00D16443" w:rsidP="00D16443">
      <w:pPr>
        <w:ind w:firstLine="709"/>
        <w:jc w:val="both"/>
        <w:rPr>
          <w:rFonts w:ascii="Times New Roman" w:hAnsi="Times New Roman"/>
          <w:b/>
          <w:bCs/>
          <w:lang w:val="ru-RU"/>
        </w:rPr>
      </w:pPr>
      <w:r w:rsidRPr="00D16443">
        <w:rPr>
          <w:rFonts w:ascii="Times New Roman" w:hAnsi="Times New Roman"/>
          <w:b/>
          <w:bCs/>
          <w:i/>
          <w:iCs/>
          <w:lang w:val="ru-RU"/>
        </w:rPr>
        <w:lastRenderedPageBreak/>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B94E44" w:rsidRPr="008C7CB7" w:rsidRDefault="00B94E44" w:rsidP="00821D30">
      <w:pPr>
        <w:pStyle w:val="aa"/>
        <w:spacing w:after="0"/>
        <w:jc w:val="both"/>
        <w:rPr>
          <w:lang w:val="ru-RU"/>
        </w:rPr>
      </w:pPr>
    </w:p>
    <w:sectPr w:rsidR="00B94E44" w:rsidRPr="008C7CB7" w:rsidSect="00F25FC9">
      <w:headerReference w:type="even" r:id="rId7"/>
      <w:headerReference w:type="default" r:id="rId8"/>
      <w:pgSz w:w="12240" w:h="15840"/>
      <w:pgMar w:top="1079" w:right="540"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BFD" w:rsidRDefault="00BE3BFD">
      <w:r>
        <w:separator/>
      </w:r>
    </w:p>
  </w:endnote>
  <w:endnote w:type="continuationSeparator" w:id="1">
    <w:p w:rsidR="00BE3BFD" w:rsidRDefault="00BE3B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ndale Sans U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BFD" w:rsidRDefault="00BE3BFD">
      <w:r>
        <w:separator/>
      </w:r>
    </w:p>
  </w:footnote>
  <w:footnote w:type="continuationSeparator" w:id="1">
    <w:p w:rsidR="00BE3BFD" w:rsidRDefault="00BE3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D3" w:rsidRDefault="00CF53D4" w:rsidP="005A2ACB">
    <w:pPr>
      <w:pStyle w:val="a6"/>
      <w:framePr w:wrap="around" w:vAnchor="text" w:hAnchor="margin" w:xAlign="center" w:y="1"/>
      <w:rPr>
        <w:rStyle w:val="a7"/>
      </w:rPr>
    </w:pPr>
    <w:r>
      <w:rPr>
        <w:rStyle w:val="a7"/>
      </w:rPr>
      <w:fldChar w:fldCharType="begin"/>
    </w:r>
    <w:r w:rsidR="00EC34D3">
      <w:rPr>
        <w:rStyle w:val="a7"/>
      </w:rPr>
      <w:instrText xml:space="preserve">PAGE  </w:instrText>
    </w:r>
    <w:r>
      <w:rPr>
        <w:rStyle w:val="a7"/>
      </w:rPr>
      <w:fldChar w:fldCharType="end"/>
    </w:r>
  </w:p>
  <w:p w:rsidR="00EC34D3" w:rsidRDefault="00EC34D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D3" w:rsidRDefault="00CF53D4" w:rsidP="005A2ACB">
    <w:pPr>
      <w:pStyle w:val="a6"/>
      <w:framePr w:wrap="around" w:vAnchor="text" w:hAnchor="margin" w:xAlign="center" w:y="1"/>
      <w:rPr>
        <w:rStyle w:val="a7"/>
      </w:rPr>
    </w:pPr>
    <w:r>
      <w:rPr>
        <w:rStyle w:val="a7"/>
      </w:rPr>
      <w:fldChar w:fldCharType="begin"/>
    </w:r>
    <w:r w:rsidR="00EC34D3">
      <w:rPr>
        <w:rStyle w:val="a7"/>
      </w:rPr>
      <w:instrText xml:space="preserve">PAGE  </w:instrText>
    </w:r>
    <w:r>
      <w:rPr>
        <w:rStyle w:val="a7"/>
      </w:rPr>
      <w:fldChar w:fldCharType="separate"/>
    </w:r>
    <w:r w:rsidR="00D840DB">
      <w:rPr>
        <w:rStyle w:val="a7"/>
        <w:noProof/>
      </w:rPr>
      <w:t>3</w:t>
    </w:r>
    <w:r>
      <w:rPr>
        <w:rStyle w:val="a7"/>
      </w:rPr>
      <w:fldChar w:fldCharType="end"/>
    </w:r>
  </w:p>
  <w:p w:rsidR="00EC34D3" w:rsidRDefault="00EC34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3F6"/>
    <w:multiLevelType w:val="multilevel"/>
    <w:tmpl w:val="461E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86CAB"/>
    <w:multiLevelType w:val="multilevel"/>
    <w:tmpl w:val="5498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90F30"/>
    <w:multiLevelType w:val="hybridMultilevel"/>
    <w:tmpl w:val="7430D2B0"/>
    <w:lvl w:ilvl="0" w:tplc="96305418">
      <w:start w:val="1"/>
      <w:numFmt w:val="decimal"/>
      <w:lvlText w:val="%1."/>
      <w:lvlJc w:val="left"/>
      <w:pPr>
        <w:ind w:left="780" w:hanging="4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05E30A92"/>
    <w:multiLevelType w:val="multilevel"/>
    <w:tmpl w:val="6C489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1B6C57"/>
    <w:multiLevelType w:val="hybridMultilevel"/>
    <w:tmpl w:val="4B461EF8"/>
    <w:lvl w:ilvl="0" w:tplc="7638BCA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E1738B1"/>
    <w:multiLevelType w:val="hybridMultilevel"/>
    <w:tmpl w:val="819E11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13C23802"/>
    <w:multiLevelType w:val="multilevel"/>
    <w:tmpl w:val="B250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9">
    <w:nsid w:val="1776410B"/>
    <w:multiLevelType w:val="multilevel"/>
    <w:tmpl w:val="0E82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B851EF"/>
    <w:multiLevelType w:val="hybridMultilevel"/>
    <w:tmpl w:val="EABE1A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975B9D"/>
    <w:multiLevelType w:val="multilevel"/>
    <w:tmpl w:val="B36E1E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3E54C58"/>
    <w:multiLevelType w:val="multilevel"/>
    <w:tmpl w:val="04E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9D1F0E"/>
    <w:multiLevelType w:val="multilevel"/>
    <w:tmpl w:val="2430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6755518"/>
    <w:multiLevelType w:val="hybridMultilevel"/>
    <w:tmpl w:val="CB561D28"/>
    <w:lvl w:ilvl="0" w:tplc="FB28C468">
      <w:start w:val="1"/>
      <w:numFmt w:val="decimal"/>
      <w:lvlText w:val="%1."/>
      <w:lvlJc w:val="left"/>
      <w:pPr>
        <w:ind w:left="786"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F916845"/>
    <w:multiLevelType w:val="multilevel"/>
    <w:tmpl w:val="D82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16EDE"/>
    <w:multiLevelType w:val="multilevel"/>
    <w:tmpl w:val="34F0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AD5B07"/>
    <w:multiLevelType w:val="multilevel"/>
    <w:tmpl w:val="A99A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BC247E"/>
    <w:multiLevelType w:val="hybridMultilevel"/>
    <w:tmpl w:val="70200C58"/>
    <w:lvl w:ilvl="0" w:tplc="1000000F">
      <w:start w:val="1"/>
      <w:numFmt w:val="decimal"/>
      <w:lvlText w:val="%1."/>
      <w:lvlJc w:val="left"/>
      <w:pPr>
        <w:ind w:left="1260" w:hanging="360"/>
      </w:pPr>
    </w:lvl>
    <w:lvl w:ilvl="1" w:tplc="10000019" w:tentative="1">
      <w:start w:val="1"/>
      <w:numFmt w:val="lowerLetter"/>
      <w:lvlText w:val="%2."/>
      <w:lvlJc w:val="left"/>
      <w:pPr>
        <w:ind w:left="1980" w:hanging="360"/>
      </w:pPr>
    </w:lvl>
    <w:lvl w:ilvl="2" w:tplc="1000001B" w:tentative="1">
      <w:start w:val="1"/>
      <w:numFmt w:val="lowerRoman"/>
      <w:lvlText w:val="%3."/>
      <w:lvlJc w:val="right"/>
      <w:pPr>
        <w:ind w:left="2700" w:hanging="180"/>
      </w:pPr>
    </w:lvl>
    <w:lvl w:ilvl="3" w:tplc="1000000F" w:tentative="1">
      <w:start w:val="1"/>
      <w:numFmt w:val="decimal"/>
      <w:lvlText w:val="%4."/>
      <w:lvlJc w:val="left"/>
      <w:pPr>
        <w:ind w:left="3420" w:hanging="360"/>
      </w:pPr>
    </w:lvl>
    <w:lvl w:ilvl="4" w:tplc="10000019" w:tentative="1">
      <w:start w:val="1"/>
      <w:numFmt w:val="lowerLetter"/>
      <w:lvlText w:val="%5."/>
      <w:lvlJc w:val="left"/>
      <w:pPr>
        <w:ind w:left="4140" w:hanging="360"/>
      </w:pPr>
    </w:lvl>
    <w:lvl w:ilvl="5" w:tplc="1000001B" w:tentative="1">
      <w:start w:val="1"/>
      <w:numFmt w:val="lowerRoman"/>
      <w:lvlText w:val="%6."/>
      <w:lvlJc w:val="right"/>
      <w:pPr>
        <w:ind w:left="4860" w:hanging="180"/>
      </w:pPr>
    </w:lvl>
    <w:lvl w:ilvl="6" w:tplc="1000000F" w:tentative="1">
      <w:start w:val="1"/>
      <w:numFmt w:val="decimal"/>
      <w:lvlText w:val="%7."/>
      <w:lvlJc w:val="left"/>
      <w:pPr>
        <w:ind w:left="5580" w:hanging="360"/>
      </w:pPr>
    </w:lvl>
    <w:lvl w:ilvl="7" w:tplc="10000019" w:tentative="1">
      <w:start w:val="1"/>
      <w:numFmt w:val="lowerLetter"/>
      <w:lvlText w:val="%8."/>
      <w:lvlJc w:val="left"/>
      <w:pPr>
        <w:ind w:left="6300" w:hanging="360"/>
      </w:pPr>
    </w:lvl>
    <w:lvl w:ilvl="8" w:tplc="1000001B" w:tentative="1">
      <w:start w:val="1"/>
      <w:numFmt w:val="lowerRoman"/>
      <w:lvlText w:val="%9."/>
      <w:lvlJc w:val="right"/>
      <w:pPr>
        <w:ind w:left="7020" w:hanging="180"/>
      </w:pPr>
    </w:lvl>
  </w:abstractNum>
  <w:abstractNum w:abstractNumId="20">
    <w:nsid w:val="4ED91E32"/>
    <w:multiLevelType w:val="hybridMultilevel"/>
    <w:tmpl w:val="492452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34A112D"/>
    <w:multiLevelType w:val="multilevel"/>
    <w:tmpl w:val="5F84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F463D4"/>
    <w:multiLevelType w:val="hybridMultilevel"/>
    <w:tmpl w:val="1FC88A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69C6265"/>
    <w:multiLevelType w:val="multilevel"/>
    <w:tmpl w:val="21C8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5">
    <w:nsid w:val="698E49B5"/>
    <w:multiLevelType w:val="hybridMultilevel"/>
    <w:tmpl w:val="9D486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7">
    <w:nsid w:val="6A840DF3"/>
    <w:multiLevelType w:val="hybridMultilevel"/>
    <w:tmpl w:val="CE74CF44"/>
    <w:lvl w:ilvl="0" w:tplc="F18C0DD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nsid w:val="6B310D1F"/>
    <w:multiLevelType w:val="multilevel"/>
    <w:tmpl w:val="174E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DA345C"/>
    <w:multiLevelType w:val="hybridMultilevel"/>
    <w:tmpl w:val="0FBC089E"/>
    <w:lvl w:ilvl="0" w:tplc="6B32C736">
      <w:start w:val="1"/>
      <w:numFmt w:val="decimal"/>
      <w:lvlText w:val="%1."/>
      <w:lvlJc w:val="left"/>
      <w:pPr>
        <w:ind w:left="720" w:hanging="360"/>
      </w:pPr>
      <w:rPr>
        <w:rFonts w:hint="default"/>
        <w:b/>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6E7B3AE0"/>
    <w:multiLevelType w:val="multilevel"/>
    <w:tmpl w:val="6C489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FD47210"/>
    <w:multiLevelType w:val="multilevel"/>
    <w:tmpl w:val="4DE25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1A939F8"/>
    <w:multiLevelType w:val="multilevel"/>
    <w:tmpl w:val="2B7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6A0ABE"/>
    <w:multiLevelType w:val="hybridMultilevel"/>
    <w:tmpl w:val="AAFACC9A"/>
    <w:lvl w:ilvl="0" w:tplc="B7305E4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7CBB715D"/>
    <w:multiLevelType w:val="multilevel"/>
    <w:tmpl w:val="7728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E94B9B"/>
    <w:multiLevelType w:val="multilevel"/>
    <w:tmpl w:val="A2C0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EB529D4"/>
    <w:multiLevelType w:val="multilevel"/>
    <w:tmpl w:val="E1F8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31"/>
  </w:num>
  <w:num w:numId="4">
    <w:abstractNumId w:val="3"/>
  </w:num>
  <w:num w:numId="5">
    <w:abstractNumId w:val="35"/>
  </w:num>
  <w:num w:numId="6">
    <w:abstractNumId w:val="33"/>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35"/>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34"/>
  </w:num>
  <w:num w:numId="13">
    <w:abstractNumId w:val="12"/>
  </w:num>
  <w:num w:numId="14">
    <w:abstractNumId w:val="13"/>
  </w:num>
  <w:num w:numId="15">
    <w:abstractNumId w:val="16"/>
  </w:num>
  <w:num w:numId="16">
    <w:abstractNumId w:val="32"/>
  </w:num>
  <w:num w:numId="17">
    <w:abstractNumId w:val="18"/>
  </w:num>
  <w:num w:numId="18">
    <w:abstractNumId w:val="23"/>
  </w:num>
  <w:num w:numId="19">
    <w:abstractNumId w:val="21"/>
  </w:num>
  <w:num w:numId="20">
    <w:abstractNumId w:val="0"/>
  </w:num>
  <w:num w:numId="21">
    <w:abstractNumId w:val="9"/>
  </w:num>
  <w:num w:numId="22">
    <w:abstractNumId w:val="7"/>
  </w:num>
  <w:num w:numId="23">
    <w:abstractNumId w:val="36"/>
  </w:num>
  <w:num w:numId="24">
    <w:abstractNumId w:val="1"/>
  </w:num>
  <w:num w:numId="25">
    <w:abstractNumId w:val="17"/>
  </w:num>
  <w:num w:numId="26">
    <w:abstractNumId w:val="28"/>
  </w:num>
  <w:num w:numId="27">
    <w:abstractNumId w:val="30"/>
  </w:num>
  <w:num w:numId="28">
    <w:abstractNumId w:val="29"/>
  </w:num>
  <w:num w:numId="29">
    <w:abstractNumId w:val="19"/>
  </w:num>
  <w:num w:numId="30">
    <w:abstractNumId w:val="8"/>
  </w:num>
  <w:num w:numId="31">
    <w:abstractNumId w:val="26"/>
  </w:num>
  <w:num w:numId="32">
    <w:abstractNumId w:val="24"/>
  </w:num>
  <w:num w:numId="33">
    <w:abstractNumId w:val="14"/>
  </w:num>
  <w:num w:numId="34">
    <w:abstractNumId w:val="27"/>
  </w:num>
  <w:num w:numId="35">
    <w:abstractNumId w:val="15"/>
  </w:num>
  <w:num w:numId="36">
    <w:abstractNumId w:val="6"/>
  </w:num>
  <w:num w:numId="37">
    <w:abstractNumId w:val="10"/>
  </w:num>
  <w:num w:numId="38">
    <w:abstractNumId w:val="25"/>
  </w:num>
  <w:num w:numId="39">
    <w:abstractNumId w:val="5"/>
  </w:num>
  <w:num w:numId="40">
    <w:abstractNumId w:val="22"/>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027E95"/>
    <w:rsid w:val="00003631"/>
    <w:rsid w:val="00021618"/>
    <w:rsid w:val="00025DE8"/>
    <w:rsid w:val="00027E95"/>
    <w:rsid w:val="00035F61"/>
    <w:rsid w:val="00060FB6"/>
    <w:rsid w:val="000635E3"/>
    <w:rsid w:val="000637DA"/>
    <w:rsid w:val="0007782E"/>
    <w:rsid w:val="00081DA8"/>
    <w:rsid w:val="000A158B"/>
    <w:rsid w:val="000C012D"/>
    <w:rsid w:val="000F2BBB"/>
    <w:rsid w:val="001054E9"/>
    <w:rsid w:val="001205C3"/>
    <w:rsid w:val="001234C5"/>
    <w:rsid w:val="00165400"/>
    <w:rsid w:val="0019310C"/>
    <w:rsid w:val="001B5C9A"/>
    <w:rsid w:val="001D4A01"/>
    <w:rsid w:val="001F6A20"/>
    <w:rsid w:val="00211998"/>
    <w:rsid w:val="0021444F"/>
    <w:rsid w:val="00220240"/>
    <w:rsid w:val="002237A1"/>
    <w:rsid w:val="002563CA"/>
    <w:rsid w:val="002605AD"/>
    <w:rsid w:val="002A1D13"/>
    <w:rsid w:val="002A2287"/>
    <w:rsid w:val="002A3C99"/>
    <w:rsid w:val="002B27D9"/>
    <w:rsid w:val="002C14C8"/>
    <w:rsid w:val="002C1AB5"/>
    <w:rsid w:val="002D72D6"/>
    <w:rsid w:val="003213BE"/>
    <w:rsid w:val="0033298E"/>
    <w:rsid w:val="00334D65"/>
    <w:rsid w:val="003544AF"/>
    <w:rsid w:val="00370A31"/>
    <w:rsid w:val="00370E03"/>
    <w:rsid w:val="00406517"/>
    <w:rsid w:val="00421110"/>
    <w:rsid w:val="004611B1"/>
    <w:rsid w:val="004A636F"/>
    <w:rsid w:val="0050072D"/>
    <w:rsid w:val="00516241"/>
    <w:rsid w:val="005168AC"/>
    <w:rsid w:val="00524955"/>
    <w:rsid w:val="00544132"/>
    <w:rsid w:val="00547569"/>
    <w:rsid w:val="00556881"/>
    <w:rsid w:val="00561419"/>
    <w:rsid w:val="005859BA"/>
    <w:rsid w:val="005A2ACB"/>
    <w:rsid w:val="005B3E71"/>
    <w:rsid w:val="005D44A6"/>
    <w:rsid w:val="005F1738"/>
    <w:rsid w:val="00614FB1"/>
    <w:rsid w:val="00645652"/>
    <w:rsid w:val="0066368F"/>
    <w:rsid w:val="006A2F08"/>
    <w:rsid w:val="006C5627"/>
    <w:rsid w:val="006C5EDE"/>
    <w:rsid w:val="006E1568"/>
    <w:rsid w:val="006E16B4"/>
    <w:rsid w:val="00706AF4"/>
    <w:rsid w:val="00724EE9"/>
    <w:rsid w:val="00752647"/>
    <w:rsid w:val="00770524"/>
    <w:rsid w:val="007F77F8"/>
    <w:rsid w:val="00807F10"/>
    <w:rsid w:val="00821D30"/>
    <w:rsid w:val="00825B47"/>
    <w:rsid w:val="008524D2"/>
    <w:rsid w:val="00873FB3"/>
    <w:rsid w:val="0089598F"/>
    <w:rsid w:val="008A297A"/>
    <w:rsid w:val="008C7CB7"/>
    <w:rsid w:val="008F10B5"/>
    <w:rsid w:val="008F16F6"/>
    <w:rsid w:val="00902A9E"/>
    <w:rsid w:val="0094537C"/>
    <w:rsid w:val="00972938"/>
    <w:rsid w:val="00983CF5"/>
    <w:rsid w:val="00993271"/>
    <w:rsid w:val="009D532E"/>
    <w:rsid w:val="009F6650"/>
    <w:rsid w:val="00A66B67"/>
    <w:rsid w:val="00A92402"/>
    <w:rsid w:val="00A97A73"/>
    <w:rsid w:val="00AD3BFB"/>
    <w:rsid w:val="00AE0851"/>
    <w:rsid w:val="00AE4AE1"/>
    <w:rsid w:val="00AF368C"/>
    <w:rsid w:val="00AF3AB7"/>
    <w:rsid w:val="00B62622"/>
    <w:rsid w:val="00B82C27"/>
    <w:rsid w:val="00B94E44"/>
    <w:rsid w:val="00BB0539"/>
    <w:rsid w:val="00BC114B"/>
    <w:rsid w:val="00BC4A63"/>
    <w:rsid w:val="00BD6DEF"/>
    <w:rsid w:val="00BE1442"/>
    <w:rsid w:val="00BE3BFD"/>
    <w:rsid w:val="00C07B02"/>
    <w:rsid w:val="00C2453E"/>
    <w:rsid w:val="00C64E24"/>
    <w:rsid w:val="00C67D01"/>
    <w:rsid w:val="00CB459C"/>
    <w:rsid w:val="00CB54E5"/>
    <w:rsid w:val="00CC3088"/>
    <w:rsid w:val="00CD1EF3"/>
    <w:rsid w:val="00CE020B"/>
    <w:rsid w:val="00CF53D4"/>
    <w:rsid w:val="00D153C5"/>
    <w:rsid w:val="00D16443"/>
    <w:rsid w:val="00D16B37"/>
    <w:rsid w:val="00D81B38"/>
    <w:rsid w:val="00D821BC"/>
    <w:rsid w:val="00D83D08"/>
    <w:rsid w:val="00D840DB"/>
    <w:rsid w:val="00D91EB8"/>
    <w:rsid w:val="00D96D64"/>
    <w:rsid w:val="00E06F12"/>
    <w:rsid w:val="00E40FB0"/>
    <w:rsid w:val="00E44A0E"/>
    <w:rsid w:val="00E54CCD"/>
    <w:rsid w:val="00EA2C6B"/>
    <w:rsid w:val="00EC16E6"/>
    <w:rsid w:val="00EC34D3"/>
    <w:rsid w:val="00EC3DC6"/>
    <w:rsid w:val="00ED17A9"/>
    <w:rsid w:val="00ED4E85"/>
    <w:rsid w:val="00EE2CB2"/>
    <w:rsid w:val="00EF12C5"/>
    <w:rsid w:val="00F10324"/>
    <w:rsid w:val="00F25FC9"/>
    <w:rsid w:val="00F34E86"/>
    <w:rsid w:val="00F51D9B"/>
    <w:rsid w:val="00F67D66"/>
    <w:rsid w:val="00F7604E"/>
    <w:rsid w:val="00FD3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68"/>
    <w:pPr>
      <w:spacing w:after="160" w:line="259" w:lineRule="auto"/>
    </w:pPr>
    <w:rPr>
      <w:rFonts w:eastAsia="Times New Roman"/>
      <w:sz w:val="22"/>
      <w:szCs w:val="22"/>
      <w:lang w:val="en-US" w:eastAsia="en-US"/>
    </w:rPr>
  </w:style>
  <w:style w:type="paragraph" w:styleId="3">
    <w:name w:val="heading 3"/>
    <w:basedOn w:val="a"/>
    <w:next w:val="a"/>
    <w:link w:val="30"/>
    <w:uiPriority w:val="9"/>
    <w:semiHidden/>
    <w:unhideWhenUsed/>
    <w:qFormat/>
    <w:locked/>
    <w:rsid w:val="006C5EDE"/>
    <w:pPr>
      <w:keepNext/>
      <w:keepLines/>
      <w:autoSpaceDE w:val="0"/>
      <w:autoSpaceDN w:val="0"/>
      <w:spacing w:before="200" w:after="0" w:line="240" w:lineRule="auto"/>
      <w:outlineLvl w:val="2"/>
    </w:pPr>
    <w:rPr>
      <w:rFonts w:asciiTheme="majorHAnsi" w:eastAsiaTheme="majorEastAsia" w:hAnsiTheme="majorHAnsi" w:cstheme="majorBidi"/>
      <w:b/>
      <w:bCs/>
      <w:color w:val="4472C4" w:themeColor="accent1"/>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37A1"/>
    <w:rPr>
      <w:rFonts w:cs="Times New Roman"/>
      <w:color w:val="0563C1"/>
      <w:u w:val="single"/>
    </w:rPr>
  </w:style>
  <w:style w:type="paragraph" w:customStyle="1" w:styleId="1">
    <w:name w:val="Абзац списка1"/>
    <w:basedOn w:val="a"/>
    <w:rsid w:val="002237A1"/>
    <w:pPr>
      <w:ind w:left="720"/>
    </w:pPr>
  </w:style>
  <w:style w:type="character" w:customStyle="1" w:styleId="2">
    <w:name w:val="Основний текст (2)_"/>
    <w:basedOn w:val="a0"/>
    <w:link w:val="20"/>
    <w:locked/>
    <w:rsid w:val="00220240"/>
    <w:rPr>
      <w:rFonts w:ascii="Times New Roman" w:hAnsi="Times New Roman" w:cs="Times New Roman"/>
      <w:sz w:val="28"/>
      <w:szCs w:val="28"/>
      <w:shd w:val="clear" w:color="auto" w:fill="FFFFFF"/>
    </w:rPr>
  </w:style>
  <w:style w:type="character" w:customStyle="1" w:styleId="10">
    <w:name w:val="Заголовок №1_"/>
    <w:basedOn w:val="a0"/>
    <w:link w:val="11"/>
    <w:locked/>
    <w:rsid w:val="00220240"/>
    <w:rPr>
      <w:rFonts w:ascii="Times New Roman" w:hAnsi="Times New Roman" w:cs="Times New Roman"/>
      <w:b/>
      <w:bCs/>
      <w:sz w:val="28"/>
      <w:szCs w:val="28"/>
      <w:shd w:val="clear" w:color="auto" w:fill="FFFFFF"/>
    </w:rPr>
  </w:style>
  <w:style w:type="character" w:customStyle="1" w:styleId="210">
    <w:name w:val="Основний текст (2) + 10"/>
    <w:aliases w:val="5 pt,Напівжирний"/>
    <w:basedOn w:val="2"/>
    <w:rsid w:val="00220240"/>
    <w:rPr>
      <w:rFonts w:ascii="Times New Roman" w:hAnsi="Times New Roman" w:cs="Times New Roman"/>
      <w:b/>
      <w:bCs/>
      <w:color w:val="000000"/>
      <w:spacing w:val="0"/>
      <w:w w:val="100"/>
      <w:position w:val="0"/>
      <w:sz w:val="21"/>
      <w:szCs w:val="21"/>
      <w:shd w:val="clear" w:color="auto" w:fill="FFFFFF"/>
      <w:lang w:val="uk-UA" w:eastAsia="uk-UA"/>
    </w:rPr>
  </w:style>
  <w:style w:type="paragraph" w:customStyle="1" w:styleId="20">
    <w:name w:val="Основний текст (2)"/>
    <w:basedOn w:val="a"/>
    <w:link w:val="2"/>
    <w:rsid w:val="00220240"/>
    <w:pPr>
      <w:widowControl w:val="0"/>
      <w:shd w:val="clear" w:color="auto" w:fill="FFFFFF"/>
      <w:spacing w:after="0" w:line="367" w:lineRule="exact"/>
      <w:ind w:hanging="300"/>
      <w:jc w:val="center"/>
    </w:pPr>
    <w:rPr>
      <w:rFonts w:ascii="Times New Roman" w:eastAsia="Calibri" w:hAnsi="Times New Roman"/>
      <w:sz w:val="28"/>
      <w:szCs w:val="28"/>
    </w:rPr>
  </w:style>
  <w:style w:type="paragraph" w:customStyle="1" w:styleId="11">
    <w:name w:val="Заголовок №1"/>
    <w:basedOn w:val="a"/>
    <w:link w:val="10"/>
    <w:rsid w:val="00220240"/>
    <w:pPr>
      <w:widowControl w:val="0"/>
      <w:shd w:val="clear" w:color="auto" w:fill="FFFFFF"/>
      <w:spacing w:after="0" w:line="295" w:lineRule="exact"/>
      <w:ind w:firstLine="700"/>
      <w:jc w:val="both"/>
      <w:outlineLvl w:val="0"/>
    </w:pPr>
    <w:rPr>
      <w:rFonts w:ascii="Times New Roman" w:eastAsia="Calibri" w:hAnsi="Times New Roman"/>
      <w:b/>
      <w:bCs/>
      <w:sz w:val="28"/>
      <w:szCs w:val="28"/>
    </w:rPr>
  </w:style>
  <w:style w:type="table" w:styleId="a4">
    <w:name w:val="Table Grid"/>
    <w:basedOn w:val="a1"/>
    <w:rsid w:val="00220240"/>
    <w:pPr>
      <w:widowControl w:val="0"/>
    </w:pPr>
    <w:rPr>
      <w:rFonts w:ascii="Arial Unicode MS" w:eastAsia="Arial Unicode MS" w:hAnsi="Arial Unicode MS" w:cs="Arial Unicode MS"/>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aeiaiea">
    <w:name w:val="Iaaeiaiea"/>
    <w:basedOn w:val="a"/>
    <w:rsid w:val="00EC3DC6"/>
    <w:pPr>
      <w:overflowPunct w:val="0"/>
      <w:autoSpaceDE w:val="0"/>
      <w:autoSpaceDN w:val="0"/>
      <w:adjustRightInd w:val="0"/>
      <w:spacing w:before="120" w:after="0" w:line="240" w:lineRule="auto"/>
      <w:ind w:firstLine="709"/>
      <w:jc w:val="both"/>
      <w:textAlignment w:val="baseline"/>
    </w:pPr>
    <w:rPr>
      <w:rFonts w:ascii="Arial" w:hAnsi="Arial"/>
      <w:szCs w:val="20"/>
      <w:lang w:val="uk-UA" w:eastAsia="ru-RU"/>
    </w:rPr>
  </w:style>
  <w:style w:type="paragraph" w:customStyle="1" w:styleId="CharChar1">
    <w:name w:val="Char Char Знак Знак Знак Знак Знак Знак Знак Знак Знак Знак Знак Знак Знак Знак Знак Знак1 Знак Знак Знак Знак Знак Знак Знак"/>
    <w:basedOn w:val="a"/>
    <w:rsid w:val="00EC3DC6"/>
    <w:pPr>
      <w:spacing w:after="0" w:line="240" w:lineRule="auto"/>
    </w:pPr>
    <w:rPr>
      <w:rFonts w:ascii="Verdana" w:hAnsi="Verdana" w:cs="Verdana"/>
      <w:sz w:val="20"/>
      <w:szCs w:val="20"/>
    </w:rPr>
  </w:style>
  <w:style w:type="character" w:customStyle="1" w:styleId="borderblock">
    <w:name w:val="border block"/>
    <w:basedOn w:val="a0"/>
    <w:rsid w:val="00EC3DC6"/>
  </w:style>
  <w:style w:type="paragraph" w:styleId="a5">
    <w:name w:val="Normal (Web)"/>
    <w:basedOn w:val="a"/>
    <w:rsid w:val="00EC3DC6"/>
    <w:pPr>
      <w:spacing w:before="100" w:beforeAutospacing="1" w:after="100" w:afterAutospacing="1" w:line="240" w:lineRule="auto"/>
    </w:pPr>
    <w:rPr>
      <w:rFonts w:ascii="Bookman Old Style" w:hAnsi="Bookman Old Style"/>
      <w:sz w:val="24"/>
      <w:szCs w:val="24"/>
      <w:lang w:val="uk-UA" w:eastAsia="ru-RU"/>
    </w:rPr>
  </w:style>
  <w:style w:type="paragraph" w:styleId="a6">
    <w:name w:val="header"/>
    <w:basedOn w:val="a"/>
    <w:rsid w:val="00EC34D3"/>
    <w:pPr>
      <w:tabs>
        <w:tab w:val="center" w:pos="4677"/>
        <w:tab w:val="right" w:pos="9355"/>
      </w:tabs>
    </w:pPr>
  </w:style>
  <w:style w:type="character" w:styleId="a7">
    <w:name w:val="page number"/>
    <w:basedOn w:val="a0"/>
    <w:rsid w:val="00EC34D3"/>
  </w:style>
  <w:style w:type="character" w:customStyle="1" w:styleId="30">
    <w:name w:val="Заголовок 3 Знак"/>
    <w:basedOn w:val="a0"/>
    <w:link w:val="3"/>
    <w:uiPriority w:val="9"/>
    <w:semiHidden/>
    <w:rsid w:val="006C5EDE"/>
    <w:rPr>
      <w:rFonts w:asciiTheme="majorHAnsi" w:eastAsiaTheme="majorEastAsia" w:hAnsiTheme="majorHAnsi" w:cstheme="majorBidi"/>
      <w:b/>
      <w:bCs/>
      <w:color w:val="4472C4" w:themeColor="accent1"/>
      <w:sz w:val="24"/>
      <w:szCs w:val="24"/>
      <w:lang w:val="uk-UA" w:eastAsia="ru-RU"/>
    </w:rPr>
  </w:style>
  <w:style w:type="character" w:customStyle="1" w:styleId="12">
    <w:name w:val="Незакрита згадка1"/>
    <w:basedOn w:val="a0"/>
    <w:uiPriority w:val="99"/>
    <w:semiHidden/>
    <w:unhideWhenUsed/>
    <w:rsid w:val="004A636F"/>
    <w:rPr>
      <w:color w:val="605E5C"/>
      <w:shd w:val="clear" w:color="auto" w:fill="E1DFDD"/>
    </w:rPr>
  </w:style>
  <w:style w:type="paragraph" w:styleId="a8">
    <w:name w:val="List Paragraph"/>
    <w:aliases w:val="Текст таблицы,Список уровня 2,название табл/рис,заголовок 1.1,Elenco Normale,List Paragraph,Chapter10"/>
    <w:basedOn w:val="a"/>
    <w:link w:val="a9"/>
    <w:uiPriority w:val="34"/>
    <w:qFormat/>
    <w:rsid w:val="00BB0539"/>
    <w:pPr>
      <w:autoSpaceDE w:val="0"/>
      <w:autoSpaceDN w:val="0"/>
      <w:spacing w:after="0" w:line="240" w:lineRule="auto"/>
      <w:ind w:left="720"/>
    </w:pPr>
    <w:rPr>
      <w:rFonts w:ascii="Times New Roman" w:hAnsi="Times New Roman"/>
      <w:sz w:val="24"/>
      <w:szCs w:val="24"/>
      <w:lang w:val="uk-UA" w:eastAsia="uk-UA"/>
    </w:rPr>
  </w:style>
  <w:style w:type="character" w:customStyle="1" w:styleId="a9">
    <w:name w:val="Абзац списка Знак"/>
    <w:aliases w:val="Текст таблицы Знак,Список уровня 2 Знак,название табл/рис Знак,заголовок 1.1 Знак,Elenco Normale Знак,List Paragraph Знак,Chapter10 Знак"/>
    <w:link w:val="a8"/>
    <w:uiPriority w:val="34"/>
    <w:rsid w:val="00BB0539"/>
    <w:rPr>
      <w:rFonts w:ascii="Times New Roman" w:eastAsia="Times New Roman" w:hAnsi="Times New Roman"/>
      <w:sz w:val="24"/>
      <w:szCs w:val="24"/>
      <w:lang w:val="uk-UA" w:eastAsia="uk-UA"/>
    </w:rPr>
  </w:style>
  <w:style w:type="paragraph" w:styleId="aa">
    <w:name w:val="Body Text"/>
    <w:basedOn w:val="a"/>
    <w:link w:val="ab"/>
    <w:uiPriority w:val="99"/>
    <w:rsid w:val="00821D30"/>
    <w:pPr>
      <w:autoSpaceDE w:val="0"/>
      <w:autoSpaceDN w:val="0"/>
      <w:spacing w:after="120" w:line="240" w:lineRule="auto"/>
    </w:pPr>
    <w:rPr>
      <w:rFonts w:ascii="Times New Roman" w:hAnsi="Times New Roman"/>
      <w:sz w:val="24"/>
      <w:szCs w:val="24"/>
      <w:lang w:val="uk-UA" w:eastAsia="ru-RU"/>
    </w:rPr>
  </w:style>
  <w:style w:type="character" w:customStyle="1" w:styleId="ab">
    <w:name w:val="Основной текст Знак"/>
    <w:basedOn w:val="a0"/>
    <w:link w:val="aa"/>
    <w:uiPriority w:val="99"/>
    <w:rsid w:val="00821D30"/>
    <w:rPr>
      <w:rFonts w:ascii="Times New Roman" w:eastAsia="Times New Roman" w:hAnsi="Times New Roman"/>
      <w:sz w:val="24"/>
      <w:szCs w:val="24"/>
      <w:lang w:val="uk-UA" w:eastAsia="ru-RU"/>
    </w:rPr>
  </w:style>
  <w:style w:type="paragraph" w:customStyle="1" w:styleId="Standard">
    <w:name w:val="Standard"/>
    <w:rsid w:val="00821D30"/>
    <w:pPr>
      <w:widowControl w:val="0"/>
      <w:suppressAutoHyphens/>
      <w:autoSpaceDN w:val="0"/>
    </w:pPr>
    <w:rPr>
      <w:rFonts w:ascii="Times New Roman" w:eastAsia="Andale Sans UI" w:hAnsi="Times New Roman" w:cs="Tahoma"/>
      <w:kern w:val="3"/>
      <w:sz w:val="24"/>
      <w:szCs w:val="24"/>
      <w:lang w:val="uk-UA" w:eastAsia="ja-JP" w:bidi="fa-IR"/>
    </w:rPr>
  </w:style>
</w:styles>
</file>

<file path=word/webSettings.xml><?xml version="1.0" encoding="utf-8"?>
<w:webSettings xmlns:r="http://schemas.openxmlformats.org/officeDocument/2006/relationships" xmlns:w="http://schemas.openxmlformats.org/wordprocessingml/2006/main">
  <w:divs>
    <w:div w:id="196938178">
      <w:bodyDiv w:val="1"/>
      <w:marLeft w:val="0"/>
      <w:marRight w:val="0"/>
      <w:marTop w:val="0"/>
      <w:marBottom w:val="0"/>
      <w:divBdr>
        <w:top w:val="none" w:sz="0" w:space="0" w:color="auto"/>
        <w:left w:val="none" w:sz="0" w:space="0" w:color="auto"/>
        <w:bottom w:val="none" w:sz="0" w:space="0" w:color="auto"/>
        <w:right w:val="none" w:sz="0" w:space="0" w:color="auto"/>
      </w:divBdr>
    </w:div>
    <w:div w:id="376707062">
      <w:bodyDiv w:val="1"/>
      <w:marLeft w:val="0"/>
      <w:marRight w:val="0"/>
      <w:marTop w:val="0"/>
      <w:marBottom w:val="0"/>
      <w:divBdr>
        <w:top w:val="none" w:sz="0" w:space="0" w:color="auto"/>
        <w:left w:val="none" w:sz="0" w:space="0" w:color="auto"/>
        <w:bottom w:val="none" w:sz="0" w:space="0" w:color="auto"/>
        <w:right w:val="none" w:sz="0" w:space="0" w:color="auto"/>
      </w:divBdr>
    </w:div>
    <w:div w:id="590550216">
      <w:bodyDiv w:val="1"/>
      <w:marLeft w:val="0"/>
      <w:marRight w:val="0"/>
      <w:marTop w:val="0"/>
      <w:marBottom w:val="0"/>
      <w:divBdr>
        <w:top w:val="none" w:sz="0" w:space="0" w:color="auto"/>
        <w:left w:val="none" w:sz="0" w:space="0" w:color="auto"/>
        <w:bottom w:val="none" w:sz="0" w:space="0" w:color="auto"/>
        <w:right w:val="none" w:sz="0" w:space="0" w:color="auto"/>
      </w:divBdr>
    </w:div>
    <w:div w:id="657615636">
      <w:bodyDiv w:val="1"/>
      <w:marLeft w:val="0"/>
      <w:marRight w:val="0"/>
      <w:marTop w:val="0"/>
      <w:marBottom w:val="0"/>
      <w:divBdr>
        <w:top w:val="none" w:sz="0" w:space="0" w:color="auto"/>
        <w:left w:val="none" w:sz="0" w:space="0" w:color="auto"/>
        <w:bottom w:val="none" w:sz="0" w:space="0" w:color="auto"/>
        <w:right w:val="none" w:sz="0" w:space="0" w:color="auto"/>
      </w:divBdr>
    </w:div>
    <w:div w:id="1073426704">
      <w:bodyDiv w:val="1"/>
      <w:marLeft w:val="0"/>
      <w:marRight w:val="0"/>
      <w:marTop w:val="0"/>
      <w:marBottom w:val="0"/>
      <w:divBdr>
        <w:top w:val="none" w:sz="0" w:space="0" w:color="auto"/>
        <w:left w:val="none" w:sz="0" w:space="0" w:color="auto"/>
        <w:bottom w:val="none" w:sz="0" w:space="0" w:color="auto"/>
        <w:right w:val="none" w:sz="0" w:space="0" w:color="auto"/>
      </w:divBdr>
    </w:div>
    <w:div w:id="1249387891">
      <w:bodyDiv w:val="1"/>
      <w:marLeft w:val="0"/>
      <w:marRight w:val="0"/>
      <w:marTop w:val="0"/>
      <w:marBottom w:val="0"/>
      <w:divBdr>
        <w:top w:val="none" w:sz="0" w:space="0" w:color="auto"/>
        <w:left w:val="none" w:sz="0" w:space="0" w:color="auto"/>
        <w:bottom w:val="none" w:sz="0" w:space="0" w:color="auto"/>
        <w:right w:val="none" w:sz="0" w:space="0" w:color="auto"/>
      </w:divBdr>
    </w:div>
    <w:div w:id="1434321236">
      <w:bodyDiv w:val="1"/>
      <w:marLeft w:val="0"/>
      <w:marRight w:val="0"/>
      <w:marTop w:val="0"/>
      <w:marBottom w:val="0"/>
      <w:divBdr>
        <w:top w:val="none" w:sz="0" w:space="0" w:color="auto"/>
        <w:left w:val="none" w:sz="0" w:space="0" w:color="auto"/>
        <w:bottom w:val="none" w:sz="0" w:space="0" w:color="auto"/>
        <w:right w:val="none" w:sz="0" w:space="0" w:color="auto"/>
      </w:divBdr>
    </w:div>
    <w:div w:id="16332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1005</Words>
  <Characters>5734</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агентство з питань</vt:lpstr>
      <vt:lpstr>Державне агентство з питань</vt:lpstr>
    </vt:vector>
  </TitlesOfParts>
  <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агентство з питань</dc:title>
  <dc:subject/>
  <dc:creator>Гниліцька Діна Володимирівна</dc:creator>
  <cp:keywords/>
  <dc:description/>
  <cp:lastModifiedBy>NADIYA</cp:lastModifiedBy>
  <cp:revision>3</cp:revision>
  <cp:lastPrinted>2019-10-24T08:17:00Z</cp:lastPrinted>
  <dcterms:created xsi:type="dcterms:W3CDTF">2023-04-12T11:51:00Z</dcterms:created>
  <dcterms:modified xsi:type="dcterms:W3CDTF">2023-04-24T06:47:00Z</dcterms:modified>
</cp:coreProperties>
</file>