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A5" w:rsidRPr="00827B16" w:rsidRDefault="003A18A5" w:rsidP="003A18A5">
      <w:pPr>
        <w:spacing w:after="0" w:line="240" w:lineRule="auto"/>
        <w:jc w:val="right"/>
        <w:rPr>
          <w:rFonts w:ascii="Cambria" w:eastAsia="Times New Roman" w:hAnsi="Cambria" w:cs="Times New Roman"/>
          <w:b/>
          <w:i/>
          <w:lang w:val="uk-UA" w:eastAsia="ru-RU"/>
        </w:rPr>
      </w:pPr>
      <w:r w:rsidRPr="00827B16">
        <w:rPr>
          <w:rFonts w:ascii="Cambria" w:eastAsia="Times New Roman" w:hAnsi="Cambria" w:cs="Times New Roman"/>
          <w:b/>
          <w:i/>
          <w:lang w:val="uk-UA" w:eastAsia="ru-RU"/>
        </w:rPr>
        <w:t xml:space="preserve">Додаток 1 </w:t>
      </w:r>
    </w:p>
    <w:p w:rsidR="003A18A5" w:rsidRPr="00827B16" w:rsidRDefault="003A18A5" w:rsidP="003A18A5">
      <w:pPr>
        <w:spacing w:after="0" w:line="240" w:lineRule="auto"/>
        <w:jc w:val="right"/>
        <w:rPr>
          <w:rFonts w:ascii="Cambria" w:eastAsia="Times New Roman" w:hAnsi="Cambria" w:cs="Times New Roman"/>
          <w:b/>
          <w:i/>
          <w:lang w:val="uk-UA" w:eastAsia="ru-RU"/>
        </w:rPr>
      </w:pPr>
      <w:r w:rsidRPr="00827B16">
        <w:rPr>
          <w:rFonts w:ascii="Cambria" w:eastAsia="Times New Roman" w:hAnsi="Cambria" w:cs="Times New Roman"/>
          <w:b/>
          <w:i/>
          <w:lang w:val="uk-UA" w:eastAsia="ru-RU"/>
        </w:rPr>
        <w:t xml:space="preserve">до тендерної документації </w:t>
      </w:r>
    </w:p>
    <w:p w:rsidR="003A18A5" w:rsidRDefault="003A18A5" w:rsidP="003A18A5">
      <w:pPr>
        <w:spacing w:after="0" w:line="240" w:lineRule="auto"/>
        <w:ind w:firstLine="7371"/>
        <w:jc w:val="right"/>
        <w:rPr>
          <w:rFonts w:ascii="Cambria" w:eastAsia="Times New Roman" w:hAnsi="Cambria" w:cs="Times New Roman"/>
          <w:lang w:val="uk-UA" w:eastAsia="ru-RU"/>
        </w:rPr>
      </w:pPr>
    </w:p>
    <w:p w:rsidR="003A18A5" w:rsidRDefault="003A18A5" w:rsidP="003A18A5">
      <w:pPr>
        <w:widowControl w:val="0"/>
        <w:tabs>
          <w:tab w:val="left" w:pos="1080"/>
        </w:tabs>
        <w:spacing w:after="0" w:line="240" w:lineRule="auto"/>
        <w:jc w:val="center"/>
        <w:rPr>
          <w:rFonts w:ascii="Cambria" w:eastAsia="Times New Roman" w:hAnsi="Cambria" w:cs="Times New Roman"/>
          <w:b/>
          <w:lang w:val="uk-UA" w:eastAsia="ru-RU"/>
        </w:rPr>
      </w:pPr>
      <w:r>
        <w:rPr>
          <w:rFonts w:ascii="Cambria" w:eastAsia="Times New Roman" w:hAnsi="Cambria"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rsidR="003A18A5" w:rsidRDefault="003A18A5" w:rsidP="003A18A5">
      <w:pPr>
        <w:widowControl w:val="0"/>
        <w:tabs>
          <w:tab w:val="left" w:pos="1080"/>
        </w:tabs>
        <w:spacing w:after="0" w:line="240" w:lineRule="auto"/>
        <w:jc w:val="both"/>
        <w:rPr>
          <w:rFonts w:ascii="Cambria" w:eastAsia="Times New Roman" w:hAnsi="Cambria" w:cs="Times New Roman"/>
          <w:u w:val="single"/>
          <w:lang w:val="uk-UA" w:eastAsia="ru-RU"/>
        </w:rPr>
      </w:pPr>
    </w:p>
    <w:p w:rsidR="003A18A5" w:rsidRDefault="003A18A5" w:rsidP="003A18A5">
      <w:pPr>
        <w:widowControl w:val="0"/>
        <w:tabs>
          <w:tab w:val="left" w:pos="1080"/>
        </w:tabs>
        <w:spacing w:after="0" w:line="240" w:lineRule="auto"/>
        <w:ind w:firstLine="284"/>
        <w:jc w:val="both"/>
        <w:rPr>
          <w:rFonts w:ascii="Cambria" w:eastAsia="Times New Roman" w:hAnsi="Cambria" w:cs="Times New Roman"/>
          <w:lang w:val="uk-UA" w:eastAsia="ru-RU"/>
        </w:rPr>
      </w:pPr>
      <w:r>
        <w:rPr>
          <w:rFonts w:ascii="Cambria" w:eastAsia="Times New Roman" w:hAnsi="Cambria"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5"/>
        <w:gridCol w:w="6435"/>
      </w:tblGrid>
      <w:tr w:rsidR="003A18A5" w:rsidRPr="003A18A5" w:rsidTr="003A18A5">
        <w:tc>
          <w:tcPr>
            <w:tcW w:w="3775" w:type="dxa"/>
            <w:tcBorders>
              <w:top w:val="single" w:sz="4" w:space="0" w:color="auto"/>
              <w:left w:val="single" w:sz="4" w:space="0" w:color="auto"/>
              <w:bottom w:val="single" w:sz="4" w:space="0" w:color="auto"/>
              <w:right w:val="single" w:sz="4" w:space="0" w:color="auto"/>
            </w:tcBorders>
            <w:shd w:val="clear" w:color="auto" w:fill="92D050"/>
          </w:tcPr>
          <w:p w:rsidR="003A18A5" w:rsidRDefault="003A18A5">
            <w:pPr>
              <w:widowControl w:val="0"/>
              <w:tabs>
                <w:tab w:val="left" w:pos="1080"/>
              </w:tabs>
              <w:spacing w:after="0" w:line="240" w:lineRule="auto"/>
              <w:jc w:val="center"/>
              <w:rPr>
                <w:rFonts w:ascii="Cambria" w:eastAsia="Times New Roman" w:hAnsi="Cambria" w:cs="Times New Roman"/>
                <w:b/>
                <w:bCs/>
                <w:lang w:val="uk-UA" w:eastAsia="ru-RU"/>
              </w:rPr>
            </w:pPr>
            <w:r>
              <w:rPr>
                <w:rFonts w:ascii="Cambria" w:eastAsia="Times New Roman" w:hAnsi="Cambria" w:cs="Times New Roman"/>
                <w:b/>
                <w:bCs/>
                <w:lang w:val="uk-UA" w:eastAsia="ru-RU"/>
              </w:rPr>
              <w:t>Кваліфікаційний критерій</w:t>
            </w:r>
          </w:p>
          <w:p w:rsidR="003A18A5" w:rsidRDefault="003A18A5">
            <w:pPr>
              <w:widowControl w:val="0"/>
              <w:tabs>
                <w:tab w:val="left" w:pos="1080"/>
              </w:tabs>
              <w:spacing w:after="0" w:line="240" w:lineRule="auto"/>
              <w:jc w:val="center"/>
              <w:rPr>
                <w:rFonts w:ascii="Cambria" w:eastAsia="Times New Roman" w:hAnsi="Cambria" w:cs="Times New Roman"/>
                <w:b/>
                <w:bCs/>
                <w:lang w:val="uk-UA" w:eastAsia="ru-RU"/>
              </w:rPr>
            </w:pPr>
          </w:p>
        </w:tc>
        <w:tc>
          <w:tcPr>
            <w:tcW w:w="6435" w:type="dxa"/>
            <w:tcBorders>
              <w:top w:val="single" w:sz="4" w:space="0" w:color="auto"/>
              <w:left w:val="single" w:sz="4" w:space="0" w:color="auto"/>
              <w:bottom w:val="single" w:sz="4" w:space="0" w:color="auto"/>
              <w:right w:val="single" w:sz="4" w:space="0" w:color="auto"/>
            </w:tcBorders>
            <w:shd w:val="clear" w:color="auto" w:fill="92D050"/>
            <w:hideMark/>
          </w:tcPr>
          <w:p w:rsidR="003A18A5" w:rsidRDefault="003A18A5">
            <w:pPr>
              <w:widowControl w:val="0"/>
              <w:tabs>
                <w:tab w:val="left" w:pos="1080"/>
              </w:tabs>
              <w:spacing w:after="0" w:line="240" w:lineRule="auto"/>
              <w:jc w:val="center"/>
              <w:rPr>
                <w:rFonts w:ascii="Cambria" w:eastAsia="Times New Roman" w:hAnsi="Cambria" w:cs="Times New Roman"/>
                <w:b/>
                <w:bCs/>
                <w:lang w:val="uk-UA" w:eastAsia="ru-RU"/>
              </w:rPr>
            </w:pPr>
            <w:r>
              <w:rPr>
                <w:rFonts w:ascii="Cambria" w:eastAsia="Times New Roman" w:hAnsi="Cambria" w:cs="Times New Roman"/>
                <w:b/>
                <w:bCs/>
                <w:lang w:val="uk-UA" w:eastAsia="ru-RU"/>
              </w:rPr>
              <w:t>Документи,  які підтверджують відповідність Учасника кваліфікаційним критеріям</w:t>
            </w:r>
          </w:p>
        </w:tc>
      </w:tr>
      <w:tr w:rsidR="003A18A5" w:rsidRPr="00A4181A" w:rsidTr="003A18A5">
        <w:tc>
          <w:tcPr>
            <w:tcW w:w="3775" w:type="dxa"/>
            <w:tcBorders>
              <w:top w:val="single" w:sz="4" w:space="0" w:color="auto"/>
              <w:left w:val="single" w:sz="4" w:space="0" w:color="auto"/>
              <w:bottom w:val="single" w:sz="4" w:space="0" w:color="auto"/>
              <w:right w:val="single" w:sz="4" w:space="0" w:color="auto"/>
            </w:tcBorders>
            <w:hideMark/>
          </w:tcPr>
          <w:p w:rsidR="003A18A5" w:rsidRDefault="003A18A5">
            <w:pPr>
              <w:widowControl w:val="0"/>
              <w:tabs>
                <w:tab w:val="left" w:pos="201"/>
              </w:tabs>
              <w:spacing w:after="0" w:line="240" w:lineRule="auto"/>
              <w:rPr>
                <w:rFonts w:ascii="Cambria" w:eastAsia="Times New Roman" w:hAnsi="Cambria" w:cs="Times New Roman"/>
                <w:lang w:val="uk-UA" w:eastAsia="ru-RU"/>
              </w:rPr>
            </w:pPr>
            <w:r>
              <w:rPr>
                <w:rFonts w:ascii="Cambria" w:eastAsia="Times New Roman" w:hAnsi="Cambria" w:cs="Times New Roman"/>
                <w:lang w:val="uk-UA" w:eastAsia="ru-RU"/>
              </w:rPr>
              <w:t>1.Наявність обладнання, матеріально-технічної бази.</w:t>
            </w:r>
          </w:p>
        </w:tc>
        <w:tc>
          <w:tcPr>
            <w:tcW w:w="6435" w:type="dxa"/>
            <w:tcBorders>
              <w:top w:val="single" w:sz="4" w:space="0" w:color="auto"/>
              <w:left w:val="single" w:sz="4" w:space="0" w:color="auto"/>
              <w:bottom w:val="single" w:sz="4" w:space="0" w:color="auto"/>
              <w:right w:val="single" w:sz="4" w:space="0" w:color="auto"/>
            </w:tcBorders>
            <w:hideMark/>
          </w:tcPr>
          <w:p w:rsidR="003A18A5" w:rsidRDefault="003A18A5">
            <w:pPr>
              <w:tabs>
                <w:tab w:val="left" w:pos="296"/>
              </w:tabs>
              <w:suppressAutoHyphens/>
              <w:spacing w:after="0" w:line="240" w:lineRule="auto"/>
              <w:jc w:val="both"/>
              <w:rPr>
                <w:rFonts w:ascii="Cambria" w:eastAsia="Times New Roman" w:hAnsi="Cambria" w:cs="Times New Roman"/>
                <w:lang w:val="uk-UA" w:eastAsia="ru-RU"/>
              </w:rPr>
            </w:pPr>
            <w:r>
              <w:rPr>
                <w:rFonts w:ascii="Cambria" w:eastAsia="Times New Roman" w:hAnsi="Cambria" w:cs="Times New Roman"/>
                <w:lang w:val="uk-UA" w:eastAsia="ru-RU"/>
              </w:rPr>
              <w:t>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3A18A5" w:rsidRDefault="003A18A5">
            <w:pPr>
              <w:tabs>
                <w:tab w:val="left" w:pos="296"/>
              </w:tabs>
              <w:suppressAutoHyphens/>
              <w:spacing w:after="0" w:line="240" w:lineRule="auto"/>
              <w:jc w:val="both"/>
              <w:rPr>
                <w:rFonts w:ascii="Cambria" w:eastAsia="Times New Roman" w:hAnsi="Cambria" w:cs="Times New Roman"/>
                <w:lang w:val="uk-UA" w:eastAsia="ru-RU"/>
              </w:rPr>
            </w:pPr>
            <w:r>
              <w:rPr>
                <w:rFonts w:ascii="Cambria" w:eastAsia="Times New Roman" w:hAnsi="Cambria" w:cs="Times New Roman"/>
                <w:lang w:val="uk-UA" w:eastAsia="ru-RU"/>
              </w:rPr>
              <w:t xml:space="preserve">   Для підтвердження своєї відповідності такому критерію може залучити спроможності інших суб</w:t>
            </w:r>
            <w:r w:rsidRPr="003A18A5">
              <w:rPr>
                <w:rFonts w:ascii="Cambria" w:eastAsia="Times New Roman" w:hAnsi="Cambria" w:cs="Times New Roman"/>
                <w:lang w:eastAsia="ru-RU"/>
              </w:rPr>
              <w:t>’</w:t>
            </w:r>
            <w:r>
              <w:rPr>
                <w:rFonts w:ascii="Cambria" w:eastAsia="Times New Roman" w:hAnsi="Cambria" w:cs="Times New Roman"/>
                <w:lang w:val="uk-UA" w:eastAsia="ru-RU"/>
              </w:rPr>
              <w:t>єктів.</w:t>
            </w:r>
          </w:p>
          <w:p w:rsidR="003A18A5" w:rsidRDefault="003A18A5">
            <w:pPr>
              <w:tabs>
                <w:tab w:val="left" w:pos="296"/>
              </w:tabs>
              <w:suppressAutoHyphens/>
              <w:spacing w:after="0" w:line="240" w:lineRule="auto"/>
              <w:jc w:val="both"/>
              <w:rPr>
                <w:rFonts w:ascii="Cambria" w:eastAsia="Times New Roman" w:hAnsi="Cambria" w:cs="Times New Roman"/>
                <w:b/>
                <w:lang w:val="uk-UA" w:eastAsia="ru-RU"/>
              </w:rPr>
            </w:pPr>
            <w:r>
              <w:rPr>
                <w:rFonts w:ascii="Cambria" w:eastAsia="Times New Roman" w:hAnsi="Cambria" w:cs="Times New Roman"/>
                <w:lang w:val="uk-UA" w:eastAsia="ru-RU"/>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або договір найму будівлі або іншої капітальної споруди (їхньої окремої частини) , а також договір найму (оренди) транспортного засобу за участі фізичної особи у разі їх надання учасником.</w:t>
            </w:r>
          </w:p>
        </w:tc>
      </w:tr>
    </w:tbl>
    <w:p w:rsidR="003A18A5" w:rsidRDefault="003A18A5" w:rsidP="003A18A5">
      <w:pPr>
        <w:shd w:val="clear" w:color="auto" w:fill="FFFFFF"/>
        <w:jc w:val="both"/>
        <w:rPr>
          <w:rFonts w:ascii="Cambria" w:eastAsia="Times New Roman" w:hAnsi="Cambria" w:cs="Times New Roman"/>
          <w:i/>
          <w:lang w:val="uk-UA"/>
        </w:rPr>
      </w:pPr>
      <w:r>
        <w:rPr>
          <w:rFonts w:ascii="Cambria" w:eastAsia="Times New Roman" w:hAnsi="Cambria" w:cs="Times New Roman"/>
          <w:lang w:val="uk-UA"/>
        </w:rPr>
        <w:t xml:space="preserve">       </w:t>
      </w:r>
      <w:r>
        <w:rPr>
          <w:rFonts w:ascii="Cambria" w:eastAsia="Times New Roman" w:hAnsi="Cambria" w:cs="Times New Roman"/>
          <w:i/>
          <w:lang w:val="uk-UA"/>
        </w:rPr>
        <w:t>Учасник за власним бажанням може надати додаткові матеріали про його відповідність кваліфікаційному критерію</w:t>
      </w:r>
    </w:p>
    <w:p w:rsidR="003A18A5" w:rsidRDefault="003A18A5" w:rsidP="003A18A5">
      <w:pPr>
        <w:pStyle w:val="a3"/>
        <w:numPr>
          <w:ilvl w:val="0"/>
          <w:numId w:val="1"/>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3A18A5" w:rsidRDefault="003A18A5" w:rsidP="00A4181A">
      <w:pPr>
        <w:pStyle w:val="a3"/>
        <w:spacing w:after="0" w:line="240" w:lineRule="auto"/>
        <w:ind w:left="0"/>
        <w:jc w:val="both"/>
        <w:rPr>
          <w:rFonts w:ascii="Times New Roman" w:eastAsia="Times New Roman" w:hAnsi="Times New Roman" w:cs="Times New Roman"/>
          <w:b/>
          <w:color w:val="000000"/>
          <w:sz w:val="24"/>
          <w:szCs w:val="24"/>
        </w:rPr>
      </w:pPr>
    </w:p>
    <w:p w:rsidR="003A18A5" w:rsidRDefault="003A18A5" w:rsidP="00A418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A18A5" w:rsidRDefault="003A18A5" w:rsidP="003A18A5">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18A5" w:rsidRDefault="003A18A5" w:rsidP="003A18A5">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18A5" w:rsidRDefault="003A18A5" w:rsidP="003A18A5">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A18A5" w:rsidRDefault="003A18A5" w:rsidP="003A18A5">
      <w:pPr>
        <w:pStyle w:val="a3"/>
        <w:numPr>
          <w:ilvl w:val="0"/>
          <w:numId w:val="1"/>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44 Особливостей:</w:t>
      </w:r>
    </w:p>
    <w:p w:rsidR="003A18A5" w:rsidRDefault="003A18A5" w:rsidP="003A1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A18A5" w:rsidRDefault="003A18A5" w:rsidP="003A1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18A5" w:rsidRDefault="003A18A5" w:rsidP="003A18A5">
      <w:pPr>
        <w:spacing w:after="0" w:line="240" w:lineRule="auto"/>
        <w:rPr>
          <w:rFonts w:ascii="Times New Roman" w:eastAsia="Times New Roman" w:hAnsi="Times New Roman" w:cs="Times New Roman"/>
          <w:sz w:val="24"/>
          <w:szCs w:val="24"/>
        </w:rPr>
      </w:pPr>
    </w:p>
    <w:p w:rsidR="003A18A5" w:rsidRDefault="003A18A5" w:rsidP="003A18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sidR="00863358">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Документи, які надаються  ПЕРЕМОЖЦЕМ (юридичною особою):</w:t>
      </w:r>
    </w:p>
    <w:tbl>
      <w:tblPr>
        <w:tblW w:w="9620" w:type="dxa"/>
        <w:tblInd w:w="-100" w:type="dxa"/>
        <w:tblLayout w:type="fixed"/>
        <w:tblLook w:val="0400" w:firstRow="0" w:lastRow="0" w:firstColumn="0" w:lastColumn="0" w:noHBand="0" w:noVBand="1"/>
      </w:tblPr>
      <w:tblGrid>
        <w:gridCol w:w="765"/>
        <w:gridCol w:w="4351"/>
        <w:gridCol w:w="4504"/>
      </w:tblGrid>
      <w:tr w:rsidR="003A18A5" w:rsidRPr="003A18A5" w:rsidTr="003A18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Вимоги згідно п. 44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3A18A5" w:rsidRPr="003A18A5" w:rsidTr="003A18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w:t>
            </w:r>
            <w:r w:rsidR="00366B4A">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ка процедури закупівлі. Довідка надається в період відсутності функ</w:t>
            </w:r>
            <w:r w:rsidR="00366B4A">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18A5" w:rsidRPr="003A18A5" w:rsidTr="003A18A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right="1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Fonts w:ascii="Times New Roman" w:eastAsia="Times New Roman" w:hAnsi="Times New Roman" w:cs="Times New Roman"/>
                <w:color w:val="333333"/>
                <w:sz w:val="24"/>
                <w:szCs w:val="24"/>
              </w:rPr>
              <w:lastRenderedPageBreak/>
              <w:t>погашено в установленому законом порядку.</w:t>
            </w:r>
          </w:p>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A18A5" w:rsidRDefault="003A18A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Повний витяг з інформаційно-аналітичної системи «Облік відомостей про притягнення особи до кримінальної відповідальності та наяв</w:t>
            </w:r>
            <w:r w:rsidR="00366B4A">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ності судимості» сформований у папе</w:t>
            </w:r>
            <w:r w:rsidR="00366B4A">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 xml:space="preserve">ровій або електронній формі, що містить інформацію про відсутність </w:t>
            </w:r>
            <w:r>
              <w:rPr>
                <w:rFonts w:ascii="Times New Roman" w:eastAsia="Times New Roman" w:hAnsi="Times New Roman" w:cs="Times New Roman"/>
                <w:b/>
                <w:color w:val="000000"/>
                <w:sz w:val="24"/>
                <w:szCs w:val="24"/>
              </w:rPr>
              <w:lastRenderedPageBreak/>
              <w:t>судимості або обмежень, передбачених кримінальним процесуальним законо</w:t>
            </w:r>
            <w:r w:rsidR="00366B4A">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 xml:space="preserve">давством України щодо керівника* учасника процедури закупівлі, яка підписала тендерну пропозицію. </w:t>
            </w:r>
          </w:p>
          <w:p w:rsidR="003A18A5" w:rsidRDefault="003A18A5">
            <w:pPr>
              <w:spacing w:after="0" w:line="240" w:lineRule="auto"/>
              <w:jc w:val="both"/>
              <w:rPr>
                <w:rFonts w:ascii="Times New Roman" w:eastAsia="Times New Roman" w:hAnsi="Times New Roman" w:cs="Times New Roman"/>
                <w:b/>
                <w:color w:val="000000"/>
                <w:sz w:val="24"/>
                <w:szCs w:val="24"/>
              </w:rPr>
            </w:pPr>
          </w:p>
          <w:p w:rsidR="003A18A5" w:rsidRDefault="003A18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4"/>
                <w:szCs w:val="24"/>
              </w:rPr>
              <w:t>. </w:t>
            </w:r>
          </w:p>
        </w:tc>
      </w:tr>
      <w:tr w:rsidR="003A18A5" w:rsidTr="003A18A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A18A5" w:rsidRDefault="003A18A5">
            <w:pPr>
              <w:spacing w:after="0"/>
              <w:rPr>
                <w:rFonts w:ascii="Times New Roman" w:eastAsia="Times New Roman" w:hAnsi="Times New Roman" w:cs="Times New Roman"/>
                <w:sz w:val="24"/>
                <w:szCs w:val="24"/>
              </w:rPr>
            </w:pPr>
          </w:p>
        </w:tc>
      </w:tr>
      <w:tr w:rsidR="003A18A5" w:rsidRPr="003A18A5" w:rsidTr="003A18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w:t>
            </w:r>
            <w:r w:rsidR="00714FFF">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відно, підстав, що призвели б до його дострокового розірвання і до засто</w:t>
            </w:r>
            <w:r w:rsidR="00714FFF">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w:t>
            </w:r>
            <w:r w:rsidR="00714FFF">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ння) повинен довести, що він спла</w:t>
            </w:r>
            <w:r w:rsidR="00714FFF">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тив або зобов’язався сплатити від</w:t>
            </w:r>
            <w:r w:rsidR="00714FFF">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повідні зобов’язання та відшкоду</w:t>
            </w:r>
            <w:r w:rsidR="00714FFF">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 xml:space="preserve">вання завданих збитків. </w:t>
            </w:r>
          </w:p>
        </w:tc>
      </w:tr>
    </w:tbl>
    <w:p w:rsidR="003A18A5" w:rsidRDefault="003A18A5" w:rsidP="003A18A5">
      <w:pPr>
        <w:spacing w:after="0" w:line="240" w:lineRule="auto"/>
        <w:rPr>
          <w:rFonts w:ascii="Times New Roman" w:eastAsia="Times New Roman" w:hAnsi="Times New Roman" w:cs="Times New Roman"/>
          <w:b/>
          <w:color w:val="000000"/>
          <w:sz w:val="24"/>
          <w:szCs w:val="24"/>
        </w:rPr>
      </w:pPr>
    </w:p>
    <w:p w:rsidR="00714FFF" w:rsidRDefault="00714FFF" w:rsidP="003A18A5">
      <w:pPr>
        <w:spacing w:after="0" w:line="240" w:lineRule="auto"/>
        <w:rPr>
          <w:rFonts w:ascii="Times New Roman" w:eastAsia="Times New Roman" w:hAnsi="Times New Roman" w:cs="Times New Roman"/>
          <w:b/>
          <w:color w:val="000000"/>
          <w:sz w:val="24"/>
          <w:szCs w:val="24"/>
        </w:rPr>
      </w:pPr>
    </w:p>
    <w:p w:rsidR="00714FFF" w:rsidRDefault="00714FFF" w:rsidP="003A18A5">
      <w:pPr>
        <w:spacing w:after="0" w:line="240" w:lineRule="auto"/>
        <w:rPr>
          <w:rFonts w:ascii="Times New Roman" w:eastAsia="Times New Roman" w:hAnsi="Times New Roman" w:cs="Times New Roman"/>
          <w:b/>
          <w:color w:val="000000"/>
          <w:sz w:val="24"/>
          <w:szCs w:val="24"/>
        </w:rPr>
      </w:pPr>
    </w:p>
    <w:p w:rsidR="00714FFF" w:rsidRDefault="00714FFF" w:rsidP="003A18A5">
      <w:pPr>
        <w:spacing w:after="0" w:line="240" w:lineRule="auto"/>
        <w:rPr>
          <w:rFonts w:ascii="Times New Roman" w:eastAsia="Times New Roman" w:hAnsi="Times New Roman" w:cs="Times New Roman"/>
          <w:b/>
          <w:color w:val="000000"/>
          <w:sz w:val="24"/>
          <w:szCs w:val="24"/>
        </w:rPr>
      </w:pPr>
    </w:p>
    <w:p w:rsidR="00714FFF" w:rsidRDefault="00714FFF" w:rsidP="003A18A5">
      <w:pPr>
        <w:spacing w:after="0" w:line="240" w:lineRule="auto"/>
        <w:rPr>
          <w:rFonts w:ascii="Times New Roman" w:eastAsia="Times New Roman" w:hAnsi="Times New Roman" w:cs="Times New Roman"/>
          <w:b/>
          <w:color w:val="000000"/>
          <w:sz w:val="24"/>
          <w:szCs w:val="24"/>
        </w:rPr>
      </w:pPr>
    </w:p>
    <w:p w:rsidR="003A18A5" w:rsidRDefault="00863358" w:rsidP="003A18A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3.1</w:t>
      </w:r>
      <w:r w:rsidR="003A18A5">
        <w:rPr>
          <w:rFonts w:ascii="Times New Roman" w:eastAsia="Times New Roman" w:hAnsi="Times New Roman" w:cs="Times New Roman"/>
          <w:b/>
          <w:color w:val="000000"/>
          <w:sz w:val="24"/>
          <w:szCs w:val="24"/>
        </w:rPr>
        <w:t>. Документи, які надаються ПЕРЕМОЖЦЕМ (фізичною особою чи фізичною особою</w:t>
      </w:r>
      <w:r w:rsidR="003A18A5">
        <w:rPr>
          <w:rFonts w:ascii="Times New Roman" w:eastAsia="Times New Roman" w:hAnsi="Times New Roman" w:cs="Times New Roman"/>
          <w:b/>
          <w:sz w:val="24"/>
          <w:szCs w:val="24"/>
        </w:rPr>
        <w:t xml:space="preserve"> — </w:t>
      </w:r>
      <w:r w:rsidR="003A18A5">
        <w:rPr>
          <w:rFonts w:ascii="Times New Roman" w:eastAsia="Times New Roman" w:hAnsi="Times New Roman" w:cs="Times New Roman"/>
          <w:b/>
          <w:color w:val="000000"/>
          <w:sz w:val="24"/>
          <w:szCs w:val="24"/>
        </w:rPr>
        <w:t>підприємцем):</w:t>
      </w:r>
    </w:p>
    <w:tbl>
      <w:tblPr>
        <w:tblW w:w="9620" w:type="dxa"/>
        <w:tblInd w:w="-100" w:type="dxa"/>
        <w:tblLayout w:type="fixed"/>
        <w:tblLook w:val="0400" w:firstRow="0" w:lastRow="0" w:firstColumn="0" w:lastColumn="0" w:noHBand="0" w:noVBand="1"/>
      </w:tblPr>
      <w:tblGrid>
        <w:gridCol w:w="588"/>
        <w:gridCol w:w="4427"/>
        <w:gridCol w:w="4605"/>
      </w:tblGrid>
      <w:tr w:rsidR="003A18A5" w:rsidRPr="003A18A5" w:rsidTr="003A18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Вимоги згідно пункту 44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3A18A5" w:rsidRPr="003A18A5" w:rsidTr="003A18A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18A5" w:rsidRPr="003A18A5" w:rsidTr="003A18A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A18A5" w:rsidRDefault="003A18A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w:t>
            </w:r>
            <w:r w:rsidR="00714FFF">
              <w:rPr>
                <w:rFonts w:ascii="Times New Roman" w:eastAsia="Times New Roman" w:hAnsi="Times New Roman" w:cs="Times New Roman"/>
                <w:b/>
                <w:color w:val="000000"/>
                <w:sz w:val="24"/>
                <w:szCs w:val="24"/>
                <w:lang w:val="uk-UA"/>
              </w:rPr>
              <w:t>-</w:t>
            </w:r>
            <w:bookmarkStart w:id="0" w:name="_GoBack"/>
            <w:bookmarkEnd w:id="0"/>
            <w:r>
              <w:rPr>
                <w:rFonts w:ascii="Times New Roman" w:eastAsia="Times New Roman" w:hAnsi="Times New Roman" w:cs="Times New Roman"/>
                <w:b/>
                <w:color w:val="000000"/>
                <w:sz w:val="24"/>
                <w:szCs w:val="24"/>
              </w:rPr>
              <w:t xml:space="preserve">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A18A5" w:rsidRDefault="003A18A5">
            <w:pPr>
              <w:spacing w:after="0" w:line="240" w:lineRule="auto"/>
              <w:jc w:val="both"/>
              <w:rPr>
                <w:rFonts w:ascii="Times New Roman" w:eastAsia="Times New Roman" w:hAnsi="Times New Roman" w:cs="Times New Roman"/>
                <w:b/>
                <w:color w:val="000000"/>
                <w:sz w:val="24"/>
                <w:szCs w:val="24"/>
              </w:rPr>
            </w:pPr>
          </w:p>
          <w:p w:rsidR="003A18A5" w:rsidRDefault="003A18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p>
        </w:tc>
      </w:tr>
      <w:tr w:rsidR="003A18A5" w:rsidTr="003A18A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A18A5" w:rsidRDefault="003A18A5">
            <w:pPr>
              <w:spacing w:after="0"/>
              <w:rPr>
                <w:rFonts w:ascii="Times New Roman" w:eastAsia="Times New Roman" w:hAnsi="Times New Roman" w:cs="Times New Roman"/>
                <w:sz w:val="24"/>
                <w:szCs w:val="24"/>
              </w:rPr>
            </w:pPr>
          </w:p>
        </w:tc>
      </w:tr>
      <w:tr w:rsidR="003A18A5" w:rsidRPr="003A18A5" w:rsidTr="003A18A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color w:val="000000"/>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b/>
                <w:color w:val="000000"/>
                <w:sz w:val="24"/>
                <w:szCs w:val="24"/>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A18A5" w:rsidRDefault="003A18A5" w:rsidP="003A18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3A18A5" w:rsidRDefault="003A18A5" w:rsidP="003A18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20" w:type="dxa"/>
        <w:tblInd w:w="-100" w:type="dxa"/>
        <w:tblLayout w:type="fixed"/>
        <w:tblLook w:val="0400" w:firstRow="0" w:lastRow="0" w:firstColumn="0" w:lastColumn="0" w:noHBand="0" w:noVBand="1"/>
      </w:tblPr>
      <w:tblGrid>
        <w:gridCol w:w="400"/>
        <w:gridCol w:w="9220"/>
      </w:tblGrid>
      <w:tr w:rsidR="003A18A5" w:rsidTr="003A18A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A18A5" w:rsidRPr="003A18A5" w:rsidTr="003A18A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A18A5"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358" w:rsidRDefault="00863358" w:rsidP="00863358">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863358" w:rsidRDefault="00863358" w:rsidP="00863358">
            <w:pPr>
              <w:tabs>
                <w:tab w:val="left" w:pos="10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 </w:t>
            </w:r>
          </w:p>
          <w:p w:rsidR="003A18A5" w:rsidRDefault="00863358" w:rsidP="00863358">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P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Гарантійний  лист від Учасника  наступного змісту:</w:t>
            </w:r>
          </w:p>
          <w:p w:rsidR="00863358" w:rsidRDefault="00863358" w:rsidP="00863358">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“Даним листом підтверджуємо, що </w:t>
            </w:r>
            <w:r>
              <w:rPr>
                <w:rFonts w:ascii="Times New Roman" w:eastAsia="Times New Roman" w:hAnsi="Times New Roman" w:cs="Times New Roman"/>
                <w:color w:val="000000" w:themeColor="text1"/>
                <w:sz w:val="24"/>
                <w:szCs w:val="24"/>
                <w:u w:val="single"/>
              </w:rPr>
              <w:t>Учасник закупівлі – назва учасника</w:t>
            </w:r>
            <w:r>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hAnsi="Times New Roman"/>
                <w:sz w:val="24"/>
              </w:rPr>
              <w:t>Лист-погодження Учасника з умовами проекту Договору, що міститься в Додатку 2 до Тендерної документації</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hAnsi="Times New Roman"/>
                <w:sz w:val="24"/>
              </w:rPr>
            </w:pPr>
            <w: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hAnsi="Times New Roman"/>
                <w:sz w:val="24"/>
              </w:rPr>
            </w:pPr>
            <w:r>
              <w:t>Довідка, яка містить інформацію про країну та місце походження запропонованого товару</w:t>
            </w:r>
          </w:p>
        </w:tc>
      </w:tr>
    </w:tbl>
    <w:p w:rsidR="003A18A5" w:rsidRDefault="003A18A5" w:rsidP="003A18A5"/>
    <w:p w:rsidR="004669F6" w:rsidRDefault="004669F6"/>
    <w:sectPr w:rsidR="004669F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A4F"/>
    <w:multiLevelType w:val="hybridMultilevel"/>
    <w:tmpl w:val="0810B958"/>
    <w:lvl w:ilvl="0" w:tplc="281CFC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3"/>
    <w:rsid w:val="00101D79"/>
    <w:rsid w:val="00366B4A"/>
    <w:rsid w:val="003A18A5"/>
    <w:rsid w:val="004669F6"/>
    <w:rsid w:val="006971A3"/>
    <w:rsid w:val="00714FFF"/>
    <w:rsid w:val="00827B16"/>
    <w:rsid w:val="00863358"/>
    <w:rsid w:val="00A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DD02"/>
  <w15:chartTrackingRefBased/>
  <w15:docId w15:val="{F30174B1-4282-4986-96B1-72F96C89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A5"/>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8A5"/>
    <w:pPr>
      <w:ind w:left="720"/>
      <w:contextualSpacing/>
    </w:pPr>
  </w:style>
  <w:style w:type="character" w:customStyle="1" w:styleId="a4">
    <w:name w:val="Обычный (веб) Знак"/>
    <w:aliases w:val="Обычный (Web) Знак"/>
    <w:link w:val="a5"/>
    <w:uiPriority w:val="99"/>
    <w:semiHidden/>
    <w:locked/>
    <w:rsid w:val="00863358"/>
    <w:rPr>
      <w:rFonts w:ascii="Times New Roman" w:eastAsia="Times New Roman" w:hAnsi="Times New Roman" w:cs="Times New Roman"/>
      <w:sz w:val="24"/>
      <w:szCs w:val="24"/>
      <w:lang w:val="ru-RU"/>
    </w:rPr>
  </w:style>
  <w:style w:type="paragraph" w:styleId="a5">
    <w:name w:val="Normal (Web)"/>
    <w:aliases w:val="Обычный (Web)"/>
    <w:basedOn w:val="a"/>
    <w:link w:val="a4"/>
    <w:uiPriority w:val="99"/>
    <w:semiHidden/>
    <w:unhideWhenUsed/>
    <w:qFormat/>
    <w:rsid w:val="00863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7083">
      <w:bodyDiv w:val="1"/>
      <w:marLeft w:val="0"/>
      <w:marRight w:val="0"/>
      <w:marTop w:val="0"/>
      <w:marBottom w:val="0"/>
      <w:divBdr>
        <w:top w:val="none" w:sz="0" w:space="0" w:color="auto"/>
        <w:left w:val="none" w:sz="0" w:space="0" w:color="auto"/>
        <w:bottom w:val="none" w:sz="0" w:space="0" w:color="auto"/>
        <w:right w:val="none" w:sz="0" w:space="0" w:color="auto"/>
      </w:divBdr>
    </w:div>
    <w:div w:id="1968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9</cp:revision>
  <dcterms:created xsi:type="dcterms:W3CDTF">2023-06-19T11:37:00Z</dcterms:created>
  <dcterms:modified xsi:type="dcterms:W3CDTF">2023-06-26T06:35:00Z</dcterms:modified>
</cp:coreProperties>
</file>