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D270F6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3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C3546" w:rsidRDefault="000C3546" w:rsidP="000E2F21">
      <w:pPr>
        <w:pStyle w:val="normal"/>
        <w:ind w:firstLine="709"/>
        <w:jc w:val="both"/>
        <w:rPr>
          <w:color w:val="000000"/>
        </w:rPr>
      </w:pPr>
    </w:p>
    <w:p w:rsidR="000C3546" w:rsidRDefault="000C3546" w:rsidP="000C3546">
      <w:pPr>
        <w:pStyle w:val="normal"/>
        <w:ind w:left="-284" w:right="-115" w:firstLine="284"/>
        <w:jc w:val="both"/>
        <w:rPr>
          <w:color w:val="000000"/>
        </w:rPr>
      </w:pPr>
      <w:r>
        <w:rPr>
          <w:color w:val="000000"/>
          <w:u w:val="single"/>
        </w:rPr>
        <w:t xml:space="preserve">(Назва учасника)           </w:t>
      </w:r>
      <w:r>
        <w:rPr>
          <w:color w:val="000000"/>
        </w:rPr>
        <w:t>, як учасник тендеру на закупівлю</w:t>
      </w:r>
      <w:r>
        <w:rPr>
          <w:b/>
          <w:sz w:val="28"/>
          <w:szCs w:val="28"/>
        </w:rPr>
        <w:t xml:space="preserve"> </w:t>
      </w:r>
      <w:r w:rsidRPr="000C3546">
        <w:rPr>
          <w:b/>
          <w:bCs/>
        </w:rPr>
        <w:t xml:space="preserve">Послуги по забезпеченню харчування учнів (код </w:t>
      </w:r>
      <w:proofErr w:type="spellStart"/>
      <w:r w:rsidRPr="000C3546">
        <w:rPr>
          <w:b/>
          <w:bCs/>
        </w:rPr>
        <w:t>ДК</w:t>
      </w:r>
      <w:proofErr w:type="spellEnd"/>
      <w:r w:rsidRPr="000C3546">
        <w:rPr>
          <w:b/>
          <w:bCs/>
        </w:rPr>
        <w:t xml:space="preserve"> 021:2015 – 55510000 – «Послуги їдалень»)</w:t>
      </w:r>
      <w:r>
        <w:rPr>
          <w:b/>
        </w:rPr>
        <w:t xml:space="preserve">, </w:t>
      </w:r>
      <w:r>
        <w:rPr>
          <w:color w:val="000000"/>
        </w:rPr>
        <w:t>підтверджуємо відповідність встановленому кваліфікаційному критерію, тобто наявності в учасника процедури закупівлі обладнання, матеріально-технічної бази та технологій:</w:t>
      </w:r>
    </w:p>
    <w:p w:rsidR="000C3546" w:rsidRDefault="000C3546" w:rsidP="000C3546">
      <w:pPr>
        <w:pStyle w:val="normal"/>
        <w:ind w:left="-284" w:right="-115" w:firstLine="284"/>
        <w:jc w:val="both"/>
        <w:rPr>
          <w:color w:val="000000"/>
        </w:rPr>
      </w:pPr>
    </w:p>
    <w:p w:rsidR="000C3546" w:rsidRDefault="000C3546" w:rsidP="000C3546">
      <w:pPr>
        <w:pStyle w:val="normal"/>
        <w:ind w:left="-284" w:right="-115" w:firstLine="284"/>
        <w:jc w:val="both"/>
        <w:rPr>
          <w:color w:val="000000"/>
        </w:rPr>
      </w:pPr>
    </w:p>
    <w:p w:rsidR="000C3546" w:rsidRDefault="000C3546" w:rsidP="000C3546">
      <w:pPr>
        <w:pStyle w:val="normal"/>
        <w:ind w:left="-284" w:right="-115" w:firstLine="284"/>
        <w:jc w:val="both"/>
        <w:rPr>
          <w:color w:val="000000"/>
        </w:rPr>
      </w:pPr>
    </w:p>
    <w:tbl>
      <w:tblPr>
        <w:tblW w:w="10065" w:type="dxa"/>
        <w:tblInd w:w="-176" w:type="dxa"/>
        <w:tblLook w:val="04A0"/>
      </w:tblPr>
      <w:tblGrid>
        <w:gridCol w:w="1029"/>
        <w:gridCol w:w="4075"/>
        <w:gridCol w:w="1984"/>
        <w:gridCol w:w="2977"/>
      </w:tblGrid>
      <w:tr w:rsidR="000C3546" w:rsidRPr="00C26332" w:rsidTr="000C3546">
        <w:trPr>
          <w:trHeight w:val="5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Найменування обладнання</w:t>
            </w:r>
          </w:p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та матеріально-технічна база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Примітка (право користування/власності)</w:t>
            </w:r>
          </w:p>
        </w:tc>
      </w:tr>
      <w:tr w:rsidR="000C3546" w:rsidRPr="00C26332" w:rsidTr="000C3546">
        <w:trPr>
          <w:trHeight w:val="70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46" w:rsidRPr="00C26332" w:rsidRDefault="000C3546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546" w:rsidRDefault="000C3546" w:rsidP="000E2F21">
      <w:pPr>
        <w:pStyle w:val="normal"/>
        <w:ind w:firstLine="709"/>
        <w:jc w:val="both"/>
        <w:rPr>
          <w:color w:val="000000"/>
        </w:rPr>
      </w:pPr>
    </w:p>
    <w:p w:rsidR="000C3546" w:rsidRDefault="000C3546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91" w:rsidRDefault="00C35491" w:rsidP="00C35491">
      <w:pPr>
        <w:pStyle w:val="a5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 у складі пропозиції повинен надати </w:t>
      </w:r>
      <w:r w:rsidRPr="003B2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документи, що підтверджують право власності або користування автотранспортом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свідоцтво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реєстрацію транспортного засобу або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інший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, який відповідно до законодавства, посвідчує право власності (обліку), завірені належним чином;</w:t>
      </w:r>
    </w:p>
    <w:p w:rsid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договори оренди/суборенди</w:t>
      </w:r>
      <w:r>
        <w:rPr>
          <w:rFonts w:ascii="Times New Roman" w:hAnsi="Times New Roman" w:cs="Times New Roman"/>
          <w:color w:val="000000"/>
          <w:sz w:val="24"/>
          <w:szCs w:val="24"/>
        </w:rPr>
        <w:t>, лізингу/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сублізингу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засобу та інші правочини, передбачені законодавством (у разі, якщо транспортний засіб належить учаснику процедури закупівлі не на праві власності), завірені належним чином таким учасником;</w:t>
      </w:r>
    </w:p>
    <w:p w:rsidR="000C3546" w:rsidRP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C3546" w:rsidRPr="00C26332">
        <w:rPr>
          <w:rFonts w:ascii="Times New Roman" w:hAnsi="Times New Roman"/>
          <w:sz w:val="24"/>
          <w:szCs w:val="24"/>
        </w:rPr>
        <w:t xml:space="preserve">У складі пропозиції учасник також повинен надати відомості </w:t>
      </w:r>
      <w:r w:rsidR="000C3546" w:rsidRPr="003B2FE4">
        <w:rPr>
          <w:rFonts w:ascii="Times New Roman" w:hAnsi="Times New Roman"/>
          <w:b/>
          <w:sz w:val="24"/>
          <w:szCs w:val="24"/>
        </w:rPr>
        <w:t>щодо проведення дезінфекції</w:t>
      </w:r>
      <w:r w:rsidR="000C3546" w:rsidRPr="00C26332">
        <w:rPr>
          <w:rFonts w:ascii="Times New Roman" w:hAnsi="Times New Roman"/>
          <w:sz w:val="24"/>
          <w:szCs w:val="24"/>
        </w:rPr>
        <w:t xml:space="preserve"> кузова автотранспортного засобу згідно до вимог законодавства, на підтвердження необхідно надати скановану копію оригіналу угоди із спеціалізованим підприємством на проведення дезінфекції транспортного засобу (додатково надати в складі тендерної пропозиції акти про проведення дезінфекції автотранспортного засобу (засобів) за останні </w:t>
      </w:r>
      <w:r w:rsidR="0071029E">
        <w:rPr>
          <w:rFonts w:ascii="Times New Roman" w:hAnsi="Times New Roman"/>
          <w:sz w:val="24"/>
          <w:szCs w:val="24"/>
        </w:rPr>
        <w:t>4</w:t>
      </w:r>
      <w:r w:rsidR="000C3546" w:rsidRPr="00C26332">
        <w:rPr>
          <w:rFonts w:ascii="Times New Roman" w:hAnsi="Times New Roman"/>
          <w:sz w:val="24"/>
          <w:szCs w:val="24"/>
        </w:rPr>
        <w:t xml:space="preserve"> місяці відносно дати кінцевого строку подання тендерних пропозицій).</w:t>
      </w:r>
    </w:p>
    <w:sectPr w:rsidR="000C3546" w:rsidRPr="00C35491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86"/>
    <w:multiLevelType w:val="hybridMultilevel"/>
    <w:tmpl w:val="7712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EB9"/>
    <w:multiLevelType w:val="multilevel"/>
    <w:tmpl w:val="3B6A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10B04"/>
    <w:rsid w:val="000C3546"/>
    <w:rsid w:val="000E2F21"/>
    <w:rsid w:val="003B2FE4"/>
    <w:rsid w:val="00592144"/>
    <w:rsid w:val="00606F9C"/>
    <w:rsid w:val="00671E12"/>
    <w:rsid w:val="0071029E"/>
    <w:rsid w:val="00863FA7"/>
    <w:rsid w:val="009301C4"/>
    <w:rsid w:val="009B3345"/>
    <w:rsid w:val="00A35309"/>
    <w:rsid w:val="00BF018D"/>
    <w:rsid w:val="00C35491"/>
    <w:rsid w:val="00D270F6"/>
    <w:rsid w:val="00E96379"/>
    <w:rsid w:val="00F00433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2020-09-25T08:19:00Z</dcterms:created>
  <dcterms:modified xsi:type="dcterms:W3CDTF">2023-01-13T11:34:00Z</dcterms:modified>
</cp:coreProperties>
</file>