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74339" w14:textId="77777777" w:rsidR="006742BF" w:rsidRPr="00D160EA" w:rsidRDefault="006742BF" w:rsidP="00D160EA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2ABAA585" w14:textId="77777777" w:rsidR="006742BF" w:rsidRPr="00D160EA" w:rsidRDefault="006742BF" w:rsidP="00D160E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0EA">
        <w:rPr>
          <w:rFonts w:ascii="Times New Roman" w:hAnsi="Times New Roman" w:cs="Times New Roman"/>
          <w:b/>
          <w:sz w:val="24"/>
          <w:szCs w:val="24"/>
          <w:lang w:val="uk-UA"/>
        </w:rPr>
        <w:t>ДОДАТОК №2</w:t>
      </w:r>
    </w:p>
    <w:p w14:paraId="556CA18D" w14:textId="77777777" w:rsidR="006742BF" w:rsidRPr="00D160EA" w:rsidRDefault="006742BF" w:rsidP="00D160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0EA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14:paraId="437E8DF1" w14:textId="77777777" w:rsidR="006742BF" w:rsidRPr="00D160EA" w:rsidRDefault="006742BF" w:rsidP="00D160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0EA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закупівлю:</w:t>
      </w:r>
      <w:bookmarkStart w:id="0" w:name="_Hlk17201921"/>
    </w:p>
    <w:bookmarkEnd w:id="0"/>
    <w:p w14:paraId="2B4E9A30" w14:textId="77777777" w:rsidR="00D160EA" w:rsidRPr="00D160EA" w:rsidRDefault="00D160EA" w:rsidP="00D160EA">
      <w:pPr>
        <w:pStyle w:val="a5"/>
        <w:widowControl/>
        <w:ind w:left="0"/>
        <w:jc w:val="center"/>
        <w:rPr>
          <w:rFonts w:ascii="Times New Roman" w:hAnsi="Times New Roman" w:cs="Times New Roman"/>
          <w:b/>
          <w:color w:val="auto"/>
        </w:rPr>
      </w:pPr>
    </w:p>
    <w:p w14:paraId="3738D690" w14:textId="70B6AE6E" w:rsidR="007E496B" w:rsidRPr="00D160EA" w:rsidRDefault="00D160EA" w:rsidP="00D160EA">
      <w:pPr>
        <w:pStyle w:val="a5"/>
        <w:widowControl/>
        <w:ind w:left="0"/>
        <w:jc w:val="center"/>
        <w:rPr>
          <w:rFonts w:ascii="Times New Roman" w:hAnsi="Times New Roman" w:cs="Times New Roman"/>
        </w:rPr>
      </w:pPr>
      <w:r w:rsidRPr="00D160EA">
        <w:rPr>
          <w:rFonts w:ascii="Times New Roman" w:hAnsi="Times New Roman" w:cs="Times New Roman"/>
          <w:b/>
          <w:color w:val="auto"/>
        </w:rPr>
        <w:t>Лот №1 Обслуговування та ремонт біохімічних аналізаторів, фотометрів, аналізаторів електролітів, гематологічних аналізаторів</w:t>
      </w:r>
    </w:p>
    <w:p w14:paraId="1CDA880D" w14:textId="77777777" w:rsidR="00D160EA" w:rsidRPr="00D160EA" w:rsidRDefault="00D160EA" w:rsidP="00D160EA">
      <w:pPr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162C3C7B" w14:textId="77777777" w:rsidR="00D160EA" w:rsidRPr="00D160EA" w:rsidRDefault="00D160EA" w:rsidP="00D160EA">
      <w:pPr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14:paraId="212BF110" w14:textId="06A229DA" w:rsidR="00D160EA" w:rsidRPr="00D160EA" w:rsidRDefault="00D160EA" w:rsidP="00D160EA">
      <w:pPr>
        <w:spacing w:after="0" w:line="240" w:lineRule="auto"/>
        <w:ind w:firstLine="54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160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замовником:</w:t>
      </w:r>
    </w:p>
    <w:p w14:paraId="2DCBA4CB" w14:textId="77777777" w:rsidR="00D160EA" w:rsidRPr="00D160EA" w:rsidRDefault="00D160EA" w:rsidP="00D160EA">
      <w:pPr>
        <w:pStyle w:val="a5"/>
        <w:widowControl/>
        <w:ind w:left="0" w:firstLine="540"/>
        <w:rPr>
          <w:rFonts w:ascii="Times New Roman" w:hAnsi="Times New Roman" w:cs="Times New Roman"/>
          <w:color w:val="000000" w:themeColor="text1"/>
        </w:rPr>
      </w:pPr>
      <w:r w:rsidRPr="00D160EA">
        <w:rPr>
          <w:rFonts w:ascii="Times New Roman" w:hAnsi="Times New Roman" w:cs="Times New Roman"/>
          <w:color w:val="000000" w:themeColor="text1"/>
        </w:rPr>
        <w:t>Технічне обслуговування повинно здійснюватися інженерним персоналом, що сертифікований виробником запропонованого обладнання або аналогічного обладнання</w:t>
      </w:r>
      <w:r w:rsidRPr="00D160EA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r w:rsidRPr="00D160EA">
        <w:rPr>
          <w:rFonts w:ascii="Times New Roman" w:hAnsi="Times New Roman" w:cs="Times New Roman"/>
          <w:color w:val="000000" w:themeColor="text1"/>
        </w:rPr>
        <w:t>не менше двох</w:t>
      </w:r>
      <w:r w:rsidRPr="00D160E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160EA">
        <w:rPr>
          <w:rFonts w:ascii="Times New Roman" w:hAnsi="Times New Roman" w:cs="Times New Roman"/>
          <w:color w:val="000000" w:themeColor="text1"/>
        </w:rPr>
        <w:t>одиниць</w:t>
      </w:r>
      <w:r w:rsidRPr="00D160EA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160EA">
        <w:rPr>
          <w:rFonts w:ascii="Times New Roman" w:hAnsi="Times New Roman" w:cs="Times New Roman"/>
          <w:color w:val="000000" w:themeColor="text1"/>
        </w:rPr>
        <w:t>обладнання</w:t>
      </w:r>
      <w:r w:rsidRPr="00D160EA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D160EA">
        <w:rPr>
          <w:rFonts w:ascii="Times New Roman" w:hAnsi="Times New Roman" w:cs="Times New Roman"/>
          <w:color w:val="000000" w:themeColor="text1"/>
        </w:rPr>
        <w:t xml:space="preserve">. </w:t>
      </w:r>
      <w:r w:rsidRPr="00D160EA">
        <w:rPr>
          <w:rFonts w:ascii="Times New Roman" w:hAnsi="Times New Roman" w:cs="Times New Roman"/>
          <w:i/>
          <w:iCs/>
          <w:color w:val="000000" w:themeColor="text1"/>
        </w:rPr>
        <w:t>На підтвердження надати завірені копії сертифікатів</w:t>
      </w:r>
      <w:r w:rsidRPr="00D160EA">
        <w:rPr>
          <w:rFonts w:ascii="Times New Roman" w:hAnsi="Times New Roman" w:cs="Times New Roman"/>
          <w:i/>
          <w:iCs/>
          <w:color w:val="000000" w:themeColor="text1"/>
          <w:lang w:val="ru-RU"/>
        </w:rPr>
        <w:t>,</w:t>
      </w:r>
      <w:r w:rsidRPr="00D160EA">
        <w:rPr>
          <w:rFonts w:ascii="Times New Roman" w:hAnsi="Times New Roman" w:cs="Times New Roman"/>
          <w:i/>
          <w:iCs/>
          <w:color w:val="000000" w:themeColor="text1"/>
        </w:rPr>
        <w:t xml:space="preserve"> що виданий виробником запропонованого обладнання або аналогічного обладнання.</w:t>
      </w:r>
    </w:p>
    <w:p w14:paraId="0A34792A" w14:textId="77777777" w:rsidR="00D160EA" w:rsidRPr="00D160EA" w:rsidRDefault="00D160EA" w:rsidP="00D160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A190711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outlineLvl w:val="0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proofErr w:type="spellStart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>Обслуговування</w:t>
      </w:r>
      <w:proofErr w:type="spellEnd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>біохімічних</w:t>
      </w:r>
      <w:proofErr w:type="spellEnd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>аналізаторів</w:t>
      </w:r>
      <w:proofErr w:type="spellEnd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>фотометрів</w:t>
      </w:r>
      <w:proofErr w:type="spellEnd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>аналізаторів</w:t>
      </w:r>
      <w:proofErr w:type="spellEnd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>електролітів</w:t>
      </w:r>
      <w:proofErr w:type="spellEnd"/>
    </w:p>
    <w:p w14:paraId="4D30E39A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Візуальна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перевірка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7986F46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Очистка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приладу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окремих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вузлів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F1B296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Перевірка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заземлення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апарату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5CFC63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Контроль і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перевірка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окремих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вузлів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блоків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приладу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64B17EA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Помпи</w:t>
      </w:r>
      <w:proofErr w:type="spellEnd"/>
    </w:p>
    <w:p w14:paraId="79E13D74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Блока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живлення</w:t>
      </w:r>
      <w:proofErr w:type="spellEnd"/>
    </w:p>
    <w:p w14:paraId="50FF75FD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>Принтера</w:t>
      </w:r>
    </w:p>
    <w:p w14:paraId="735E45A5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Монітора</w:t>
      </w:r>
      <w:proofErr w:type="spellEnd"/>
    </w:p>
    <w:p w14:paraId="02A2C9E0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Клавіатури</w:t>
      </w:r>
      <w:proofErr w:type="spellEnd"/>
    </w:p>
    <w:p w14:paraId="3A273E76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Оптичних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фільтрів</w:t>
      </w:r>
      <w:proofErr w:type="spellEnd"/>
    </w:p>
    <w:p w14:paraId="0E941588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>Вентилятора</w:t>
      </w:r>
    </w:p>
    <w:p w14:paraId="620AB2A9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дозування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досліджуваних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74D655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Юстіровка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оптичного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каналу.</w:t>
      </w:r>
    </w:p>
    <w:p w14:paraId="504F6C05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Перевірка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контрольних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матеріалах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1EFE04C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Програмування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методик по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придбаних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реактивах.</w:t>
      </w:r>
    </w:p>
    <w:p w14:paraId="3A7C8D57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медичного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персоналу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аналізаторах</w:t>
      </w:r>
      <w:proofErr w:type="spellEnd"/>
    </w:p>
    <w:p w14:paraId="57471241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Заміна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витратних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C9424AC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Лампи</w:t>
      </w:r>
      <w:proofErr w:type="spellEnd"/>
    </w:p>
    <w:p w14:paraId="3A4FCB41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Трубок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передачі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досліджуваних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</w:p>
    <w:p w14:paraId="22353E41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Елементи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помпи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FA1FB95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3D7745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Ремонт </w:t>
      </w:r>
      <w:proofErr w:type="spellStart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>біохімічних</w:t>
      </w:r>
      <w:proofErr w:type="spellEnd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>аналізаторів</w:t>
      </w:r>
      <w:proofErr w:type="spellEnd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>фотометрів</w:t>
      </w:r>
      <w:proofErr w:type="spellEnd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>аналізаторів</w:t>
      </w:r>
      <w:proofErr w:type="spellEnd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>електролітів</w:t>
      </w:r>
      <w:proofErr w:type="spellEnd"/>
    </w:p>
    <w:p w14:paraId="35155A86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Ремонт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вузла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передачі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оптичного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сигналу.</w:t>
      </w:r>
    </w:p>
    <w:p w14:paraId="0F3E92F6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Ремонт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вузла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перетворення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оптичного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сигналу в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електричний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E989765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Ремонт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дозування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досліджуваних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EF4E816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Ремонт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помпи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78917F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Ремонт блока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живлення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729891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Придбання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заміна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принтера.</w:t>
      </w:r>
    </w:p>
    <w:p w14:paraId="2753CDF1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Придбання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заміна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клавіатури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10532B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Придбання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заміна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монітора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E53706F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Придбання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заміна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пам’яті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робочих</w:t>
      </w:r>
      <w:proofErr w:type="spellEnd"/>
      <w:proofErr w:type="gram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програм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0D4E09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Придбання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заміна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оптичних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фільтрів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3775E8D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11.   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Заміна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внутрішньої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рідини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аналізаторів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електролітів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73124D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12.   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Заміна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електродів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(К, </w:t>
      </w:r>
      <w:r w:rsidRPr="00D160EA">
        <w:rPr>
          <w:rFonts w:ascii="Times New Roman" w:hAnsi="Times New Roman" w:cs="Times New Roman"/>
          <w:sz w:val="24"/>
          <w:szCs w:val="24"/>
        </w:rPr>
        <w:t>REF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160EA">
        <w:rPr>
          <w:rFonts w:ascii="Times New Roman" w:hAnsi="Times New Roman" w:cs="Times New Roman"/>
          <w:sz w:val="24"/>
          <w:szCs w:val="24"/>
        </w:rPr>
        <w:t>Na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1A91EDF7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13.   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Заміна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помпи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мембрани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референтного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електрода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62D5F9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0EA">
        <w:rPr>
          <w:rFonts w:ascii="Times New Roman" w:hAnsi="Times New Roman" w:cs="Times New Roman"/>
          <w:sz w:val="24"/>
          <w:szCs w:val="24"/>
        </w:rPr>
        <w:lastRenderedPageBreak/>
        <w:t xml:space="preserve">14.     </w:t>
      </w:r>
      <w:proofErr w:type="spellStart"/>
      <w:r w:rsidRPr="00D160EA">
        <w:rPr>
          <w:rFonts w:ascii="Times New Roman" w:hAnsi="Times New Roman" w:cs="Times New Roman"/>
          <w:sz w:val="24"/>
          <w:szCs w:val="24"/>
        </w:rPr>
        <w:t>Поставка</w:t>
      </w:r>
      <w:proofErr w:type="spellEnd"/>
      <w:r w:rsidRPr="00D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</w:rPr>
        <w:t>контрольного</w:t>
      </w:r>
      <w:proofErr w:type="spellEnd"/>
      <w:r w:rsidRPr="00D16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D160EA">
        <w:rPr>
          <w:rFonts w:ascii="Times New Roman" w:hAnsi="Times New Roman" w:cs="Times New Roman"/>
          <w:sz w:val="24"/>
          <w:szCs w:val="24"/>
        </w:rPr>
        <w:t>.</w:t>
      </w:r>
    </w:p>
    <w:p w14:paraId="49B7A8F8" w14:textId="77777777" w:rsidR="00D160EA" w:rsidRPr="00D160EA" w:rsidRDefault="00D160EA" w:rsidP="00D160EA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5DA0125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>Обслуговування</w:t>
      </w:r>
      <w:proofErr w:type="spellEnd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>гематологічних</w:t>
      </w:r>
      <w:proofErr w:type="spellEnd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>аналізаторів</w:t>
      </w:r>
      <w:proofErr w:type="spellEnd"/>
    </w:p>
    <w:p w14:paraId="376AB41F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Візуальна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перевірка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8CCE46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Очистка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приладу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окремих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вузлів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BD21213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Перевірка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заземлення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апарату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0C10AE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Контроль і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перевірка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окремих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вузлів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блоків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приладу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AE8E2BE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Система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позиціонування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аналізатора</w:t>
      </w:r>
      <w:proofErr w:type="spellEnd"/>
    </w:p>
    <w:p w14:paraId="734F4C57" w14:textId="77777777" w:rsidR="00D160EA" w:rsidRPr="00D160EA" w:rsidRDefault="00D160EA" w:rsidP="00D160E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- Очистка,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змащення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підшипників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направляючих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моторів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датчиків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положення</w:t>
      </w:r>
      <w:proofErr w:type="spellEnd"/>
    </w:p>
    <w:p w14:paraId="4430A416" w14:textId="77777777" w:rsidR="00D160EA" w:rsidRPr="00D160EA" w:rsidRDefault="00D160EA" w:rsidP="00D160E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Елементів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кінематики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 та</w:t>
      </w:r>
      <w:proofErr w:type="gram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складових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позиціонування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напрямках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Х, У, </w:t>
      </w:r>
      <w:r w:rsidRPr="00D160EA">
        <w:rPr>
          <w:rFonts w:ascii="Times New Roman" w:hAnsi="Times New Roman" w:cs="Times New Roman"/>
          <w:sz w:val="24"/>
          <w:szCs w:val="24"/>
        </w:rPr>
        <w:t>Z</w:t>
      </w:r>
    </w:p>
    <w:p w14:paraId="1913AAD9" w14:textId="77777777" w:rsidR="00D160EA" w:rsidRPr="00D160EA" w:rsidRDefault="00D160EA" w:rsidP="00D160E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Перевірка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допомогою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спеціалізованих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сервісних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програм</w:t>
      </w:r>
      <w:proofErr w:type="spellEnd"/>
    </w:p>
    <w:p w14:paraId="228E0BEB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Рідинна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система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аналізатора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E6BFBFB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Контроль і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клапанів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помпи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помпи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датчиків</w:t>
      </w:r>
      <w:proofErr w:type="spellEnd"/>
    </w:p>
    <w:p w14:paraId="4FAE9C35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Контроль за трубками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з’єднувальними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елементами</w:t>
      </w:r>
      <w:proofErr w:type="spellEnd"/>
    </w:p>
    <w:p w14:paraId="78AB76CA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Перевірка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продуктивності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відсутності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підтікань</w:t>
      </w:r>
      <w:proofErr w:type="spellEnd"/>
    </w:p>
    <w:p w14:paraId="64F925E8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Перевірка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допомогою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спеціалізованих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сервісних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програм</w:t>
      </w:r>
      <w:proofErr w:type="spellEnd"/>
    </w:p>
    <w:p w14:paraId="45301F4E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4.3.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Дозуюча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система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аналізатора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22DCDFF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Очищення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змащення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</w:p>
    <w:p w14:paraId="1244A79A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Перевірка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допомогою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спеціалізованих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сервісних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програм</w:t>
      </w:r>
      <w:proofErr w:type="spellEnd"/>
    </w:p>
    <w:p w14:paraId="6EDE6B00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4.4.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Вимірювальна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система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аналізатора</w:t>
      </w:r>
      <w:proofErr w:type="spellEnd"/>
    </w:p>
    <w:p w14:paraId="65BBD7B5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Перевірка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, очистка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елементів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вимірювальної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</w:p>
    <w:p w14:paraId="724F2C91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Ламп і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, апертур,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світлофільтрів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елементів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оптики</w:t>
      </w:r>
    </w:p>
    <w:p w14:paraId="626DB381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4.5.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Аналітична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система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аналізатора</w:t>
      </w:r>
      <w:proofErr w:type="spellEnd"/>
    </w:p>
    <w:p w14:paraId="258C4D62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Перевірка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стабілізації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температури</w:t>
      </w:r>
      <w:proofErr w:type="spellEnd"/>
    </w:p>
    <w:p w14:paraId="12816333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C750A8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вузла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вимірювальних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кювет</w:t>
      </w:r>
    </w:p>
    <w:p w14:paraId="616DE830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4.6.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Електрична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система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аналізатора</w:t>
      </w:r>
      <w:proofErr w:type="spellEnd"/>
    </w:p>
    <w:p w14:paraId="50716B41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Перевірка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напруги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блока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живлення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навантаженням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основних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вузлах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приладу</w:t>
      </w:r>
      <w:proofErr w:type="spellEnd"/>
    </w:p>
    <w:p w14:paraId="2A2C7315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4.7.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>Система вводу-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виводу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аналізатора</w:t>
      </w:r>
      <w:proofErr w:type="spellEnd"/>
    </w:p>
    <w:p w14:paraId="0647B7A3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Перевірка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принтера, дисплея,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клавіатури</w:t>
      </w:r>
      <w:proofErr w:type="spellEnd"/>
    </w:p>
    <w:p w14:paraId="085C94E0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Перевірка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аналізатора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окремих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вузлів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контрольних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матеріалах</w:t>
      </w:r>
      <w:proofErr w:type="spellEnd"/>
    </w:p>
    <w:p w14:paraId="62C812BD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медичного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персоналу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аналізаторах</w:t>
      </w:r>
      <w:proofErr w:type="spellEnd"/>
    </w:p>
    <w:p w14:paraId="3083D3CC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Заміна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витратних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C610B9B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Лампи</w:t>
      </w:r>
      <w:proofErr w:type="spellEnd"/>
    </w:p>
    <w:p w14:paraId="420712A0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Трубки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передачі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досліджуваних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</w:p>
    <w:p w14:paraId="24624B62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Елементи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помпи</w:t>
      </w:r>
      <w:proofErr w:type="spellEnd"/>
    </w:p>
    <w:p w14:paraId="69F2BE79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8219ED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Ремонт </w:t>
      </w:r>
      <w:proofErr w:type="spellStart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>гематологічних</w:t>
      </w:r>
      <w:proofErr w:type="spellEnd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b/>
          <w:sz w:val="24"/>
          <w:szCs w:val="24"/>
          <w:lang w:val="ru-RU"/>
        </w:rPr>
        <w:t>аналізаторів</w:t>
      </w:r>
      <w:proofErr w:type="spellEnd"/>
    </w:p>
    <w:p w14:paraId="3A295724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Ремонт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дозування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досліджуваних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00C2D6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Ремонт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помпи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B3F85E0" w14:textId="77777777" w:rsidR="00D160EA" w:rsidRPr="00D160EA" w:rsidRDefault="00D160EA" w:rsidP="00D160E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60EA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D160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Ремонт блока </w:t>
      </w:r>
      <w:proofErr w:type="spellStart"/>
      <w:r w:rsidRPr="00D160EA">
        <w:rPr>
          <w:rFonts w:ascii="Times New Roman" w:hAnsi="Times New Roman" w:cs="Times New Roman"/>
          <w:sz w:val="24"/>
          <w:szCs w:val="24"/>
          <w:lang w:val="ru-RU"/>
        </w:rPr>
        <w:t>живлення</w:t>
      </w:r>
      <w:proofErr w:type="spellEnd"/>
      <w:r w:rsidRPr="00D160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EFFBF11" w14:textId="77777777" w:rsidR="00D160EA" w:rsidRPr="00D160EA" w:rsidRDefault="00D160EA" w:rsidP="00D160EA">
      <w:pPr>
        <w:pStyle w:val="a5"/>
        <w:ind w:left="0"/>
        <w:jc w:val="both"/>
        <w:rPr>
          <w:rFonts w:ascii="Times New Roman" w:hAnsi="Times New Roman" w:cs="Times New Roman"/>
        </w:rPr>
      </w:pPr>
    </w:p>
    <w:tbl>
      <w:tblPr>
        <w:tblW w:w="8806" w:type="dxa"/>
        <w:tblInd w:w="-10" w:type="dxa"/>
        <w:tblLook w:val="04A0" w:firstRow="1" w:lastRow="0" w:firstColumn="1" w:lastColumn="0" w:noHBand="0" w:noVBand="1"/>
      </w:tblPr>
      <w:tblGrid>
        <w:gridCol w:w="630"/>
        <w:gridCol w:w="3563"/>
        <w:gridCol w:w="1387"/>
        <w:gridCol w:w="952"/>
        <w:gridCol w:w="1087"/>
        <w:gridCol w:w="1187"/>
      </w:tblGrid>
      <w:tr w:rsidR="00D160EA" w:rsidRPr="00D160EA" w14:paraId="0ED34200" w14:textId="77777777" w:rsidTr="00D160EA">
        <w:trPr>
          <w:trHeight w:val="36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45196BE" w14:textId="77777777" w:rsidR="00D160EA" w:rsidRPr="00D160EA" w:rsidRDefault="00D160EA" w:rsidP="00D1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N п/п</w:t>
            </w:r>
          </w:p>
        </w:tc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910A6E7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обладнання</w:t>
            </w:r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EDFC862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Тип</w:t>
            </w:r>
            <w:proofErr w:type="spellEnd"/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A1710A0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Завод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1E5865E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Інвент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4D609F7C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160EA" w:rsidRPr="00D160EA" w14:paraId="14528C7F" w14:textId="77777777" w:rsidTr="00D160EA">
        <w:trPr>
          <w:trHeight w:val="36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997A755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9FB3D99" w14:textId="77777777" w:rsidR="00D160EA" w:rsidRPr="00D160EA" w:rsidRDefault="00D160EA" w:rsidP="00D1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7" w:type="dxa"/>
            <w:shd w:val="clear" w:color="auto" w:fill="FFFFFF"/>
            <w:noWrap/>
            <w:vAlign w:val="bottom"/>
            <w:hideMark/>
          </w:tcPr>
          <w:p w14:paraId="2676E8A1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марка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AC73E5B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номер</w:t>
            </w:r>
            <w:proofErr w:type="spellEnd"/>
          </w:p>
        </w:tc>
        <w:tc>
          <w:tcPr>
            <w:tcW w:w="1087" w:type="dxa"/>
            <w:shd w:val="clear" w:color="auto" w:fill="FFFFFF"/>
            <w:noWrap/>
            <w:vAlign w:val="bottom"/>
            <w:hideMark/>
          </w:tcPr>
          <w:p w14:paraId="08B0090C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номер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457B89F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випуску</w:t>
            </w:r>
            <w:proofErr w:type="spellEnd"/>
          </w:p>
        </w:tc>
      </w:tr>
      <w:tr w:rsidR="00D160EA" w:rsidRPr="00D160EA" w14:paraId="6C91CDF6" w14:textId="77777777" w:rsidTr="00D160EA">
        <w:trPr>
          <w:trHeight w:val="36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DE4AAB8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87632BC" w14:textId="77777777" w:rsidR="00D160EA" w:rsidRPr="00D160EA" w:rsidRDefault="00D160EA" w:rsidP="00D16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984FA43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D81BD5F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54AC7F8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0E6427F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D160EA" w:rsidRPr="00D160EA" w14:paraId="3FBC5133" w14:textId="77777777" w:rsidTr="00D160EA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74FAD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87CAF" w14:textId="77777777" w:rsidR="00D160EA" w:rsidRPr="00D160EA" w:rsidRDefault="00D160EA" w:rsidP="00D1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Аналізатор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електролітів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К, </w:t>
            </w: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</w:t>
            </w: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42171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393AF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A427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71E25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2007</w:t>
            </w:r>
          </w:p>
        </w:tc>
      </w:tr>
      <w:tr w:rsidR="00D160EA" w:rsidRPr="00D160EA" w14:paraId="08C03F85" w14:textId="77777777" w:rsidTr="00D160EA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3F09D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27DC4" w14:textId="77777777" w:rsidR="00D160EA" w:rsidRPr="00D160EA" w:rsidRDefault="00D160EA" w:rsidP="00D1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Аналізатор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електролітів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К, </w:t>
            </w: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</w:t>
            </w: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FB407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A32B4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80C23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6985F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160EA" w:rsidRPr="00D160EA" w14:paraId="610DEBC6" w14:textId="77777777" w:rsidTr="00D160EA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17DF9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A9D30" w14:textId="77777777" w:rsidR="00D160EA" w:rsidRPr="00D160EA" w:rsidRDefault="00D160EA" w:rsidP="00D1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Аналізатор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глюкози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D0B35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Eksan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3E91C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2D6ED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C1067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2009</w:t>
            </w:r>
          </w:p>
        </w:tc>
      </w:tr>
      <w:tr w:rsidR="00D160EA" w:rsidRPr="00D160EA" w14:paraId="2E776D8D" w14:textId="77777777" w:rsidTr="00D160EA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AF926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51387" w14:textId="77777777" w:rsidR="00D160EA" w:rsidRPr="00D160EA" w:rsidRDefault="00D160EA" w:rsidP="00D1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Аналізатор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глюкози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AEB19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Eksan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-Gm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9FBBE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B83D0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C8997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160EA" w:rsidRPr="00D160EA" w14:paraId="413ACA4E" w14:textId="77777777" w:rsidTr="00D160EA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29244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1FE96" w14:textId="77777777" w:rsidR="00D160EA" w:rsidRPr="00D160EA" w:rsidRDefault="00D160EA" w:rsidP="00D1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Аналізатор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біохімічний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напівавтоматичний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B0B010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Rayto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RT-1904C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F1B1F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04EC7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AEBF3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2006</w:t>
            </w:r>
          </w:p>
        </w:tc>
      </w:tr>
      <w:tr w:rsidR="00D160EA" w:rsidRPr="00D160EA" w14:paraId="784597F5" w14:textId="77777777" w:rsidTr="00D160EA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FE416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DD9FC" w14:textId="77777777" w:rsidR="00D160EA" w:rsidRPr="00D160EA" w:rsidRDefault="00D160EA" w:rsidP="00D1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Аналізатор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гематологічний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08903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ABX Micros 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52A94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F5E96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C6CC5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160EA" w:rsidRPr="00D160EA" w14:paraId="0010735F" w14:textId="77777777" w:rsidTr="00D160EA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37C68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28528F" w14:textId="77777777" w:rsidR="00D160EA" w:rsidRPr="00D160EA" w:rsidRDefault="00D160EA" w:rsidP="00D1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Аналізатор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гематологічний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F41B4D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Genrui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КТ</w:t>
            </w:r>
            <w:proofErr w:type="gram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853A2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D2EAA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40E2B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160EA" w:rsidRPr="00D160EA" w14:paraId="6037B021" w14:textId="77777777" w:rsidTr="00D160EA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6BEC8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1CC21" w14:textId="77777777" w:rsidR="00D160EA" w:rsidRPr="00D160EA" w:rsidRDefault="00D160EA" w:rsidP="00D1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Аналізатор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імуноферментний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114CD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7EC30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CE70C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889B4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160EA" w:rsidRPr="00D160EA" w14:paraId="5C120D71" w14:textId="77777777" w:rsidTr="00D160EA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CD7DA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A19553" w14:textId="77777777" w:rsidR="00D160EA" w:rsidRPr="00D160EA" w:rsidRDefault="00D160EA" w:rsidP="00D1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Термостат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шейкером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A3D6E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3B292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696ED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90719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160EA" w:rsidRPr="00D160EA" w14:paraId="4C244EE9" w14:textId="77777777" w:rsidTr="00D160EA">
        <w:trPr>
          <w:trHeight w:val="5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A8D34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7E5F9" w14:textId="77777777" w:rsidR="00D160EA" w:rsidRPr="00D160EA" w:rsidRDefault="00D160EA" w:rsidP="00D1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Промивочна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станція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мікропланшетів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AE5262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B33AB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A1E8E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31BF4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160EA" w:rsidRPr="00D160EA" w14:paraId="00EF7366" w14:textId="77777777" w:rsidTr="00D160EA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4105F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4CA2D" w14:textId="77777777" w:rsidR="00D160EA" w:rsidRPr="00D160EA" w:rsidRDefault="00D160EA" w:rsidP="00D1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Центрифуга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лабораторна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MicroMed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D0CFE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854A6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43F32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9214D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160EA" w:rsidRPr="00D160EA" w14:paraId="36C57295" w14:textId="77777777" w:rsidTr="00D160EA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ABD3C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AA94F1" w14:textId="77777777" w:rsidR="00D160EA" w:rsidRPr="00D160EA" w:rsidRDefault="00D160EA" w:rsidP="00D1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Фотоелектроколориметр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КФК-2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20C762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КФК-2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DA862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190C5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B8EE3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160EA" w:rsidRPr="00D160EA" w14:paraId="15B389EC" w14:textId="77777777" w:rsidTr="00D160EA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988FB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98F0A3" w14:textId="77777777" w:rsidR="00D160EA" w:rsidRPr="00D160EA" w:rsidRDefault="00D160EA" w:rsidP="00D1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Фотоелектроколориметр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КФК-2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43C75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КФК-2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04AE5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5F1D4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B4C85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160EA" w:rsidRPr="00D160EA" w14:paraId="3ECD3E5D" w14:textId="77777777" w:rsidTr="00D160EA">
        <w:trPr>
          <w:trHeight w:val="57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EE31A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B110B" w14:textId="77777777" w:rsidR="00D160EA" w:rsidRPr="00D160EA" w:rsidRDefault="00D160EA" w:rsidP="00D1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Термостат для </w:t>
            </w: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дослідження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гемо </w:t>
            </w: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коагуляції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ТПС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69C077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97D9A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7E1E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74ACB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160EA" w:rsidRPr="00D160EA" w14:paraId="3EADCF7D" w14:textId="77777777" w:rsidTr="00D160EA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E4FEC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CFE49" w14:textId="77777777" w:rsidR="00D160EA" w:rsidRPr="00D160EA" w:rsidRDefault="00D160EA" w:rsidP="00D1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Коагулометр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3D90F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TS4000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B0A8A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00DCD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E37C2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160EA" w:rsidRPr="00D160EA" w14:paraId="0C9D5895" w14:textId="77777777" w:rsidTr="00D160EA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DC93A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D6F3E" w14:textId="77777777" w:rsidR="00D160EA" w:rsidRPr="00D160EA" w:rsidRDefault="00D160EA" w:rsidP="00D1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Фотометр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SOLAR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167B4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РМ 2111-У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4377D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17ABE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EBE09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160EA" w:rsidRPr="00D160EA" w14:paraId="1241F490" w14:textId="77777777" w:rsidTr="00D160EA">
        <w:trPr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C029B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CA9CE" w14:textId="77777777" w:rsidR="00D160EA" w:rsidRPr="00D160EA" w:rsidRDefault="00D160EA" w:rsidP="00D1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Спектрофотометр</w:t>
            </w:r>
            <w:proofErr w:type="spellEnd"/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B3834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PV 1251 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7D9BC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90000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1DFC2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6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14:paraId="074FFF0C" w14:textId="77777777" w:rsidR="00D160EA" w:rsidRPr="00D160EA" w:rsidRDefault="00D160EA" w:rsidP="00D16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7DF880" w14:textId="77777777" w:rsidR="00D160EA" w:rsidRPr="00D160EA" w:rsidRDefault="00D160EA" w:rsidP="00D160EA">
      <w:pPr>
        <w:pStyle w:val="a5"/>
        <w:widowControl/>
        <w:ind w:left="0"/>
        <w:jc w:val="both"/>
        <w:rPr>
          <w:rFonts w:ascii="Times New Roman" w:hAnsi="Times New Roman" w:cs="Times New Roman"/>
        </w:rPr>
      </w:pPr>
    </w:p>
    <w:p w14:paraId="02AFF27D" w14:textId="77777777" w:rsidR="00D160EA" w:rsidRPr="00D160EA" w:rsidRDefault="00D160EA" w:rsidP="00D160EA">
      <w:pPr>
        <w:pStyle w:val="a5"/>
        <w:widowControl/>
        <w:ind w:left="0"/>
        <w:jc w:val="both"/>
        <w:rPr>
          <w:rFonts w:ascii="Times New Roman" w:hAnsi="Times New Roman" w:cs="Times New Roman"/>
        </w:rPr>
      </w:pPr>
    </w:p>
    <w:p w14:paraId="2DEB2317" w14:textId="7F27AF02" w:rsidR="00D160EA" w:rsidRPr="00D160EA" w:rsidRDefault="00D160EA" w:rsidP="00D160EA">
      <w:pPr>
        <w:pStyle w:val="a5"/>
        <w:widowControl/>
        <w:ind w:left="0"/>
        <w:jc w:val="center"/>
        <w:rPr>
          <w:rFonts w:ascii="Times New Roman" w:hAnsi="Times New Roman" w:cs="Times New Roman"/>
        </w:rPr>
      </w:pPr>
      <w:r w:rsidRPr="00D160EA">
        <w:rPr>
          <w:rFonts w:ascii="Times New Roman" w:hAnsi="Times New Roman" w:cs="Times New Roman"/>
          <w:b/>
          <w:color w:val="auto"/>
        </w:rPr>
        <w:t xml:space="preserve">Лот  №2 </w:t>
      </w:r>
      <w:proofErr w:type="spellStart"/>
      <w:r w:rsidRPr="00D160EA">
        <w:rPr>
          <w:rFonts w:ascii="Times New Roman" w:hAnsi="Times New Roman" w:cs="Times New Roman"/>
          <w:b/>
          <w:bCs/>
          <w:color w:val="auto"/>
          <w:lang w:val="ru-RU" w:eastAsia="ru-RU"/>
        </w:rPr>
        <w:t>Послуги</w:t>
      </w:r>
      <w:proofErr w:type="spellEnd"/>
      <w:r w:rsidRPr="00D160EA">
        <w:rPr>
          <w:rFonts w:ascii="Times New Roman" w:hAnsi="Times New Roman" w:cs="Times New Roman"/>
          <w:b/>
          <w:bCs/>
          <w:color w:val="auto"/>
          <w:lang w:val="ru-RU" w:eastAsia="ru-RU"/>
        </w:rPr>
        <w:t xml:space="preserve"> з поточного ремонту та </w:t>
      </w:r>
      <w:proofErr w:type="spellStart"/>
      <w:r w:rsidRPr="00D160EA">
        <w:rPr>
          <w:rFonts w:ascii="Times New Roman" w:hAnsi="Times New Roman" w:cs="Times New Roman"/>
          <w:b/>
          <w:bCs/>
          <w:color w:val="auto"/>
          <w:lang w:val="ru-RU" w:eastAsia="ru-RU"/>
        </w:rPr>
        <w:t>щорічного</w:t>
      </w:r>
      <w:proofErr w:type="spellEnd"/>
      <w:r w:rsidRPr="00D160EA">
        <w:rPr>
          <w:rFonts w:ascii="Times New Roman" w:hAnsi="Times New Roman" w:cs="Times New Roman"/>
          <w:b/>
          <w:bCs/>
          <w:color w:val="auto"/>
          <w:lang w:val="ru-RU" w:eastAsia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b/>
          <w:bCs/>
          <w:color w:val="auto"/>
          <w:lang w:val="ru-RU" w:eastAsia="ru-RU"/>
        </w:rPr>
        <w:t>технічного</w:t>
      </w:r>
      <w:proofErr w:type="spellEnd"/>
      <w:r w:rsidRPr="00D160EA">
        <w:rPr>
          <w:rFonts w:ascii="Times New Roman" w:hAnsi="Times New Roman" w:cs="Times New Roman"/>
          <w:b/>
          <w:bCs/>
          <w:color w:val="auto"/>
          <w:lang w:val="ru-RU" w:eastAsia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b/>
          <w:bCs/>
          <w:color w:val="auto"/>
          <w:lang w:val="ru-RU" w:eastAsia="ru-RU"/>
        </w:rPr>
        <w:t>обслуговування</w:t>
      </w:r>
      <w:proofErr w:type="spellEnd"/>
      <w:r w:rsidRPr="00D160EA">
        <w:rPr>
          <w:rFonts w:ascii="Times New Roman" w:hAnsi="Times New Roman" w:cs="Times New Roman"/>
          <w:b/>
          <w:bCs/>
          <w:color w:val="auto"/>
          <w:lang w:val="ru-RU" w:eastAsia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b/>
          <w:bCs/>
          <w:color w:val="auto"/>
          <w:lang w:val="ru-RU" w:eastAsia="ru-RU"/>
        </w:rPr>
        <w:t>Апарату</w:t>
      </w:r>
      <w:proofErr w:type="spellEnd"/>
      <w:r w:rsidRPr="00D160EA">
        <w:rPr>
          <w:rFonts w:ascii="Times New Roman" w:hAnsi="Times New Roman" w:cs="Times New Roman"/>
          <w:b/>
          <w:bCs/>
          <w:color w:val="auto"/>
          <w:lang w:val="ru-RU" w:eastAsia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b/>
          <w:bCs/>
          <w:color w:val="auto"/>
          <w:lang w:val="ru-RU" w:eastAsia="ru-RU"/>
        </w:rPr>
        <w:t>рентгенівського</w:t>
      </w:r>
      <w:proofErr w:type="spellEnd"/>
      <w:r w:rsidRPr="00D160EA">
        <w:rPr>
          <w:rFonts w:ascii="Times New Roman" w:hAnsi="Times New Roman" w:cs="Times New Roman"/>
          <w:b/>
          <w:bCs/>
          <w:color w:val="auto"/>
          <w:lang w:val="ru-RU" w:eastAsia="ru-RU"/>
        </w:rPr>
        <w:t xml:space="preserve"> </w:t>
      </w:r>
      <w:proofErr w:type="spellStart"/>
      <w:r w:rsidRPr="00D160EA">
        <w:rPr>
          <w:rFonts w:ascii="Times New Roman" w:hAnsi="Times New Roman" w:cs="Times New Roman"/>
          <w:b/>
          <w:bCs/>
          <w:color w:val="auto"/>
          <w:lang w:val="ru-RU" w:eastAsia="ru-RU"/>
        </w:rPr>
        <w:t>Polyrad</w:t>
      </w:r>
      <w:proofErr w:type="spellEnd"/>
      <w:r w:rsidRPr="00D160EA">
        <w:rPr>
          <w:rFonts w:ascii="Times New Roman" w:hAnsi="Times New Roman" w:cs="Times New Roman"/>
          <w:b/>
          <w:bCs/>
          <w:color w:val="auto"/>
          <w:lang w:val="ru-RU" w:eastAsia="ru-RU"/>
        </w:rPr>
        <w:t xml:space="preserve"> S</w:t>
      </w:r>
    </w:p>
    <w:p w14:paraId="25CACA91" w14:textId="77777777" w:rsidR="00D160EA" w:rsidRPr="00D160EA" w:rsidRDefault="00D160EA" w:rsidP="00D160EA">
      <w:pPr>
        <w:pStyle w:val="a5"/>
        <w:widowControl/>
        <w:ind w:left="0"/>
        <w:jc w:val="both"/>
        <w:rPr>
          <w:rFonts w:ascii="Times New Roman" w:hAnsi="Times New Roman" w:cs="Times New Roman"/>
        </w:rPr>
      </w:pPr>
    </w:p>
    <w:p w14:paraId="0FEB15CF" w14:textId="66E67319" w:rsidR="007E496B" w:rsidRDefault="007E496B" w:rsidP="00D160EA">
      <w:pPr>
        <w:spacing w:after="0" w:line="240" w:lineRule="auto"/>
        <w:ind w:firstLine="708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D160EA">
        <w:rPr>
          <w:rFonts w:ascii="Times New Roman" w:hAnsi="Times New Roman" w:cs="Times New Roman"/>
          <w:b/>
          <w:iCs/>
          <w:sz w:val="24"/>
          <w:szCs w:val="24"/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792C9692" w14:textId="6C2ECFD1" w:rsidR="00D160EA" w:rsidRPr="00D160EA" w:rsidRDefault="00D160EA" w:rsidP="00D160EA">
      <w:pPr>
        <w:pStyle w:val="a5"/>
        <w:widowControl/>
        <w:numPr>
          <w:ilvl w:val="0"/>
          <w:numId w:val="17"/>
        </w:numPr>
        <w:tabs>
          <w:tab w:val="left" w:pos="426"/>
        </w:tabs>
        <w:ind w:left="0" w:hanging="426"/>
        <w:rPr>
          <w:rFonts w:ascii="Times New Roman" w:hAnsi="Times New Roman" w:cs="Times New Roman"/>
        </w:rPr>
      </w:pPr>
      <w:r w:rsidRPr="00D160EA">
        <w:rPr>
          <w:rFonts w:ascii="Times New Roman" w:hAnsi="Times New Roman" w:cs="Times New Roman"/>
        </w:rPr>
        <w:t>Учасник повинен підтвердити можливість надання послуг, належної якості та в терміни, визначені цією Документацією та пропозицією Учасника.</w:t>
      </w:r>
      <w:r w:rsidRPr="00D160EA">
        <w:rPr>
          <w:rFonts w:ascii="Times New Roman" w:hAnsi="Times New Roman" w:cs="Times New Roman"/>
          <w:i/>
        </w:rPr>
        <w:t xml:space="preserve"> </w:t>
      </w:r>
      <w:r w:rsidRPr="00D160EA">
        <w:rPr>
          <w:rFonts w:ascii="Times New Roman" w:hAnsi="Times New Roman" w:cs="Times New Roman"/>
        </w:rPr>
        <w:t>На підтвердження Учасник повинен надати оригінал листа виробника обладнання, що підлягає ремонту та/або технічному обслуговуванню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</w:t>
      </w:r>
      <w:r w:rsidRPr="00D160EA">
        <w:rPr>
          <w:rFonts w:ascii="Times New Roman" w:hAnsi="Times New Roman" w:cs="Times New Roman"/>
          <w:i/>
        </w:rPr>
        <w:t xml:space="preserve"> </w:t>
      </w:r>
      <w:r w:rsidRPr="00D160EA">
        <w:rPr>
          <w:rFonts w:ascii="Times New Roman" w:hAnsi="Times New Roman" w:cs="Times New Roman"/>
        </w:rPr>
        <w:t xml:space="preserve">яким підтверджується можливість надання Учасником послуг згідно з предметом закупівлі, належної якості та в терміни, визначені цією Документацією та пропозицією Учасника. </w:t>
      </w:r>
      <w:r w:rsidRPr="00D160EA">
        <w:rPr>
          <w:rFonts w:ascii="Times New Roman" w:hAnsi="Times New Roman" w:cs="Times New Roman"/>
          <w:bCs/>
        </w:rPr>
        <w:t>Лист повинен включати в себе: назву Учасника, номер оголошення, а також назву предмета закупівлі відповідно до оголошення про проведення процедури закупівлі.</w:t>
      </w:r>
    </w:p>
    <w:p w14:paraId="3E99622A" w14:textId="77777777" w:rsidR="00D160EA" w:rsidRPr="00D160EA" w:rsidRDefault="00D160EA" w:rsidP="00D160EA">
      <w:pPr>
        <w:pStyle w:val="a5"/>
        <w:widowControl/>
        <w:numPr>
          <w:ilvl w:val="0"/>
          <w:numId w:val="17"/>
        </w:numPr>
        <w:tabs>
          <w:tab w:val="left" w:pos="426"/>
        </w:tabs>
        <w:ind w:left="0" w:hanging="426"/>
        <w:rPr>
          <w:rFonts w:ascii="Times New Roman" w:hAnsi="Times New Roman" w:cs="Times New Roman"/>
        </w:rPr>
      </w:pPr>
      <w:r w:rsidRPr="00D160EA">
        <w:rPr>
          <w:rFonts w:ascii="Times New Roman" w:hAnsi="Times New Roman" w:cs="Times New Roman"/>
          <w:color w:val="222222"/>
          <w:shd w:val="clear" w:color="auto" w:fill="FFFFFF"/>
        </w:rPr>
        <w:t>Копія ліцензії на провадження діяльності з використанням джерел іонізуючого випромінювання.</w:t>
      </w:r>
    </w:p>
    <w:p w14:paraId="4782A626" w14:textId="77777777" w:rsidR="00D160EA" w:rsidRDefault="00D160EA" w:rsidP="00D160EA">
      <w:pPr>
        <w:spacing w:after="0" w:line="240" w:lineRule="auto"/>
        <w:ind w:firstLine="708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14:paraId="5EE128AE" w14:textId="77777777" w:rsidR="00D160EA" w:rsidRDefault="00D160EA" w:rsidP="00D160EA">
      <w:pPr>
        <w:pStyle w:val="a5"/>
        <w:widowControl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Загальні вимог</w:t>
      </w:r>
      <w:r w:rsidRPr="00D160EA">
        <w:rPr>
          <w:rFonts w:ascii="Times New Roman" w:hAnsi="Times New Roman" w:cs="Times New Roman"/>
          <w:b/>
          <w:iCs/>
        </w:rPr>
        <w:t>и</w:t>
      </w:r>
      <w:r>
        <w:rPr>
          <w:rFonts w:ascii="Times New Roman" w:hAnsi="Times New Roman" w:cs="Times New Roman"/>
          <w:b/>
          <w:iCs/>
        </w:rPr>
        <w:t>:</w:t>
      </w:r>
    </w:p>
    <w:p w14:paraId="1275A177" w14:textId="0F8ABAF5" w:rsidR="00D160EA" w:rsidRPr="00D160EA" w:rsidRDefault="00D160EA" w:rsidP="00D160EA">
      <w:pPr>
        <w:pStyle w:val="a5"/>
        <w:widowControl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</w:rPr>
      </w:pPr>
      <w:r w:rsidRPr="00D160EA">
        <w:rPr>
          <w:rFonts w:ascii="Times New Roman" w:hAnsi="Times New Roman" w:cs="Times New Roman"/>
        </w:rPr>
        <w:t>Надання послуг передбачає приїзд інженера на територію Замовника.</w:t>
      </w:r>
    </w:p>
    <w:p w14:paraId="3C6EC3BF" w14:textId="3ACB3791" w:rsidR="00D160EA" w:rsidRPr="00D160EA" w:rsidRDefault="00D160EA" w:rsidP="00D160EA">
      <w:pPr>
        <w:pStyle w:val="a5"/>
        <w:widowControl/>
        <w:numPr>
          <w:ilvl w:val="0"/>
          <w:numId w:val="18"/>
        </w:numPr>
        <w:ind w:left="0"/>
        <w:rPr>
          <w:rFonts w:ascii="Times New Roman" w:hAnsi="Times New Roman" w:cs="Times New Roman"/>
        </w:rPr>
      </w:pPr>
      <w:r w:rsidRPr="00D160EA">
        <w:rPr>
          <w:rFonts w:ascii="Times New Roman" w:hAnsi="Times New Roman" w:cs="Times New Roman"/>
        </w:rPr>
        <w:t>Вартість послуг повинна включати вартість витратних матеріалів, необхідних для надання послуг.</w:t>
      </w:r>
    </w:p>
    <w:tbl>
      <w:tblPr>
        <w:tblW w:w="10907" w:type="dxa"/>
        <w:tblInd w:w="-85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922"/>
        <w:gridCol w:w="2126"/>
        <w:gridCol w:w="1373"/>
        <w:gridCol w:w="36"/>
      </w:tblGrid>
      <w:tr w:rsidR="00D160EA" w:rsidRPr="00D160EA" w14:paraId="2B0E6DB7" w14:textId="77777777" w:rsidTr="00D160EA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B3251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uk-UA" w:eastAsia="ru-RU"/>
              </w:rPr>
            </w:pPr>
          </w:p>
          <w:p w14:paraId="6DCD52A8" w14:textId="638C1FC2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8E8E95E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</w:pPr>
            <w:proofErr w:type="spellStart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DC28C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</w:pPr>
            <w:proofErr w:type="spellStart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D3107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</w:pPr>
            <w:proofErr w:type="spellStart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EA59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</w:pPr>
          </w:p>
        </w:tc>
      </w:tr>
      <w:tr w:rsidR="00D160EA" w:rsidRPr="00D160EA" w14:paraId="761A765A" w14:textId="77777777" w:rsidTr="00D160EA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3C5C4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6EA90" w14:textId="77777777" w:rsidR="00D160EA" w:rsidRPr="00D160EA" w:rsidRDefault="00D160EA" w:rsidP="00D160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</w:pPr>
            <w:proofErr w:type="spellStart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 xml:space="preserve"> з поточного ремонту та </w:t>
            </w:r>
            <w:proofErr w:type="spellStart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>щорічного</w:t>
            </w:r>
            <w:proofErr w:type="spellEnd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>технічного</w:t>
            </w:r>
            <w:proofErr w:type="spellEnd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>Апарат</w:t>
            </w:r>
            <w:proofErr w:type="spellEnd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>рентгенівський</w:t>
            </w:r>
            <w:proofErr w:type="spellEnd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>Polyrad</w:t>
            </w:r>
            <w:proofErr w:type="spellEnd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 xml:space="preserve"> S (</w:t>
            </w:r>
            <w:proofErr w:type="spellStart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>серійний</w:t>
            </w:r>
            <w:proofErr w:type="spellEnd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 xml:space="preserve"> номер: MR22883), в </w:t>
            </w:r>
            <w:proofErr w:type="spellStart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>комплекті</w:t>
            </w:r>
            <w:proofErr w:type="spellEnd"/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1618B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  <w:t>Посл.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7D30F" w14:textId="77777777" w:rsidR="00D160EA" w:rsidRPr="00D160EA" w:rsidRDefault="00D160EA" w:rsidP="00D160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13003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43A67" w14:textId="77777777" w:rsidR="00D160EA" w:rsidRPr="00D160EA" w:rsidRDefault="00D160EA" w:rsidP="00D1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160EA" w:rsidRPr="00D160EA" w14:paraId="046CD0C9" w14:textId="77777777" w:rsidTr="00D160E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B4E02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lastRenderedPageBreak/>
              <w:t>1.1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C918C" w14:textId="77777777" w:rsidR="00D160EA" w:rsidRPr="00D160EA" w:rsidRDefault="00D160EA" w:rsidP="00D160EA">
            <w:pPr>
              <w:spacing w:after="0" w:line="240" w:lineRule="auto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Розбирання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\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збирання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обшивки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;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87435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Посл.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F18FA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6AFD8" w14:textId="77777777" w:rsidR="00D160EA" w:rsidRPr="00D160EA" w:rsidRDefault="00D160EA" w:rsidP="00D160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</w:p>
        </w:tc>
      </w:tr>
      <w:tr w:rsidR="00D160EA" w:rsidRPr="00D160EA" w14:paraId="7869EAD3" w14:textId="77777777" w:rsidTr="00D160E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26950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F080A" w14:textId="77777777" w:rsidR="00D160EA" w:rsidRPr="00D160EA" w:rsidRDefault="00D160EA" w:rsidP="00D160EA">
            <w:pPr>
              <w:spacing w:after="0" w:line="240" w:lineRule="auto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Перевірка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стану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сталевих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тросів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барабанів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;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449A4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Посл.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9E288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F029" w14:textId="77777777" w:rsidR="00D160EA" w:rsidRPr="00D160EA" w:rsidRDefault="00D160EA" w:rsidP="00D160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</w:p>
        </w:tc>
      </w:tr>
      <w:tr w:rsidR="00D160EA" w:rsidRPr="00D160EA" w14:paraId="13D68F23" w14:textId="77777777" w:rsidTr="00D160E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28DE7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8419" w14:textId="77777777" w:rsidR="00D160EA" w:rsidRPr="00D160EA" w:rsidRDefault="00D160EA" w:rsidP="00D160EA">
            <w:pPr>
              <w:spacing w:after="0" w:line="240" w:lineRule="auto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Чистка і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змащування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опорних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механізмів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стержнів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AA13A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Посл.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8085C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29E6F" w14:textId="77777777" w:rsidR="00D160EA" w:rsidRPr="00D160EA" w:rsidRDefault="00D160EA" w:rsidP="00D160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</w:p>
        </w:tc>
      </w:tr>
      <w:tr w:rsidR="00D160EA" w:rsidRPr="00D160EA" w14:paraId="3B48FA32" w14:textId="77777777" w:rsidTr="00D160E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DF527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29EED" w14:textId="77777777" w:rsidR="00D160EA" w:rsidRPr="00D160EA" w:rsidRDefault="00D160EA" w:rsidP="00D160EA">
            <w:pPr>
              <w:spacing w:after="0" w:line="240" w:lineRule="auto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Перевірка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надійності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з'єднань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корпусів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складових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частин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комплексу;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7C80F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Посл.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2B8BE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8D565" w14:textId="77777777" w:rsidR="00D160EA" w:rsidRPr="00D160EA" w:rsidRDefault="00D160EA" w:rsidP="00D160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</w:p>
        </w:tc>
      </w:tr>
      <w:tr w:rsidR="00D160EA" w:rsidRPr="00D160EA" w14:paraId="75CE52FB" w14:textId="77777777" w:rsidTr="00D160E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332EB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54AA5" w14:textId="77777777" w:rsidR="00D160EA" w:rsidRPr="00D160EA" w:rsidRDefault="00D160EA" w:rsidP="00D160EA">
            <w:pPr>
              <w:spacing w:after="0" w:line="240" w:lineRule="auto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Перевірка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стану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електрокабелів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нідійність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підключення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роз'ємів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перевірка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заземлення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;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D7DB9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Посл.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CFD9E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9247C" w14:textId="77777777" w:rsidR="00D160EA" w:rsidRPr="00D160EA" w:rsidRDefault="00D160EA" w:rsidP="00D160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</w:p>
        </w:tc>
      </w:tr>
      <w:tr w:rsidR="00D160EA" w:rsidRPr="00D160EA" w14:paraId="2B1272C5" w14:textId="77777777" w:rsidTr="00D160E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26D16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F88E3" w14:textId="77777777" w:rsidR="00D160EA" w:rsidRPr="00D160EA" w:rsidRDefault="00D160EA" w:rsidP="00D160EA">
            <w:pPr>
              <w:spacing w:after="0" w:line="240" w:lineRule="auto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Перевірка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контрольних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сигнальних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пристроїв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кнопок,гальм</w:t>
            </w:r>
            <w:proofErr w:type="spellEnd"/>
            <w:proofErr w:type="gram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;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3202B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Посл.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5D1D7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6D1F2" w14:textId="77777777" w:rsidR="00D160EA" w:rsidRPr="00D160EA" w:rsidRDefault="00D160EA" w:rsidP="00D160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</w:p>
        </w:tc>
      </w:tr>
      <w:tr w:rsidR="00D160EA" w:rsidRPr="00D160EA" w14:paraId="51757879" w14:textId="77777777" w:rsidTr="00D160E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9BE2A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13FDA" w14:textId="77777777" w:rsidR="00D160EA" w:rsidRPr="00D160EA" w:rsidRDefault="00D160EA" w:rsidP="00D160EA">
            <w:pPr>
              <w:spacing w:after="0" w:line="240" w:lineRule="auto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Перевірка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регулювання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опорних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функцій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механізмів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переміщення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;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B6BEE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Посл.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86C37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ABF46" w14:textId="77777777" w:rsidR="00D160EA" w:rsidRPr="00D160EA" w:rsidRDefault="00D160EA" w:rsidP="00D160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</w:p>
        </w:tc>
      </w:tr>
      <w:tr w:rsidR="00D160EA" w:rsidRPr="00D160EA" w14:paraId="2935F677" w14:textId="77777777" w:rsidTr="00D160E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B8929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99D25" w14:textId="77777777" w:rsidR="00D160EA" w:rsidRPr="00D160EA" w:rsidRDefault="00D160EA" w:rsidP="00D160EA">
            <w:pPr>
              <w:spacing w:after="0" w:line="240" w:lineRule="auto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Перевірка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гальмівних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механізмів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;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E7792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Посл.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E01CB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965B" w14:textId="77777777" w:rsidR="00D160EA" w:rsidRPr="00D160EA" w:rsidRDefault="00D160EA" w:rsidP="00D160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</w:p>
        </w:tc>
      </w:tr>
      <w:tr w:rsidR="00D160EA" w:rsidRPr="00D160EA" w14:paraId="12FB017E" w14:textId="77777777" w:rsidTr="00D160E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D0F2C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1.9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BB997" w14:textId="77777777" w:rsidR="00D160EA" w:rsidRPr="00D160EA" w:rsidRDefault="00D160EA" w:rsidP="00D160EA">
            <w:pPr>
              <w:spacing w:after="0" w:line="240" w:lineRule="auto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Тестування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профілактика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позиціонування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касети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коліматора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столі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;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BAEF3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Посл.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352A0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15978" w14:textId="77777777" w:rsidR="00D160EA" w:rsidRPr="00D160EA" w:rsidRDefault="00D160EA" w:rsidP="00D160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</w:p>
        </w:tc>
      </w:tr>
      <w:tr w:rsidR="00D160EA" w:rsidRPr="00D160EA" w14:paraId="7D067F1F" w14:textId="77777777" w:rsidTr="00D160EA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5092D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1.10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DEB5A" w14:textId="77777777" w:rsidR="00D160EA" w:rsidRPr="00D160EA" w:rsidRDefault="00D160EA" w:rsidP="00D160EA">
            <w:pPr>
              <w:spacing w:after="0" w:line="240" w:lineRule="auto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Тестування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профілактика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позиціонування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касети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коліматора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вертикальній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стійці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;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A93AB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Посл.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FD4E6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A9703" w14:textId="77777777" w:rsidR="00D160EA" w:rsidRPr="00D160EA" w:rsidRDefault="00D160EA" w:rsidP="00D160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</w:p>
        </w:tc>
      </w:tr>
      <w:tr w:rsidR="00D160EA" w:rsidRPr="00D160EA" w14:paraId="573888D8" w14:textId="77777777" w:rsidTr="00D160E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7CCCE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1.11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9077A" w14:textId="77777777" w:rsidR="00D160EA" w:rsidRPr="00D160EA" w:rsidRDefault="00D160EA" w:rsidP="00D160EA">
            <w:pPr>
              <w:spacing w:after="0" w:line="240" w:lineRule="auto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Тестування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профілактика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рентгенівської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трубки;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0AAEA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Посл.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99372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7186" w14:textId="77777777" w:rsidR="00D160EA" w:rsidRPr="00D160EA" w:rsidRDefault="00D160EA" w:rsidP="00D160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</w:p>
        </w:tc>
      </w:tr>
      <w:tr w:rsidR="00D160EA" w:rsidRPr="00D160EA" w14:paraId="38B721AE" w14:textId="77777777" w:rsidTr="00D160E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69C7D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1.12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E2EF7" w14:textId="77777777" w:rsidR="00D160EA" w:rsidRPr="00D160EA" w:rsidRDefault="00D160EA" w:rsidP="00D160EA">
            <w:pPr>
              <w:spacing w:after="0" w:line="240" w:lineRule="auto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Тестування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профілактика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танку генератора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CA57B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Посл.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51ACE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31CA1" w14:textId="77777777" w:rsidR="00D160EA" w:rsidRPr="00D160EA" w:rsidRDefault="00D160EA" w:rsidP="00D160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</w:p>
        </w:tc>
      </w:tr>
      <w:tr w:rsidR="00D160EA" w:rsidRPr="00D160EA" w14:paraId="3CD69378" w14:textId="77777777" w:rsidTr="00D160E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3E04F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1.13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11736" w14:textId="77777777" w:rsidR="00D160EA" w:rsidRPr="00D160EA" w:rsidRDefault="00D160EA" w:rsidP="00D160EA">
            <w:pPr>
              <w:spacing w:after="0" w:line="240" w:lineRule="auto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Калібрування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цифрового детектора;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4244B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Посл.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13B7F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2B091" w14:textId="77777777" w:rsidR="00D160EA" w:rsidRPr="00D160EA" w:rsidRDefault="00D160EA" w:rsidP="00D160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</w:p>
        </w:tc>
      </w:tr>
      <w:tr w:rsidR="00D160EA" w:rsidRPr="00D160EA" w14:paraId="422D710D" w14:textId="77777777" w:rsidTr="00D160E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43CE3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1.14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07F38" w14:textId="77777777" w:rsidR="00D160EA" w:rsidRPr="00D160EA" w:rsidRDefault="00D160EA" w:rsidP="00D160EA">
            <w:pPr>
              <w:spacing w:after="0" w:line="240" w:lineRule="auto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Калібрування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АКЕ (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автоматичний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контроль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експозиції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D6E5E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Посл.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002FD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4A25" w14:textId="77777777" w:rsidR="00D160EA" w:rsidRPr="00D160EA" w:rsidRDefault="00D160EA" w:rsidP="00D160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</w:p>
        </w:tc>
      </w:tr>
      <w:tr w:rsidR="00D160EA" w:rsidRPr="00D160EA" w14:paraId="53D9635B" w14:textId="77777777" w:rsidTr="00D160E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6D105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1.15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D89BA" w14:textId="77777777" w:rsidR="00D160EA" w:rsidRPr="00D160EA" w:rsidRDefault="00D160EA" w:rsidP="00D160EA">
            <w:pPr>
              <w:spacing w:after="0" w:line="240" w:lineRule="auto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Калібрування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моніторів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станції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лікаря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98767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Посл.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C445F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C535B" w14:textId="77777777" w:rsidR="00D160EA" w:rsidRPr="00D160EA" w:rsidRDefault="00D160EA" w:rsidP="00D160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</w:p>
        </w:tc>
      </w:tr>
      <w:tr w:rsidR="00D160EA" w:rsidRPr="00D160EA" w14:paraId="1159E0BD" w14:textId="77777777" w:rsidTr="00D160E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57E3D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1.16</w:t>
            </w:r>
          </w:p>
        </w:tc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8BE62" w14:textId="77777777" w:rsidR="00D160EA" w:rsidRPr="00D160EA" w:rsidRDefault="00D160EA" w:rsidP="00D160EA">
            <w:pPr>
              <w:spacing w:after="0" w:line="240" w:lineRule="auto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серії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контрольних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знімків</w:t>
            </w:r>
            <w:proofErr w:type="spellEnd"/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 xml:space="preserve">;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C6F5F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Посл.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96B13" w14:textId="77777777" w:rsidR="00D160EA" w:rsidRPr="00D160EA" w:rsidRDefault="00D160EA" w:rsidP="00D1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  <w:r w:rsidRPr="00D160EA"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ACE2" w14:textId="77777777" w:rsidR="00D160EA" w:rsidRPr="00D160EA" w:rsidRDefault="00D160EA" w:rsidP="00D160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13003"/>
                <w:sz w:val="24"/>
                <w:szCs w:val="24"/>
                <w:lang w:val="ru-RU" w:eastAsia="ru-RU"/>
              </w:rPr>
            </w:pPr>
          </w:p>
        </w:tc>
      </w:tr>
    </w:tbl>
    <w:p w14:paraId="568B630C" w14:textId="77777777" w:rsidR="00D160EA" w:rsidRDefault="00D160EA" w:rsidP="00D160E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14:paraId="5123D64E" w14:textId="39178663" w:rsidR="00AE6A0A" w:rsidRPr="00D160EA" w:rsidRDefault="00A67C32" w:rsidP="00D160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160EA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Примітка:</w:t>
      </w:r>
      <w:r w:rsidR="00395982" w:rsidRPr="00D160EA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всі</w:t>
      </w:r>
      <w:proofErr w:type="spellEnd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посилання</w:t>
      </w:r>
      <w:proofErr w:type="spellEnd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торговельну</w:t>
      </w:r>
      <w:proofErr w:type="spellEnd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марку, </w:t>
      </w:r>
      <w:proofErr w:type="spellStart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>фірму</w:t>
      </w:r>
      <w:proofErr w:type="spellEnd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патент, </w:t>
      </w:r>
      <w:proofErr w:type="spellStart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конструкцію</w:t>
      </w:r>
      <w:proofErr w:type="spellEnd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або</w:t>
      </w:r>
      <w:proofErr w:type="spellEnd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тип предмета </w:t>
      </w:r>
      <w:proofErr w:type="spellStart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закупівлі</w:t>
      </w:r>
      <w:proofErr w:type="spellEnd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джерело</w:t>
      </w:r>
      <w:proofErr w:type="spellEnd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>його</w:t>
      </w:r>
      <w:proofErr w:type="spellEnd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походження</w:t>
      </w:r>
      <w:proofErr w:type="spellEnd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або</w:t>
      </w:r>
      <w:proofErr w:type="spellEnd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виробника</w:t>
      </w:r>
      <w:proofErr w:type="spellEnd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слід</w:t>
      </w:r>
      <w:proofErr w:type="spellEnd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>читати</w:t>
      </w:r>
      <w:proofErr w:type="spellEnd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як «</w:t>
      </w:r>
      <w:proofErr w:type="spellStart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або</w:t>
      </w:r>
      <w:proofErr w:type="spellEnd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еквівалент</w:t>
      </w:r>
      <w:proofErr w:type="spellEnd"/>
      <w:r w:rsidR="00EE3872" w:rsidRPr="00D160EA">
        <w:rPr>
          <w:rFonts w:ascii="Times New Roman" w:eastAsia="Calibri" w:hAnsi="Times New Roman" w:cs="Times New Roman"/>
          <w:i/>
          <w:sz w:val="24"/>
          <w:szCs w:val="24"/>
          <w:lang w:val="ru-RU"/>
        </w:rPr>
        <w:t>»</w:t>
      </w:r>
    </w:p>
    <w:sectPr w:rsidR="00AE6A0A" w:rsidRPr="00D160EA" w:rsidSect="00AC0FC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5DB38" w14:textId="77777777" w:rsidR="00D11B4D" w:rsidRDefault="00D11B4D">
      <w:pPr>
        <w:spacing w:after="0" w:line="240" w:lineRule="auto"/>
      </w:pPr>
      <w:r>
        <w:separator/>
      </w:r>
    </w:p>
  </w:endnote>
  <w:endnote w:type="continuationSeparator" w:id="0">
    <w:p w14:paraId="7398A3E1" w14:textId="77777777" w:rsidR="00D11B4D" w:rsidRDefault="00D1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344E3" w14:textId="77777777" w:rsidR="007B692C" w:rsidRDefault="007B692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86CE9" w14:textId="77777777" w:rsidR="007B692C" w:rsidRDefault="007B69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9A4BCD7" wp14:editId="1FED7806">
              <wp:simplePos x="0" y="0"/>
              <wp:positionH relativeFrom="page">
                <wp:posOffset>1031240</wp:posOffset>
              </wp:positionH>
              <wp:positionV relativeFrom="page">
                <wp:posOffset>10183495</wp:posOffset>
              </wp:positionV>
              <wp:extent cx="5026660" cy="160655"/>
              <wp:effectExtent l="2540" t="1270" r="0" b="0"/>
              <wp:wrapNone/>
              <wp:docPr id="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66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4EEFD" w14:textId="77777777" w:rsidR="007B692C" w:rsidRDefault="007B692C">
                          <w:pPr>
                            <w:tabs>
                              <w:tab w:val="right" w:pos="1055"/>
                              <w:tab w:val="right" w:pos="7916"/>
                            </w:tabs>
                            <w:spacing w:line="240" w:lineRule="auto"/>
                          </w:pPr>
                          <w:r>
                            <w:rPr>
                              <w:rStyle w:val="TimesNewRoman11pt0pt"/>
                              <w:rFonts w:eastAsia="Trebuchet MS"/>
                            </w:rPr>
                            <w:t>7J</w:t>
                          </w:r>
                          <w:r>
                            <w:rPr>
                              <w:rStyle w:val="TimesNewRoman11pt0pt"/>
                              <w:rFonts w:eastAsia="Trebuchet MS"/>
                            </w:rPr>
                            <w:tab/>
                          </w:r>
                          <w:r>
                            <w:rPr>
                              <w:rStyle w:val="a4"/>
                            </w:rPr>
                            <w:t>ЗАМОВНИК</w:t>
                          </w:r>
                          <w:r>
                            <w:rPr>
                              <w:rStyle w:val="a4"/>
                            </w:rPr>
                            <w:tab/>
                            <w:t>ПІДРЯДНИК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4BCD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81.2pt;margin-top:801.85pt;width:395.8pt;height:12.6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" filled="f" stroked="f">
              <v:textbox style="mso-fit-shape-to-text:t" inset="0,0,0,0">
                <w:txbxContent>
                  <w:p w14:paraId="4F24EEFD" w14:textId="77777777" w:rsidR="007B692C" w:rsidRDefault="007B692C">
                    <w:pPr>
                      <w:tabs>
                        <w:tab w:val="right" w:pos="1055"/>
                        <w:tab w:val="right" w:pos="7916"/>
                      </w:tabs>
                      <w:spacing w:line="240" w:lineRule="auto"/>
                    </w:pPr>
                    <w:r>
                      <w:rPr>
                        <w:rStyle w:val="TimesNewRoman11pt0pt"/>
                        <w:rFonts w:eastAsia="Trebuchet MS"/>
                      </w:rPr>
                      <w:t>7J</w:t>
                    </w:r>
                    <w:r>
                      <w:rPr>
                        <w:rStyle w:val="TimesNewRoman11pt0pt"/>
                        <w:rFonts w:eastAsia="Trebuchet MS"/>
                      </w:rPr>
                      <w:tab/>
                    </w:r>
                    <w:r>
                      <w:rPr>
                        <w:rStyle w:val="a4"/>
                      </w:rPr>
                      <w:t>ЗАМОВНИК</w:t>
                    </w:r>
                    <w:r>
                      <w:rPr>
                        <w:rStyle w:val="a4"/>
                      </w:rPr>
                      <w:tab/>
                      <w:t>ПІДРЯДНИК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5D19B" w14:textId="77777777" w:rsidR="00D11B4D" w:rsidRDefault="00D11B4D">
      <w:pPr>
        <w:spacing w:after="0" w:line="240" w:lineRule="auto"/>
      </w:pPr>
      <w:r>
        <w:separator/>
      </w:r>
    </w:p>
  </w:footnote>
  <w:footnote w:type="continuationSeparator" w:id="0">
    <w:p w14:paraId="3A0A246C" w14:textId="77777777" w:rsidR="00D11B4D" w:rsidRDefault="00D1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D1CC7" w14:textId="77777777" w:rsidR="007B692C" w:rsidRDefault="007B692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64795" w14:textId="77777777" w:rsidR="007B692C" w:rsidRDefault="007B69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54F5311" wp14:editId="4F32599D">
              <wp:simplePos x="0" y="0"/>
              <wp:positionH relativeFrom="page">
                <wp:posOffset>6863080</wp:posOffset>
              </wp:positionH>
              <wp:positionV relativeFrom="page">
                <wp:posOffset>109220</wp:posOffset>
              </wp:positionV>
              <wp:extent cx="70485" cy="132715"/>
              <wp:effectExtent l="0" t="4445" r="635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79F2E" w14:textId="77777777" w:rsidR="007B692C" w:rsidRDefault="007B692C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lang w:val="en-US" w:eastAsia="en-US" w:bidi="en-US"/>
                            </w:rPr>
                            <w:t>b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F5311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540.4pt;margin-top:8.6pt;width:5.55pt;height:10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" filled="f" stroked="f">
              <v:textbox style="mso-fit-shape-to-text:t" inset="0,0,0,0">
                <w:txbxContent>
                  <w:p w14:paraId="3EB79F2E" w14:textId="77777777" w:rsidR="007B692C" w:rsidRDefault="007B692C">
                    <w:pPr>
                      <w:spacing w:line="240" w:lineRule="auto"/>
                    </w:pPr>
                    <w:r>
                      <w:rPr>
                        <w:rStyle w:val="a4"/>
                        <w:lang w:val="en-US" w:eastAsia="en-US" w:bidi="en-US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461CC5"/>
    <w:multiLevelType w:val="multilevel"/>
    <w:tmpl w:val="EDD82EC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00557"/>
    <w:multiLevelType w:val="hybridMultilevel"/>
    <w:tmpl w:val="7F240044"/>
    <w:lvl w:ilvl="0" w:tplc="8ADA38CE">
      <w:start w:val="1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46977"/>
    <w:multiLevelType w:val="multilevel"/>
    <w:tmpl w:val="8FDEAE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805703"/>
    <w:multiLevelType w:val="multilevel"/>
    <w:tmpl w:val="873A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4743A"/>
    <w:multiLevelType w:val="hybridMultilevel"/>
    <w:tmpl w:val="2B62AF8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421436CB"/>
    <w:multiLevelType w:val="multilevel"/>
    <w:tmpl w:val="BB180F1C"/>
    <w:lvl w:ilvl="0">
      <w:start w:val="1"/>
      <w:numFmt w:val="decimal"/>
      <w:lvlText w:val="8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145E2B"/>
    <w:multiLevelType w:val="hybridMultilevel"/>
    <w:tmpl w:val="18585918"/>
    <w:lvl w:ilvl="0" w:tplc="1000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09033C"/>
    <w:multiLevelType w:val="hybridMultilevel"/>
    <w:tmpl w:val="68108A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237D1"/>
    <w:multiLevelType w:val="multilevel"/>
    <w:tmpl w:val="315E6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023C71"/>
    <w:multiLevelType w:val="hybridMultilevel"/>
    <w:tmpl w:val="F5EE4A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D6571C"/>
    <w:multiLevelType w:val="hybridMultilevel"/>
    <w:tmpl w:val="D1E4A6B2"/>
    <w:lvl w:ilvl="0" w:tplc="8AB6DDF0">
      <w:start w:val="1"/>
      <w:numFmt w:val="decimal"/>
      <w:lvlText w:val="%1)"/>
      <w:lvlJc w:val="left"/>
      <w:pPr>
        <w:ind w:left="1069" w:hanging="360"/>
      </w:pPr>
      <w:rPr>
        <w:rFonts w:ascii="Times New Roman" w:eastAsia="Microsoft Sans Serif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C27EA8"/>
    <w:multiLevelType w:val="multilevel"/>
    <w:tmpl w:val="6C38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154445"/>
    <w:multiLevelType w:val="hybridMultilevel"/>
    <w:tmpl w:val="8F3466B4"/>
    <w:lvl w:ilvl="0" w:tplc="74CAFBE4">
      <w:start w:val="1"/>
      <w:numFmt w:val="decimal"/>
      <w:lvlText w:val="%1)"/>
      <w:lvlJc w:val="left"/>
      <w:pPr>
        <w:ind w:left="1495" w:hanging="360"/>
      </w:pPr>
      <w:rPr>
        <w:rFonts w:ascii="Times New Roman" w:eastAsia="Microsoft Sans Serif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72D5315C"/>
    <w:multiLevelType w:val="hybridMultilevel"/>
    <w:tmpl w:val="B66E3B3C"/>
    <w:lvl w:ilvl="0" w:tplc="5AD63B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13A7B"/>
    <w:multiLevelType w:val="multilevel"/>
    <w:tmpl w:val="98266034"/>
    <w:lvl w:ilvl="0">
      <w:start w:val="1"/>
      <w:numFmt w:val="decimal"/>
      <w:lvlText w:val="11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432B5D"/>
    <w:multiLevelType w:val="multilevel"/>
    <w:tmpl w:val="7AEAD4C8"/>
    <w:lvl w:ilvl="0">
      <w:start w:val="1"/>
      <w:numFmt w:val="decimal"/>
      <w:lvlText w:val="12.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956588"/>
    <w:multiLevelType w:val="multilevel"/>
    <w:tmpl w:val="A78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6638669">
    <w:abstractNumId w:val="10"/>
  </w:num>
  <w:num w:numId="2" w16cid:durableId="654531934">
    <w:abstractNumId w:val="9"/>
  </w:num>
  <w:num w:numId="3" w16cid:durableId="2000882432">
    <w:abstractNumId w:val="3"/>
  </w:num>
  <w:num w:numId="4" w16cid:durableId="942496075">
    <w:abstractNumId w:val="14"/>
  </w:num>
  <w:num w:numId="5" w16cid:durableId="705641697">
    <w:abstractNumId w:val="5"/>
  </w:num>
  <w:num w:numId="6" w16cid:durableId="552472320">
    <w:abstractNumId w:val="17"/>
  </w:num>
  <w:num w:numId="7" w16cid:durableId="490944477">
    <w:abstractNumId w:val="4"/>
  </w:num>
  <w:num w:numId="8" w16cid:durableId="1972981513">
    <w:abstractNumId w:val="12"/>
  </w:num>
  <w:num w:numId="9" w16cid:durableId="1699743772">
    <w:abstractNumId w:val="0"/>
  </w:num>
  <w:num w:numId="10" w16cid:durableId="2013950139">
    <w:abstractNumId w:val="6"/>
  </w:num>
  <w:num w:numId="11" w16cid:durableId="1731461765">
    <w:abstractNumId w:val="15"/>
  </w:num>
  <w:num w:numId="12" w16cid:durableId="876356150">
    <w:abstractNumId w:val="16"/>
  </w:num>
  <w:num w:numId="13" w16cid:durableId="95372957">
    <w:abstractNumId w:val="1"/>
  </w:num>
  <w:num w:numId="14" w16cid:durableId="2137330097">
    <w:abstractNumId w:val="7"/>
  </w:num>
  <w:num w:numId="15" w16cid:durableId="1881358245">
    <w:abstractNumId w:val="11"/>
  </w:num>
  <w:num w:numId="16" w16cid:durableId="4643507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545598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71719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63"/>
    <w:rsid w:val="0003152C"/>
    <w:rsid w:val="0014691F"/>
    <w:rsid w:val="00272C09"/>
    <w:rsid w:val="00395982"/>
    <w:rsid w:val="006742BF"/>
    <w:rsid w:val="007B692C"/>
    <w:rsid w:val="007E496B"/>
    <w:rsid w:val="00957956"/>
    <w:rsid w:val="00A3055A"/>
    <w:rsid w:val="00A67C32"/>
    <w:rsid w:val="00AC0FC1"/>
    <w:rsid w:val="00AE6A0A"/>
    <w:rsid w:val="00B120E1"/>
    <w:rsid w:val="00C3118C"/>
    <w:rsid w:val="00D11B4D"/>
    <w:rsid w:val="00D160EA"/>
    <w:rsid w:val="00D6012F"/>
    <w:rsid w:val="00E06C63"/>
    <w:rsid w:val="00E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FEB6"/>
  <w15:chartTrackingRefBased/>
  <w15:docId w15:val="{6FCBE0D7-B292-49BC-BB92-FA4BBE52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2BF"/>
    <w:pPr>
      <w:spacing w:line="256" w:lineRule="auto"/>
    </w:pPr>
    <w:rPr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qFormat/>
    <w:rsid w:val="00A67C32"/>
    <w:pPr>
      <w:keepNext/>
      <w:suppressAutoHyphens/>
      <w:spacing w:after="0" w:line="240" w:lineRule="auto"/>
      <w:ind w:left="13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A67C32"/>
    <w:pPr>
      <w:keepNext/>
      <w:suppressAutoHyphens/>
      <w:spacing w:after="0" w:line="240" w:lineRule="auto"/>
      <w:ind w:left="2040" w:hanging="36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67C3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ar-SA"/>
    </w:rPr>
  </w:style>
  <w:style w:type="paragraph" w:styleId="7">
    <w:name w:val="heading 7"/>
    <w:basedOn w:val="a"/>
    <w:next w:val="a"/>
    <w:link w:val="70"/>
    <w:qFormat/>
    <w:rsid w:val="00A67C32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Абзац списка5"/>
    <w:basedOn w:val="a"/>
    <w:rsid w:val="006742BF"/>
    <w:pPr>
      <w:spacing w:after="200" w:line="276" w:lineRule="auto"/>
      <w:ind w:left="720"/>
      <w:contextualSpacing/>
    </w:pPr>
    <w:rPr>
      <w:rFonts w:ascii="Calibri" w:eastAsia="SimSun" w:hAnsi="Calibri" w:cs="Times New Roman"/>
      <w:lang w:val="ru-RU"/>
    </w:rPr>
  </w:style>
  <w:style w:type="character" w:customStyle="1" w:styleId="21">
    <w:name w:val="Основной текст (2)_"/>
    <w:link w:val="210"/>
    <w:locked/>
    <w:rsid w:val="00EE3872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E3872"/>
    <w:pPr>
      <w:widowControl w:val="0"/>
      <w:shd w:val="clear" w:color="auto" w:fill="FFFFFF"/>
      <w:spacing w:after="0" w:line="264" w:lineRule="exact"/>
      <w:ind w:hanging="480"/>
      <w:jc w:val="both"/>
    </w:pPr>
    <w:rPr>
      <w:kern w:val="2"/>
      <w:lang w:val="uk-UA"/>
      <w14:ligatures w14:val="standardContextual"/>
    </w:rPr>
  </w:style>
  <w:style w:type="character" w:customStyle="1" w:styleId="50">
    <w:name w:val="Основной текст (5)_"/>
    <w:link w:val="51"/>
    <w:locked/>
    <w:rsid w:val="00EE3872"/>
    <w:rPr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EE3872"/>
    <w:pPr>
      <w:widowControl w:val="0"/>
      <w:shd w:val="clear" w:color="auto" w:fill="FFFFFF"/>
      <w:spacing w:before="300" w:after="0" w:line="264" w:lineRule="exact"/>
      <w:ind w:hanging="480"/>
      <w:jc w:val="both"/>
    </w:pPr>
    <w:rPr>
      <w:i/>
      <w:iCs/>
      <w:kern w:val="2"/>
      <w:sz w:val="23"/>
      <w:szCs w:val="23"/>
      <w:lang w:val="uk-UA"/>
      <w14:ligatures w14:val="standardContextual"/>
    </w:rPr>
  </w:style>
  <w:style w:type="character" w:customStyle="1" w:styleId="52">
    <w:name w:val="Основной текст (5)"/>
    <w:rsid w:val="00EE3872"/>
    <w:rPr>
      <w:i/>
      <w:iCs/>
      <w:color w:val="000000"/>
      <w:spacing w:val="0"/>
      <w:w w:val="100"/>
      <w:position w:val="0"/>
      <w:sz w:val="23"/>
      <w:szCs w:val="23"/>
      <w:u w:val="single"/>
      <w:lang w:val="uk-UA" w:eastAsia="uk-UA" w:bidi="ar-SA"/>
    </w:rPr>
  </w:style>
  <w:style w:type="character" w:customStyle="1" w:styleId="211">
    <w:name w:val="Основной текст (2) + Полужирный1"/>
    <w:rsid w:val="00EE3872"/>
    <w:rPr>
      <w:b/>
      <w:bCs/>
      <w:color w:val="000000"/>
      <w:spacing w:val="0"/>
      <w:w w:val="100"/>
      <w:position w:val="0"/>
      <w:sz w:val="22"/>
      <w:szCs w:val="22"/>
      <w:lang w:val="uk-UA" w:eastAsia="uk-UA" w:bidi="ar-SA"/>
    </w:rPr>
  </w:style>
  <w:style w:type="character" w:customStyle="1" w:styleId="a3">
    <w:name w:val="Колонтитул_"/>
    <w:basedOn w:val="a0"/>
    <w:rsid w:val="007B69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4">
    <w:name w:val="Колонтитул"/>
    <w:basedOn w:val="a3"/>
    <w:rsid w:val="007B69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2">
    <w:name w:val="Основний текст (2)_"/>
    <w:basedOn w:val="a0"/>
    <w:link w:val="23"/>
    <w:rsid w:val="007B692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ий текст (2) + Напівжирний"/>
    <w:basedOn w:val="22"/>
    <w:rsid w:val="007B69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31">
    <w:name w:val="Заголовок №3_"/>
    <w:basedOn w:val="a0"/>
    <w:link w:val="32"/>
    <w:rsid w:val="007B692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3">
    <w:name w:val="Основний текст (5)_"/>
    <w:basedOn w:val="a0"/>
    <w:link w:val="54"/>
    <w:rsid w:val="007B692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imesNewRoman11pt0pt">
    <w:name w:val="Колонтитул + Times New Roman;11 pt;Курсив;Інтервал 0 pt"/>
    <w:basedOn w:val="a3"/>
    <w:rsid w:val="007B6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3">
    <w:name w:val="Основний текст (2)"/>
    <w:basedOn w:val="a"/>
    <w:link w:val="22"/>
    <w:rsid w:val="007B692C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kern w:val="2"/>
      <w:sz w:val="21"/>
      <w:szCs w:val="21"/>
      <w:lang w:val="uk-UA"/>
      <w14:ligatures w14:val="standardContextual"/>
    </w:rPr>
  </w:style>
  <w:style w:type="paragraph" w:customStyle="1" w:styleId="32">
    <w:name w:val="Заголовок №3"/>
    <w:basedOn w:val="a"/>
    <w:link w:val="31"/>
    <w:rsid w:val="007B692C"/>
    <w:pPr>
      <w:widowControl w:val="0"/>
      <w:shd w:val="clear" w:color="auto" w:fill="FFFFFF"/>
      <w:spacing w:before="180" w:after="180" w:line="0" w:lineRule="atLeast"/>
      <w:ind w:hanging="2140"/>
      <w:jc w:val="both"/>
      <w:outlineLvl w:val="2"/>
    </w:pPr>
    <w:rPr>
      <w:rFonts w:ascii="Times New Roman" w:eastAsia="Times New Roman" w:hAnsi="Times New Roman" w:cs="Times New Roman"/>
      <w:b/>
      <w:bCs/>
      <w:kern w:val="2"/>
      <w:sz w:val="21"/>
      <w:szCs w:val="21"/>
      <w:lang w:val="uk-UA"/>
      <w14:ligatures w14:val="standardContextual"/>
    </w:rPr>
  </w:style>
  <w:style w:type="paragraph" w:customStyle="1" w:styleId="54">
    <w:name w:val="Основний текст (5)"/>
    <w:basedOn w:val="a"/>
    <w:link w:val="53"/>
    <w:rsid w:val="007B692C"/>
    <w:pPr>
      <w:widowControl w:val="0"/>
      <w:shd w:val="clear" w:color="auto" w:fill="FFFFFF"/>
      <w:spacing w:before="60" w:after="180" w:line="252" w:lineRule="exact"/>
      <w:jc w:val="both"/>
    </w:pPr>
    <w:rPr>
      <w:rFonts w:ascii="Times New Roman" w:eastAsia="Times New Roman" w:hAnsi="Times New Roman" w:cs="Times New Roman"/>
      <w:b/>
      <w:bCs/>
      <w:kern w:val="2"/>
      <w:sz w:val="21"/>
      <w:szCs w:val="21"/>
      <w:lang w:val="uk-UA"/>
      <w14:ligatures w14:val="standardContextual"/>
    </w:rPr>
  </w:style>
  <w:style w:type="paragraph" w:styleId="a5">
    <w:name w:val="List Paragraph"/>
    <w:basedOn w:val="a"/>
    <w:uiPriority w:val="34"/>
    <w:qFormat/>
    <w:rsid w:val="007B692C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table" w:customStyle="1" w:styleId="TableGrid">
    <w:name w:val="TableGrid"/>
    <w:rsid w:val="00D11B4D"/>
    <w:pPr>
      <w:spacing w:after="0" w:line="240" w:lineRule="auto"/>
    </w:pPr>
    <w:rPr>
      <w:rFonts w:eastAsiaTheme="minorEastAsia"/>
      <w:kern w:val="0"/>
      <w:lang w:eastAsia="uk-UA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A67C32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customStyle="1" w:styleId="20">
    <w:name w:val="Заголовок 2 Знак"/>
    <w:basedOn w:val="a0"/>
    <w:link w:val="2"/>
    <w:rsid w:val="00A67C32"/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ar-SA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67C32"/>
    <w:rPr>
      <w:rFonts w:ascii="Cambria" w:eastAsia="Times New Roman" w:hAnsi="Cambria" w:cs="Times New Roman"/>
      <w:b/>
      <w:bCs/>
      <w:kern w:val="0"/>
      <w:sz w:val="26"/>
      <w:szCs w:val="26"/>
      <w:lang w:eastAsia="ar-SA"/>
      <w14:ligatures w14:val="none"/>
    </w:rPr>
  </w:style>
  <w:style w:type="character" w:customStyle="1" w:styleId="70">
    <w:name w:val="Заголовок 7 Знак"/>
    <w:basedOn w:val="a0"/>
    <w:link w:val="7"/>
    <w:rsid w:val="00A67C3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6">
    <w:name w:val="No Spacing"/>
    <w:link w:val="a7"/>
    <w:qFormat/>
    <w:rsid w:val="00A67C32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table" w:styleId="a8">
    <w:name w:val="Table Grid"/>
    <w:basedOn w:val="a1"/>
    <w:uiPriority w:val="59"/>
    <w:qFormat/>
    <w:rsid w:val="00A67C32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інтервалів Знак"/>
    <w:link w:val="a6"/>
    <w:locked/>
    <w:rsid w:val="00A67C32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LO-normal">
    <w:name w:val="LO-normal"/>
    <w:rsid w:val="00A67C32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val="ru-RU" w:eastAsia="zh-CN"/>
      <w14:ligatures w14:val="none"/>
    </w:rPr>
  </w:style>
  <w:style w:type="character" w:customStyle="1" w:styleId="33">
    <w:name w:val="Основной шрифт абзаца3"/>
    <w:rsid w:val="00A67C32"/>
  </w:style>
  <w:style w:type="character" w:customStyle="1" w:styleId="WW8Num3z0">
    <w:name w:val="WW8Num3z0"/>
    <w:rsid w:val="00A67C32"/>
    <w:rPr>
      <w:rFonts w:ascii="Arial" w:hAnsi="Arial" w:cs="Arial"/>
      <w:sz w:val="22"/>
    </w:rPr>
  </w:style>
  <w:style w:type="character" w:customStyle="1" w:styleId="25">
    <w:name w:val="Основной шрифт абзаца2"/>
    <w:rsid w:val="00A67C32"/>
  </w:style>
  <w:style w:type="character" w:customStyle="1" w:styleId="11">
    <w:name w:val="Основной шрифт абзаца1"/>
    <w:rsid w:val="00A67C32"/>
  </w:style>
  <w:style w:type="character" w:customStyle="1" w:styleId="a9">
    <w:name w:val="Схема документа Знак"/>
    <w:rsid w:val="00A67C32"/>
    <w:rPr>
      <w:rFonts w:ascii="Tahoma" w:hAnsi="Tahoma" w:cs="Tahoma"/>
      <w:sz w:val="16"/>
      <w:szCs w:val="16"/>
      <w:lang w:val="uk-UA"/>
    </w:rPr>
  </w:style>
  <w:style w:type="character" w:customStyle="1" w:styleId="hps">
    <w:name w:val="hps"/>
    <w:rsid w:val="00A67C32"/>
  </w:style>
  <w:style w:type="character" w:customStyle="1" w:styleId="shorttext">
    <w:name w:val="short_text"/>
    <w:rsid w:val="00A67C32"/>
  </w:style>
  <w:style w:type="character" w:styleId="aa">
    <w:name w:val="Emphasis"/>
    <w:uiPriority w:val="20"/>
    <w:qFormat/>
    <w:rsid w:val="00A67C32"/>
    <w:rPr>
      <w:i/>
      <w:iCs/>
    </w:rPr>
  </w:style>
  <w:style w:type="character" w:customStyle="1" w:styleId="ab">
    <w:name w:val="Символ нумерации"/>
    <w:rsid w:val="00A67C32"/>
  </w:style>
  <w:style w:type="paragraph" w:styleId="ac">
    <w:name w:val="Title"/>
    <w:basedOn w:val="a"/>
    <w:next w:val="ad"/>
    <w:link w:val="ae"/>
    <w:rsid w:val="00A67C3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val="uk-UA" w:eastAsia="ar-SA"/>
    </w:rPr>
  </w:style>
  <w:style w:type="character" w:customStyle="1" w:styleId="ae">
    <w:name w:val="Назва Знак"/>
    <w:basedOn w:val="a0"/>
    <w:link w:val="ac"/>
    <w:rsid w:val="00A67C32"/>
    <w:rPr>
      <w:rFonts w:ascii="Arial" w:eastAsia="Arial Unicode MS" w:hAnsi="Arial" w:cs="Mangal"/>
      <w:kern w:val="0"/>
      <w:sz w:val="28"/>
      <w:szCs w:val="28"/>
      <w:lang w:eastAsia="ar-SA"/>
      <w14:ligatures w14:val="none"/>
    </w:rPr>
  </w:style>
  <w:style w:type="paragraph" w:styleId="ad">
    <w:name w:val="Body Text"/>
    <w:basedOn w:val="a"/>
    <w:link w:val="af"/>
    <w:rsid w:val="00A67C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">
    <w:name w:val="Основний текст Знак"/>
    <w:basedOn w:val="a0"/>
    <w:link w:val="ad"/>
    <w:rsid w:val="00A67C3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f0">
    <w:name w:val="List"/>
    <w:basedOn w:val="ad"/>
    <w:rsid w:val="00A67C32"/>
    <w:rPr>
      <w:rFonts w:ascii="Arial" w:hAnsi="Arial" w:cs="Tahoma"/>
    </w:rPr>
  </w:style>
  <w:style w:type="paragraph" w:customStyle="1" w:styleId="34">
    <w:name w:val="Название3"/>
    <w:basedOn w:val="a"/>
    <w:rsid w:val="00A67C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5">
    <w:name w:val="Указатель3"/>
    <w:basedOn w:val="a"/>
    <w:rsid w:val="00A67C3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styleId="af1">
    <w:name w:val="Subtitle"/>
    <w:basedOn w:val="a"/>
    <w:next w:val="ad"/>
    <w:link w:val="af2"/>
    <w:qFormat/>
    <w:rsid w:val="00A67C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ar-SA"/>
    </w:rPr>
  </w:style>
  <w:style w:type="character" w:customStyle="1" w:styleId="af2">
    <w:name w:val="Підзаголовок Знак"/>
    <w:basedOn w:val="a0"/>
    <w:link w:val="af1"/>
    <w:rsid w:val="00A67C32"/>
    <w:rPr>
      <w:rFonts w:ascii="Times New Roman" w:eastAsia="Times New Roman" w:hAnsi="Times New Roman" w:cs="Times New Roman"/>
      <w:kern w:val="0"/>
      <w:sz w:val="26"/>
      <w:szCs w:val="20"/>
      <w:lang w:eastAsia="ar-SA"/>
      <w14:ligatures w14:val="none"/>
    </w:rPr>
  </w:style>
  <w:style w:type="paragraph" w:customStyle="1" w:styleId="26">
    <w:name w:val="Название2"/>
    <w:basedOn w:val="a"/>
    <w:rsid w:val="00A67C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7">
    <w:name w:val="Указатель2"/>
    <w:basedOn w:val="a"/>
    <w:rsid w:val="00A67C3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2">
    <w:name w:val="Название1"/>
    <w:basedOn w:val="a"/>
    <w:rsid w:val="00A67C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val="uk-UA" w:eastAsia="ar-SA"/>
    </w:rPr>
  </w:style>
  <w:style w:type="paragraph" w:customStyle="1" w:styleId="13">
    <w:name w:val="Указатель1"/>
    <w:basedOn w:val="a"/>
    <w:rsid w:val="00A67C3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rsid w:val="00A67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4"/>
      <w:szCs w:val="14"/>
      <w:lang w:val="uk-UA" w:eastAsia="ar-SA"/>
    </w:rPr>
  </w:style>
  <w:style w:type="character" w:customStyle="1" w:styleId="HTML0">
    <w:name w:val="Стандартний HTML Знак"/>
    <w:basedOn w:val="a0"/>
    <w:link w:val="HTML"/>
    <w:rsid w:val="00A67C32"/>
    <w:rPr>
      <w:rFonts w:ascii="Courier New" w:eastAsia="Times New Roman" w:hAnsi="Courier New" w:cs="Courier New"/>
      <w:color w:val="000000"/>
      <w:kern w:val="0"/>
      <w:sz w:val="14"/>
      <w:szCs w:val="14"/>
      <w:lang w:eastAsia="ar-SA"/>
      <w14:ligatures w14:val="none"/>
    </w:rPr>
  </w:style>
  <w:style w:type="paragraph" w:customStyle="1" w:styleId="14">
    <w:name w:val="Знак Знак Знак Знак Знак Знак Знак1"/>
    <w:basedOn w:val="a"/>
    <w:rsid w:val="00A67C32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A67C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212">
    <w:name w:val="Основной текст 21"/>
    <w:basedOn w:val="a"/>
    <w:rsid w:val="00A67C3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3">
    <w:name w:val="Содержимое таблицы"/>
    <w:basedOn w:val="a"/>
    <w:rsid w:val="00A67C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4">
    <w:name w:val="Заголовок таблицы"/>
    <w:basedOn w:val="af3"/>
    <w:rsid w:val="00A67C32"/>
    <w:pPr>
      <w:jc w:val="center"/>
    </w:pPr>
    <w:rPr>
      <w:b/>
      <w:bCs/>
    </w:rPr>
  </w:style>
  <w:style w:type="paragraph" w:customStyle="1" w:styleId="320">
    <w:name w:val="Основной текст 32"/>
    <w:basedOn w:val="a"/>
    <w:rsid w:val="00A67C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customStyle="1" w:styleId="15">
    <w:name w:val="Схема документа1"/>
    <w:basedOn w:val="a"/>
    <w:rsid w:val="00A67C3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Iauiue1">
    <w:name w:val="Iau?iue1"/>
    <w:rsid w:val="00A67C3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f5">
    <w:name w:val="header"/>
    <w:basedOn w:val="a"/>
    <w:link w:val="af6"/>
    <w:uiPriority w:val="99"/>
    <w:unhideWhenUsed/>
    <w:rsid w:val="00A67C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6">
    <w:name w:val="Верхній колонтитул Знак"/>
    <w:basedOn w:val="a0"/>
    <w:link w:val="af5"/>
    <w:uiPriority w:val="99"/>
    <w:rsid w:val="00A67C3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f7">
    <w:name w:val="footer"/>
    <w:basedOn w:val="a"/>
    <w:link w:val="af8"/>
    <w:uiPriority w:val="99"/>
    <w:unhideWhenUsed/>
    <w:rsid w:val="00A67C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8">
    <w:name w:val="Нижній колонтитул Знак"/>
    <w:basedOn w:val="a0"/>
    <w:link w:val="af7"/>
    <w:uiPriority w:val="99"/>
    <w:rsid w:val="00A67C3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f9">
    <w:name w:val="Balloon Text"/>
    <w:basedOn w:val="a"/>
    <w:link w:val="afa"/>
    <w:uiPriority w:val="99"/>
    <w:semiHidden/>
    <w:unhideWhenUsed/>
    <w:rsid w:val="00A67C32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val="uk-UA" w:eastAsia="ar-SA"/>
    </w:rPr>
  </w:style>
  <w:style w:type="character" w:customStyle="1" w:styleId="afa">
    <w:name w:val="Текст у виносці Знак"/>
    <w:basedOn w:val="a0"/>
    <w:link w:val="af9"/>
    <w:uiPriority w:val="99"/>
    <w:semiHidden/>
    <w:rsid w:val="00A67C32"/>
    <w:rPr>
      <w:rFonts w:ascii="Segoe UI" w:eastAsia="Times New Roman" w:hAnsi="Segoe UI" w:cs="Times New Roman"/>
      <w:kern w:val="0"/>
      <w:sz w:val="18"/>
      <w:szCs w:val="18"/>
      <w:lang w:eastAsia="ar-SA"/>
      <w14:ligatures w14:val="none"/>
    </w:rPr>
  </w:style>
  <w:style w:type="character" w:styleId="afb">
    <w:name w:val="Hyperlink"/>
    <w:uiPriority w:val="99"/>
    <w:unhideWhenUsed/>
    <w:rsid w:val="00A67C32"/>
    <w:rPr>
      <w:color w:val="0563C1"/>
      <w:u w:val="single"/>
    </w:rPr>
  </w:style>
  <w:style w:type="paragraph" w:customStyle="1" w:styleId="NoSpacing1">
    <w:name w:val="No Spacing1"/>
    <w:rsid w:val="00A67C32"/>
    <w:pPr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ru-RU" w:eastAsia="zh-CN"/>
      <w14:ligatures w14:val="none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rsid w:val="00A67C32"/>
  </w:style>
  <w:style w:type="paragraph" w:customStyle="1" w:styleId="28">
    <w:name w:val="Основной текст (2)"/>
    <w:basedOn w:val="a"/>
    <w:rsid w:val="00A67C32"/>
    <w:pPr>
      <w:widowControl w:val="0"/>
      <w:shd w:val="clear" w:color="auto" w:fill="FFFFFF"/>
      <w:spacing w:after="300" w:line="0" w:lineRule="atLeast"/>
    </w:pPr>
    <w:rPr>
      <w:rFonts w:ascii="Sylfaen" w:eastAsia="Sylfaen" w:hAnsi="Sylfaen" w:cs="Sylfae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4789</Words>
  <Characters>2730</Characters>
  <DocSecurity>0</DocSecurity>
  <Lines>22</Lines>
  <Paragraphs>15</Paragraphs>
  <ScaleCrop>false</ScaleCrop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2024-01-11T13:17:00Z</dcterms:created>
  <dcterms:modified xsi:type="dcterms:W3CDTF">2024-03-28T12:32:00Z</dcterms:modified>
</cp:coreProperties>
</file>