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C5" w:rsidRDefault="00FF06C5" w:rsidP="00FF06C5">
      <w:pPr>
        <w:widowControl w:val="0"/>
        <w:spacing w:line="240" w:lineRule="auto"/>
        <w:ind w:left="680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FF06C5" w:rsidRPr="00D63703" w:rsidRDefault="00FF06C5" w:rsidP="00FF06C5">
      <w:pPr>
        <w:widowControl w:val="0"/>
        <w:spacing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63703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FF06C5" w:rsidRPr="00D63703" w:rsidRDefault="00FF06C5" w:rsidP="00FF06C5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63703">
        <w:rPr>
          <w:rFonts w:ascii="Times New Roman" w:eastAsia="Times New Roman" w:hAnsi="Times New Roman"/>
          <w:b/>
          <w:sz w:val="24"/>
          <w:szCs w:val="24"/>
        </w:rPr>
        <w:t>ТЕХНІЧНА СПЕЦИФІКАЦІЯ</w:t>
      </w:r>
    </w:p>
    <w:p w:rsidR="00FF06C5" w:rsidRPr="00D63703" w:rsidRDefault="00FF06C5" w:rsidP="00FF06C5">
      <w:pPr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850"/>
        <w:gridCol w:w="1134"/>
      </w:tblGrid>
      <w:tr w:rsidR="00FF06C5" w:rsidRPr="00D63703" w:rsidTr="00277911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FF06C5" w:rsidRPr="00D63703" w:rsidRDefault="00FF06C5" w:rsidP="002779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Найменування,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технічні та якісні 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характеристики товару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</w:tr>
      <w:tr w:rsidR="00FF06C5" w:rsidRPr="00D63703" w:rsidTr="00277911">
        <w:trPr>
          <w:trHeight w:val="49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8235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апір офісний </w:t>
            </w:r>
            <w:r w:rsidRPr="0058235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A-4 NEXO </w:t>
            </w:r>
            <w:proofErr w:type="spellStart"/>
            <w:r w:rsidRPr="0058235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Everyday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ормат А4; клас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щільність 80</w:t>
            </w:r>
            <w:r w:rsidRPr="00642F6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г/м2; білизна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46</w:t>
            </w:r>
            <w:r w:rsidRPr="00642F6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CIE; яскравість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</w:t>
            </w:r>
            <w:r w:rsidRPr="00642F6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2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ISO; непрозорість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3+2/-1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%; шорсткість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220</w:t>
            </w:r>
            <w:r w:rsidRPr="00642F6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026D0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мл/хв.;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арк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155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Папір офісний A-5, клас А, 80 г/м2</w:t>
            </w:r>
          </w:p>
          <w:p w:rsidR="00FF06C5" w:rsidRPr="00131DEF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Формат А5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щільністю 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</w:t>
            </w:r>
            <w:r w:rsidRPr="00642F6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г/м2; клас B; 500 </w:t>
            </w:r>
            <w:proofErr w:type="spellStart"/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пач</w:t>
            </w:r>
            <w:proofErr w:type="spellEnd"/>
            <w:r w:rsidRPr="00131DE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.;</w:t>
            </w:r>
            <w:r w:rsidRPr="00131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білизна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46</w:t>
            </w:r>
            <w:r w:rsidRPr="00131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  <w:t>+</w:t>
            </w:r>
            <w:r w:rsidRPr="00131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3  CIE.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Папір для друкарських машинок</w:t>
            </w:r>
            <w:r w:rsidRPr="00EB07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А4 500л 45 г/м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FF06C5" w:rsidRPr="00EB07B1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B07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А4, щільність 45г/м2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F06C5" w:rsidRPr="00D63703" w:rsidTr="00277911">
        <w:trPr>
          <w:trHeight w:val="797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B07B1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Блок </w:t>
            </w:r>
            <w:proofErr w:type="spellStart"/>
            <w:r w:rsidRPr="00EB07B1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EB07B1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Декор нкл. 80х80х30мм BM.2273</w:t>
            </w:r>
          </w:p>
          <w:p w:rsidR="00FF06C5" w:rsidRPr="00474D54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</w:pPr>
            <w:r w:rsidRPr="00EB07B1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EB07B1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>0 аркушів паперу різного кольору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 xml:space="preserve">, не склеєні, розмір аркуша </w:t>
            </w:r>
            <w:r w:rsidRPr="00EB07B1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80х80</w:t>
            </w:r>
            <w:r w:rsidRPr="00EB07B1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/>
              </w:rPr>
              <w:t>мм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775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Щоденник н/дат А5 </w:t>
            </w:r>
            <w:proofErr w:type="spellStart"/>
            <w:r w:rsidRPr="0051775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Sarif</w:t>
            </w:r>
            <w:proofErr w:type="spellEnd"/>
            <w:r w:rsidRPr="0051775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ЗВ-43  </w:t>
            </w:r>
          </w:p>
          <w:p w:rsidR="00FF06C5" w:rsidRPr="00517756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Щоденник не датований.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Обкладинка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Sarif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зроблена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штучної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шкіри</w:t>
            </w:r>
            <w:proofErr w:type="spellEnd"/>
            <w:r w:rsidRPr="005177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51775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А5, кількість аркушів 176. В</w:t>
            </w:r>
            <w:r w:rsidRPr="0051775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нутрішній блок: офсетний папір, щільністю 70 г/м2.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3386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ПАПКА-швидкозшивач BM.3407</w:t>
            </w:r>
          </w:p>
          <w:p w:rsidR="00FF06C5" w:rsidRPr="00E377B9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Папка-швидкозшивач, формат А4</w:t>
            </w:r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металевим </w:t>
            </w:r>
            <w:proofErr w:type="spellStart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зшивачем</w:t>
            </w:r>
            <w:proofErr w:type="spellEnd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виготовлена з </w:t>
            </w:r>
            <w:proofErr w:type="spellStart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поліпропилену</w:t>
            </w:r>
            <w:proofErr w:type="spellEnd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товщиною 700 </w:t>
            </w:r>
            <w:proofErr w:type="spellStart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Максимальний </w:t>
            </w:r>
            <w:proofErr w:type="spellStart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вмсіт</w:t>
            </w:r>
            <w:proofErr w:type="spellEnd"/>
            <w:r w:rsidRPr="00E377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аркушів - 150 штук, щільністю 80 г/м2.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1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Швидкозшивач картонний білий</w:t>
            </w:r>
          </w:p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1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Швидкозшивач картонний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формат А4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1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апка</w:t>
            </w:r>
            <w:r w:rsidRPr="002571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А4 30 файлів ВМ.3612 асорті</w:t>
            </w:r>
          </w:p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Папка з пластику, </w:t>
            </w:r>
            <w:r w:rsidRPr="002571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товщиною 600 </w:t>
            </w:r>
            <w:proofErr w:type="spellStart"/>
            <w:r w:rsidRPr="002571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Кількість файлів: 30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егрегатор</w:t>
            </w:r>
            <w:proofErr w:type="spellEnd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А4 70мм </w:t>
            </w: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одностор.ВМ</w:t>
            </w:r>
            <w:proofErr w:type="spellEnd"/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1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Папка-реєстратор форматом А4, шириною 70 мм; Має одностороннє покриття РР (щільність картону – 1 100 г/м2). Арочний механізм важільного типу. Змінний індекс на торці, кільце для зручного захоплення на корінці та металева окантовка. </w:t>
            </w:r>
            <w:r w:rsidRPr="002571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Папка має А4 формату, її ємність – 500 </w:t>
            </w:r>
            <w:proofErr w:type="spellStart"/>
            <w:r w:rsidRPr="002571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 w:rsidRPr="002571F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ширина корінця – 70 мм.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F06C5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Книга амбарна А4 192л </w:t>
            </w: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офс</w:t>
            </w:r>
            <w:proofErr w:type="spellEnd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ВМ2404 </w:t>
            </w: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кл</w:t>
            </w:r>
            <w:proofErr w:type="spellEnd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Канцелярська книга в клітинку, </w:t>
            </w:r>
            <w:r w:rsidRPr="002571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тверда ламінована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картонна обкладинка, формат – А4, к-кість аркушів – 192, папір внутрішнього блока - </w:t>
            </w:r>
            <w:r w:rsidRPr="002B0F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офсет білого кольору щільністю 60 г/м2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Книга амбарна А4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96</w:t>
            </w:r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л </w:t>
            </w: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офс</w:t>
            </w:r>
            <w:proofErr w:type="spellEnd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ВМ240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кл</w:t>
            </w:r>
            <w:proofErr w:type="spellEnd"/>
            <w:r w:rsidRPr="002571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Канцелярська книга в клітинку, </w:t>
            </w:r>
            <w:r w:rsidRPr="002571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тверда ламінована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картонна обкладинка, формат – А4, к-кість аркушів – 96, папір внутрішнього блока - </w:t>
            </w:r>
            <w:r w:rsidRPr="002B0F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офсет білого кольору щільністю 60 г/м2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E23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Зошит 18 </w:t>
            </w:r>
            <w:proofErr w:type="spellStart"/>
            <w:r w:rsidRPr="008E23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арк.клітинка</w:t>
            </w:r>
            <w:proofErr w:type="spellEnd"/>
            <w:r w:rsidRPr="008E23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FF0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Зошит 24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клітинка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157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Зошит 36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клітинка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116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Зошит 48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клітинка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2571F2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Зошит 96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клітинка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tabs>
                <w:tab w:val="left" w:pos="235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23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Калькулятор </w:t>
            </w:r>
            <w:proofErr w:type="spellStart"/>
            <w:r w:rsidRPr="008E23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Citizen</w:t>
            </w:r>
            <w:proofErr w:type="spellEnd"/>
            <w:r w:rsidRPr="008E23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SDC-888 12-ти розрядний</w:t>
            </w:r>
          </w:p>
          <w:p w:rsidR="00FF06C5" w:rsidRPr="00FF06C5" w:rsidRDefault="00FF06C5" w:rsidP="00277911">
            <w:pPr>
              <w:tabs>
                <w:tab w:val="left" w:pos="23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8B9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лькулятор </w:t>
            </w:r>
            <w:r w:rsidRPr="00FF06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бухгалтерський 12-ти розрядний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два види живлення,</w:t>
            </w:r>
            <w:r w:rsidRPr="00FF06C5"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FF06C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розмір: 203</w:t>
            </w:r>
            <w:r w:rsidRPr="006508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FF06C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158</w:t>
            </w:r>
            <w:r w:rsidRPr="006508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FF06C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31 мм.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165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КОРЕКТОР-РУЧКА 12мл BM.1034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637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Коректор-ручка об’ємом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</w:t>
            </w:r>
            <w:r w:rsidRPr="00D637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мл; має мета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левий наконечник</w:t>
            </w:r>
            <w:r w:rsidRPr="00D637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РУЧКА КУЛ. </w:t>
            </w:r>
            <w:proofErr w:type="spellStart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Maxriter</w:t>
            </w:r>
            <w:proofErr w:type="spellEnd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-335(338) (727)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синя</w:t>
            </w:r>
          </w:p>
          <w:p w:rsidR="00FF06C5" w:rsidRPr="00D95DB2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прозорий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корпус,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гумовий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грип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змінний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стрижень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r w:rsidRPr="00D63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пишучий вузол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0.5мм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  <w:lang w:val="uk-UA"/>
              </w:rPr>
              <w:t xml:space="preserve">, колір </w:t>
            </w:r>
            <w:r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  <w:lang w:val="uk-UA"/>
              </w:rPr>
              <w:t>синій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236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РУЧКА КУЛ. </w:t>
            </w:r>
            <w:proofErr w:type="spellStart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Maxriter</w:t>
            </w:r>
            <w:proofErr w:type="spellEnd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-335(338) (727) чорна</w:t>
            </w:r>
          </w:p>
          <w:p w:rsidR="00FF06C5" w:rsidRPr="00D95DB2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прозорий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корпус,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гумовий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грип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змінний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стрижень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r w:rsidRPr="00D63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пишучий вузол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0.5мм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  <w:lang w:val="uk-UA"/>
              </w:rPr>
              <w:t>, колір чорний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263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РУЧКА КУЛ. </w:t>
            </w:r>
            <w:proofErr w:type="spellStart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Maxriter</w:t>
            </w:r>
            <w:proofErr w:type="spellEnd"/>
            <w:r w:rsidRPr="00D95D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-335(338) (727)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червона</w:t>
            </w:r>
          </w:p>
          <w:p w:rsidR="00FF06C5" w:rsidRPr="00D95DB2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прозорий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корпус,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гумовий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грип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змінний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>стрижень</w:t>
            </w:r>
            <w:proofErr w:type="spellEnd"/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, </w:t>
            </w:r>
            <w:r w:rsidRPr="00D63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пишучий вузол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</w:rPr>
              <w:t xml:space="preserve"> 0.5мм</w:t>
            </w:r>
            <w:r w:rsidRPr="00D95DB2"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  <w:lang w:val="uk-UA"/>
              </w:rPr>
              <w:t xml:space="preserve">, колір </w:t>
            </w:r>
            <w:r>
              <w:rPr>
                <w:rFonts w:ascii="Times New Roman" w:hAnsi="Times New Roman"/>
                <w:color w:val="272323"/>
                <w:sz w:val="24"/>
                <w:szCs w:val="24"/>
                <w:shd w:val="clear" w:color="auto" w:fill="FFFFFF"/>
                <w:lang w:val="uk-UA"/>
              </w:rPr>
              <w:t>червона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D63703" w:rsidRDefault="00FF06C5" w:rsidP="00277911">
            <w:pPr>
              <w:tabs>
                <w:tab w:val="left" w:pos="368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7E7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лівець </w:t>
            </w:r>
            <w:r w:rsidRPr="00FA7E7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BM 8503 HB з гумкою</w:t>
            </w:r>
            <w:r w:rsidRPr="00D637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7E7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Олівець графітовий HB, з гумкою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діаметр 2 мм, матеріал дерево, форма олівця шестигранний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F2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Фарба штемпельна</w:t>
            </w:r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28мл </w:t>
            </w:r>
            <w:proofErr w:type="spellStart"/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Trodat</w:t>
            </w:r>
            <w:proofErr w:type="spellEnd"/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7011 Синій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Штемпельна фарба на водній основі. </w:t>
            </w:r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Колір: </w:t>
            </w:r>
            <w:proofErr w:type="spellStart"/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синій.Об’єм</w:t>
            </w:r>
            <w:proofErr w:type="spellEnd"/>
            <w:r w:rsidRPr="003F29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 28 мл.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tabs>
                <w:tab w:val="left" w:pos="1164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90EB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КЛЕЙ олівець 15гр </w:t>
            </w:r>
            <w:proofErr w:type="spellStart"/>
            <w:r w:rsidRPr="00C90EB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Amos</w:t>
            </w:r>
            <w:proofErr w:type="spellEnd"/>
            <w:r w:rsidRPr="00C90EB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PVP</w:t>
            </w:r>
          </w:p>
          <w:p w:rsidR="00FF06C5" w:rsidRPr="00D63703" w:rsidRDefault="00FF06C5" w:rsidP="00277911">
            <w:pPr>
              <w:tabs>
                <w:tab w:val="left" w:pos="1164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Клей-олівець вагою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гр.; виготовлений на основі PVP (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полівінілпіролідон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</w:pPr>
            <w:r w:rsidRPr="005974B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Клей </w:t>
            </w:r>
            <w:proofErr w:type="spellStart"/>
            <w:r w:rsidRPr="005974B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пва</w:t>
            </w:r>
            <w:proofErr w:type="spellEnd"/>
            <w:r w:rsidRPr="005974B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200 мл з супер </w:t>
            </w:r>
            <w:proofErr w:type="spellStart"/>
            <w:r w:rsidRPr="005974B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ковпачком</w:t>
            </w:r>
            <w:proofErr w:type="spellEnd"/>
            <w:r w:rsidRPr="005974B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</w:t>
            </w:r>
          </w:p>
          <w:p w:rsidR="00FF06C5" w:rsidRPr="005974B6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</w:pPr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Клей ПВА </w:t>
            </w:r>
            <w:proofErr w:type="spellStart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об'ємом</w:t>
            </w:r>
            <w:proofErr w:type="spellEnd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200 мл, </w:t>
            </w:r>
            <w:proofErr w:type="spellStart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виготовлений</w:t>
            </w:r>
            <w:proofErr w:type="spellEnd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на </w:t>
            </w:r>
            <w:proofErr w:type="spellStart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основі</w:t>
            </w:r>
            <w:proofErr w:type="spellEnd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полівінілацетату</w:t>
            </w:r>
            <w:proofErr w:type="spellEnd"/>
            <w:r w:rsidRPr="005974B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(PVA)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6313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умка</w:t>
            </w:r>
            <w:r w:rsidRPr="0076313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SUN PEARL біло-сіра   6541/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76313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FF06C5" w:rsidRPr="00627AD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27AD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Гумка біло-сіра</w:t>
            </w:r>
          </w:p>
        </w:tc>
        <w:tc>
          <w:tcPr>
            <w:tcW w:w="850" w:type="dxa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Ножиці 18см DUOTON 6301-A сіро-чорні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Офісні ножиці з пластиковими ручками; леза - з високоякісної сталі, не потребують додаткового заточування, закруглені для безпечної роботи; довжина 18см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Стрічка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клейка пакувальна 48мм 35м 45мк</w:t>
            </w: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  червона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клейка стрічка розміром 48×35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м, товщина - 4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колір - червоний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Стрічка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клейка пакувальна 48мм 35м 45мк</w:t>
            </w: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чорна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клейка стрічка розміром 48×35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м, товщина - 4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колір - чорна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Стрічка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клейка пакувальна 48мм 35м 45мк</w:t>
            </w: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зелена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клейка стрічка розміром 48×35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м, товщина - 4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колір - зелений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Стрічка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клейка пакувальна 48мм 35м 45мк</w:t>
            </w: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синя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клейка стрічка розміром 48×35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м, товщина - 4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колір - синій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Стрічка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клейка пакувальна 48мм 35м 45мк</w:t>
            </w:r>
            <w:r w:rsidRPr="005974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жовта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клейка стрічка розміром 48×35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м, товщина - 4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колір - жовтий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</w:t>
            </w:r>
          </w:p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FF06C5" w:rsidRPr="00BF0E4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0E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28</w:t>
            </w:r>
            <w:r w:rsidRPr="00BF0E4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ab/>
              <w:t>Стрічка клейка пакувальна ІСА 48мм*100, 40мКм прозора</w:t>
            </w:r>
          </w:p>
          <w:p w:rsidR="00FF06C5" w:rsidRPr="00BF0E4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0E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Одностороння пакувальна клейка стрічка розміром 48×100м, товщина - 40 </w:t>
            </w:r>
            <w:proofErr w:type="spellStart"/>
            <w:r w:rsidRPr="00BF0E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BF0E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BF0E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</w:t>
            </w:r>
          </w:p>
          <w:p w:rsidR="00FF06C5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A77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теплер</w:t>
            </w:r>
            <w:proofErr w:type="spellEnd"/>
            <w:r w:rsidRPr="005A773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8-16арк.ВМ.4128 №10 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Матеріал - пластик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пробивна потужність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аркушів;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скоба: №10/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tabs>
                <w:tab w:val="left" w:pos="110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8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коби</w:t>
            </w:r>
            <w:r w:rsidRPr="008238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A0D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 BM.4401 нікель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Скоби металеві, 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упаковані в картонну коробку по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1000 шт.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вид: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tabs>
                <w:tab w:val="left" w:pos="535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Скріпки</w:t>
            </w:r>
            <w:r w:rsidRPr="00C90EB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28мм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круглі</w:t>
            </w:r>
            <w:r w:rsidRPr="00C90EB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4101-A нікель</w:t>
            </w:r>
            <w:r w:rsidRPr="00D637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FF06C5" w:rsidRPr="00D63703" w:rsidRDefault="00FF06C5" w:rsidP="00277911">
            <w:pPr>
              <w:tabs>
                <w:tab w:val="left" w:pos="1104"/>
              </w:tabs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Скріпки металеві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круглої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форми; нікельовані; упаковані в картонну коробку по 100 шт.; розміром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мм.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88" w:type="dxa"/>
            <w:shd w:val="clear" w:color="auto" w:fill="auto"/>
            <w:noWrap/>
          </w:tcPr>
          <w:p w:rsidR="00FF06C5" w:rsidRDefault="00FF06C5" w:rsidP="00277911">
            <w:pPr>
              <w:tabs>
                <w:tab w:val="left" w:pos="110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8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коби </w:t>
            </w:r>
            <w:r w:rsidRPr="007A0D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24/6 BM. 4402 нікель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Скоби металеві, 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упаковані в картонну коробку по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1000 шт.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 вид: №24/6.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F06C5" w:rsidRPr="00D63703" w:rsidTr="00277911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Pr="00F737C4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  <w:lang w:val="uk-UA"/>
              </w:rPr>
            </w:pPr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Ф</w:t>
            </w:r>
            <w:proofErr w:type="spellStart"/>
            <w:r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  <w:lang w:val="uk-UA"/>
              </w:rPr>
              <w:t>айл</w:t>
            </w:r>
            <w:proofErr w:type="spellEnd"/>
            <w:r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  <w:lang w:val="uk-UA"/>
              </w:rPr>
              <w:t xml:space="preserve">-пакет </w:t>
            </w:r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А4 </w:t>
            </w:r>
            <w:proofErr w:type="spellStart"/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Buromax</w:t>
            </w:r>
            <w:proofErr w:type="spellEnd"/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40мкм 100ш</w:t>
            </w:r>
            <w:r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  <w:lang w:val="uk-UA"/>
              </w:rPr>
              <w:t>т</w:t>
            </w:r>
          </w:p>
          <w:p w:rsidR="00FF06C5" w:rsidRPr="00D63703" w:rsidRDefault="00FF06C5" w:rsidP="00277911">
            <w:pPr>
              <w:tabs>
                <w:tab w:val="left" w:pos="1104"/>
              </w:tabs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Файли формату А4 без кольорової вставки; 100 шт.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щільністю 40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виготовлені з глянцевого поліпропілену, прозорого кольору.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FF06C5" w:rsidRPr="00D63703" w:rsidTr="00277911">
        <w:trPr>
          <w:trHeight w:val="28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FF06C5" w:rsidRDefault="00FF06C5" w:rsidP="00277911">
            <w:pPr>
              <w:spacing w:line="240" w:lineRule="auto"/>
              <w:jc w:val="both"/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Файл-пакет</w:t>
            </w:r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А</w:t>
            </w:r>
            <w:r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  <w:lang w:val="uk-UA"/>
              </w:rPr>
              <w:t>5</w:t>
            </w:r>
            <w:r w:rsidRPr="00F737C4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</w:t>
            </w:r>
            <w:r w:rsidRPr="007A0DF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30мкм </w:t>
            </w:r>
            <w:proofErr w:type="spellStart"/>
            <w:proofErr w:type="gramStart"/>
            <w:r w:rsidRPr="007A0DF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Economix</w:t>
            </w:r>
            <w:proofErr w:type="spellEnd"/>
            <w:r w:rsidRPr="007A0DF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 xml:space="preserve">  E</w:t>
            </w:r>
            <w:proofErr w:type="gramEnd"/>
            <w:r w:rsidRPr="007A0DF6">
              <w:rPr>
                <w:rFonts w:ascii="Times New Roman" w:hAnsi="Times New Roman"/>
                <w:b/>
                <w:color w:val="151515"/>
                <w:sz w:val="24"/>
                <w:szCs w:val="24"/>
                <w:shd w:val="clear" w:color="auto" w:fill="FBFBFB"/>
              </w:rPr>
              <w:t>31104 пачка 100шт</w:t>
            </w:r>
          </w:p>
          <w:p w:rsidR="00FF06C5" w:rsidRPr="00D63703" w:rsidRDefault="00FF06C5" w:rsidP="002779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Файли формату 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без кольорової вставки; 100 шт.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.;</w:t>
            </w:r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щільністю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D63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виготовлені з глянцевого поліпропілену, прозорого кольору.</w:t>
            </w:r>
          </w:p>
        </w:tc>
        <w:tc>
          <w:tcPr>
            <w:tcW w:w="850" w:type="dxa"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D637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06C5" w:rsidRPr="00D63703" w:rsidRDefault="00FF06C5" w:rsidP="002779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bookmarkEnd w:id="0"/>
    </w:tbl>
    <w:p w:rsidR="00FF06C5" w:rsidRPr="00D63703" w:rsidRDefault="00FF06C5" w:rsidP="00FF06C5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F06C5" w:rsidRPr="00D63703" w:rsidRDefault="00FF06C5" w:rsidP="00FF06C5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D63703">
        <w:rPr>
          <w:rFonts w:ascii="Times New Roman" w:hAnsi="Times New Roman"/>
          <w:i/>
          <w:sz w:val="20"/>
          <w:szCs w:val="20"/>
          <w:lang w:val="uk-UA"/>
        </w:rPr>
        <w:t>До всіх посилань на конкретну торгівельну марку чи фірму, патент, конструкцію або тип предмета закупівлі, джерело його походження або виробника - застосовується вираз «або еквівалент». Еквівалентом вважатиметься товар, який за характеристиками та своїм призначенням відповідає вимогам, встановленим замовником.</w:t>
      </w:r>
    </w:p>
    <w:p w:rsidR="00FF06C5" w:rsidRPr="00D63703" w:rsidRDefault="00FF06C5" w:rsidP="00FF06C5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F06C5" w:rsidRPr="00A30684" w:rsidRDefault="00FF06C5" w:rsidP="00FF06C5">
      <w:pPr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218EE" w:rsidRDefault="00D218EE" w:rsidP="00FF06C5">
      <w:pPr>
        <w:rPr>
          <w:b/>
          <w:shd w:val="clear" w:color="auto" w:fill="FFFFFF"/>
          <w:lang w:val="uk-UA"/>
        </w:rPr>
      </w:pPr>
    </w:p>
    <w:sectPr w:rsidR="00D218EE" w:rsidSect="00F93E8D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223FC0"/>
    <w:rsid w:val="002A538D"/>
    <w:rsid w:val="00464A9A"/>
    <w:rsid w:val="0049740C"/>
    <w:rsid w:val="00587B8A"/>
    <w:rsid w:val="007A361F"/>
    <w:rsid w:val="00814D8A"/>
    <w:rsid w:val="009C23B2"/>
    <w:rsid w:val="00A04E7A"/>
    <w:rsid w:val="00BB5A99"/>
    <w:rsid w:val="00C31A93"/>
    <w:rsid w:val="00D218EE"/>
    <w:rsid w:val="00DC7062"/>
    <w:rsid w:val="00E67C6F"/>
    <w:rsid w:val="00E72F2F"/>
    <w:rsid w:val="00EA1F72"/>
    <w:rsid w:val="00F15675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25</cp:revision>
  <dcterms:created xsi:type="dcterms:W3CDTF">2022-11-18T08:46:00Z</dcterms:created>
  <dcterms:modified xsi:type="dcterms:W3CDTF">2023-01-23T09:21:00Z</dcterms:modified>
</cp:coreProperties>
</file>