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98" w:rsidRPr="00585CC1" w:rsidRDefault="00DF0CC6" w:rsidP="00972398">
      <w:pPr>
        <w:suppressAutoHyphens/>
        <w:spacing w:after="0" w:line="240" w:lineRule="auto"/>
        <w:jc w:val="right"/>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ДОДАТОК</w:t>
      </w:r>
      <w:r w:rsidR="00091612">
        <w:rPr>
          <w:rFonts w:eastAsia="Arial Unicode MS" w:cs="Mangal"/>
          <w:b/>
          <w:color w:val="000000"/>
          <w:kern w:val="2"/>
          <w:sz w:val="24"/>
          <w:szCs w:val="24"/>
          <w:lang w:eastAsia="hi-IN" w:bidi="hi-IN"/>
        </w:rPr>
        <w:t xml:space="preserve"> № 4</w:t>
      </w:r>
    </w:p>
    <w:p w:rsidR="00972398" w:rsidRDefault="00972398" w:rsidP="00972398">
      <w:pPr>
        <w:suppressAutoHyphens/>
        <w:spacing w:after="0" w:line="240" w:lineRule="auto"/>
        <w:jc w:val="right"/>
        <w:rPr>
          <w:rFonts w:eastAsia="Arial Unicode MS" w:cs="Mangal"/>
          <w:color w:val="000000"/>
          <w:kern w:val="2"/>
          <w:sz w:val="20"/>
          <w:szCs w:val="20"/>
          <w:lang w:eastAsia="hi-IN" w:bidi="hi-IN"/>
        </w:rPr>
      </w:pPr>
      <w:r w:rsidRPr="00AB0413">
        <w:rPr>
          <w:rFonts w:eastAsia="Arial Unicode MS" w:cs="Mangal"/>
          <w:color w:val="000000"/>
          <w:kern w:val="2"/>
          <w:sz w:val="20"/>
          <w:szCs w:val="20"/>
          <w:lang w:eastAsia="hi-IN" w:bidi="hi-IN"/>
        </w:rPr>
        <w:t>До тендерної документації</w:t>
      </w:r>
    </w:p>
    <w:p w:rsidR="00DF0CC6" w:rsidRPr="00AB0413" w:rsidRDefault="00DF0CC6" w:rsidP="00972398">
      <w:pPr>
        <w:suppressAutoHyphens/>
        <w:spacing w:after="0" w:line="240" w:lineRule="auto"/>
        <w:jc w:val="right"/>
        <w:rPr>
          <w:rFonts w:eastAsia="Arial Unicode MS" w:cs="Mangal"/>
          <w:color w:val="000000"/>
          <w:kern w:val="2"/>
          <w:sz w:val="20"/>
          <w:szCs w:val="20"/>
          <w:lang w:eastAsia="hi-IN" w:bidi="hi-IN"/>
        </w:rPr>
      </w:pPr>
    </w:p>
    <w:p w:rsidR="00972398" w:rsidRPr="00047C61" w:rsidRDefault="00104827" w:rsidP="00972398">
      <w:pPr>
        <w:suppressAutoHyphens/>
        <w:spacing w:after="120" w:line="240" w:lineRule="auto"/>
        <w:jc w:val="center"/>
        <w:rPr>
          <w:rFonts w:eastAsia="Arial Unicode MS" w:cs="Mangal"/>
          <w:b/>
          <w:color w:val="000000"/>
          <w:kern w:val="2"/>
          <w:sz w:val="24"/>
          <w:szCs w:val="28"/>
          <w:lang w:eastAsia="hi-IN" w:bidi="hi-IN"/>
        </w:rPr>
      </w:pPr>
      <w:r>
        <w:rPr>
          <w:rFonts w:eastAsia="Arial Unicode MS" w:cs="Mangal"/>
          <w:b/>
          <w:color w:val="000000"/>
          <w:kern w:val="2"/>
          <w:sz w:val="24"/>
          <w:szCs w:val="28"/>
          <w:lang w:eastAsia="hi-IN" w:bidi="hi-IN"/>
        </w:rPr>
        <w:t>ПРОЄ</w:t>
      </w:r>
      <w:r w:rsidR="00972398">
        <w:rPr>
          <w:rFonts w:eastAsia="Arial Unicode MS" w:cs="Mangal"/>
          <w:b/>
          <w:color w:val="000000"/>
          <w:kern w:val="2"/>
          <w:sz w:val="24"/>
          <w:szCs w:val="28"/>
          <w:lang w:eastAsia="hi-IN" w:bidi="hi-IN"/>
        </w:rPr>
        <w:t>КТ ДОГОВОРУ</w:t>
      </w:r>
    </w:p>
    <w:p w:rsidR="00972398" w:rsidRDefault="00972398" w:rsidP="00972398">
      <w:pPr>
        <w:suppressAutoHyphens/>
        <w:spacing w:after="120" w:line="240" w:lineRule="auto"/>
        <w:ind w:left="2832" w:firstLine="708"/>
        <w:rPr>
          <w:rFonts w:eastAsia="Arial Unicode MS" w:cs="Mangal"/>
          <w:b/>
          <w:color w:val="000000"/>
          <w:kern w:val="2"/>
          <w:sz w:val="24"/>
          <w:szCs w:val="28"/>
          <w:lang w:val="ru-RU" w:eastAsia="hi-IN" w:bidi="hi-IN"/>
        </w:rPr>
      </w:pPr>
      <w:r>
        <w:rPr>
          <w:rFonts w:eastAsia="Arial Unicode MS" w:cs="Mangal"/>
          <w:b/>
          <w:color w:val="000000"/>
          <w:kern w:val="2"/>
          <w:sz w:val="24"/>
          <w:szCs w:val="28"/>
          <w:lang w:eastAsia="hi-IN" w:bidi="hi-IN"/>
        </w:rPr>
        <w:t>ДОГОВІР ПОСТАЧАННЯ ________</w:t>
      </w:r>
    </w:p>
    <w:p w:rsidR="00972398" w:rsidRDefault="00972398" w:rsidP="00972398">
      <w:pPr>
        <w:suppressAutoHyphens/>
        <w:spacing w:after="120" w:line="240" w:lineRule="auto"/>
        <w:rPr>
          <w:rFonts w:eastAsia="Arial Unicode MS" w:cs="Mangal"/>
          <w:color w:val="000000"/>
          <w:kern w:val="2"/>
          <w:sz w:val="24"/>
          <w:szCs w:val="24"/>
          <w:lang w:eastAsia="hi-IN" w:bidi="hi-IN"/>
        </w:rPr>
      </w:pPr>
    </w:p>
    <w:p w:rsidR="00972398" w:rsidRDefault="00972398" w:rsidP="00972398">
      <w:pPr>
        <w:suppressAutoHyphens/>
        <w:spacing w:after="120" w:line="240" w:lineRule="auto"/>
        <w:rPr>
          <w:rFonts w:eastAsia="Arial Unicode MS" w:cs="Mangal"/>
          <w:color w:val="000000"/>
          <w:kern w:val="2"/>
          <w:sz w:val="24"/>
          <w:szCs w:val="24"/>
          <w:lang w:val="ru-RU" w:eastAsia="hi-IN" w:bidi="hi-IN"/>
        </w:rPr>
      </w:pPr>
      <w:r>
        <w:rPr>
          <w:rFonts w:eastAsia="Arial Unicode MS" w:cs="Mangal"/>
          <w:color w:val="000000"/>
          <w:kern w:val="2"/>
          <w:sz w:val="24"/>
          <w:szCs w:val="24"/>
          <w:lang w:eastAsia="hi-IN" w:bidi="hi-IN"/>
        </w:rPr>
        <w:t>м.</w:t>
      </w:r>
      <w:r w:rsidR="00801653">
        <w:rPr>
          <w:rFonts w:eastAsia="Arial Unicode MS" w:cs="Mangal"/>
          <w:color w:val="000000"/>
          <w:kern w:val="2"/>
          <w:sz w:val="24"/>
          <w:szCs w:val="24"/>
          <w:lang w:eastAsia="hi-IN" w:bidi="hi-IN"/>
        </w:rPr>
        <w:t>Березівка</w:t>
      </w:r>
      <w:r>
        <w:rPr>
          <w:rFonts w:eastAsia="Arial Unicode MS" w:cs="Mangal"/>
          <w:color w:val="000000"/>
          <w:kern w:val="2"/>
          <w:sz w:val="24"/>
          <w:szCs w:val="24"/>
          <w:lang w:eastAsia="hi-IN" w:bidi="hi-IN"/>
        </w:rPr>
        <w:t>                                                                                       «____»___________2023р.</w:t>
      </w:r>
    </w:p>
    <w:p w:rsidR="00972398" w:rsidRDefault="00972398" w:rsidP="00972398">
      <w:pPr>
        <w:suppressAutoHyphens/>
        <w:spacing w:after="120" w:line="240" w:lineRule="auto"/>
        <w:ind w:firstLine="709"/>
        <w:jc w:val="both"/>
        <w:rPr>
          <w:rFonts w:eastAsia="Arial Unicode MS" w:cs="Mangal"/>
          <w:b/>
          <w:color w:val="000000"/>
          <w:kern w:val="2"/>
          <w:sz w:val="24"/>
          <w:szCs w:val="24"/>
          <w:lang w:eastAsia="hi-IN" w:bidi="hi-IN"/>
        </w:rPr>
      </w:pPr>
      <w:r>
        <w:rPr>
          <w:rFonts w:eastAsia="Arial Unicode MS" w:cs="Mangal"/>
          <w:color w:val="000000"/>
          <w:kern w:val="2"/>
          <w:sz w:val="24"/>
          <w:szCs w:val="24"/>
          <w:lang w:val="ru-RU" w:eastAsia="hi-IN" w:bidi="hi-IN"/>
        </w:rPr>
        <w:t> </w:t>
      </w:r>
    </w:p>
    <w:p w:rsidR="00972398" w:rsidRDefault="00972398" w:rsidP="00972398">
      <w:pPr>
        <w:suppressAutoHyphens/>
        <w:spacing w:after="120" w:line="240" w:lineRule="auto"/>
        <w:ind w:firstLine="709"/>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__________________________________________________________ (надалі – Постачальник)</w:t>
      </w:r>
      <w:r>
        <w:rPr>
          <w:rFonts w:eastAsia="Arial Unicode MS" w:cs="Mangal"/>
          <w:color w:val="000000"/>
          <w:kern w:val="2"/>
          <w:sz w:val="24"/>
          <w:szCs w:val="24"/>
          <w:lang w:eastAsia="hi-IN" w:bidi="hi-IN"/>
        </w:rPr>
        <w:t xml:space="preserve">, в особі ________________________________________, що діє на підставі _______________________, з одного боку, та   </w:t>
      </w:r>
    </w:p>
    <w:p w:rsidR="00972398" w:rsidRDefault="00FF247E" w:rsidP="00972398">
      <w:pPr>
        <w:suppressAutoHyphens/>
        <w:spacing w:after="120" w:line="240" w:lineRule="auto"/>
        <w:ind w:firstLine="709"/>
        <w:jc w:val="both"/>
        <w:rPr>
          <w:rFonts w:eastAsia="Arial Unicode MS" w:cs="Mangal"/>
          <w:color w:val="000000"/>
          <w:kern w:val="2"/>
          <w:sz w:val="24"/>
          <w:szCs w:val="24"/>
          <w:lang w:eastAsia="hi-IN" w:bidi="hi-IN"/>
        </w:rPr>
      </w:pPr>
      <w:r>
        <w:rPr>
          <w:b/>
          <w:sz w:val="24"/>
          <w:szCs w:val="24"/>
        </w:rPr>
        <w:t>_________________________________________________________</w:t>
      </w:r>
      <w:r w:rsidR="00972398" w:rsidRPr="00307EF7">
        <w:rPr>
          <w:sz w:val="24"/>
          <w:szCs w:val="24"/>
        </w:rPr>
        <w:t>,</w:t>
      </w:r>
      <w:r w:rsidR="00972398">
        <w:rPr>
          <w:rFonts w:eastAsia="Arial Unicode MS" w:cs="Mangal"/>
          <w:b/>
          <w:color w:val="000000"/>
          <w:kern w:val="2"/>
          <w:sz w:val="24"/>
          <w:szCs w:val="24"/>
          <w:lang w:eastAsia="hi-IN" w:bidi="hi-IN"/>
        </w:rPr>
        <w:t xml:space="preserve"> (надалі – Покупець)</w:t>
      </w:r>
      <w:r>
        <w:rPr>
          <w:rFonts w:eastAsia="Arial Unicode MS" w:cs="Mangal"/>
          <w:color w:val="000000"/>
          <w:kern w:val="2"/>
          <w:sz w:val="24"/>
          <w:szCs w:val="24"/>
          <w:lang w:eastAsia="hi-IN" w:bidi="hi-IN"/>
        </w:rPr>
        <w:t xml:space="preserve"> в особі _____________________________________________</w:t>
      </w:r>
      <w:r w:rsidR="00FE76F6">
        <w:rPr>
          <w:rFonts w:eastAsia="Arial Unicode MS"/>
          <w:color w:val="000000"/>
          <w:kern w:val="2"/>
          <w:sz w:val="24"/>
          <w:szCs w:val="24"/>
          <w:lang w:eastAsia="hi-IN" w:bidi="hi-IN"/>
        </w:rPr>
        <w:t>, що діє</w:t>
      </w:r>
      <w:r>
        <w:rPr>
          <w:rFonts w:eastAsia="Arial Unicode MS"/>
          <w:color w:val="000000"/>
          <w:kern w:val="2"/>
          <w:sz w:val="24"/>
          <w:szCs w:val="24"/>
          <w:lang w:eastAsia="hi-IN" w:bidi="hi-IN"/>
        </w:rPr>
        <w:t xml:space="preserve"> на підставі ________</w:t>
      </w:r>
      <w:r w:rsidR="00972398">
        <w:rPr>
          <w:rFonts w:eastAsia="Arial Unicode MS"/>
          <w:color w:val="000000"/>
          <w:kern w:val="2"/>
          <w:sz w:val="24"/>
          <w:szCs w:val="24"/>
          <w:lang w:eastAsia="hi-IN" w:bidi="hi-IN"/>
        </w:rPr>
        <w:t>,</w:t>
      </w:r>
      <w:r w:rsidR="00972398">
        <w:rPr>
          <w:rFonts w:eastAsia="Arial Unicode MS" w:cs="Mangal"/>
          <w:color w:val="000000"/>
          <w:kern w:val="2"/>
          <w:sz w:val="24"/>
          <w:szCs w:val="24"/>
          <w:lang w:eastAsia="hi-IN" w:bidi="hi-IN"/>
        </w:rPr>
        <w:t xml:space="preserve"> з другого боку, що надалі іменуються «Сторони», уклали цей Договір про наведене нижче: </w:t>
      </w:r>
    </w:p>
    <w:p w:rsidR="00972398" w:rsidRDefault="00972398" w:rsidP="00165CCD">
      <w:pPr>
        <w:suppressAutoHyphens/>
        <w:spacing w:after="0" w:line="240" w:lineRule="auto"/>
        <w:ind w:firstLine="709"/>
        <w:jc w:val="center"/>
        <w:rPr>
          <w:rFonts w:eastAsia="Arial Unicode MS" w:cs="Mangal"/>
          <w:b/>
          <w:color w:val="000000"/>
          <w:kern w:val="2"/>
          <w:sz w:val="24"/>
          <w:szCs w:val="24"/>
          <w:lang w:eastAsia="hi-IN" w:bidi="hi-IN"/>
        </w:rPr>
      </w:pPr>
      <w:r w:rsidRPr="00585CC1">
        <w:rPr>
          <w:rFonts w:eastAsia="Arial Unicode MS" w:cs="Mangal"/>
          <w:b/>
          <w:color w:val="000000"/>
          <w:kern w:val="2"/>
          <w:sz w:val="24"/>
          <w:szCs w:val="24"/>
          <w:lang w:eastAsia="hi-IN" w:bidi="hi-IN"/>
        </w:rPr>
        <w:t>1.</w:t>
      </w:r>
      <w:r>
        <w:rPr>
          <w:rFonts w:eastAsia="Arial Unicode MS" w:cs="Mangal"/>
          <w:b/>
          <w:color w:val="000000"/>
          <w:kern w:val="2"/>
          <w:sz w:val="24"/>
          <w:szCs w:val="24"/>
          <w:lang w:val="ru-RU" w:eastAsia="hi-IN" w:bidi="hi-IN"/>
        </w:rPr>
        <w:t>  </w:t>
      </w:r>
      <w:r w:rsidRPr="00585CC1">
        <w:rPr>
          <w:rFonts w:eastAsia="Arial Unicode MS" w:cs="Mangal"/>
          <w:b/>
          <w:color w:val="000000"/>
          <w:kern w:val="2"/>
          <w:sz w:val="24"/>
          <w:szCs w:val="24"/>
          <w:lang w:eastAsia="hi-IN" w:bidi="hi-IN"/>
        </w:rPr>
        <w:t xml:space="preserve"> ПРЕДМЕТ </w:t>
      </w:r>
      <w:r>
        <w:rPr>
          <w:rFonts w:eastAsia="Arial Unicode MS" w:cs="Mangal"/>
          <w:color w:val="000000"/>
          <w:kern w:val="2"/>
          <w:sz w:val="24"/>
          <w:szCs w:val="24"/>
          <w:lang w:val="ru-RU" w:eastAsia="hi-IN" w:bidi="hi-IN"/>
        </w:rPr>
        <w:t> </w:t>
      </w:r>
      <w:r>
        <w:rPr>
          <w:rFonts w:eastAsia="Arial Unicode MS" w:cs="Mangal"/>
          <w:b/>
          <w:color w:val="000000"/>
          <w:kern w:val="2"/>
          <w:sz w:val="24"/>
          <w:szCs w:val="24"/>
          <w:lang w:eastAsia="hi-IN" w:bidi="hi-IN"/>
        </w:rPr>
        <w:t>ДОГОВОРУ</w:t>
      </w:r>
    </w:p>
    <w:p w:rsidR="00972398" w:rsidRPr="00F71485" w:rsidRDefault="00972398" w:rsidP="00F71485">
      <w:pPr>
        <w:spacing w:after="0"/>
        <w:rPr>
          <w:b/>
          <w:szCs w:val="28"/>
        </w:rPr>
      </w:pPr>
      <w:r>
        <w:rPr>
          <w:rFonts w:eastAsia="Arial Unicode MS" w:cs="Mangal"/>
          <w:color w:val="000000"/>
          <w:kern w:val="2"/>
          <w:sz w:val="24"/>
          <w:szCs w:val="24"/>
          <w:lang w:eastAsia="hi-IN" w:bidi="hi-IN"/>
        </w:rPr>
        <w:t>1.1.  </w:t>
      </w:r>
      <w:r w:rsidRPr="008D12BE">
        <w:rPr>
          <w:rFonts w:eastAsia="Arial Unicode MS" w:cs="Mangal"/>
          <w:color w:val="000000"/>
          <w:kern w:val="2"/>
          <w:sz w:val="24"/>
          <w:szCs w:val="24"/>
          <w:lang w:eastAsia="hi-IN" w:bidi="hi-IN"/>
        </w:rPr>
        <w:t>Постачальник зобов’язується поста</w:t>
      </w:r>
      <w:r w:rsidR="003D227B">
        <w:rPr>
          <w:rFonts w:eastAsia="Arial Unicode MS" w:cs="Mangal"/>
          <w:color w:val="000000"/>
          <w:kern w:val="2"/>
          <w:sz w:val="24"/>
          <w:szCs w:val="24"/>
          <w:lang w:eastAsia="hi-IN" w:bidi="hi-IN"/>
        </w:rPr>
        <w:t>вити Покупцеві наступний Товар:</w:t>
      </w:r>
      <w:r w:rsidR="00585CC1">
        <w:rPr>
          <w:rFonts w:eastAsia="Arial Unicode MS" w:cs="Mangal"/>
          <w:color w:val="000000"/>
          <w:kern w:val="2"/>
          <w:sz w:val="24"/>
          <w:szCs w:val="24"/>
          <w:lang w:eastAsia="hi-IN" w:bidi="hi-IN"/>
        </w:rPr>
        <w:t xml:space="preserve"> </w:t>
      </w:r>
      <w:r w:rsidR="00585CC1">
        <w:rPr>
          <w:rFonts w:eastAsia="Arial Unicode MS" w:cs="Mangal"/>
          <w:b/>
          <w:i/>
          <w:kern w:val="2"/>
          <w:sz w:val="24"/>
          <w:szCs w:val="24"/>
          <w:lang w:eastAsia="hi-IN" w:bidi="hi-IN"/>
        </w:rPr>
        <w:t xml:space="preserve">Лампи </w:t>
      </w:r>
      <w:proofErr w:type="spellStart"/>
      <w:r w:rsidR="00585CC1">
        <w:rPr>
          <w:rFonts w:eastAsia="Arial Unicode MS" w:cs="Mangal"/>
          <w:b/>
          <w:i/>
          <w:kern w:val="2"/>
          <w:sz w:val="24"/>
          <w:szCs w:val="24"/>
          <w:lang w:eastAsia="hi-IN" w:bidi="hi-IN"/>
        </w:rPr>
        <w:t>світл</w:t>
      </w:r>
      <w:r w:rsidR="00585CC1" w:rsidRPr="00585CC1">
        <w:rPr>
          <w:rFonts w:eastAsia="Arial Unicode MS" w:cs="Mangal"/>
          <w:b/>
          <w:i/>
          <w:kern w:val="2"/>
          <w:sz w:val="24"/>
          <w:szCs w:val="24"/>
          <w:lang w:eastAsia="hi-IN" w:bidi="hi-IN"/>
        </w:rPr>
        <w:t>одіодні</w:t>
      </w:r>
      <w:proofErr w:type="spellEnd"/>
      <w:r w:rsidRPr="00585CC1">
        <w:rPr>
          <w:rFonts w:eastAsia="Arial Unicode MS" w:cs="Mangal"/>
          <w:kern w:val="2"/>
          <w:sz w:val="24"/>
          <w:szCs w:val="24"/>
          <w:lang w:eastAsia="hi-IN" w:bidi="hi-IN"/>
        </w:rPr>
        <w:t xml:space="preserve"> </w:t>
      </w:r>
      <w:r w:rsidR="00F71485" w:rsidRPr="00585CC1">
        <w:rPr>
          <w:b/>
          <w:i/>
          <w:sz w:val="24"/>
          <w:szCs w:val="24"/>
        </w:rPr>
        <w:t xml:space="preserve"> </w:t>
      </w:r>
      <w:proofErr w:type="spellStart"/>
      <w:r w:rsidR="00F71485" w:rsidRPr="00585CC1">
        <w:rPr>
          <w:b/>
          <w:i/>
          <w:sz w:val="24"/>
          <w:szCs w:val="24"/>
        </w:rPr>
        <w:t>ДК</w:t>
      </w:r>
      <w:proofErr w:type="spellEnd"/>
      <w:r w:rsidR="00F71485" w:rsidRPr="00585CC1">
        <w:rPr>
          <w:b/>
          <w:i/>
          <w:sz w:val="24"/>
          <w:szCs w:val="24"/>
        </w:rPr>
        <w:t xml:space="preserve"> 021:2015: </w:t>
      </w:r>
      <w:r w:rsidR="00DE3933" w:rsidRPr="00585CC1">
        <w:rPr>
          <w:b/>
          <w:i/>
          <w:sz w:val="22"/>
          <w:bdr w:val="none" w:sz="0" w:space="0" w:color="auto" w:frame="1"/>
          <w:shd w:val="clear" w:color="auto" w:fill="FDFEFD"/>
        </w:rPr>
        <w:t>31510000-4</w:t>
      </w:r>
      <w:r w:rsidR="00DE3933" w:rsidRPr="00585CC1">
        <w:rPr>
          <w:b/>
          <w:i/>
          <w:sz w:val="22"/>
          <w:shd w:val="clear" w:color="auto" w:fill="FDFEFD"/>
        </w:rPr>
        <w:t> - </w:t>
      </w:r>
      <w:r w:rsidR="00DE3933" w:rsidRPr="00585CC1">
        <w:rPr>
          <w:b/>
          <w:i/>
          <w:sz w:val="22"/>
          <w:bdr w:val="none" w:sz="0" w:space="0" w:color="auto" w:frame="1"/>
          <w:shd w:val="clear" w:color="auto" w:fill="FDFEFD"/>
        </w:rPr>
        <w:t>Електричні лампи розжарення</w:t>
      </w:r>
      <w:r w:rsidR="00F71485" w:rsidRPr="00585CC1">
        <w:rPr>
          <w:b/>
          <w:sz w:val="24"/>
          <w:szCs w:val="24"/>
        </w:rPr>
        <w:t xml:space="preserve"> за </w:t>
      </w:r>
      <w:proofErr w:type="spellStart"/>
      <w:r w:rsidR="00DE3933">
        <w:rPr>
          <w:b/>
          <w:sz w:val="24"/>
          <w:szCs w:val="24"/>
          <w:lang w:eastAsia="ru-RU"/>
        </w:rPr>
        <w:t>ДК</w:t>
      </w:r>
      <w:proofErr w:type="spellEnd"/>
      <w:r w:rsidR="00DE3933">
        <w:rPr>
          <w:b/>
          <w:sz w:val="24"/>
          <w:szCs w:val="24"/>
          <w:lang w:eastAsia="ru-RU"/>
        </w:rPr>
        <w:t xml:space="preserve"> 021:2015 «Єдиний </w:t>
      </w:r>
      <w:r w:rsidR="00F71485" w:rsidRPr="00F71485">
        <w:rPr>
          <w:b/>
          <w:sz w:val="24"/>
          <w:szCs w:val="24"/>
          <w:lang w:eastAsia="ru-RU"/>
        </w:rPr>
        <w:t>закупівельний словник»</w:t>
      </w:r>
      <w:r w:rsidRPr="00F71485">
        <w:rPr>
          <w:i/>
          <w:color w:val="333333"/>
          <w:sz w:val="24"/>
          <w:szCs w:val="24"/>
        </w:rPr>
        <w:t>,</w:t>
      </w:r>
      <w:r w:rsidR="00DE3933">
        <w:rPr>
          <w:i/>
          <w:color w:val="333333"/>
          <w:sz w:val="24"/>
          <w:szCs w:val="24"/>
        </w:rPr>
        <w:t xml:space="preserve"> </w:t>
      </w:r>
      <w:r w:rsidR="00DE3933" w:rsidRPr="00B0786D">
        <w:rPr>
          <w:sz w:val="24"/>
          <w:szCs w:val="24"/>
        </w:rPr>
        <w:t>(</w:t>
      </w:r>
      <w:proofErr w:type="spellStart"/>
      <w:r w:rsidR="00E036BF" w:rsidRPr="00FC3AF4">
        <w:rPr>
          <w:b/>
          <w:i/>
          <w:sz w:val="23"/>
          <w:szCs w:val="23"/>
        </w:rPr>
        <w:t>Світлодіодна</w:t>
      </w:r>
      <w:proofErr w:type="spellEnd"/>
      <w:r w:rsidR="00E036BF" w:rsidRPr="00FC3AF4">
        <w:rPr>
          <w:b/>
          <w:i/>
          <w:sz w:val="23"/>
          <w:szCs w:val="23"/>
        </w:rPr>
        <w:t xml:space="preserve"> </w:t>
      </w:r>
      <w:r w:rsidR="00E036BF" w:rsidRPr="00FC3AF4">
        <w:rPr>
          <w:b/>
          <w:i/>
          <w:sz w:val="23"/>
          <w:szCs w:val="23"/>
          <w:lang w:val="en-US"/>
        </w:rPr>
        <w:t>LED</w:t>
      </w:r>
      <w:r w:rsidR="00E036BF" w:rsidRPr="00FC3AF4">
        <w:rPr>
          <w:b/>
          <w:i/>
          <w:sz w:val="23"/>
          <w:szCs w:val="23"/>
        </w:rPr>
        <w:t xml:space="preserve"> лампа</w:t>
      </w:r>
      <w:r w:rsidR="00E036BF">
        <w:rPr>
          <w:b/>
          <w:i/>
          <w:sz w:val="23"/>
          <w:szCs w:val="23"/>
        </w:rPr>
        <w:t xml:space="preserve"> </w:t>
      </w:r>
      <w:r w:rsidR="00E036BF" w:rsidRPr="00FC3AF4">
        <w:rPr>
          <w:b/>
          <w:bCs/>
          <w:i/>
          <w:iCs/>
          <w:sz w:val="23"/>
          <w:szCs w:val="23"/>
          <w:lang w:val="en-US"/>
        </w:rPr>
        <w:t>ETRON</w:t>
      </w:r>
      <w:r w:rsidR="00E036BF" w:rsidRPr="00FC3AF4">
        <w:rPr>
          <w:b/>
          <w:bCs/>
          <w:i/>
          <w:iCs/>
          <w:sz w:val="23"/>
          <w:szCs w:val="23"/>
        </w:rPr>
        <w:t xml:space="preserve"> 15</w:t>
      </w:r>
      <w:r w:rsidR="00E036BF" w:rsidRPr="00FC3AF4">
        <w:rPr>
          <w:b/>
          <w:bCs/>
          <w:i/>
          <w:iCs/>
          <w:sz w:val="23"/>
          <w:szCs w:val="23"/>
          <w:lang w:val="en-US"/>
        </w:rPr>
        <w:t>W</w:t>
      </w:r>
      <w:r w:rsidR="00E036BF" w:rsidRPr="00FC3AF4">
        <w:rPr>
          <w:b/>
          <w:bCs/>
          <w:i/>
          <w:iCs/>
          <w:sz w:val="23"/>
          <w:szCs w:val="23"/>
        </w:rPr>
        <w:t xml:space="preserve"> </w:t>
      </w:r>
      <w:r w:rsidR="00E036BF" w:rsidRPr="00FC3AF4">
        <w:rPr>
          <w:b/>
          <w:bCs/>
          <w:i/>
          <w:iCs/>
          <w:sz w:val="23"/>
          <w:szCs w:val="23"/>
          <w:lang w:val="en-US"/>
        </w:rPr>
        <w:t>A</w:t>
      </w:r>
      <w:r w:rsidR="00E036BF" w:rsidRPr="00FC3AF4">
        <w:rPr>
          <w:b/>
          <w:bCs/>
          <w:i/>
          <w:iCs/>
          <w:sz w:val="23"/>
          <w:szCs w:val="23"/>
        </w:rPr>
        <w:t>65 4200</w:t>
      </w:r>
      <w:r w:rsidR="00E036BF" w:rsidRPr="00FC3AF4">
        <w:rPr>
          <w:b/>
          <w:bCs/>
          <w:i/>
          <w:iCs/>
          <w:sz w:val="23"/>
          <w:szCs w:val="23"/>
          <w:lang w:val="en-US"/>
        </w:rPr>
        <w:t>K</w:t>
      </w:r>
      <w:r w:rsidR="00E036BF" w:rsidRPr="00FC3AF4">
        <w:rPr>
          <w:b/>
          <w:bCs/>
          <w:i/>
          <w:iCs/>
          <w:sz w:val="23"/>
          <w:szCs w:val="23"/>
        </w:rPr>
        <w:t xml:space="preserve"> </w:t>
      </w:r>
      <w:r w:rsidR="00E036BF" w:rsidRPr="00FC3AF4">
        <w:rPr>
          <w:b/>
          <w:bCs/>
          <w:i/>
          <w:iCs/>
          <w:sz w:val="23"/>
          <w:szCs w:val="23"/>
          <w:lang w:val="en-US"/>
        </w:rPr>
        <w:t>E</w:t>
      </w:r>
      <w:r w:rsidR="00E036BF" w:rsidRPr="00FC3AF4">
        <w:rPr>
          <w:b/>
          <w:bCs/>
          <w:i/>
          <w:iCs/>
          <w:sz w:val="23"/>
          <w:szCs w:val="23"/>
        </w:rPr>
        <w:t>27</w:t>
      </w:r>
      <w:r w:rsidR="00DE3933" w:rsidRPr="00B0786D">
        <w:rPr>
          <w:sz w:val="24"/>
          <w:szCs w:val="24"/>
        </w:rPr>
        <w:t>)</w:t>
      </w:r>
      <w:r w:rsidR="00DE3933">
        <w:rPr>
          <w:i/>
          <w:sz w:val="24"/>
          <w:szCs w:val="24"/>
        </w:rPr>
        <w:t>,</w:t>
      </w:r>
      <w:r>
        <w:rPr>
          <w:i/>
          <w:color w:val="333333"/>
          <w:sz w:val="24"/>
          <w:szCs w:val="24"/>
        </w:rPr>
        <w:t xml:space="preserve"> </w:t>
      </w:r>
      <w:r w:rsidRPr="008D12BE">
        <w:rPr>
          <w:rFonts w:eastAsia="Arial Unicode MS" w:cs="Mangal"/>
          <w:color w:val="000000"/>
          <w:kern w:val="2"/>
          <w:sz w:val="24"/>
          <w:szCs w:val="24"/>
          <w:lang w:eastAsia="hi-IN" w:bidi="hi-IN"/>
        </w:rPr>
        <w:t xml:space="preserve">а </w:t>
      </w:r>
      <w:r w:rsidRPr="00E9347E">
        <w:rPr>
          <w:rFonts w:eastAsia="Arial Unicode MS" w:cs="Mangal"/>
          <w:color w:val="000000"/>
          <w:kern w:val="2"/>
          <w:sz w:val="24"/>
          <w:szCs w:val="24"/>
          <w:lang w:eastAsia="hi-IN" w:bidi="hi-IN"/>
        </w:rPr>
        <w:t>Покупець</w:t>
      </w:r>
      <w:r w:rsidRPr="008D12BE">
        <w:rPr>
          <w:rFonts w:eastAsia="Arial Unicode MS" w:cs="Mangal"/>
          <w:color w:val="000000"/>
          <w:kern w:val="2"/>
          <w:sz w:val="24"/>
          <w:szCs w:val="24"/>
          <w:lang w:eastAsia="hi-IN" w:bidi="hi-IN"/>
        </w:rPr>
        <w:t xml:space="preserve"> – прийняти і оплатити такий Товар.</w:t>
      </w:r>
    </w:p>
    <w:p w:rsidR="00972398" w:rsidRDefault="00972398" w:rsidP="00F71485">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color w:val="000000"/>
          <w:kern w:val="2"/>
          <w:sz w:val="24"/>
          <w:szCs w:val="24"/>
          <w:lang w:val="ru-RU" w:eastAsia="hi-IN" w:bidi="hi-IN"/>
        </w:rPr>
        <w:t>1</w:t>
      </w:r>
      <w:r>
        <w:rPr>
          <w:rFonts w:eastAsia="Arial Unicode MS" w:cs="Mangal"/>
          <w:color w:val="000000"/>
          <w:kern w:val="2"/>
          <w:sz w:val="24"/>
          <w:szCs w:val="24"/>
          <w:lang w:eastAsia="hi-IN" w:bidi="hi-IN"/>
        </w:rPr>
        <w:t>.2 Найменування / асортимент Товару, одиниця виміру, кількість, ціна за одиницю</w:t>
      </w:r>
      <w:r w:rsidR="004C45E9">
        <w:rPr>
          <w:rFonts w:eastAsia="Arial Unicode MS" w:cs="Mangal"/>
          <w:color w:val="000000"/>
          <w:kern w:val="2"/>
          <w:sz w:val="24"/>
          <w:szCs w:val="24"/>
          <w:lang w:eastAsia="hi-IN" w:bidi="hi-IN"/>
        </w:rPr>
        <w:t xml:space="preserve"> Товару, </w:t>
      </w:r>
      <w:r>
        <w:rPr>
          <w:rFonts w:eastAsia="Arial Unicode MS" w:cs="Mangal"/>
          <w:color w:val="000000"/>
          <w:kern w:val="2"/>
          <w:sz w:val="24"/>
          <w:szCs w:val="24"/>
          <w:lang w:eastAsia="hi-IN" w:bidi="hi-IN"/>
        </w:rPr>
        <w:t>зазначаються у Додатках та Специфікаціях, які є невід</w:t>
      </w:r>
      <w:r>
        <w:rPr>
          <w:rFonts w:eastAsia="Arial Unicode MS" w:cs="Mangal"/>
          <w:color w:val="000000"/>
          <w:kern w:val="2"/>
          <w:sz w:val="24"/>
          <w:szCs w:val="24"/>
          <w:lang w:val="ru-RU" w:eastAsia="hi-IN" w:bidi="hi-IN"/>
        </w:rPr>
        <w:t>’</w:t>
      </w:r>
      <w:r>
        <w:rPr>
          <w:rFonts w:eastAsia="Arial Unicode MS" w:cs="Mangal"/>
          <w:color w:val="000000"/>
          <w:kern w:val="2"/>
          <w:sz w:val="24"/>
          <w:szCs w:val="24"/>
          <w:lang w:eastAsia="hi-IN" w:bidi="hi-IN"/>
        </w:rPr>
        <w:t>ємною частиною Договору.</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1.3.  </w:t>
      </w:r>
      <w:r>
        <w:rPr>
          <w:rFonts w:eastAsia="Arial Unicode MS" w:cs="Mangal"/>
          <w:color w:val="000000"/>
          <w:kern w:val="2"/>
          <w:sz w:val="24"/>
          <w:szCs w:val="24"/>
          <w:lang w:eastAsia="hi-IN" w:bidi="hi-IN"/>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72398" w:rsidRDefault="00972398" w:rsidP="004C3B29">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1.4.  </w:t>
      </w:r>
      <w:r>
        <w:rPr>
          <w:rFonts w:eastAsia="Arial Unicode MS" w:cs="Mangal"/>
          <w:color w:val="000000"/>
          <w:kern w:val="2"/>
          <w:sz w:val="24"/>
          <w:szCs w:val="24"/>
          <w:lang w:eastAsia="hi-IN" w:bidi="hi-IN"/>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972398" w:rsidRDefault="00972398" w:rsidP="004C3B29">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1.5.</w:t>
      </w:r>
      <w:r>
        <w:rPr>
          <w:rFonts w:eastAsia="Arial Unicode MS" w:cs="Mangal"/>
          <w:color w:val="000000"/>
          <w:kern w:val="2"/>
          <w:sz w:val="24"/>
          <w:szCs w:val="24"/>
          <w:lang w:eastAsia="hi-IN" w:bidi="hi-IN"/>
        </w:rPr>
        <w:t xml:space="preserve">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972398" w:rsidRDefault="00972398" w:rsidP="00165CCD">
      <w:pPr>
        <w:suppressAutoHyphens/>
        <w:spacing w:after="0" w:line="240" w:lineRule="auto"/>
        <w:jc w:val="center"/>
        <w:rPr>
          <w:rFonts w:eastAsia="Arial Unicode MS" w:cs="Mangal"/>
          <w:b/>
          <w:color w:val="000000"/>
          <w:kern w:val="2"/>
          <w:sz w:val="24"/>
          <w:szCs w:val="24"/>
          <w:lang w:eastAsia="hi-IN" w:bidi="hi-IN"/>
        </w:rPr>
      </w:pPr>
      <w:r>
        <w:rPr>
          <w:rFonts w:eastAsia="Arial Unicode MS" w:cs="Mangal"/>
          <w:b/>
          <w:color w:val="000000"/>
          <w:kern w:val="2"/>
          <w:sz w:val="24"/>
          <w:szCs w:val="24"/>
          <w:lang w:val="ru-RU" w:eastAsia="hi-IN" w:bidi="hi-IN"/>
        </w:rPr>
        <w:t>2</w:t>
      </w:r>
      <w:r>
        <w:rPr>
          <w:rFonts w:eastAsia="Arial Unicode MS" w:cs="Mangal"/>
          <w:b/>
          <w:color w:val="000000"/>
          <w:kern w:val="2"/>
          <w:sz w:val="24"/>
          <w:szCs w:val="24"/>
          <w:lang w:eastAsia="hi-IN" w:bidi="hi-IN"/>
        </w:rPr>
        <w:t>. ЗАГАЛЬНІ УМОВИ</w:t>
      </w:r>
    </w:p>
    <w:p w:rsidR="00972398" w:rsidRDefault="00972398" w:rsidP="004C3B29">
      <w:pPr>
        <w:suppressAutoHyphens/>
        <w:spacing w:after="0" w:line="240" w:lineRule="auto"/>
        <w:jc w:val="both"/>
        <w:rPr>
          <w:rFonts w:eastAsia="Arial Unicode MS" w:cs="Mangal"/>
          <w:color w:val="000000"/>
          <w:kern w:val="2"/>
          <w:sz w:val="24"/>
          <w:szCs w:val="24"/>
          <w:lang w:eastAsia="hi-IN" w:bidi="hi-IN"/>
        </w:rPr>
      </w:pPr>
      <w:r>
        <w:rPr>
          <w:rFonts w:eastAsia="Arial Unicode MS" w:cs="Mangal"/>
          <w:color w:val="000000"/>
          <w:kern w:val="2"/>
          <w:sz w:val="24"/>
          <w:szCs w:val="24"/>
          <w:lang w:eastAsia="hi-IN" w:bidi="hi-IN"/>
        </w:rPr>
        <w:t xml:space="preserve">       </w:t>
      </w:r>
      <w:r>
        <w:rPr>
          <w:rFonts w:eastAsia="Arial Unicode MS" w:cs="Mangal"/>
          <w:b/>
          <w:color w:val="000000"/>
          <w:kern w:val="2"/>
          <w:sz w:val="24"/>
          <w:szCs w:val="24"/>
          <w:lang w:val="ru-RU" w:eastAsia="hi-IN" w:bidi="hi-IN"/>
        </w:rPr>
        <w:t>2</w:t>
      </w:r>
      <w:r>
        <w:rPr>
          <w:rFonts w:eastAsia="Arial Unicode MS" w:cs="Mangal"/>
          <w:b/>
          <w:color w:val="000000"/>
          <w:kern w:val="2"/>
          <w:sz w:val="24"/>
          <w:szCs w:val="24"/>
          <w:lang w:eastAsia="hi-IN" w:bidi="hi-IN"/>
        </w:rPr>
        <w:t>.1</w:t>
      </w:r>
      <w:r>
        <w:rPr>
          <w:rFonts w:eastAsia="Arial Unicode MS" w:cs="Mangal"/>
          <w:color w:val="000000"/>
          <w:kern w:val="2"/>
          <w:sz w:val="24"/>
          <w:szCs w:val="24"/>
          <w:lang w:eastAsia="hi-IN" w:bidi="hi-IN"/>
        </w:rPr>
        <w:t xml:space="preserve"> Сторони дійшли згоди, що істотними умовами цього договору є: предмет договору, обсяг закупі</w:t>
      </w:r>
      <w:proofErr w:type="gramStart"/>
      <w:r>
        <w:rPr>
          <w:rFonts w:eastAsia="Arial Unicode MS" w:cs="Mangal"/>
          <w:color w:val="000000"/>
          <w:kern w:val="2"/>
          <w:sz w:val="24"/>
          <w:szCs w:val="24"/>
          <w:lang w:eastAsia="hi-IN" w:bidi="hi-IN"/>
        </w:rPr>
        <w:t>вл</w:t>
      </w:r>
      <w:proofErr w:type="gramEnd"/>
      <w:r>
        <w:rPr>
          <w:rFonts w:eastAsia="Arial Unicode MS" w:cs="Mangal"/>
          <w:color w:val="000000"/>
          <w:kern w:val="2"/>
          <w:sz w:val="24"/>
          <w:szCs w:val="24"/>
          <w:lang w:eastAsia="hi-IN" w:bidi="hi-IN"/>
        </w:rPr>
        <w:t>і, ціна договору, ціна за одиницю товару, якість товару, строк  дії договору та строк постачання.</w:t>
      </w:r>
    </w:p>
    <w:p w:rsidR="00972398" w:rsidRDefault="00972398" w:rsidP="004C3B29">
      <w:pPr>
        <w:suppressAutoHyphens/>
        <w:spacing w:after="0" w:line="240" w:lineRule="auto"/>
        <w:ind w:firstLine="426"/>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2.2</w:t>
      </w:r>
      <w:r>
        <w:rPr>
          <w:rFonts w:eastAsia="Arial Unicode MS" w:cs="Mangal"/>
          <w:color w:val="000000"/>
          <w:kern w:val="2"/>
          <w:sz w:val="24"/>
          <w:szCs w:val="24"/>
          <w:lang w:eastAsia="hi-IN" w:bidi="hi-IN"/>
        </w:rPr>
        <w:t xml:space="preserve"> Внесення змін до цього договору здійснюється сторонами з урахуванням норм Закону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p>
    <w:p w:rsidR="00972398" w:rsidRDefault="00972398" w:rsidP="00972398">
      <w:pPr>
        <w:suppressAutoHyphens/>
        <w:spacing w:after="120" w:line="240" w:lineRule="auto"/>
        <w:jc w:val="both"/>
        <w:rPr>
          <w:rFonts w:eastAsia="Arial Unicode MS" w:cs="Mangal"/>
          <w:color w:val="000000"/>
          <w:kern w:val="2"/>
          <w:sz w:val="24"/>
          <w:szCs w:val="24"/>
          <w:lang w:eastAsia="hi-IN" w:bidi="hi-IN"/>
        </w:rPr>
      </w:pPr>
      <w:r>
        <w:rPr>
          <w:rFonts w:eastAsia="Arial Unicode MS" w:cs="Mangal"/>
          <w:color w:val="000000"/>
          <w:kern w:val="2"/>
          <w:sz w:val="24"/>
          <w:szCs w:val="24"/>
          <w:lang w:eastAsia="hi-IN" w:bidi="hi-IN"/>
        </w:rPr>
        <w:t xml:space="preserve">       </w:t>
      </w:r>
      <w:r>
        <w:rPr>
          <w:rFonts w:eastAsia="Arial Unicode MS" w:cs="Mangal"/>
          <w:b/>
          <w:color w:val="000000"/>
          <w:kern w:val="2"/>
          <w:sz w:val="24"/>
          <w:szCs w:val="24"/>
          <w:lang w:eastAsia="hi-IN" w:bidi="hi-IN"/>
        </w:rPr>
        <w:t>2.3</w:t>
      </w:r>
      <w:r>
        <w:rPr>
          <w:rFonts w:eastAsia="Arial Unicode MS" w:cs="Mangal"/>
          <w:color w:val="000000"/>
          <w:kern w:val="2"/>
          <w:sz w:val="24"/>
          <w:szCs w:val="24"/>
          <w:lang w:eastAsia="hi-IN" w:bidi="hi-IN"/>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r>
        <w:rPr>
          <w:rFonts w:eastAsia="Arial Unicode MS" w:cs="Mangal"/>
          <w:color w:val="000000"/>
          <w:kern w:val="2"/>
          <w:sz w:val="24"/>
          <w:szCs w:val="24"/>
          <w:lang w:val="ru-RU" w:eastAsia="hi-IN" w:bidi="hi-IN"/>
        </w:rPr>
        <w:t> </w:t>
      </w:r>
    </w:p>
    <w:p w:rsidR="00972398" w:rsidRDefault="00972398" w:rsidP="00972398">
      <w:pPr>
        <w:spacing w:after="0" w:line="240" w:lineRule="auto"/>
        <w:jc w:val="both"/>
        <w:rPr>
          <w:color w:val="000000"/>
          <w:sz w:val="24"/>
          <w:szCs w:val="24"/>
          <w:lang w:eastAsia="ru-RU"/>
        </w:rPr>
      </w:pPr>
      <w:r>
        <w:rPr>
          <w:color w:val="000000"/>
          <w:sz w:val="24"/>
          <w:szCs w:val="24"/>
          <w:lang w:eastAsia="ru-RU"/>
        </w:rPr>
        <w:lastRenderedPageBreak/>
        <w:t xml:space="preserve">       </w:t>
      </w:r>
      <w:r>
        <w:rPr>
          <w:b/>
          <w:color w:val="000000"/>
          <w:sz w:val="24"/>
          <w:szCs w:val="24"/>
          <w:lang w:eastAsia="ru-RU"/>
        </w:rPr>
        <w:t xml:space="preserve">2.4. </w:t>
      </w:r>
      <w:r>
        <w:rPr>
          <w:rFonts w:eastAsia="Arial Unicode MS"/>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color w:val="000000"/>
          <w:sz w:val="24"/>
          <w:szCs w:val="24"/>
          <w:lang w:eastAsia="ru-RU"/>
        </w:rPr>
        <w:t xml:space="preserve"> </w:t>
      </w:r>
    </w:p>
    <w:p w:rsidR="00972398" w:rsidRDefault="00972398" w:rsidP="00972398">
      <w:pPr>
        <w:spacing w:after="0" w:line="240" w:lineRule="auto"/>
        <w:jc w:val="both"/>
        <w:rPr>
          <w:color w:val="000000"/>
          <w:sz w:val="24"/>
          <w:szCs w:val="24"/>
          <w:lang w:eastAsia="ru-RU"/>
        </w:rPr>
      </w:pPr>
      <w:r>
        <w:rPr>
          <w:color w:val="000000"/>
          <w:sz w:val="24"/>
          <w:szCs w:val="24"/>
          <w:lang w:eastAsia="ru-RU"/>
        </w:rPr>
        <w:t>1) зменшення обсягів закупівлі, зокрема з урахуванням фактичного обсягу видатків замовника;</w:t>
      </w:r>
    </w:p>
    <w:p w:rsidR="00972398" w:rsidRDefault="00972398" w:rsidP="00972398">
      <w:pPr>
        <w:spacing w:after="0" w:line="240" w:lineRule="auto"/>
        <w:jc w:val="both"/>
        <w:rPr>
          <w:color w:val="000000"/>
          <w:sz w:val="24"/>
          <w:szCs w:val="24"/>
          <w:lang w:eastAsia="ru-RU"/>
        </w:rPr>
      </w:pPr>
      <w:r>
        <w:rPr>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398" w:rsidRDefault="00972398" w:rsidP="00972398">
      <w:pPr>
        <w:spacing w:after="0" w:line="240" w:lineRule="auto"/>
        <w:jc w:val="both"/>
        <w:rPr>
          <w:color w:val="000000"/>
          <w:sz w:val="24"/>
          <w:szCs w:val="24"/>
          <w:lang w:eastAsia="ru-RU"/>
        </w:rPr>
      </w:pPr>
      <w:r>
        <w:rPr>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72398" w:rsidRDefault="00972398" w:rsidP="00972398">
      <w:pPr>
        <w:spacing w:after="0" w:line="240" w:lineRule="auto"/>
        <w:jc w:val="both"/>
        <w:rPr>
          <w:color w:val="000000"/>
          <w:sz w:val="24"/>
          <w:szCs w:val="24"/>
          <w:lang w:eastAsia="ru-RU"/>
        </w:rPr>
      </w:pPr>
      <w:r>
        <w:rPr>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398" w:rsidRDefault="00972398" w:rsidP="00972398">
      <w:pPr>
        <w:spacing w:after="0" w:line="240" w:lineRule="auto"/>
        <w:jc w:val="both"/>
        <w:rPr>
          <w:color w:val="000000"/>
          <w:sz w:val="24"/>
          <w:szCs w:val="24"/>
          <w:lang w:eastAsia="ru-RU"/>
        </w:rPr>
      </w:pPr>
      <w:r>
        <w:rPr>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72398" w:rsidRDefault="00972398" w:rsidP="00972398">
      <w:pPr>
        <w:spacing w:after="0" w:line="240" w:lineRule="auto"/>
        <w:jc w:val="both"/>
        <w:rPr>
          <w:color w:val="000000"/>
          <w:sz w:val="24"/>
          <w:szCs w:val="24"/>
          <w:lang w:eastAsia="ru-RU"/>
        </w:rPr>
      </w:pPr>
      <w:r>
        <w:rPr>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972398" w:rsidRDefault="00972398" w:rsidP="00972398">
      <w:pPr>
        <w:spacing w:after="0" w:line="240" w:lineRule="auto"/>
        <w:jc w:val="both"/>
        <w:rPr>
          <w:color w:val="000000"/>
          <w:sz w:val="24"/>
          <w:szCs w:val="24"/>
          <w:lang w:eastAsia="ru-RU"/>
        </w:rPr>
      </w:pPr>
      <w:r>
        <w:rPr>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2398" w:rsidRDefault="00972398" w:rsidP="00972398">
      <w:pPr>
        <w:spacing w:after="0" w:line="240" w:lineRule="auto"/>
        <w:jc w:val="both"/>
        <w:rPr>
          <w:color w:val="000000"/>
          <w:sz w:val="24"/>
          <w:szCs w:val="24"/>
          <w:lang w:eastAsia="ru-RU"/>
        </w:rPr>
      </w:pPr>
      <w:r>
        <w:rPr>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ru-RU"/>
        </w:rPr>
        <w:t>Platts</w:t>
      </w:r>
      <w:proofErr w:type="spellEnd"/>
      <w:r>
        <w:rPr>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398" w:rsidRDefault="00972398" w:rsidP="00972398">
      <w:pPr>
        <w:spacing w:after="0" w:line="240" w:lineRule="auto"/>
        <w:jc w:val="both"/>
        <w:rPr>
          <w:rFonts w:eastAsia="Arial Unicode MS" w:cs="Mangal"/>
          <w:color w:val="000000"/>
          <w:kern w:val="2"/>
          <w:sz w:val="24"/>
          <w:szCs w:val="24"/>
          <w:lang w:eastAsia="hi-IN" w:bidi="hi-IN"/>
        </w:rPr>
      </w:pPr>
      <w:r>
        <w:rPr>
          <w:color w:val="000000"/>
          <w:sz w:val="24"/>
          <w:szCs w:val="24"/>
          <w:lang w:eastAsia="ru-RU"/>
        </w:rPr>
        <w:t>8) зміни умов у зв’язку із застосуванням положень частини шостої статті 41 Закону.</w:t>
      </w:r>
    </w:p>
    <w:p w:rsidR="00972398" w:rsidRDefault="00972398" w:rsidP="00165CCD">
      <w:pPr>
        <w:suppressAutoHyphens/>
        <w:spacing w:after="0" w:line="240" w:lineRule="auto"/>
        <w:ind w:firstLine="426"/>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3</w:t>
      </w:r>
      <w:r>
        <w:rPr>
          <w:rFonts w:eastAsia="Arial Unicode MS" w:cs="Mangal"/>
          <w:b/>
          <w:color w:val="000000"/>
          <w:kern w:val="2"/>
          <w:sz w:val="24"/>
          <w:szCs w:val="24"/>
          <w:lang w:val="ru-RU" w:eastAsia="hi-IN" w:bidi="hi-IN"/>
        </w:rPr>
        <w:t xml:space="preserve">.   </w:t>
      </w:r>
      <w:r>
        <w:rPr>
          <w:rFonts w:eastAsia="Arial Unicode MS" w:cs="Mangal"/>
          <w:b/>
          <w:color w:val="000000"/>
          <w:kern w:val="2"/>
          <w:sz w:val="24"/>
          <w:szCs w:val="24"/>
          <w:lang w:eastAsia="hi-IN" w:bidi="hi-IN"/>
        </w:rPr>
        <w:t>ЯКІСТЬ  ТОВАРУ</w:t>
      </w:r>
    </w:p>
    <w:p w:rsidR="00972398" w:rsidRDefault="00972398" w:rsidP="004C3B29">
      <w:pPr>
        <w:suppressAutoHyphens/>
        <w:spacing w:after="0" w:line="240" w:lineRule="auto"/>
        <w:ind w:firstLine="426"/>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 xml:space="preserve">3.1.   </w:t>
      </w:r>
      <w:r>
        <w:rPr>
          <w:rFonts w:eastAsia="Arial Unicode MS" w:cs="Mangal"/>
          <w:color w:val="000000"/>
          <w:kern w:val="2"/>
          <w:sz w:val="24"/>
          <w:szCs w:val="24"/>
          <w:lang w:eastAsia="hi-IN" w:bidi="hi-IN"/>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rsidR="00972398" w:rsidRDefault="00AC1C0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3</w:t>
      </w:r>
      <w:r w:rsidR="005127EB">
        <w:rPr>
          <w:rFonts w:eastAsia="Arial Unicode MS" w:cs="Mangal"/>
          <w:b/>
          <w:color w:val="000000"/>
          <w:kern w:val="2"/>
          <w:sz w:val="24"/>
          <w:szCs w:val="24"/>
          <w:lang w:eastAsia="hi-IN" w:bidi="hi-IN"/>
        </w:rPr>
        <w:t>.2</w:t>
      </w:r>
      <w:r w:rsidR="00972398">
        <w:rPr>
          <w:rFonts w:eastAsia="Arial Unicode MS" w:cs="Mangal"/>
          <w:b/>
          <w:color w:val="000000"/>
          <w:kern w:val="2"/>
          <w:sz w:val="24"/>
          <w:szCs w:val="24"/>
          <w:lang w:eastAsia="hi-IN" w:bidi="hi-IN"/>
        </w:rPr>
        <w:t xml:space="preserve">.   </w:t>
      </w:r>
      <w:r w:rsidR="00972398">
        <w:rPr>
          <w:rFonts w:eastAsia="Arial Unicode MS" w:cs="Mangal"/>
          <w:color w:val="000000"/>
          <w:kern w:val="2"/>
          <w:sz w:val="24"/>
          <w:szCs w:val="24"/>
          <w:lang w:eastAsia="hi-IN" w:bidi="hi-IN"/>
        </w:rPr>
        <w:t xml:space="preserve">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972398" w:rsidRDefault="005127EB" w:rsidP="00972398">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3.3</w:t>
      </w:r>
      <w:r w:rsidR="00972398">
        <w:rPr>
          <w:rFonts w:eastAsia="Arial Unicode MS" w:cs="Mangal"/>
          <w:b/>
          <w:color w:val="000000"/>
          <w:kern w:val="2"/>
          <w:sz w:val="24"/>
          <w:szCs w:val="24"/>
          <w:lang w:eastAsia="hi-IN" w:bidi="hi-IN"/>
        </w:rPr>
        <w:t xml:space="preserve">.   </w:t>
      </w:r>
      <w:r w:rsidR="00972398">
        <w:rPr>
          <w:rFonts w:eastAsia="Arial Unicode MS" w:cs="Mangal"/>
          <w:color w:val="000000"/>
          <w:kern w:val="2"/>
          <w:sz w:val="24"/>
          <w:szCs w:val="24"/>
          <w:lang w:eastAsia="hi-IN" w:bidi="hi-IN"/>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00972398">
        <w:rPr>
          <w:rFonts w:eastAsia="Arial Unicode MS"/>
          <w:color w:val="333333"/>
          <w:kern w:val="2"/>
          <w:szCs w:val="28"/>
          <w:shd w:val="clear" w:color="auto" w:fill="FFFFFF"/>
          <w:lang w:eastAsia="hi-IN" w:bidi="hi-IN"/>
        </w:rPr>
        <w:t xml:space="preserve"> </w:t>
      </w:r>
      <w:r w:rsidR="00972398">
        <w:rPr>
          <w:rFonts w:eastAsia="Arial Unicode MS"/>
          <w:kern w:val="2"/>
          <w:sz w:val="24"/>
          <w:szCs w:val="24"/>
          <w:shd w:val="clear" w:color="auto" w:fill="FFFFFF"/>
          <w:lang w:eastAsia="hi-IN" w:bidi="hi-IN"/>
        </w:rPr>
        <w:t>за вимогою Покупця</w:t>
      </w:r>
      <w:r w:rsidR="00972398">
        <w:rPr>
          <w:rFonts w:eastAsia="Arial Unicode MS"/>
          <w:color w:val="333333"/>
          <w:kern w:val="2"/>
          <w:szCs w:val="28"/>
          <w:shd w:val="clear" w:color="auto" w:fill="FFFFFF"/>
          <w:lang w:eastAsia="hi-IN" w:bidi="hi-IN"/>
        </w:rPr>
        <w:t xml:space="preserve"> </w:t>
      </w:r>
      <w:r w:rsidR="00972398">
        <w:rPr>
          <w:rFonts w:eastAsia="Arial Unicode MS"/>
          <w:kern w:val="2"/>
          <w:sz w:val="24"/>
          <w:szCs w:val="24"/>
          <w:shd w:val="clear" w:color="auto" w:fill="FFFFFF"/>
          <w:lang w:eastAsia="hi-IN" w:bidi="hi-IN"/>
        </w:rPr>
        <w:t>протягом строку, вказаного у даній вимозі</w:t>
      </w:r>
      <w:r w:rsidR="00972398">
        <w:rPr>
          <w:rFonts w:eastAsia="Arial Unicode MS" w:cs="Mangal"/>
          <w:kern w:val="2"/>
          <w:sz w:val="24"/>
          <w:szCs w:val="24"/>
          <w:lang w:eastAsia="hi-IN" w:bidi="hi-IN"/>
        </w:rPr>
        <w:t>,</w:t>
      </w:r>
      <w:r w:rsidR="00972398">
        <w:rPr>
          <w:rFonts w:eastAsia="Arial Unicode MS" w:cs="Mangal"/>
          <w:color w:val="000000"/>
          <w:kern w:val="2"/>
          <w:sz w:val="24"/>
          <w:szCs w:val="24"/>
          <w:lang w:eastAsia="hi-IN" w:bidi="hi-IN"/>
        </w:rPr>
        <w:t xml:space="preserve"> здійснює </w:t>
      </w:r>
      <w:proofErr w:type="spellStart"/>
      <w:r w:rsidR="00972398">
        <w:rPr>
          <w:rFonts w:eastAsia="Arial Unicode MS" w:cs="Mangal"/>
          <w:color w:val="000000"/>
          <w:kern w:val="2"/>
          <w:sz w:val="24"/>
          <w:szCs w:val="24"/>
          <w:lang w:eastAsia="hi-IN" w:bidi="hi-IN"/>
        </w:rPr>
        <w:t>допоставку</w:t>
      </w:r>
      <w:proofErr w:type="spellEnd"/>
      <w:r w:rsidR="00972398">
        <w:rPr>
          <w:rFonts w:eastAsia="Arial Unicode MS" w:cs="Mangal"/>
          <w:color w:val="000000"/>
          <w:kern w:val="2"/>
          <w:sz w:val="24"/>
          <w:szCs w:val="24"/>
          <w:lang w:eastAsia="hi-IN" w:bidi="hi-IN"/>
        </w:rPr>
        <w:t xml:space="preserve"> належної кількості продукції або її заміну на якісну. Неякісна продукція не враховується в рахунок поставки.</w:t>
      </w:r>
      <w:r w:rsidR="00972398">
        <w:rPr>
          <w:rFonts w:eastAsia="Arial Unicode MS" w:cs="Mangal"/>
          <w:color w:val="000000"/>
          <w:kern w:val="2"/>
          <w:sz w:val="24"/>
          <w:szCs w:val="24"/>
          <w:lang w:val="ru-RU" w:eastAsia="hi-IN" w:bidi="hi-IN"/>
        </w:rPr>
        <w:t> </w:t>
      </w:r>
    </w:p>
    <w:p w:rsidR="00972398" w:rsidRDefault="00972398" w:rsidP="00972398">
      <w:pPr>
        <w:suppressAutoHyphens/>
        <w:spacing w:after="120" w:line="240" w:lineRule="auto"/>
        <w:ind w:firstLine="426"/>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4.   ЦІНА І ДОГОВІРНА ВАРТІСТЬ ЗАКУПІВЛІ, ПОРЯДОК ЇХ ЗМІН</w:t>
      </w:r>
    </w:p>
    <w:p w:rsidR="00236D84" w:rsidRDefault="00236D84" w:rsidP="00236D84">
      <w:pPr>
        <w:pStyle w:val="ab"/>
        <w:shd w:val="clear" w:color="auto" w:fill="FFFFFF"/>
        <w:spacing w:before="0" w:beforeAutospacing="0" w:after="0" w:afterAutospacing="0"/>
        <w:ind w:left="-567" w:firstLine="425"/>
        <w:jc w:val="both"/>
        <w:rPr>
          <w:b/>
          <w:lang w:val="uk-UA"/>
        </w:rPr>
      </w:pPr>
      <w:r>
        <w:rPr>
          <w:rFonts w:eastAsia="Arial Unicode MS" w:cs="Mangal"/>
          <w:b/>
          <w:color w:val="000000"/>
          <w:kern w:val="2"/>
          <w:lang w:val="uk-UA" w:eastAsia="hi-IN" w:bidi="hi-IN"/>
        </w:rPr>
        <w:t xml:space="preserve">   </w:t>
      </w:r>
      <w:r w:rsidR="00972398">
        <w:rPr>
          <w:rFonts w:eastAsia="Arial Unicode MS" w:cs="Mangal"/>
          <w:b/>
          <w:color w:val="000000"/>
          <w:kern w:val="2"/>
          <w:lang w:eastAsia="hi-IN" w:bidi="hi-IN"/>
        </w:rPr>
        <w:t>4.1</w:t>
      </w:r>
      <w:r w:rsidRPr="00236D84">
        <w:rPr>
          <w:lang w:val="uk-UA"/>
        </w:rPr>
        <w:t xml:space="preserve"> </w:t>
      </w:r>
      <w:r w:rsidRPr="00307EF7">
        <w:rPr>
          <w:lang w:val="uk-UA"/>
        </w:rPr>
        <w:t xml:space="preserve">Загальна вартість товару становить </w:t>
      </w:r>
      <w:r>
        <w:rPr>
          <w:b/>
          <w:lang w:val="uk-UA"/>
        </w:rPr>
        <w:t>_________грн. ______</w:t>
      </w:r>
      <w:r w:rsidRPr="00307EF7">
        <w:rPr>
          <w:b/>
          <w:lang w:val="uk-UA"/>
        </w:rPr>
        <w:t xml:space="preserve"> коп. </w:t>
      </w:r>
      <w:r w:rsidR="003D227B">
        <w:rPr>
          <w:b/>
          <w:lang w:val="uk-UA"/>
        </w:rPr>
        <w:t xml:space="preserve">   </w:t>
      </w:r>
      <w:r w:rsidRPr="00307EF7">
        <w:rPr>
          <w:b/>
          <w:lang w:val="uk-UA"/>
        </w:rPr>
        <w:t>(</w:t>
      </w:r>
      <w:r w:rsidR="006019C3">
        <w:rPr>
          <w:b/>
          <w:lang w:val="uk-UA"/>
        </w:rPr>
        <w:t>_______</w:t>
      </w:r>
      <w:r>
        <w:rPr>
          <w:b/>
          <w:lang w:val="uk-UA"/>
        </w:rPr>
        <w:t>грн )  у  т. ч.  ПДВ  _______</w:t>
      </w:r>
      <w:r w:rsidR="006019C3">
        <w:rPr>
          <w:b/>
          <w:lang w:val="uk-UA"/>
        </w:rPr>
        <w:t>_грн. ______коп. (________</w:t>
      </w:r>
      <w:r>
        <w:rPr>
          <w:b/>
          <w:lang w:val="uk-UA"/>
        </w:rPr>
        <w:t>грн ___</w:t>
      </w:r>
      <w:r w:rsidRPr="00307EF7">
        <w:rPr>
          <w:b/>
          <w:lang w:val="uk-UA"/>
        </w:rPr>
        <w:t xml:space="preserve"> коп.)</w:t>
      </w:r>
    </w:p>
    <w:p w:rsidR="00972398" w:rsidRPr="00C77959" w:rsidRDefault="00972398" w:rsidP="00236D84">
      <w:pPr>
        <w:pStyle w:val="ab"/>
        <w:shd w:val="clear" w:color="auto" w:fill="FFFFFF"/>
        <w:spacing w:before="0" w:beforeAutospacing="0" w:after="0" w:afterAutospacing="0"/>
        <w:ind w:left="-142" w:firstLine="142"/>
        <w:jc w:val="both"/>
        <w:rPr>
          <w:b/>
        </w:rPr>
      </w:pPr>
      <w:r>
        <w:rPr>
          <w:rFonts w:eastAsia="Arial Unicode MS" w:cs="Mangal"/>
          <w:b/>
          <w:kern w:val="2"/>
          <w:lang w:eastAsia="hi-IN" w:bidi="hi-IN"/>
        </w:rPr>
        <w:t>4.2.</w:t>
      </w:r>
      <w:r>
        <w:rPr>
          <w:rFonts w:eastAsia="Arial Unicode MS" w:cs="Mangal"/>
          <w:kern w:val="2"/>
          <w:lang w:eastAsia="hi-IN" w:bidi="hi-IN"/>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w:t>
      </w:r>
      <w:r>
        <w:rPr>
          <w:rFonts w:eastAsia="Arial Unicode MS" w:cs="Mangal"/>
          <w:kern w:val="2"/>
          <w:lang w:eastAsia="hi-IN" w:bidi="hi-IN"/>
        </w:rPr>
        <w:lastRenderedPageBreak/>
        <w:t>закупівлі», про що Сторони направляють відповідні листи про намір</w:t>
      </w:r>
      <w:r w:rsidR="00C77959">
        <w:rPr>
          <w:rFonts w:eastAsia="Arial Unicode MS" w:cs="Mangal"/>
          <w:kern w:val="2"/>
          <w:lang w:eastAsia="hi-IN" w:bidi="hi-IN"/>
        </w:rPr>
        <w:t xml:space="preserve"> та укладають додаткову угоду. </w:t>
      </w:r>
    </w:p>
    <w:p w:rsidR="00972398" w:rsidRDefault="00972398" w:rsidP="004C3B29">
      <w:pPr>
        <w:spacing w:after="0"/>
        <w:jc w:val="both"/>
        <w:rPr>
          <w:rFonts w:eastAsia="Arial Unicode MS" w:cs="Mangal"/>
          <w:kern w:val="2"/>
          <w:sz w:val="24"/>
          <w:szCs w:val="24"/>
          <w:lang w:eastAsia="hi-IN" w:bidi="hi-IN"/>
        </w:rPr>
      </w:pPr>
      <w:r w:rsidRPr="006019C3">
        <w:rPr>
          <w:rFonts w:eastAsia="Arial Unicode MS" w:cs="Mangal"/>
          <w:b/>
          <w:kern w:val="2"/>
          <w:sz w:val="24"/>
          <w:szCs w:val="24"/>
          <w:lang w:eastAsia="hi-IN" w:bidi="hi-IN"/>
        </w:rPr>
        <w:t>4.3</w:t>
      </w:r>
      <w:r w:rsidRPr="006019C3">
        <w:rPr>
          <w:rFonts w:eastAsia="Calibri"/>
          <w:sz w:val="23"/>
          <w:szCs w:val="23"/>
          <w:lang w:bidi="uk-UA"/>
        </w:rPr>
        <w:t xml:space="preserve"> </w:t>
      </w:r>
      <w:r w:rsidRPr="006019C3">
        <w:rPr>
          <w:rFonts w:eastAsia="Arial Unicode MS" w:cs="Mangal"/>
          <w:kern w:val="2"/>
          <w:sz w:val="24"/>
          <w:szCs w:val="24"/>
          <w:lang w:eastAsia="hi-IN" w:bidi="hi-IN"/>
        </w:rPr>
        <w:t>Ціна Договору з ПДВ (в національній валюті України) еквівалентна ______ євро за курсом Національного Банку України (надалі – НБУ), який станом на _______________р. (на дату підписання договору) становив __________ грн. за 1,00 євро.</w:t>
      </w:r>
    </w:p>
    <w:p w:rsidR="00972398" w:rsidRDefault="00972398" w:rsidP="004C3B29">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w:t>
      </w:r>
      <w:r>
        <w:rPr>
          <w:rFonts w:eastAsia="Arial Unicode MS" w:cs="Mangal"/>
          <w:kern w:val="2"/>
          <w:sz w:val="24"/>
          <w:szCs w:val="24"/>
          <w:lang w:eastAsia="hi-IN" w:bidi="hi-IN"/>
        </w:rPr>
        <w:tab/>
        <w:t xml:space="preserve">Якщо на момент поставки Товару/Товарів відбудеться зміна курсу євро, визначеного на дату підписання  договору або укладення додаткової угоди про зміну ціни, до гривні більше ніж на 2%, в разі направлення Постачальником Замовнику відповідного письмового повідомлення, ціна Договору підлягає перерахунку та укладається Додаткова угода на зміну ціни. </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w:t>
      </w:r>
      <w:r>
        <w:rPr>
          <w:rFonts w:eastAsia="Arial Unicode MS" w:cs="Mangal"/>
          <w:kern w:val="2"/>
          <w:sz w:val="24"/>
          <w:szCs w:val="24"/>
          <w:lang w:eastAsia="hi-IN" w:bidi="hi-IN"/>
        </w:rPr>
        <w:tab/>
        <w:t xml:space="preserve">Перерахунок ціни Договору здійснюється шляхом її (ціни Договору) уточнення на перераховану ціну одиниці/одиниць непоставленого Товару/Товарів. Пропозицію про здійснення перерахунку ціни Договору Постачальник направляє Замовнику письмовим повідомленням. </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w:t>
      </w:r>
      <w:r>
        <w:rPr>
          <w:rFonts w:eastAsia="Arial Unicode MS" w:cs="Mangal"/>
          <w:kern w:val="2"/>
          <w:sz w:val="24"/>
          <w:szCs w:val="24"/>
          <w:lang w:eastAsia="hi-IN" w:bidi="hi-IN"/>
        </w:rPr>
        <w:tab/>
        <w:t>Перерахунок ціни здійснюється на момент поставки Товару за нижченаведеною формулою:</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S= Z х A1 гривень, де</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S – перерахована ціна Товару, грн.;</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 xml:space="preserve">Z – погоджена сторонами  ціна Товару в еквіваленті  євро, яка = (погоджена в Договорі ціна / (курс НБУ 1  євро до гривні на дату підписання договору. </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A1 – курс НБУ 1 євро до гривні на момент здійснення поставки Товару.</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w:t>
      </w:r>
      <w:r>
        <w:rPr>
          <w:rFonts w:eastAsia="Arial Unicode MS" w:cs="Mangal"/>
          <w:kern w:val="2"/>
          <w:sz w:val="24"/>
          <w:szCs w:val="24"/>
          <w:lang w:eastAsia="hi-IN" w:bidi="hi-IN"/>
        </w:rPr>
        <w:tab/>
        <w:t xml:space="preserve">При зміні ціни Договору її еквівалент в євро, визначений на дату підписання договору, - зміні не підлягає. </w:t>
      </w:r>
    </w:p>
    <w:p w:rsidR="00972398" w:rsidRDefault="00972398" w:rsidP="00972398">
      <w:pPr>
        <w:autoSpaceDE w:val="0"/>
        <w:autoSpaceDN w:val="0"/>
        <w:spacing w:after="0" w:line="240" w:lineRule="auto"/>
        <w:jc w:val="both"/>
        <w:rPr>
          <w:rFonts w:eastAsia="Arial Unicode MS" w:cs="Mangal"/>
          <w:kern w:val="2"/>
          <w:sz w:val="24"/>
          <w:szCs w:val="24"/>
          <w:lang w:eastAsia="hi-IN" w:bidi="hi-IN"/>
        </w:rPr>
      </w:pPr>
      <w:r>
        <w:rPr>
          <w:rFonts w:eastAsia="Arial Unicode MS" w:cs="Mangal"/>
          <w:kern w:val="2"/>
          <w:sz w:val="24"/>
          <w:szCs w:val="24"/>
          <w:lang w:eastAsia="hi-IN" w:bidi="hi-IN"/>
        </w:rPr>
        <w:t>Внесення змін до договору про зміну ціни здійснюється згідно п.7 ч.5 ст.41 Закону України «Про публічні закупівлі».</w:t>
      </w:r>
    </w:p>
    <w:p w:rsidR="00972398" w:rsidRDefault="00972398" w:rsidP="00165CCD">
      <w:pPr>
        <w:suppressAutoHyphens/>
        <w:spacing w:after="0" w:line="240" w:lineRule="auto"/>
        <w:ind w:firstLine="426"/>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5.     ПОСТАВКА ТОВАРУ</w:t>
      </w:r>
    </w:p>
    <w:p w:rsidR="00972398" w:rsidRDefault="00972398" w:rsidP="00972398">
      <w:pPr>
        <w:tabs>
          <w:tab w:val="left" w:pos="851"/>
        </w:tabs>
        <w:suppressAutoHyphens/>
        <w:spacing w:after="0" w:line="240" w:lineRule="auto"/>
        <w:jc w:val="both"/>
        <w:rPr>
          <w:rFonts w:cs="Calibri"/>
          <w:color w:val="000000"/>
          <w:sz w:val="24"/>
          <w:szCs w:val="24"/>
          <w:lang w:eastAsia="ar-SA"/>
        </w:rPr>
      </w:pPr>
      <w:r>
        <w:rPr>
          <w:rFonts w:ascii="Consolas" w:hAnsi="Consolas" w:cs="Calibri"/>
          <w:b/>
          <w:color w:val="000000"/>
          <w:sz w:val="21"/>
          <w:szCs w:val="21"/>
          <w:lang w:eastAsia="ar-SA"/>
        </w:rPr>
        <w:t xml:space="preserve">   </w:t>
      </w:r>
      <w:r>
        <w:rPr>
          <w:rFonts w:ascii="Consolas" w:hAnsi="Consolas" w:cs="Calibri"/>
          <w:b/>
          <w:color w:val="000000"/>
          <w:sz w:val="21"/>
          <w:szCs w:val="21"/>
          <w:lang w:val="ru-RU" w:eastAsia="ar-SA"/>
        </w:rPr>
        <w:t xml:space="preserve"> </w:t>
      </w:r>
      <w:r>
        <w:rPr>
          <w:rFonts w:cs="Calibri"/>
          <w:b/>
          <w:color w:val="000000"/>
          <w:sz w:val="21"/>
          <w:szCs w:val="21"/>
          <w:lang w:eastAsia="ar-SA"/>
        </w:rPr>
        <w:t>5.1.</w:t>
      </w:r>
      <w:r>
        <w:rPr>
          <w:rFonts w:ascii="Consolas" w:hAnsi="Consolas" w:cs="Calibri"/>
          <w:b/>
          <w:color w:val="000000"/>
          <w:sz w:val="21"/>
          <w:szCs w:val="21"/>
          <w:lang w:eastAsia="ar-SA"/>
        </w:rPr>
        <w:t xml:space="preserve">   </w:t>
      </w:r>
      <w:r>
        <w:rPr>
          <w:rFonts w:cs="Calibri"/>
          <w:noProof/>
          <w:color w:val="000000"/>
          <w:sz w:val="24"/>
          <w:szCs w:val="24"/>
          <w:lang w:eastAsia="ar-SA"/>
        </w:rPr>
        <w:t>Доставка товару здійснюється за адресою:  м.</w:t>
      </w:r>
      <w:r w:rsidR="00276B4E">
        <w:rPr>
          <w:rFonts w:cs="Calibri"/>
          <w:noProof/>
          <w:color w:val="000000"/>
          <w:sz w:val="24"/>
          <w:szCs w:val="24"/>
          <w:lang w:eastAsia="ar-SA"/>
        </w:rPr>
        <w:t>Березівка</w:t>
      </w:r>
      <w:r>
        <w:rPr>
          <w:rFonts w:cs="Calibri"/>
          <w:noProof/>
          <w:color w:val="000000"/>
          <w:sz w:val="24"/>
          <w:szCs w:val="24"/>
          <w:lang w:eastAsia="ar-SA"/>
        </w:rPr>
        <w:t xml:space="preserve"> вул. </w:t>
      </w:r>
      <w:r w:rsidR="00276B4E">
        <w:rPr>
          <w:rFonts w:cs="Calibri"/>
          <w:noProof/>
          <w:color w:val="000000"/>
          <w:sz w:val="24"/>
          <w:szCs w:val="24"/>
          <w:lang w:eastAsia="ar-SA"/>
        </w:rPr>
        <w:t>Перемоги, 27</w:t>
      </w:r>
      <w:r>
        <w:rPr>
          <w:rFonts w:cs="Calibri"/>
          <w:noProof/>
          <w:color w:val="000000"/>
          <w:sz w:val="24"/>
          <w:szCs w:val="24"/>
          <w:lang w:eastAsia="ar-SA"/>
        </w:rPr>
        <w:t xml:space="preserve"> за рахунок Постачальника.</w:t>
      </w:r>
    </w:p>
    <w:p w:rsidR="00972398" w:rsidRDefault="00972398" w:rsidP="004C3B29">
      <w:pPr>
        <w:pStyle w:val="a8"/>
        <w:spacing w:after="0"/>
        <w:ind w:firstLine="426"/>
        <w:jc w:val="both"/>
        <w:rPr>
          <w:b/>
          <w:color w:val="000000"/>
          <w:sz w:val="24"/>
          <w:szCs w:val="24"/>
        </w:rPr>
      </w:pPr>
      <w:r>
        <w:rPr>
          <w:b/>
          <w:color w:val="000000"/>
          <w:sz w:val="24"/>
          <w:szCs w:val="24"/>
        </w:rPr>
        <w:t>5.2</w:t>
      </w:r>
      <w:r w:rsidRPr="00AA6B8C">
        <w:rPr>
          <w:b/>
          <w:color w:val="000000"/>
          <w:sz w:val="24"/>
          <w:szCs w:val="24"/>
        </w:rPr>
        <w:t xml:space="preserve">.   </w:t>
      </w:r>
      <w:r w:rsidRPr="00AA6B8C">
        <w:rPr>
          <w:color w:val="000000"/>
          <w:sz w:val="24"/>
          <w:szCs w:val="24"/>
        </w:rPr>
        <w:t>Товар вказаний в  п 1.1. даного Договору</w:t>
      </w:r>
      <w:r w:rsidR="009E389F" w:rsidRPr="00AA6B8C">
        <w:rPr>
          <w:color w:val="000000"/>
          <w:sz w:val="24"/>
          <w:szCs w:val="24"/>
        </w:rPr>
        <w:t>, поставляється покупцю</w:t>
      </w:r>
      <w:r w:rsidR="00AA6B8C" w:rsidRPr="00AA6B8C">
        <w:rPr>
          <w:color w:val="000000"/>
          <w:sz w:val="24"/>
          <w:szCs w:val="24"/>
        </w:rPr>
        <w:t xml:space="preserve">, з дати отримання  заявки протягом 5 календарних днів </w:t>
      </w:r>
      <w:r w:rsidRPr="00AA6B8C">
        <w:rPr>
          <w:color w:val="000000"/>
          <w:sz w:val="24"/>
          <w:szCs w:val="24"/>
        </w:rPr>
        <w:t>.</w:t>
      </w:r>
      <w:r>
        <w:rPr>
          <w:color w:val="000000"/>
          <w:sz w:val="24"/>
          <w:szCs w:val="24"/>
        </w:rPr>
        <w:t xml:space="preserve">  </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5.3.   </w:t>
      </w:r>
      <w:r>
        <w:rPr>
          <w:rFonts w:eastAsia="Arial Unicode MS" w:cs="Mangal"/>
          <w:color w:val="000000"/>
          <w:kern w:val="2"/>
          <w:sz w:val="24"/>
          <w:szCs w:val="24"/>
          <w:lang w:eastAsia="hi-IN" w:bidi="hi-IN"/>
        </w:rPr>
        <w:t xml:space="preserve">Поставка Товару здійснюється Постачальником по узгодженим сторонами специфікаціям в об’ємі узгодженому фактичної вартості.    </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5.4.   </w:t>
      </w:r>
      <w:r>
        <w:rPr>
          <w:rFonts w:eastAsia="Arial Unicode MS" w:cs="Mangal"/>
          <w:color w:val="000000"/>
          <w:kern w:val="2"/>
          <w:sz w:val="24"/>
          <w:szCs w:val="24"/>
          <w:lang w:eastAsia="hi-IN" w:bidi="hi-IN"/>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 </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5.5.   </w:t>
      </w:r>
      <w:r>
        <w:rPr>
          <w:rFonts w:eastAsia="Arial Unicode MS" w:cs="Mangal"/>
          <w:color w:val="000000"/>
          <w:kern w:val="2"/>
          <w:sz w:val="24"/>
          <w:szCs w:val="24"/>
          <w:lang w:eastAsia="hi-IN" w:bidi="hi-IN"/>
        </w:rPr>
        <w:t>Постачальник надає Покупцю наступні  документи: товаро - супровідні документи (товарно - транспортна накладна), сертифікат якості та/або паспорт виробника, видаткова накладна, рахунок.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5.6.   </w:t>
      </w:r>
      <w:r>
        <w:rPr>
          <w:rFonts w:eastAsia="Arial Unicode MS" w:cs="Mangal"/>
          <w:color w:val="000000"/>
          <w:kern w:val="2"/>
          <w:sz w:val="24"/>
          <w:szCs w:val="24"/>
          <w:lang w:eastAsia="hi-IN" w:bidi="hi-IN"/>
        </w:rPr>
        <w:t xml:space="preserve">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і сертифікатом якості та/або паспортом заводу-виробника. </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5.7.   </w:t>
      </w:r>
      <w:r>
        <w:rPr>
          <w:rFonts w:eastAsia="Arial Unicode MS" w:cs="Mangal"/>
          <w:color w:val="000000"/>
          <w:kern w:val="2"/>
          <w:sz w:val="24"/>
          <w:szCs w:val="24"/>
          <w:lang w:val="ru-RU" w:eastAsia="hi-IN" w:bidi="hi-IN"/>
        </w:rPr>
        <w:t> </w:t>
      </w:r>
      <w:r>
        <w:rPr>
          <w:rFonts w:eastAsia="Arial Unicode MS" w:cs="Mangal"/>
          <w:color w:val="000000"/>
          <w:kern w:val="2"/>
          <w:sz w:val="24"/>
          <w:szCs w:val="24"/>
          <w:lang w:eastAsia="hi-IN" w:bidi="hi-IN"/>
        </w:rPr>
        <w:t xml:space="preserve">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Покупець, в разі відсутності зауважень, зазначених нижче в цьому розділі, зобов’язаний підписати в момент отримання Товару. </w:t>
      </w:r>
    </w:p>
    <w:p w:rsidR="00972398" w:rsidRDefault="00972398" w:rsidP="004C3B29">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5.8.  </w:t>
      </w:r>
      <w:r>
        <w:rPr>
          <w:rFonts w:eastAsia="Arial Unicode MS" w:cs="Mangal"/>
          <w:color w:val="000000"/>
          <w:kern w:val="2"/>
          <w:sz w:val="24"/>
          <w:szCs w:val="24"/>
          <w:lang w:eastAsia="hi-IN" w:bidi="hi-IN"/>
        </w:rPr>
        <w:t xml:space="preserve">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w:t>
      </w:r>
      <w:r>
        <w:rPr>
          <w:rFonts w:eastAsia="Arial Unicode MS" w:cs="Mangal"/>
          <w:color w:val="000000"/>
          <w:kern w:val="2"/>
          <w:sz w:val="24"/>
          <w:szCs w:val="24"/>
          <w:u w:val="single"/>
          <w:lang w:eastAsia="hi-IN" w:bidi="hi-IN"/>
        </w:rPr>
        <w:t xml:space="preserve">Покупець має право: </w:t>
      </w:r>
      <w:r>
        <w:rPr>
          <w:rFonts w:eastAsia="Arial Unicode MS" w:cs="Mangal"/>
          <w:color w:val="000000"/>
          <w:kern w:val="2"/>
          <w:sz w:val="24"/>
          <w:szCs w:val="24"/>
          <w:lang w:eastAsia="hi-IN" w:bidi="hi-IN"/>
        </w:rPr>
        <w:t xml:space="preserve"> вимагати від Постачальника усунення виявлених Покупцем зауважень;  відмовитись від Товару або </w:t>
      </w:r>
      <w:r>
        <w:rPr>
          <w:rFonts w:eastAsia="Arial Unicode MS" w:cs="Mangal"/>
          <w:color w:val="000000"/>
          <w:kern w:val="2"/>
          <w:sz w:val="24"/>
          <w:szCs w:val="24"/>
          <w:lang w:eastAsia="hi-IN" w:bidi="hi-IN"/>
        </w:rPr>
        <w:lastRenderedPageBreak/>
        <w:t>частини Товару, яке не відповідає умовам цього Договору, а Постачальник зобов’язаний повернути Покупцю сплаченні за такий Товар грошові кошти в повному обсязі протягом десяти робочих днів з моменту  направлення відповідного повідомлення Покупця про відмову від Товару.</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5.9.  </w:t>
      </w:r>
      <w:r>
        <w:rPr>
          <w:rFonts w:eastAsia="Arial Unicode MS" w:cs="Mangal"/>
          <w:color w:val="000000"/>
          <w:kern w:val="2"/>
          <w:sz w:val="24"/>
          <w:szCs w:val="24"/>
          <w:lang w:eastAsia="hi-IN" w:bidi="hi-IN"/>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Покупця від зазначеного Товару. </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5.10.   </w:t>
      </w:r>
      <w:r>
        <w:rPr>
          <w:rFonts w:eastAsia="Arial Unicode MS" w:cs="Mangal"/>
          <w:color w:val="000000"/>
          <w:kern w:val="2"/>
          <w:sz w:val="24"/>
          <w:szCs w:val="24"/>
          <w:lang w:eastAsia="hi-IN" w:bidi="hi-IN"/>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5.11.   </w:t>
      </w:r>
      <w:r>
        <w:rPr>
          <w:rFonts w:eastAsia="Arial Unicode MS" w:cs="Mangal"/>
          <w:color w:val="000000"/>
          <w:kern w:val="2"/>
          <w:sz w:val="24"/>
          <w:szCs w:val="24"/>
          <w:lang w:eastAsia="hi-IN" w:bidi="hi-IN"/>
        </w:rPr>
        <w:t>При виникненні додаткових витрат у зв’язку з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5.12.   </w:t>
      </w:r>
      <w:r>
        <w:rPr>
          <w:rFonts w:eastAsia="Arial Unicode MS" w:cs="Mangal"/>
          <w:color w:val="000000"/>
          <w:kern w:val="2"/>
          <w:sz w:val="24"/>
          <w:szCs w:val="24"/>
          <w:lang w:eastAsia="hi-IN" w:bidi="hi-IN"/>
        </w:rPr>
        <w:t xml:space="preserve">Вантажовідправником Товару за цим Договором є Постачальник. </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5.13.   </w:t>
      </w:r>
      <w:r>
        <w:rPr>
          <w:rFonts w:eastAsia="Arial Unicode MS" w:cs="Mangal"/>
          <w:color w:val="000000"/>
          <w:kern w:val="2"/>
          <w:sz w:val="24"/>
          <w:szCs w:val="24"/>
          <w:lang w:eastAsia="hi-IN" w:bidi="hi-IN"/>
        </w:rPr>
        <w:t>Упаковка і маркування Товару повинні відповідати встановленим правилам, стандартам і технічним умовам.</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5.14.   </w:t>
      </w:r>
      <w:r>
        <w:rPr>
          <w:rFonts w:eastAsia="Arial Unicode MS" w:cs="Mangal"/>
          <w:color w:val="000000"/>
          <w:kern w:val="2"/>
          <w:sz w:val="24"/>
          <w:szCs w:val="24"/>
          <w:lang w:eastAsia="hi-IN" w:bidi="hi-IN"/>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Pr>
          <w:rFonts w:eastAsia="Arial Unicode MS" w:cs="Mangal"/>
          <w:color w:val="000000"/>
          <w:kern w:val="2"/>
          <w:sz w:val="24"/>
          <w:szCs w:val="24"/>
          <w:lang w:eastAsia="hi-IN" w:bidi="hi-IN"/>
        </w:rPr>
        <w:t>електро</w:t>
      </w:r>
      <w:proofErr w:type="spellEnd"/>
      <w:r>
        <w:rPr>
          <w:rFonts w:eastAsia="Arial Unicode MS" w:cs="Mangal"/>
          <w:color w:val="000000"/>
          <w:kern w:val="2"/>
          <w:sz w:val="24"/>
          <w:szCs w:val="24"/>
          <w:lang w:eastAsia="hi-IN" w:bidi="hi-IN"/>
        </w:rPr>
        <w:t xml:space="preserve">) </w:t>
      </w:r>
      <w:proofErr w:type="spellStart"/>
      <w:r>
        <w:rPr>
          <w:rFonts w:eastAsia="Arial Unicode MS" w:cs="Mangal"/>
          <w:color w:val="000000"/>
          <w:kern w:val="2"/>
          <w:sz w:val="24"/>
          <w:szCs w:val="24"/>
          <w:lang w:eastAsia="hi-IN" w:bidi="hi-IN"/>
        </w:rPr>
        <w:t>каром</w:t>
      </w:r>
      <w:proofErr w:type="spellEnd"/>
      <w:r>
        <w:rPr>
          <w:rFonts w:eastAsia="Arial Unicode MS" w:cs="Mangal"/>
          <w:color w:val="000000"/>
          <w:kern w:val="2"/>
          <w:sz w:val="24"/>
          <w:szCs w:val="24"/>
          <w:lang w:eastAsia="hi-IN" w:bidi="hi-IN"/>
        </w:rPr>
        <w:t xml:space="preserve">). Упаковка є </w:t>
      </w:r>
      <w:proofErr w:type="spellStart"/>
      <w:r>
        <w:rPr>
          <w:rFonts w:eastAsia="Arial Unicode MS" w:cs="Mangal"/>
          <w:color w:val="000000"/>
          <w:kern w:val="2"/>
          <w:sz w:val="24"/>
          <w:szCs w:val="24"/>
          <w:lang w:eastAsia="hi-IN" w:bidi="hi-IN"/>
        </w:rPr>
        <w:t>зворотньою</w:t>
      </w:r>
      <w:proofErr w:type="spellEnd"/>
      <w:r>
        <w:rPr>
          <w:rFonts w:eastAsia="Arial Unicode MS" w:cs="Mangal"/>
          <w:color w:val="000000"/>
          <w:kern w:val="2"/>
          <w:sz w:val="24"/>
          <w:szCs w:val="24"/>
          <w:lang w:eastAsia="hi-IN" w:bidi="hi-IN"/>
        </w:rPr>
        <w:t>.</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5.15.   </w:t>
      </w:r>
      <w:r>
        <w:rPr>
          <w:rFonts w:eastAsia="Arial Unicode MS" w:cs="Mangal"/>
          <w:color w:val="000000"/>
          <w:kern w:val="2"/>
          <w:sz w:val="24"/>
          <w:szCs w:val="24"/>
          <w:lang w:eastAsia="hi-IN" w:bidi="hi-IN"/>
        </w:rPr>
        <w:t>Обмін податковими накладними здійснюється з ви</w:t>
      </w:r>
      <w:r w:rsidR="006019C3">
        <w:rPr>
          <w:rFonts w:eastAsia="Arial Unicode MS" w:cs="Mangal"/>
          <w:color w:val="000000"/>
          <w:kern w:val="2"/>
          <w:sz w:val="24"/>
          <w:szCs w:val="24"/>
          <w:lang w:eastAsia="hi-IN" w:bidi="hi-IN"/>
        </w:rPr>
        <w:t>користанням програми ______протягом ____</w:t>
      </w:r>
      <w:r>
        <w:rPr>
          <w:rFonts w:eastAsia="Arial Unicode MS" w:cs="Mangal"/>
          <w:color w:val="000000"/>
          <w:kern w:val="2"/>
          <w:sz w:val="24"/>
          <w:szCs w:val="24"/>
          <w:lang w:eastAsia="hi-IN" w:bidi="hi-IN"/>
        </w:rPr>
        <w:t xml:space="preserve"> календарних днів, наступних за днем, складання податкової накладної (розрахунки коригування), Постачальник направляє Покупцю засобами електронного зв’язку податкову накладну, складену в електронній формі з урахуванням умов стосовно реєстрації в порядку, визначеного законодавством, електронного підпису уповноваженої платником особи та зареєстровану в єдиному реєстрі податкових накладних.    </w:t>
      </w:r>
      <w:r>
        <w:rPr>
          <w:rFonts w:eastAsia="Arial Unicode MS" w:cs="Mangal"/>
          <w:color w:val="000000"/>
          <w:kern w:val="2"/>
          <w:sz w:val="24"/>
          <w:szCs w:val="24"/>
          <w:lang w:val="ru-RU" w:eastAsia="hi-IN" w:bidi="hi-IN"/>
        </w:rPr>
        <w:t> </w:t>
      </w:r>
    </w:p>
    <w:p w:rsidR="00972398" w:rsidRDefault="00972398" w:rsidP="00972398">
      <w:pPr>
        <w:suppressAutoHyphens/>
        <w:spacing w:after="0" w:line="240" w:lineRule="auto"/>
        <w:ind w:firstLine="284"/>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 xml:space="preserve">5.16.   </w:t>
      </w:r>
      <w:r>
        <w:rPr>
          <w:rFonts w:eastAsia="Arial Unicode MS" w:cs="Mangal"/>
          <w:color w:val="000000"/>
          <w:kern w:val="2"/>
          <w:sz w:val="24"/>
          <w:szCs w:val="24"/>
          <w:lang w:eastAsia="hi-IN" w:bidi="hi-IN"/>
        </w:rPr>
        <w:t>Податкові накладні (розрахунки коригування) реєструються Постачальником в єдиному реєстрі в порядку та строки передбачені законом.</w:t>
      </w:r>
    </w:p>
    <w:p w:rsidR="00972398" w:rsidRDefault="00972398" w:rsidP="00165CCD">
      <w:pPr>
        <w:suppressAutoHyphens/>
        <w:spacing w:after="0" w:line="240" w:lineRule="auto"/>
        <w:ind w:firstLine="426"/>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6.  СПОСІБ  І  ПОРЯДОК  РОЗРАХУНКІВ</w:t>
      </w:r>
    </w:p>
    <w:p w:rsidR="00972398" w:rsidRPr="00C22B0E" w:rsidRDefault="00972398" w:rsidP="00C22B0E">
      <w:pPr>
        <w:pStyle w:val="HTML"/>
        <w:shd w:val="clear" w:color="auto" w:fill="FFFFFF"/>
        <w:jc w:val="both"/>
        <w:rPr>
          <w:rFonts w:ascii="Times New Roman" w:hAnsi="Times New Roman" w:cs="Times New Roman"/>
          <w:color w:val="000000"/>
          <w:sz w:val="24"/>
          <w:szCs w:val="24"/>
        </w:rPr>
      </w:pPr>
      <w:r w:rsidRPr="00C22B0E">
        <w:rPr>
          <w:rFonts w:ascii="Times New Roman" w:hAnsi="Times New Roman" w:cs="Times New Roman"/>
          <w:b/>
          <w:color w:val="000000"/>
          <w:sz w:val="24"/>
          <w:szCs w:val="24"/>
        </w:rPr>
        <w:t xml:space="preserve">6.1.  </w:t>
      </w:r>
      <w:r w:rsidRPr="00C22B0E">
        <w:rPr>
          <w:rFonts w:ascii="Times New Roman" w:hAnsi="Times New Roman" w:cs="Times New Roman"/>
          <w:color w:val="000000"/>
          <w:sz w:val="24"/>
          <w:szCs w:val="24"/>
        </w:rPr>
        <w:t> </w:t>
      </w:r>
      <w:proofErr w:type="spellStart"/>
      <w:r w:rsidR="00C22B0E" w:rsidRPr="00C22B0E">
        <w:rPr>
          <w:rFonts w:ascii="Times New Roman" w:hAnsi="Times New Roman" w:cs="Times New Roman"/>
          <w:color w:val="000000"/>
          <w:sz w:val="24"/>
          <w:szCs w:val="24"/>
        </w:rPr>
        <w:t>Розрахунок</w:t>
      </w:r>
      <w:proofErr w:type="spellEnd"/>
      <w:r w:rsidR="00C22B0E" w:rsidRPr="00C22B0E">
        <w:rPr>
          <w:rFonts w:ascii="Times New Roman" w:hAnsi="Times New Roman" w:cs="Times New Roman"/>
          <w:color w:val="000000"/>
          <w:sz w:val="24"/>
          <w:szCs w:val="24"/>
        </w:rPr>
        <w:t xml:space="preserve"> за Товар </w:t>
      </w:r>
      <w:proofErr w:type="spellStart"/>
      <w:r w:rsidR="00C22B0E" w:rsidRPr="00C22B0E">
        <w:rPr>
          <w:rFonts w:ascii="Times New Roman" w:hAnsi="Times New Roman" w:cs="Times New Roman"/>
          <w:color w:val="000000"/>
          <w:sz w:val="24"/>
          <w:szCs w:val="24"/>
        </w:rPr>
        <w:t>здійснюється</w:t>
      </w:r>
      <w:proofErr w:type="spellEnd"/>
      <w:r w:rsidR="00C22B0E" w:rsidRPr="00C22B0E">
        <w:rPr>
          <w:rFonts w:ascii="Times New Roman" w:hAnsi="Times New Roman" w:cs="Times New Roman"/>
          <w:color w:val="000000"/>
          <w:sz w:val="24"/>
          <w:szCs w:val="24"/>
        </w:rPr>
        <w:t xml:space="preserve"> на </w:t>
      </w:r>
      <w:proofErr w:type="spellStart"/>
      <w:r w:rsidR="00C22B0E" w:rsidRPr="00C22B0E">
        <w:rPr>
          <w:rFonts w:ascii="Times New Roman" w:hAnsi="Times New Roman" w:cs="Times New Roman"/>
          <w:color w:val="000000"/>
          <w:sz w:val="24"/>
          <w:szCs w:val="24"/>
        </w:rPr>
        <w:t>умовах</w:t>
      </w:r>
      <w:proofErr w:type="spellEnd"/>
      <w:r w:rsidR="00C22B0E" w:rsidRPr="00C22B0E">
        <w:rPr>
          <w:rFonts w:ascii="Times New Roman" w:hAnsi="Times New Roman" w:cs="Times New Roman"/>
          <w:color w:val="000000"/>
          <w:sz w:val="24"/>
          <w:szCs w:val="24"/>
        </w:rPr>
        <w:t xml:space="preserve">: 100% </w:t>
      </w:r>
      <w:proofErr w:type="spellStart"/>
      <w:proofErr w:type="gramStart"/>
      <w:r w:rsidR="00C22B0E" w:rsidRPr="00C22B0E">
        <w:rPr>
          <w:rFonts w:ascii="Times New Roman" w:hAnsi="Times New Roman" w:cs="Times New Roman"/>
          <w:color w:val="000000"/>
          <w:sz w:val="24"/>
          <w:szCs w:val="24"/>
        </w:rPr>
        <w:t>п</w:t>
      </w:r>
      <w:proofErr w:type="gramEnd"/>
      <w:r w:rsidR="00C22B0E" w:rsidRPr="00C22B0E">
        <w:rPr>
          <w:rFonts w:ascii="Times New Roman" w:hAnsi="Times New Roman" w:cs="Times New Roman"/>
          <w:color w:val="000000"/>
          <w:sz w:val="24"/>
          <w:szCs w:val="24"/>
        </w:rPr>
        <w:t>іс</w:t>
      </w:r>
      <w:r w:rsidR="00C22B0E">
        <w:rPr>
          <w:rFonts w:ascii="Times New Roman" w:hAnsi="Times New Roman" w:cs="Times New Roman"/>
          <w:color w:val="000000"/>
          <w:sz w:val="24"/>
          <w:szCs w:val="24"/>
        </w:rPr>
        <w:t>ляплати</w:t>
      </w:r>
      <w:proofErr w:type="spellEnd"/>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грошових</w:t>
      </w:r>
      <w:proofErr w:type="spellEnd"/>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коштів</w:t>
      </w:r>
      <w:proofErr w:type="spellEnd"/>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Покупця</w:t>
      </w:r>
      <w:proofErr w:type="spellEnd"/>
      <w:r w:rsidR="00C22B0E">
        <w:rPr>
          <w:rFonts w:ascii="Times New Roman" w:hAnsi="Times New Roman" w:cs="Times New Roman"/>
          <w:color w:val="000000"/>
          <w:sz w:val="24"/>
          <w:szCs w:val="24"/>
        </w:rPr>
        <w:t xml:space="preserve"> </w:t>
      </w:r>
      <w:r w:rsidR="00C22B0E" w:rsidRPr="00C22B0E">
        <w:rPr>
          <w:rFonts w:ascii="Times New Roman" w:hAnsi="Times New Roman" w:cs="Times New Roman"/>
          <w:color w:val="000000"/>
          <w:sz w:val="24"/>
          <w:szCs w:val="24"/>
        </w:rPr>
        <w:t>на</w:t>
      </w:r>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поточний</w:t>
      </w:r>
      <w:proofErr w:type="spellEnd"/>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рахунок</w:t>
      </w:r>
      <w:proofErr w:type="spellEnd"/>
      <w:r w:rsidR="00C22B0E">
        <w:rPr>
          <w:rFonts w:ascii="Times New Roman" w:hAnsi="Times New Roman" w:cs="Times New Roman"/>
          <w:color w:val="000000"/>
          <w:sz w:val="24"/>
          <w:szCs w:val="24"/>
        </w:rPr>
        <w:t xml:space="preserve"> </w:t>
      </w:r>
      <w:proofErr w:type="spellStart"/>
      <w:r w:rsidR="00C22B0E">
        <w:rPr>
          <w:rFonts w:ascii="Times New Roman" w:hAnsi="Times New Roman" w:cs="Times New Roman"/>
          <w:color w:val="000000"/>
          <w:sz w:val="24"/>
          <w:szCs w:val="24"/>
        </w:rPr>
        <w:t>Постачальника</w:t>
      </w:r>
      <w:proofErr w:type="spellEnd"/>
      <w:r w:rsidRPr="00C22B0E">
        <w:rPr>
          <w:rFonts w:ascii="Times New Roman" w:hAnsi="Times New Roman" w:cs="Times New Roman"/>
          <w:sz w:val="24"/>
          <w:szCs w:val="24"/>
        </w:rPr>
        <w:t xml:space="preserve"> не </w:t>
      </w:r>
      <w:proofErr w:type="spellStart"/>
      <w:r w:rsidRPr="00C22B0E">
        <w:rPr>
          <w:rFonts w:ascii="Times New Roman" w:hAnsi="Times New Roman" w:cs="Times New Roman"/>
          <w:sz w:val="24"/>
          <w:szCs w:val="24"/>
        </w:rPr>
        <w:t>раніше</w:t>
      </w:r>
      <w:proofErr w:type="spellEnd"/>
      <w:r w:rsidRPr="00C22B0E">
        <w:rPr>
          <w:rFonts w:ascii="Times New Roman" w:hAnsi="Times New Roman" w:cs="Times New Roman"/>
          <w:sz w:val="24"/>
          <w:szCs w:val="24"/>
        </w:rPr>
        <w:t xml:space="preserve"> факту </w:t>
      </w:r>
      <w:proofErr w:type="spellStart"/>
      <w:r w:rsidRPr="00C22B0E">
        <w:rPr>
          <w:rFonts w:ascii="Times New Roman" w:hAnsi="Times New Roman" w:cs="Times New Roman"/>
          <w:sz w:val="24"/>
          <w:szCs w:val="24"/>
        </w:rPr>
        <w:t>реєстрації</w:t>
      </w:r>
      <w:proofErr w:type="spellEnd"/>
      <w:r w:rsidRPr="00C22B0E">
        <w:rPr>
          <w:rFonts w:ascii="Times New Roman" w:hAnsi="Times New Roman" w:cs="Times New Roman"/>
          <w:sz w:val="24"/>
          <w:szCs w:val="24"/>
        </w:rPr>
        <w:t xml:space="preserve"> </w:t>
      </w:r>
      <w:proofErr w:type="spellStart"/>
      <w:r w:rsidRPr="00C22B0E">
        <w:rPr>
          <w:rFonts w:ascii="Times New Roman" w:hAnsi="Times New Roman" w:cs="Times New Roman"/>
          <w:sz w:val="24"/>
          <w:szCs w:val="24"/>
        </w:rPr>
        <w:t>податкової</w:t>
      </w:r>
      <w:proofErr w:type="spellEnd"/>
      <w:r w:rsidRPr="00C22B0E">
        <w:rPr>
          <w:rFonts w:ascii="Times New Roman" w:hAnsi="Times New Roman" w:cs="Times New Roman"/>
          <w:sz w:val="24"/>
          <w:szCs w:val="24"/>
        </w:rPr>
        <w:t xml:space="preserve"> </w:t>
      </w:r>
      <w:proofErr w:type="spellStart"/>
      <w:r w:rsidRPr="00C22B0E">
        <w:rPr>
          <w:rFonts w:ascii="Times New Roman" w:hAnsi="Times New Roman" w:cs="Times New Roman"/>
          <w:sz w:val="24"/>
          <w:szCs w:val="24"/>
        </w:rPr>
        <w:t>накладної</w:t>
      </w:r>
      <w:proofErr w:type="spellEnd"/>
      <w:r w:rsidRPr="00C22B0E">
        <w:rPr>
          <w:rFonts w:ascii="Times New Roman" w:hAnsi="Times New Roman" w:cs="Times New Roman"/>
          <w:color w:val="000000"/>
          <w:sz w:val="24"/>
          <w:szCs w:val="24"/>
        </w:rPr>
        <w:t xml:space="preserve"> у строки, встановлені законодавством. У разі надання Постачальником невірно заповненої податкової накладної (або невчасно зареєстрованої чи незареєстрованої в Єдиному реєстрі податкових накладних), Покупець має право затримати (відстрочити) оплату за товар в розмірі 24% від суми такої поставки до моменту реєстрації (виправлення) податкової накладної. В </w:t>
      </w:r>
      <w:proofErr w:type="spellStart"/>
      <w:r w:rsidRPr="00C22B0E">
        <w:rPr>
          <w:rFonts w:ascii="Times New Roman" w:hAnsi="Times New Roman" w:cs="Times New Roman"/>
          <w:color w:val="000000"/>
          <w:sz w:val="24"/>
          <w:szCs w:val="24"/>
        </w:rPr>
        <w:t>разі</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color w:val="000000"/>
          <w:sz w:val="24"/>
          <w:szCs w:val="24"/>
        </w:rPr>
        <w:t>нереєстрації</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color w:val="000000"/>
          <w:sz w:val="24"/>
          <w:szCs w:val="24"/>
        </w:rPr>
        <w:t>невиправлення</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color w:val="000000"/>
          <w:sz w:val="24"/>
          <w:szCs w:val="24"/>
        </w:rPr>
        <w:t>податкової</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color w:val="000000"/>
          <w:sz w:val="24"/>
          <w:szCs w:val="24"/>
        </w:rPr>
        <w:t>накладної</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color w:val="000000"/>
          <w:sz w:val="24"/>
          <w:szCs w:val="24"/>
        </w:rPr>
        <w:t>Постачальником</w:t>
      </w:r>
      <w:proofErr w:type="spellEnd"/>
      <w:r w:rsidRPr="00C22B0E">
        <w:rPr>
          <w:rFonts w:ascii="Times New Roman" w:hAnsi="Times New Roman" w:cs="Times New Roman"/>
          <w:color w:val="000000"/>
          <w:sz w:val="24"/>
          <w:szCs w:val="24"/>
        </w:rPr>
        <w:t xml:space="preserve"> </w:t>
      </w:r>
      <w:proofErr w:type="spellStart"/>
      <w:r w:rsidRPr="00C22B0E">
        <w:rPr>
          <w:rFonts w:ascii="Times New Roman" w:hAnsi="Times New Roman" w:cs="Times New Roman"/>
          <w:b/>
          <w:color w:val="000000"/>
          <w:sz w:val="24"/>
          <w:szCs w:val="24"/>
          <w:u w:val="single"/>
        </w:rPr>
        <w:t>протягом</w:t>
      </w:r>
      <w:proofErr w:type="spellEnd"/>
      <w:r w:rsidRPr="00C22B0E">
        <w:rPr>
          <w:rFonts w:ascii="Times New Roman" w:hAnsi="Times New Roman" w:cs="Times New Roman"/>
          <w:b/>
          <w:color w:val="000000"/>
          <w:sz w:val="24"/>
          <w:szCs w:val="24"/>
          <w:u w:val="single"/>
        </w:rPr>
        <w:t xml:space="preserve"> 60 календарних днів</w:t>
      </w:r>
      <w:r w:rsidRPr="00C22B0E">
        <w:rPr>
          <w:rFonts w:ascii="Times New Roman" w:hAnsi="Times New Roman" w:cs="Times New Roman"/>
          <w:color w:val="000000"/>
          <w:sz w:val="24"/>
          <w:szCs w:val="24"/>
        </w:rPr>
        <w:t xml:space="preserve"> з дати постачання товару зобов’язання Покупця щодо оплати за товар в розмірі 24% від суми такої поставки вважається припиненим у зв’язку з порушенням Постачальником зобов’язання. </w:t>
      </w:r>
    </w:p>
    <w:p w:rsidR="00972398" w:rsidRDefault="00972398" w:rsidP="00972398">
      <w:pPr>
        <w:pStyle w:val="a8"/>
        <w:spacing w:after="0"/>
        <w:ind w:firstLine="284"/>
        <w:jc w:val="both"/>
        <w:rPr>
          <w:color w:val="000000"/>
          <w:sz w:val="24"/>
          <w:szCs w:val="24"/>
        </w:rPr>
      </w:pPr>
      <w:r>
        <w:rPr>
          <w:color w:val="000000"/>
          <w:sz w:val="24"/>
          <w:szCs w:val="24"/>
        </w:rPr>
        <w:t xml:space="preserve">В разі </w:t>
      </w:r>
      <w:proofErr w:type="spellStart"/>
      <w:r>
        <w:rPr>
          <w:color w:val="000000"/>
          <w:sz w:val="24"/>
          <w:szCs w:val="24"/>
        </w:rPr>
        <w:t>нереєстрації</w:t>
      </w:r>
      <w:proofErr w:type="spellEnd"/>
      <w:r>
        <w:rPr>
          <w:color w:val="000000"/>
          <w:sz w:val="24"/>
          <w:szCs w:val="24"/>
        </w:rPr>
        <w:t xml:space="preserve"> (несвоєчасного заповнення) податкової накладної Покупець має право подати скаргу до відповідної податкової інспекції.              </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6.2.  </w:t>
      </w:r>
      <w:r>
        <w:rPr>
          <w:rFonts w:eastAsia="Arial Unicode MS" w:cs="Mangal"/>
          <w:color w:val="000000"/>
          <w:kern w:val="2"/>
          <w:sz w:val="24"/>
          <w:szCs w:val="24"/>
          <w:lang w:val="ru-RU" w:eastAsia="hi-IN" w:bidi="hi-IN"/>
        </w:rPr>
        <w:t> </w:t>
      </w:r>
      <w:r>
        <w:rPr>
          <w:rFonts w:eastAsia="Arial Unicode MS" w:cs="Mangal"/>
          <w:color w:val="000000"/>
          <w:kern w:val="2"/>
          <w:sz w:val="24"/>
          <w:szCs w:val="24"/>
          <w:lang w:eastAsia="hi-IN" w:bidi="hi-IN"/>
        </w:rPr>
        <w:t>Розрахунки проводяться шляхом безготівкового перерахування грошових коштів на поточний рахунок Постачальника.</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lastRenderedPageBreak/>
        <w:t xml:space="preserve">6.3.       </w:t>
      </w:r>
      <w:r>
        <w:rPr>
          <w:rFonts w:eastAsia="Arial Unicode MS" w:cs="Mangal"/>
          <w:color w:val="000000"/>
          <w:kern w:val="2"/>
          <w:sz w:val="24"/>
          <w:szCs w:val="24"/>
          <w:lang w:eastAsia="hi-IN" w:bidi="hi-IN"/>
        </w:rPr>
        <w:t xml:space="preserve">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rsidR="00972398" w:rsidRDefault="00972398" w:rsidP="00972398">
      <w:pPr>
        <w:suppressAutoHyphens/>
        <w:spacing w:after="0" w:line="240" w:lineRule="auto"/>
        <w:ind w:firstLine="284"/>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6.4.      </w:t>
      </w:r>
      <w:r>
        <w:rPr>
          <w:color w:val="000000"/>
          <w:sz w:val="24"/>
          <w:szCs w:val="24"/>
        </w:rPr>
        <w:t>Оплата перераховується Постачальнику при наявності рахунку на оплату.</w:t>
      </w:r>
    </w:p>
    <w:p w:rsidR="00972398" w:rsidRDefault="00972398" w:rsidP="00972398">
      <w:pPr>
        <w:suppressAutoHyphens/>
        <w:spacing w:after="0" w:line="240" w:lineRule="auto"/>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7. ФОРМА  ОПЛАТИ  І  ПОРЯДОК  ПЛАТЕЖІВ</w:t>
      </w:r>
    </w:p>
    <w:p w:rsidR="00972398" w:rsidRDefault="00972398" w:rsidP="00972398">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 xml:space="preserve">7.1.   </w:t>
      </w:r>
      <w:r>
        <w:rPr>
          <w:rFonts w:eastAsia="Arial Unicode MS" w:cs="Mangal"/>
          <w:color w:val="000000"/>
          <w:kern w:val="2"/>
          <w:sz w:val="24"/>
          <w:szCs w:val="24"/>
          <w:lang w:eastAsia="hi-IN" w:bidi="hi-IN"/>
        </w:rPr>
        <w:t>Форма оплати по цьому договору встановлюється грошова, платежами у безготівковій формі, у національній валюті.</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 xml:space="preserve">7.2.   </w:t>
      </w:r>
      <w:r>
        <w:rPr>
          <w:rFonts w:eastAsia="Arial Unicode MS" w:cs="Mangal"/>
          <w:color w:val="000000"/>
          <w:kern w:val="2"/>
          <w:sz w:val="24"/>
          <w:szCs w:val="24"/>
          <w:lang w:eastAsia="hi-IN" w:bidi="hi-IN"/>
        </w:rPr>
        <w:t>Порядок платежів: платежі здійснюються на підставі рахунків, що виставлені Постачальником, на його рахунок по реквізитам зазначеним в цьому Договорі з урахуванням р.6 «Спосіб і порядок розрахунків».</w:t>
      </w:r>
    </w:p>
    <w:p w:rsidR="00972398" w:rsidRDefault="00972398" w:rsidP="00165CCD">
      <w:pPr>
        <w:suppressAutoHyphens/>
        <w:spacing w:after="0" w:line="240" w:lineRule="auto"/>
        <w:jc w:val="center"/>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8.  ПРАВА ТА ОБОВ'ЯЗКИ СТОРІН</w:t>
      </w:r>
    </w:p>
    <w:p w:rsidR="00972398" w:rsidRDefault="00972398" w:rsidP="00165CCD">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8.1</w:t>
      </w:r>
      <w:r>
        <w:rPr>
          <w:rFonts w:eastAsia="Arial Unicode MS" w:cs="Mangal"/>
          <w:i/>
          <w:color w:val="000000"/>
          <w:kern w:val="2"/>
          <w:sz w:val="24"/>
          <w:szCs w:val="24"/>
          <w:lang w:eastAsia="hi-IN" w:bidi="hi-IN"/>
        </w:rPr>
        <w:t xml:space="preserve">. </w:t>
      </w:r>
      <w:r>
        <w:rPr>
          <w:rFonts w:eastAsia="Arial Unicode MS" w:cs="Mangal"/>
          <w:color w:val="000000"/>
          <w:kern w:val="2"/>
          <w:sz w:val="24"/>
          <w:szCs w:val="24"/>
          <w:lang w:eastAsia="hi-IN" w:bidi="hi-IN"/>
        </w:rPr>
        <w:t>Покупець зобов’язаний:</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8.1.1.</w:t>
      </w:r>
      <w:r>
        <w:rPr>
          <w:rFonts w:eastAsia="Arial Unicode MS" w:cs="Mangal"/>
          <w:color w:val="000000"/>
          <w:kern w:val="2"/>
          <w:sz w:val="24"/>
          <w:szCs w:val="24"/>
          <w:lang w:eastAsia="hi-IN" w:bidi="hi-IN"/>
        </w:rPr>
        <w:t xml:space="preserve"> Своєчасно та в повному обсязі сплачувати за поставлені товари;</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8.1.2.</w:t>
      </w:r>
      <w:r>
        <w:rPr>
          <w:rFonts w:eastAsia="Arial Unicode MS" w:cs="Mangal"/>
          <w:color w:val="000000"/>
          <w:kern w:val="2"/>
          <w:sz w:val="24"/>
          <w:szCs w:val="24"/>
          <w:lang w:eastAsia="hi-IN" w:bidi="hi-IN"/>
        </w:rPr>
        <w:t xml:space="preserve"> Приймати поставлені товари  згідно з видатковою накладною.</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w:t>
      </w:r>
      <w:r>
        <w:rPr>
          <w:rFonts w:eastAsia="Arial Unicode MS" w:cs="Mangal"/>
          <w:color w:val="000000"/>
          <w:kern w:val="2"/>
          <w:sz w:val="24"/>
          <w:szCs w:val="24"/>
          <w:lang w:eastAsia="hi-IN" w:bidi="hi-IN"/>
        </w:rPr>
        <w:t xml:space="preserve"> Покупець має право:</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8.2.1.</w:t>
      </w:r>
      <w:r>
        <w:rPr>
          <w:rFonts w:eastAsia="Arial Unicode MS" w:cs="Mangal"/>
          <w:color w:val="000000"/>
          <w:kern w:val="2"/>
          <w:sz w:val="24"/>
          <w:szCs w:val="24"/>
          <w:lang w:eastAsia="hi-IN" w:bidi="hi-IN"/>
        </w:rPr>
        <w:t xml:space="preserve"> Достроково розірвати цей Договір у разі невиконання зобов’язань Постачальником, повідомивши про це його за 30 днів;</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w:t>
      </w:r>
      <w:r>
        <w:rPr>
          <w:rFonts w:eastAsia="Arial Unicode MS" w:cs="Mangal"/>
          <w:color w:val="000000"/>
          <w:kern w:val="2"/>
          <w:sz w:val="24"/>
          <w:szCs w:val="24"/>
          <w:lang w:eastAsia="hi-IN" w:bidi="hi-IN"/>
        </w:rPr>
        <w:t xml:space="preserve"> </w:t>
      </w: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8.2.2</w:t>
      </w:r>
      <w:r>
        <w:rPr>
          <w:rFonts w:eastAsia="Arial Unicode MS" w:cs="Mangal"/>
          <w:color w:val="000000"/>
          <w:kern w:val="2"/>
          <w:sz w:val="24"/>
          <w:szCs w:val="24"/>
          <w:lang w:eastAsia="hi-IN" w:bidi="hi-IN"/>
        </w:rPr>
        <w:t xml:space="preserve">. Контролювати поставку товарів у строки, встановлені цим Договором;    </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8.2.3</w:t>
      </w:r>
      <w:r>
        <w:rPr>
          <w:rFonts w:eastAsia="Arial Unicode MS" w:cs="Mangal"/>
          <w:color w:val="000000"/>
          <w:kern w:val="2"/>
          <w:sz w:val="24"/>
          <w:szCs w:val="24"/>
          <w:lang w:eastAsia="hi-IN" w:bidi="hi-I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8.2.4.</w:t>
      </w:r>
      <w:r>
        <w:rPr>
          <w:rFonts w:eastAsia="Arial Unicode MS" w:cs="Mangal"/>
          <w:color w:val="000000"/>
          <w:kern w:val="2"/>
          <w:sz w:val="24"/>
          <w:szCs w:val="24"/>
          <w:lang w:eastAsia="hi-IN" w:bidi="hi-I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8.2.5.</w:t>
      </w:r>
      <w:r>
        <w:rPr>
          <w:rFonts w:eastAsia="Arial Unicode MS" w:cs="Mangal"/>
          <w:color w:val="000000"/>
          <w:kern w:val="2"/>
          <w:sz w:val="24"/>
          <w:szCs w:val="24"/>
          <w:lang w:eastAsia="hi-IN" w:bidi="hi-IN"/>
        </w:rPr>
        <w:t xml:space="preserve"> Стягнути з Постачальника неустойку у випадках і в порядку, передбаченому Розділом 11 цього договору. </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8.3</w:t>
      </w:r>
      <w:r>
        <w:rPr>
          <w:rFonts w:eastAsia="Arial Unicode MS" w:cs="Mangal"/>
          <w:color w:val="000000"/>
          <w:kern w:val="2"/>
          <w:sz w:val="24"/>
          <w:szCs w:val="24"/>
          <w:lang w:eastAsia="hi-IN" w:bidi="hi-IN"/>
        </w:rPr>
        <w:t>. Постачальник зобов'язаний:</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8.3.1</w:t>
      </w:r>
      <w:r>
        <w:rPr>
          <w:rFonts w:eastAsia="Arial Unicode MS" w:cs="Mangal"/>
          <w:color w:val="000000"/>
          <w:kern w:val="2"/>
          <w:sz w:val="24"/>
          <w:szCs w:val="24"/>
          <w:lang w:eastAsia="hi-IN" w:bidi="hi-IN"/>
        </w:rPr>
        <w:t>. Забезпечити  поставку  товарів  у строки, встановлені цим Договором;</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w:t>
      </w:r>
      <w:r>
        <w:rPr>
          <w:rFonts w:eastAsia="Arial Unicode MS" w:cs="Mangal"/>
          <w:color w:val="000000"/>
          <w:kern w:val="2"/>
          <w:sz w:val="24"/>
          <w:szCs w:val="24"/>
          <w:lang w:eastAsia="hi-IN" w:bidi="hi-IN"/>
        </w:rPr>
        <w:t xml:space="preserve"> </w:t>
      </w:r>
      <w:r>
        <w:rPr>
          <w:rFonts w:eastAsia="Arial Unicode MS" w:cs="Mangal"/>
          <w:b/>
          <w:color w:val="000000"/>
          <w:kern w:val="2"/>
          <w:sz w:val="24"/>
          <w:szCs w:val="24"/>
          <w:lang w:eastAsia="hi-IN" w:bidi="hi-IN"/>
        </w:rPr>
        <w:t>8.3.2.</w:t>
      </w:r>
      <w:r>
        <w:rPr>
          <w:rFonts w:eastAsia="Arial Unicode MS" w:cs="Mangal"/>
          <w:color w:val="000000"/>
          <w:kern w:val="2"/>
          <w:sz w:val="24"/>
          <w:szCs w:val="24"/>
          <w:lang w:eastAsia="hi-IN" w:bidi="hi-IN"/>
        </w:rPr>
        <w:t xml:space="preserve"> Забезпечити  поставку  товарів,  якість  яких  відповідає  умовам,  цього Договору.</w:t>
      </w:r>
    </w:p>
    <w:p w:rsidR="00972398" w:rsidRDefault="00972398" w:rsidP="00972398">
      <w:pPr>
        <w:widowControl w:val="0"/>
        <w:numPr>
          <w:ilvl w:val="2"/>
          <w:numId w:val="9"/>
        </w:numPr>
        <w:tabs>
          <w:tab w:val="num" w:pos="0"/>
        </w:tabs>
        <w:suppressAutoHyphens/>
        <w:autoSpaceDE w:val="0"/>
        <w:autoSpaceDN w:val="0"/>
        <w:adjustRightInd w:val="0"/>
        <w:spacing w:after="0" w:line="240" w:lineRule="auto"/>
        <w:ind w:firstLine="705"/>
        <w:jc w:val="both"/>
        <w:rPr>
          <w:rFonts w:eastAsia="Arial Unicode MS" w:cs="Mangal"/>
          <w:color w:val="000000"/>
          <w:kern w:val="2"/>
          <w:sz w:val="24"/>
          <w:szCs w:val="24"/>
          <w:lang w:val="ru-RU" w:eastAsia="hi-IN" w:bidi="hi-IN"/>
        </w:rPr>
      </w:pPr>
      <w:r>
        <w:rPr>
          <w:rFonts w:eastAsia="Arial Unicode MS" w:cs="Mangal"/>
          <w:color w:val="000000"/>
          <w:kern w:val="2"/>
          <w:sz w:val="24"/>
          <w:szCs w:val="24"/>
          <w:lang w:eastAsia="hi-IN" w:bidi="hi-IN"/>
        </w:rPr>
        <w:t>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Постачальника у визначеному законодавством порядку.</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w:t>
      </w:r>
      <w:r>
        <w:rPr>
          <w:rFonts w:eastAsia="Arial Unicode MS" w:cs="Mangal"/>
          <w:b/>
          <w:color w:val="000000"/>
          <w:kern w:val="2"/>
          <w:sz w:val="24"/>
          <w:szCs w:val="24"/>
          <w:lang w:eastAsia="hi-IN" w:bidi="hi-IN"/>
        </w:rPr>
        <w:t>8.4</w:t>
      </w:r>
      <w:r>
        <w:rPr>
          <w:rFonts w:eastAsia="Arial Unicode MS" w:cs="Mangal"/>
          <w:color w:val="000000"/>
          <w:kern w:val="2"/>
          <w:sz w:val="24"/>
          <w:szCs w:val="24"/>
          <w:lang w:eastAsia="hi-IN" w:bidi="hi-IN"/>
        </w:rPr>
        <w:t>. Постачальник має право:</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w:t>
      </w:r>
      <w:r>
        <w:rPr>
          <w:rFonts w:eastAsia="Arial Unicode MS" w:cs="Mangal"/>
          <w:b/>
          <w:color w:val="000000"/>
          <w:kern w:val="2"/>
          <w:sz w:val="24"/>
          <w:szCs w:val="24"/>
          <w:lang w:eastAsia="hi-IN" w:bidi="hi-IN"/>
        </w:rPr>
        <w:t>8.4.1</w:t>
      </w:r>
      <w:r>
        <w:rPr>
          <w:rFonts w:eastAsia="Arial Unicode MS" w:cs="Mangal"/>
          <w:color w:val="000000"/>
          <w:kern w:val="2"/>
          <w:sz w:val="24"/>
          <w:szCs w:val="24"/>
          <w:lang w:eastAsia="hi-IN" w:bidi="hi-IN"/>
        </w:rPr>
        <w:t>. Своєчасно та в  повному  обсязі  отримувати  плату  за поставлені товари;</w:t>
      </w:r>
    </w:p>
    <w:p w:rsidR="00972398" w:rsidRDefault="00972398" w:rsidP="00972398">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w:t>
      </w:r>
      <w:r>
        <w:rPr>
          <w:rFonts w:eastAsia="Arial Unicode MS" w:cs="Mangal"/>
          <w:b/>
          <w:color w:val="000000"/>
          <w:kern w:val="2"/>
          <w:sz w:val="24"/>
          <w:szCs w:val="24"/>
          <w:lang w:eastAsia="hi-IN" w:bidi="hi-IN"/>
        </w:rPr>
        <w:t>8.4.2.</w:t>
      </w:r>
      <w:r>
        <w:rPr>
          <w:rFonts w:eastAsia="Arial Unicode MS" w:cs="Mangal"/>
          <w:color w:val="000000"/>
          <w:kern w:val="2"/>
          <w:sz w:val="24"/>
          <w:szCs w:val="24"/>
          <w:lang w:eastAsia="hi-IN" w:bidi="hi-IN"/>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rsidR="00972398" w:rsidRDefault="00972398" w:rsidP="00236D84">
      <w:pPr>
        <w:suppressAutoHyphens/>
        <w:spacing w:after="0" w:line="240" w:lineRule="auto"/>
        <w:jc w:val="center"/>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9. ПОДАТКОВА ДОКУМЕНТАЦІЯ</w:t>
      </w:r>
    </w:p>
    <w:p w:rsidR="00972398" w:rsidRDefault="00972398" w:rsidP="00236D84">
      <w:pPr>
        <w:suppressAutoHyphens/>
        <w:spacing w:after="0" w:line="240" w:lineRule="auto"/>
        <w:ind w:firstLine="426"/>
        <w:jc w:val="both"/>
        <w:rPr>
          <w:rFonts w:eastAsia="Arial Unicode MS"/>
          <w:color w:val="000000"/>
          <w:kern w:val="2"/>
          <w:sz w:val="24"/>
          <w:szCs w:val="24"/>
          <w:shd w:val="clear" w:color="auto" w:fill="FFFFFF"/>
          <w:lang w:val="ru-RU" w:eastAsia="hi-IN" w:bidi="hi-IN"/>
        </w:rPr>
      </w:pPr>
      <w:r>
        <w:rPr>
          <w:rFonts w:eastAsia="Arial Unicode MS" w:cs="Mangal"/>
          <w:color w:val="000000"/>
          <w:kern w:val="2"/>
          <w:sz w:val="24"/>
          <w:szCs w:val="24"/>
          <w:lang w:val="ru-RU" w:eastAsia="hi-IN" w:bidi="hi-IN"/>
        </w:rPr>
        <w:t>  </w:t>
      </w:r>
      <w:r>
        <w:rPr>
          <w:rFonts w:eastAsia="Arial Unicode MS" w:cs="Mangal"/>
          <w:b/>
          <w:color w:val="000000"/>
          <w:kern w:val="2"/>
          <w:sz w:val="24"/>
          <w:szCs w:val="24"/>
          <w:lang w:eastAsia="hi-IN" w:bidi="hi-IN"/>
        </w:rPr>
        <w:t>9.1.</w:t>
      </w:r>
      <w:r>
        <w:rPr>
          <w:rFonts w:eastAsia="Arial Unicode MS" w:cs="Mangal"/>
          <w:color w:val="000000"/>
          <w:kern w:val="2"/>
          <w:sz w:val="24"/>
          <w:szCs w:val="24"/>
          <w:lang w:eastAsia="hi-IN" w:bidi="hi-IN"/>
        </w:rPr>
        <w:t xml:space="preserve"> </w:t>
      </w:r>
      <w:proofErr w:type="spellStart"/>
      <w:r>
        <w:rPr>
          <w:rFonts w:eastAsia="Arial Unicode MS"/>
          <w:color w:val="000000"/>
          <w:kern w:val="2"/>
          <w:sz w:val="24"/>
          <w:szCs w:val="24"/>
          <w:shd w:val="clear" w:color="auto" w:fill="FFFFFF"/>
          <w:lang w:val="ru-RU" w:eastAsia="hi-IN" w:bidi="hi-IN"/>
        </w:rPr>
        <w:t>Постачальник</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зобов’язаний</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скласти</w:t>
      </w:r>
      <w:proofErr w:type="spellEnd"/>
      <w:r>
        <w:rPr>
          <w:rFonts w:eastAsia="Arial Unicode MS"/>
          <w:color w:val="000000"/>
          <w:kern w:val="2"/>
          <w:sz w:val="24"/>
          <w:szCs w:val="24"/>
          <w:shd w:val="clear" w:color="auto" w:fill="FFFFFF"/>
          <w:lang w:val="ru-RU" w:eastAsia="hi-IN" w:bidi="hi-IN"/>
        </w:rPr>
        <w:t xml:space="preserve"> в </w:t>
      </w:r>
      <w:proofErr w:type="spellStart"/>
      <w:r>
        <w:rPr>
          <w:rFonts w:eastAsia="Arial Unicode MS"/>
          <w:color w:val="000000"/>
          <w:kern w:val="2"/>
          <w:sz w:val="24"/>
          <w:szCs w:val="24"/>
          <w:shd w:val="clear" w:color="auto" w:fill="FFFFFF"/>
          <w:lang w:val="ru-RU" w:eastAsia="hi-IN" w:bidi="hi-IN"/>
        </w:rPr>
        <w:t>електронній</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формі</w:t>
      </w:r>
      <w:proofErr w:type="spellEnd"/>
      <w:r>
        <w:rPr>
          <w:rFonts w:eastAsia="Arial Unicode MS"/>
          <w:color w:val="000000"/>
          <w:kern w:val="2"/>
          <w:sz w:val="24"/>
          <w:szCs w:val="24"/>
          <w:shd w:val="clear" w:color="auto" w:fill="FFFFFF"/>
          <w:lang w:val="ru-RU" w:eastAsia="hi-IN" w:bidi="hi-IN"/>
        </w:rPr>
        <w:t xml:space="preserve"> та </w:t>
      </w:r>
      <w:proofErr w:type="spellStart"/>
      <w:r>
        <w:rPr>
          <w:rFonts w:eastAsia="Arial Unicode MS"/>
          <w:color w:val="000000"/>
          <w:kern w:val="2"/>
          <w:sz w:val="24"/>
          <w:szCs w:val="24"/>
          <w:shd w:val="clear" w:color="auto" w:fill="FFFFFF"/>
          <w:lang w:val="ru-RU" w:eastAsia="hi-IN" w:bidi="hi-IN"/>
        </w:rPr>
        <w:t>своєчасно</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зареєструвати</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податкову</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накладну</w:t>
      </w:r>
      <w:proofErr w:type="spellEnd"/>
      <w:r>
        <w:rPr>
          <w:rFonts w:eastAsia="Arial Unicode MS"/>
          <w:color w:val="000000"/>
          <w:kern w:val="2"/>
          <w:sz w:val="24"/>
          <w:szCs w:val="24"/>
          <w:shd w:val="clear" w:color="auto" w:fill="FFFFFF"/>
          <w:lang w:val="ru-RU" w:eastAsia="hi-IN" w:bidi="hi-IN"/>
        </w:rPr>
        <w:t xml:space="preserve"> в </w:t>
      </w:r>
      <w:proofErr w:type="spellStart"/>
      <w:r>
        <w:rPr>
          <w:rFonts w:eastAsia="Arial Unicode MS"/>
          <w:color w:val="000000"/>
          <w:kern w:val="2"/>
          <w:sz w:val="24"/>
          <w:szCs w:val="24"/>
          <w:shd w:val="clear" w:color="auto" w:fill="FFFFFF"/>
          <w:lang w:val="ru-RU" w:eastAsia="hi-IN" w:bidi="hi-IN"/>
        </w:rPr>
        <w:t>Єдиному</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реєстрі</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податкових</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накладних</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відповідно</w:t>
      </w:r>
      <w:proofErr w:type="spellEnd"/>
      <w:r>
        <w:rPr>
          <w:rFonts w:eastAsia="Arial Unicode MS"/>
          <w:color w:val="000000"/>
          <w:kern w:val="2"/>
          <w:sz w:val="24"/>
          <w:szCs w:val="24"/>
          <w:shd w:val="clear" w:color="auto" w:fill="FFFFFF"/>
          <w:lang w:val="ru-RU" w:eastAsia="hi-IN" w:bidi="hi-IN"/>
        </w:rPr>
        <w:t xml:space="preserve"> до </w:t>
      </w:r>
      <w:proofErr w:type="spellStart"/>
      <w:r>
        <w:rPr>
          <w:rFonts w:eastAsia="Arial Unicode MS"/>
          <w:color w:val="000000"/>
          <w:kern w:val="2"/>
          <w:sz w:val="24"/>
          <w:szCs w:val="24"/>
          <w:shd w:val="clear" w:color="auto" w:fill="FFFFFF"/>
          <w:lang w:val="ru-RU" w:eastAsia="hi-IN" w:bidi="hi-IN"/>
        </w:rPr>
        <w:t>вимог</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Податкового</w:t>
      </w:r>
      <w:proofErr w:type="spellEnd"/>
      <w:r>
        <w:rPr>
          <w:rFonts w:eastAsia="Arial Unicode MS"/>
          <w:color w:val="000000"/>
          <w:kern w:val="2"/>
          <w:sz w:val="24"/>
          <w:szCs w:val="24"/>
          <w:shd w:val="clear" w:color="auto" w:fill="FFFFFF"/>
          <w:lang w:val="ru-RU" w:eastAsia="hi-IN" w:bidi="hi-IN"/>
        </w:rPr>
        <w:t xml:space="preserve"> Кодексу </w:t>
      </w:r>
      <w:proofErr w:type="spellStart"/>
      <w:r>
        <w:rPr>
          <w:rFonts w:eastAsia="Arial Unicode MS"/>
          <w:color w:val="000000"/>
          <w:kern w:val="2"/>
          <w:sz w:val="24"/>
          <w:szCs w:val="24"/>
          <w:shd w:val="clear" w:color="auto" w:fill="FFFFFF"/>
          <w:lang w:val="ru-RU" w:eastAsia="hi-IN" w:bidi="hi-IN"/>
        </w:rPr>
        <w:t>України</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із</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дотриманням</w:t>
      </w:r>
      <w:proofErr w:type="spellEnd"/>
      <w:r>
        <w:rPr>
          <w:rFonts w:eastAsia="Arial Unicode MS"/>
          <w:color w:val="000000"/>
          <w:kern w:val="2"/>
          <w:sz w:val="24"/>
          <w:szCs w:val="24"/>
          <w:shd w:val="clear" w:color="auto" w:fill="FFFFFF"/>
          <w:lang w:val="ru-RU" w:eastAsia="hi-IN" w:bidi="hi-IN"/>
        </w:rPr>
        <w:t xml:space="preserve"> умов </w:t>
      </w:r>
      <w:proofErr w:type="spellStart"/>
      <w:r>
        <w:rPr>
          <w:rFonts w:eastAsia="Arial Unicode MS"/>
          <w:color w:val="000000"/>
          <w:kern w:val="2"/>
          <w:sz w:val="24"/>
          <w:szCs w:val="24"/>
          <w:shd w:val="clear" w:color="auto" w:fill="FFFFFF"/>
          <w:lang w:val="ru-RU" w:eastAsia="hi-IN" w:bidi="hi-IN"/>
        </w:rPr>
        <w:t>щодо</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реєстрації</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електронного</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підпису</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уповноваженої</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Постачальником</w:t>
      </w:r>
      <w:proofErr w:type="spellEnd"/>
      <w:r>
        <w:rPr>
          <w:rFonts w:eastAsia="Arial Unicode MS"/>
          <w:color w:val="000000"/>
          <w:kern w:val="2"/>
          <w:sz w:val="24"/>
          <w:szCs w:val="24"/>
          <w:shd w:val="clear" w:color="auto" w:fill="FFFFFF"/>
          <w:lang w:val="ru-RU" w:eastAsia="hi-IN" w:bidi="hi-IN"/>
        </w:rPr>
        <w:t xml:space="preserve"> особи у </w:t>
      </w:r>
      <w:proofErr w:type="spellStart"/>
      <w:r>
        <w:rPr>
          <w:rFonts w:eastAsia="Arial Unicode MS"/>
          <w:color w:val="000000"/>
          <w:kern w:val="2"/>
          <w:sz w:val="24"/>
          <w:szCs w:val="24"/>
          <w:shd w:val="clear" w:color="auto" w:fill="FFFFFF"/>
          <w:lang w:val="ru-RU" w:eastAsia="hi-IN" w:bidi="hi-IN"/>
        </w:rPr>
        <w:t>визначеному</w:t>
      </w:r>
      <w:proofErr w:type="spellEnd"/>
      <w:r>
        <w:rPr>
          <w:rFonts w:eastAsia="Arial Unicode MS"/>
          <w:color w:val="000000"/>
          <w:kern w:val="2"/>
          <w:sz w:val="24"/>
          <w:szCs w:val="24"/>
          <w:shd w:val="clear" w:color="auto" w:fill="FFFFFF"/>
          <w:lang w:val="ru-RU" w:eastAsia="hi-IN" w:bidi="hi-IN"/>
        </w:rPr>
        <w:t xml:space="preserve"> </w:t>
      </w:r>
      <w:proofErr w:type="spellStart"/>
      <w:r>
        <w:rPr>
          <w:rFonts w:eastAsia="Arial Unicode MS"/>
          <w:color w:val="000000"/>
          <w:kern w:val="2"/>
          <w:sz w:val="24"/>
          <w:szCs w:val="24"/>
          <w:shd w:val="clear" w:color="auto" w:fill="FFFFFF"/>
          <w:lang w:val="ru-RU" w:eastAsia="hi-IN" w:bidi="hi-IN"/>
        </w:rPr>
        <w:t>законодавством</w:t>
      </w:r>
      <w:proofErr w:type="spellEnd"/>
      <w:r>
        <w:rPr>
          <w:rFonts w:eastAsia="Arial Unicode MS"/>
          <w:color w:val="000000"/>
          <w:kern w:val="2"/>
          <w:sz w:val="24"/>
          <w:szCs w:val="24"/>
          <w:shd w:val="clear" w:color="auto" w:fill="FFFFFF"/>
          <w:lang w:val="ru-RU" w:eastAsia="hi-IN" w:bidi="hi-IN"/>
        </w:rPr>
        <w:t xml:space="preserve"> порядку.</w:t>
      </w:r>
    </w:p>
    <w:p w:rsidR="00972398" w:rsidRDefault="00972398" w:rsidP="00972398">
      <w:pPr>
        <w:suppressAutoHyphens/>
        <w:spacing w:after="0" w:line="240" w:lineRule="auto"/>
        <w:ind w:firstLine="426"/>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9.2.</w:t>
      </w:r>
      <w:r>
        <w:rPr>
          <w:rFonts w:eastAsia="Arial Unicode MS" w:cs="Mangal"/>
          <w:color w:val="000000"/>
          <w:kern w:val="2"/>
          <w:sz w:val="24"/>
          <w:szCs w:val="24"/>
          <w:lang w:eastAsia="hi-IN" w:bidi="hi-IN"/>
        </w:rPr>
        <w:t xml:space="preserve"> У разі зміни </w:t>
      </w:r>
      <w:proofErr w:type="spellStart"/>
      <w:r>
        <w:rPr>
          <w:rFonts w:eastAsia="Arial Unicode MS" w:cs="Mangal"/>
          <w:color w:val="000000"/>
          <w:kern w:val="2"/>
          <w:sz w:val="24"/>
          <w:szCs w:val="24"/>
          <w:lang w:eastAsia="hi-IN" w:bidi="hi-IN"/>
        </w:rPr>
        <w:t>статуса</w:t>
      </w:r>
      <w:proofErr w:type="spellEnd"/>
      <w:r>
        <w:rPr>
          <w:rFonts w:eastAsia="Arial Unicode MS" w:cs="Mangal"/>
          <w:color w:val="000000"/>
          <w:kern w:val="2"/>
          <w:sz w:val="24"/>
          <w:szCs w:val="24"/>
          <w:lang w:eastAsia="hi-IN" w:bidi="hi-IN"/>
        </w:rPr>
        <w:t xml:space="preserve"> платника ПДВ Постачальника, останній зобов’язаний протягом 3-х робочих днів повідомити про це Покупця та; у разі надання Постачальником за цей період податкових накладних,  зобов’язаний відкликати  їх.</w:t>
      </w:r>
    </w:p>
    <w:p w:rsidR="00972398" w:rsidRDefault="00972398" w:rsidP="00972398">
      <w:pPr>
        <w:suppressAutoHyphens/>
        <w:spacing w:after="0" w:line="240" w:lineRule="auto"/>
        <w:ind w:firstLine="426"/>
        <w:jc w:val="both"/>
        <w:rPr>
          <w:rFonts w:eastAsia="Arial Unicode MS" w:cs="Mangal"/>
          <w:kern w:val="2"/>
          <w:sz w:val="24"/>
          <w:szCs w:val="24"/>
          <w:lang w:eastAsia="hi-IN" w:bidi="hi-IN"/>
        </w:rPr>
      </w:pPr>
      <w:r>
        <w:rPr>
          <w:rFonts w:eastAsia="Arial Unicode MS" w:cs="Mangal"/>
          <w:b/>
          <w:color w:val="000000"/>
          <w:kern w:val="2"/>
          <w:sz w:val="24"/>
          <w:szCs w:val="24"/>
          <w:lang w:eastAsia="hi-IN" w:bidi="hi-IN"/>
        </w:rPr>
        <w:t>9.3.</w:t>
      </w:r>
      <w:r>
        <w:rPr>
          <w:rFonts w:eastAsia="Arial Unicode MS" w:cs="Mangal"/>
          <w:color w:val="000000"/>
          <w:kern w:val="2"/>
          <w:sz w:val="24"/>
          <w:szCs w:val="24"/>
          <w:lang w:eastAsia="hi-IN" w:bidi="hi-IN"/>
        </w:rPr>
        <w:t xml:space="preserve"> У разі не зарахування Покупцю податкового кредиту по несвоєчасно зареєстрованій або невірно заповненій Постачальником податковій накладній, Постачальник зобов’язаний відшкодувати Покупцю цю суму не зарахованого податкового кредиту в строк, встановлений Покупцем. Відшкодування не зарахованого податкового кредиту буде здійснено  Покупцем шляхом утримання даної суми з оплати за поставлений у подальшому товар.</w:t>
      </w:r>
      <w:r>
        <w:rPr>
          <w:rFonts w:eastAsia="Arial Unicode MS" w:cs="Mangal"/>
          <w:kern w:val="2"/>
          <w:sz w:val="24"/>
          <w:szCs w:val="24"/>
          <w:lang w:eastAsia="hi-IN" w:bidi="hi-IN"/>
        </w:rPr>
        <w:t xml:space="preserve"> У випадку нездійснення поставок товару Постачальник зобов’язаний сплатити Покупцю штраф у розмірі втраченого податкового кредиту, який сплачується Постачальником у семиденний строк від дня пред’явлення вимоги Покупцем.</w:t>
      </w:r>
    </w:p>
    <w:p w:rsidR="00972398" w:rsidRDefault="00972398" w:rsidP="00972398">
      <w:pPr>
        <w:suppressAutoHyphens/>
        <w:spacing w:after="0" w:line="240" w:lineRule="auto"/>
        <w:ind w:firstLine="284"/>
        <w:jc w:val="both"/>
        <w:rPr>
          <w:rFonts w:eastAsia="Arial Unicode MS" w:cs="Mangal"/>
          <w:b/>
          <w:color w:val="000000"/>
          <w:kern w:val="2"/>
          <w:sz w:val="24"/>
          <w:szCs w:val="24"/>
          <w:lang w:eastAsia="hi-IN" w:bidi="hi-IN"/>
        </w:rPr>
      </w:pPr>
      <w:r>
        <w:rPr>
          <w:rFonts w:eastAsia="Arial Unicode MS" w:cs="Mangal"/>
          <w:color w:val="000000"/>
          <w:kern w:val="2"/>
          <w:sz w:val="24"/>
          <w:szCs w:val="24"/>
          <w:lang w:eastAsia="hi-IN" w:bidi="hi-IN"/>
        </w:rPr>
        <w:t xml:space="preserve">В разі </w:t>
      </w:r>
      <w:proofErr w:type="spellStart"/>
      <w:r>
        <w:rPr>
          <w:rFonts w:eastAsia="Arial Unicode MS" w:cs="Mangal"/>
          <w:color w:val="000000"/>
          <w:kern w:val="2"/>
          <w:sz w:val="24"/>
          <w:szCs w:val="24"/>
          <w:lang w:eastAsia="hi-IN" w:bidi="hi-IN"/>
        </w:rPr>
        <w:t>нереєстрації</w:t>
      </w:r>
      <w:proofErr w:type="spellEnd"/>
      <w:r>
        <w:rPr>
          <w:rFonts w:eastAsia="Arial Unicode MS" w:cs="Mangal"/>
          <w:color w:val="000000"/>
          <w:kern w:val="2"/>
          <w:sz w:val="24"/>
          <w:szCs w:val="24"/>
          <w:lang w:eastAsia="hi-IN" w:bidi="hi-IN"/>
        </w:rPr>
        <w:t xml:space="preserve"> (несвоєчасного заповнення) податкової накладної Покупець має право подати скаргу до відповідної податкової інспекції.                 </w:t>
      </w:r>
    </w:p>
    <w:p w:rsidR="00972398" w:rsidRDefault="00972398" w:rsidP="00165CCD">
      <w:pPr>
        <w:suppressAutoHyphens/>
        <w:spacing w:after="0" w:line="240" w:lineRule="auto"/>
        <w:ind w:left="720" w:hanging="360"/>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10.  АНТИКОРУПЦІЙНІ ЗАСТРЕРЕЖЕННЯ</w:t>
      </w:r>
    </w:p>
    <w:p w:rsidR="00972398" w:rsidRDefault="00972398" w:rsidP="00165CCD">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lastRenderedPageBreak/>
        <w:t>10.1</w:t>
      </w:r>
      <w:r>
        <w:rPr>
          <w:rFonts w:eastAsia="Arial Unicode MS" w:cs="Mangal"/>
          <w:color w:val="000000"/>
          <w:kern w:val="2"/>
          <w:sz w:val="24"/>
          <w:szCs w:val="24"/>
          <w:lang w:eastAsia="hi-IN" w:bidi="hi-IN"/>
        </w:rPr>
        <w:t>.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972398" w:rsidRDefault="00972398" w:rsidP="00972398">
      <w:pPr>
        <w:suppressAutoHyphens/>
        <w:spacing w:after="12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10.2.</w:t>
      </w:r>
      <w:r>
        <w:rPr>
          <w:rFonts w:eastAsia="Arial Unicode MS" w:cs="Mangal"/>
          <w:color w:val="000000"/>
          <w:kern w:val="2"/>
          <w:sz w:val="24"/>
          <w:szCs w:val="24"/>
          <w:lang w:eastAsia="hi-IN" w:bidi="hi-IN"/>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972398" w:rsidRDefault="00972398" w:rsidP="00972398">
      <w:pPr>
        <w:suppressAutoHyphens/>
        <w:spacing w:after="12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10.3.</w:t>
      </w: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Кожна</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із</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Сторін</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цього</w:t>
      </w:r>
      <w:proofErr w:type="spellEnd"/>
      <w:r>
        <w:rPr>
          <w:rFonts w:eastAsia="Arial Unicode MS" w:cs="Mangal"/>
          <w:color w:val="000000"/>
          <w:kern w:val="2"/>
          <w:sz w:val="24"/>
          <w:szCs w:val="24"/>
          <w:lang w:val="ru-RU" w:eastAsia="hi-IN" w:bidi="hi-IN"/>
        </w:rPr>
        <w:t xml:space="preserve"> Договору </w:t>
      </w:r>
      <w:proofErr w:type="spellStart"/>
      <w:r>
        <w:rPr>
          <w:rFonts w:eastAsia="Arial Unicode MS" w:cs="Mangal"/>
          <w:color w:val="000000"/>
          <w:kern w:val="2"/>
          <w:sz w:val="24"/>
          <w:szCs w:val="24"/>
          <w:lang w:val="ru-RU" w:eastAsia="hi-IN" w:bidi="hi-IN"/>
        </w:rPr>
        <w:t>відмовляється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від</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стимулювання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будь-яким</w:t>
      </w:r>
      <w:proofErr w:type="spellEnd"/>
      <w:r>
        <w:rPr>
          <w:rFonts w:eastAsia="Arial Unicode MS" w:cs="Mangal"/>
          <w:color w:val="000000"/>
          <w:kern w:val="2"/>
          <w:sz w:val="24"/>
          <w:szCs w:val="24"/>
          <w:lang w:val="ru-RU" w:eastAsia="hi-IN" w:bidi="hi-IN"/>
        </w:rPr>
        <w:t xml:space="preserve"> чином </w:t>
      </w:r>
      <w:proofErr w:type="spellStart"/>
      <w:r>
        <w:rPr>
          <w:rFonts w:eastAsia="Arial Unicode MS" w:cs="Mangal"/>
          <w:color w:val="000000"/>
          <w:kern w:val="2"/>
          <w:sz w:val="24"/>
          <w:szCs w:val="24"/>
          <w:lang w:val="ru-RU" w:eastAsia="hi-IN" w:bidi="hi-IN"/>
        </w:rPr>
        <w:t>працівників</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іншої</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 xml:space="preserve">, в тому </w:t>
      </w:r>
      <w:proofErr w:type="spellStart"/>
      <w:r>
        <w:rPr>
          <w:rFonts w:eastAsia="Arial Unicode MS" w:cs="Mangal"/>
          <w:color w:val="000000"/>
          <w:kern w:val="2"/>
          <w:sz w:val="24"/>
          <w:szCs w:val="24"/>
          <w:lang w:val="ru-RU" w:eastAsia="hi-IN" w:bidi="hi-IN"/>
        </w:rPr>
        <w:t>числі</w:t>
      </w:r>
      <w:proofErr w:type="spellEnd"/>
      <w:r>
        <w:rPr>
          <w:rFonts w:eastAsia="Arial Unicode MS" w:cs="Mangal"/>
          <w:color w:val="000000"/>
          <w:kern w:val="2"/>
          <w:sz w:val="24"/>
          <w:szCs w:val="24"/>
          <w:lang w:val="ru-RU" w:eastAsia="hi-IN" w:bidi="hi-IN"/>
        </w:rPr>
        <w:t xml:space="preserve"> шляхом </w:t>
      </w:r>
      <w:proofErr w:type="spellStart"/>
      <w:r>
        <w:rPr>
          <w:rFonts w:eastAsia="Arial Unicode MS" w:cs="Mangal"/>
          <w:color w:val="000000"/>
          <w:kern w:val="2"/>
          <w:sz w:val="24"/>
          <w:szCs w:val="24"/>
          <w:lang w:val="ru-RU" w:eastAsia="hi-IN" w:bidi="hi-IN"/>
        </w:rPr>
        <w:t>надання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грошових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сум</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подарунків</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безоплатного</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виконання</w:t>
      </w:r>
      <w:proofErr w:type="spellEnd"/>
      <w:r>
        <w:rPr>
          <w:rFonts w:eastAsia="Arial Unicode MS" w:cs="Mangal"/>
          <w:color w:val="000000"/>
          <w:kern w:val="2"/>
          <w:sz w:val="24"/>
          <w:szCs w:val="24"/>
          <w:lang w:val="ru-RU" w:eastAsia="hi-IN" w:bidi="hi-IN"/>
        </w:rPr>
        <w:t xml:space="preserve"> на </w:t>
      </w:r>
      <w:proofErr w:type="spellStart"/>
      <w:r>
        <w:rPr>
          <w:rFonts w:eastAsia="Arial Unicode MS" w:cs="Mangal"/>
          <w:color w:val="000000"/>
          <w:kern w:val="2"/>
          <w:sz w:val="24"/>
          <w:szCs w:val="24"/>
          <w:lang w:val="ru-RU" w:eastAsia="hi-IN" w:bidi="hi-IN"/>
        </w:rPr>
        <w:t>їх</w:t>
      </w:r>
      <w:proofErr w:type="spellEnd"/>
      <w:r>
        <w:rPr>
          <w:rFonts w:eastAsia="Arial Unicode MS" w:cs="Mangal"/>
          <w:color w:val="000000"/>
          <w:kern w:val="2"/>
          <w:sz w:val="24"/>
          <w:szCs w:val="24"/>
          <w:lang w:val="ru-RU" w:eastAsia="hi-IN" w:bidi="hi-IN"/>
        </w:rPr>
        <w:t xml:space="preserve"> адресу </w:t>
      </w:r>
      <w:proofErr w:type="spellStart"/>
      <w:r>
        <w:rPr>
          <w:rFonts w:eastAsia="Arial Unicode MS" w:cs="Mangal"/>
          <w:color w:val="000000"/>
          <w:kern w:val="2"/>
          <w:sz w:val="24"/>
          <w:szCs w:val="24"/>
          <w:lang w:val="ru-RU" w:eastAsia="hi-IN" w:bidi="hi-IN"/>
        </w:rPr>
        <w:t>робіт</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послуг</w:t>
      </w:r>
      <w:proofErr w:type="spellEnd"/>
      <w:r>
        <w:rPr>
          <w:rFonts w:eastAsia="Arial Unicode MS" w:cs="Mangal"/>
          <w:color w:val="000000"/>
          <w:kern w:val="2"/>
          <w:sz w:val="24"/>
          <w:szCs w:val="24"/>
          <w:lang w:val="ru-RU" w:eastAsia="hi-IN" w:bidi="hi-IN"/>
        </w:rPr>
        <w:t xml:space="preserve">) та </w:t>
      </w:r>
      <w:proofErr w:type="spellStart"/>
      <w:r>
        <w:rPr>
          <w:rFonts w:eastAsia="Arial Unicode MS" w:cs="Mangal"/>
          <w:color w:val="000000"/>
          <w:kern w:val="2"/>
          <w:sz w:val="24"/>
          <w:szCs w:val="24"/>
          <w:lang w:val="ru-RU" w:eastAsia="hi-IN" w:bidi="hi-IN"/>
        </w:rPr>
        <w:t>іншими</w:t>
      </w:r>
      <w:proofErr w:type="spellEnd"/>
      <w:r>
        <w:rPr>
          <w:rFonts w:eastAsia="Arial Unicode MS" w:cs="Mangal"/>
          <w:color w:val="000000"/>
          <w:kern w:val="2"/>
          <w:sz w:val="24"/>
          <w:szCs w:val="24"/>
          <w:lang w:val="ru-RU" w:eastAsia="hi-IN" w:bidi="hi-IN"/>
        </w:rPr>
        <w:t xml:space="preserve">, не </w:t>
      </w:r>
      <w:proofErr w:type="spellStart"/>
      <w:r>
        <w:rPr>
          <w:rFonts w:eastAsia="Arial Unicode MS" w:cs="Mangal"/>
          <w:color w:val="000000"/>
          <w:kern w:val="2"/>
          <w:sz w:val="24"/>
          <w:szCs w:val="24"/>
          <w:lang w:val="ru-RU" w:eastAsia="hi-IN" w:bidi="hi-IN"/>
        </w:rPr>
        <w:t>пойменованими</w:t>
      </w:r>
      <w:proofErr w:type="spellEnd"/>
      <w:r>
        <w:rPr>
          <w:rFonts w:eastAsia="Arial Unicode MS" w:cs="Mangal"/>
          <w:color w:val="000000"/>
          <w:kern w:val="2"/>
          <w:sz w:val="24"/>
          <w:szCs w:val="24"/>
          <w:lang w:val="ru-RU" w:eastAsia="hi-IN" w:bidi="hi-IN"/>
        </w:rPr>
        <w:t xml:space="preserve"> у </w:t>
      </w:r>
      <w:proofErr w:type="spellStart"/>
      <w:r>
        <w:rPr>
          <w:rFonts w:eastAsia="Arial Unicode MS" w:cs="Mangal"/>
          <w:color w:val="000000"/>
          <w:kern w:val="2"/>
          <w:sz w:val="24"/>
          <w:szCs w:val="24"/>
          <w:lang w:val="ru-RU" w:eastAsia="hi-IN" w:bidi="hi-IN"/>
        </w:rPr>
        <w:t>цьому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пункті</w:t>
      </w:r>
      <w:proofErr w:type="spellEnd"/>
      <w:r>
        <w:rPr>
          <w:rFonts w:eastAsia="Arial Unicode MS" w:cs="Mangal"/>
          <w:color w:val="000000"/>
          <w:kern w:val="2"/>
          <w:sz w:val="24"/>
          <w:szCs w:val="24"/>
          <w:lang w:val="ru-RU" w:eastAsia="hi-IN" w:bidi="hi-IN"/>
        </w:rPr>
        <w:t xml:space="preserve"> способами, </w:t>
      </w:r>
      <w:proofErr w:type="spellStart"/>
      <w:r>
        <w:rPr>
          <w:rFonts w:eastAsia="Arial Unicode MS" w:cs="Mangal"/>
          <w:color w:val="000000"/>
          <w:kern w:val="2"/>
          <w:sz w:val="24"/>
          <w:szCs w:val="24"/>
          <w:lang w:val="ru-RU" w:eastAsia="hi-IN" w:bidi="hi-IN"/>
        </w:rPr>
        <w:t>що</w:t>
      </w:r>
      <w:proofErr w:type="spellEnd"/>
      <w:r>
        <w:rPr>
          <w:rFonts w:eastAsia="Arial Unicode MS" w:cs="Mangal"/>
          <w:color w:val="000000"/>
          <w:kern w:val="2"/>
          <w:sz w:val="24"/>
          <w:szCs w:val="24"/>
          <w:lang w:val="ru-RU" w:eastAsia="hi-IN" w:bidi="hi-IN"/>
        </w:rPr>
        <w:t xml:space="preserve"> ставить </w:t>
      </w:r>
      <w:proofErr w:type="spellStart"/>
      <w:r>
        <w:rPr>
          <w:rFonts w:eastAsia="Arial Unicode MS" w:cs="Mangal"/>
          <w:color w:val="000000"/>
          <w:kern w:val="2"/>
          <w:sz w:val="24"/>
          <w:szCs w:val="24"/>
          <w:lang w:val="ru-RU" w:eastAsia="hi-IN" w:bidi="hi-IN"/>
        </w:rPr>
        <w:t>працівника</w:t>
      </w:r>
      <w:proofErr w:type="spellEnd"/>
      <w:r>
        <w:rPr>
          <w:rFonts w:eastAsia="Arial Unicode MS" w:cs="Mangal"/>
          <w:color w:val="000000"/>
          <w:kern w:val="2"/>
          <w:sz w:val="24"/>
          <w:szCs w:val="24"/>
          <w:lang w:val="ru-RU" w:eastAsia="hi-IN" w:bidi="hi-IN"/>
        </w:rPr>
        <w:t xml:space="preserve"> в </w:t>
      </w:r>
      <w:proofErr w:type="spellStart"/>
      <w:r>
        <w:rPr>
          <w:rFonts w:eastAsia="Arial Unicode MS" w:cs="Mangal"/>
          <w:color w:val="000000"/>
          <w:kern w:val="2"/>
          <w:sz w:val="24"/>
          <w:szCs w:val="24"/>
          <w:lang w:val="ru-RU" w:eastAsia="hi-IN" w:bidi="hi-IN"/>
        </w:rPr>
        <w:t>певну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залежність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спрямованого</w:t>
      </w:r>
      <w:proofErr w:type="spellEnd"/>
      <w:r>
        <w:rPr>
          <w:rFonts w:eastAsia="Arial Unicode MS" w:cs="Mangal"/>
          <w:color w:val="000000"/>
          <w:kern w:val="2"/>
          <w:sz w:val="24"/>
          <w:szCs w:val="24"/>
          <w:lang w:val="ru-RU" w:eastAsia="hi-IN" w:bidi="hi-IN"/>
        </w:rPr>
        <w:t xml:space="preserve"> на </w:t>
      </w:r>
      <w:proofErr w:type="spellStart"/>
      <w:r>
        <w:rPr>
          <w:rFonts w:eastAsia="Arial Unicode MS" w:cs="Mangal"/>
          <w:color w:val="000000"/>
          <w:kern w:val="2"/>
          <w:sz w:val="24"/>
          <w:szCs w:val="24"/>
          <w:lang w:val="ru-RU" w:eastAsia="hi-IN" w:bidi="hi-IN"/>
        </w:rPr>
        <w:t>забезпечення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виконання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цим</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працівником</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будь-яких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дій</w:t>
      </w:r>
      <w:proofErr w:type="spellEnd"/>
      <w:r>
        <w:rPr>
          <w:rFonts w:eastAsia="Arial Unicode MS" w:cs="Mangal"/>
          <w:color w:val="000000"/>
          <w:kern w:val="2"/>
          <w:sz w:val="24"/>
          <w:szCs w:val="24"/>
          <w:lang w:val="ru-RU" w:eastAsia="hi-IN" w:bidi="hi-IN"/>
        </w:rPr>
        <w:t xml:space="preserve"> на </w:t>
      </w:r>
      <w:proofErr w:type="spellStart"/>
      <w:r>
        <w:rPr>
          <w:rFonts w:eastAsia="Arial Unicode MS" w:cs="Mangal"/>
          <w:color w:val="000000"/>
          <w:kern w:val="2"/>
          <w:sz w:val="24"/>
          <w:szCs w:val="24"/>
          <w:lang w:val="ru-RU" w:eastAsia="hi-IN" w:bidi="hi-IN"/>
        </w:rPr>
        <w:t>користь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стимулюючої</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його</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w:t>
      </w:r>
    </w:p>
    <w:p w:rsidR="00972398" w:rsidRDefault="00972398" w:rsidP="00972398">
      <w:pPr>
        <w:suppressAutoHyphens/>
        <w:spacing w:after="12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10.4.</w:t>
      </w: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Під</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діями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працівника</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здійснюваними</w:t>
      </w:r>
      <w:proofErr w:type="spellEnd"/>
      <w:r>
        <w:rPr>
          <w:rFonts w:eastAsia="Arial Unicode MS" w:cs="Mangal"/>
          <w:color w:val="000000"/>
          <w:kern w:val="2"/>
          <w:sz w:val="24"/>
          <w:szCs w:val="24"/>
          <w:lang w:val="ru-RU" w:eastAsia="hi-IN" w:bidi="hi-IN"/>
        </w:rPr>
        <w:t xml:space="preserve"> на </w:t>
      </w:r>
      <w:proofErr w:type="spellStart"/>
      <w:r>
        <w:rPr>
          <w:rFonts w:eastAsia="Arial Unicode MS" w:cs="Mangal"/>
          <w:color w:val="000000"/>
          <w:kern w:val="2"/>
          <w:sz w:val="24"/>
          <w:szCs w:val="24"/>
          <w:lang w:val="ru-RU" w:eastAsia="hi-IN" w:bidi="hi-IN"/>
        </w:rPr>
        <w:t>користь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стимулюючої</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його</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розуміються</w:t>
      </w:r>
      <w:proofErr w:type="spellEnd"/>
      <w:r>
        <w:rPr>
          <w:rFonts w:eastAsia="Arial Unicode MS" w:cs="Mangal"/>
          <w:color w:val="000000"/>
          <w:kern w:val="2"/>
          <w:sz w:val="24"/>
          <w:szCs w:val="24"/>
          <w:lang w:val="ru-RU" w:eastAsia="hi-IN" w:bidi="hi-IN"/>
        </w:rPr>
        <w:t>:</w:t>
      </w:r>
    </w:p>
    <w:p w:rsidR="00972398" w:rsidRDefault="00972398" w:rsidP="00972398">
      <w:pPr>
        <w:suppressAutoHyphens/>
        <w:spacing w:after="0" w:line="240" w:lineRule="auto"/>
        <w:ind w:left="720"/>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надання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невиправданих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переваг</w:t>
      </w:r>
      <w:proofErr w:type="spellEnd"/>
      <w:r>
        <w:rPr>
          <w:rFonts w:eastAsia="Arial Unicode MS" w:cs="Mangal"/>
          <w:color w:val="000000"/>
          <w:kern w:val="2"/>
          <w:sz w:val="24"/>
          <w:szCs w:val="24"/>
          <w:lang w:val="ru-RU" w:eastAsia="hi-IN" w:bidi="hi-IN"/>
        </w:rPr>
        <w:t xml:space="preserve"> у </w:t>
      </w:r>
      <w:proofErr w:type="spellStart"/>
      <w:r>
        <w:rPr>
          <w:rFonts w:eastAsia="Arial Unicode MS" w:cs="Mangal"/>
          <w:color w:val="000000"/>
          <w:kern w:val="2"/>
          <w:sz w:val="24"/>
          <w:szCs w:val="24"/>
          <w:lang w:val="ru-RU" w:eastAsia="hi-IN" w:bidi="hi-IN"/>
        </w:rPr>
        <w:t>порівнянні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іншими</w:t>
      </w:r>
      <w:proofErr w:type="spellEnd"/>
      <w:r>
        <w:rPr>
          <w:rFonts w:eastAsia="Arial Unicode MS" w:cs="Mangal"/>
          <w:color w:val="000000"/>
          <w:kern w:val="2"/>
          <w:sz w:val="24"/>
          <w:szCs w:val="24"/>
          <w:lang w:val="ru-RU" w:eastAsia="hi-IN" w:bidi="hi-IN"/>
        </w:rPr>
        <w:t xml:space="preserve"> контрагентами;</w:t>
      </w:r>
    </w:p>
    <w:p w:rsidR="00972398" w:rsidRDefault="00972398" w:rsidP="00972398">
      <w:pPr>
        <w:suppressAutoHyphens/>
        <w:spacing w:after="0" w:line="240" w:lineRule="auto"/>
        <w:ind w:left="720"/>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надання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будь-яких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гарантій</w:t>
      </w:r>
      <w:proofErr w:type="spellEnd"/>
      <w:r>
        <w:rPr>
          <w:rFonts w:eastAsia="Arial Unicode MS" w:cs="Mangal"/>
          <w:color w:val="000000"/>
          <w:kern w:val="2"/>
          <w:sz w:val="24"/>
          <w:szCs w:val="24"/>
          <w:lang w:val="ru-RU" w:eastAsia="hi-IN" w:bidi="hi-IN"/>
        </w:rPr>
        <w:t>;</w:t>
      </w:r>
    </w:p>
    <w:p w:rsidR="00972398" w:rsidRDefault="00972398" w:rsidP="00972398">
      <w:pPr>
        <w:suppressAutoHyphens/>
        <w:spacing w:after="0" w:line="240" w:lineRule="auto"/>
        <w:ind w:left="720"/>
        <w:rPr>
          <w:rFonts w:eastAsia="Arial Unicode MS" w:cs="Mangal"/>
          <w:color w:val="000000"/>
          <w:kern w:val="2"/>
          <w:sz w:val="24"/>
          <w:szCs w:val="24"/>
          <w:lang w:val="ru-RU" w:eastAsia="hi-IN" w:bidi="hi-IN"/>
        </w:rPr>
      </w:pP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прискорення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існуючих</w:t>
      </w:r>
      <w:proofErr w:type="spellEnd"/>
      <w:r>
        <w:rPr>
          <w:rFonts w:eastAsia="Arial Unicode MS" w:cs="Mangal"/>
          <w:color w:val="000000"/>
          <w:kern w:val="2"/>
          <w:sz w:val="24"/>
          <w:szCs w:val="24"/>
          <w:lang w:val="ru-RU" w:eastAsia="hi-IN" w:bidi="hi-IN"/>
        </w:rPr>
        <w:t xml:space="preserve"> процедур;</w:t>
      </w:r>
    </w:p>
    <w:p w:rsidR="00972398" w:rsidRDefault="00972398" w:rsidP="00972398">
      <w:pPr>
        <w:suppressAutoHyphens/>
        <w:spacing w:after="0" w:line="240" w:lineRule="auto"/>
        <w:ind w:left="720"/>
        <w:rPr>
          <w:rFonts w:eastAsia="Arial Unicode MS" w:cs="Mangal"/>
          <w:b/>
          <w:color w:val="000000"/>
          <w:kern w:val="2"/>
          <w:sz w:val="24"/>
          <w:szCs w:val="24"/>
          <w:lang w:eastAsia="hi-IN" w:bidi="hi-IN"/>
        </w:rPr>
      </w:pP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інші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дії</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що</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виконуються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працівником</w:t>
      </w:r>
      <w:proofErr w:type="spellEnd"/>
      <w:r>
        <w:rPr>
          <w:rFonts w:eastAsia="Arial Unicode MS" w:cs="Mangal"/>
          <w:color w:val="000000"/>
          <w:kern w:val="2"/>
          <w:sz w:val="24"/>
          <w:szCs w:val="24"/>
          <w:lang w:val="ru-RU" w:eastAsia="hi-IN" w:bidi="hi-IN"/>
        </w:rPr>
        <w:t xml:space="preserve"> в рамках </w:t>
      </w:r>
      <w:proofErr w:type="spellStart"/>
      <w:r>
        <w:rPr>
          <w:rFonts w:eastAsia="Arial Unicode MS" w:cs="Mangal"/>
          <w:color w:val="000000"/>
          <w:kern w:val="2"/>
          <w:sz w:val="24"/>
          <w:szCs w:val="24"/>
          <w:lang w:val="ru-RU" w:eastAsia="hi-IN" w:bidi="hi-IN"/>
        </w:rPr>
        <w:t>своїх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посадових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обов'язків</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але</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йдуть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врозріз</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w:t>
      </w:r>
      <w:proofErr w:type="spellEnd"/>
      <w:r>
        <w:rPr>
          <w:rFonts w:eastAsia="Arial Unicode MS" w:cs="Mangal"/>
          <w:color w:val="000000"/>
          <w:kern w:val="2"/>
          <w:sz w:val="24"/>
          <w:szCs w:val="24"/>
          <w:lang w:val="ru-RU" w:eastAsia="hi-IN" w:bidi="hi-IN"/>
        </w:rPr>
        <w:t xml:space="preserve"> принципами </w:t>
      </w:r>
      <w:proofErr w:type="spellStart"/>
      <w:r>
        <w:rPr>
          <w:rFonts w:eastAsia="Arial Unicode MS" w:cs="Mangal"/>
          <w:color w:val="000000"/>
          <w:kern w:val="2"/>
          <w:sz w:val="24"/>
          <w:szCs w:val="24"/>
          <w:lang w:val="ru-RU" w:eastAsia="hi-IN" w:bidi="hi-IN"/>
        </w:rPr>
        <w:t>прозорості</w:t>
      </w:r>
      <w:proofErr w:type="spellEnd"/>
      <w:r>
        <w:rPr>
          <w:rFonts w:eastAsia="Arial Unicode MS" w:cs="Mangal"/>
          <w:color w:val="000000"/>
          <w:kern w:val="2"/>
          <w:sz w:val="24"/>
          <w:szCs w:val="24"/>
          <w:lang w:val="ru-RU" w:eastAsia="hi-IN" w:bidi="hi-IN"/>
        </w:rPr>
        <w:t xml:space="preserve"> та </w:t>
      </w:r>
      <w:proofErr w:type="spellStart"/>
      <w:r>
        <w:rPr>
          <w:rFonts w:eastAsia="Arial Unicode MS" w:cs="Mangal"/>
          <w:color w:val="000000"/>
          <w:kern w:val="2"/>
          <w:sz w:val="24"/>
          <w:szCs w:val="24"/>
          <w:lang w:val="ru-RU" w:eastAsia="hi-IN" w:bidi="hi-IN"/>
        </w:rPr>
        <w:t>відкритості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взаємин</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між</w:t>
      </w:r>
      <w:proofErr w:type="spellEnd"/>
      <w:r>
        <w:rPr>
          <w:rFonts w:eastAsia="Arial Unicode MS" w:cs="Mangal"/>
          <w:color w:val="000000"/>
          <w:kern w:val="2"/>
          <w:sz w:val="24"/>
          <w:szCs w:val="24"/>
          <w:lang w:val="ru-RU" w:eastAsia="hi-IN" w:bidi="hi-IN"/>
        </w:rPr>
        <w:t xml:space="preserve"> Сторонами.</w:t>
      </w:r>
    </w:p>
    <w:p w:rsidR="00972398" w:rsidRDefault="00972398" w:rsidP="00972398">
      <w:pPr>
        <w:suppressAutoHyphens/>
        <w:spacing w:after="0" w:line="240" w:lineRule="auto"/>
        <w:ind w:firstLine="360"/>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10.5.</w:t>
      </w:r>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цього</w:t>
      </w:r>
      <w:proofErr w:type="spellEnd"/>
      <w:r>
        <w:rPr>
          <w:rFonts w:eastAsia="Arial Unicode MS" w:cs="Mangal"/>
          <w:color w:val="000000"/>
          <w:kern w:val="2"/>
          <w:sz w:val="24"/>
          <w:szCs w:val="24"/>
          <w:lang w:val="ru-RU" w:eastAsia="hi-IN" w:bidi="hi-IN"/>
        </w:rPr>
        <w:t xml:space="preserve"> Договору </w:t>
      </w:r>
      <w:proofErr w:type="spellStart"/>
      <w:r>
        <w:rPr>
          <w:rFonts w:eastAsia="Arial Unicode MS" w:cs="Mangal"/>
          <w:color w:val="000000"/>
          <w:kern w:val="2"/>
          <w:sz w:val="24"/>
          <w:szCs w:val="24"/>
          <w:lang w:val="ru-RU" w:eastAsia="hi-IN" w:bidi="hi-IN"/>
        </w:rPr>
        <w:t>визнають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проведення</w:t>
      </w:r>
      <w:proofErr w:type="spellEnd"/>
      <w:r>
        <w:rPr>
          <w:rFonts w:eastAsia="Arial Unicode MS" w:cs="Mangal"/>
          <w:color w:val="000000"/>
          <w:kern w:val="2"/>
          <w:sz w:val="24"/>
          <w:szCs w:val="24"/>
          <w:lang w:val="ru-RU" w:eastAsia="hi-IN" w:bidi="hi-IN"/>
        </w:rPr>
        <w:t xml:space="preserve"> процедур </w:t>
      </w:r>
      <w:proofErr w:type="spellStart"/>
      <w:r>
        <w:rPr>
          <w:rFonts w:eastAsia="Arial Unicode MS" w:cs="Mangal"/>
          <w:color w:val="000000"/>
          <w:kern w:val="2"/>
          <w:sz w:val="24"/>
          <w:szCs w:val="24"/>
          <w:lang w:val="ru-RU" w:eastAsia="hi-IN" w:bidi="hi-IN"/>
        </w:rPr>
        <w:t>щодо</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запобігання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корупції</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контролюють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їх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дотримання</w:t>
      </w:r>
      <w:proofErr w:type="spellEnd"/>
      <w:r>
        <w:rPr>
          <w:rFonts w:eastAsia="Arial Unicode MS" w:cs="Mangal"/>
          <w:color w:val="000000"/>
          <w:kern w:val="2"/>
          <w:sz w:val="24"/>
          <w:szCs w:val="24"/>
          <w:lang w:val="ru-RU" w:eastAsia="hi-IN" w:bidi="hi-IN"/>
        </w:rPr>
        <w:t xml:space="preserve">. При </w:t>
      </w:r>
      <w:proofErr w:type="spellStart"/>
      <w:r>
        <w:rPr>
          <w:rFonts w:eastAsia="Arial Unicode MS" w:cs="Mangal"/>
          <w:color w:val="000000"/>
          <w:kern w:val="2"/>
          <w:sz w:val="24"/>
          <w:szCs w:val="24"/>
          <w:lang w:val="ru-RU" w:eastAsia="hi-IN" w:bidi="hi-IN"/>
        </w:rPr>
        <w:t>цьому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докладають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розумні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зусилля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щоб</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мінімізувати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ризик</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ділових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відносин</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w:t>
      </w:r>
      <w:proofErr w:type="spellEnd"/>
      <w:r>
        <w:rPr>
          <w:rFonts w:eastAsia="Arial Unicode MS" w:cs="Mangal"/>
          <w:color w:val="000000"/>
          <w:kern w:val="2"/>
          <w:sz w:val="24"/>
          <w:szCs w:val="24"/>
          <w:lang w:val="ru-RU" w:eastAsia="hi-IN" w:bidi="hi-IN"/>
        </w:rPr>
        <w:t xml:space="preserve"> контрагентами, </w:t>
      </w:r>
      <w:proofErr w:type="spellStart"/>
      <w:r>
        <w:rPr>
          <w:rFonts w:eastAsia="Arial Unicode MS" w:cs="Mangal"/>
          <w:color w:val="000000"/>
          <w:kern w:val="2"/>
          <w:sz w:val="24"/>
          <w:szCs w:val="24"/>
          <w:lang w:val="ru-RU" w:eastAsia="hi-IN" w:bidi="hi-IN"/>
        </w:rPr>
        <w:t>які</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можуть</w:t>
      </w:r>
      <w:proofErr w:type="spellEnd"/>
      <w:r>
        <w:rPr>
          <w:rFonts w:eastAsia="Arial Unicode MS" w:cs="Mangal"/>
          <w:color w:val="000000"/>
          <w:kern w:val="2"/>
          <w:sz w:val="24"/>
          <w:szCs w:val="24"/>
          <w:lang w:val="ru-RU" w:eastAsia="hi-IN" w:bidi="hi-IN"/>
        </w:rPr>
        <w:t xml:space="preserve"> бути </w:t>
      </w:r>
      <w:proofErr w:type="spellStart"/>
      <w:r>
        <w:rPr>
          <w:rFonts w:eastAsia="Arial Unicode MS" w:cs="Mangal"/>
          <w:color w:val="000000"/>
          <w:kern w:val="2"/>
          <w:sz w:val="24"/>
          <w:szCs w:val="24"/>
          <w:lang w:val="ru-RU" w:eastAsia="hi-IN" w:bidi="hi-IN"/>
        </w:rPr>
        <w:t>залучені</w:t>
      </w:r>
      <w:proofErr w:type="spellEnd"/>
      <w:r>
        <w:rPr>
          <w:rFonts w:eastAsia="Arial Unicode MS" w:cs="Mangal"/>
          <w:color w:val="000000"/>
          <w:kern w:val="2"/>
          <w:sz w:val="24"/>
          <w:szCs w:val="24"/>
          <w:lang w:val="ru-RU" w:eastAsia="hi-IN" w:bidi="hi-IN"/>
        </w:rPr>
        <w:t xml:space="preserve"> в </w:t>
      </w:r>
      <w:proofErr w:type="spellStart"/>
      <w:r>
        <w:rPr>
          <w:rFonts w:eastAsia="Arial Unicode MS" w:cs="Mangal"/>
          <w:color w:val="000000"/>
          <w:kern w:val="2"/>
          <w:sz w:val="24"/>
          <w:szCs w:val="24"/>
          <w:lang w:val="ru-RU" w:eastAsia="hi-IN" w:bidi="hi-IN"/>
        </w:rPr>
        <w:t>корупційну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діяльність</w:t>
      </w:r>
      <w:proofErr w:type="spellEnd"/>
      <w:r>
        <w:rPr>
          <w:rFonts w:eastAsia="Arial Unicode MS" w:cs="Mangal"/>
          <w:color w:val="000000"/>
          <w:kern w:val="2"/>
          <w:sz w:val="24"/>
          <w:szCs w:val="24"/>
          <w:lang w:val="ru-RU" w:eastAsia="hi-IN" w:bidi="hi-IN"/>
        </w:rPr>
        <w:t xml:space="preserve">, а </w:t>
      </w:r>
      <w:proofErr w:type="spellStart"/>
      <w:r>
        <w:rPr>
          <w:rFonts w:eastAsia="Arial Unicode MS" w:cs="Mangal"/>
          <w:color w:val="000000"/>
          <w:kern w:val="2"/>
          <w:sz w:val="24"/>
          <w:szCs w:val="24"/>
          <w:lang w:val="ru-RU" w:eastAsia="hi-IN" w:bidi="hi-IN"/>
        </w:rPr>
        <w:t>також</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надають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взаємне</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сприяння</w:t>
      </w:r>
      <w:proofErr w:type="spellEnd"/>
      <w:r>
        <w:rPr>
          <w:rFonts w:eastAsia="Arial Unicode MS" w:cs="Mangal"/>
          <w:color w:val="000000"/>
          <w:kern w:val="2"/>
          <w:sz w:val="24"/>
          <w:szCs w:val="24"/>
          <w:lang w:val="ru-RU" w:eastAsia="hi-IN" w:bidi="hi-IN"/>
        </w:rPr>
        <w:t xml:space="preserve"> один одному в </w:t>
      </w:r>
      <w:proofErr w:type="spellStart"/>
      <w:r>
        <w:rPr>
          <w:rFonts w:eastAsia="Arial Unicode MS" w:cs="Mangal"/>
          <w:color w:val="000000"/>
          <w:kern w:val="2"/>
          <w:sz w:val="24"/>
          <w:szCs w:val="24"/>
          <w:lang w:val="ru-RU" w:eastAsia="hi-IN" w:bidi="hi-IN"/>
        </w:rPr>
        <w:t>цілях</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запобігання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корупції</w:t>
      </w:r>
      <w:proofErr w:type="spellEnd"/>
      <w:r>
        <w:rPr>
          <w:rFonts w:eastAsia="Arial Unicode MS" w:cs="Mangal"/>
          <w:color w:val="000000"/>
          <w:kern w:val="2"/>
          <w:sz w:val="24"/>
          <w:szCs w:val="24"/>
          <w:lang w:val="ru-RU" w:eastAsia="hi-IN" w:bidi="hi-IN"/>
        </w:rPr>
        <w:t xml:space="preserve">. При </w:t>
      </w:r>
      <w:proofErr w:type="spellStart"/>
      <w:r>
        <w:rPr>
          <w:rFonts w:eastAsia="Arial Unicode MS" w:cs="Mangal"/>
          <w:color w:val="000000"/>
          <w:kern w:val="2"/>
          <w:sz w:val="24"/>
          <w:szCs w:val="24"/>
          <w:lang w:val="ru-RU" w:eastAsia="hi-IN" w:bidi="hi-IN"/>
        </w:rPr>
        <w:t>цьому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Сторони</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забезпечують</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реалізацію</w:t>
      </w:r>
      <w:proofErr w:type="spellEnd"/>
      <w:r>
        <w:rPr>
          <w:rFonts w:eastAsia="Arial Unicode MS" w:cs="Mangal"/>
          <w:color w:val="000000"/>
          <w:kern w:val="2"/>
          <w:sz w:val="24"/>
          <w:szCs w:val="24"/>
          <w:lang w:val="ru-RU" w:eastAsia="hi-IN" w:bidi="hi-IN"/>
        </w:rPr>
        <w:t xml:space="preserve"> процедур </w:t>
      </w:r>
      <w:proofErr w:type="spellStart"/>
      <w:r>
        <w:rPr>
          <w:rFonts w:eastAsia="Arial Unicode MS" w:cs="Mangal"/>
          <w:color w:val="000000"/>
          <w:kern w:val="2"/>
          <w:sz w:val="24"/>
          <w:szCs w:val="24"/>
          <w:lang w:val="ru-RU" w:eastAsia="hi-IN" w:bidi="hi-IN"/>
        </w:rPr>
        <w:t>з</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проведення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перевірок</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w:t>
      </w:r>
      <w:proofErr w:type="spellEnd"/>
      <w:r>
        <w:rPr>
          <w:rFonts w:eastAsia="Arial Unicode MS" w:cs="Mangal"/>
          <w:color w:val="000000"/>
          <w:kern w:val="2"/>
          <w:sz w:val="24"/>
          <w:szCs w:val="24"/>
          <w:lang w:val="ru-RU" w:eastAsia="hi-IN" w:bidi="hi-IN"/>
        </w:rPr>
        <w:t xml:space="preserve"> метою </w:t>
      </w:r>
      <w:proofErr w:type="spellStart"/>
      <w:r>
        <w:rPr>
          <w:rFonts w:eastAsia="Arial Unicode MS" w:cs="Mangal"/>
          <w:color w:val="000000"/>
          <w:kern w:val="2"/>
          <w:sz w:val="24"/>
          <w:szCs w:val="24"/>
          <w:lang w:val="ru-RU" w:eastAsia="hi-IN" w:bidi="hi-IN"/>
        </w:rPr>
        <w:t>запобігання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ризиків</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залучення</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Сторін</w:t>
      </w:r>
      <w:proofErr w:type="spellEnd"/>
      <w:r>
        <w:rPr>
          <w:rFonts w:eastAsia="Arial Unicode MS" w:cs="Mangal"/>
          <w:color w:val="000000"/>
          <w:kern w:val="2"/>
          <w:sz w:val="24"/>
          <w:szCs w:val="24"/>
          <w:lang w:val="ru-RU" w:eastAsia="hi-IN" w:bidi="hi-IN"/>
        </w:rPr>
        <w:t xml:space="preserve"> у </w:t>
      </w:r>
      <w:proofErr w:type="spellStart"/>
      <w:r>
        <w:rPr>
          <w:rFonts w:eastAsia="Arial Unicode MS" w:cs="Mangal"/>
          <w:color w:val="000000"/>
          <w:kern w:val="2"/>
          <w:sz w:val="24"/>
          <w:szCs w:val="24"/>
          <w:lang w:val="ru-RU" w:eastAsia="hi-IN" w:bidi="hi-IN"/>
        </w:rPr>
        <w:t>корупційну</w:t>
      </w:r>
      <w:proofErr w:type="spellEnd"/>
      <w:r>
        <w:rPr>
          <w:rFonts w:eastAsia="Arial Unicode MS" w:cs="Mangal"/>
          <w:color w:val="000000"/>
          <w:kern w:val="2"/>
          <w:sz w:val="24"/>
          <w:szCs w:val="24"/>
          <w:lang w:val="ru-RU" w:eastAsia="hi-IN" w:bidi="hi-IN"/>
        </w:rPr>
        <w:t xml:space="preserve"> </w:t>
      </w:r>
      <w:proofErr w:type="spellStart"/>
      <w:r>
        <w:rPr>
          <w:rFonts w:eastAsia="Arial Unicode MS" w:cs="Mangal"/>
          <w:color w:val="000000"/>
          <w:kern w:val="2"/>
          <w:sz w:val="24"/>
          <w:szCs w:val="24"/>
          <w:lang w:val="ru-RU" w:eastAsia="hi-IN" w:bidi="hi-IN"/>
        </w:rPr>
        <w:t>діяльність</w:t>
      </w:r>
      <w:proofErr w:type="spellEnd"/>
      <w:r>
        <w:rPr>
          <w:rFonts w:eastAsia="Arial Unicode MS" w:cs="Mangal"/>
          <w:color w:val="000000"/>
          <w:kern w:val="2"/>
          <w:sz w:val="24"/>
          <w:szCs w:val="24"/>
          <w:lang w:val="ru-RU" w:eastAsia="hi-IN" w:bidi="hi-IN"/>
        </w:rPr>
        <w:t>.</w:t>
      </w:r>
    </w:p>
    <w:p w:rsidR="00972398" w:rsidRDefault="00972398" w:rsidP="004C3B29">
      <w:pPr>
        <w:suppressAutoHyphens/>
        <w:spacing w:after="0" w:line="240" w:lineRule="auto"/>
        <w:ind w:firstLine="426"/>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11.  ВІДПОВІДАЛЬНІСТЬ  СТОРІН</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11.1</w:t>
      </w:r>
      <w:r>
        <w:rPr>
          <w:rFonts w:eastAsia="Arial Unicode MS" w:cs="Mangal"/>
          <w:color w:val="000000"/>
          <w:kern w:val="2"/>
          <w:sz w:val="24"/>
          <w:szCs w:val="24"/>
          <w:lang w:eastAsia="hi-IN" w:bidi="hi-IN"/>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11.2</w:t>
      </w:r>
      <w:r>
        <w:rPr>
          <w:rFonts w:eastAsia="Arial Unicode MS" w:cs="Mangal"/>
          <w:color w:val="000000"/>
          <w:kern w:val="2"/>
          <w:sz w:val="24"/>
          <w:szCs w:val="24"/>
          <w:lang w:eastAsia="hi-IN" w:bidi="hi-IN"/>
        </w:rPr>
        <w:t xml:space="preserve"> За порушення Постачальником строків поставки/</w:t>
      </w:r>
      <w:proofErr w:type="spellStart"/>
      <w:r>
        <w:rPr>
          <w:rFonts w:eastAsia="Arial Unicode MS" w:cs="Mangal"/>
          <w:color w:val="000000"/>
          <w:kern w:val="2"/>
          <w:sz w:val="24"/>
          <w:szCs w:val="24"/>
          <w:lang w:eastAsia="hi-IN" w:bidi="hi-IN"/>
        </w:rPr>
        <w:t>допоставки</w:t>
      </w:r>
      <w:proofErr w:type="spellEnd"/>
      <w:r>
        <w:rPr>
          <w:rFonts w:eastAsia="Arial Unicode MS" w:cs="Mangal"/>
          <w:color w:val="000000"/>
          <w:kern w:val="2"/>
          <w:sz w:val="24"/>
          <w:szCs w:val="24"/>
          <w:lang w:eastAsia="hi-IN" w:bidi="hi-IN"/>
        </w:rPr>
        <w:t>/заміни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неустойку в розмірі 10% (десять) від ціни несвоєчасно поставленого/</w:t>
      </w:r>
      <w:proofErr w:type="spellStart"/>
      <w:r>
        <w:rPr>
          <w:rFonts w:eastAsia="Arial Unicode MS" w:cs="Mangal"/>
          <w:color w:val="000000"/>
          <w:kern w:val="2"/>
          <w:sz w:val="24"/>
          <w:szCs w:val="24"/>
          <w:lang w:eastAsia="hi-IN" w:bidi="hi-IN"/>
        </w:rPr>
        <w:t>допоставленого</w:t>
      </w:r>
      <w:proofErr w:type="spellEnd"/>
      <w:r>
        <w:rPr>
          <w:rFonts w:eastAsia="Arial Unicode MS" w:cs="Mangal"/>
          <w:color w:val="000000"/>
          <w:kern w:val="2"/>
          <w:sz w:val="24"/>
          <w:szCs w:val="24"/>
          <w:lang w:eastAsia="hi-IN" w:bidi="hi-IN"/>
        </w:rPr>
        <w:t>/заміненого Товару відповідно, за кожен день прострочення.</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11.3.</w:t>
      </w:r>
      <w:r>
        <w:rPr>
          <w:rFonts w:eastAsia="Arial Unicode MS" w:cs="Mangal"/>
          <w:color w:val="000000"/>
          <w:kern w:val="2"/>
          <w:sz w:val="24"/>
          <w:szCs w:val="24"/>
          <w:lang w:eastAsia="hi-IN" w:bidi="hi-IN"/>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rsidR="00972398" w:rsidRDefault="00972398" w:rsidP="00236D84">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11.4</w:t>
      </w:r>
      <w:r>
        <w:rPr>
          <w:rFonts w:eastAsia="Arial Unicode MS" w:cs="Mangal"/>
          <w:color w:val="000000"/>
          <w:kern w:val="2"/>
          <w:sz w:val="24"/>
          <w:szCs w:val="24"/>
          <w:lang w:eastAsia="hi-IN" w:bidi="hi-IN"/>
        </w:rPr>
        <w:t xml:space="preserve">. За порушення Покупцем передбачених даним Договором строків оплати, Покупець сплачує на користь Постачальника пеню в розмірі </w:t>
      </w:r>
      <w:r>
        <w:rPr>
          <w:rFonts w:eastAsia="Arial Unicode MS" w:cs="Mangal"/>
          <w:kern w:val="2"/>
          <w:sz w:val="24"/>
          <w:szCs w:val="24"/>
          <w:lang w:eastAsia="hi-IN" w:bidi="hi-IN"/>
        </w:rPr>
        <w:t xml:space="preserve">подвійної облікової ставки НБУ від суми простроченого платежу за кожний день затримки оплати. </w:t>
      </w:r>
    </w:p>
    <w:p w:rsidR="00972398" w:rsidRDefault="00972398" w:rsidP="00236D84">
      <w:pPr>
        <w:suppressAutoHyphens/>
        <w:spacing w:after="0" w:line="240" w:lineRule="auto"/>
        <w:ind w:left="720" w:hanging="360"/>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12.  ФОРС-МАЖОРНІ  ОБСТАВИНИ</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12.1</w:t>
      </w:r>
      <w:r>
        <w:rPr>
          <w:rFonts w:eastAsia="Arial Unicode MS" w:cs="Mangal"/>
          <w:color w:val="000000"/>
          <w:kern w:val="2"/>
          <w:sz w:val="24"/>
          <w:szCs w:val="24"/>
          <w:lang w:eastAsia="hi-IN" w:bidi="hi-IN"/>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lastRenderedPageBreak/>
        <w:t>12.2</w:t>
      </w:r>
      <w:r>
        <w:rPr>
          <w:rFonts w:eastAsia="Arial Unicode MS" w:cs="Mangal"/>
          <w:color w:val="000000"/>
          <w:kern w:val="2"/>
          <w:sz w:val="24"/>
          <w:szCs w:val="24"/>
          <w:lang w:eastAsia="hi-IN" w:bidi="hi-IN"/>
        </w:rPr>
        <w:t xml:space="preserve"> У разі коли дія обставин зазначених у </w:t>
      </w:r>
      <w:r>
        <w:rPr>
          <w:rFonts w:eastAsia="Arial Unicode MS" w:cs="Mangal"/>
          <w:kern w:val="2"/>
          <w:sz w:val="24"/>
          <w:szCs w:val="24"/>
          <w:lang w:eastAsia="hi-IN" w:bidi="hi-IN"/>
        </w:rPr>
        <w:t>п. 12.1.</w:t>
      </w:r>
      <w:r>
        <w:rPr>
          <w:rFonts w:eastAsia="Arial Unicode MS" w:cs="Mangal"/>
          <w:b/>
          <w:color w:val="FF0000"/>
          <w:kern w:val="2"/>
          <w:sz w:val="36"/>
          <w:szCs w:val="36"/>
          <w:lang w:eastAsia="hi-IN" w:bidi="hi-IN"/>
        </w:rPr>
        <w:t xml:space="preserve"> </w:t>
      </w:r>
      <w:r>
        <w:rPr>
          <w:rFonts w:eastAsia="Arial Unicode MS" w:cs="Mangal"/>
          <w:color w:val="000000"/>
          <w:kern w:val="2"/>
          <w:sz w:val="24"/>
          <w:szCs w:val="24"/>
          <w:lang w:eastAsia="hi-IN" w:bidi="hi-IN"/>
        </w:rPr>
        <w:t>цього Договору триває більш ніж 30 днів, кожна зі Сторін має право на розірвання цього Договору і не несе відповідальності за таке розірвання за умови, що вона повідомить про це іншій Стороні не пізніше, ніж за 10 днів до розірвання договору.</w:t>
      </w:r>
    </w:p>
    <w:p w:rsidR="00972398" w:rsidRDefault="00972398" w:rsidP="004C3B29">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12.3</w:t>
      </w:r>
      <w:r>
        <w:rPr>
          <w:rFonts w:eastAsia="Arial Unicode MS" w:cs="Mangal"/>
          <w:color w:val="000000"/>
          <w:kern w:val="2"/>
          <w:sz w:val="24"/>
          <w:szCs w:val="24"/>
          <w:lang w:eastAsia="hi-IN" w:bidi="hi-IN"/>
        </w:rPr>
        <w:t xml:space="preserve"> Достатнім доказом дії форс-мажорних обставин та їх тривалості є документ, виданий відповідною регіональною торгово-промисловою палатою.</w:t>
      </w:r>
    </w:p>
    <w:p w:rsidR="00972398" w:rsidRDefault="00972398" w:rsidP="00165CCD">
      <w:pPr>
        <w:suppressAutoHyphens/>
        <w:spacing w:after="0" w:line="240" w:lineRule="auto"/>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13. ВИРІШЕННЯ  СУПЕРЕЧОК</w:t>
      </w:r>
    </w:p>
    <w:p w:rsidR="00972398" w:rsidRDefault="00972398" w:rsidP="00165CCD">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13.1</w:t>
      </w:r>
      <w:r>
        <w:rPr>
          <w:rFonts w:eastAsia="Arial Unicode MS" w:cs="Mangal"/>
          <w:color w:val="000000"/>
          <w:kern w:val="2"/>
          <w:sz w:val="24"/>
          <w:szCs w:val="24"/>
          <w:lang w:eastAsia="hi-IN" w:bidi="hi-IN"/>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rsidR="00972398" w:rsidRDefault="00972398" w:rsidP="004C3B29">
      <w:pPr>
        <w:suppressAutoHyphens/>
        <w:spacing w:after="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13.2</w:t>
      </w:r>
      <w:r>
        <w:rPr>
          <w:rFonts w:eastAsia="Arial Unicode MS" w:cs="Mangal"/>
          <w:color w:val="000000"/>
          <w:kern w:val="2"/>
          <w:sz w:val="24"/>
          <w:szCs w:val="24"/>
          <w:lang w:eastAsia="hi-IN" w:bidi="hi-IN"/>
        </w:rPr>
        <w:t xml:space="preserve"> У разі неможливості врегулювання спірних питань шляхом переговорів та консультацій – спори вирішуються у судовому порядку.</w:t>
      </w:r>
    </w:p>
    <w:p w:rsidR="00972398" w:rsidRDefault="00972398" w:rsidP="00165CCD">
      <w:pPr>
        <w:suppressAutoHyphens/>
        <w:spacing w:after="0" w:line="240" w:lineRule="auto"/>
        <w:jc w:val="both"/>
        <w:rPr>
          <w:rFonts w:eastAsia="Arial Unicode MS" w:cs="Mangal"/>
          <w:b/>
          <w:color w:val="000000"/>
          <w:kern w:val="2"/>
          <w:sz w:val="24"/>
          <w:szCs w:val="24"/>
          <w:lang w:eastAsia="hi-IN" w:bidi="hi-IN"/>
        </w:rPr>
      </w:pPr>
      <w:r>
        <w:rPr>
          <w:rFonts w:eastAsia="Arial Unicode MS" w:cs="Mangal"/>
          <w:color w:val="000000"/>
          <w:kern w:val="2"/>
          <w:sz w:val="24"/>
          <w:szCs w:val="24"/>
          <w:lang w:val="ru-RU" w:eastAsia="hi-IN" w:bidi="hi-IN"/>
        </w:rPr>
        <w:t xml:space="preserve">                                                            </w:t>
      </w:r>
      <w:r>
        <w:rPr>
          <w:rFonts w:eastAsia="Arial Unicode MS" w:cs="Mangal"/>
          <w:b/>
          <w:color w:val="000000"/>
          <w:kern w:val="2"/>
          <w:sz w:val="24"/>
          <w:szCs w:val="24"/>
          <w:lang w:eastAsia="hi-IN" w:bidi="hi-IN"/>
        </w:rPr>
        <w:t>14.СТРОК  ДІЇ  ДОГОВОРУ</w:t>
      </w:r>
    </w:p>
    <w:p w:rsidR="00972398" w:rsidRDefault="00972398" w:rsidP="00165CCD">
      <w:pPr>
        <w:suppressAutoHyphens/>
        <w:spacing w:after="0" w:line="240" w:lineRule="auto"/>
        <w:ind w:firstLine="426"/>
        <w:jc w:val="both"/>
        <w:rPr>
          <w:sz w:val="24"/>
          <w:szCs w:val="24"/>
        </w:rPr>
      </w:pPr>
      <w:r>
        <w:rPr>
          <w:rFonts w:eastAsia="Arial Unicode MS" w:cs="Mangal"/>
          <w:b/>
          <w:color w:val="000000"/>
          <w:kern w:val="2"/>
          <w:sz w:val="24"/>
          <w:szCs w:val="24"/>
          <w:lang w:eastAsia="hi-IN" w:bidi="hi-IN"/>
        </w:rPr>
        <w:t>14.1</w:t>
      </w:r>
      <w:r>
        <w:rPr>
          <w:rFonts w:eastAsia="Arial Unicode MS" w:cs="Mangal"/>
          <w:color w:val="000000"/>
          <w:kern w:val="2"/>
          <w:sz w:val="24"/>
          <w:szCs w:val="24"/>
          <w:lang w:eastAsia="hi-IN" w:bidi="hi-IN"/>
        </w:rPr>
        <w:t xml:space="preserve"> </w:t>
      </w:r>
      <w:r>
        <w:rPr>
          <w:sz w:val="24"/>
          <w:szCs w:val="24"/>
        </w:rPr>
        <w:t xml:space="preserve">Цей Договір набуває чинності  з моменту його підписання обома Сторонами і діє до завершення воєнного стану та протягом 90 днів з дня його припинення або скасування, але не пізніше </w:t>
      </w:r>
      <w:r w:rsidRPr="00306546">
        <w:rPr>
          <w:sz w:val="24"/>
          <w:szCs w:val="24"/>
        </w:rPr>
        <w:t xml:space="preserve">31.12.2023 р., </w:t>
      </w:r>
      <w:r>
        <w:rPr>
          <w:sz w:val="24"/>
          <w:szCs w:val="24"/>
        </w:rPr>
        <w:t>або до його розірвання у установленому порядку.</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14.2</w:t>
      </w:r>
      <w:r>
        <w:rPr>
          <w:rFonts w:eastAsia="Arial Unicode MS" w:cs="Mangal"/>
          <w:color w:val="000000"/>
          <w:kern w:val="2"/>
          <w:sz w:val="24"/>
          <w:szCs w:val="24"/>
          <w:lang w:eastAsia="hi-IN" w:bidi="hi-IN"/>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rsidR="00972398" w:rsidRDefault="00972398" w:rsidP="004C3B29">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14.3</w:t>
      </w:r>
      <w:r>
        <w:rPr>
          <w:rFonts w:eastAsia="Arial Unicode MS" w:cs="Mangal"/>
          <w:color w:val="000000"/>
          <w:kern w:val="2"/>
          <w:sz w:val="24"/>
          <w:szCs w:val="24"/>
          <w:lang w:eastAsia="hi-IN" w:bidi="hi-IN"/>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rsidR="00972398" w:rsidRDefault="00972398" w:rsidP="004C3B29">
      <w:pPr>
        <w:suppressAutoHyphens/>
        <w:spacing w:after="0" w:line="240" w:lineRule="auto"/>
        <w:ind w:firstLine="426"/>
        <w:jc w:val="both"/>
        <w:rPr>
          <w:rFonts w:eastAsia="Arial Unicode MS"/>
          <w:kern w:val="2"/>
          <w:sz w:val="24"/>
          <w:szCs w:val="24"/>
          <w:lang w:eastAsia="hi-IN" w:bidi="hi-IN"/>
        </w:rPr>
      </w:pPr>
      <w:r>
        <w:rPr>
          <w:rFonts w:eastAsia="Arial Unicode MS" w:cs="Mangal"/>
          <w:b/>
          <w:color w:val="000000"/>
          <w:kern w:val="2"/>
          <w:sz w:val="24"/>
          <w:szCs w:val="24"/>
          <w:lang w:eastAsia="hi-IN" w:bidi="hi-IN"/>
        </w:rPr>
        <w:t>14.4</w:t>
      </w:r>
      <w:r>
        <w:rPr>
          <w:rFonts w:eastAsia="Arial Unicode MS" w:cs="Mangal"/>
          <w:color w:val="000000"/>
          <w:kern w:val="2"/>
          <w:sz w:val="24"/>
          <w:szCs w:val="24"/>
          <w:lang w:eastAsia="hi-IN" w:bidi="hi-IN"/>
        </w:rPr>
        <w:t xml:space="preserve"> </w:t>
      </w:r>
      <w:r>
        <w:rPr>
          <w:rFonts w:eastAsia="Arial Unicode MS"/>
          <w:kern w:val="2"/>
          <w:sz w:val="24"/>
          <w:szCs w:val="24"/>
          <w:lang w:eastAsia="hi-IN" w:bidi="hi-IN"/>
        </w:rPr>
        <w:t>Цей договір може бути розірваний достроково:</w:t>
      </w:r>
    </w:p>
    <w:p w:rsidR="00972398" w:rsidRDefault="00972398" w:rsidP="004C3B29">
      <w:pPr>
        <w:widowControl w:val="0"/>
        <w:numPr>
          <w:ilvl w:val="0"/>
          <w:numId w:val="10"/>
        </w:numPr>
        <w:autoSpaceDE w:val="0"/>
        <w:autoSpaceDN w:val="0"/>
        <w:adjustRightInd w:val="0"/>
        <w:spacing w:after="0" w:line="240" w:lineRule="auto"/>
        <w:ind w:right="-1"/>
        <w:jc w:val="both"/>
        <w:rPr>
          <w:sz w:val="24"/>
          <w:szCs w:val="24"/>
          <w:lang w:eastAsia="ru-RU"/>
        </w:rPr>
      </w:pPr>
      <w:r>
        <w:rPr>
          <w:sz w:val="24"/>
          <w:szCs w:val="24"/>
          <w:lang w:eastAsia="ru-RU"/>
        </w:rPr>
        <w:t>за згодою Сторін. В такому випадку Сторони укладають відповідну Додаткову угоду;</w:t>
      </w:r>
    </w:p>
    <w:p w:rsidR="00972398" w:rsidRDefault="00972398" w:rsidP="004C3B29">
      <w:pPr>
        <w:widowControl w:val="0"/>
        <w:numPr>
          <w:ilvl w:val="0"/>
          <w:numId w:val="11"/>
        </w:numPr>
        <w:autoSpaceDE w:val="0"/>
        <w:autoSpaceDN w:val="0"/>
        <w:adjustRightInd w:val="0"/>
        <w:spacing w:after="0" w:line="240" w:lineRule="auto"/>
        <w:ind w:right="-1"/>
        <w:jc w:val="both"/>
        <w:rPr>
          <w:sz w:val="24"/>
          <w:szCs w:val="24"/>
          <w:lang w:eastAsia="ru-RU"/>
        </w:rPr>
      </w:pPr>
      <w:r>
        <w:rPr>
          <w:sz w:val="24"/>
          <w:szCs w:val="24"/>
          <w:lang w:eastAsia="ru-RU"/>
        </w:rPr>
        <w:t>Покупцем в односторонньому порядку за умови повідомлення Постачальника не менш, ніж за 20 календарних днів до дати розірвання Договору;</w:t>
      </w:r>
    </w:p>
    <w:p w:rsidR="00972398" w:rsidRDefault="00972398" w:rsidP="00972398">
      <w:pPr>
        <w:widowControl w:val="0"/>
        <w:numPr>
          <w:ilvl w:val="0"/>
          <w:numId w:val="11"/>
        </w:numPr>
        <w:autoSpaceDE w:val="0"/>
        <w:autoSpaceDN w:val="0"/>
        <w:adjustRightInd w:val="0"/>
        <w:spacing w:after="0" w:line="240" w:lineRule="auto"/>
        <w:ind w:right="-1"/>
        <w:jc w:val="both"/>
        <w:rPr>
          <w:sz w:val="24"/>
          <w:szCs w:val="24"/>
          <w:lang w:eastAsia="ru-RU"/>
        </w:rPr>
      </w:pPr>
      <w:r>
        <w:rPr>
          <w:sz w:val="24"/>
          <w:szCs w:val="24"/>
          <w:lang w:eastAsia="ru-RU"/>
        </w:rPr>
        <w:t>В інших випадках, передбачених чинним законодавством.</w:t>
      </w:r>
    </w:p>
    <w:p w:rsidR="00972398" w:rsidRDefault="00972398" w:rsidP="00972398">
      <w:pPr>
        <w:suppressAutoHyphens/>
        <w:spacing w:after="120" w:line="240" w:lineRule="auto"/>
        <w:ind w:firstLine="426"/>
        <w:jc w:val="both"/>
        <w:rPr>
          <w:rFonts w:eastAsia="Arial Unicode MS" w:cs="Mangal"/>
          <w:color w:val="000000"/>
          <w:kern w:val="2"/>
          <w:sz w:val="24"/>
          <w:szCs w:val="24"/>
          <w:lang w:val="ru-RU" w:eastAsia="hi-IN" w:bidi="hi-IN"/>
        </w:rPr>
      </w:pPr>
      <w:r>
        <w:rPr>
          <w:rFonts w:eastAsia="Arial Unicode MS" w:cs="Mangal"/>
          <w:b/>
          <w:color w:val="000000"/>
          <w:kern w:val="2"/>
          <w:sz w:val="24"/>
          <w:szCs w:val="24"/>
          <w:lang w:eastAsia="hi-IN" w:bidi="hi-IN"/>
        </w:rPr>
        <w:t>14.5</w:t>
      </w:r>
      <w:r>
        <w:rPr>
          <w:rFonts w:eastAsia="Arial Unicode MS" w:cs="Mangal"/>
          <w:color w:val="000000"/>
          <w:kern w:val="2"/>
          <w:sz w:val="24"/>
          <w:szCs w:val="24"/>
          <w:lang w:eastAsia="hi-IN" w:bidi="hi-IN"/>
        </w:rPr>
        <w:t xml:space="preserve"> У разі дострокового розірвання Договору з будь – яких підстав, Постачальник зобов’язаний в десятиденний термін після розірвання договору повернути покупцю сплачену суму передоплати згідно пункту 6.1 Договору.  </w:t>
      </w:r>
    </w:p>
    <w:p w:rsidR="00972398" w:rsidRDefault="00236D84" w:rsidP="00165CCD">
      <w:pPr>
        <w:suppressAutoHyphens/>
        <w:spacing w:after="0" w:line="240" w:lineRule="auto"/>
        <w:jc w:val="center"/>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15. </w:t>
      </w:r>
      <w:r w:rsidR="00972398">
        <w:rPr>
          <w:rFonts w:eastAsia="Arial Unicode MS" w:cs="Mangal"/>
          <w:b/>
          <w:color w:val="000000"/>
          <w:kern w:val="2"/>
          <w:sz w:val="24"/>
          <w:szCs w:val="24"/>
          <w:lang w:eastAsia="hi-IN" w:bidi="hi-IN"/>
        </w:rPr>
        <w:t>ІНШІ  УМОВИ</w:t>
      </w:r>
    </w:p>
    <w:p w:rsidR="00972398" w:rsidRDefault="00972398"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Pr>
          <w:b/>
          <w:color w:val="000000"/>
          <w:sz w:val="24"/>
          <w:szCs w:val="24"/>
          <w:lang w:eastAsia="ru-RU"/>
        </w:rPr>
        <w:t>15.1</w:t>
      </w:r>
      <w:r>
        <w:rPr>
          <w:color w:val="000000"/>
          <w:sz w:val="24"/>
          <w:szCs w:val="24"/>
          <w:lang w:eastAsia="ru-RU"/>
        </w:rPr>
        <w:t xml:space="preserve"> Відповідно до чинного законодавства України </w:t>
      </w:r>
      <w:r>
        <w:rPr>
          <w:rFonts w:eastAsia="Arial Unicode MS"/>
          <w:color w:val="000000"/>
          <w:kern w:val="2"/>
          <w:sz w:val="24"/>
          <w:szCs w:val="24"/>
          <w:lang w:eastAsia="hi-IN" w:bidi="hi-IN"/>
        </w:rPr>
        <w:t>Постачальник має статус платника податку на прибуток на загальних умовах.</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15.2</w:t>
      </w:r>
      <w:r>
        <w:rPr>
          <w:rFonts w:eastAsia="Arial Unicode MS" w:cs="Mangal"/>
          <w:color w:val="000000"/>
          <w:kern w:val="2"/>
          <w:sz w:val="24"/>
          <w:szCs w:val="24"/>
          <w:lang w:eastAsia="hi-IN" w:bidi="hi-IN"/>
        </w:rPr>
        <w:t xml:space="preserve"> Відповідно до чинного законодавства України Покупець має статус платника податку на прибуток на загальних умовах.</w:t>
      </w:r>
    </w:p>
    <w:p w:rsidR="00972398" w:rsidRDefault="00972398" w:rsidP="00236D84">
      <w:pPr>
        <w:suppressAutoHyphens/>
        <w:spacing w:after="0" w:line="240" w:lineRule="auto"/>
        <w:ind w:firstLine="426"/>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15.3</w:t>
      </w:r>
      <w:r>
        <w:rPr>
          <w:rFonts w:eastAsia="Arial Unicode MS" w:cs="Mangal"/>
          <w:color w:val="000000"/>
          <w:kern w:val="2"/>
          <w:sz w:val="24"/>
          <w:szCs w:val="24"/>
          <w:lang w:eastAsia="hi-IN" w:bidi="hi-IN"/>
        </w:rPr>
        <w:t xml:space="preserve"> Сторони зобов’язуються  у разі зміни або повної втрати статусу платника податку, письмово повідомити контрагента про дану подію.</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color w:val="000000"/>
          <w:kern w:val="2"/>
          <w:sz w:val="24"/>
          <w:szCs w:val="24"/>
          <w:lang w:eastAsia="hi-IN" w:bidi="hi-IN"/>
        </w:rPr>
        <w:t>Дане зобов’язання вважається виконаним належним чином, якщо письмове повідомлення вручене Стороні протягом 3 (трьох) календарних днів наступних за днем</w:t>
      </w:r>
      <w:r>
        <w:rPr>
          <w:rFonts w:eastAsia="Arial Unicode MS" w:cs="Mangal"/>
          <w:color w:val="000000"/>
          <w:kern w:val="2"/>
          <w:sz w:val="24"/>
          <w:szCs w:val="24"/>
          <w:lang w:val="ru-RU" w:eastAsia="hi-IN" w:bidi="hi-IN"/>
        </w:rPr>
        <w:t>​​</w:t>
      </w:r>
      <w:r>
        <w:rPr>
          <w:rFonts w:eastAsia="Arial Unicode MS" w:cs="Mangal"/>
          <w:color w:val="000000"/>
          <w:kern w:val="2"/>
          <w:sz w:val="24"/>
          <w:szCs w:val="24"/>
          <w:lang w:eastAsia="hi-IN" w:bidi="hi-IN"/>
        </w:rPr>
        <w:t>, в якому відбулася зміна (втрата) статусу платника податку контрагента.</w:t>
      </w:r>
    </w:p>
    <w:p w:rsidR="00972398" w:rsidRDefault="00972398" w:rsidP="00236D84">
      <w:pPr>
        <w:suppressAutoHyphens/>
        <w:spacing w:after="0" w:line="240" w:lineRule="auto"/>
        <w:ind w:firstLine="426"/>
        <w:jc w:val="both"/>
        <w:rPr>
          <w:rFonts w:eastAsia="Arial Unicode MS" w:cs="Mangal"/>
          <w:b/>
          <w:color w:val="000000"/>
          <w:kern w:val="2"/>
          <w:sz w:val="24"/>
          <w:szCs w:val="24"/>
          <w:lang w:eastAsia="hi-IN" w:bidi="hi-IN"/>
        </w:rPr>
      </w:pPr>
      <w:r>
        <w:rPr>
          <w:rFonts w:eastAsia="Arial Unicode MS" w:cs="Mangal"/>
          <w:b/>
          <w:color w:val="000000"/>
          <w:kern w:val="2"/>
          <w:sz w:val="24"/>
          <w:szCs w:val="24"/>
          <w:lang w:eastAsia="hi-IN" w:bidi="hi-IN"/>
        </w:rPr>
        <w:t>15.4</w:t>
      </w:r>
      <w:r>
        <w:rPr>
          <w:rFonts w:eastAsia="Arial Unicode MS" w:cs="Mangal"/>
          <w:color w:val="000000"/>
          <w:kern w:val="2"/>
          <w:sz w:val="24"/>
          <w:szCs w:val="24"/>
          <w:lang w:eastAsia="hi-IN" w:bidi="hi-IN"/>
        </w:rPr>
        <w:t xml:space="preserve"> Договір складений і підписаний у двох примірниках, що мають однакову юридичну силу.</w:t>
      </w:r>
    </w:p>
    <w:p w:rsidR="00972398" w:rsidRDefault="00972398" w:rsidP="00236D84">
      <w:pPr>
        <w:suppressAutoHyphens/>
        <w:spacing w:after="0" w:line="240" w:lineRule="auto"/>
        <w:ind w:firstLine="426"/>
        <w:jc w:val="both"/>
        <w:rPr>
          <w:rFonts w:eastAsia="Arial Unicode MS" w:cs="Mangal"/>
          <w:color w:val="000000"/>
          <w:kern w:val="2"/>
          <w:sz w:val="24"/>
          <w:szCs w:val="24"/>
          <w:lang w:eastAsia="hi-IN" w:bidi="hi-IN"/>
        </w:rPr>
      </w:pPr>
      <w:r>
        <w:rPr>
          <w:rFonts w:eastAsia="Arial Unicode MS" w:cs="Mangal"/>
          <w:b/>
          <w:color w:val="000000"/>
          <w:kern w:val="2"/>
          <w:sz w:val="24"/>
          <w:szCs w:val="24"/>
          <w:lang w:eastAsia="hi-IN" w:bidi="hi-IN"/>
        </w:rPr>
        <w:t>15.5</w:t>
      </w:r>
      <w:r>
        <w:rPr>
          <w:rFonts w:eastAsia="Arial Unicode MS" w:cs="Mangal"/>
          <w:color w:val="000000"/>
          <w:kern w:val="2"/>
          <w:sz w:val="24"/>
          <w:szCs w:val="24"/>
          <w:lang w:eastAsia="hi-IN" w:bidi="hi-IN"/>
        </w:rPr>
        <w:t xml:space="preserve"> В питаннях, що не врегульовані положеннями даного Договору Сторони керуються нормами чинного законодавства України.</w:t>
      </w:r>
    </w:p>
    <w:p w:rsidR="00972398" w:rsidRDefault="00972398" w:rsidP="00236D84">
      <w:pPr>
        <w:widowControl w:val="0"/>
        <w:autoSpaceDE w:val="0"/>
        <w:autoSpaceDN w:val="0"/>
        <w:adjustRightInd w:val="0"/>
        <w:spacing w:after="0" w:line="240" w:lineRule="auto"/>
        <w:ind w:firstLine="426"/>
        <w:jc w:val="both"/>
        <w:rPr>
          <w:sz w:val="24"/>
          <w:szCs w:val="24"/>
          <w:lang w:eastAsia="ru-RU"/>
        </w:rPr>
      </w:pPr>
      <w:r>
        <w:rPr>
          <w:b/>
          <w:sz w:val="24"/>
          <w:szCs w:val="24"/>
          <w:lang w:eastAsia="ru-RU"/>
        </w:rPr>
        <w:t>15.6</w:t>
      </w:r>
      <w:r>
        <w:rPr>
          <w:sz w:val="24"/>
          <w:szCs w:val="24"/>
          <w:lang w:eastAsia="ru-RU"/>
        </w:rPr>
        <w:t xml:space="preserve"> Покупець та Постачальник дають взаємну </w:t>
      </w:r>
      <w:proofErr w:type="spellStart"/>
      <w:r>
        <w:rPr>
          <w:sz w:val="24"/>
          <w:szCs w:val="24"/>
          <w:lang w:val="ru-RU" w:eastAsia="ru-RU"/>
        </w:rPr>
        <w:t>згоду</w:t>
      </w:r>
      <w:proofErr w:type="spellEnd"/>
      <w:r>
        <w:rPr>
          <w:sz w:val="24"/>
          <w:szCs w:val="24"/>
          <w:lang w:val="ru-RU" w:eastAsia="ru-RU"/>
        </w:rPr>
        <w:t xml:space="preserve"> на </w:t>
      </w:r>
      <w:proofErr w:type="spellStart"/>
      <w:r>
        <w:rPr>
          <w:sz w:val="24"/>
          <w:szCs w:val="24"/>
          <w:lang w:val="ru-RU" w:eastAsia="ru-RU"/>
        </w:rPr>
        <w:t>використання</w:t>
      </w:r>
      <w:proofErr w:type="spellEnd"/>
      <w:r>
        <w:rPr>
          <w:sz w:val="24"/>
          <w:szCs w:val="24"/>
          <w:lang w:val="ru-RU" w:eastAsia="ru-RU"/>
        </w:rPr>
        <w:t xml:space="preserve"> </w:t>
      </w:r>
      <w:proofErr w:type="spellStart"/>
      <w:r>
        <w:rPr>
          <w:sz w:val="24"/>
          <w:szCs w:val="24"/>
          <w:lang w:val="ru-RU" w:eastAsia="ru-RU"/>
        </w:rPr>
        <w:t>персональних</w:t>
      </w:r>
      <w:proofErr w:type="spellEnd"/>
      <w:r>
        <w:rPr>
          <w:sz w:val="24"/>
          <w:szCs w:val="24"/>
          <w:lang w:val="ru-RU" w:eastAsia="ru-RU"/>
        </w:rPr>
        <w:t xml:space="preserve"> </w:t>
      </w:r>
      <w:proofErr w:type="spellStart"/>
      <w:r>
        <w:rPr>
          <w:sz w:val="24"/>
          <w:szCs w:val="24"/>
          <w:lang w:val="ru-RU" w:eastAsia="ru-RU"/>
        </w:rPr>
        <w:t>даних</w:t>
      </w:r>
      <w:proofErr w:type="spellEnd"/>
      <w:r>
        <w:rPr>
          <w:sz w:val="24"/>
          <w:szCs w:val="24"/>
          <w:lang w:eastAsia="ru-RU"/>
        </w:rPr>
        <w:t>,</w:t>
      </w:r>
      <w:r>
        <w:rPr>
          <w:sz w:val="24"/>
          <w:szCs w:val="24"/>
          <w:lang w:val="ru-RU" w:eastAsia="ru-RU"/>
        </w:rPr>
        <w:t xml:space="preserve"> </w:t>
      </w:r>
      <w:proofErr w:type="spellStart"/>
      <w:r>
        <w:rPr>
          <w:sz w:val="24"/>
          <w:szCs w:val="24"/>
          <w:lang w:val="ru-RU" w:eastAsia="ru-RU"/>
        </w:rPr>
        <w:t>наданих</w:t>
      </w:r>
      <w:proofErr w:type="spellEnd"/>
      <w:r>
        <w:rPr>
          <w:sz w:val="24"/>
          <w:szCs w:val="24"/>
          <w:lang w:val="ru-RU" w:eastAsia="ru-RU"/>
        </w:rPr>
        <w:t xml:space="preserve"> один одному у рамках </w:t>
      </w:r>
      <w:proofErr w:type="spellStart"/>
      <w:r>
        <w:rPr>
          <w:sz w:val="24"/>
          <w:szCs w:val="24"/>
          <w:lang w:val="ru-RU" w:eastAsia="ru-RU"/>
        </w:rPr>
        <w:t>цього</w:t>
      </w:r>
      <w:proofErr w:type="spellEnd"/>
      <w:r>
        <w:rPr>
          <w:sz w:val="24"/>
          <w:szCs w:val="24"/>
          <w:lang w:val="ru-RU" w:eastAsia="ru-RU"/>
        </w:rPr>
        <w:t xml:space="preserve"> договору</w:t>
      </w:r>
      <w:r>
        <w:rPr>
          <w:sz w:val="24"/>
          <w:szCs w:val="24"/>
          <w:lang w:eastAsia="ru-RU"/>
        </w:rPr>
        <w:t>,</w:t>
      </w:r>
      <w:r>
        <w:rPr>
          <w:sz w:val="24"/>
          <w:szCs w:val="24"/>
          <w:lang w:val="ru-RU" w:eastAsia="ru-RU"/>
        </w:rPr>
        <w:t xml:space="preserve"> </w:t>
      </w:r>
      <w:proofErr w:type="spellStart"/>
      <w:r>
        <w:rPr>
          <w:sz w:val="24"/>
          <w:szCs w:val="24"/>
          <w:lang w:val="ru-RU" w:eastAsia="ru-RU"/>
        </w:rPr>
        <w:t>з</w:t>
      </w:r>
      <w:proofErr w:type="spellEnd"/>
      <w:r>
        <w:rPr>
          <w:sz w:val="24"/>
          <w:szCs w:val="24"/>
          <w:lang w:val="ru-RU" w:eastAsia="ru-RU"/>
        </w:rPr>
        <w:t xml:space="preserve"> метою </w:t>
      </w:r>
      <w:proofErr w:type="spellStart"/>
      <w:r>
        <w:rPr>
          <w:sz w:val="24"/>
          <w:szCs w:val="24"/>
          <w:lang w:val="ru-RU" w:eastAsia="ru-RU"/>
        </w:rPr>
        <w:t>реалізації</w:t>
      </w:r>
      <w:proofErr w:type="spellEnd"/>
      <w:r>
        <w:rPr>
          <w:sz w:val="24"/>
          <w:szCs w:val="24"/>
          <w:lang w:val="ru-RU" w:eastAsia="ru-RU"/>
        </w:rPr>
        <w:t xml:space="preserve"> </w:t>
      </w:r>
      <w:proofErr w:type="spellStart"/>
      <w:r>
        <w:rPr>
          <w:sz w:val="24"/>
          <w:szCs w:val="24"/>
          <w:lang w:val="ru-RU" w:eastAsia="ru-RU"/>
        </w:rPr>
        <w:t>державної</w:t>
      </w:r>
      <w:proofErr w:type="spellEnd"/>
      <w:r>
        <w:rPr>
          <w:sz w:val="24"/>
          <w:szCs w:val="24"/>
          <w:lang w:val="ru-RU" w:eastAsia="ru-RU"/>
        </w:rPr>
        <w:t xml:space="preserve"> </w:t>
      </w:r>
      <w:proofErr w:type="spellStart"/>
      <w:r>
        <w:rPr>
          <w:sz w:val="24"/>
          <w:szCs w:val="24"/>
          <w:lang w:val="ru-RU" w:eastAsia="ru-RU"/>
        </w:rPr>
        <w:t>політики</w:t>
      </w:r>
      <w:proofErr w:type="spellEnd"/>
      <w:r>
        <w:rPr>
          <w:sz w:val="24"/>
          <w:szCs w:val="24"/>
          <w:lang w:val="ru-RU" w:eastAsia="ru-RU"/>
        </w:rPr>
        <w:t xml:space="preserve"> у </w:t>
      </w:r>
      <w:proofErr w:type="spellStart"/>
      <w:r>
        <w:rPr>
          <w:sz w:val="24"/>
          <w:szCs w:val="24"/>
          <w:lang w:val="ru-RU" w:eastAsia="ru-RU"/>
        </w:rPr>
        <w:t>сфері</w:t>
      </w:r>
      <w:proofErr w:type="spellEnd"/>
      <w:r>
        <w:rPr>
          <w:sz w:val="24"/>
          <w:szCs w:val="24"/>
          <w:lang w:val="ru-RU" w:eastAsia="ru-RU"/>
        </w:rPr>
        <w:t xml:space="preserve"> </w:t>
      </w:r>
      <w:proofErr w:type="spellStart"/>
      <w:r>
        <w:rPr>
          <w:sz w:val="24"/>
          <w:szCs w:val="24"/>
          <w:lang w:val="ru-RU" w:eastAsia="ru-RU"/>
        </w:rPr>
        <w:t>захисту</w:t>
      </w:r>
      <w:proofErr w:type="spellEnd"/>
      <w:r>
        <w:rPr>
          <w:sz w:val="24"/>
          <w:szCs w:val="24"/>
          <w:lang w:val="ru-RU" w:eastAsia="ru-RU"/>
        </w:rPr>
        <w:t xml:space="preserve"> </w:t>
      </w:r>
      <w:proofErr w:type="spellStart"/>
      <w:r>
        <w:rPr>
          <w:sz w:val="24"/>
          <w:szCs w:val="24"/>
          <w:lang w:val="ru-RU" w:eastAsia="ru-RU"/>
        </w:rPr>
        <w:t>персональних</w:t>
      </w:r>
      <w:proofErr w:type="spellEnd"/>
      <w:r>
        <w:rPr>
          <w:sz w:val="24"/>
          <w:szCs w:val="24"/>
          <w:lang w:val="ru-RU" w:eastAsia="ru-RU"/>
        </w:rPr>
        <w:t xml:space="preserve"> </w:t>
      </w:r>
      <w:proofErr w:type="spellStart"/>
      <w:r>
        <w:rPr>
          <w:sz w:val="24"/>
          <w:szCs w:val="24"/>
          <w:lang w:val="ru-RU" w:eastAsia="ru-RU"/>
        </w:rPr>
        <w:t>даних</w:t>
      </w:r>
      <w:proofErr w:type="spellEnd"/>
      <w:r>
        <w:rPr>
          <w:sz w:val="24"/>
          <w:szCs w:val="24"/>
          <w:lang w:val="ru-RU" w:eastAsia="ru-RU"/>
        </w:rPr>
        <w:t xml:space="preserve"> </w:t>
      </w:r>
      <w:proofErr w:type="spellStart"/>
      <w:r>
        <w:rPr>
          <w:sz w:val="24"/>
          <w:szCs w:val="24"/>
          <w:lang w:val="ru-RU" w:eastAsia="ru-RU"/>
        </w:rPr>
        <w:t>і</w:t>
      </w:r>
      <w:proofErr w:type="spellEnd"/>
      <w:r>
        <w:rPr>
          <w:sz w:val="24"/>
          <w:szCs w:val="24"/>
          <w:lang w:val="ru-RU" w:eastAsia="ru-RU"/>
        </w:rPr>
        <w:t xml:space="preserve"> </w:t>
      </w:r>
      <w:proofErr w:type="spellStart"/>
      <w:r>
        <w:rPr>
          <w:sz w:val="24"/>
          <w:szCs w:val="24"/>
          <w:lang w:val="ru-RU" w:eastAsia="ru-RU"/>
        </w:rPr>
        <w:t>відповідно</w:t>
      </w:r>
      <w:proofErr w:type="spellEnd"/>
      <w:r>
        <w:rPr>
          <w:sz w:val="24"/>
          <w:szCs w:val="24"/>
          <w:lang w:val="ru-RU" w:eastAsia="ru-RU"/>
        </w:rPr>
        <w:t xml:space="preserve"> до Закону </w:t>
      </w:r>
      <w:proofErr w:type="spellStart"/>
      <w:r>
        <w:rPr>
          <w:sz w:val="24"/>
          <w:szCs w:val="24"/>
          <w:lang w:val="ru-RU" w:eastAsia="ru-RU"/>
        </w:rPr>
        <w:t>України</w:t>
      </w:r>
      <w:proofErr w:type="spellEnd"/>
      <w:r>
        <w:rPr>
          <w:sz w:val="24"/>
          <w:szCs w:val="24"/>
          <w:lang w:val="ru-RU" w:eastAsia="ru-RU"/>
        </w:rPr>
        <w:t xml:space="preserve"> </w:t>
      </w:r>
      <w:r>
        <w:rPr>
          <w:sz w:val="24"/>
          <w:szCs w:val="24"/>
          <w:lang w:eastAsia="ru-RU"/>
        </w:rPr>
        <w:t>«</w:t>
      </w:r>
      <w:r>
        <w:rPr>
          <w:sz w:val="24"/>
          <w:szCs w:val="24"/>
          <w:lang w:val="ru-RU" w:eastAsia="ru-RU"/>
        </w:rPr>
        <w:t xml:space="preserve">Про </w:t>
      </w:r>
      <w:proofErr w:type="spellStart"/>
      <w:r>
        <w:rPr>
          <w:sz w:val="24"/>
          <w:szCs w:val="24"/>
          <w:lang w:val="ru-RU" w:eastAsia="ru-RU"/>
        </w:rPr>
        <w:t>захист</w:t>
      </w:r>
      <w:proofErr w:type="spellEnd"/>
      <w:r>
        <w:rPr>
          <w:sz w:val="24"/>
          <w:szCs w:val="24"/>
          <w:lang w:val="ru-RU" w:eastAsia="ru-RU"/>
        </w:rPr>
        <w:t xml:space="preserve"> </w:t>
      </w:r>
      <w:r>
        <w:rPr>
          <w:sz w:val="24"/>
          <w:szCs w:val="24"/>
          <w:lang w:eastAsia="ru-RU"/>
        </w:rPr>
        <w:t>п</w:t>
      </w:r>
      <w:proofErr w:type="spellStart"/>
      <w:r>
        <w:rPr>
          <w:sz w:val="24"/>
          <w:szCs w:val="24"/>
          <w:lang w:val="ru-RU" w:eastAsia="ru-RU"/>
        </w:rPr>
        <w:t>ерсональних</w:t>
      </w:r>
      <w:proofErr w:type="spellEnd"/>
      <w:r>
        <w:rPr>
          <w:sz w:val="24"/>
          <w:szCs w:val="24"/>
          <w:lang w:val="ru-RU" w:eastAsia="ru-RU"/>
        </w:rPr>
        <w:t xml:space="preserve"> </w:t>
      </w:r>
      <w:proofErr w:type="spellStart"/>
      <w:r>
        <w:rPr>
          <w:sz w:val="24"/>
          <w:szCs w:val="24"/>
          <w:lang w:val="ru-RU" w:eastAsia="ru-RU"/>
        </w:rPr>
        <w:t>даних</w:t>
      </w:r>
      <w:proofErr w:type="spellEnd"/>
      <w:r>
        <w:rPr>
          <w:sz w:val="24"/>
          <w:szCs w:val="24"/>
          <w:lang w:eastAsia="ru-RU"/>
        </w:rPr>
        <w:t>»</w:t>
      </w:r>
      <w:r>
        <w:rPr>
          <w:sz w:val="24"/>
          <w:szCs w:val="24"/>
          <w:lang w:val="ru-RU" w:eastAsia="ru-RU"/>
        </w:rPr>
        <w:t xml:space="preserve"> № 2297 - VІ </w:t>
      </w:r>
      <w:proofErr w:type="spellStart"/>
      <w:r>
        <w:rPr>
          <w:sz w:val="24"/>
          <w:szCs w:val="24"/>
          <w:lang w:val="ru-RU" w:eastAsia="ru-RU"/>
        </w:rPr>
        <w:t>від</w:t>
      </w:r>
      <w:proofErr w:type="spellEnd"/>
      <w:r>
        <w:rPr>
          <w:sz w:val="24"/>
          <w:szCs w:val="24"/>
          <w:lang w:val="ru-RU" w:eastAsia="ru-RU"/>
        </w:rPr>
        <w:t xml:space="preserve"> 01.06.2010 р.</w:t>
      </w:r>
    </w:p>
    <w:p w:rsidR="00972398" w:rsidRDefault="00972398" w:rsidP="00972398">
      <w:pPr>
        <w:widowControl w:val="0"/>
        <w:tabs>
          <w:tab w:val="num" w:pos="0"/>
        </w:tabs>
        <w:autoSpaceDE w:val="0"/>
        <w:autoSpaceDN w:val="0"/>
        <w:adjustRightInd w:val="0"/>
        <w:spacing w:after="0" w:line="240" w:lineRule="auto"/>
        <w:jc w:val="both"/>
        <w:rPr>
          <w:sz w:val="24"/>
          <w:szCs w:val="24"/>
          <w:lang w:eastAsia="ru-RU"/>
        </w:rPr>
      </w:pPr>
      <w:r>
        <w:rPr>
          <w:b/>
          <w:sz w:val="24"/>
          <w:szCs w:val="24"/>
          <w:lang w:eastAsia="ru-RU"/>
        </w:rPr>
        <w:t xml:space="preserve">       15.7</w:t>
      </w:r>
      <w:r>
        <w:rPr>
          <w:sz w:val="24"/>
          <w:szCs w:val="24"/>
          <w:lang w:eastAsia="ru-RU"/>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Покупця та Постачальника для подальшого використання відповідно до норм законодавства для </w:t>
      </w:r>
      <w:r>
        <w:rPr>
          <w:sz w:val="24"/>
          <w:szCs w:val="24"/>
          <w:lang w:eastAsia="ru-RU"/>
        </w:rPr>
        <w:lastRenderedPageBreak/>
        <w:t>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w:t>
      </w:r>
      <w:r>
        <w:rPr>
          <w:sz w:val="24"/>
          <w:szCs w:val="24"/>
          <w:lang w:val="en-US" w:eastAsia="ru-RU"/>
        </w:rPr>
        <w:t>V</w:t>
      </w:r>
      <w:r>
        <w:rPr>
          <w:sz w:val="24"/>
          <w:szCs w:val="24"/>
          <w:lang w:eastAsia="ru-RU"/>
        </w:rPr>
        <w:t xml:space="preserve">І від 01.06.2010 р. Права Представника регламентуються Законом України «Про захист персональних даних». </w:t>
      </w:r>
    </w:p>
    <w:p w:rsidR="00972398" w:rsidRDefault="00972398" w:rsidP="00972398">
      <w:pPr>
        <w:widowControl w:val="0"/>
        <w:suppressAutoHyphens/>
        <w:autoSpaceDE w:val="0"/>
        <w:autoSpaceDN w:val="0"/>
        <w:adjustRightInd w:val="0"/>
        <w:spacing w:after="0" w:line="240" w:lineRule="auto"/>
        <w:jc w:val="center"/>
        <w:rPr>
          <w:rFonts w:eastAsia="Arial Unicode MS"/>
          <w:b/>
          <w:color w:val="000000"/>
          <w:kern w:val="2"/>
          <w:sz w:val="24"/>
          <w:szCs w:val="24"/>
          <w:lang w:eastAsia="hi-IN" w:bidi="hi-IN"/>
        </w:rPr>
      </w:pPr>
      <w:r>
        <w:rPr>
          <w:rFonts w:eastAsia="Arial Unicode MS"/>
          <w:b/>
          <w:color w:val="000000"/>
          <w:kern w:val="2"/>
          <w:sz w:val="24"/>
          <w:szCs w:val="24"/>
          <w:lang w:eastAsia="hi-IN" w:bidi="hi-IN"/>
        </w:rPr>
        <w:t>16. АДРЕСА ТА РЕКВІЗИТИ СТОРІН</w:t>
      </w:r>
    </w:p>
    <w:p w:rsidR="00972398" w:rsidRDefault="00972398"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Pr>
          <w:rFonts w:eastAsia="Arial Unicode MS"/>
          <w:b/>
          <w:color w:val="000000"/>
          <w:kern w:val="2"/>
          <w:sz w:val="24"/>
          <w:szCs w:val="24"/>
          <w:lang w:eastAsia="hi-IN" w:bidi="hi-IN"/>
        </w:rPr>
        <w:t>16.1.</w:t>
      </w:r>
      <w:r>
        <w:rPr>
          <w:rFonts w:eastAsia="Arial Unicode MS"/>
          <w:color w:val="000000"/>
          <w:kern w:val="2"/>
          <w:sz w:val="24"/>
          <w:szCs w:val="24"/>
          <w:lang w:eastAsia="hi-IN" w:bidi="hi-IN"/>
        </w:rPr>
        <w:t xml:space="preserve"> 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rsidR="00972398" w:rsidRDefault="00972398"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Pr>
          <w:rFonts w:eastAsia="Arial Unicode MS"/>
          <w:b/>
          <w:color w:val="000000"/>
          <w:kern w:val="2"/>
          <w:sz w:val="24"/>
          <w:szCs w:val="24"/>
          <w:lang w:eastAsia="hi-IN" w:bidi="hi-IN"/>
        </w:rPr>
        <w:t>16.2</w:t>
      </w:r>
      <w:r>
        <w:rPr>
          <w:rFonts w:eastAsia="Arial Unicode MS"/>
          <w:color w:val="000000"/>
          <w:kern w:val="2"/>
          <w:sz w:val="24"/>
          <w:szCs w:val="24"/>
          <w:lang w:eastAsia="hi-IN" w:bidi="hi-IN"/>
        </w:rPr>
        <w:t>. Реквізити та підписи Сторін:</w:t>
      </w:r>
    </w:p>
    <w:p w:rsidR="00972398" w:rsidRDefault="00972398"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p>
    <w:p w:rsidR="00316FE1" w:rsidRDefault="00316FE1"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p>
    <w:p w:rsidR="00316FE1" w:rsidRDefault="00316FE1"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p>
    <w:p w:rsidR="00316FE1" w:rsidRDefault="00316FE1"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p>
    <w:p w:rsidR="00316FE1" w:rsidRDefault="00316FE1" w:rsidP="00972398">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p>
    <w:tbl>
      <w:tblPr>
        <w:tblW w:w="9747" w:type="dxa"/>
        <w:tblLook w:val="01E0"/>
      </w:tblPr>
      <w:tblGrid>
        <w:gridCol w:w="4899"/>
        <w:gridCol w:w="4848"/>
      </w:tblGrid>
      <w:tr w:rsidR="00972398" w:rsidRPr="00307EF7" w:rsidTr="00AC2009">
        <w:trPr>
          <w:trHeight w:val="3260"/>
        </w:trPr>
        <w:tc>
          <w:tcPr>
            <w:tcW w:w="4899" w:type="dxa"/>
          </w:tcPr>
          <w:p w:rsidR="00972398" w:rsidRDefault="00C22B0E" w:rsidP="00AC2009">
            <w:pPr>
              <w:widowControl w:val="0"/>
              <w:spacing w:after="0" w:line="240" w:lineRule="auto"/>
              <w:jc w:val="center"/>
              <w:rPr>
                <w:b/>
                <w:sz w:val="24"/>
                <w:szCs w:val="24"/>
              </w:rPr>
            </w:pPr>
            <w:r>
              <w:rPr>
                <w:b/>
                <w:sz w:val="24"/>
                <w:szCs w:val="24"/>
              </w:rPr>
              <w:t>Постачальник</w:t>
            </w:r>
            <w:r w:rsidR="00972398" w:rsidRPr="00307EF7">
              <w:rPr>
                <w:b/>
                <w:sz w:val="24"/>
                <w:szCs w:val="24"/>
              </w:rPr>
              <w:t>:</w:t>
            </w:r>
          </w:p>
          <w:p w:rsidR="00972398" w:rsidRPr="00307EF7" w:rsidRDefault="00972398" w:rsidP="00AC2009">
            <w:pPr>
              <w:widowControl w:val="0"/>
              <w:spacing w:after="0" w:line="240" w:lineRule="auto"/>
              <w:jc w:val="center"/>
              <w:rPr>
                <w:b/>
                <w:sz w:val="24"/>
                <w:szCs w:val="24"/>
              </w:rPr>
            </w:pPr>
          </w:p>
          <w:p w:rsidR="00972398" w:rsidRPr="003752D4" w:rsidRDefault="00972398" w:rsidP="00AC2009">
            <w:pPr>
              <w:widowControl w:val="0"/>
              <w:autoSpaceDE w:val="0"/>
              <w:autoSpaceDN w:val="0"/>
              <w:adjustRightInd w:val="0"/>
              <w:spacing w:after="0" w:line="240" w:lineRule="auto"/>
              <w:jc w:val="both"/>
              <w:rPr>
                <w:b/>
                <w:bCs/>
                <w:sz w:val="24"/>
                <w:szCs w:val="24"/>
                <w:lang w:val="ru-RU" w:eastAsia="uk-UA"/>
              </w:rPr>
            </w:pPr>
            <w:r w:rsidRPr="003752D4">
              <w:rPr>
                <w:b/>
                <w:color w:val="000000"/>
                <w:sz w:val="24"/>
                <w:szCs w:val="24"/>
                <w:lang w:val="ru-RU"/>
              </w:rPr>
              <w:t xml:space="preserve">  _______________</w:t>
            </w:r>
            <w:r w:rsidRPr="003752D4">
              <w:rPr>
                <w:color w:val="000000"/>
                <w:sz w:val="24"/>
                <w:szCs w:val="24"/>
                <w:lang w:val="ru-RU"/>
              </w:rPr>
              <w:t xml:space="preserve"> м.______________,                                                               </w:t>
            </w:r>
          </w:p>
          <w:p w:rsidR="00972398" w:rsidRPr="003752D4" w:rsidRDefault="00972398" w:rsidP="00AC2009">
            <w:pPr>
              <w:widowControl w:val="0"/>
              <w:autoSpaceDE w:val="0"/>
              <w:autoSpaceDN w:val="0"/>
              <w:adjustRightInd w:val="0"/>
              <w:spacing w:after="0" w:line="240" w:lineRule="auto"/>
              <w:rPr>
                <w:b/>
                <w:bCs/>
                <w:sz w:val="24"/>
                <w:szCs w:val="24"/>
                <w:lang w:val="ru-RU"/>
              </w:rPr>
            </w:pPr>
            <w:proofErr w:type="spellStart"/>
            <w:r w:rsidRPr="003752D4">
              <w:rPr>
                <w:color w:val="000000"/>
                <w:sz w:val="24"/>
                <w:szCs w:val="24"/>
                <w:lang w:val="ru-RU"/>
              </w:rPr>
              <w:t>вул</w:t>
            </w:r>
            <w:proofErr w:type="spellEnd"/>
            <w:r w:rsidRPr="003752D4">
              <w:rPr>
                <w:color w:val="000000"/>
                <w:sz w:val="24"/>
                <w:szCs w:val="24"/>
                <w:lang w:val="ru-RU"/>
              </w:rPr>
              <w:t xml:space="preserve">. _________________, буд. ____                                                   </w:t>
            </w:r>
          </w:p>
          <w:p w:rsidR="00972398" w:rsidRPr="003752D4" w:rsidRDefault="00972398" w:rsidP="00AC200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en-US"/>
              </w:rPr>
              <w:t>IBAN</w:t>
            </w:r>
            <w:r w:rsidRPr="003752D4">
              <w:rPr>
                <w:color w:val="000000"/>
                <w:sz w:val="24"/>
                <w:szCs w:val="24"/>
                <w:lang w:val="ru-RU"/>
              </w:rPr>
              <w:t xml:space="preserve">: ___________________ </w:t>
            </w:r>
          </w:p>
          <w:p w:rsidR="00972398" w:rsidRPr="003752D4" w:rsidRDefault="00972398" w:rsidP="00AC200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в ____________________, м. ____________</w:t>
            </w:r>
          </w:p>
          <w:p w:rsidR="00972398" w:rsidRPr="003752D4" w:rsidRDefault="00972398" w:rsidP="00AC200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МФО  _________,  код ЄДРПОУ _________,</w:t>
            </w:r>
          </w:p>
          <w:p w:rsidR="00972398" w:rsidRPr="003752D4" w:rsidRDefault="00972398" w:rsidP="00AC200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ІПН _______________</w:t>
            </w:r>
          </w:p>
          <w:p w:rsidR="00972398" w:rsidRDefault="00972398" w:rsidP="00AC2009">
            <w:pPr>
              <w:widowControl w:val="0"/>
              <w:autoSpaceDE w:val="0"/>
              <w:autoSpaceDN w:val="0"/>
              <w:adjustRightInd w:val="0"/>
              <w:spacing w:after="0" w:line="240" w:lineRule="auto"/>
              <w:jc w:val="both"/>
              <w:rPr>
                <w:color w:val="000000"/>
                <w:sz w:val="24"/>
                <w:szCs w:val="24"/>
                <w:lang w:val="ru-RU"/>
              </w:rPr>
            </w:pPr>
            <w:r w:rsidRPr="003752D4">
              <w:rPr>
                <w:color w:val="000000"/>
                <w:sz w:val="24"/>
                <w:szCs w:val="24"/>
                <w:lang w:val="ru-RU"/>
              </w:rPr>
              <w:t>тел. (___) ____________</w:t>
            </w:r>
          </w:p>
          <w:p w:rsidR="00972398" w:rsidRDefault="00972398" w:rsidP="00AC2009">
            <w:pPr>
              <w:widowControl w:val="0"/>
              <w:autoSpaceDE w:val="0"/>
              <w:autoSpaceDN w:val="0"/>
              <w:adjustRightInd w:val="0"/>
              <w:spacing w:after="0" w:line="240" w:lineRule="auto"/>
              <w:jc w:val="both"/>
              <w:rPr>
                <w:color w:val="000000"/>
                <w:sz w:val="24"/>
                <w:szCs w:val="24"/>
                <w:lang w:val="ru-RU"/>
              </w:rPr>
            </w:pPr>
          </w:p>
          <w:p w:rsidR="00972398" w:rsidRPr="003752D4" w:rsidRDefault="00972398" w:rsidP="00AC2009">
            <w:pPr>
              <w:widowControl w:val="0"/>
              <w:autoSpaceDE w:val="0"/>
              <w:autoSpaceDN w:val="0"/>
              <w:adjustRightInd w:val="0"/>
              <w:spacing w:after="0" w:line="240" w:lineRule="auto"/>
              <w:jc w:val="both"/>
              <w:rPr>
                <w:color w:val="000000"/>
                <w:sz w:val="24"/>
                <w:szCs w:val="24"/>
                <w:lang w:val="ru-RU"/>
              </w:rPr>
            </w:pPr>
          </w:p>
          <w:p w:rsidR="0086223E" w:rsidRPr="00307EF7" w:rsidRDefault="0086223E" w:rsidP="0086223E">
            <w:pPr>
              <w:widowControl w:val="0"/>
              <w:spacing w:after="0" w:line="240" w:lineRule="auto"/>
              <w:jc w:val="both"/>
              <w:rPr>
                <w:b/>
                <w:sz w:val="24"/>
                <w:szCs w:val="24"/>
              </w:rPr>
            </w:pPr>
            <w:r w:rsidRPr="003752D4">
              <w:rPr>
                <w:b/>
                <w:sz w:val="24"/>
                <w:szCs w:val="24"/>
                <w:lang w:eastAsia="ru-RU"/>
              </w:rPr>
              <w:t>М.П</w:t>
            </w:r>
            <w:r>
              <w:rPr>
                <w:b/>
                <w:sz w:val="24"/>
                <w:szCs w:val="24"/>
                <w:lang w:eastAsia="ru-RU"/>
              </w:rPr>
              <w:t>. ________________</w:t>
            </w:r>
          </w:p>
          <w:p w:rsidR="00972398" w:rsidRPr="00D93929" w:rsidRDefault="00972398" w:rsidP="00D93929">
            <w:pPr>
              <w:widowControl w:val="0"/>
              <w:autoSpaceDE w:val="0"/>
              <w:autoSpaceDN w:val="0"/>
              <w:adjustRightInd w:val="0"/>
              <w:spacing w:after="0" w:line="240" w:lineRule="auto"/>
              <w:rPr>
                <w:b/>
                <w:bCs/>
                <w:sz w:val="24"/>
                <w:szCs w:val="24"/>
                <w:lang w:val="ru-RU"/>
              </w:rPr>
            </w:pPr>
          </w:p>
        </w:tc>
        <w:tc>
          <w:tcPr>
            <w:tcW w:w="4848" w:type="dxa"/>
          </w:tcPr>
          <w:p w:rsidR="00972398" w:rsidRDefault="00C22B0E" w:rsidP="00AC2009">
            <w:pPr>
              <w:widowControl w:val="0"/>
              <w:spacing w:after="0" w:line="240" w:lineRule="auto"/>
              <w:jc w:val="center"/>
              <w:rPr>
                <w:b/>
                <w:sz w:val="24"/>
                <w:szCs w:val="24"/>
              </w:rPr>
            </w:pPr>
            <w:r>
              <w:rPr>
                <w:b/>
                <w:sz w:val="24"/>
                <w:szCs w:val="24"/>
              </w:rPr>
              <w:t>Покупець</w:t>
            </w:r>
            <w:r w:rsidR="00972398" w:rsidRPr="00307EF7">
              <w:rPr>
                <w:b/>
                <w:sz w:val="24"/>
                <w:szCs w:val="24"/>
              </w:rPr>
              <w:t>:</w:t>
            </w:r>
          </w:p>
          <w:p w:rsidR="00D93929" w:rsidRDefault="00D93929" w:rsidP="00AC2009">
            <w:pPr>
              <w:widowControl w:val="0"/>
              <w:spacing w:after="0" w:line="240" w:lineRule="auto"/>
              <w:jc w:val="center"/>
              <w:rPr>
                <w:b/>
                <w:sz w:val="24"/>
                <w:szCs w:val="24"/>
              </w:rPr>
            </w:pPr>
          </w:p>
          <w:p w:rsidR="00D93929" w:rsidRPr="003752D4" w:rsidRDefault="00D93929" w:rsidP="00D93929">
            <w:pPr>
              <w:widowControl w:val="0"/>
              <w:autoSpaceDE w:val="0"/>
              <w:autoSpaceDN w:val="0"/>
              <w:adjustRightInd w:val="0"/>
              <w:spacing w:after="0" w:line="240" w:lineRule="auto"/>
              <w:jc w:val="both"/>
              <w:rPr>
                <w:b/>
                <w:bCs/>
                <w:sz w:val="24"/>
                <w:szCs w:val="24"/>
                <w:lang w:val="ru-RU" w:eastAsia="uk-UA"/>
              </w:rPr>
            </w:pPr>
            <w:r w:rsidRPr="003752D4">
              <w:rPr>
                <w:b/>
                <w:color w:val="000000"/>
                <w:sz w:val="24"/>
                <w:szCs w:val="24"/>
                <w:lang w:val="ru-RU"/>
              </w:rPr>
              <w:t>_______________</w:t>
            </w:r>
            <w:r w:rsidRPr="003752D4">
              <w:rPr>
                <w:color w:val="000000"/>
                <w:sz w:val="24"/>
                <w:szCs w:val="24"/>
                <w:lang w:val="ru-RU"/>
              </w:rPr>
              <w:t xml:space="preserve"> м.______________,                                                               </w:t>
            </w:r>
          </w:p>
          <w:p w:rsidR="00D93929" w:rsidRPr="003752D4" w:rsidRDefault="00D93929" w:rsidP="00D93929">
            <w:pPr>
              <w:widowControl w:val="0"/>
              <w:autoSpaceDE w:val="0"/>
              <w:autoSpaceDN w:val="0"/>
              <w:adjustRightInd w:val="0"/>
              <w:spacing w:after="0" w:line="240" w:lineRule="auto"/>
              <w:rPr>
                <w:b/>
                <w:bCs/>
                <w:sz w:val="24"/>
                <w:szCs w:val="24"/>
                <w:lang w:val="ru-RU"/>
              </w:rPr>
            </w:pPr>
            <w:proofErr w:type="spellStart"/>
            <w:r w:rsidRPr="003752D4">
              <w:rPr>
                <w:color w:val="000000"/>
                <w:sz w:val="24"/>
                <w:szCs w:val="24"/>
                <w:lang w:val="ru-RU"/>
              </w:rPr>
              <w:t>вул</w:t>
            </w:r>
            <w:proofErr w:type="spellEnd"/>
            <w:r w:rsidRPr="003752D4">
              <w:rPr>
                <w:color w:val="000000"/>
                <w:sz w:val="24"/>
                <w:szCs w:val="24"/>
                <w:lang w:val="ru-RU"/>
              </w:rPr>
              <w:t xml:space="preserve">. _________________, буд. ____                                                   </w:t>
            </w:r>
          </w:p>
          <w:p w:rsidR="00D93929" w:rsidRPr="003752D4" w:rsidRDefault="00D93929" w:rsidP="00D9392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en-US"/>
              </w:rPr>
              <w:t>IBAN</w:t>
            </w:r>
            <w:r w:rsidRPr="003752D4">
              <w:rPr>
                <w:color w:val="000000"/>
                <w:sz w:val="24"/>
                <w:szCs w:val="24"/>
                <w:lang w:val="ru-RU"/>
              </w:rPr>
              <w:t xml:space="preserve">: ___________________ </w:t>
            </w:r>
          </w:p>
          <w:p w:rsidR="00D93929" w:rsidRPr="003752D4" w:rsidRDefault="00D93929" w:rsidP="00D9392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в ____________________, м. ____________</w:t>
            </w:r>
          </w:p>
          <w:p w:rsidR="00D93929" w:rsidRPr="003752D4" w:rsidRDefault="00D93929" w:rsidP="00D9392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МФО  _________,  код ЄДРПОУ _________,</w:t>
            </w:r>
          </w:p>
          <w:p w:rsidR="00D93929" w:rsidRPr="003752D4" w:rsidRDefault="00D93929" w:rsidP="00D93929">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ІПН _______________</w:t>
            </w:r>
          </w:p>
          <w:p w:rsidR="00D93929" w:rsidRDefault="00D93929" w:rsidP="00D93929">
            <w:pPr>
              <w:widowControl w:val="0"/>
              <w:spacing w:after="0" w:line="240" w:lineRule="auto"/>
              <w:jc w:val="center"/>
              <w:rPr>
                <w:b/>
                <w:sz w:val="24"/>
                <w:szCs w:val="24"/>
              </w:rPr>
            </w:pPr>
            <w:r w:rsidRPr="003752D4">
              <w:rPr>
                <w:color w:val="000000"/>
                <w:sz w:val="24"/>
                <w:szCs w:val="24"/>
                <w:lang w:val="ru-RU"/>
              </w:rPr>
              <w:t>тел. (___) ____________</w:t>
            </w:r>
          </w:p>
          <w:p w:rsidR="00D93929" w:rsidRDefault="00D93929" w:rsidP="00AC2009">
            <w:pPr>
              <w:widowControl w:val="0"/>
              <w:spacing w:after="0" w:line="240" w:lineRule="auto"/>
              <w:jc w:val="center"/>
              <w:rPr>
                <w:b/>
                <w:sz w:val="24"/>
                <w:szCs w:val="24"/>
              </w:rPr>
            </w:pPr>
          </w:p>
          <w:p w:rsidR="0086223E" w:rsidRDefault="0086223E" w:rsidP="0086223E">
            <w:pPr>
              <w:widowControl w:val="0"/>
              <w:spacing w:after="0" w:line="240" w:lineRule="auto"/>
              <w:jc w:val="both"/>
              <w:rPr>
                <w:b/>
                <w:sz w:val="24"/>
                <w:szCs w:val="24"/>
                <w:lang w:eastAsia="ru-RU"/>
              </w:rPr>
            </w:pPr>
          </w:p>
          <w:p w:rsidR="0086223E" w:rsidRPr="00307EF7" w:rsidRDefault="0086223E" w:rsidP="0086223E">
            <w:pPr>
              <w:widowControl w:val="0"/>
              <w:spacing w:after="0" w:line="240" w:lineRule="auto"/>
              <w:jc w:val="both"/>
              <w:rPr>
                <w:b/>
                <w:sz w:val="24"/>
                <w:szCs w:val="24"/>
              </w:rPr>
            </w:pPr>
            <w:r w:rsidRPr="003752D4">
              <w:rPr>
                <w:b/>
                <w:sz w:val="24"/>
                <w:szCs w:val="24"/>
                <w:lang w:eastAsia="ru-RU"/>
              </w:rPr>
              <w:t>М.П</w:t>
            </w:r>
            <w:r>
              <w:rPr>
                <w:b/>
                <w:sz w:val="24"/>
                <w:szCs w:val="24"/>
                <w:lang w:eastAsia="ru-RU"/>
              </w:rPr>
              <w:t>.   ________________</w:t>
            </w:r>
          </w:p>
          <w:p w:rsidR="0086223E" w:rsidRDefault="0086223E"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Default="00D93929" w:rsidP="00AC2009">
            <w:pPr>
              <w:widowControl w:val="0"/>
              <w:spacing w:after="0" w:line="240" w:lineRule="auto"/>
              <w:jc w:val="center"/>
              <w:rPr>
                <w:b/>
                <w:sz w:val="24"/>
                <w:szCs w:val="24"/>
              </w:rPr>
            </w:pPr>
          </w:p>
          <w:p w:rsidR="00D93929" w:rsidRPr="00307EF7" w:rsidRDefault="00D93929" w:rsidP="00AC2009">
            <w:pPr>
              <w:widowControl w:val="0"/>
              <w:spacing w:after="0" w:line="240" w:lineRule="auto"/>
              <w:jc w:val="center"/>
              <w:rPr>
                <w:b/>
                <w:sz w:val="24"/>
                <w:szCs w:val="24"/>
              </w:rPr>
            </w:pPr>
          </w:p>
          <w:p w:rsidR="00972398" w:rsidRPr="00307EF7" w:rsidRDefault="00972398" w:rsidP="00AC2009">
            <w:pPr>
              <w:widowControl w:val="0"/>
              <w:spacing w:after="0" w:line="240" w:lineRule="auto"/>
              <w:jc w:val="both"/>
              <w:rPr>
                <w:b/>
                <w:sz w:val="24"/>
                <w:szCs w:val="24"/>
              </w:rPr>
            </w:pPr>
          </w:p>
          <w:p w:rsidR="00972398" w:rsidRPr="00307EF7" w:rsidRDefault="00972398" w:rsidP="00AC2009">
            <w:pPr>
              <w:spacing w:after="0" w:line="240" w:lineRule="auto"/>
              <w:jc w:val="both"/>
              <w:rPr>
                <w:spacing w:val="-7"/>
                <w:sz w:val="24"/>
                <w:szCs w:val="24"/>
              </w:rPr>
            </w:pPr>
          </w:p>
        </w:tc>
      </w:tr>
    </w:tbl>
    <w:p w:rsidR="00972398" w:rsidRPr="003752D4" w:rsidRDefault="00972398" w:rsidP="00972398">
      <w:pPr>
        <w:rPr>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972398" w:rsidRDefault="00972398" w:rsidP="00972398">
      <w:pPr>
        <w:spacing w:after="0" w:line="240" w:lineRule="auto"/>
        <w:ind w:firstLine="709"/>
        <w:jc w:val="right"/>
        <w:rPr>
          <w:i/>
          <w:sz w:val="24"/>
          <w:szCs w:val="24"/>
        </w:rPr>
      </w:pPr>
    </w:p>
    <w:p w:rsidR="003F6EA7" w:rsidRDefault="003F6EA7" w:rsidP="00581199">
      <w:pPr>
        <w:spacing w:after="0" w:line="240" w:lineRule="auto"/>
        <w:rPr>
          <w:i/>
          <w:sz w:val="24"/>
          <w:szCs w:val="24"/>
        </w:rPr>
      </w:pPr>
    </w:p>
    <w:p w:rsidR="003F6EA7" w:rsidRDefault="003F6EA7" w:rsidP="00972398">
      <w:pPr>
        <w:spacing w:after="0" w:line="240" w:lineRule="auto"/>
        <w:ind w:firstLine="709"/>
        <w:jc w:val="right"/>
        <w:rPr>
          <w:i/>
          <w:sz w:val="24"/>
          <w:szCs w:val="24"/>
        </w:rPr>
      </w:pPr>
    </w:p>
    <w:p w:rsidR="003F6EA7" w:rsidRDefault="003F6EA7" w:rsidP="00972398">
      <w:pPr>
        <w:spacing w:after="0" w:line="240" w:lineRule="auto"/>
        <w:ind w:firstLine="709"/>
        <w:jc w:val="right"/>
        <w:rPr>
          <w:i/>
          <w:sz w:val="24"/>
          <w:szCs w:val="24"/>
        </w:rPr>
      </w:pPr>
    </w:p>
    <w:p w:rsidR="003F6EA7" w:rsidRDefault="003F6EA7" w:rsidP="00972398">
      <w:pPr>
        <w:spacing w:after="0" w:line="240" w:lineRule="auto"/>
        <w:ind w:firstLine="709"/>
        <w:jc w:val="right"/>
        <w:rPr>
          <w:i/>
          <w:sz w:val="24"/>
          <w:szCs w:val="24"/>
        </w:rPr>
      </w:pPr>
    </w:p>
    <w:p w:rsidR="00972398" w:rsidRPr="00307EF7" w:rsidRDefault="00972398" w:rsidP="00972398">
      <w:pPr>
        <w:spacing w:after="0" w:line="240" w:lineRule="auto"/>
        <w:ind w:firstLine="709"/>
        <w:jc w:val="right"/>
        <w:rPr>
          <w:i/>
          <w:sz w:val="24"/>
          <w:szCs w:val="24"/>
        </w:rPr>
      </w:pPr>
      <w:r w:rsidRPr="00307EF7">
        <w:rPr>
          <w:i/>
          <w:sz w:val="24"/>
          <w:szCs w:val="24"/>
        </w:rPr>
        <w:t>Додаток №1</w:t>
      </w:r>
    </w:p>
    <w:p w:rsidR="00972398" w:rsidRPr="00307EF7" w:rsidRDefault="00972398" w:rsidP="00972398">
      <w:pPr>
        <w:spacing w:after="0" w:line="240" w:lineRule="auto"/>
        <w:ind w:firstLine="709"/>
        <w:jc w:val="right"/>
        <w:rPr>
          <w:i/>
          <w:sz w:val="24"/>
          <w:szCs w:val="24"/>
        </w:rPr>
      </w:pPr>
      <w:r w:rsidRPr="00307EF7">
        <w:rPr>
          <w:i/>
          <w:sz w:val="24"/>
          <w:szCs w:val="24"/>
        </w:rPr>
        <w:t>До Договору №____________</w:t>
      </w:r>
    </w:p>
    <w:p w:rsidR="00972398" w:rsidRPr="00307EF7" w:rsidRDefault="00972398" w:rsidP="00972398">
      <w:pPr>
        <w:spacing w:after="0" w:line="240" w:lineRule="auto"/>
        <w:ind w:firstLine="709"/>
        <w:jc w:val="right"/>
        <w:rPr>
          <w:i/>
          <w:sz w:val="24"/>
          <w:szCs w:val="24"/>
        </w:rPr>
      </w:pPr>
      <w:r>
        <w:rPr>
          <w:i/>
          <w:sz w:val="24"/>
          <w:szCs w:val="24"/>
        </w:rPr>
        <w:t>від «___» _____________2023</w:t>
      </w:r>
    </w:p>
    <w:p w:rsidR="00972398" w:rsidRPr="00307EF7" w:rsidRDefault="00972398" w:rsidP="00972398">
      <w:pPr>
        <w:spacing w:after="0" w:line="240" w:lineRule="auto"/>
        <w:ind w:firstLine="709"/>
        <w:jc w:val="center"/>
        <w:rPr>
          <w:b/>
          <w:sz w:val="24"/>
          <w:szCs w:val="24"/>
        </w:rPr>
      </w:pPr>
      <w:r w:rsidRPr="00307EF7">
        <w:rPr>
          <w:b/>
          <w:sz w:val="24"/>
          <w:szCs w:val="24"/>
        </w:rPr>
        <w:t>Специфікація</w:t>
      </w:r>
    </w:p>
    <w:p w:rsidR="00972398" w:rsidRPr="00307EF7" w:rsidRDefault="00972398" w:rsidP="00972398">
      <w:pPr>
        <w:widowControl w:val="0"/>
        <w:tabs>
          <w:tab w:val="left" w:pos="1980"/>
        </w:tabs>
        <w:spacing w:line="240" w:lineRule="auto"/>
        <w:jc w:val="center"/>
        <w:rPr>
          <w:sz w:val="24"/>
          <w:szCs w:val="24"/>
        </w:rPr>
      </w:pPr>
      <w:r w:rsidRPr="003752D4">
        <w:rPr>
          <w:b/>
          <w:sz w:val="24"/>
          <w:szCs w:val="24"/>
        </w:rPr>
        <w:t>м. Вишгород</w:t>
      </w:r>
      <w:r w:rsidRPr="00307EF7">
        <w:rPr>
          <w:sz w:val="24"/>
          <w:szCs w:val="24"/>
        </w:rPr>
        <w:tab/>
      </w:r>
      <w:r w:rsidRPr="00307EF7">
        <w:rPr>
          <w:sz w:val="24"/>
          <w:szCs w:val="24"/>
        </w:rPr>
        <w:tab/>
      </w:r>
      <w:r w:rsidRPr="00307EF7">
        <w:rPr>
          <w:sz w:val="24"/>
          <w:szCs w:val="24"/>
        </w:rPr>
        <w:tab/>
      </w:r>
      <w:r w:rsidRPr="00307EF7">
        <w:rPr>
          <w:sz w:val="24"/>
          <w:szCs w:val="24"/>
        </w:rPr>
        <w:tab/>
      </w:r>
      <w:r w:rsidRPr="00307EF7">
        <w:rPr>
          <w:sz w:val="24"/>
          <w:szCs w:val="24"/>
        </w:rPr>
        <w:tab/>
      </w:r>
      <w:r w:rsidRPr="00307EF7">
        <w:rPr>
          <w:sz w:val="24"/>
          <w:szCs w:val="24"/>
        </w:rPr>
        <w:tab/>
      </w:r>
      <w:r>
        <w:rPr>
          <w:sz w:val="24"/>
          <w:szCs w:val="24"/>
        </w:rPr>
        <w:tab/>
        <w:t xml:space="preserve">         «___» ___________ 2023</w:t>
      </w:r>
      <w:r w:rsidRPr="00307EF7">
        <w:rPr>
          <w:sz w:val="24"/>
          <w:szCs w:val="24"/>
        </w:rPr>
        <w:t xml:space="preserve"> року</w:t>
      </w:r>
    </w:p>
    <w:p w:rsidR="00972398" w:rsidRPr="00307EF7" w:rsidRDefault="00972398" w:rsidP="00972398">
      <w:pPr>
        <w:widowControl w:val="0"/>
        <w:spacing w:after="0" w:line="240" w:lineRule="auto"/>
        <w:ind w:firstLine="567"/>
        <w:jc w:val="both"/>
        <w:rPr>
          <w:sz w:val="24"/>
          <w:szCs w:val="24"/>
        </w:rPr>
      </w:pPr>
      <w:r w:rsidRPr="00307EF7">
        <w:rPr>
          <w:b/>
          <w:bCs/>
          <w:sz w:val="24"/>
          <w:szCs w:val="24"/>
        </w:rPr>
        <w:t xml:space="preserve">______________________________________________________ </w:t>
      </w:r>
      <w:r w:rsidRPr="00307EF7">
        <w:rPr>
          <w:bCs/>
          <w:sz w:val="24"/>
          <w:szCs w:val="24"/>
        </w:rPr>
        <w:t>(далі- Постачальник)</w:t>
      </w:r>
      <w:r w:rsidRPr="00307EF7">
        <w:rPr>
          <w:sz w:val="24"/>
          <w:szCs w:val="24"/>
        </w:rPr>
        <w:t xml:space="preserve">, в особі_____________________________________________________ який діє на підставі ________________ , з  однієї  сторони, та </w:t>
      </w:r>
    </w:p>
    <w:p w:rsidR="00972398" w:rsidRPr="00307EF7" w:rsidRDefault="00D93929" w:rsidP="00972398">
      <w:pPr>
        <w:widowControl w:val="0"/>
        <w:spacing w:after="0" w:line="240" w:lineRule="auto"/>
        <w:ind w:firstLine="567"/>
        <w:jc w:val="both"/>
        <w:rPr>
          <w:noProof/>
          <w:sz w:val="24"/>
          <w:szCs w:val="24"/>
        </w:rPr>
      </w:pPr>
      <w:r>
        <w:rPr>
          <w:b/>
          <w:sz w:val="24"/>
          <w:szCs w:val="24"/>
        </w:rPr>
        <w:t>__________________________________________________</w:t>
      </w:r>
      <w:r w:rsidR="00972398" w:rsidRPr="00307EF7">
        <w:rPr>
          <w:sz w:val="24"/>
          <w:szCs w:val="24"/>
        </w:rPr>
        <w:t>, імено</w:t>
      </w:r>
      <w:r>
        <w:rPr>
          <w:sz w:val="24"/>
          <w:szCs w:val="24"/>
        </w:rPr>
        <w:t>ване надалі «Покупець», в особі_______________________________________, що діє на підставі _________</w:t>
      </w:r>
      <w:r w:rsidR="00972398" w:rsidRPr="00307EF7">
        <w:rPr>
          <w:sz w:val="24"/>
          <w:szCs w:val="24"/>
        </w:rPr>
        <w:t>,</w:t>
      </w:r>
      <w:r w:rsidR="00972398" w:rsidRPr="00307EF7">
        <w:rPr>
          <w:noProof/>
          <w:snapToGrid w:val="0"/>
          <w:sz w:val="24"/>
          <w:szCs w:val="24"/>
        </w:rPr>
        <w:t xml:space="preserve"> з другої сторони,</w:t>
      </w:r>
      <w:r w:rsidR="00972398" w:rsidRPr="00307EF7">
        <w:rPr>
          <w:noProof/>
          <w:sz w:val="24"/>
          <w:szCs w:val="24"/>
        </w:rPr>
        <w:t xml:space="preserve"> керуючись взаємною згодою та діючим законодавством України уклали цю Специфікацію про наступне: </w:t>
      </w:r>
    </w:p>
    <w:tbl>
      <w:tblPr>
        <w:tblW w:w="980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346"/>
        <w:gridCol w:w="968"/>
        <w:gridCol w:w="1275"/>
        <w:gridCol w:w="962"/>
        <w:gridCol w:w="1740"/>
      </w:tblGrid>
      <w:tr w:rsidR="00972398" w:rsidRPr="00307EF7" w:rsidTr="00AC2009">
        <w:trPr>
          <w:trHeight w:val="651"/>
        </w:trPr>
        <w:tc>
          <w:tcPr>
            <w:tcW w:w="516"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w:t>
            </w:r>
          </w:p>
        </w:tc>
        <w:tc>
          <w:tcPr>
            <w:tcW w:w="4346"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Найменування, характеристика, товару</w:t>
            </w:r>
          </w:p>
        </w:tc>
        <w:tc>
          <w:tcPr>
            <w:tcW w:w="968"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Кількість</w:t>
            </w:r>
          </w:p>
        </w:tc>
        <w:tc>
          <w:tcPr>
            <w:tcW w:w="962"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Ціна, грн. без ПДВ</w:t>
            </w:r>
          </w:p>
        </w:tc>
        <w:tc>
          <w:tcPr>
            <w:tcW w:w="1740"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center"/>
              <w:rPr>
                <w:b/>
                <w:sz w:val="24"/>
                <w:szCs w:val="24"/>
              </w:rPr>
            </w:pPr>
            <w:r w:rsidRPr="00307EF7">
              <w:rPr>
                <w:b/>
                <w:sz w:val="24"/>
                <w:szCs w:val="24"/>
              </w:rPr>
              <w:t>Сума, грн. без ПДВ</w:t>
            </w:r>
          </w:p>
        </w:tc>
      </w:tr>
      <w:tr w:rsidR="00972398" w:rsidRPr="00307EF7" w:rsidTr="00AC2009">
        <w:trPr>
          <w:trHeight w:val="149"/>
        </w:trPr>
        <w:tc>
          <w:tcPr>
            <w:tcW w:w="516"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right"/>
              <w:rPr>
                <w:sz w:val="24"/>
                <w:szCs w:val="24"/>
                <w:lang w:eastAsia="uk-UA"/>
              </w:rPr>
            </w:pPr>
            <w:r w:rsidRPr="00307EF7">
              <w:rPr>
                <w:sz w:val="24"/>
                <w:szCs w:val="24"/>
                <w:lang w:eastAsia="uk-UA"/>
              </w:rPr>
              <w:t>1.</w:t>
            </w:r>
          </w:p>
        </w:tc>
        <w:tc>
          <w:tcPr>
            <w:tcW w:w="4346"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AC2009">
            <w:pPr>
              <w:pStyle w:val="ac"/>
              <w:rPr>
                <w:rFonts w:ascii="Times New Roman" w:hAnsi="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AC2009">
            <w:pPr>
              <w:pStyle w:val="ac"/>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AC2009">
            <w:pPr>
              <w:pStyle w:val="ac"/>
              <w:jc w:val="center"/>
              <w:rPr>
                <w:rFonts w:ascii="Times New Roman" w:hAnsi="Times New Roman"/>
                <w:lang w:eastAsia="ru-RU"/>
              </w:rPr>
            </w:pPr>
          </w:p>
        </w:tc>
        <w:tc>
          <w:tcPr>
            <w:tcW w:w="962" w:type="dxa"/>
            <w:tcBorders>
              <w:top w:val="single" w:sz="4" w:space="0" w:color="auto"/>
              <w:left w:val="single" w:sz="4" w:space="0" w:color="auto"/>
              <w:bottom w:val="single" w:sz="4" w:space="0" w:color="auto"/>
              <w:right w:val="single" w:sz="4" w:space="0" w:color="auto"/>
            </w:tcBorders>
          </w:tcPr>
          <w:p w:rsidR="00972398" w:rsidRPr="00307EF7" w:rsidRDefault="00972398" w:rsidP="00AC2009">
            <w:pPr>
              <w:spacing w:line="240" w:lineRule="auto"/>
              <w:jc w:val="center"/>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972398" w:rsidRPr="00307EF7" w:rsidRDefault="00972398" w:rsidP="00AC2009">
            <w:pPr>
              <w:spacing w:line="240" w:lineRule="auto"/>
              <w:rPr>
                <w:sz w:val="24"/>
                <w:szCs w:val="24"/>
              </w:rPr>
            </w:pPr>
          </w:p>
        </w:tc>
      </w:tr>
      <w:tr w:rsidR="00972398" w:rsidRPr="00307EF7" w:rsidTr="004C3B29">
        <w:trPr>
          <w:trHeight w:val="115"/>
        </w:trPr>
        <w:tc>
          <w:tcPr>
            <w:tcW w:w="516"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right"/>
              <w:rPr>
                <w:sz w:val="24"/>
                <w:szCs w:val="24"/>
                <w:lang w:eastAsia="uk-UA"/>
              </w:rPr>
            </w:pPr>
            <w:r w:rsidRPr="00307EF7">
              <w:rPr>
                <w:sz w:val="24"/>
                <w:szCs w:val="24"/>
                <w:lang w:eastAsia="uk-UA"/>
              </w:rPr>
              <w:t>2.</w:t>
            </w:r>
          </w:p>
        </w:tc>
        <w:tc>
          <w:tcPr>
            <w:tcW w:w="4346"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AC2009">
            <w:pPr>
              <w:pStyle w:val="ac"/>
              <w:rPr>
                <w:rFonts w:ascii="Times New Roman" w:hAnsi="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86223E">
            <w:pPr>
              <w:pStyle w:val="ac"/>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972398" w:rsidRPr="00F62F4F" w:rsidRDefault="00972398" w:rsidP="00AC2009">
            <w:pPr>
              <w:pStyle w:val="ac"/>
              <w:jc w:val="center"/>
              <w:rPr>
                <w:rFonts w:ascii="Times New Roman" w:hAnsi="Times New Roman"/>
                <w:lang w:eastAsia="ru-RU"/>
              </w:rPr>
            </w:pPr>
          </w:p>
        </w:tc>
        <w:tc>
          <w:tcPr>
            <w:tcW w:w="962" w:type="dxa"/>
            <w:tcBorders>
              <w:top w:val="single" w:sz="4" w:space="0" w:color="auto"/>
              <w:left w:val="single" w:sz="4" w:space="0" w:color="auto"/>
              <w:bottom w:val="single" w:sz="4" w:space="0" w:color="auto"/>
              <w:right w:val="single" w:sz="4" w:space="0" w:color="auto"/>
            </w:tcBorders>
          </w:tcPr>
          <w:p w:rsidR="00972398" w:rsidRPr="00307EF7" w:rsidRDefault="00972398" w:rsidP="00AC2009">
            <w:pPr>
              <w:spacing w:line="240" w:lineRule="auto"/>
              <w:jc w:val="center"/>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972398" w:rsidRPr="00307EF7" w:rsidRDefault="00972398" w:rsidP="00AC2009">
            <w:pPr>
              <w:spacing w:line="240" w:lineRule="auto"/>
              <w:rPr>
                <w:sz w:val="24"/>
                <w:szCs w:val="24"/>
              </w:rPr>
            </w:pPr>
          </w:p>
        </w:tc>
      </w:tr>
      <w:tr w:rsidR="00972398" w:rsidRPr="00307EF7" w:rsidTr="00AC2009">
        <w:trPr>
          <w:trHeight w:val="240"/>
        </w:trPr>
        <w:tc>
          <w:tcPr>
            <w:tcW w:w="8067" w:type="dxa"/>
            <w:gridSpan w:val="5"/>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right"/>
              <w:rPr>
                <w:b/>
                <w:sz w:val="24"/>
                <w:szCs w:val="24"/>
              </w:rPr>
            </w:pPr>
            <w:r w:rsidRPr="00307EF7">
              <w:rPr>
                <w:b/>
                <w:sz w:val="24"/>
                <w:szCs w:val="24"/>
              </w:rPr>
              <w:t>Разом, без ПДВ</w:t>
            </w:r>
          </w:p>
        </w:tc>
        <w:tc>
          <w:tcPr>
            <w:tcW w:w="1740"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rPr>
                <w:b/>
                <w:bCs/>
                <w:i/>
                <w:sz w:val="24"/>
                <w:szCs w:val="24"/>
                <w:lang w:eastAsia="uk-UA"/>
              </w:rPr>
            </w:pPr>
            <w:proofErr w:type="spellStart"/>
            <w:r>
              <w:rPr>
                <w:b/>
                <w:bCs/>
                <w:i/>
                <w:sz w:val="24"/>
                <w:szCs w:val="24"/>
                <w:lang w:eastAsia="uk-UA"/>
              </w:rPr>
              <w:t>___грн___</w:t>
            </w:r>
            <w:r w:rsidRPr="00307EF7">
              <w:rPr>
                <w:b/>
                <w:bCs/>
                <w:i/>
                <w:sz w:val="24"/>
                <w:szCs w:val="24"/>
                <w:lang w:eastAsia="uk-UA"/>
              </w:rPr>
              <w:t>коп</w:t>
            </w:r>
            <w:proofErr w:type="spellEnd"/>
            <w:r>
              <w:rPr>
                <w:b/>
                <w:bCs/>
                <w:i/>
                <w:sz w:val="24"/>
                <w:szCs w:val="24"/>
                <w:lang w:eastAsia="uk-UA"/>
              </w:rPr>
              <w:t>.</w:t>
            </w:r>
          </w:p>
        </w:tc>
      </w:tr>
      <w:tr w:rsidR="00972398" w:rsidRPr="00307EF7" w:rsidTr="00AC2009">
        <w:trPr>
          <w:trHeight w:val="231"/>
        </w:trPr>
        <w:tc>
          <w:tcPr>
            <w:tcW w:w="8067" w:type="dxa"/>
            <w:gridSpan w:val="5"/>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right"/>
              <w:rPr>
                <w:b/>
                <w:sz w:val="24"/>
                <w:szCs w:val="24"/>
              </w:rPr>
            </w:pPr>
            <w:r w:rsidRPr="00307EF7">
              <w:rPr>
                <w:b/>
                <w:sz w:val="24"/>
                <w:szCs w:val="24"/>
              </w:rPr>
              <w:t>Сума ПДВ</w:t>
            </w:r>
          </w:p>
        </w:tc>
        <w:tc>
          <w:tcPr>
            <w:tcW w:w="1740"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rPr>
                <w:b/>
                <w:bCs/>
                <w:i/>
                <w:sz w:val="24"/>
                <w:szCs w:val="24"/>
                <w:lang w:eastAsia="uk-UA"/>
              </w:rPr>
            </w:pPr>
            <w:proofErr w:type="spellStart"/>
            <w:r>
              <w:rPr>
                <w:b/>
                <w:bCs/>
                <w:i/>
                <w:sz w:val="24"/>
                <w:szCs w:val="24"/>
                <w:lang w:eastAsia="uk-UA"/>
              </w:rPr>
              <w:t>____грн__ко</w:t>
            </w:r>
            <w:r w:rsidRPr="00307EF7">
              <w:rPr>
                <w:b/>
                <w:bCs/>
                <w:i/>
                <w:sz w:val="24"/>
                <w:szCs w:val="24"/>
                <w:lang w:eastAsia="uk-UA"/>
              </w:rPr>
              <w:t>п</w:t>
            </w:r>
            <w:proofErr w:type="spellEnd"/>
            <w:r w:rsidRPr="00307EF7">
              <w:rPr>
                <w:b/>
                <w:bCs/>
                <w:i/>
                <w:sz w:val="24"/>
                <w:szCs w:val="24"/>
                <w:lang w:eastAsia="uk-UA"/>
              </w:rPr>
              <w:t xml:space="preserve">. </w:t>
            </w:r>
          </w:p>
        </w:tc>
      </w:tr>
      <w:tr w:rsidR="00972398" w:rsidRPr="00307EF7" w:rsidTr="00AC2009">
        <w:trPr>
          <w:trHeight w:val="255"/>
        </w:trPr>
        <w:tc>
          <w:tcPr>
            <w:tcW w:w="8067" w:type="dxa"/>
            <w:gridSpan w:val="5"/>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jc w:val="right"/>
              <w:rPr>
                <w:b/>
                <w:sz w:val="24"/>
                <w:szCs w:val="24"/>
              </w:rPr>
            </w:pPr>
            <w:r w:rsidRPr="00307EF7">
              <w:rPr>
                <w:b/>
                <w:sz w:val="24"/>
                <w:szCs w:val="24"/>
              </w:rPr>
              <w:t>Разом, з ПДВ</w:t>
            </w:r>
          </w:p>
        </w:tc>
        <w:tc>
          <w:tcPr>
            <w:tcW w:w="1740" w:type="dxa"/>
            <w:tcBorders>
              <w:top w:val="single" w:sz="4" w:space="0" w:color="auto"/>
              <w:left w:val="single" w:sz="4" w:space="0" w:color="auto"/>
              <w:bottom w:val="single" w:sz="4" w:space="0" w:color="auto"/>
              <w:right w:val="single" w:sz="4" w:space="0" w:color="auto"/>
            </w:tcBorders>
            <w:hideMark/>
          </w:tcPr>
          <w:p w:rsidR="00972398" w:rsidRPr="00307EF7" w:rsidRDefault="00972398" w:rsidP="00AC2009">
            <w:pPr>
              <w:spacing w:line="240" w:lineRule="auto"/>
              <w:rPr>
                <w:b/>
                <w:bCs/>
                <w:i/>
                <w:sz w:val="24"/>
                <w:szCs w:val="24"/>
                <w:lang w:eastAsia="uk-UA"/>
              </w:rPr>
            </w:pPr>
            <w:proofErr w:type="spellStart"/>
            <w:r>
              <w:rPr>
                <w:b/>
                <w:bCs/>
                <w:i/>
                <w:sz w:val="24"/>
                <w:szCs w:val="24"/>
                <w:lang w:eastAsia="uk-UA"/>
              </w:rPr>
              <w:t>____</w:t>
            </w:r>
            <w:r w:rsidRPr="00307EF7">
              <w:rPr>
                <w:b/>
                <w:bCs/>
                <w:i/>
                <w:sz w:val="24"/>
                <w:szCs w:val="24"/>
                <w:lang w:eastAsia="uk-UA"/>
              </w:rPr>
              <w:t>грн</w:t>
            </w:r>
            <w:r>
              <w:rPr>
                <w:b/>
                <w:bCs/>
                <w:i/>
                <w:sz w:val="24"/>
                <w:szCs w:val="24"/>
                <w:lang w:eastAsia="uk-UA"/>
              </w:rPr>
              <w:t>__коп</w:t>
            </w:r>
            <w:proofErr w:type="spellEnd"/>
            <w:r>
              <w:rPr>
                <w:b/>
                <w:bCs/>
                <w:i/>
                <w:sz w:val="24"/>
                <w:szCs w:val="24"/>
                <w:lang w:eastAsia="uk-UA"/>
              </w:rPr>
              <w:t>.</w:t>
            </w:r>
          </w:p>
        </w:tc>
      </w:tr>
    </w:tbl>
    <w:p w:rsidR="00972398" w:rsidRDefault="00972398" w:rsidP="00972398">
      <w:pPr>
        <w:pStyle w:val="ab"/>
        <w:shd w:val="clear" w:color="auto" w:fill="FFFFFF"/>
        <w:spacing w:before="0" w:beforeAutospacing="0" w:after="0" w:afterAutospacing="0"/>
        <w:ind w:left="-567" w:firstLine="425"/>
        <w:jc w:val="both"/>
        <w:rPr>
          <w:lang w:val="uk-UA"/>
        </w:rPr>
      </w:pPr>
    </w:p>
    <w:p w:rsidR="004C3B29" w:rsidRDefault="004C3B29" w:rsidP="00972398">
      <w:pPr>
        <w:pStyle w:val="ab"/>
        <w:shd w:val="clear" w:color="auto" w:fill="FFFFFF"/>
        <w:spacing w:before="0" w:beforeAutospacing="0" w:after="0" w:afterAutospacing="0"/>
        <w:ind w:left="-567" w:firstLine="425"/>
        <w:jc w:val="both"/>
        <w:rPr>
          <w:lang w:val="uk-UA"/>
        </w:rPr>
      </w:pPr>
    </w:p>
    <w:p w:rsidR="00972398" w:rsidRPr="004C3B29" w:rsidRDefault="00972398" w:rsidP="004C3B29">
      <w:pPr>
        <w:pStyle w:val="ab"/>
        <w:shd w:val="clear" w:color="auto" w:fill="FFFFFF"/>
        <w:spacing w:before="0" w:beforeAutospacing="0" w:after="0" w:afterAutospacing="0"/>
        <w:ind w:left="-567" w:firstLine="425"/>
        <w:jc w:val="both"/>
        <w:rPr>
          <w:b/>
          <w:lang w:val="uk-UA"/>
        </w:rPr>
      </w:pPr>
      <w:r w:rsidRPr="00307EF7">
        <w:rPr>
          <w:lang w:val="uk-UA"/>
        </w:rPr>
        <w:t xml:space="preserve">Загальна вартість товару становить </w:t>
      </w:r>
      <w:r>
        <w:rPr>
          <w:b/>
          <w:lang w:val="uk-UA"/>
        </w:rPr>
        <w:t>_________грн. ______</w:t>
      </w:r>
      <w:r w:rsidRPr="00307EF7">
        <w:rPr>
          <w:b/>
          <w:lang w:val="uk-UA"/>
        </w:rPr>
        <w:t xml:space="preserve"> коп. (</w:t>
      </w:r>
      <w:r w:rsidR="00165CCD">
        <w:rPr>
          <w:b/>
          <w:lang w:val="uk-UA"/>
        </w:rPr>
        <w:t>_____</w:t>
      </w:r>
      <w:r>
        <w:rPr>
          <w:b/>
          <w:lang w:val="uk-UA"/>
        </w:rPr>
        <w:t>грн</w:t>
      </w:r>
      <w:r w:rsidR="00165CCD">
        <w:rPr>
          <w:b/>
          <w:lang w:val="uk-UA"/>
        </w:rPr>
        <w:t>___</w:t>
      </w:r>
      <w:r w:rsidR="00A21B4B">
        <w:rPr>
          <w:b/>
          <w:lang w:val="uk-UA"/>
        </w:rPr>
        <w:t xml:space="preserve"> </w:t>
      </w:r>
      <w:bookmarkStart w:id="0" w:name="_GoBack"/>
      <w:bookmarkEnd w:id="0"/>
      <w:r w:rsidR="00165CCD">
        <w:rPr>
          <w:b/>
          <w:lang w:val="uk-UA"/>
        </w:rPr>
        <w:t>коп.</w:t>
      </w:r>
      <w:r>
        <w:rPr>
          <w:b/>
          <w:lang w:val="uk-UA"/>
        </w:rPr>
        <w:t xml:space="preserve"> )  у  т. ч.  ПДВ  _______</w:t>
      </w:r>
      <w:r w:rsidR="00165CCD">
        <w:rPr>
          <w:b/>
          <w:lang w:val="uk-UA"/>
        </w:rPr>
        <w:t>_грн. ______коп. (______</w:t>
      </w:r>
      <w:r>
        <w:rPr>
          <w:b/>
          <w:lang w:val="uk-UA"/>
        </w:rPr>
        <w:t>грн ___</w:t>
      </w:r>
      <w:r w:rsidRPr="00307EF7">
        <w:rPr>
          <w:b/>
          <w:lang w:val="uk-UA"/>
        </w:rPr>
        <w:t xml:space="preserve"> коп.)</w:t>
      </w:r>
    </w:p>
    <w:p w:rsidR="004C3B29" w:rsidRDefault="004C3B29" w:rsidP="00972398">
      <w:pPr>
        <w:spacing w:line="240" w:lineRule="auto"/>
        <w:jc w:val="center"/>
        <w:rPr>
          <w:b/>
          <w:sz w:val="24"/>
          <w:szCs w:val="24"/>
        </w:rPr>
      </w:pPr>
    </w:p>
    <w:p w:rsidR="004C3B29" w:rsidRDefault="004C3B29" w:rsidP="00972398">
      <w:pPr>
        <w:spacing w:line="240" w:lineRule="auto"/>
        <w:jc w:val="center"/>
        <w:rPr>
          <w:b/>
          <w:sz w:val="24"/>
          <w:szCs w:val="24"/>
        </w:rPr>
      </w:pPr>
    </w:p>
    <w:p w:rsidR="004C3B29" w:rsidRDefault="004C3B29" w:rsidP="00972398">
      <w:pPr>
        <w:spacing w:line="240" w:lineRule="auto"/>
        <w:jc w:val="center"/>
        <w:rPr>
          <w:b/>
          <w:sz w:val="24"/>
          <w:szCs w:val="24"/>
        </w:rPr>
      </w:pPr>
    </w:p>
    <w:p w:rsidR="00972398" w:rsidRPr="00307EF7" w:rsidRDefault="00972398" w:rsidP="00972398">
      <w:pPr>
        <w:spacing w:line="240" w:lineRule="auto"/>
        <w:jc w:val="center"/>
        <w:rPr>
          <w:b/>
          <w:sz w:val="24"/>
          <w:szCs w:val="24"/>
        </w:rPr>
      </w:pPr>
      <w:r w:rsidRPr="00307EF7">
        <w:rPr>
          <w:b/>
          <w:sz w:val="24"/>
          <w:szCs w:val="24"/>
        </w:rPr>
        <w:t>Реквізити сторін:</w:t>
      </w:r>
    </w:p>
    <w:tbl>
      <w:tblPr>
        <w:tblW w:w="9747" w:type="dxa"/>
        <w:tblLook w:val="01E0"/>
      </w:tblPr>
      <w:tblGrid>
        <w:gridCol w:w="4899"/>
        <w:gridCol w:w="4848"/>
      </w:tblGrid>
      <w:tr w:rsidR="00C22B0E" w:rsidRPr="00307EF7" w:rsidTr="00D45C8F">
        <w:trPr>
          <w:trHeight w:val="3260"/>
        </w:trPr>
        <w:tc>
          <w:tcPr>
            <w:tcW w:w="4899" w:type="dxa"/>
          </w:tcPr>
          <w:p w:rsidR="00C22B0E" w:rsidRDefault="00C22B0E" w:rsidP="00D45C8F">
            <w:pPr>
              <w:widowControl w:val="0"/>
              <w:spacing w:after="0" w:line="240" w:lineRule="auto"/>
              <w:jc w:val="center"/>
              <w:rPr>
                <w:b/>
                <w:sz w:val="24"/>
                <w:szCs w:val="24"/>
              </w:rPr>
            </w:pPr>
            <w:r>
              <w:rPr>
                <w:b/>
                <w:sz w:val="24"/>
                <w:szCs w:val="24"/>
              </w:rPr>
              <w:lastRenderedPageBreak/>
              <w:t>Постачальник</w:t>
            </w:r>
            <w:r w:rsidRPr="00307EF7">
              <w:rPr>
                <w:b/>
                <w:sz w:val="24"/>
                <w:szCs w:val="24"/>
              </w:rPr>
              <w:t>:</w:t>
            </w:r>
          </w:p>
          <w:p w:rsidR="00C22B0E" w:rsidRPr="00307EF7" w:rsidRDefault="00C22B0E" w:rsidP="00D45C8F">
            <w:pPr>
              <w:widowControl w:val="0"/>
              <w:spacing w:after="0" w:line="240" w:lineRule="auto"/>
              <w:jc w:val="center"/>
              <w:rPr>
                <w:b/>
                <w:sz w:val="24"/>
                <w:szCs w:val="24"/>
              </w:rPr>
            </w:pPr>
          </w:p>
          <w:p w:rsidR="00C22B0E" w:rsidRPr="003752D4" w:rsidRDefault="00C22B0E" w:rsidP="00D45C8F">
            <w:pPr>
              <w:widowControl w:val="0"/>
              <w:autoSpaceDE w:val="0"/>
              <w:autoSpaceDN w:val="0"/>
              <w:adjustRightInd w:val="0"/>
              <w:spacing w:after="0" w:line="240" w:lineRule="auto"/>
              <w:jc w:val="both"/>
              <w:rPr>
                <w:b/>
                <w:bCs/>
                <w:sz w:val="24"/>
                <w:szCs w:val="24"/>
                <w:lang w:val="ru-RU" w:eastAsia="uk-UA"/>
              </w:rPr>
            </w:pPr>
            <w:r w:rsidRPr="003752D4">
              <w:rPr>
                <w:b/>
                <w:color w:val="000000"/>
                <w:sz w:val="24"/>
                <w:szCs w:val="24"/>
                <w:lang w:val="ru-RU"/>
              </w:rPr>
              <w:t xml:space="preserve">  _______________</w:t>
            </w:r>
            <w:r w:rsidRPr="003752D4">
              <w:rPr>
                <w:color w:val="000000"/>
                <w:sz w:val="24"/>
                <w:szCs w:val="24"/>
                <w:lang w:val="ru-RU"/>
              </w:rPr>
              <w:t xml:space="preserve"> м.______________,                                                               </w:t>
            </w:r>
          </w:p>
          <w:p w:rsidR="00C22B0E" w:rsidRPr="003752D4" w:rsidRDefault="00C22B0E" w:rsidP="00D45C8F">
            <w:pPr>
              <w:widowControl w:val="0"/>
              <w:autoSpaceDE w:val="0"/>
              <w:autoSpaceDN w:val="0"/>
              <w:adjustRightInd w:val="0"/>
              <w:spacing w:after="0" w:line="240" w:lineRule="auto"/>
              <w:rPr>
                <w:b/>
                <w:bCs/>
                <w:sz w:val="24"/>
                <w:szCs w:val="24"/>
                <w:lang w:val="ru-RU"/>
              </w:rPr>
            </w:pPr>
            <w:proofErr w:type="spellStart"/>
            <w:r w:rsidRPr="003752D4">
              <w:rPr>
                <w:color w:val="000000"/>
                <w:sz w:val="24"/>
                <w:szCs w:val="24"/>
                <w:lang w:val="ru-RU"/>
              </w:rPr>
              <w:t>вул</w:t>
            </w:r>
            <w:proofErr w:type="spellEnd"/>
            <w:r w:rsidRPr="003752D4">
              <w:rPr>
                <w:color w:val="000000"/>
                <w:sz w:val="24"/>
                <w:szCs w:val="24"/>
                <w:lang w:val="ru-RU"/>
              </w:rPr>
              <w:t xml:space="preserve">. _________________, буд. ____                                                   </w:t>
            </w:r>
          </w:p>
          <w:p w:rsidR="00C22B0E" w:rsidRPr="003752D4" w:rsidRDefault="00C22B0E" w:rsidP="00D45C8F">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en-US"/>
              </w:rPr>
              <w:t>IBAN</w:t>
            </w:r>
            <w:r w:rsidRPr="003752D4">
              <w:rPr>
                <w:color w:val="000000"/>
                <w:sz w:val="24"/>
                <w:szCs w:val="24"/>
                <w:lang w:val="ru-RU"/>
              </w:rPr>
              <w:t xml:space="preserve">: ___________________ </w:t>
            </w:r>
          </w:p>
          <w:p w:rsidR="00C22B0E" w:rsidRPr="003752D4" w:rsidRDefault="00C22B0E" w:rsidP="00D45C8F">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в ____________________, м. ____________</w:t>
            </w:r>
          </w:p>
          <w:p w:rsidR="00C22B0E" w:rsidRPr="003752D4" w:rsidRDefault="00C22B0E" w:rsidP="00D45C8F">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МФО  _________,  код ЄДРПОУ _________,</w:t>
            </w:r>
          </w:p>
          <w:p w:rsidR="00C22B0E" w:rsidRPr="003752D4" w:rsidRDefault="00C22B0E" w:rsidP="00D45C8F">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ІПН _______________</w:t>
            </w:r>
          </w:p>
          <w:p w:rsidR="00C22B0E" w:rsidRDefault="00C22B0E" w:rsidP="00D45C8F">
            <w:pPr>
              <w:widowControl w:val="0"/>
              <w:autoSpaceDE w:val="0"/>
              <w:autoSpaceDN w:val="0"/>
              <w:adjustRightInd w:val="0"/>
              <w:spacing w:after="0" w:line="240" w:lineRule="auto"/>
              <w:jc w:val="both"/>
              <w:rPr>
                <w:color w:val="000000"/>
                <w:sz w:val="24"/>
                <w:szCs w:val="24"/>
                <w:lang w:val="ru-RU"/>
              </w:rPr>
            </w:pPr>
            <w:r w:rsidRPr="003752D4">
              <w:rPr>
                <w:color w:val="000000"/>
                <w:sz w:val="24"/>
                <w:szCs w:val="24"/>
                <w:lang w:val="ru-RU"/>
              </w:rPr>
              <w:t>тел. (___) ____________</w:t>
            </w:r>
          </w:p>
          <w:p w:rsidR="00C22B0E" w:rsidRDefault="00C22B0E" w:rsidP="00D45C8F">
            <w:pPr>
              <w:widowControl w:val="0"/>
              <w:autoSpaceDE w:val="0"/>
              <w:autoSpaceDN w:val="0"/>
              <w:adjustRightInd w:val="0"/>
              <w:spacing w:after="0" w:line="240" w:lineRule="auto"/>
              <w:jc w:val="both"/>
              <w:rPr>
                <w:color w:val="000000"/>
                <w:sz w:val="24"/>
                <w:szCs w:val="24"/>
                <w:lang w:val="ru-RU"/>
              </w:rPr>
            </w:pPr>
          </w:p>
          <w:p w:rsidR="00C22B0E" w:rsidRPr="003752D4" w:rsidRDefault="00C22B0E" w:rsidP="00D45C8F">
            <w:pPr>
              <w:widowControl w:val="0"/>
              <w:autoSpaceDE w:val="0"/>
              <w:autoSpaceDN w:val="0"/>
              <w:adjustRightInd w:val="0"/>
              <w:spacing w:after="0" w:line="240" w:lineRule="auto"/>
              <w:jc w:val="both"/>
              <w:rPr>
                <w:color w:val="000000"/>
                <w:sz w:val="24"/>
                <w:szCs w:val="24"/>
                <w:lang w:val="ru-RU"/>
              </w:rPr>
            </w:pPr>
          </w:p>
          <w:p w:rsidR="00C22B0E" w:rsidRPr="0071591A" w:rsidRDefault="00BE351C" w:rsidP="00D45C8F">
            <w:pPr>
              <w:widowControl w:val="0"/>
              <w:autoSpaceDE w:val="0"/>
              <w:autoSpaceDN w:val="0"/>
              <w:adjustRightInd w:val="0"/>
              <w:spacing w:after="0" w:line="240" w:lineRule="auto"/>
              <w:rPr>
                <w:b/>
                <w:bCs/>
                <w:sz w:val="24"/>
                <w:szCs w:val="24"/>
                <w:lang w:val="ru-RU"/>
              </w:rPr>
            </w:pPr>
            <w:r>
              <w:rPr>
                <w:b/>
                <w:bCs/>
                <w:sz w:val="24"/>
                <w:szCs w:val="24"/>
                <w:lang w:val="ru-RU"/>
              </w:rPr>
              <w:t xml:space="preserve">                 </w:t>
            </w:r>
            <w:r w:rsidR="00C22B0E">
              <w:rPr>
                <w:b/>
                <w:bCs/>
                <w:sz w:val="24"/>
                <w:szCs w:val="24"/>
                <w:lang w:val="ru-RU"/>
              </w:rPr>
              <w:t xml:space="preserve"> _______________</w:t>
            </w:r>
          </w:p>
          <w:p w:rsidR="00C22B0E" w:rsidRPr="00307EF7" w:rsidRDefault="00C22B0E" w:rsidP="00D45C8F">
            <w:pPr>
              <w:widowControl w:val="0"/>
              <w:spacing w:after="0" w:line="240" w:lineRule="auto"/>
              <w:jc w:val="both"/>
              <w:rPr>
                <w:b/>
                <w:sz w:val="24"/>
                <w:szCs w:val="24"/>
              </w:rPr>
            </w:pPr>
            <w:r w:rsidRPr="003752D4">
              <w:rPr>
                <w:b/>
                <w:sz w:val="24"/>
                <w:szCs w:val="24"/>
                <w:lang w:eastAsia="ru-RU"/>
              </w:rPr>
              <w:t>М.П</w:t>
            </w:r>
            <w:r>
              <w:rPr>
                <w:b/>
                <w:sz w:val="24"/>
                <w:szCs w:val="24"/>
                <w:lang w:eastAsia="ru-RU"/>
              </w:rPr>
              <w:t>.</w:t>
            </w:r>
          </w:p>
          <w:p w:rsidR="00C22B0E" w:rsidRPr="00307EF7" w:rsidRDefault="00C22B0E" w:rsidP="00D45C8F">
            <w:pPr>
              <w:widowControl w:val="0"/>
              <w:spacing w:after="0" w:line="240" w:lineRule="auto"/>
              <w:jc w:val="both"/>
              <w:rPr>
                <w:sz w:val="24"/>
                <w:szCs w:val="24"/>
              </w:rPr>
            </w:pPr>
          </w:p>
        </w:tc>
        <w:tc>
          <w:tcPr>
            <w:tcW w:w="4848" w:type="dxa"/>
          </w:tcPr>
          <w:p w:rsidR="00C22B0E" w:rsidRPr="00307EF7" w:rsidRDefault="00C22B0E" w:rsidP="00D45C8F">
            <w:pPr>
              <w:widowControl w:val="0"/>
              <w:spacing w:after="0" w:line="240" w:lineRule="auto"/>
              <w:jc w:val="center"/>
              <w:rPr>
                <w:b/>
                <w:sz w:val="24"/>
                <w:szCs w:val="24"/>
              </w:rPr>
            </w:pPr>
            <w:r>
              <w:rPr>
                <w:b/>
                <w:sz w:val="24"/>
                <w:szCs w:val="24"/>
              </w:rPr>
              <w:t>Покупець</w:t>
            </w:r>
            <w:r w:rsidRPr="00307EF7">
              <w:rPr>
                <w:b/>
                <w:sz w:val="24"/>
                <w:szCs w:val="24"/>
              </w:rPr>
              <w:t>:</w:t>
            </w:r>
          </w:p>
          <w:p w:rsidR="0086223E" w:rsidRDefault="0086223E" w:rsidP="0086223E">
            <w:pPr>
              <w:widowControl w:val="0"/>
              <w:spacing w:after="0" w:line="240" w:lineRule="auto"/>
              <w:rPr>
                <w:b/>
                <w:sz w:val="24"/>
                <w:szCs w:val="24"/>
              </w:rPr>
            </w:pPr>
          </w:p>
          <w:p w:rsidR="0086223E" w:rsidRDefault="0086223E" w:rsidP="0086223E">
            <w:pPr>
              <w:widowControl w:val="0"/>
              <w:spacing w:after="0" w:line="240" w:lineRule="auto"/>
              <w:jc w:val="center"/>
              <w:rPr>
                <w:b/>
                <w:sz w:val="24"/>
                <w:szCs w:val="24"/>
              </w:rPr>
            </w:pPr>
          </w:p>
          <w:p w:rsidR="0086223E" w:rsidRPr="003752D4" w:rsidRDefault="0086223E" w:rsidP="0086223E">
            <w:pPr>
              <w:widowControl w:val="0"/>
              <w:autoSpaceDE w:val="0"/>
              <w:autoSpaceDN w:val="0"/>
              <w:adjustRightInd w:val="0"/>
              <w:spacing w:after="0" w:line="240" w:lineRule="auto"/>
              <w:jc w:val="both"/>
              <w:rPr>
                <w:b/>
                <w:bCs/>
                <w:sz w:val="24"/>
                <w:szCs w:val="24"/>
                <w:lang w:val="ru-RU" w:eastAsia="uk-UA"/>
              </w:rPr>
            </w:pPr>
            <w:r w:rsidRPr="003752D4">
              <w:rPr>
                <w:b/>
                <w:color w:val="000000"/>
                <w:sz w:val="24"/>
                <w:szCs w:val="24"/>
                <w:lang w:val="ru-RU"/>
              </w:rPr>
              <w:t>_______________</w:t>
            </w:r>
            <w:r w:rsidRPr="003752D4">
              <w:rPr>
                <w:color w:val="000000"/>
                <w:sz w:val="24"/>
                <w:szCs w:val="24"/>
                <w:lang w:val="ru-RU"/>
              </w:rPr>
              <w:t xml:space="preserve"> м.______________,                                                               </w:t>
            </w:r>
          </w:p>
          <w:p w:rsidR="0086223E" w:rsidRPr="003752D4" w:rsidRDefault="0086223E" w:rsidP="0086223E">
            <w:pPr>
              <w:widowControl w:val="0"/>
              <w:autoSpaceDE w:val="0"/>
              <w:autoSpaceDN w:val="0"/>
              <w:adjustRightInd w:val="0"/>
              <w:spacing w:after="0" w:line="240" w:lineRule="auto"/>
              <w:rPr>
                <w:b/>
                <w:bCs/>
                <w:sz w:val="24"/>
                <w:szCs w:val="24"/>
                <w:lang w:val="ru-RU"/>
              </w:rPr>
            </w:pPr>
            <w:proofErr w:type="spellStart"/>
            <w:r w:rsidRPr="003752D4">
              <w:rPr>
                <w:color w:val="000000"/>
                <w:sz w:val="24"/>
                <w:szCs w:val="24"/>
                <w:lang w:val="ru-RU"/>
              </w:rPr>
              <w:t>вул</w:t>
            </w:r>
            <w:proofErr w:type="spellEnd"/>
            <w:r w:rsidRPr="003752D4">
              <w:rPr>
                <w:color w:val="000000"/>
                <w:sz w:val="24"/>
                <w:szCs w:val="24"/>
                <w:lang w:val="ru-RU"/>
              </w:rPr>
              <w:t xml:space="preserve">. _________________, буд. ____                                                   </w:t>
            </w:r>
          </w:p>
          <w:p w:rsidR="0086223E" w:rsidRPr="003752D4" w:rsidRDefault="0086223E" w:rsidP="0086223E">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en-US"/>
              </w:rPr>
              <w:t>IBAN</w:t>
            </w:r>
            <w:r w:rsidRPr="003752D4">
              <w:rPr>
                <w:color w:val="000000"/>
                <w:sz w:val="24"/>
                <w:szCs w:val="24"/>
                <w:lang w:val="ru-RU"/>
              </w:rPr>
              <w:t xml:space="preserve">: ___________________ </w:t>
            </w:r>
          </w:p>
          <w:p w:rsidR="0086223E" w:rsidRPr="003752D4" w:rsidRDefault="0086223E" w:rsidP="0086223E">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в ____________________, м. ____________</w:t>
            </w:r>
          </w:p>
          <w:p w:rsidR="0086223E" w:rsidRPr="003752D4" w:rsidRDefault="0086223E" w:rsidP="0086223E">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МФО  _________,  код ЄДРПОУ _________,</w:t>
            </w:r>
          </w:p>
          <w:p w:rsidR="0086223E" w:rsidRPr="003752D4" w:rsidRDefault="0086223E" w:rsidP="0086223E">
            <w:pPr>
              <w:widowControl w:val="0"/>
              <w:autoSpaceDE w:val="0"/>
              <w:autoSpaceDN w:val="0"/>
              <w:adjustRightInd w:val="0"/>
              <w:spacing w:after="0" w:line="240" w:lineRule="auto"/>
              <w:ind w:right="-5"/>
              <w:rPr>
                <w:color w:val="000000"/>
                <w:sz w:val="24"/>
                <w:szCs w:val="24"/>
                <w:lang w:val="ru-RU"/>
              </w:rPr>
            </w:pPr>
            <w:r w:rsidRPr="003752D4">
              <w:rPr>
                <w:color w:val="000000"/>
                <w:sz w:val="24"/>
                <w:szCs w:val="24"/>
                <w:lang w:val="ru-RU"/>
              </w:rPr>
              <w:t>ІПН _______________</w:t>
            </w:r>
          </w:p>
          <w:p w:rsidR="0086223E" w:rsidRDefault="0086223E" w:rsidP="0086223E">
            <w:pPr>
              <w:widowControl w:val="0"/>
              <w:spacing w:after="0" w:line="240" w:lineRule="auto"/>
              <w:jc w:val="center"/>
              <w:rPr>
                <w:b/>
                <w:sz w:val="24"/>
                <w:szCs w:val="24"/>
              </w:rPr>
            </w:pPr>
            <w:r w:rsidRPr="003752D4">
              <w:rPr>
                <w:color w:val="000000"/>
                <w:sz w:val="24"/>
                <w:szCs w:val="24"/>
                <w:lang w:val="ru-RU"/>
              </w:rPr>
              <w:t>тел. (___) ____________</w:t>
            </w:r>
          </w:p>
          <w:p w:rsidR="00C22B0E" w:rsidRDefault="00C22B0E" w:rsidP="00D45C8F">
            <w:pPr>
              <w:spacing w:after="0" w:line="240" w:lineRule="auto"/>
              <w:jc w:val="both"/>
              <w:rPr>
                <w:spacing w:val="-7"/>
                <w:sz w:val="24"/>
                <w:szCs w:val="24"/>
              </w:rPr>
            </w:pPr>
          </w:p>
          <w:p w:rsidR="0086223E" w:rsidRPr="0071591A" w:rsidRDefault="0086223E" w:rsidP="0086223E">
            <w:pPr>
              <w:widowControl w:val="0"/>
              <w:autoSpaceDE w:val="0"/>
              <w:autoSpaceDN w:val="0"/>
              <w:adjustRightInd w:val="0"/>
              <w:spacing w:after="0" w:line="240" w:lineRule="auto"/>
              <w:rPr>
                <w:b/>
                <w:bCs/>
                <w:sz w:val="24"/>
                <w:szCs w:val="24"/>
                <w:lang w:val="ru-RU"/>
              </w:rPr>
            </w:pPr>
            <w:r>
              <w:rPr>
                <w:b/>
                <w:bCs/>
                <w:sz w:val="24"/>
                <w:szCs w:val="24"/>
                <w:lang w:val="ru-RU"/>
              </w:rPr>
              <w:t xml:space="preserve">                  _______________</w:t>
            </w:r>
          </w:p>
          <w:p w:rsidR="0086223E" w:rsidRPr="00307EF7" w:rsidRDefault="0086223E" w:rsidP="0086223E">
            <w:pPr>
              <w:widowControl w:val="0"/>
              <w:spacing w:after="0" w:line="240" w:lineRule="auto"/>
              <w:jc w:val="both"/>
              <w:rPr>
                <w:b/>
                <w:sz w:val="24"/>
                <w:szCs w:val="24"/>
              </w:rPr>
            </w:pPr>
            <w:r w:rsidRPr="003752D4">
              <w:rPr>
                <w:b/>
                <w:sz w:val="24"/>
                <w:szCs w:val="24"/>
                <w:lang w:eastAsia="ru-RU"/>
              </w:rPr>
              <w:t>М.П</w:t>
            </w:r>
            <w:r>
              <w:rPr>
                <w:b/>
                <w:sz w:val="24"/>
                <w:szCs w:val="24"/>
                <w:lang w:eastAsia="ru-RU"/>
              </w:rPr>
              <w:t>.</w:t>
            </w:r>
          </w:p>
          <w:p w:rsidR="0086223E" w:rsidRPr="00307EF7" w:rsidRDefault="0086223E" w:rsidP="00D45C8F">
            <w:pPr>
              <w:spacing w:after="0" w:line="240" w:lineRule="auto"/>
              <w:jc w:val="both"/>
              <w:rPr>
                <w:spacing w:val="-7"/>
                <w:sz w:val="24"/>
                <w:szCs w:val="24"/>
              </w:rPr>
            </w:pPr>
          </w:p>
        </w:tc>
      </w:tr>
    </w:tbl>
    <w:p w:rsidR="00AA6ECF" w:rsidRPr="00972398" w:rsidRDefault="00AA6ECF" w:rsidP="00972398"/>
    <w:sectPr w:rsidR="00AA6ECF" w:rsidRPr="00972398" w:rsidSect="00AC7BB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EC8"/>
    <w:multiLevelType w:val="multilevel"/>
    <w:tmpl w:val="4A808E7C"/>
    <w:lvl w:ilvl="0">
      <w:start w:val="1"/>
      <w:numFmt w:val="decimal"/>
      <w:lvlText w:val="6.%1"/>
      <w:lvlJc w:val="left"/>
      <w:pPr>
        <w:ind w:left="720" w:hanging="360"/>
      </w:pPr>
      <w:rPr>
        <w:rFonts w:ascii="Times New Roman" w:hAnsi="Times New Roman" w:cs="Times New Roman" w:hint="default"/>
        <w:b w:val="0"/>
        <w:i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5768BA"/>
    <w:multiLevelType w:val="hybridMultilevel"/>
    <w:tmpl w:val="223A817E"/>
    <w:lvl w:ilvl="0" w:tplc="3B00F4F2">
      <w:start w:val="7"/>
      <w:numFmt w:val="decimal"/>
      <w:lvlText w:val="%1."/>
      <w:lvlJc w:val="left"/>
      <w:pPr>
        <w:tabs>
          <w:tab w:val="num" w:pos="1065"/>
        </w:tabs>
        <w:ind w:left="1065" w:hanging="360"/>
      </w:pPr>
    </w:lvl>
    <w:lvl w:ilvl="1" w:tplc="9398BE20">
      <w:numFmt w:val="none"/>
      <w:lvlText w:val=""/>
      <w:lvlJc w:val="left"/>
      <w:pPr>
        <w:tabs>
          <w:tab w:val="num" w:pos="360"/>
        </w:tabs>
        <w:ind w:left="0" w:firstLine="0"/>
      </w:pPr>
    </w:lvl>
    <w:lvl w:ilvl="2" w:tplc="705251F0">
      <w:numFmt w:val="none"/>
      <w:lvlText w:val=""/>
      <w:lvlJc w:val="left"/>
      <w:pPr>
        <w:tabs>
          <w:tab w:val="num" w:pos="360"/>
        </w:tabs>
        <w:ind w:left="0" w:firstLine="0"/>
      </w:pPr>
    </w:lvl>
    <w:lvl w:ilvl="3" w:tplc="B4E0951E">
      <w:numFmt w:val="none"/>
      <w:lvlText w:val=""/>
      <w:lvlJc w:val="left"/>
      <w:pPr>
        <w:tabs>
          <w:tab w:val="num" w:pos="360"/>
        </w:tabs>
        <w:ind w:left="0" w:firstLine="0"/>
      </w:pPr>
    </w:lvl>
    <w:lvl w:ilvl="4" w:tplc="4CDACC5A">
      <w:numFmt w:val="none"/>
      <w:lvlText w:val=""/>
      <w:lvlJc w:val="left"/>
      <w:pPr>
        <w:tabs>
          <w:tab w:val="num" w:pos="360"/>
        </w:tabs>
        <w:ind w:left="0" w:firstLine="0"/>
      </w:pPr>
    </w:lvl>
    <w:lvl w:ilvl="5" w:tplc="13480BC0">
      <w:numFmt w:val="none"/>
      <w:lvlText w:val=""/>
      <w:lvlJc w:val="left"/>
      <w:pPr>
        <w:tabs>
          <w:tab w:val="num" w:pos="360"/>
        </w:tabs>
        <w:ind w:left="0" w:firstLine="0"/>
      </w:pPr>
    </w:lvl>
    <w:lvl w:ilvl="6" w:tplc="01E8970E">
      <w:numFmt w:val="none"/>
      <w:lvlText w:val=""/>
      <w:lvlJc w:val="left"/>
      <w:pPr>
        <w:tabs>
          <w:tab w:val="num" w:pos="360"/>
        </w:tabs>
        <w:ind w:left="0" w:firstLine="0"/>
      </w:pPr>
    </w:lvl>
    <w:lvl w:ilvl="7" w:tplc="62525286">
      <w:numFmt w:val="none"/>
      <w:lvlText w:val=""/>
      <w:lvlJc w:val="left"/>
      <w:pPr>
        <w:tabs>
          <w:tab w:val="num" w:pos="360"/>
        </w:tabs>
        <w:ind w:left="0" w:firstLine="0"/>
      </w:pPr>
    </w:lvl>
    <w:lvl w:ilvl="8" w:tplc="60227F36">
      <w:numFmt w:val="none"/>
      <w:lvlText w:val=""/>
      <w:lvlJc w:val="left"/>
      <w:pPr>
        <w:tabs>
          <w:tab w:val="num" w:pos="360"/>
        </w:tabs>
        <w:ind w:left="0" w:firstLine="0"/>
      </w:pPr>
    </w:lvl>
  </w:abstractNum>
  <w:abstractNum w:abstractNumId="2">
    <w:nsid w:val="2E3011F1"/>
    <w:multiLevelType w:val="multilevel"/>
    <w:tmpl w:val="4878712A"/>
    <w:lvl w:ilvl="0">
      <w:start w:val="1"/>
      <w:numFmt w:val="decimal"/>
      <w:lvlText w:val="%1."/>
      <w:lvlJc w:val="left"/>
      <w:pPr>
        <w:ind w:left="720" w:hanging="360"/>
      </w:pPr>
      <w:rPr>
        <w:rFonts w:hint="default"/>
        <w:b/>
      </w:rPr>
    </w:lvl>
    <w:lvl w:ilvl="1">
      <w:start w:val="1"/>
      <w:numFmt w:val="decimal"/>
      <w:isLgl/>
      <w:lvlText w:val="%1.%2."/>
      <w:lvlJc w:val="left"/>
      <w:pPr>
        <w:ind w:left="891" w:hanging="46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2701CEA"/>
    <w:multiLevelType w:val="hybridMultilevel"/>
    <w:tmpl w:val="3F20419C"/>
    <w:lvl w:ilvl="0" w:tplc="0D18A4AE">
      <w:numFmt w:val="bullet"/>
      <w:lvlText w:val="-"/>
      <w:lvlJc w:val="left"/>
      <w:pPr>
        <w:ind w:left="786" w:hanging="360"/>
      </w:pPr>
      <w:rPr>
        <w:rFonts w:ascii="Times New Roman" w:eastAsia="Calibri" w:hAnsi="Times New Roman" w:cs="Times New Roman" w:hint="default"/>
      </w:rPr>
    </w:lvl>
    <w:lvl w:ilvl="1" w:tplc="04090003">
      <w:start w:val="1"/>
      <w:numFmt w:val="decimal"/>
      <w:lvlText w:val="%2."/>
      <w:lvlJc w:val="left"/>
      <w:pPr>
        <w:tabs>
          <w:tab w:val="num" w:pos="1146"/>
        </w:tabs>
        <w:ind w:left="1146" w:hanging="360"/>
      </w:pPr>
    </w:lvl>
    <w:lvl w:ilvl="2" w:tplc="04090005">
      <w:start w:val="1"/>
      <w:numFmt w:val="decimal"/>
      <w:lvlText w:val="%3."/>
      <w:lvlJc w:val="left"/>
      <w:pPr>
        <w:tabs>
          <w:tab w:val="num" w:pos="1866"/>
        </w:tabs>
        <w:ind w:left="1866" w:hanging="360"/>
      </w:pPr>
    </w:lvl>
    <w:lvl w:ilvl="3" w:tplc="04090001">
      <w:start w:val="1"/>
      <w:numFmt w:val="decimal"/>
      <w:lvlText w:val="%4."/>
      <w:lvlJc w:val="left"/>
      <w:pPr>
        <w:tabs>
          <w:tab w:val="num" w:pos="2586"/>
        </w:tabs>
        <w:ind w:left="2586" w:hanging="360"/>
      </w:pPr>
    </w:lvl>
    <w:lvl w:ilvl="4" w:tplc="04090003">
      <w:start w:val="1"/>
      <w:numFmt w:val="decimal"/>
      <w:lvlText w:val="%5."/>
      <w:lvlJc w:val="left"/>
      <w:pPr>
        <w:tabs>
          <w:tab w:val="num" w:pos="3306"/>
        </w:tabs>
        <w:ind w:left="3306" w:hanging="360"/>
      </w:pPr>
    </w:lvl>
    <w:lvl w:ilvl="5" w:tplc="04090005">
      <w:start w:val="1"/>
      <w:numFmt w:val="decimal"/>
      <w:lvlText w:val="%6."/>
      <w:lvlJc w:val="left"/>
      <w:pPr>
        <w:tabs>
          <w:tab w:val="num" w:pos="4026"/>
        </w:tabs>
        <w:ind w:left="4026" w:hanging="360"/>
      </w:pPr>
    </w:lvl>
    <w:lvl w:ilvl="6" w:tplc="04090001">
      <w:start w:val="1"/>
      <w:numFmt w:val="decimal"/>
      <w:lvlText w:val="%7."/>
      <w:lvlJc w:val="left"/>
      <w:pPr>
        <w:tabs>
          <w:tab w:val="num" w:pos="4746"/>
        </w:tabs>
        <w:ind w:left="4746" w:hanging="360"/>
      </w:pPr>
    </w:lvl>
    <w:lvl w:ilvl="7" w:tplc="04090003">
      <w:start w:val="1"/>
      <w:numFmt w:val="decimal"/>
      <w:lvlText w:val="%8."/>
      <w:lvlJc w:val="left"/>
      <w:pPr>
        <w:tabs>
          <w:tab w:val="num" w:pos="5466"/>
        </w:tabs>
        <w:ind w:left="5466" w:hanging="360"/>
      </w:pPr>
    </w:lvl>
    <w:lvl w:ilvl="8" w:tplc="04090005">
      <w:start w:val="1"/>
      <w:numFmt w:val="decimal"/>
      <w:lvlText w:val="%9."/>
      <w:lvlJc w:val="left"/>
      <w:pPr>
        <w:tabs>
          <w:tab w:val="num" w:pos="6186"/>
        </w:tabs>
        <w:ind w:left="6186" w:hanging="360"/>
      </w:pPr>
    </w:lvl>
  </w:abstractNum>
  <w:abstractNum w:abstractNumId="4">
    <w:nsid w:val="48B50A32"/>
    <w:multiLevelType w:val="multilevel"/>
    <w:tmpl w:val="A41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547BC"/>
    <w:multiLevelType w:val="multilevel"/>
    <w:tmpl w:val="1F045E04"/>
    <w:lvl w:ilvl="0">
      <w:start w:val="10"/>
      <w:numFmt w:val="decimal"/>
      <w:lvlText w:val="%1."/>
      <w:lvlJc w:val="left"/>
      <w:pPr>
        <w:ind w:left="720"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05" w:hanging="14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A724AC5"/>
    <w:multiLevelType w:val="multilevel"/>
    <w:tmpl w:val="979262F8"/>
    <w:lvl w:ilvl="0">
      <w:start w:val="1"/>
      <w:numFmt w:val="decimal"/>
      <w:lvlText w:val="%1."/>
      <w:lvlJc w:val="left"/>
      <w:pPr>
        <w:ind w:left="720" w:hanging="360"/>
      </w:pPr>
      <w:rPr>
        <w:rFonts w:hint="default"/>
        <w:b/>
      </w:rPr>
    </w:lvl>
    <w:lvl w:ilvl="1">
      <w:start w:val="1"/>
      <w:numFmt w:val="decimal"/>
      <w:isLgl/>
      <w:lvlText w:val="%1.%2."/>
      <w:lvlJc w:val="left"/>
      <w:pPr>
        <w:ind w:left="1316" w:hanging="465"/>
      </w:pPr>
      <w:rPr>
        <w:rFonts w:hint="default"/>
        <w:b w:val="0"/>
        <w:i w:val="0"/>
        <w:lang w:val="uk-UA"/>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BFF45BD"/>
    <w:multiLevelType w:val="multilevel"/>
    <w:tmpl w:val="4454A610"/>
    <w:lvl w:ilvl="0">
      <w:start w:val="4"/>
      <w:numFmt w:val="none"/>
      <w:lvlText w:val="3."/>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F6353B8"/>
    <w:multiLevelType w:val="multilevel"/>
    <w:tmpl w:val="B5925B00"/>
    <w:lvl w:ilvl="0">
      <w:start w:val="1"/>
      <w:numFmt w:val="decimal"/>
      <w:lvlText w:val="5.%1"/>
      <w:lvlJc w:val="left"/>
      <w:pPr>
        <w:ind w:left="785" w:hanging="360"/>
      </w:pPr>
      <w:rPr>
        <w:rFonts w:ascii="Times New Roman" w:hAnsi="Times New Roman" w:cs="Times New Roman" w:hint="default"/>
        <w:b w:val="0"/>
        <w:i w:val="0"/>
      </w:rPr>
    </w:lvl>
    <w:lvl w:ilvl="1">
      <w:start w:val="1"/>
      <w:numFmt w:val="decimal"/>
      <w:isLgl/>
      <w:lvlText w:val="%1.%2."/>
      <w:lvlJc w:val="left"/>
      <w:pPr>
        <w:ind w:left="1250" w:hanging="46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9">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5"/>
  </w:num>
  <w:num w:numId="6">
    <w:abstractNumId w:val="2"/>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7"/>
    </w:lvlOverride>
    <w:lvlOverride w:ilvl="1"/>
    <w:lvlOverride w:ilvl="2"/>
    <w:lvlOverride w:ilvl="3"/>
    <w:lvlOverride w:ilvl="4"/>
    <w:lvlOverride w:ilvl="5"/>
    <w:lvlOverride w:ilvl="6"/>
    <w:lvlOverride w:ilvl="7"/>
    <w:lvlOverride w:ilv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CE79AE"/>
    <w:rsid w:val="00006B07"/>
    <w:rsid w:val="000119D4"/>
    <w:rsid w:val="00024B4E"/>
    <w:rsid w:val="00037C24"/>
    <w:rsid w:val="00070467"/>
    <w:rsid w:val="000814C4"/>
    <w:rsid w:val="00091612"/>
    <w:rsid w:val="000A4E60"/>
    <w:rsid w:val="000A6720"/>
    <w:rsid w:val="000B4340"/>
    <w:rsid w:val="000C3603"/>
    <w:rsid w:val="000D4329"/>
    <w:rsid w:val="00102FDD"/>
    <w:rsid w:val="00104827"/>
    <w:rsid w:val="00121DFC"/>
    <w:rsid w:val="001267D3"/>
    <w:rsid w:val="001300F2"/>
    <w:rsid w:val="00131617"/>
    <w:rsid w:val="001357F0"/>
    <w:rsid w:val="00152A98"/>
    <w:rsid w:val="00154D6D"/>
    <w:rsid w:val="00165CCD"/>
    <w:rsid w:val="00197BD4"/>
    <w:rsid w:val="001E52B1"/>
    <w:rsid w:val="001F2B91"/>
    <w:rsid w:val="00236D84"/>
    <w:rsid w:val="00246B5F"/>
    <w:rsid w:val="00276B4E"/>
    <w:rsid w:val="00295C42"/>
    <w:rsid w:val="00297A72"/>
    <w:rsid w:val="002B7CB3"/>
    <w:rsid w:val="002D4162"/>
    <w:rsid w:val="002E3DC1"/>
    <w:rsid w:val="002F12BD"/>
    <w:rsid w:val="003105C5"/>
    <w:rsid w:val="003147C5"/>
    <w:rsid w:val="00316FE1"/>
    <w:rsid w:val="003442DB"/>
    <w:rsid w:val="00352D47"/>
    <w:rsid w:val="00373C0B"/>
    <w:rsid w:val="00380507"/>
    <w:rsid w:val="00381E23"/>
    <w:rsid w:val="00383673"/>
    <w:rsid w:val="0038369E"/>
    <w:rsid w:val="00393B66"/>
    <w:rsid w:val="003A3B04"/>
    <w:rsid w:val="003B59A5"/>
    <w:rsid w:val="003C27E4"/>
    <w:rsid w:val="003D227B"/>
    <w:rsid w:val="003D2952"/>
    <w:rsid w:val="003D5731"/>
    <w:rsid w:val="003E0391"/>
    <w:rsid w:val="003E4C5A"/>
    <w:rsid w:val="003F09D9"/>
    <w:rsid w:val="003F6EA7"/>
    <w:rsid w:val="003F7B47"/>
    <w:rsid w:val="004035D6"/>
    <w:rsid w:val="00414823"/>
    <w:rsid w:val="00436C96"/>
    <w:rsid w:val="0044265F"/>
    <w:rsid w:val="00454DF2"/>
    <w:rsid w:val="00457A00"/>
    <w:rsid w:val="004C3B29"/>
    <w:rsid w:val="004C45E9"/>
    <w:rsid w:val="004C6D1E"/>
    <w:rsid w:val="004E4E1A"/>
    <w:rsid w:val="004F0BAD"/>
    <w:rsid w:val="00502A48"/>
    <w:rsid w:val="005127EB"/>
    <w:rsid w:val="00514211"/>
    <w:rsid w:val="0051576D"/>
    <w:rsid w:val="00531046"/>
    <w:rsid w:val="00537DCF"/>
    <w:rsid w:val="0055369C"/>
    <w:rsid w:val="00557791"/>
    <w:rsid w:val="0057537E"/>
    <w:rsid w:val="00581199"/>
    <w:rsid w:val="00585CC1"/>
    <w:rsid w:val="005A27ED"/>
    <w:rsid w:val="005B212A"/>
    <w:rsid w:val="005B6247"/>
    <w:rsid w:val="005B7812"/>
    <w:rsid w:val="005E173B"/>
    <w:rsid w:val="006019C3"/>
    <w:rsid w:val="00605471"/>
    <w:rsid w:val="006137F7"/>
    <w:rsid w:val="00660002"/>
    <w:rsid w:val="0068609A"/>
    <w:rsid w:val="00696097"/>
    <w:rsid w:val="006A2282"/>
    <w:rsid w:val="006F23F4"/>
    <w:rsid w:val="006F49A6"/>
    <w:rsid w:val="0070145F"/>
    <w:rsid w:val="00737C04"/>
    <w:rsid w:val="007509E4"/>
    <w:rsid w:val="007513F5"/>
    <w:rsid w:val="00766037"/>
    <w:rsid w:val="00771C0E"/>
    <w:rsid w:val="00792E98"/>
    <w:rsid w:val="007C7001"/>
    <w:rsid w:val="007D30DB"/>
    <w:rsid w:val="007F54CF"/>
    <w:rsid w:val="00801653"/>
    <w:rsid w:val="0084260F"/>
    <w:rsid w:val="008555FD"/>
    <w:rsid w:val="00860CA7"/>
    <w:rsid w:val="0086223E"/>
    <w:rsid w:val="008C4C46"/>
    <w:rsid w:val="008D3C47"/>
    <w:rsid w:val="008D782C"/>
    <w:rsid w:val="00924CFB"/>
    <w:rsid w:val="00930637"/>
    <w:rsid w:val="00945E62"/>
    <w:rsid w:val="00972398"/>
    <w:rsid w:val="009731F1"/>
    <w:rsid w:val="00982100"/>
    <w:rsid w:val="00996B08"/>
    <w:rsid w:val="009A2BFD"/>
    <w:rsid w:val="009E389F"/>
    <w:rsid w:val="009E6A0A"/>
    <w:rsid w:val="00A17F41"/>
    <w:rsid w:val="00A21B4B"/>
    <w:rsid w:val="00A42BC6"/>
    <w:rsid w:val="00A65F4C"/>
    <w:rsid w:val="00A73E38"/>
    <w:rsid w:val="00AA4263"/>
    <w:rsid w:val="00AA6B8C"/>
    <w:rsid w:val="00AA6ECF"/>
    <w:rsid w:val="00AB7623"/>
    <w:rsid w:val="00AC1C08"/>
    <w:rsid w:val="00AC75C0"/>
    <w:rsid w:val="00AC7AE9"/>
    <w:rsid w:val="00AC7BB7"/>
    <w:rsid w:val="00B0786D"/>
    <w:rsid w:val="00B11904"/>
    <w:rsid w:val="00B27F07"/>
    <w:rsid w:val="00B74DC7"/>
    <w:rsid w:val="00B90BFB"/>
    <w:rsid w:val="00BA7020"/>
    <w:rsid w:val="00BB44F6"/>
    <w:rsid w:val="00BD5E67"/>
    <w:rsid w:val="00BE351C"/>
    <w:rsid w:val="00C0197A"/>
    <w:rsid w:val="00C22B0E"/>
    <w:rsid w:val="00C23B3D"/>
    <w:rsid w:val="00C43153"/>
    <w:rsid w:val="00C639ED"/>
    <w:rsid w:val="00C77959"/>
    <w:rsid w:val="00CA1090"/>
    <w:rsid w:val="00CB7F56"/>
    <w:rsid w:val="00CE79AE"/>
    <w:rsid w:val="00D1130C"/>
    <w:rsid w:val="00D11ECA"/>
    <w:rsid w:val="00D424D9"/>
    <w:rsid w:val="00D43D2D"/>
    <w:rsid w:val="00D47B86"/>
    <w:rsid w:val="00D67C94"/>
    <w:rsid w:val="00D85E35"/>
    <w:rsid w:val="00D91B67"/>
    <w:rsid w:val="00D93929"/>
    <w:rsid w:val="00DC0E6C"/>
    <w:rsid w:val="00DE27DC"/>
    <w:rsid w:val="00DE3933"/>
    <w:rsid w:val="00DE5E93"/>
    <w:rsid w:val="00DF0C4F"/>
    <w:rsid w:val="00DF0CC6"/>
    <w:rsid w:val="00DF3D74"/>
    <w:rsid w:val="00E036BF"/>
    <w:rsid w:val="00E1158E"/>
    <w:rsid w:val="00E27A29"/>
    <w:rsid w:val="00E51E15"/>
    <w:rsid w:val="00E6521D"/>
    <w:rsid w:val="00E734CA"/>
    <w:rsid w:val="00E77482"/>
    <w:rsid w:val="00E8260C"/>
    <w:rsid w:val="00EA39DA"/>
    <w:rsid w:val="00EC00BB"/>
    <w:rsid w:val="00EE13F1"/>
    <w:rsid w:val="00EE5DD8"/>
    <w:rsid w:val="00EF7251"/>
    <w:rsid w:val="00F3459F"/>
    <w:rsid w:val="00F470B5"/>
    <w:rsid w:val="00F71485"/>
    <w:rsid w:val="00F81EAC"/>
    <w:rsid w:val="00F90993"/>
    <w:rsid w:val="00F96132"/>
    <w:rsid w:val="00FA4A1E"/>
    <w:rsid w:val="00FE76F6"/>
    <w:rsid w:val="00FF24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98"/>
    <w:pPr>
      <w:spacing w:after="200" w:line="276" w:lineRule="auto"/>
    </w:pPr>
    <w:rPr>
      <w:rFonts w:ascii="Times New Roman" w:eastAsia="Times New Roman" w:hAnsi="Times New Roman" w:cs="Times New Roman"/>
      <w:sz w:val="28"/>
      <w:lang w:val="uk-UA"/>
    </w:rPr>
  </w:style>
  <w:style w:type="paragraph" w:styleId="1">
    <w:name w:val="heading 1"/>
    <w:basedOn w:val="a"/>
    <w:link w:val="10"/>
    <w:uiPriority w:val="9"/>
    <w:qFormat/>
    <w:rsid w:val="00972398"/>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C5A"/>
    <w:pPr>
      <w:ind w:left="720"/>
      <w:contextualSpacing/>
    </w:pPr>
  </w:style>
  <w:style w:type="paragraph" w:styleId="a5">
    <w:name w:val="Balloon Text"/>
    <w:basedOn w:val="a"/>
    <w:link w:val="a6"/>
    <w:uiPriority w:val="99"/>
    <w:semiHidden/>
    <w:unhideWhenUsed/>
    <w:rsid w:val="00011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9D4"/>
    <w:rPr>
      <w:rFonts w:ascii="Tahoma" w:hAnsi="Tahoma" w:cs="Tahoma"/>
      <w:sz w:val="16"/>
      <w:szCs w:val="16"/>
    </w:rPr>
  </w:style>
  <w:style w:type="character" w:styleId="a7">
    <w:name w:val="Hyperlink"/>
    <w:basedOn w:val="a0"/>
    <w:uiPriority w:val="99"/>
    <w:unhideWhenUsed/>
    <w:rsid w:val="00C0197A"/>
    <w:rPr>
      <w:color w:val="0563C1" w:themeColor="hyperlink"/>
      <w:u w:val="single"/>
    </w:rPr>
  </w:style>
  <w:style w:type="paragraph" w:styleId="2">
    <w:name w:val="Body Text Indent 2"/>
    <w:basedOn w:val="a"/>
    <w:link w:val="20"/>
    <w:uiPriority w:val="99"/>
    <w:semiHidden/>
    <w:unhideWhenUsed/>
    <w:rsid w:val="004C6D1E"/>
    <w:pPr>
      <w:spacing w:after="120" w:line="480" w:lineRule="auto"/>
      <w:ind w:left="283"/>
    </w:pPr>
  </w:style>
  <w:style w:type="character" w:customStyle="1" w:styleId="20">
    <w:name w:val="Основной текст с отступом 2 Знак"/>
    <w:basedOn w:val="a0"/>
    <w:link w:val="2"/>
    <w:uiPriority w:val="99"/>
    <w:semiHidden/>
    <w:rsid w:val="004C6D1E"/>
  </w:style>
  <w:style w:type="table" w:customStyle="1" w:styleId="11">
    <w:name w:val="Сетка таблицы1"/>
    <w:basedOn w:val="a1"/>
    <w:next w:val="a3"/>
    <w:uiPriority w:val="59"/>
    <w:rsid w:val="009A2BF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996B08"/>
    <w:pPr>
      <w:spacing w:after="120"/>
    </w:pPr>
  </w:style>
  <w:style w:type="character" w:customStyle="1" w:styleId="a9">
    <w:name w:val="Основной текст Знак"/>
    <w:basedOn w:val="a0"/>
    <w:link w:val="a8"/>
    <w:uiPriority w:val="99"/>
    <w:rsid w:val="00996B08"/>
  </w:style>
  <w:style w:type="character" w:customStyle="1" w:styleId="10">
    <w:name w:val="Заголовок 1 Знак"/>
    <w:basedOn w:val="a0"/>
    <w:link w:val="1"/>
    <w:uiPriority w:val="9"/>
    <w:rsid w:val="00972398"/>
    <w:rPr>
      <w:rFonts w:ascii="Times New Roman" w:eastAsia="Times New Roman" w:hAnsi="Times New Roman" w:cs="Times New Roman"/>
      <w:b/>
      <w:bCs/>
      <w:kern w:val="36"/>
      <w:sz w:val="48"/>
      <w:szCs w:val="48"/>
      <w:lang w:eastAsia="ru-RU"/>
    </w:rPr>
  </w:style>
  <w:style w:type="character" w:customStyle="1" w:styleId="aa">
    <w:name w:val="Обычный (веб) Знак"/>
    <w:link w:val="ab"/>
    <w:uiPriority w:val="99"/>
    <w:locked/>
    <w:rsid w:val="00972398"/>
    <w:rPr>
      <w:rFonts w:ascii="Times New Roman" w:eastAsia="Times New Roman" w:hAnsi="Times New Roman" w:cs="Times New Roman"/>
      <w:sz w:val="24"/>
      <w:szCs w:val="24"/>
      <w:u w:color="000000"/>
      <w:lang w:eastAsia="ru-RU"/>
    </w:rPr>
  </w:style>
  <w:style w:type="paragraph" w:styleId="ab">
    <w:name w:val="Normal (Web)"/>
    <w:basedOn w:val="a"/>
    <w:link w:val="aa"/>
    <w:uiPriority w:val="99"/>
    <w:unhideWhenUsed/>
    <w:rsid w:val="00972398"/>
    <w:pPr>
      <w:spacing w:before="100" w:beforeAutospacing="1" w:after="100" w:afterAutospacing="1" w:line="240" w:lineRule="auto"/>
    </w:pPr>
    <w:rPr>
      <w:sz w:val="24"/>
      <w:szCs w:val="24"/>
      <w:u w:color="000000"/>
      <w:lang w:val="ru-RU" w:eastAsia="ru-RU"/>
    </w:rPr>
  </w:style>
  <w:style w:type="paragraph" w:styleId="ac">
    <w:name w:val="No Spacing"/>
    <w:link w:val="ad"/>
    <w:uiPriority w:val="1"/>
    <w:qFormat/>
    <w:rsid w:val="00972398"/>
    <w:pPr>
      <w:spacing w:after="0" w:line="240" w:lineRule="auto"/>
    </w:pPr>
    <w:rPr>
      <w:u w:color="000000"/>
    </w:rPr>
  </w:style>
  <w:style w:type="character" w:customStyle="1" w:styleId="ad">
    <w:name w:val="Без интервала Знак"/>
    <w:link w:val="ac"/>
    <w:uiPriority w:val="1"/>
    <w:rsid w:val="00972398"/>
    <w:rPr>
      <w:u w:color="000000"/>
    </w:rPr>
  </w:style>
  <w:style w:type="character" w:customStyle="1" w:styleId="ae">
    <w:name w:val="Название Знак"/>
    <w:rsid w:val="00F71485"/>
    <w:rPr>
      <w:rFonts w:ascii="Arial" w:eastAsia="Times New Roman" w:hAnsi="Arial"/>
      <w:b/>
      <w:snapToGrid w:val="0"/>
      <w:sz w:val="18"/>
      <w:lang w:val="uk-UA"/>
    </w:rPr>
  </w:style>
  <w:style w:type="paragraph" w:styleId="HTML">
    <w:name w:val="HTML Preformatted"/>
    <w:basedOn w:val="a"/>
    <w:link w:val="HTML0"/>
    <w:uiPriority w:val="99"/>
    <w:unhideWhenUsed/>
    <w:rsid w:val="00C2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C22B0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61556857">
      <w:bodyDiv w:val="1"/>
      <w:marLeft w:val="0"/>
      <w:marRight w:val="0"/>
      <w:marTop w:val="0"/>
      <w:marBottom w:val="0"/>
      <w:divBdr>
        <w:top w:val="none" w:sz="0" w:space="0" w:color="auto"/>
        <w:left w:val="none" w:sz="0" w:space="0" w:color="auto"/>
        <w:bottom w:val="none" w:sz="0" w:space="0" w:color="auto"/>
        <w:right w:val="none" w:sz="0" w:space="0" w:color="auto"/>
      </w:divBdr>
    </w:div>
    <w:div w:id="2117359758">
      <w:bodyDiv w:val="1"/>
      <w:marLeft w:val="0"/>
      <w:marRight w:val="0"/>
      <w:marTop w:val="0"/>
      <w:marBottom w:val="0"/>
      <w:divBdr>
        <w:top w:val="none" w:sz="0" w:space="0" w:color="auto"/>
        <w:left w:val="none" w:sz="0" w:space="0" w:color="auto"/>
        <w:bottom w:val="none" w:sz="0" w:space="0" w:color="auto"/>
        <w:right w:val="none" w:sz="0" w:space="0" w:color="auto"/>
      </w:divBdr>
      <w:divsChild>
        <w:div w:id="195798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EC99-A6B6-48D6-9B02-F1D387B3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18683</Words>
  <Characters>10650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Admin</cp:lastModifiedBy>
  <cp:revision>77</cp:revision>
  <cp:lastPrinted>2023-06-01T11:36:00Z</cp:lastPrinted>
  <dcterms:created xsi:type="dcterms:W3CDTF">2023-05-30T12:21:00Z</dcterms:created>
  <dcterms:modified xsi:type="dcterms:W3CDTF">2023-11-01T13:49:00Z</dcterms:modified>
</cp:coreProperties>
</file>