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13BD" w14:textId="28EF1781"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 xml:space="preserve">ДОГОВІР ПРО ЗАКУПІВЛЮ № </w:t>
      </w:r>
    </w:p>
    <w:p w14:paraId="384CA400" w14:textId="2CCAE507" w:rsidR="000A1616" w:rsidRPr="00364428" w:rsidRDefault="00E8367E" w:rsidP="00364428">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b/>
          <w:color w:val="222222"/>
          <w:sz w:val="20"/>
          <w:szCs w:val="20"/>
        </w:rPr>
        <w:t xml:space="preserve"> </w:t>
      </w:r>
      <w:r w:rsidRPr="00364428">
        <w:rPr>
          <w:rFonts w:ascii="Times New Roman" w:eastAsia="Times New Roman" w:hAnsi="Times New Roman" w:cs="Times New Roman"/>
          <w:color w:val="222222"/>
          <w:sz w:val="20"/>
          <w:szCs w:val="20"/>
        </w:rPr>
        <w:t xml:space="preserve">місто </w:t>
      </w:r>
      <w:r w:rsidR="00364428" w:rsidRPr="00364428">
        <w:rPr>
          <w:rFonts w:ascii="Times New Roman" w:eastAsia="Times New Roman" w:hAnsi="Times New Roman" w:cs="Times New Roman"/>
          <w:color w:val="222222"/>
          <w:sz w:val="20"/>
          <w:szCs w:val="20"/>
          <w:lang w:val="uk-UA"/>
        </w:rPr>
        <w:t>Лебедин</w:t>
      </w:r>
      <w:r w:rsidRPr="00364428">
        <w:rPr>
          <w:rFonts w:ascii="Times New Roman" w:eastAsia="Times New Roman" w:hAnsi="Times New Roman" w:cs="Times New Roman"/>
          <w:color w:val="222222"/>
          <w:sz w:val="20"/>
          <w:szCs w:val="20"/>
        </w:rPr>
        <w:t xml:space="preserve">                                                 </w:t>
      </w:r>
      <w:r w:rsidR="00364428" w:rsidRPr="00364428">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«__» __________ 20</w:t>
      </w:r>
      <w:r w:rsidR="00894C24">
        <w:rPr>
          <w:rFonts w:ascii="Times New Roman" w:eastAsia="Times New Roman" w:hAnsi="Times New Roman" w:cs="Times New Roman"/>
          <w:color w:val="222222"/>
          <w:sz w:val="20"/>
          <w:szCs w:val="20"/>
          <w:lang w:val="uk-UA"/>
        </w:rPr>
        <w:t>24</w:t>
      </w:r>
      <w:r w:rsidR="00D46E23">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року</w:t>
      </w:r>
    </w:p>
    <w:p w14:paraId="4A957376" w14:textId="77777777" w:rsidR="00235B54" w:rsidRDefault="00364428" w:rsidP="00235B54">
      <w:pPr>
        <w:rPr>
          <w:rFonts w:ascii="Times New Roman" w:hAnsi="Times New Roman" w:cs="Times New Roman"/>
          <w:color w:val="000000"/>
          <w:sz w:val="20"/>
          <w:szCs w:val="20"/>
          <w:lang w:val="uk-UA"/>
        </w:rPr>
      </w:pPr>
      <w:r w:rsidRPr="00364428">
        <w:rPr>
          <w:rFonts w:ascii="Times New Roman" w:hAnsi="Times New Roman" w:cs="Times New Roman"/>
          <w:color w:val="000000"/>
          <w:sz w:val="20"/>
          <w:szCs w:val="20"/>
          <w:lang w:val="uk-UA"/>
        </w:rPr>
        <w:t xml:space="preserve">КУСОР Лебединський психоневрологічний інтернат, в особі   директора Величка Юрія Олексійовича, що діє на підставі Положення (далі - Замовник), з однієї сторони, і </w:t>
      </w:r>
      <w:r w:rsidRPr="00364428">
        <w:rPr>
          <w:rFonts w:ascii="Times New Roman" w:hAnsi="Times New Roman" w:cs="Times New Roman"/>
          <w:sz w:val="20"/>
          <w:szCs w:val="20"/>
          <w:lang w:val="uk-UA"/>
        </w:rPr>
        <w:t xml:space="preserve">__________________________________________________, </w:t>
      </w:r>
      <w:r w:rsidRPr="00364428">
        <w:rPr>
          <w:rFonts w:ascii="Times New Roman" w:hAnsi="Times New Roman" w:cs="Times New Roman"/>
          <w:color w:val="000000"/>
          <w:sz w:val="20"/>
          <w:szCs w:val="20"/>
          <w:lang w:val="uk-UA"/>
        </w:rPr>
        <w:t xml:space="preserve"> далі - Постачальник, в особі   _____________________________________________, що діє на підставі _______________________________________________, разом - Сторони, уклали цей договір про таке (далі - Договір):</w:t>
      </w:r>
      <w:r w:rsidRPr="00364428">
        <w:rPr>
          <w:rFonts w:ascii="Times New Roman" w:hAnsi="Times New Roman" w:cs="Times New Roman"/>
          <w:color w:val="000000"/>
          <w:sz w:val="20"/>
          <w:szCs w:val="20"/>
        </w:rPr>
        <w:t> </w:t>
      </w:r>
      <w:r w:rsidR="00235B54">
        <w:rPr>
          <w:rFonts w:ascii="Times New Roman" w:hAnsi="Times New Roman" w:cs="Times New Roman"/>
          <w:color w:val="000000"/>
          <w:sz w:val="20"/>
          <w:szCs w:val="20"/>
          <w:lang w:val="uk-UA"/>
        </w:rPr>
        <w:t xml:space="preserve">                                                </w:t>
      </w:r>
    </w:p>
    <w:p w14:paraId="14AA012C" w14:textId="5D2EB427" w:rsidR="000A1616" w:rsidRPr="00364428" w:rsidRDefault="00235B54" w:rsidP="00235B54">
      <w:pPr>
        <w:rPr>
          <w:rFonts w:ascii="Times New Roman" w:eastAsia="Times New Roman" w:hAnsi="Times New Roman" w:cs="Times New Roman"/>
          <w:b/>
          <w:color w:val="222222"/>
          <w:sz w:val="20"/>
          <w:szCs w:val="20"/>
        </w:rPr>
      </w:pPr>
      <w:r>
        <w:rPr>
          <w:rFonts w:ascii="Times New Roman" w:hAnsi="Times New Roman" w:cs="Times New Roman"/>
          <w:color w:val="000000"/>
          <w:sz w:val="20"/>
          <w:szCs w:val="20"/>
          <w:lang w:val="uk-UA"/>
        </w:rPr>
        <w:t xml:space="preserve">                                                                           </w:t>
      </w:r>
      <w:r w:rsidR="00E8367E" w:rsidRPr="00364428">
        <w:rPr>
          <w:rFonts w:ascii="Times New Roman" w:eastAsia="Times New Roman" w:hAnsi="Times New Roman" w:cs="Times New Roman"/>
          <w:b/>
          <w:color w:val="222222"/>
          <w:sz w:val="20"/>
          <w:szCs w:val="20"/>
        </w:rPr>
        <w:t>1. ПРЕДМЕТ ДОГОВОРУ</w:t>
      </w:r>
    </w:p>
    <w:p w14:paraId="00B189B5" w14:textId="13CD95D9" w:rsidR="000A1616" w:rsidRPr="00364428" w:rsidRDefault="00E8367E" w:rsidP="00235B54">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w:t>
      </w:r>
      <w:r w:rsidR="009907E1">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та технічної документації до нього,  наведені в Специфікації, яка є Додатком </w:t>
      </w:r>
      <w:r w:rsidR="009907E1">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1 до цього Договору (далі - Товар), а Покупець - прийняти та оплатити такий Товар в порядку та на умовах, визначених цим Договором.</w:t>
      </w:r>
      <w:r w:rsidR="00344D4A">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1.2. Товар повинен відповідати Специфікації (Додаток № 1), що є невід’ємною частиною цього Договору  (далі - Специфікація).</w:t>
      </w:r>
      <w:r w:rsidR="00344D4A">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00BC3B95">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w:t>
      </w:r>
      <w:r w:rsidRPr="009907E1">
        <w:rPr>
          <w:rFonts w:ascii="Times New Roman" w:eastAsia="Times New Roman" w:hAnsi="Times New Roman" w:cs="Times New Roman"/>
          <w:color w:val="222222"/>
          <w:sz w:val="20"/>
          <w:szCs w:val="20"/>
        </w:rPr>
        <w:t xml:space="preserve">.4. Обсяг закупівлі Товару може бути зменшений, зокрема з урахуванням фактичного обсягу фінансування видатків </w:t>
      </w:r>
      <w:r w:rsidR="009907E1" w:rsidRPr="009907E1">
        <w:rPr>
          <w:rFonts w:ascii="Times New Roman" w:hAnsi="Times New Roman" w:cs="Times New Roman"/>
          <w:color w:val="000000"/>
          <w:sz w:val="20"/>
          <w:szCs w:val="20"/>
          <w:lang w:val="uk-UA"/>
        </w:rPr>
        <w:t>та потреби в Споживача.</w:t>
      </w:r>
      <w:r w:rsidRPr="00364428">
        <w:rPr>
          <w:rFonts w:ascii="Times New Roman" w:eastAsia="Times New Roman" w:hAnsi="Times New Roman" w:cs="Times New Roman"/>
          <w:color w:val="222222"/>
          <w:sz w:val="20"/>
          <w:szCs w:val="20"/>
        </w:rPr>
        <w:t>У випадку, якщо Сторони домовилися змінити обсяг закупівлі, це узгоджується Сторонами шляхом підписання відповідної додаткової угоди до Договору.</w:t>
      </w:r>
      <w:r w:rsidR="00BC3B95">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 Постачальник підтверджує, що укладання та виконання ним цього Договору не суперечить нормам законодавства Україні та відповідає</w:t>
      </w:r>
      <w:r w:rsidR="009907E1">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його вимогам, а також підтверджує,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r w:rsidR="00BC3B95">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5FC911D"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2. ЦІНА ДОГОВОРУ</w:t>
      </w:r>
    </w:p>
    <w:p w14:paraId="2AAF3EC8" w14:textId="33347D61" w:rsidR="009907E1" w:rsidRPr="00411088" w:rsidRDefault="00E8367E" w:rsidP="00235B54">
      <w:pPr>
        <w:spacing w:before="240" w:after="240" w:line="240" w:lineRule="auto"/>
        <w:ind w:firstLine="420"/>
        <w:rPr>
          <w:lang w:val="uk-UA"/>
        </w:rPr>
      </w:pPr>
      <w:r w:rsidRPr="00364428">
        <w:rPr>
          <w:rFonts w:ascii="Times New Roman" w:eastAsia="Times New Roman" w:hAnsi="Times New Roman" w:cs="Times New Roman"/>
          <w:color w:val="222222"/>
          <w:sz w:val="20"/>
          <w:szCs w:val="20"/>
        </w:rPr>
        <w:t>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r w:rsidR="00BC3B95">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r w:rsidR="00BC3B95">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2.3. Постачальник не вправі збільшувати узгоджену ціну в односторонньому порядку.</w:t>
      </w:r>
      <w:r w:rsidR="00BC3B95">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2.4. Покупець може зменшити обсяги закупівлі в межах ціни Договору залежно від реального </w:t>
      </w:r>
      <w:r w:rsidRPr="009907E1">
        <w:rPr>
          <w:rFonts w:ascii="Times New Roman" w:eastAsia="Times New Roman" w:hAnsi="Times New Roman" w:cs="Times New Roman"/>
          <w:color w:val="222222"/>
          <w:sz w:val="20"/>
          <w:szCs w:val="20"/>
        </w:rPr>
        <w:t>фінансування видатків.</w:t>
      </w:r>
      <w:r w:rsidR="009907E1" w:rsidRPr="009907E1">
        <w:rPr>
          <w:rFonts w:ascii="Times New Roman" w:hAnsi="Times New Roman" w:cs="Times New Roman"/>
          <w:color w:val="000000"/>
          <w:sz w:val="20"/>
          <w:szCs w:val="20"/>
          <w:lang w:val="uk-UA"/>
        </w:rPr>
        <w:t xml:space="preserve"> та потреби Споживача.</w:t>
      </w:r>
    </w:p>
    <w:p w14:paraId="65C35289"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3. ПОРЯДОК ОПЛАТИ</w:t>
      </w:r>
    </w:p>
    <w:p w14:paraId="15EFCC8E" w14:textId="5025B32A" w:rsidR="000A1616" w:rsidRPr="00364428" w:rsidRDefault="00E8367E" w:rsidP="00235B54">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Покупця.3.2. Розрахунки за Товар встановлено у Специфікації (Додаток № 1), що є невід’ємною частиною цього Договору.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364428">
        <w:rPr>
          <w:rFonts w:ascii="Times New Roman" w:eastAsia="Times New Roman" w:hAnsi="Times New Roman" w:cs="Times New Roman"/>
          <w:color w:val="222222"/>
          <w:sz w:val="20"/>
          <w:szCs w:val="20"/>
        </w:rPr>
        <w:t>пропорційно</w:t>
      </w:r>
      <w:proofErr w:type="spellEnd"/>
      <w:r w:rsidRPr="00364428">
        <w:rPr>
          <w:rFonts w:ascii="Times New Roman" w:eastAsia="Times New Roman" w:hAnsi="Times New Roman" w:cs="Times New Roman"/>
          <w:color w:val="222222"/>
          <w:sz w:val="20"/>
          <w:szCs w:val="20"/>
        </w:rPr>
        <w:t xml:space="preserve"> за фактично поставлену кількість Товару. Оплата здійснюється відповідно до ст. 49 Бюджетного кодексу </w:t>
      </w:r>
      <w:r w:rsidRPr="009907E1">
        <w:rPr>
          <w:rFonts w:ascii="Times New Roman" w:eastAsia="Times New Roman" w:hAnsi="Times New Roman" w:cs="Times New Roman"/>
          <w:color w:val="222222"/>
          <w:sz w:val="20"/>
          <w:szCs w:val="20"/>
        </w:rPr>
        <w:t>України</w:t>
      </w:r>
      <w:r w:rsidR="009907E1" w:rsidRPr="009907E1">
        <w:rPr>
          <w:rFonts w:ascii="Times New Roman" w:hAnsi="Times New Roman" w:cs="Times New Roman"/>
          <w:color w:val="000000"/>
          <w:sz w:val="20"/>
          <w:szCs w:val="20"/>
        </w:rPr>
        <w:t xml:space="preserve"> на умовах відстрочки платежу до </w:t>
      </w:r>
      <w:r w:rsidR="009907E1" w:rsidRPr="009907E1">
        <w:rPr>
          <w:rFonts w:ascii="Times New Roman" w:hAnsi="Times New Roman" w:cs="Times New Roman"/>
          <w:color w:val="000000"/>
          <w:sz w:val="20"/>
          <w:szCs w:val="20"/>
          <w:lang w:val="uk-UA"/>
        </w:rPr>
        <w:t>30</w:t>
      </w:r>
      <w:r w:rsidR="009907E1" w:rsidRPr="009907E1">
        <w:rPr>
          <w:rFonts w:ascii="Times New Roman" w:hAnsi="Times New Roman" w:cs="Times New Roman"/>
          <w:color w:val="000000"/>
          <w:sz w:val="20"/>
          <w:szCs w:val="20"/>
        </w:rPr>
        <w:t xml:space="preserve"> календарних днів.</w:t>
      </w:r>
      <w:r w:rsidR="009A4DA9">
        <w:rPr>
          <w:rFonts w:ascii="Times New Roman" w:hAnsi="Times New Roman" w:cs="Times New Roman"/>
          <w:color w:val="000000"/>
          <w:sz w:val="20"/>
          <w:szCs w:val="20"/>
          <w:lang w:val="uk-UA"/>
        </w:rPr>
        <w:t xml:space="preserve">                                                                                                                                                                                                                                                                 </w:t>
      </w:r>
      <w:r w:rsidRPr="00364428">
        <w:rPr>
          <w:rFonts w:ascii="Times New Roman" w:eastAsia="Times New Roman" w:hAnsi="Times New Roman" w:cs="Times New Roman"/>
          <w:color w:val="222222"/>
          <w:sz w:val="20"/>
          <w:szCs w:val="20"/>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3.4. Фінансування здійснюється за кошти, що вказано у Специфікації (Додаток № 1), що є невід’ємною частиною цього Договору.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1B710828" w14:textId="77777777" w:rsidR="00235B54" w:rsidRDefault="00235B54">
      <w:pPr>
        <w:spacing w:before="240" w:after="240" w:line="240" w:lineRule="auto"/>
        <w:ind w:firstLine="420"/>
        <w:jc w:val="center"/>
        <w:rPr>
          <w:rFonts w:ascii="Times New Roman" w:eastAsia="Times New Roman" w:hAnsi="Times New Roman" w:cs="Times New Roman"/>
          <w:b/>
          <w:color w:val="222222"/>
          <w:sz w:val="20"/>
          <w:szCs w:val="20"/>
        </w:rPr>
      </w:pPr>
    </w:p>
    <w:p w14:paraId="2B8711E5" w14:textId="5157414D"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lastRenderedPageBreak/>
        <w:t>4. УМОВИ ПОСТАВКИ</w:t>
      </w:r>
    </w:p>
    <w:p w14:paraId="17AC0647" w14:textId="3F4EF141" w:rsidR="000A1616" w:rsidRPr="00364428" w:rsidRDefault="00E8367E" w:rsidP="00235B54">
      <w:pPr>
        <w:spacing w:before="240" w:after="240" w:line="240" w:lineRule="auto"/>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4.3. Відвантаження Постачальником </w:t>
      </w:r>
      <w:r w:rsidR="00894C2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не вказаних у Специфікації товарів не допускається. Відвантажений Постачальником</w:t>
      </w:r>
      <w:r w:rsidR="00364428">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з порушенням цього пункту Товари не підлягають оплаті Покупцем.</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3D797E27"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5. ЯКІСТЬ ТА ГАРАНТІЇ</w:t>
      </w:r>
    </w:p>
    <w:p w14:paraId="2A90AA78" w14:textId="6EF372D5" w:rsidR="000A1616" w:rsidRPr="00364428" w:rsidRDefault="00E8367E" w:rsidP="009A4DA9">
      <w:pPr>
        <w:spacing w:before="240" w:after="240" w:line="240" w:lineRule="auto"/>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5.2. Постачальник гарантує якість Товару, що поставляється за цим Договором, за умови його зберігання згідно вимог виробника.</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5.3. Асортимент та комплектність Товару, що поставляється, повинен відповідати умовам Специфікації до цього Договору.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5.4. Товар має передаватись у належній тарі та в упаковці для  забезпечення цілісності Товару та збереження його якості під час транспортування.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364428">
        <w:rPr>
          <w:rFonts w:ascii="Times New Roman" w:eastAsia="Times New Roman" w:hAnsi="Times New Roman" w:cs="Times New Roman"/>
          <w:color w:val="222222"/>
          <w:sz w:val="20"/>
          <w:szCs w:val="20"/>
        </w:rPr>
        <w:t>вiд</w:t>
      </w:r>
      <w:proofErr w:type="spellEnd"/>
      <w:r w:rsidRPr="00364428">
        <w:rPr>
          <w:rFonts w:ascii="Times New Roman" w:eastAsia="Times New Roman" w:hAnsi="Times New Roman" w:cs="Times New Roman"/>
          <w:color w:val="222222"/>
          <w:sz w:val="20"/>
          <w:szCs w:val="20"/>
        </w:rPr>
        <w:t xml:space="preserve"> атмосферних </w:t>
      </w:r>
      <w:proofErr w:type="spellStart"/>
      <w:r w:rsidRPr="00364428">
        <w:rPr>
          <w:rFonts w:ascii="Times New Roman" w:eastAsia="Times New Roman" w:hAnsi="Times New Roman" w:cs="Times New Roman"/>
          <w:color w:val="222222"/>
          <w:sz w:val="20"/>
          <w:szCs w:val="20"/>
        </w:rPr>
        <w:t>впливiв</w:t>
      </w:r>
      <w:proofErr w:type="spellEnd"/>
      <w:r w:rsidRPr="00364428">
        <w:rPr>
          <w:rFonts w:ascii="Times New Roman" w:eastAsia="Times New Roman" w:hAnsi="Times New Roman" w:cs="Times New Roman"/>
          <w:color w:val="222222"/>
          <w:sz w:val="20"/>
          <w:szCs w:val="20"/>
        </w:rPr>
        <w:t xml:space="preserve"> та забезпечити його безпечне перевезення.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5.4.4. У разі відсутності на тарі, упаковці або </w:t>
      </w:r>
      <w:proofErr w:type="spellStart"/>
      <w:r w:rsidRPr="00364428">
        <w:rPr>
          <w:rFonts w:ascii="Times New Roman" w:eastAsia="Times New Roman" w:hAnsi="Times New Roman" w:cs="Times New Roman"/>
          <w:color w:val="222222"/>
          <w:sz w:val="20"/>
          <w:szCs w:val="20"/>
        </w:rPr>
        <w:t>бірці</w:t>
      </w:r>
      <w:proofErr w:type="spellEnd"/>
      <w:r w:rsidRPr="00364428">
        <w:rPr>
          <w:rFonts w:ascii="Times New Roman" w:eastAsia="Times New Roman" w:hAnsi="Times New Roman" w:cs="Times New Roman"/>
          <w:color w:val="222222"/>
          <w:sz w:val="20"/>
          <w:szCs w:val="20"/>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AE87977" w14:textId="77777777" w:rsidR="000A1616" w:rsidRPr="00364428" w:rsidRDefault="00E8367E" w:rsidP="00121792">
      <w:pPr>
        <w:spacing w:before="240" w:after="240" w:line="240" w:lineRule="auto"/>
        <w:ind w:firstLine="420"/>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6. ПОРЯДОК ПОСТАВКИ ТА ПРИЙМАННЯ-ПЕРЕДАЧІ ТОВАРУ</w:t>
      </w:r>
    </w:p>
    <w:p w14:paraId="0A7C1AAD" w14:textId="2321EDA0" w:rsidR="00235B54" w:rsidRDefault="00E8367E" w:rsidP="00A4568D">
      <w:pPr>
        <w:spacing w:before="240" w:after="240" w:line="240" w:lineRule="auto"/>
        <w:rPr>
          <w:rFonts w:ascii="Times New Roman" w:eastAsia="Times New Roman" w:hAnsi="Times New Roman" w:cs="Times New Roman"/>
          <w:color w:val="222222"/>
          <w:sz w:val="20"/>
          <w:szCs w:val="20"/>
          <w:lang w:val="uk-UA"/>
        </w:rPr>
      </w:pPr>
      <w:r w:rsidRPr="00364428">
        <w:rPr>
          <w:rFonts w:ascii="Times New Roman" w:eastAsia="Times New Roman" w:hAnsi="Times New Roman" w:cs="Times New Roman"/>
          <w:color w:val="222222"/>
          <w:sz w:val="20"/>
          <w:szCs w:val="20"/>
        </w:rPr>
        <w:t xml:space="preserve">6.1. Доставка Товару до Покупця, </w:t>
      </w:r>
      <w:proofErr w:type="spellStart"/>
      <w:r w:rsidRPr="00364428">
        <w:rPr>
          <w:rFonts w:ascii="Times New Roman" w:eastAsia="Times New Roman" w:hAnsi="Times New Roman" w:cs="Times New Roman"/>
          <w:color w:val="222222"/>
          <w:sz w:val="20"/>
          <w:szCs w:val="20"/>
        </w:rPr>
        <w:t>навантажувально</w:t>
      </w:r>
      <w:proofErr w:type="spellEnd"/>
      <w:r w:rsidRPr="00364428">
        <w:rPr>
          <w:rFonts w:ascii="Times New Roman" w:eastAsia="Times New Roman" w:hAnsi="Times New Roman" w:cs="Times New Roman"/>
          <w:color w:val="222222"/>
          <w:sz w:val="20"/>
          <w:szCs w:val="20"/>
        </w:rPr>
        <w:t>-розвантажувальні роботи здійснюються Постачальником</w:t>
      </w:r>
      <w:r w:rsidR="00043D4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в межах загальної ціни Договору.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6.</w:t>
      </w:r>
      <w:r w:rsidR="00533196">
        <w:rPr>
          <w:rFonts w:ascii="Times New Roman" w:eastAsia="Times New Roman" w:hAnsi="Times New Roman" w:cs="Times New Roman"/>
          <w:color w:val="222222"/>
          <w:sz w:val="20"/>
          <w:szCs w:val="20"/>
          <w:lang w:val="uk-UA"/>
        </w:rPr>
        <w:t>4</w:t>
      </w:r>
      <w:r w:rsidRPr="00364428">
        <w:rPr>
          <w:rFonts w:ascii="Times New Roman" w:eastAsia="Times New Roman" w:hAnsi="Times New Roman" w:cs="Times New Roman"/>
          <w:color w:val="222222"/>
          <w:sz w:val="20"/>
          <w:szCs w:val="20"/>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6.</w:t>
      </w:r>
      <w:r w:rsidR="00533196">
        <w:rPr>
          <w:rFonts w:ascii="Times New Roman" w:eastAsia="Times New Roman" w:hAnsi="Times New Roman" w:cs="Times New Roman"/>
          <w:color w:val="222222"/>
          <w:sz w:val="20"/>
          <w:szCs w:val="20"/>
          <w:lang w:val="uk-UA"/>
        </w:rPr>
        <w:t>5</w:t>
      </w:r>
      <w:r w:rsidRPr="00364428">
        <w:rPr>
          <w:rFonts w:ascii="Times New Roman" w:eastAsia="Times New Roman" w:hAnsi="Times New Roman" w:cs="Times New Roman"/>
          <w:color w:val="222222"/>
          <w:sz w:val="20"/>
          <w:szCs w:val="20"/>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r w:rsidR="009A4DA9">
        <w:rPr>
          <w:rFonts w:ascii="Times New Roman" w:eastAsia="Times New Roman" w:hAnsi="Times New Roman" w:cs="Times New Roman"/>
          <w:color w:val="222222"/>
          <w:sz w:val="20"/>
          <w:szCs w:val="20"/>
          <w:lang w:val="uk-UA"/>
        </w:rPr>
        <w:t xml:space="preserve">                                                       </w:t>
      </w:r>
    </w:p>
    <w:p w14:paraId="54ABBF93" w14:textId="77777777" w:rsidR="00235B54" w:rsidRDefault="00235B54" w:rsidP="00121792">
      <w:pPr>
        <w:spacing w:before="240" w:after="240" w:line="240" w:lineRule="auto"/>
        <w:ind w:firstLine="420"/>
        <w:rPr>
          <w:rFonts w:ascii="Times New Roman" w:eastAsia="Times New Roman" w:hAnsi="Times New Roman" w:cs="Times New Roman"/>
          <w:color w:val="222222"/>
          <w:sz w:val="20"/>
          <w:szCs w:val="20"/>
          <w:lang w:val="uk-UA"/>
        </w:rPr>
      </w:pPr>
    </w:p>
    <w:p w14:paraId="61082DDA" w14:textId="77777777" w:rsidR="00AE3D0D" w:rsidRDefault="00AE3D0D" w:rsidP="00121792">
      <w:pPr>
        <w:spacing w:before="240" w:after="240" w:line="240" w:lineRule="auto"/>
        <w:ind w:firstLine="420"/>
        <w:rPr>
          <w:rFonts w:ascii="Times New Roman" w:eastAsia="Times New Roman" w:hAnsi="Times New Roman" w:cs="Times New Roman"/>
          <w:color w:val="222222"/>
          <w:sz w:val="20"/>
          <w:szCs w:val="20"/>
          <w:lang w:val="uk-UA"/>
        </w:rPr>
      </w:pPr>
    </w:p>
    <w:p w14:paraId="602FAFB6" w14:textId="67A5DC7A" w:rsidR="000A1616" w:rsidRPr="00364428" w:rsidRDefault="00E8367E" w:rsidP="00121792">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6.</w:t>
      </w:r>
      <w:r w:rsidR="00533196">
        <w:rPr>
          <w:rFonts w:ascii="Times New Roman" w:eastAsia="Times New Roman" w:hAnsi="Times New Roman" w:cs="Times New Roman"/>
          <w:color w:val="222222"/>
          <w:sz w:val="20"/>
          <w:szCs w:val="20"/>
          <w:lang w:val="uk-UA"/>
        </w:rPr>
        <w:t>6</w:t>
      </w:r>
      <w:r w:rsidRPr="00364428">
        <w:rPr>
          <w:rFonts w:ascii="Times New Roman" w:eastAsia="Times New Roman" w:hAnsi="Times New Roman" w:cs="Times New Roman"/>
          <w:color w:val="222222"/>
          <w:sz w:val="20"/>
          <w:szCs w:val="20"/>
        </w:rPr>
        <w:t>.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6.</w:t>
      </w:r>
      <w:r w:rsidR="00533196">
        <w:rPr>
          <w:rFonts w:ascii="Times New Roman" w:eastAsia="Times New Roman" w:hAnsi="Times New Roman" w:cs="Times New Roman"/>
          <w:color w:val="222222"/>
          <w:sz w:val="20"/>
          <w:szCs w:val="20"/>
          <w:lang w:val="uk-UA"/>
        </w:rPr>
        <w:t>7</w:t>
      </w:r>
      <w:r w:rsidRPr="00364428">
        <w:rPr>
          <w:rFonts w:ascii="Times New Roman" w:eastAsia="Times New Roman" w:hAnsi="Times New Roman" w:cs="Times New Roman"/>
          <w:color w:val="222222"/>
          <w:sz w:val="20"/>
          <w:szCs w:val="20"/>
        </w:rPr>
        <w:t>. У випадку, коли Товар виявиться дефектним, Постачальник зобов’язаний замінити його на Товар належної якості за власний рахунок.</w:t>
      </w:r>
    </w:p>
    <w:p w14:paraId="2074B1E9" w14:textId="27AEF728" w:rsidR="000A1616" w:rsidRPr="00364428" w:rsidRDefault="00E8367E" w:rsidP="00121792">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7.  ПРАВА ТА ОБОВ</w:t>
      </w:r>
      <w:r w:rsidR="00235B54">
        <w:rPr>
          <w:rFonts w:ascii="Times New Roman" w:eastAsia="Times New Roman" w:hAnsi="Times New Roman" w:cs="Times New Roman"/>
          <w:b/>
          <w:color w:val="222222"/>
          <w:sz w:val="20"/>
          <w:szCs w:val="20"/>
        </w:rPr>
        <w:t>’</w:t>
      </w:r>
      <w:r w:rsidRPr="00364428">
        <w:rPr>
          <w:rFonts w:ascii="Times New Roman" w:eastAsia="Times New Roman" w:hAnsi="Times New Roman" w:cs="Times New Roman"/>
          <w:b/>
          <w:color w:val="222222"/>
          <w:sz w:val="20"/>
          <w:szCs w:val="20"/>
        </w:rPr>
        <w:t>ЯЗКИ СТОРІН</w:t>
      </w:r>
    </w:p>
    <w:p w14:paraId="782214F7" w14:textId="3AE69D00" w:rsidR="000A1616" w:rsidRPr="00364428" w:rsidRDefault="00E8367E" w:rsidP="008710E9">
      <w:pPr>
        <w:spacing w:before="240" w:after="240" w:line="240" w:lineRule="auto"/>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7.1 Постачальник зобов</w:t>
      </w:r>
      <w:r w:rsidR="00235B54">
        <w:rPr>
          <w:rFonts w:ascii="Times New Roman" w:eastAsia="Times New Roman" w:hAnsi="Times New Roman" w:cs="Times New Roman"/>
          <w:color w:val="222222"/>
          <w:sz w:val="20"/>
          <w:szCs w:val="20"/>
        </w:rPr>
        <w:t>’</w:t>
      </w:r>
      <w:r w:rsidRPr="00364428">
        <w:rPr>
          <w:rFonts w:ascii="Times New Roman" w:eastAsia="Times New Roman" w:hAnsi="Times New Roman" w:cs="Times New Roman"/>
          <w:color w:val="222222"/>
          <w:sz w:val="20"/>
          <w:szCs w:val="20"/>
        </w:rPr>
        <w:t>язується:</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постачати Покупцю Товар в кількості, строк  та на умовах даного Договору;</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забезпечувати Покупця високоякісним Товаром;</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постачати Товар у відповідній упаковці, що виключає псування та/або знищення його на період поставки до прийняття Товару Покупцем;</w:t>
      </w:r>
      <w:r w:rsidR="009A4DA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не розголошувати інформацію про Покупця, отриману при виконанні умов даного Договору;</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при виконанні своїх зобов</w:t>
      </w:r>
      <w:r w:rsidR="00235B54">
        <w:rPr>
          <w:rFonts w:ascii="Times New Roman" w:eastAsia="Times New Roman" w:hAnsi="Times New Roman" w:cs="Times New Roman"/>
          <w:color w:val="222222"/>
          <w:sz w:val="20"/>
          <w:szCs w:val="20"/>
        </w:rPr>
        <w:t>’</w:t>
      </w:r>
      <w:r w:rsidRPr="00364428">
        <w:rPr>
          <w:rFonts w:ascii="Times New Roman" w:eastAsia="Times New Roman" w:hAnsi="Times New Roman" w:cs="Times New Roman"/>
          <w:color w:val="222222"/>
          <w:sz w:val="20"/>
          <w:szCs w:val="20"/>
        </w:rPr>
        <w:t>язань керуватися цим Договором та вимогами законодавства України.</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7.2. Постачальник має право:</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знайомитись з документацією, або отримувати у Покупця інформацію, необхідну для виконання умов цього Договору;</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вимагати від Покупця своєчасної оплати за поставлений Товар;</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вимагати від Покупця належного виконання умов цього Договору.</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7.3. Покупець зобов</w:t>
      </w:r>
      <w:r w:rsidR="00235B54">
        <w:rPr>
          <w:rFonts w:ascii="Times New Roman" w:eastAsia="Times New Roman" w:hAnsi="Times New Roman" w:cs="Times New Roman"/>
          <w:color w:val="222222"/>
          <w:sz w:val="20"/>
          <w:szCs w:val="20"/>
        </w:rPr>
        <w:t>’</w:t>
      </w:r>
      <w:r w:rsidRPr="00364428">
        <w:rPr>
          <w:rFonts w:ascii="Times New Roman" w:eastAsia="Times New Roman" w:hAnsi="Times New Roman" w:cs="Times New Roman"/>
          <w:color w:val="222222"/>
          <w:sz w:val="20"/>
          <w:szCs w:val="20"/>
        </w:rPr>
        <w:t>язаний:</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прийняти та оплатити поставлений Товар відповідно до вимог цього Договору;</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при виконанні своїх зобов</w:t>
      </w:r>
      <w:r w:rsidR="00235B54">
        <w:rPr>
          <w:rFonts w:ascii="Times New Roman" w:eastAsia="Times New Roman" w:hAnsi="Times New Roman" w:cs="Times New Roman"/>
          <w:color w:val="222222"/>
          <w:sz w:val="20"/>
          <w:szCs w:val="20"/>
        </w:rPr>
        <w:t>’</w:t>
      </w:r>
      <w:r w:rsidRPr="00364428">
        <w:rPr>
          <w:rFonts w:ascii="Times New Roman" w:eastAsia="Times New Roman" w:hAnsi="Times New Roman" w:cs="Times New Roman"/>
          <w:color w:val="222222"/>
          <w:sz w:val="20"/>
          <w:szCs w:val="20"/>
        </w:rPr>
        <w:t>язань керуватися цим Договором та вимогами законодавства України.</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7.4. Покупець має право:</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вимагати від Постачальника поставки якісного Товару в кількості і строк, передбачений цим Договором;</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вимагати від Постачальника належного виконання його обов</w:t>
      </w:r>
      <w:r w:rsidR="00235B54">
        <w:rPr>
          <w:rFonts w:ascii="Times New Roman" w:eastAsia="Times New Roman" w:hAnsi="Times New Roman" w:cs="Times New Roman"/>
          <w:color w:val="222222"/>
          <w:sz w:val="20"/>
          <w:szCs w:val="20"/>
        </w:rPr>
        <w:t>’</w:t>
      </w:r>
      <w:r w:rsidRPr="00364428">
        <w:rPr>
          <w:rFonts w:ascii="Times New Roman" w:eastAsia="Times New Roman" w:hAnsi="Times New Roman" w:cs="Times New Roman"/>
          <w:color w:val="222222"/>
          <w:sz w:val="20"/>
          <w:szCs w:val="20"/>
        </w:rPr>
        <w:t>язків;</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 односторонньому порядку розірвати Договір у випадку, якщо Постачальник не виконує свої зобов’язання за Договором з урахуванням умов Договору.</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7.5. Сторони зобов’язуються:</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дотримуватися комерційної таємниці і конфіденційності угоди;</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при виконанні умов Договору дотримуватись правил ділового обороту та не допускати порушень договірних зобов’язань.</w:t>
      </w:r>
    </w:p>
    <w:p w14:paraId="4E8B37E6"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8. ВІДПОВІДАЛЬНІСТЬ СТОРІН ЗА ПОРУШЕННЯ УМОВ ДОГОВОРУ</w:t>
      </w:r>
    </w:p>
    <w:p w14:paraId="3F76F529" w14:textId="575511BC" w:rsidR="000A1616" w:rsidRPr="00364428" w:rsidRDefault="00E8367E" w:rsidP="00235B54">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r w:rsidR="008710E9">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Сплата штрафу не звільняє Постачальника від обов’язку замінити неякісні Товари на належні у випадках, визначених цим Договором.</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364428">
        <w:rPr>
          <w:rFonts w:ascii="Times New Roman" w:eastAsia="Times New Roman" w:hAnsi="Times New Roman" w:cs="Times New Roman"/>
          <w:color w:val="222222"/>
          <w:sz w:val="20"/>
          <w:szCs w:val="20"/>
        </w:rPr>
        <w:t>недопоставлено</w:t>
      </w:r>
      <w:proofErr w:type="spellEnd"/>
      <w:r w:rsidRPr="00364428">
        <w:rPr>
          <w:rFonts w:ascii="Times New Roman" w:eastAsia="Times New Roman" w:hAnsi="Times New Roman" w:cs="Times New Roman"/>
          <w:color w:val="222222"/>
          <w:sz w:val="20"/>
          <w:szCs w:val="20"/>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364428">
        <w:rPr>
          <w:rFonts w:ascii="Times New Roman" w:eastAsia="Times New Roman" w:hAnsi="Times New Roman" w:cs="Times New Roman"/>
          <w:color w:val="222222"/>
          <w:sz w:val="20"/>
          <w:szCs w:val="20"/>
        </w:rPr>
        <w:t>прострочено</w:t>
      </w:r>
      <w:proofErr w:type="spellEnd"/>
      <w:r w:rsidRPr="00364428">
        <w:rPr>
          <w:rFonts w:ascii="Times New Roman" w:eastAsia="Times New Roman" w:hAnsi="Times New Roman" w:cs="Times New Roman"/>
          <w:color w:val="222222"/>
          <w:sz w:val="20"/>
          <w:szCs w:val="20"/>
        </w:rPr>
        <w:t>.</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8.5. Оплата штрафних санкцій не звільняє винну Сторону від обов’язку виконати всі свої зобов’язання за цим Договором.</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8.6. Одностороння відмова від виконання зобов’язань за договором не допускається, крім випадків, передбачених цим Договором.</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51A8013B"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9. ВИРІШЕННЯ СПОРІВ</w:t>
      </w:r>
    </w:p>
    <w:p w14:paraId="114E694D" w14:textId="6CE1019B" w:rsidR="000A1616" w:rsidRPr="00364428" w:rsidRDefault="00E8367E" w:rsidP="00235B54">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B79D667" w14:textId="77777777" w:rsidR="00235B54" w:rsidRDefault="00235B54">
      <w:pPr>
        <w:spacing w:before="240" w:after="240" w:line="240" w:lineRule="auto"/>
        <w:ind w:firstLine="420"/>
        <w:jc w:val="center"/>
        <w:rPr>
          <w:rFonts w:ascii="Times New Roman" w:eastAsia="Times New Roman" w:hAnsi="Times New Roman" w:cs="Times New Roman"/>
          <w:b/>
          <w:color w:val="222222"/>
          <w:sz w:val="20"/>
          <w:szCs w:val="20"/>
        </w:rPr>
      </w:pPr>
    </w:p>
    <w:p w14:paraId="7B9ABD2E" w14:textId="77777777" w:rsidR="00235B54" w:rsidRDefault="00235B54">
      <w:pPr>
        <w:spacing w:before="240" w:after="240" w:line="240" w:lineRule="auto"/>
        <w:ind w:firstLine="420"/>
        <w:jc w:val="center"/>
        <w:rPr>
          <w:rFonts w:ascii="Times New Roman" w:eastAsia="Times New Roman" w:hAnsi="Times New Roman" w:cs="Times New Roman"/>
          <w:b/>
          <w:color w:val="222222"/>
          <w:sz w:val="20"/>
          <w:szCs w:val="20"/>
        </w:rPr>
      </w:pPr>
    </w:p>
    <w:p w14:paraId="082A5E55" w14:textId="3C21E6A9"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lastRenderedPageBreak/>
        <w:t>10. ОБСТАВИНИ НЕПЕРЕБОРНОЇ СИЛИ</w:t>
      </w:r>
    </w:p>
    <w:p w14:paraId="3EC957DE" w14:textId="7C9AF1C1" w:rsidR="000A1616" w:rsidRPr="00364428" w:rsidRDefault="00E8367E" w:rsidP="00A4568D">
      <w:pPr>
        <w:spacing w:before="240" w:after="240" w:line="240" w:lineRule="auto"/>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64428">
        <w:rPr>
          <w:rFonts w:ascii="Times New Roman" w:eastAsia="Times New Roman" w:hAnsi="Times New Roman" w:cs="Times New Roman"/>
          <w:color w:val="222222"/>
          <w:sz w:val="20"/>
          <w:szCs w:val="20"/>
        </w:rPr>
        <w:t>проток</w:t>
      </w:r>
      <w:proofErr w:type="spellEnd"/>
      <w:r w:rsidRPr="00364428">
        <w:rPr>
          <w:rFonts w:ascii="Times New Roman" w:eastAsia="Times New Roman" w:hAnsi="Times New Roman" w:cs="Times New Roman"/>
          <w:color w:val="222222"/>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64428">
        <w:rPr>
          <w:rFonts w:ascii="Times New Roman" w:eastAsia="Times New Roman" w:hAnsi="Times New Roman" w:cs="Times New Roman"/>
          <w:color w:val="222222"/>
          <w:sz w:val="20"/>
          <w:szCs w:val="20"/>
        </w:rPr>
        <w:t>проток</w:t>
      </w:r>
      <w:proofErr w:type="spellEnd"/>
      <w:r w:rsidRPr="00364428">
        <w:rPr>
          <w:rFonts w:ascii="Times New Roman" w:eastAsia="Times New Roman" w:hAnsi="Times New Roman" w:cs="Times New Roman"/>
          <w:color w:val="222222"/>
          <w:sz w:val="20"/>
          <w:szCs w:val="20"/>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r w:rsidR="00235B54">
        <w:rPr>
          <w:rFonts w:ascii="Times New Roman" w:eastAsia="Times New Roman" w:hAnsi="Times New Roman" w:cs="Times New Roman"/>
          <w:color w:val="222222"/>
          <w:sz w:val="20"/>
          <w:szCs w:val="20"/>
          <w:lang w:val="uk-UA"/>
        </w:rPr>
        <w:t xml:space="preserve">   </w:t>
      </w:r>
      <w:r w:rsidR="00A4568D">
        <w:rPr>
          <w:rFonts w:ascii="Times New Roman" w:eastAsia="Times New Roman" w:hAnsi="Times New Roman" w:cs="Times New Roman"/>
          <w:color w:val="222222"/>
          <w:sz w:val="20"/>
          <w:szCs w:val="20"/>
          <w:lang w:val="uk-UA"/>
        </w:rPr>
        <w:t xml:space="preserve">                                                                                                                          </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10.4. Сторона, яка зазнала впливу непереборної сили, зобов'язана у термін 3 (три) робочі дні повідомити іншу Сторону Договору про дію непереборної сили.</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D3CC0AE"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11. АНТИКОРУПЦІЙНІ ЗАСТЕРЕЖЕННЯ</w:t>
      </w:r>
    </w:p>
    <w:p w14:paraId="3FF9CC2C" w14:textId="50FC03CA" w:rsidR="000A1616" w:rsidRPr="00364428" w:rsidRDefault="00E8367E" w:rsidP="00235B54">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D1A90BE"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12. ПОРЯДОК ЗДІЙСНЕННЯ ПОВІДОМЛЕННЯ СТОРІН</w:t>
      </w:r>
    </w:p>
    <w:p w14:paraId="2F2FC448" w14:textId="77777777" w:rsidR="000A1616" w:rsidRPr="00364428" w:rsidRDefault="00E8367E">
      <w:pPr>
        <w:spacing w:before="240" w:after="240" w:line="240" w:lineRule="auto"/>
        <w:ind w:firstLine="420"/>
        <w:jc w:val="both"/>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6D36B015" w14:textId="30A1E95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w:t>
      </w:r>
      <w:r w:rsidR="00533196">
        <w:rPr>
          <w:rFonts w:ascii="Times New Roman" w:eastAsia="Times New Roman" w:hAnsi="Times New Roman" w:cs="Times New Roman"/>
          <w:b/>
          <w:color w:val="222222"/>
          <w:sz w:val="20"/>
          <w:szCs w:val="20"/>
          <w:lang w:val="uk-UA"/>
        </w:rPr>
        <w:t>3</w:t>
      </w:r>
      <w:r w:rsidRPr="00364428">
        <w:rPr>
          <w:rFonts w:ascii="Times New Roman" w:eastAsia="Times New Roman" w:hAnsi="Times New Roman" w:cs="Times New Roman"/>
          <w:b/>
          <w:color w:val="222222"/>
          <w:sz w:val="20"/>
          <w:szCs w:val="20"/>
        </w:rPr>
        <w:t>. ДІЯ ДОГОВОРУ</w:t>
      </w:r>
    </w:p>
    <w:p w14:paraId="07428D31" w14:textId="4E0991C4" w:rsidR="000A1616" w:rsidRPr="00364428" w:rsidRDefault="00E8367E" w:rsidP="00A4568D">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w:t>
      </w:r>
      <w:r w:rsidRPr="00364428">
        <w:rPr>
          <w:rFonts w:ascii="Times New Roman" w:eastAsia="Times New Roman" w:hAnsi="Times New Roman" w:cs="Times New Roman"/>
          <w:color w:val="222222"/>
          <w:sz w:val="20"/>
          <w:szCs w:val="20"/>
        </w:rPr>
        <w:lastRenderedPageBreak/>
        <w:t>належно виконаного іншою Стороною свого зобов’язання за Договором.</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14.2. Дія цього Договору може бути подовжена за взаємною згодою Сторін, шляхом підписання Додаткової угоди до цього Договору.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14.3. Покупець  має право односторонньої відмови від цього Договору у разі:</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порушення Постачальником строків постачання Товару;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поставки Товару неналежної якості;</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відсутності фінансування.</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w:t>
      </w:r>
      <w:r w:rsidR="00B3643D">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листом</w:t>
      </w:r>
      <w:r w:rsidR="00B3643D">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 xml:space="preserve"> з повідомленням) про дострокове припинення цього Договору.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1F2F5690" w14:textId="77777777" w:rsidR="000A1616" w:rsidRPr="00364428" w:rsidRDefault="00E8367E">
      <w:pPr>
        <w:spacing w:before="240" w:after="240" w:line="240" w:lineRule="auto"/>
        <w:ind w:firstLine="420"/>
        <w:jc w:val="center"/>
        <w:rPr>
          <w:rFonts w:ascii="Times New Roman" w:eastAsia="Times New Roman" w:hAnsi="Times New Roman" w:cs="Times New Roman"/>
          <w:b/>
          <w:color w:val="222222"/>
          <w:sz w:val="20"/>
          <w:szCs w:val="20"/>
        </w:rPr>
      </w:pPr>
      <w:r w:rsidRPr="00364428">
        <w:rPr>
          <w:rFonts w:ascii="Times New Roman" w:eastAsia="Times New Roman" w:hAnsi="Times New Roman" w:cs="Times New Roman"/>
          <w:b/>
          <w:color w:val="222222"/>
          <w:sz w:val="20"/>
          <w:szCs w:val="20"/>
        </w:rPr>
        <w:t>15. ПРИКІНЦЕВІ ПОЛОЖЕННЯ</w:t>
      </w:r>
    </w:p>
    <w:p w14:paraId="6C3FEA9A" w14:textId="0B8BE7D2" w:rsidR="000A1616" w:rsidRPr="00B3643D" w:rsidRDefault="00E8367E" w:rsidP="00E9060D">
      <w:pPr>
        <w:spacing w:before="240" w:after="240" w:line="240" w:lineRule="auto"/>
        <w:ind w:firstLine="420"/>
        <w:rPr>
          <w:rFonts w:ascii="Times New Roman" w:eastAsia="Times New Roman" w:hAnsi="Times New Roman" w:cs="Times New Roman"/>
          <w:color w:val="222222"/>
          <w:sz w:val="20"/>
          <w:szCs w:val="20"/>
        </w:rPr>
      </w:pPr>
      <w:r w:rsidRPr="00364428">
        <w:rPr>
          <w:rFonts w:ascii="Times New Roman" w:eastAsia="Times New Roman" w:hAnsi="Times New Roman" w:cs="Times New Roman"/>
          <w:color w:val="222222"/>
          <w:sz w:val="20"/>
          <w:szCs w:val="20"/>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r w:rsidR="00235B5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15.3. Жодна зі Сторін не може передавати свої права та/або обов’язки за цим Договором третім особам без письмової згоди другої Сторони Договору.</w:t>
      </w:r>
      <w:r w:rsidR="00CF01A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r w:rsidR="00CF01A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15.5. З будь-яких питань, що не врегульовані цим Договором, Сторони керуються чинним законодавством України.</w:t>
      </w:r>
      <w:r w:rsidR="00CF01A4">
        <w:rPr>
          <w:rFonts w:ascii="Times New Roman" w:eastAsia="Times New Roman" w:hAnsi="Times New Roman" w:cs="Times New Roman"/>
          <w:color w:val="222222"/>
          <w:sz w:val="20"/>
          <w:szCs w:val="20"/>
          <w:lang w:val="uk-UA"/>
        </w:rPr>
        <w:t xml:space="preserve">                                                              </w:t>
      </w:r>
      <w:r w:rsidR="00A4568D">
        <w:rPr>
          <w:rFonts w:ascii="Times New Roman" w:eastAsia="Times New Roman" w:hAnsi="Times New Roman" w:cs="Times New Roman"/>
          <w:color w:val="222222"/>
          <w:sz w:val="20"/>
          <w:szCs w:val="20"/>
          <w:lang w:val="uk-UA"/>
        </w:rPr>
        <w:t xml:space="preserve">                                                                                                                               </w:t>
      </w:r>
      <w:r w:rsidR="00CF01A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w:t>
      </w:r>
      <w:r w:rsidR="00CC63C1">
        <w:rPr>
          <w:rFonts w:ascii="Times New Roman" w:eastAsia="Times New Roman" w:hAnsi="Times New Roman" w:cs="Times New Roman"/>
          <w:color w:val="222222"/>
          <w:sz w:val="20"/>
          <w:szCs w:val="20"/>
          <w:lang w:val="uk-UA"/>
        </w:rPr>
        <w:t>6</w:t>
      </w:r>
      <w:r w:rsidRPr="00364428">
        <w:rPr>
          <w:rFonts w:ascii="Times New Roman" w:eastAsia="Times New Roman" w:hAnsi="Times New Roman" w:cs="Times New Roman"/>
          <w:color w:val="222222"/>
          <w:sz w:val="20"/>
          <w:szCs w:val="20"/>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r w:rsidR="00CF01A4">
        <w:rPr>
          <w:rFonts w:ascii="Times New Roman" w:eastAsia="Times New Roman" w:hAnsi="Times New Roman" w:cs="Times New Roman"/>
          <w:color w:val="222222"/>
          <w:sz w:val="20"/>
          <w:szCs w:val="20"/>
          <w:lang w:val="uk-UA"/>
        </w:rPr>
        <w:t xml:space="preserve">                                                                                                                                                                      </w:t>
      </w:r>
      <w:r w:rsidRPr="00364428">
        <w:rPr>
          <w:rFonts w:ascii="Times New Roman" w:eastAsia="Times New Roman" w:hAnsi="Times New Roman" w:cs="Times New Roman"/>
          <w:color w:val="222222"/>
          <w:sz w:val="20"/>
          <w:szCs w:val="20"/>
        </w:rPr>
        <w:t>15.</w:t>
      </w:r>
      <w:r w:rsidR="00680E73">
        <w:rPr>
          <w:rFonts w:ascii="Times New Roman" w:eastAsia="Times New Roman" w:hAnsi="Times New Roman" w:cs="Times New Roman"/>
          <w:color w:val="222222"/>
          <w:sz w:val="20"/>
          <w:szCs w:val="20"/>
          <w:lang w:val="uk-UA"/>
        </w:rPr>
        <w:t>7</w:t>
      </w:r>
      <w:r w:rsidRPr="00364428">
        <w:rPr>
          <w:rFonts w:ascii="Times New Roman" w:eastAsia="Times New Roman" w:hAnsi="Times New Roman" w:cs="Times New Roman"/>
          <w:color w:val="222222"/>
          <w:sz w:val="20"/>
          <w:szCs w:val="20"/>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364428">
        <w:rPr>
          <w:rFonts w:ascii="Times New Roman" w:eastAsia="Times New Roman" w:hAnsi="Times New Roman" w:cs="Times New Roman"/>
          <w:color w:val="222222"/>
          <w:sz w:val="20"/>
          <w:szCs w:val="20"/>
        </w:rPr>
        <w:t>закупівель</w:t>
      </w:r>
      <w:proofErr w:type="spellEnd"/>
      <w:r w:rsidRPr="00364428">
        <w:rPr>
          <w:rFonts w:ascii="Times New Roman" w:eastAsia="Times New Roman" w:hAnsi="Times New Roman" w:cs="Times New Roman"/>
          <w:color w:val="222222"/>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r w:rsidR="00CF01A4">
        <w:rPr>
          <w:rFonts w:ascii="Times New Roman" w:eastAsia="Times New Roman" w:hAnsi="Times New Roman" w:cs="Times New Roman"/>
          <w:color w:val="222222"/>
          <w:sz w:val="20"/>
          <w:szCs w:val="20"/>
          <w:lang w:val="uk-UA"/>
        </w:rPr>
        <w:t xml:space="preserve">                                                             </w:t>
      </w:r>
      <w:r w:rsidR="00680E73" w:rsidRPr="00680E73">
        <w:rPr>
          <w:rFonts w:ascii="Times New Roman" w:hAnsi="Times New Roman" w:cs="Times New Roman"/>
          <w:sz w:val="20"/>
          <w:szCs w:val="20"/>
          <w:lang w:val="uk-UA"/>
        </w:rPr>
        <w:t xml:space="preserve">1.Зменшення обсягів закупівлі, зокрема з урахуванням фактичного обсягу видатків Споживача. </w:t>
      </w:r>
      <w:r w:rsidR="00680E73" w:rsidRPr="00680E73">
        <w:rPr>
          <w:rFonts w:ascii="Times New Roman" w:hAnsi="Times New Roman" w:cs="Times New Roman"/>
          <w:i/>
          <w:sz w:val="20"/>
          <w:szCs w:val="20"/>
          <w:lang w:val="uk-UA"/>
        </w:rPr>
        <w:t xml:space="preserve">Сторони можуть </w:t>
      </w:r>
      <w:proofErr w:type="spellStart"/>
      <w:r w:rsidR="00680E73" w:rsidRPr="00680E73">
        <w:rPr>
          <w:rFonts w:ascii="Times New Roman" w:hAnsi="Times New Roman" w:cs="Times New Roman"/>
          <w:i/>
          <w:sz w:val="20"/>
          <w:szCs w:val="20"/>
          <w:lang w:val="uk-UA"/>
        </w:rPr>
        <w:t>внести</w:t>
      </w:r>
      <w:proofErr w:type="spellEnd"/>
      <w:r w:rsidR="00680E73" w:rsidRPr="00680E73">
        <w:rPr>
          <w:rFonts w:ascii="Times New Roman" w:hAnsi="Times New Roman" w:cs="Times New Roman"/>
          <w:i/>
          <w:sz w:val="20"/>
          <w:szCs w:val="20"/>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680E73" w:rsidRPr="00680E73">
        <w:rPr>
          <w:rFonts w:ascii="Times New Roman" w:hAnsi="Times New Roman" w:cs="Times New Roman"/>
          <w:sz w:val="20"/>
          <w:szCs w:val="20"/>
          <w:lang w:val="uk-UA"/>
        </w:rPr>
        <w:t>;</w:t>
      </w:r>
      <w:r w:rsidR="00CF01A4">
        <w:rPr>
          <w:rFonts w:ascii="Times New Roman" w:hAnsi="Times New Roman" w:cs="Times New Roman"/>
          <w:sz w:val="20"/>
          <w:szCs w:val="20"/>
          <w:lang w:val="uk-UA"/>
        </w:rPr>
        <w:t xml:space="preserve">                                                                                                                                        </w:t>
      </w:r>
      <w:r w:rsidR="00680E73" w:rsidRPr="00680E73">
        <w:rPr>
          <w:rFonts w:ascii="Times New Roman" w:hAnsi="Times New Roman" w:cs="Times New Roman"/>
          <w:sz w:val="20"/>
          <w:szCs w:val="20"/>
          <w:lang w:val="uk-UA"/>
        </w:rPr>
        <w:t xml:space="preserve">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80E73" w:rsidRPr="00680E73">
        <w:rPr>
          <w:rFonts w:ascii="Times New Roman" w:hAnsi="Times New Roman" w:cs="Times New Roman"/>
          <w:sz w:val="20"/>
          <w:szCs w:val="20"/>
          <w:lang w:val="uk-UA"/>
        </w:rPr>
        <w:t>пропорційно</w:t>
      </w:r>
      <w:proofErr w:type="spellEnd"/>
      <w:r w:rsidR="00680E73" w:rsidRPr="00680E73">
        <w:rPr>
          <w:rFonts w:ascii="Times New Roman" w:hAnsi="Times New Roman" w:cs="Times New Roman"/>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680E73" w:rsidRPr="00680E73">
        <w:rPr>
          <w:rFonts w:ascii="Times New Roman" w:hAnsi="Times New Roman" w:cs="Times New Roman"/>
          <w:i/>
          <w:iCs/>
          <w:sz w:val="20"/>
          <w:szCs w:val="20"/>
          <w:lang w:val="uk-UA"/>
        </w:rPr>
        <w:t>У разі коливання ціни товару на ринку Постачальник письмово звертається до Споживача щодо зміни ціни за одиницю товару та обґрунтовує наявність факту коливання ціни товару на ринку довідками або листами (завіреними</w:t>
      </w:r>
      <w:r w:rsidR="00680E73" w:rsidRPr="00680E73">
        <w:rPr>
          <w:rFonts w:ascii="Times New Roman" w:hAnsi="Times New Roman" w:cs="Times New Roman"/>
          <w:i/>
          <w:iCs/>
          <w:color w:val="000000"/>
          <w:sz w:val="20"/>
          <w:szCs w:val="20"/>
          <w:lang w:val="uk-UA"/>
        </w:rPr>
        <w:t xml:space="preserve"> копіями довідок(</w:t>
      </w:r>
      <w:proofErr w:type="spellStart"/>
      <w:r w:rsidR="00680E73" w:rsidRPr="00680E73">
        <w:rPr>
          <w:rFonts w:ascii="Times New Roman" w:hAnsi="Times New Roman" w:cs="Times New Roman"/>
          <w:i/>
          <w:iCs/>
          <w:color w:val="000000"/>
          <w:sz w:val="20"/>
          <w:szCs w:val="20"/>
          <w:lang w:val="uk-UA"/>
        </w:rPr>
        <w:t>ок</w:t>
      </w:r>
      <w:proofErr w:type="spellEnd"/>
      <w:r w:rsidR="00680E73" w:rsidRPr="00680E73">
        <w:rPr>
          <w:rFonts w:ascii="Times New Roman" w:hAnsi="Times New Roman" w:cs="Times New Roman"/>
          <w:i/>
          <w:iCs/>
          <w:color w:val="000000"/>
          <w:sz w:val="20"/>
          <w:szCs w:val="20"/>
          <w:lang w:val="uk-UA"/>
        </w:rPr>
        <w:t xml:space="preserve">))/листів) відповідних органів, установ, організацій, які уповноважені надавати відповідну інформацію щодо коливання ціни товару на ринку. Дана довідка або лист повинна містити інформацію, щодо зміни розміру цін на товар (із зазначення відсотку зміни) з моменту (дати) укладання Договору (або з моменту (дати) укладення попередньої додаткової угоди щодо зміни ціни) </w:t>
      </w:r>
      <w:r w:rsidR="00680E73" w:rsidRPr="00680E73">
        <w:rPr>
          <w:rFonts w:ascii="Times New Roman" w:hAnsi="Times New Roman" w:cs="Times New Roman"/>
          <w:bCs/>
          <w:i/>
          <w:iCs/>
          <w:color w:val="000000"/>
          <w:sz w:val="20"/>
          <w:szCs w:val="20"/>
          <w:lang w:val="uk-UA"/>
        </w:rPr>
        <w:t>по співвідношенню до моменту</w:t>
      </w:r>
      <w:r w:rsidR="00680E73" w:rsidRPr="00680E73">
        <w:rPr>
          <w:rFonts w:ascii="Times New Roman" w:hAnsi="Times New Roman" w:cs="Times New Roman"/>
          <w:i/>
          <w:iCs/>
          <w:color w:val="000000"/>
          <w:sz w:val="20"/>
          <w:szCs w:val="20"/>
          <w:lang w:val="uk-UA"/>
        </w:rPr>
        <w:t xml:space="preserve"> (дати)</w:t>
      </w:r>
      <w:r w:rsidR="00680E73" w:rsidRPr="00680E73">
        <w:rPr>
          <w:rFonts w:ascii="Times New Roman" w:hAnsi="Times New Roman" w:cs="Times New Roman"/>
          <w:bCs/>
          <w:i/>
          <w:iCs/>
          <w:color w:val="000000"/>
          <w:sz w:val="20"/>
          <w:szCs w:val="20"/>
          <w:lang w:val="uk-UA"/>
        </w:rPr>
        <w:t xml:space="preserve"> найбільш наближеного (ї) в часі  до моменту (дати) звернення Постачальника щодо внесення змін до договору в частині підняття ціни</w:t>
      </w:r>
      <w:r w:rsidR="00680E73" w:rsidRPr="00680E73">
        <w:rPr>
          <w:rFonts w:ascii="Times New Roman" w:hAnsi="Times New Roman" w:cs="Times New Roman"/>
          <w:i/>
          <w:iCs/>
          <w:color w:val="000000"/>
          <w:sz w:val="20"/>
          <w:szCs w:val="20"/>
          <w:lang w:val="uk-UA"/>
        </w:rPr>
        <w:t xml:space="preserve">, але не більше семи календарних днів до дати звернення. Таке збільшення ціни за одиницю товару відбувається лише за погодженням із Споживачем, не більше ніж на відсоток коливання та не частіше одного разу на розрахунковий період (календарний місяць). Письмове звернення Постачальником повинно бути надіслане Споживачу не пізніше ніж через сім календарних днів з дати отримання ним </w:t>
      </w:r>
      <w:r w:rsidR="00680E73" w:rsidRPr="00680E73">
        <w:rPr>
          <w:rFonts w:ascii="Times New Roman" w:hAnsi="Times New Roman" w:cs="Times New Roman"/>
          <w:bCs/>
          <w:i/>
          <w:iCs/>
          <w:color w:val="000000"/>
          <w:sz w:val="20"/>
          <w:szCs w:val="20"/>
          <w:lang w:val="uk-UA"/>
        </w:rPr>
        <w:t xml:space="preserve">довідки (листа) з обґрунтуванням </w:t>
      </w:r>
      <w:r w:rsidR="00680E73" w:rsidRPr="00680E73">
        <w:rPr>
          <w:rFonts w:ascii="Times New Roman" w:hAnsi="Times New Roman" w:cs="Times New Roman"/>
          <w:i/>
          <w:iCs/>
          <w:color w:val="000000"/>
          <w:sz w:val="20"/>
          <w:szCs w:val="20"/>
          <w:lang w:val="uk-UA"/>
        </w:rPr>
        <w:t>від відповідних органів, установ, організацій, які уповноважені надавати відповідну інформацію щодо коливання ціни товару на ринку.</w:t>
      </w:r>
      <w:r w:rsidR="00680E73" w:rsidRPr="00680E73">
        <w:rPr>
          <w:rFonts w:ascii="Times New Roman" w:hAnsi="Times New Roman" w:cs="Times New Roman"/>
          <w:bCs/>
          <w:i/>
          <w:iCs/>
          <w:color w:val="000000"/>
          <w:sz w:val="20"/>
          <w:szCs w:val="20"/>
          <w:lang w:val="uk-UA"/>
        </w:rPr>
        <w:t xml:space="preserve"> Підняття ціни здійснюється з моменту (дати) укладення додаткової угоди</w:t>
      </w:r>
      <w:r w:rsidR="00680E73" w:rsidRPr="00680E73">
        <w:rPr>
          <w:rFonts w:ascii="Times New Roman" w:hAnsi="Times New Roman" w:cs="Times New Roman"/>
          <w:i/>
          <w:iCs/>
          <w:color w:val="000000"/>
          <w:sz w:val="20"/>
          <w:szCs w:val="20"/>
          <w:lang w:val="uk-UA"/>
        </w:rPr>
        <w:t>;</w:t>
      </w:r>
      <w:r w:rsidR="00CF01A4">
        <w:rPr>
          <w:rFonts w:ascii="Times New Roman" w:hAnsi="Times New Roman" w:cs="Times New Roman"/>
          <w:i/>
          <w:iCs/>
          <w:color w:val="000000"/>
          <w:sz w:val="20"/>
          <w:szCs w:val="20"/>
          <w:lang w:val="uk-UA"/>
        </w:rPr>
        <w:t xml:space="preserve">                                                                                                                                                                                                        </w:t>
      </w:r>
      <w:r w:rsidR="00680E73" w:rsidRPr="00680E73">
        <w:rPr>
          <w:rFonts w:ascii="Times New Roman" w:hAnsi="Times New Roman" w:cs="Times New Roman"/>
          <w:sz w:val="20"/>
          <w:szCs w:val="20"/>
          <w:lang w:val="uk-UA"/>
        </w:rPr>
        <w:t xml:space="preserve">3.Покращення якості предмета закупівлі, за умови що таке покращення не призведе до збільшення суми, визначеної в договорі про закупівлю. </w:t>
      </w:r>
      <w:r w:rsidR="00680E73" w:rsidRPr="00680E73">
        <w:rPr>
          <w:rFonts w:ascii="Times New Roman" w:hAnsi="Times New Roman" w:cs="Times New Roman"/>
          <w:i/>
          <w:sz w:val="20"/>
          <w:szCs w:val="20"/>
          <w:lang w:val="uk-UA"/>
        </w:rPr>
        <w:t xml:space="preserve">Сторони можуть </w:t>
      </w:r>
      <w:proofErr w:type="spellStart"/>
      <w:r w:rsidR="00680E73" w:rsidRPr="00680E73">
        <w:rPr>
          <w:rFonts w:ascii="Times New Roman" w:hAnsi="Times New Roman" w:cs="Times New Roman"/>
          <w:i/>
          <w:sz w:val="20"/>
          <w:szCs w:val="20"/>
          <w:lang w:val="uk-UA"/>
        </w:rPr>
        <w:t>внести</w:t>
      </w:r>
      <w:proofErr w:type="spellEnd"/>
      <w:r w:rsidR="00680E73" w:rsidRPr="00680E73">
        <w:rPr>
          <w:rFonts w:ascii="Times New Roman" w:hAnsi="Times New Roman" w:cs="Times New Roman"/>
          <w:i/>
          <w:sz w:val="20"/>
          <w:szCs w:val="20"/>
          <w:lang w:val="uk-UA"/>
        </w:rPr>
        <w:t xml:space="preserve"> зміни до договору у випадку покращення якості </w:t>
      </w:r>
      <w:r w:rsidR="00680E73" w:rsidRPr="00680E73">
        <w:rPr>
          <w:rFonts w:ascii="Times New Roman" w:hAnsi="Times New Roman" w:cs="Times New Roman"/>
          <w:i/>
          <w:sz w:val="20"/>
          <w:szCs w:val="20"/>
          <w:lang w:val="uk-UA"/>
        </w:rPr>
        <w:lastRenderedPageBreak/>
        <w:t>т</w:t>
      </w:r>
      <w:r w:rsidR="00680E73" w:rsidRPr="00680E73">
        <w:rPr>
          <w:rFonts w:ascii="Times New Roman" w:eastAsia="Times New Roman" w:hAnsi="Times New Roman" w:cs="Times New Roman"/>
          <w:i/>
          <w:iCs/>
          <w:kern w:val="2"/>
          <w:sz w:val="20"/>
          <w:szCs w:val="20"/>
          <w:lang w:val="uk-UA" w:eastAsia="ja-JP" w:bidi="fa-IR"/>
        </w:rPr>
        <w:t xml:space="preserve">овару </w:t>
      </w:r>
      <w:r w:rsidR="00680E73" w:rsidRPr="00680E73">
        <w:rPr>
          <w:rFonts w:ascii="Times New Roman" w:hAnsi="Times New Roman" w:cs="Times New Roman"/>
          <w:i/>
          <w:sz w:val="20"/>
          <w:szCs w:val="20"/>
          <w:lang w:val="uk-UA"/>
        </w:rPr>
        <w:t xml:space="preserve"> за умови, що така зміна не призведе до зміни т</w:t>
      </w:r>
      <w:r w:rsidR="00680E73" w:rsidRPr="00680E73">
        <w:rPr>
          <w:rFonts w:ascii="Times New Roman" w:eastAsia="Times New Roman" w:hAnsi="Times New Roman" w:cs="Times New Roman"/>
          <w:i/>
          <w:iCs/>
          <w:kern w:val="2"/>
          <w:sz w:val="20"/>
          <w:szCs w:val="20"/>
          <w:lang w:val="uk-UA" w:eastAsia="ja-JP" w:bidi="fa-IR"/>
        </w:rPr>
        <w:t xml:space="preserve">овару </w:t>
      </w:r>
      <w:r w:rsidR="00680E73" w:rsidRPr="00680E73">
        <w:rPr>
          <w:rFonts w:ascii="Times New Roman" w:hAnsi="Times New Roman" w:cs="Times New Roman"/>
          <w:i/>
          <w:sz w:val="20"/>
          <w:szCs w:val="20"/>
          <w:lang w:val="uk-UA"/>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0" w:name="n5831"/>
      <w:bookmarkEnd w:id="0"/>
      <w:r w:rsidR="00680E73" w:rsidRPr="00680E73">
        <w:rPr>
          <w:rFonts w:ascii="Times New Roman" w:hAnsi="Times New Roman" w:cs="Times New Roman"/>
          <w:sz w:val="20"/>
          <w:szCs w:val="20"/>
          <w:lang w:val="uk-UA"/>
        </w:rPr>
        <w:t xml:space="preserve">. </w:t>
      </w:r>
      <w:r w:rsidR="00680E73" w:rsidRPr="00680E73">
        <w:rPr>
          <w:rFonts w:ascii="Times New Roman" w:hAnsi="Times New Roman" w:cs="Times New Roman"/>
          <w:i/>
          <w:sz w:val="20"/>
          <w:szCs w:val="20"/>
          <w:lang w:val="uk-UA"/>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00680E73" w:rsidRPr="00680E73">
        <w:rPr>
          <w:rFonts w:ascii="Times New Roman" w:eastAsia="Times New Roman" w:hAnsi="Times New Roman" w:cs="Times New Roman"/>
          <w:i/>
          <w:iCs/>
          <w:kern w:val="2"/>
          <w:sz w:val="20"/>
          <w:szCs w:val="20"/>
          <w:lang w:val="uk-UA" w:eastAsia="ja-JP" w:bidi="fa-IR"/>
        </w:rPr>
        <w:t>овару</w:t>
      </w:r>
      <w:r w:rsidR="00680E73" w:rsidRPr="00680E73">
        <w:rPr>
          <w:rFonts w:ascii="Times New Roman" w:hAnsi="Times New Roman" w:cs="Times New Roman"/>
          <w:i/>
          <w:sz w:val="20"/>
          <w:szCs w:val="20"/>
          <w:lang w:val="uk-UA"/>
        </w:rPr>
        <w:t>.</w:t>
      </w:r>
      <w:r w:rsidR="00CF01A4">
        <w:rPr>
          <w:rFonts w:ascii="Times New Roman" w:hAnsi="Times New Roman" w:cs="Times New Roman"/>
          <w:i/>
          <w:sz w:val="20"/>
          <w:szCs w:val="20"/>
          <w:lang w:val="uk-UA"/>
        </w:rPr>
        <w:t xml:space="preserve">                                                     </w:t>
      </w:r>
      <w:r w:rsidR="00E9060D">
        <w:rPr>
          <w:rFonts w:ascii="Times New Roman" w:hAnsi="Times New Roman" w:cs="Times New Roman"/>
          <w:i/>
          <w:sz w:val="20"/>
          <w:szCs w:val="20"/>
          <w:lang w:val="uk-UA"/>
        </w:rPr>
        <w:t xml:space="preserve">                                                                                                       </w:t>
      </w:r>
      <w:r w:rsidR="00CF01A4">
        <w:rPr>
          <w:rFonts w:ascii="Times New Roman" w:hAnsi="Times New Roman" w:cs="Times New Roman"/>
          <w:i/>
          <w:sz w:val="20"/>
          <w:szCs w:val="20"/>
          <w:lang w:val="uk-UA"/>
        </w:rPr>
        <w:t xml:space="preserve">  </w:t>
      </w:r>
      <w:r w:rsidR="00680E73" w:rsidRPr="00680E73">
        <w:rPr>
          <w:rFonts w:ascii="Times New Roman" w:hAnsi="Times New Roman" w:cs="Times New Roman"/>
          <w:sz w:val="20"/>
          <w:szCs w:val="20"/>
          <w:lang w:val="uk-UA"/>
        </w:rPr>
        <w:t xml:space="preserve">4.Продовження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680E73" w:rsidRPr="00680E73">
        <w:rPr>
          <w:rFonts w:ascii="Times New Roman" w:hAnsi="Times New Roman" w:cs="Times New Roman"/>
          <w:i/>
          <w:sz w:val="20"/>
          <w:szCs w:val="20"/>
          <w:lang w:val="uk-UA"/>
        </w:rPr>
        <w:t xml:space="preserve">Строк дії Договору та виконання зобов'язань </w:t>
      </w:r>
      <w:r w:rsidR="00680E73" w:rsidRPr="00680E73">
        <w:rPr>
          <w:rFonts w:ascii="Times New Roman" w:hAnsi="Times New Roman" w:cs="Times New Roman"/>
          <w:i/>
          <w:sz w:val="20"/>
          <w:szCs w:val="20"/>
          <w:shd w:val="clear" w:color="auto" w:fill="FFFFFF"/>
          <w:lang w:val="uk-UA"/>
        </w:rPr>
        <w:t xml:space="preserve"> може продовжуватись у разі виникнення документально підтверджених об’єктивних обставин, що спричинили таке продовження, у тому числі </w:t>
      </w:r>
      <w:r w:rsidR="00680E73" w:rsidRPr="00680E73">
        <w:rPr>
          <w:rFonts w:ascii="Times New Roman" w:hAnsi="Times New Roman" w:cs="Times New Roman"/>
          <w:i/>
          <w:sz w:val="20"/>
          <w:szCs w:val="20"/>
          <w:lang w:val="uk-UA"/>
        </w:rPr>
        <w:t>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r w:rsidR="00680E73" w:rsidRPr="00680E73">
        <w:rPr>
          <w:rFonts w:ascii="Times New Roman" w:hAnsi="Times New Roman" w:cs="Times New Roman"/>
          <w:sz w:val="20"/>
          <w:szCs w:val="20"/>
          <w:lang w:val="uk-UA"/>
        </w:rPr>
        <w:t>;</w:t>
      </w:r>
      <w:r w:rsidR="00CF01A4">
        <w:rPr>
          <w:rFonts w:ascii="Times New Roman" w:hAnsi="Times New Roman" w:cs="Times New Roman"/>
          <w:sz w:val="20"/>
          <w:szCs w:val="20"/>
          <w:lang w:val="uk-UA"/>
        </w:rPr>
        <w:t xml:space="preserve">                                                      </w:t>
      </w:r>
      <w:r w:rsidR="00E9060D">
        <w:rPr>
          <w:rFonts w:ascii="Times New Roman" w:hAnsi="Times New Roman" w:cs="Times New Roman"/>
          <w:sz w:val="20"/>
          <w:szCs w:val="20"/>
          <w:lang w:val="uk-UA"/>
        </w:rPr>
        <w:t xml:space="preserve">                                                                                                        </w:t>
      </w:r>
      <w:r w:rsidR="00CF01A4">
        <w:rPr>
          <w:rFonts w:ascii="Times New Roman" w:hAnsi="Times New Roman" w:cs="Times New Roman"/>
          <w:sz w:val="20"/>
          <w:szCs w:val="20"/>
          <w:lang w:val="uk-UA"/>
        </w:rPr>
        <w:t xml:space="preserve"> </w:t>
      </w:r>
      <w:r w:rsidR="00680E73" w:rsidRPr="00680E73">
        <w:rPr>
          <w:rFonts w:ascii="Times New Roman" w:hAnsi="Times New Roman" w:cs="Times New Roman"/>
          <w:sz w:val="20"/>
          <w:szCs w:val="20"/>
          <w:lang w:val="uk-UA"/>
        </w:rPr>
        <w:t xml:space="preserve">5.Погодження зміни ціни в договорі про закупівлю в бік зменшення (без зміни кількості (обсягу) та якості товарів, робіт і послуг). </w:t>
      </w:r>
      <w:r w:rsidR="00680E73" w:rsidRPr="00680E73">
        <w:rPr>
          <w:rFonts w:ascii="Times New Roman" w:hAnsi="Times New Roman" w:cs="Times New Roman"/>
          <w:i/>
          <w:sz w:val="20"/>
          <w:szCs w:val="20"/>
          <w:lang w:val="uk-UA"/>
        </w:rPr>
        <w:t xml:space="preserve">Сторони можуть </w:t>
      </w:r>
      <w:proofErr w:type="spellStart"/>
      <w:r w:rsidR="00680E73" w:rsidRPr="00680E73">
        <w:rPr>
          <w:rFonts w:ascii="Times New Roman" w:hAnsi="Times New Roman" w:cs="Times New Roman"/>
          <w:i/>
          <w:sz w:val="20"/>
          <w:szCs w:val="20"/>
          <w:lang w:val="uk-UA"/>
        </w:rPr>
        <w:t>внести</w:t>
      </w:r>
      <w:proofErr w:type="spellEnd"/>
      <w:r w:rsidR="00680E73" w:rsidRPr="00680E73">
        <w:rPr>
          <w:rFonts w:ascii="Times New Roman" w:hAnsi="Times New Roman" w:cs="Times New Roman"/>
          <w:i/>
          <w:sz w:val="20"/>
          <w:szCs w:val="20"/>
          <w:lang w:val="uk-UA"/>
        </w:rPr>
        <w:t xml:space="preserve"> зміни до договору у разі узгодженої зміни ціни в бік зменшення (без зміни кількості (обсягу) та якості товарів, робіт і послуг). </w:t>
      </w:r>
      <w:r w:rsidR="00CF01A4">
        <w:rPr>
          <w:rFonts w:ascii="Times New Roman" w:hAnsi="Times New Roman" w:cs="Times New Roman"/>
          <w:i/>
          <w:sz w:val="20"/>
          <w:szCs w:val="20"/>
          <w:lang w:val="uk-UA"/>
        </w:rPr>
        <w:t xml:space="preserve">                                                                                                                                                     </w:t>
      </w:r>
      <w:r w:rsidR="00680E73" w:rsidRPr="00680E73">
        <w:rPr>
          <w:rFonts w:ascii="Times New Roman" w:hAnsi="Times New Roman" w:cs="Times New Roman"/>
          <w:sz w:val="20"/>
          <w:szCs w:val="20"/>
          <w:lang w:val="uk-UA"/>
        </w:rPr>
        <w:t xml:space="preserve">6.Зміни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680E73" w:rsidRPr="00680E73">
        <w:rPr>
          <w:rFonts w:ascii="Times New Roman" w:hAnsi="Times New Roman" w:cs="Times New Roman"/>
          <w:sz w:val="20"/>
          <w:szCs w:val="20"/>
          <w:lang w:val="uk-UA"/>
        </w:rPr>
        <w:t>пропорційно</w:t>
      </w:r>
      <w:proofErr w:type="spellEnd"/>
      <w:r w:rsidR="00680E73" w:rsidRPr="00680E73">
        <w:rPr>
          <w:rFonts w:ascii="Times New Roman" w:hAnsi="Times New Roman" w:cs="Times New Roman"/>
          <w:sz w:val="20"/>
          <w:szCs w:val="20"/>
          <w:lang w:val="uk-UA"/>
        </w:rPr>
        <w:t xml:space="preserve"> до зміни таких ставок та/або пільг з оподаткування, </w:t>
      </w:r>
      <w:r w:rsidR="00680E73" w:rsidRPr="00680E73">
        <w:rPr>
          <w:rFonts w:ascii="Times New Roman" w:hAnsi="Times New Roman" w:cs="Times New Roman"/>
          <w:color w:val="000000"/>
          <w:sz w:val="20"/>
          <w:szCs w:val="20"/>
          <w:lang w:val="uk-UA"/>
        </w:rPr>
        <w:t xml:space="preserve">а також у зв'язку з зміною системи оподаткування </w:t>
      </w:r>
      <w:proofErr w:type="spellStart"/>
      <w:r w:rsidR="00680E73" w:rsidRPr="00680E73">
        <w:rPr>
          <w:rFonts w:ascii="Times New Roman" w:hAnsi="Times New Roman" w:cs="Times New Roman"/>
          <w:color w:val="000000"/>
          <w:sz w:val="20"/>
          <w:szCs w:val="20"/>
          <w:lang w:val="uk-UA"/>
        </w:rPr>
        <w:t>пропорційно</w:t>
      </w:r>
      <w:proofErr w:type="spellEnd"/>
      <w:r w:rsidR="00680E73" w:rsidRPr="00680E73">
        <w:rPr>
          <w:rFonts w:ascii="Times New Roman" w:hAnsi="Times New Roman" w:cs="Times New Roman"/>
          <w:color w:val="000000"/>
          <w:sz w:val="20"/>
          <w:szCs w:val="20"/>
          <w:lang w:val="uk-UA"/>
        </w:rPr>
        <w:t xml:space="preserve"> до зміни податкового навантаження внаслідок зміни системи оподаткування. </w:t>
      </w:r>
      <w:r w:rsidR="00680E73" w:rsidRPr="00680E73">
        <w:rPr>
          <w:rFonts w:ascii="Times New Roman" w:hAnsi="Times New Roman" w:cs="Times New Roman"/>
          <w:i/>
          <w:sz w:val="20"/>
          <w:szCs w:val="20"/>
          <w:lang w:val="uk-UA"/>
        </w:rPr>
        <w:t xml:space="preserve">Сторони можуть </w:t>
      </w:r>
      <w:proofErr w:type="spellStart"/>
      <w:r w:rsidR="00680E73" w:rsidRPr="00680E73">
        <w:rPr>
          <w:rFonts w:ascii="Times New Roman" w:hAnsi="Times New Roman" w:cs="Times New Roman"/>
          <w:i/>
          <w:sz w:val="20"/>
          <w:szCs w:val="20"/>
          <w:lang w:val="uk-UA"/>
        </w:rPr>
        <w:t>внести</w:t>
      </w:r>
      <w:proofErr w:type="spellEnd"/>
      <w:r w:rsidR="00680E73" w:rsidRPr="00680E73">
        <w:rPr>
          <w:rFonts w:ascii="Times New Roman" w:hAnsi="Times New Roman" w:cs="Times New Roman"/>
          <w:i/>
          <w:sz w:val="20"/>
          <w:szCs w:val="20"/>
          <w:lang w:val="uk-UA"/>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00680E73" w:rsidRPr="00680E73">
        <w:rPr>
          <w:rFonts w:ascii="Times New Roman" w:hAnsi="Times New Roman" w:cs="Times New Roman"/>
          <w:i/>
          <w:sz w:val="20"/>
          <w:szCs w:val="20"/>
          <w:lang w:val="uk-UA"/>
        </w:rPr>
        <w:t>пропорційно</w:t>
      </w:r>
      <w:proofErr w:type="spellEnd"/>
      <w:r w:rsidR="00680E73" w:rsidRPr="00680E73">
        <w:rPr>
          <w:rFonts w:ascii="Times New Roman" w:hAnsi="Times New Roman" w:cs="Times New Roman"/>
          <w:i/>
          <w:sz w:val="20"/>
          <w:szCs w:val="20"/>
          <w:lang w:val="uk-UA"/>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00680E73" w:rsidRPr="00680E73">
        <w:rPr>
          <w:rFonts w:ascii="Times New Roman" w:hAnsi="Times New Roman" w:cs="Times New Roman"/>
          <w:sz w:val="20"/>
          <w:szCs w:val="20"/>
          <w:lang w:val="uk-UA"/>
        </w:rPr>
        <w:t xml:space="preserve">. </w:t>
      </w:r>
      <w:r w:rsidR="00680E73" w:rsidRPr="00680E73">
        <w:rPr>
          <w:rFonts w:ascii="Times New Roman" w:hAnsi="Times New Roman" w:cs="Times New Roman"/>
          <w:i/>
          <w:sz w:val="20"/>
          <w:szCs w:val="20"/>
          <w:lang w:val="uk-UA"/>
        </w:rPr>
        <w:t>Підтвердженням можливості внесення таких змін будуть чинні (введені в дію) нормативно-правові акти Держави.</w:t>
      </w:r>
      <w:r w:rsidR="00CF01A4">
        <w:rPr>
          <w:rFonts w:ascii="Times New Roman" w:hAnsi="Times New Roman" w:cs="Times New Roman"/>
          <w:i/>
          <w:sz w:val="20"/>
          <w:szCs w:val="20"/>
          <w:lang w:val="uk-UA"/>
        </w:rPr>
        <w:t xml:space="preserve">                                                                                                        </w:t>
      </w:r>
      <w:r w:rsidR="00E9060D">
        <w:rPr>
          <w:rFonts w:ascii="Times New Roman" w:hAnsi="Times New Roman" w:cs="Times New Roman"/>
          <w:i/>
          <w:sz w:val="20"/>
          <w:szCs w:val="20"/>
          <w:lang w:val="uk-UA"/>
        </w:rPr>
        <w:t xml:space="preserve">                                                                          </w:t>
      </w:r>
      <w:r w:rsidR="00CF01A4">
        <w:rPr>
          <w:rFonts w:ascii="Times New Roman" w:hAnsi="Times New Roman" w:cs="Times New Roman"/>
          <w:i/>
          <w:sz w:val="20"/>
          <w:szCs w:val="20"/>
          <w:lang w:val="uk-UA"/>
        </w:rPr>
        <w:t xml:space="preserve">     </w:t>
      </w:r>
      <w:r w:rsidR="00CC63C1" w:rsidRPr="00680E73">
        <w:rPr>
          <w:rFonts w:ascii="Times New Roman" w:hAnsi="Times New Roman" w:cs="Times New Roman"/>
          <w:color w:val="000000"/>
          <w:sz w:val="20"/>
          <w:szCs w:val="20"/>
          <w:lang w:eastAsia="en-US"/>
        </w:rPr>
        <w:t>7</w:t>
      </w:r>
      <w:r w:rsidR="00680E73">
        <w:rPr>
          <w:rFonts w:ascii="Times New Roman" w:hAnsi="Times New Roman" w:cs="Times New Roman"/>
          <w:color w:val="000000"/>
          <w:sz w:val="20"/>
          <w:szCs w:val="20"/>
          <w:lang w:val="uk-UA" w:eastAsia="en-US"/>
        </w:rPr>
        <w:t>.</w:t>
      </w:r>
      <w:r w:rsidR="00CC63C1" w:rsidRPr="00680E73">
        <w:rPr>
          <w:rFonts w:ascii="Times New Roman" w:hAnsi="Times New Roman" w:cs="Times New Roman"/>
          <w:color w:val="000000"/>
          <w:sz w:val="20"/>
          <w:szCs w:val="20"/>
          <w:lang w:eastAsia="en-US"/>
        </w:rPr>
        <w:t> </w:t>
      </w:r>
      <w:r w:rsidR="00680E73">
        <w:rPr>
          <w:rFonts w:ascii="Times New Roman" w:hAnsi="Times New Roman" w:cs="Times New Roman"/>
          <w:color w:val="000000"/>
          <w:sz w:val="20"/>
          <w:szCs w:val="20"/>
          <w:lang w:val="uk-UA" w:eastAsia="en-US"/>
        </w:rPr>
        <w:t>З</w:t>
      </w:r>
      <w:r w:rsidR="00CC63C1" w:rsidRPr="00680E73">
        <w:rPr>
          <w:rFonts w:ascii="Times New Roman" w:hAnsi="Times New Roman" w:cs="Times New Roman"/>
          <w:color w:val="000000"/>
          <w:sz w:val="20"/>
          <w:szCs w:val="20"/>
          <w:lang w:eastAsia="en-US"/>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C63C1" w:rsidRPr="00680E73">
        <w:rPr>
          <w:rFonts w:ascii="Times New Roman" w:hAnsi="Times New Roman" w:cs="Times New Roman"/>
          <w:color w:val="000000"/>
          <w:sz w:val="20"/>
          <w:szCs w:val="20"/>
          <w:lang w:eastAsia="en-US"/>
        </w:rPr>
        <w:t>Platts</w:t>
      </w:r>
      <w:proofErr w:type="spellEnd"/>
      <w:r w:rsidR="00CC63C1" w:rsidRPr="00680E73">
        <w:rPr>
          <w:rFonts w:ascii="Times New Roman" w:hAnsi="Times New Roman" w:cs="Times New Roman"/>
          <w:color w:val="000000"/>
          <w:sz w:val="20"/>
          <w:szCs w:val="2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CF01A4">
        <w:rPr>
          <w:rFonts w:ascii="Times New Roman" w:hAnsi="Times New Roman" w:cs="Times New Roman"/>
          <w:color w:val="000000"/>
          <w:sz w:val="20"/>
          <w:szCs w:val="20"/>
          <w:lang w:val="uk-UA" w:eastAsia="en-US"/>
        </w:rPr>
        <w:t xml:space="preserve">                                                                                                    </w:t>
      </w:r>
      <w:r w:rsidR="00CC63C1" w:rsidRPr="00680E73">
        <w:rPr>
          <w:rFonts w:ascii="Times New Roman" w:hAnsi="Times New Roman" w:cs="Times New Roman"/>
          <w:color w:val="000000"/>
          <w:sz w:val="20"/>
          <w:szCs w:val="20"/>
          <w:lang w:eastAsia="en-US"/>
        </w:rPr>
        <w:t>8</w:t>
      </w:r>
      <w:r w:rsidR="00680E73">
        <w:rPr>
          <w:rFonts w:ascii="Times New Roman" w:hAnsi="Times New Roman" w:cs="Times New Roman"/>
          <w:color w:val="000000"/>
          <w:sz w:val="20"/>
          <w:szCs w:val="20"/>
          <w:lang w:val="uk-UA" w:eastAsia="en-US"/>
        </w:rPr>
        <w:t>.</w:t>
      </w:r>
      <w:r w:rsidR="00CC63C1" w:rsidRPr="00680E73">
        <w:rPr>
          <w:rFonts w:ascii="Times New Roman" w:hAnsi="Times New Roman" w:cs="Times New Roman"/>
          <w:color w:val="000000"/>
          <w:sz w:val="20"/>
          <w:szCs w:val="20"/>
          <w:lang w:eastAsia="en-US"/>
        </w:rPr>
        <w:t> </w:t>
      </w:r>
      <w:r w:rsidR="00E9060D">
        <w:rPr>
          <w:rFonts w:ascii="Times New Roman" w:hAnsi="Times New Roman" w:cs="Times New Roman"/>
          <w:color w:val="000000"/>
          <w:sz w:val="20"/>
          <w:szCs w:val="20"/>
          <w:lang w:val="uk-UA" w:eastAsia="en-US"/>
        </w:rPr>
        <w:t>З</w:t>
      </w:r>
      <w:r w:rsidR="00CC63C1" w:rsidRPr="00680E73">
        <w:rPr>
          <w:rFonts w:ascii="Times New Roman" w:hAnsi="Times New Roman" w:cs="Times New Roman"/>
          <w:color w:val="000000"/>
          <w:sz w:val="20"/>
          <w:szCs w:val="20"/>
          <w:lang w:eastAsia="en-US"/>
        </w:rPr>
        <w:t>міни умов у зв’язку із застосуванням положень частини шостої</w:t>
      </w:r>
      <w:r w:rsidR="00CC63C1" w:rsidRPr="00CF01A4">
        <w:rPr>
          <w:rFonts w:ascii="Times New Roman" w:hAnsi="Times New Roman" w:cs="Times New Roman"/>
          <w:color w:val="000000"/>
          <w:sz w:val="20"/>
          <w:szCs w:val="20"/>
          <w:lang w:val="uk-UA" w:eastAsia="en-US"/>
        </w:rPr>
        <w:t xml:space="preserve"> </w:t>
      </w:r>
      <w:r w:rsidR="00CC63C1" w:rsidRPr="00680E73">
        <w:rPr>
          <w:rFonts w:ascii="Times New Roman" w:hAnsi="Times New Roman" w:cs="Times New Roman"/>
          <w:color w:val="000000"/>
          <w:sz w:val="20"/>
          <w:szCs w:val="20"/>
          <w:lang w:eastAsia="en-US"/>
        </w:rPr>
        <w:t>статті 41 Закону.</w:t>
      </w:r>
      <w:r w:rsidR="00CF01A4">
        <w:rPr>
          <w:rFonts w:ascii="Times New Roman" w:hAnsi="Times New Roman" w:cs="Times New Roman"/>
          <w:color w:val="000000"/>
          <w:sz w:val="20"/>
          <w:szCs w:val="20"/>
          <w:lang w:val="uk-UA" w:eastAsia="en-US"/>
        </w:rPr>
        <w:t xml:space="preserve">                                                                                                    </w:t>
      </w:r>
      <w:r w:rsidR="00CC63C1" w:rsidRPr="00680E73">
        <w:rPr>
          <w:rStyle w:val="afff8"/>
          <w:rFonts w:ascii="Times New Roman" w:hAnsi="Times New Roman" w:cs="Times New Roman"/>
          <w:i w:val="0"/>
          <w:iCs w:val="0"/>
          <w:sz w:val="20"/>
          <w:szCs w:val="20"/>
        </w:rPr>
        <w:t>9</w:t>
      </w:r>
      <w:r w:rsidR="00680E73">
        <w:rPr>
          <w:rStyle w:val="afff8"/>
          <w:rFonts w:ascii="Times New Roman" w:hAnsi="Times New Roman" w:cs="Times New Roman"/>
          <w:i w:val="0"/>
          <w:iCs w:val="0"/>
          <w:sz w:val="20"/>
          <w:szCs w:val="20"/>
          <w:lang w:val="uk-UA"/>
        </w:rPr>
        <w:t>.</w:t>
      </w:r>
      <w:r w:rsidR="00CC63C1" w:rsidRPr="00680E73">
        <w:rPr>
          <w:rStyle w:val="afff8"/>
          <w:rFonts w:ascii="Times New Roman" w:hAnsi="Times New Roman" w:cs="Times New Roman"/>
          <w:i w:val="0"/>
          <w:iCs w:val="0"/>
          <w:sz w:val="20"/>
          <w:szCs w:val="20"/>
        </w:rPr>
        <w:t xml:space="preserve"> </w:t>
      </w:r>
      <w:r w:rsidR="00E9060D">
        <w:rPr>
          <w:rStyle w:val="afff8"/>
          <w:rFonts w:ascii="Times New Roman" w:hAnsi="Times New Roman" w:cs="Times New Roman"/>
          <w:i w:val="0"/>
          <w:iCs w:val="0"/>
          <w:sz w:val="20"/>
          <w:szCs w:val="20"/>
          <w:lang w:val="uk-UA"/>
        </w:rPr>
        <w:t>З</w:t>
      </w:r>
      <w:proofErr w:type="spellStart"/>
      <w:r w:rsidR="00CC63C1" w:rsidRPr="00680E73">
        <w:rPr>
          <w:rStyle w:val="afff8"/>
          <w:rFonts w:ascii="Times New Roman" w:hAnsi="Times New Roman" w:cs="Times New Roman"/>
          <w:i w:val="0"/>
          <w:iCs w:val="0"/>
          <w:sz w:val="20"/>
          <w:szCs w:val="20"/>
        </w:rPr>
        <w:t>меншення</w:t>
      </w:r>
      <w:proofErr w:type="spellEnd"/>
      <w:r w:rsidR="00CC63C1" w:rsidRPr="00680E73">
        <w:rPr>
          <w:rStyle w:val="afff8"/>
          <w:rFonts w:ascii="Times New Roman" w:hAnsi="Times New Roman" w:cs="Times New Roman"/>
          <w:i w:val="0"/>
          <w:iCs w:val="0"/>
          <w:sz w:val="20"/>
          <w:szCs w:val="20"/>
        </w:rPr>
        <w:t xml:space="preserve">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hyperlink r:id="rId9" w:anchor="Text" w:tgtFrame="_blank" w:history="1">
        <w:r w:rsidR="00CC63C1" w:rsidRPr="00680E73">
          <w:rPr>
            <w:rStyle w:val="afff8"/>
            <w:rFonts w:ascii="Times New Roman" w:hAnsi="Times New Roman" w:cs="Times New Roman"/>
            <w:i w:val="0"/>
            <w:iCs w:val="0"/>
            <w:sz w:val="20"/>
            <w:szCs w:val="20"/>
            <w:u w:val="single"/>
          </w:rPr>
          <w:t>від 25 квітня 2023 р. № 382</w:t>
        </w:r>
      </w:hyperlink>
      <w:r w:rsidR="00CC63C1" w:rsidRPr="00680E73">
        <w:rPr>
          <w:rStyle w:val="afff8"/>
          <w:rFonts w:ascii="Times New Roman" w:hAnsi="Times New Roman" w:cs="Times New Roman"/>
          <w:i w:val="0"/>
          <w:iCs w:val="0"/>
          <w:sz w:val="20"/>
          <w:szCs w:val="2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A4568D">
        <w:rPr>
          <w:rStyle w:val="afff8"/>
          <w:rFonts w:ascii="Times New Roman" w:hAnsi="Times New Roman" w:cs="Times New Roman"/>
          <w:i w:val="0"/>
          <w:iCs w:val="0"/>
          <w:sz w:val="20"/>
          <w:szCs w:val="20"/>
          <w:lang w:val="uk-UA"/>
        </w:rPr>
        <w:t xml:space="preserve">                                                                                                                        </w:t>
      </w:r>
      <w:r w:rsidRPr="00B3643D">
        <w:rPr>
          <w:rFonts w:ascii="Times New Roman" w:eastAsia="Times New Roman" w:hAnsi="Times New Roman" w:cs="Times New Roman"/>
          <w:b/>
          <w:color w:val="222222"/>
          <w:sz w:val="20"/>
          <w:szCs w:val="20"/>
        </w:rPr>
        <w:t>16. ДОДАТКИ, ЩО Є НЕВІД’ЄМНИМИ ЧАСТИНАМИ ДОГОВОРУ</w:t>
      </w:r>
      <w:r w:rsidR="00E9060D">
        <w:rPr>
          <w:rFonts w:ascii="Times New Roman" w:eastAsia="Times New Roman" w:hAnsi="Times New Roman" w:cs="Times New Roman"/>
          <w:b/>
          <w:color w:val="222222"/>
          <w:sz w:val="20"/>
          <w:szCs w:val="20"/>
          <w:lang w:val="uk-UA"/>
        </w:rPr>
        <w:t xml:space="preserve">                                                                           </w:t>
      </w:r>
      <w:r w:rsidRPr="00B3643D">
        <w:rPr>
          <w:rFonts w:ascii="Times New Roman" w:eastAsia="Times New Roman" w:hAnsi="Times New Roman" w:cs="Times New Roman"/>
          <w:color w:val="222222"/>
          <w:sz w:val="20"/>
          <w:szCs w:val="20"/>
        </w:rPr>
        <w:t>16.1. Додаткові договори та додатки до цього Договору є його невід’ємними частинами і мають юридичну силу у</w:t>
      </w:r>
      <w:r w:rsidR="00E9060D">
        <w:rPr>
          <w:rFonts w:ascii="Times New Roman" w:eastAsia="Times New Roman" w:hAnsi="Times New Roman" w:cs="Times New Roman"/>
          <w:color w:val="222222"/>
          <w:sz w:val="20"/>
          <w:szCs w:val="20"/>
          <w:lang w:val="uk-UA"/>
        </w:rPr>
        <w:t xml:space="preserve"> </w:t>
      </w:r>
      <w:r w:rsidRPr="00B3643D">
        <w:rPr>
          <w:rFonts w:ascii="Times New Roman" w:eastAsia="Times New Roman" w:hAnsi="Times New Roman" w:cs="Times New Roman"/>
          <w:color w:val="222222"/>
          <w:sz w:val="20"/>
          <w:szCs w:val="20"/>
        </w:rPr>
        <w:t>разі, якщо вони викладені у письмовій формі, підписані Сторонами та скріплені їх печатками.</w:t>
      </w:r>
      <w:r w:rsidR="00CF01A4">
        <w:rPr>
          <w:rFonts w:ascii="Times New Roman" w:eastAsia="Times New Roman" w:hAnsi="Times New Roman" w:cs="Times New Roman"/>
          <w:color w:val="222222"/>
          <w:sz w:val="20"/>
          <w:szCs w:val="20"/>
          <w:lang w:val="uk-UA"/>
        </w:rPr>
        <w:t xml:space="preserve">                                         </w:t>
      </w:r>
      <w:r w:rsidRPr="00B3643D">
        <w:rPr>
          <w:rFonts w:ascii="Times New Roman" w:eastAsia="Times New Roman" w:hAnsi="Times New Roman" w:cs="Times New Roman"/>
          <w:color w:val="222222"/>
          <w:sz w:val="20"/>
          <w:szCs w:val="20"/>
        </w:rPr>
        <w:t>16.2. Невід’ємною частиною цього Договору є:</w:t>
      </w:r>
      <w:r w:rsidR="00CF01A4">
        <w:rPr>
          <w:rFonts w:ascii="Times New Roman" w:eastAsia="Times New Roman" w:hAnsi="Times New Roman" w:cs="Times New Roman"/>
          <w:color w:val="222222"/>
          <w:sz w:val="20"/>
          <w:szCs w:val="20"/>
          <w:lang w:val="uk-UA"/>
        </w:rPr>
        <w:t xml:space="preserve"> с</w:t>
      </w:r>
      <w:proofErr w:type="spellStart"/>
      <w:r w:rsidR="00CF01A4" w:rsidRPr="00B3643D">
        <w:rPr>
          <w:rFonts w:ascii="Times New Roman" w:eastAsia="Times New Roman" w:hAnsi="Times New Roman" w:cs="Times New Roman"/>
          <w:color w:val="222222"/>
          <w:sz w:val="20"/>
          <w:szCs w:val="20"/>
        </w:rPr>
        <w:t>пецифікація</w:t>
      </w:r>
      <w:proofErr w:type="spellEnd"/>
      <w:r w:rsidR="00CF01A4" w:rsidRPr="00B3643D">
        <w:rPr>
          <w:rFonts w:ascii="Times New Roman" w:eastAsia="Times New Roman" w:hAnsi="Times New Roman" w:cs="Times New Roman"/>
          <w:color w:val="222222"/>
          <w:sz w:val="20"/>
          <w:szCs w:val="20"/>
        </w:rPr>
        <w:t xml:space="preserve"> (Додаток № 1); </w:t>
      </w:r>
      <w:r w:rsidR="00CF01A4">
        <w:rPr>
          <w:rFonts w:ascii="Times New Roman" w:eastAsia="Times New Roman" w:hAnsi="Times New Roman" w:cs="Times New Roman"/>
          <w:color w:val="222222"/>
          <w:sz w:val="20"/>
          <w:szCs w:val="20"/>
          <w:lang w:val="uk-UA"/>
        </w:rPr>
        <w:t xml:space="preserve">                                                                                                                                                       </w:t>
      </w:r>
    </w:p>
    <w:tbl>
      <w:tblPr>
        <w:tblW w:w="10500" w:type="dxa"/>
        <w:jc w:val="center"/>
        <w:tblCellSpacing w:w="22" w:type="dxa"/>
        <w:tblCellMar>
          <w:left w:w="0" w:type="dxa"/>
          <w:right w:w="0" w:type="dxa"/>
        </w:tblCellMar>
        <w:tblLook w:val="0000" w:firstRow="0" w:lastRow="0" w:firstColumn="0" w:lastColumn="0" w:noHBand="0" w:noVBand="0"/>
      </w:tblPr>
      <w:tblGrid>
        <w:gridCol w:w="5250"/>
        <w:gridCol w:w="5250"/>
      </w:tblGrid>
      <w:tr w:rsidR="00E84ACB" w:rsidRPr="00B3643D" w14:paraId="5FAD3556" w14:textId="77777777" w:rsidTr="00E84ACB">
        <w:trPr>
          <w:tblCellSpacing w:w="22" w:type="dxa"/>
          <w:jc w:val="center"/>
        </w:trPr>
        <w:tc>
          <w:tcPr>
            <w:tcW w:w="2469" w:type="pct"/>
            <w:tcMar>
              <w:top w:w="15" w:type="dxa"/>
              <w:left w:w="15" w:type="dxa"/>
              <w:bottom w:w="15" w:type="dxa"/>
              <w:right w:w="15" w:type="dxa"/>
            </w:tcMar>
            <w:vAlign w:val="center"/>
          </w:tcPr>
          <w:p w14:paraId="21CC4A9B" w14:textId="77777777" w:rsidR="00E84ACB" w:rsidRPr="00B3643D" w:rsidRDefault="00E84ACB" w:rsidP="00567036">
            <w:pPr>
              <w:pStyle w:val="afff9"/>
              <w:spacing w:before="0" w:beforeAutospacing="0" w:after="0" w:afterAutospacing="0"/>
              <w:rPr>
                <w:color w:val="000000"/>
                <w:sz w:val="20"/>
                <w:szCs w:val="20"/>
              </w:rPr>
            </w:pPr>
            <w:proofErr w:type="spellStart"/>
            <w:r w:rsidRPr="00B3643D">
              <w:rPr>
                <w:color w:val="000000"/>
                <w:sz w:val="20"/>
                <w:szCs w:val="20"/>
              </w:rPr>
              <w:t>Замовник</w:t>
            </w:r>
            <w:proofErr w:type="spellEnd"/>
            <w:r w:rsidRPr="00B3643D">
              <w:rPr>
                <w:color w:val="000000"/>
                <w:sz w:val="20"/>
                <w:szCs w:val="20"/>
              </w:rPr>
              <w:t> </w:t>
            </w:r>
          </w:p>
        </w:tc>
        <w:tc>
          <w:tcPr>
            <w:tcW w:w="2469" w:type="pct"/>
            <w:tcMar>
              <w:top w:w="15" w:type="dxa"/>
              <w:left w:w="15" w:type="dxa"/>
              <w:bottom w:w="15" w:type="dxa"/>
              <w:right w:w="15" w:type="dxa"/>
            </w:tcMar>
            <w:vAlign w:val="center"/>
          </w:tcPr>
          <w:p w14:paraId="3556D81A" w14:textId="77777777" w:rsidR="00E84ACB" w:rsidRPr="00B3643D" w:rsidRDefault="00E84ACB" w:rsidP="00567036">
            <w:pPr>
              <w:pStyle w:val="afff9"/>
              <w:spacing w:before="0" w:beforeAutospacing="0" w:after="0" w:afterAutospacing="0"/>
              <w:rPr>
                <w:color w:val="000000"/>
                <w:sz w:val="20"/>
                <w:szCs w:val="20"/>
              </w:rPr>
            </w:pPr>
            <w:r w:rsidRPr="00B3643D">
              <w:rPr>
                <w:color w:val="000000"/>
                <w:sz w:val="20"/>
                <w:szCs w:val="20"/>
                <w:lang w:val="uk-UA"/>
              </w:rPr>
              <w:t>Постачальник</w:t>
            </w:r>
            <w:r w:rsidRPr="00B3643D">
              <w:rPr>
                <w:color w:val="000000"/>
                <w:sz w:val="20"/>
                <w:szCs w:val="20"/>
              </w:rPr>
              <w:t> </w:t>
            </w:r>
          </w:p>
        </w:tc>
      </w:tr>
      <w:tr w:rsidR="00E84ACB" w:rsidRPr="00B3643D" w14:paraId="2F2B32C1" w14:textId="77777777" w:rsidTr="00E84ACB">
        <w:trPr>
          <w:tblCellSpacing w:w="22" w:type="dxa"/>
          <w:jc w:val="center"/>
        </w:trPr>
        <w:tc>
          <w:tcPr>
            <w:tcW w:w="2469" w:type="pct"/>
            <w:tcMar>
              <w:top w:w="15" w:type="dxa"/>
              <w:left w:w="15" w:type="dxa"/>
              <w:bottom w:w="15" w:type="dxa"/>
              <w:right w:w="15" w:type="dxa"/>
            </w:tcMar>
            <w:vAlign w:val="center"/>
          </w:tcPr>
          <w:p w14:paraId="12E4008F" w14:textId="77777777" w:rsidR="00E84ACB" w:rsidRPr="00B3643D" w:rsidRDefault="00E84ACB" w:rsidP="00567036">
            <w:pPr>
              <w:rPr>
                <w:rFonts w:ascii="Times New Roman" w:hAnsi="Times New Roman" w:cs="Times New Roman"/>
                <w:color w:val="000000"/>
                <w:sz w:val="20"/>
                <w:szCs w:val="20"/>
              </w:rPr>
            </w:pPr>
            <w:r w:rsidRPr="00B3643D">
              <w:rPr>
                <w:rFonts w:ascii="Times New Roman" w:hAnsi="Times New Roman" w:cs="Times New Roman"/>
                <w:color w:val="000000"/>
                <w:sz w:val="20"/>
                <w:szCs w:val="20"/>
                <w:u w:val="single"/>
                <w:lang w:val="uk-UA"/>
              </w:rPr>
              <w:t>КУСОР Лебединський психоневрологічний інтернат</w:t>
            </w:r>
            <w:r w:rsidRPr="00B3643D">
              <w:rPr>
                <w:rFonts w:ascii="Times New Roman" w:hAnsi="Times New Roman" w:cs="Times New Roman"/>
                <w:color w:val="000000"/>
                <w:sz w:val="20"/>
                <w:szCs w:val="20"/>
                <w:u w:val="single"/>
              </w:rPr>
              <w:br/>
            </w:r>
          </w:p>
        </w:tc>
        <w:tc>
          <w:tcPr>
            <w:tcW w:w="2469" w:type="pct"/>
            <w:tcMar>
              <w:top w:w="15" w:type="dxa"/>
              <w:left w:w="15" w:type="dxa"/>
              <w:bottom w:w="15" w:type="dxa"/>
              <w:right w:w="15" w:type="dxa"/>
            </w:tcMar>
            <w:vAlign w:val="center"/>
          </w:tcPr>
          <w:p w14:paraId="45139C68" w14:textId="77777777" w:rsidR="00F9393A" w:rsidRPr="00B3643D" w:rsidRDefault="00F9393A" w:rsidP="00567036">
            <w:pPr>
              <w:pStyle w:val="afff9"/>
              <w:spacing w:before="0" w:beforeAutospacing="0" w:after="0" w:afterAutospacing="0"/>
              <w:jc w:val="center"/>
              <w:rPr>
                <w:sz w:val="20"/>
                <w:szCs w:val="20"/>
                <w:lang w:val="uk-UA"/>
              </w:rPr>
            </w:pPr>
            <w:r w:rsidRPr="00B3643D">
              <w:rPr>
                <w:sz w:val="20"/>
                <w:szCs w:val="20"/>
                <w:lang w:val="uk-UA"/>
              </w:rPr>
              <w:t>_________________________</w:t>
            </w:r>
          </w:p>
          <w:p w14:paraId="4FF61908" w14:textId="38A8F6DF" w:rsidR="00E84ACB" w:rsidRPr="00B3643D" w:rsidRDefault="00E84ACB" w:rsidP="00567036">
            <w:pPr>
              <w:pStyle w:val="afff9"/>
              <w:spacing w:before="0" w:beforeAutospacing="0" w:after="0" w:afterAutospacing="0"/>
              <w:jc w:val="center"/>
              <w:rPr>
                <w:color w:val="000000"/>
                <w:sz w:val="20"/>
                <w:szCs w:val="20"/>
              </w:rPr>
            </w:pPr>
            <w:r w:rsidRPr="00B3643D">
              <w:rPr>
                <w:color w:val="000000"/>
                <w:sz w:val="20"/>
                <w:szCs w:val="20"/>
                <w:vertAlign w:val="superscript"/>
              </w:rPr>
              <w:t>(</w:t>
            </w:r>
            <w:proofErr w:type="spellStart"/>
            <w:r w:rsidRPr="00B3643D">
              <w:rPr>
                <w:color w:val="000000"/>
                <w:sz w:val="20"/>
                <w:szCs w:val="20"/>
                <w:vertAlign w:val="superscript"/>
              </w:rPr>
              <w:t>найменування</w:t>
            </w:r>
            <w:proofErr w:type="spellEnd"/>
            <w:r w:rsidRPr="00B3643D">
              <w:rPr>
                <w:color w:val="000000"/>
                <w:sz w:val="20"/>
                <w:szCs w:val="20"/>
                <w:vertAlign w:val="superscript"/>
              </w:rPr>
              <w:t>/П. І. Б)</w:t>
            </w:r>
          </w:p>
        </w:tc>
      </w:tr>
      <w:tr w:rsidR="00E84ACB" w:rsidRPr="00B3643D" w14:paraId="257A3A5C" w14:textId="77777777" w:rsidTr="00E84ACB">
        <w:trPr>
          <w:tblCellSpacing w:w="22" w:type="dxa"/>
          <w:jc w:val="center"/>
        </w:trPr>
        <w:tc>
          <w:tcPr>
            <w:tcW w:w="2469" w:type="pct"/>
            <w:tcMar>
              <w:top w:w="15" w:type="dxa"/>
              <w:left w:w="15" w:type="dxa"/>
              <w:bottom w:w="15" w:type="dxa"/>
              <w:right w:w="15" w:type="dxa"/>
            </w:tcMar>
            <w:vAlign w:val="center"/>
          </w:tcPr>
          <w:p w14:paraId="2746F0B4" w14:textId="77777777" w:rsidR="00E84ACB" w:rsidRPr="00B3643D" w:rsidRDefault="00E84ACB" w:rsidP="00567036">
            <w:pPr>
              <w:rPr>
                <w:rFonts w:ascii="Times New Roman" w:hAnsi="Times New Roman" w:cs="Times New Roman"/>
                <w:color w:val="000000"/>
                <w:sz w:val="20"/>
                <w:szCs w:val="20"/>
              </w:rPr>
            </w:pPr>
            <w:r w:rsidRPr="00B3643D">
              <w:rPr>
                <w:rFonts w:ascii="Times New Roman" w:hAnsi="Times New Roman" w:cs="Times New Roman"/>
                <w:color w:val="000000"/>
                <w:sz w:val="20"/>
                <w:szCs w:val="20"/>
              </w:rPr>
              <w:t>_______</w:t>
            </w:r>
            <w:r w:rsidRPr="00B3643D">
              <w:rPr>
                <w:rFonts w:ascii="Times New Roman" w:hAnsi="Times New Roman" w:cs="Times New Roman"/>
                <w:color w:val="000000"/>
                <w:sz w:val="20"/>
                <w:szCs w:val="20"/>
                <w:lang w:val="uk-UA"/>
              </w:rPr>
              <w:t>_____</w:t>
            </w:r>
            <w:r w:rsidRPr="00B3643D">
              <w:rPr>
                <w:rFonts w:ascii="Times New Roman" w:hAnsi="Times New Roman" w:cs="Times New Roman"/>
                <w:color w:val="000000"/>
                <w:sz w:val="20"/>
                <w:szCs w:val="20"/>
                <w:u w:val="single"/>
                <w:lang w:val="uk-UA"/>
              </w:rPr>
              <w:t>03189363</w:t>
            </w:r>
            <w:r w:rsidRPr="00B3643D">
              <w:rPr>
                <w:rFonts w:ascii="Times New Roman" w:hAnsi="Times New Roman" w:cs="Times New Roman"/>
                <w:color w:val="000000"/>
                <w:sz w:val="20"/>
                <w:szCs w:val="20"/>
              </w:rPr>
              <w:t>_____________________</w:t>
            </w:r>
            <w:r w:rsidRPr="00B3643D">
              <w:rPr>
                <w:rFonts w:ascii="Times New Roman" w:hAnsi="Times New Roman" w:cs="Times New Roman"/>
                <w:color w:val="000000"/>
                <w:sz w:val="20"/>
                <w:szCs w:val="20"/>
              </w:rPr>
              <w:br/>
            </w:r>
            <w:r w:rsidRPr="00B3643D">
              <w:rPr>
                <w:rFonts w:ascii="Times New Roman" w:hAnsi="Times New Roman" w:cs="Times New Roman"/>
                <w:color w:val="000000"/>
                <w:sz w:val="20"/>
                <w:szCs w:val="20"/>
                <w:lang w:val="uk-UA"/>
              </w:rPr>
              <w:t xml:space="preserve">                </w:t>
            </w:r>
            <w:r w:rsidRPr="00B3643D">
              <w:rPr>
                <w:rFonts w:ascii="Times New Roman" w:hAnsi="Times New Roman" w:cs="Times New Roman"/>
                <w:color w:val="000000"/>
                <w:sz w:val="20"/>
                <w:szCs w:val="20"/>
                <w:vertAlign w:val="superscript"/>
              </w:rPr>
              <w:t>(ідентифікаційний код)</w:t>
            </w:r>
            <w:r w:rsidRPr="00B3643D">
              <w:rPr>
                <w:rFonts w:ascii="Times New Roman" w:hAnsi="Times New Roman" w:cs="Times New Roman"/>
                <w:color w:val="000000"/>
                <w:sz w:val="20"/>
                <w:szCs w:val="20"/>
              </w:rPr>
              <w:t> </w:t>
            </w:r>
          </w:p>
        </w:tc>
        <w:tc>
          <w:tcPr>
            <w:tcW w:w="2469" w:type="pct"/>
            <w:tcMar>
              <w:top w:w="15" w:type="dxa"/>
              <w:left w:w="15" w:type="dxa"/>
              <w:bottom w:w="15" w:type="dxa"/>
              <w:right w:w="15" w:type="dxa"/>
            </w:tcMar>
            <w:vAlign w:val="center"/>
          </w:tcPr>
          <w:p w14:paraId="678CF404" w14:textId="6F1E4697" w:rsidR="00E84ACB" w:rsidRPr="00B3643D" w:rsidRDefault="00F9393A" w:rsidP="00567036">
            <w:pPr>
              <w:pStyle w:val="afff9"/>
              <w:spacing w:before="0" w:beforeAutospacing="0" w:after="0" w:afterAutospacing="0"/>
              <w:jc w:val="center"/>
              <w:rPr>
                <w:color w:val="000000"/>
                <w:sz w:val="20"/>
                <w:szCs w:val="20"/>
              </w:rPr>
            </w:pPr>
            <w:r w:rsidRPr="00B3643D">
              <w:rPr>
                <w:color w:val="000000"/>
                <w:sz w:val="20"/>
                <w:szCs w:val="20"/>
                <w:lang w:val="uk-UA"/>
              </w:rPr>
              <w:t>_________________________</w:t>
            </w:r>
            <w:r w:rsidR="00E84ACB" w:rsidRPr="00B3643D">
              <w:rPr>
                <w:color w:val="000000"/>
                <w:sz w:val="20"/>
                <w:szCs w:val="20"/>
              </w:rPr>
              <w:br/>
            </w:r>
            <w:r w:rsidR="00E84ACB" w:rsidRPr="00B3643D">
              <w:rPr>
                <w:color w:val="000000"/>
                <w:sz w:val="20"/>
                <w:szCs w:val="20"/>
                <w:vertAlign w:val="superscript"/>
              </w:rPr>
              <w:t>(</w:t>
            </w:r>
            <w:proofErr w:type="spellStart"/>
            <w:r w:rsidR="00E84ACB" w:rsidRPr="00B3643D">
              <w:rPr>
                <w:color w:val="000000"/>
                <w:sz w:val="20"/>
                <w:szCs w:val="20"/>
                <w:vertAlign w:val="superscript"/>
              </w:rPr>
              <w:t>ідентифікаційний</w:t>
            </w:r>
            <w:proofErr w:type="spellEnd"/>
            <w:r w:rsidR="00E84ACB" w:rsidRPr="00B3643D">
              <w:rPr>
                <w:color w:val="000000"/>
                <w:sz w:val="20"/>
                <w:szCs w:val="20"/>
                <w:vertAlign w:val="superscript"/>
              </w:rPr>
              <w:t xml:space="preserve"> код/</w:t>
            </w:r>
            <w:proofErr w:type="spellStart"/>
            <w:r w:rsidR="00E84ACB" w:rsidRPr="00B3643D">
              <w:rPr>
                <w:color w:val="000000"/>
                <w:sz w:val="20"/>
                <w:szCs w:val="20"/>
                <w:vertAlign w:val="superscript"/>
              </w:rPr>
              <w:t>ідентифікаційний</w:t>
            </w:r>
            <w:proofErr w:type="spellEnd"/>
            <w:r w:rsidR="00E84ACB" w:rsidRPr="00B3643D">
              <w:rPr>
                <w:color w:val="000000"/>
                <w:sz w:val="20"/>
                <w:szCs w:val="20"/>
                <w:vertAlign w:val="superscript"/>
              </w:rPr>
              <w:t xml:space="preserve"> номер)</w:t>
            </w:r>
          </w:p>
        </w:tc>
      </w:tr>
      <w:tr w:rsidR="00E84ACB" w:rsidRPr="00B3643D" w14:paraId="736AE9A6" w14:textId="77777777" w:rsidTr="00E84ACB">
        <w:trPr>
          <w:tblCellSpacing w:w="22" w:type="dxa"/>
          <w:jc w:val="center"/>
        </w:trPr>
        <w:tc>
          <w:tcPr>
            <w:tcW w:w="2469" w:type="pct"/>
            <w:tcMar>
              <w:top w:w="15" w:type="dxa"/>
              <w:left w:w="15" w:type="dxa"/>
              <w:bottom w:w="15" w:type="dxa"/>
              <w:right w:w="15" w:type="dxa"/>
            </w:tcMar>
            <w:vAlign w:val="center"/>
          </w:tcPr>
          <w:p w14:paraId="5D1DAD64" w14:textId="77777777" w:rsidR="00E84ACB" w:rsidRPr="00B3643D" w:rsidRDefault="00E84ACB" w:rsidP="00567036">
            <w:pPr>
              <w:rPr>
                <w:rFonts w:ascii="Times New Roman" w:hAnsi="Times New Roman" w:cs="Times New Roman"/>
                <w:sz w:val="20"/>
                <w:szCs w:val="20"/>
                <w:u w:val="single"/>
                <w:lang w:val="uk-UA"/>
              </w:rPr>
            </w:pPr>
            <w:r w:rsidRPr="00B3643D">
              <w:rPr>
                <w:rFonts w:ascii="Times New Roman" w:hAnsi="Times New Roman" w:cs="Times New Roman"/>
                <w:sz w:val="20"/>
                <w:szCs w:val="20"/>
                <w:u w:val="single"/>
                <w:lang w:val="uk-UA"/>
              </w:rPr>
              <w:t xml:space="preserve">42200, Сумська обл., </w:t>
            </w:r>
            <w:proofErr w:type="spellStart"/>
            <w:r w:rsidRPr="00B3643D">
              <w:rPr>
                <w:rFonts w:ascii="Times New Roman" w:hAnsi="Times New Roman" w:cs="Times New Roman"/>
                <w:sz w:val="20"/>
                <w:szCs w:val="20"/>
                <w:u w:val="single"/>
                <w:lang w:val="uk-UA"/>
              </w:rPr>
              <w:t>м.Лебедин</w:t>
            </w:r>
            <w:proofErr w:type="spellEnd"/>
            <w:r w:rsidRPr="00B3643D">
              <w:rPr>
                <w:rFonts w:ascii="Times New Roman" w:hAnsi="Times New Roman" w:cs="Times New Roman"/>
                <w:sz w:val="20"/>
                <w:szCs w:val="20"/>
                <w:u w:val="single"/>
                <w:lang w:val="uk-UA"/>
              </w:rPr>
              <w:t xml:space="preserve">, </w:t>
            </w:r>
          </w:p>
          <w:p w14:paraId="5691CA97" w14:textId="77777777" w:rsidR="00E84ACB" w:rsidRPr="00B3643D" w:rsidRDefault="00E84ACB" w:rsidP="00567036">
            <w:pPr>
              <w:rPr>
                <w:rFonts w:ascii="Times New Roman" w:hAnsi="Times New Roman" w:cs="Times New Roman"/>
                <w:color w:val="000000"/>
                <w:sz w:val="20"/>
                <w:szCs w:val="20"/>
              </w:rPr>
            </w:pPr>
            <w:r w:rsidRPr="00B3643D">
              <w:rPr>
                <w:rFonts w:ascii="Times New Roman" w:hAnsi="Times New Roman" w:cs="Times New Roman"/>
                <w:sz w:val="20"/>
                <w:szCs w:val="20"/>
                <w:u w:val="single"/>
                <w:lang w:val="uk-UA"/>
              </w:rPr>
              <w:t xml:space="preserve"> вул. Калініченко, буд. 50</w:t>
            </w:r>
            <w:r w:rsidRPr="00B3643D">
              <w:rPr>
                <w:rFonts w:ascii="Times New Roman" w:hAnsi="Times New Roman" w:cs="Times New Roman"/>
                <w:color w:val="000000"/>
                <w:sz w:val="20"/>
                <w:szCs w:val="20"/>
              </w:rPr>
              <w:br/>
            </w:r>
            <w:r w:rsidRPr="00B3643D">
              <w:rPr>
                <w:rFonts w:ascii="Times New Roman" w:hAnsi="Times New Roman" w:cs="Times New Roman"/>
                <w:color w:val="000000"/>
                <w:sz w:val="20"/>
                <w:szCs w:val="20"/>
                <w:vertAlign w:val="superscript"/>
                <w:lang w:val="uk-UA"/>
              </w:rPr>
              <w:t xml:space="preserve">                   </w:t>
            </w:r>
            <w:r w:rsidRPr="00B3643D">
              <w:rPr>
                <w:rFonts w:ascii="Times New Roman" w:hAnsi="Times New Roman" w:cs="Times New Roman"/>
                <w:color w:val="000000"/>
                <w:sz w:val="20"/>
                <w:szCs w:val="20"/>
                <w:u w:val="single"/>
                <w:vertAlign w:val="superscript"/>
              </w:rPr>
              <w:t>(місцезнаходження)</w:t>
            </w:r>
            <w:r w:rsidRPr="00B3643D">
              <w:rPr>
                <w:rFonts w:ascii="Times New Roman" w:hAnsi="Times New Roman" w:cs="Times New Roman"/>
                <w:color w:val="000000"/>
                <w:sz w:val="20"/>
                <w:szCs w:val="20"/>
              </w:rPr>
              <w:t> </w:t>
            </w:r>
          </w:p>
        </w:tc>
        <w:tc>
          <w:tcPr>
            <w:tcW w:w="2469" w:type="pct"/>
            <w:tcMar>
              <w:top w:w="15" w:type="dxa"/>
              <w:left w:w="15" w:type="dxa"/>
              <w:bottom w:w="15" w:type="dxa"/>
              <w:right w:w="15" w:type="dxa"/>
            </w:tcMar>
            <w:vAlign w:val="center"/>
          </w:tcPr>
          <w:p w14:paraId="3215E6F6" w14:textId="00968E7F" w:rsidR="00E84ACB" w:rsidRPr="00B3643D" w:rsidRDefault="00F9393A" w:rsidP="00567036">
            <w:pPr>
              <w:pStyle w:val="afff9"/>
              <w:spacing w:before="0" w:beforeAutospacing="0" w:after="0" w:afterAutospacing="0"/>
              <w:rPr>
                <w:sz w:val="20"/>
                <w:szCs w:val="20"/>
                <w:lang w:val="uk-UA"/>
              </w:rPr>
            </w:pPr>
            <w:r w:rsidRPr="00B3643D">
              <w:rPr>
                <w:sz w:val="20"/>
                <w:szCs w:val="20"/>
                <w:lang w:val="uk-UA"/>
              </w:rPr>
              <w:t>_____________________________________________</w:t>
            </w:r>
            <w:r w:rsidR="00E84ACB" w:rsidRPr="00B3643D">
              <w:rPr>
                <w:sz w:val="20"/>
                <w:szCs w:val="20"/>
              </w:rPr>
              <w:t xml:space="preserve">, </w:t>
            </w:r>
            <w:r w:rsidRPr="00B3643D">
              <w:rPr>
                <w:sz w:val="20"/>
                <w:szCs w:val="20"/>
                <w:lang w:val="uk-UA"/>
              </w:rPr>
              <w:t>_____________________________________________</w:t>
            </w:r>
          </w:p>
          <w:p w14:paraId="0D4A389F" w14:textId="77777777" w:rsidR="00E84ACB" w:rsidRPr="00B3643D" w:rsidRDefault="00E84ACB" w:rsidP="00567036">
            <w:pPr>
              <w:pStyle w:val="afff9"/>
              <w:spacing w:before="0" w:beforeAutospacing="0" w:after="0" w:afterAutospacing="0"/>
              <w:rPr>
                <w:color w:val="000000"/>
                <w:sz w:val="20"/>
                <w:szCs w:val="20"/>
              </w:rPr>
            </w:pPr>
            <w:r w:rsidRPr="00B3643D">
              <w:rPr>
                <w:color w:val="000000"/>
                <w:sz w:val="20"/>
                <w:szCs w:val="20"/>
                <w:vertAlign w:val="superscript"/>
              </w:rPr>
              <w:t xml:space="preserve"> (</w:t>
            </w:r>
            <w:proofErr w:type="spellStart"/>
            <w:r w:rsidRPr="00B3643D">
              <w:rPr>
                <w:color w:val="000000"/>
                <w:sz w:val="20"/>
                <w:szCs w:val="20"/>
                <w:vertAlign w:val="superscript"/>
              </w:rPr>
              <w:t>місцезнаходження</w:t>
            </w:r>
            <w:proofErr w:type="spellEnd"/>
            <w:r w:rsidRPr="00B3643D">
              <w:rPr>
                <w:color w:val="000000"/>
                <w:sz w:val="20"/>
                <w:szCs w:val="20"/>
                <w:vertAlign w:val="superscript"/>
              </w:rPr>
              <w:t>/</w:t>
            </w:r>
            <w:proofErr w:type="spellStart"/>
            <w:r w:rsidRPr="00B3643D">
              <w:rPr>
                <w:color w:val="000000"/>
                <w:sz w:val="20"/>
                <w:szCs w:val="20"/>
                <w:vertAlign w:val="superscript"/>
              </w:rPr>
              <w:t>місце</w:t>
            </w:r>
            <w:proofErr w:type="spellEnd"/>
            <w:r w:rsidRPr="00B3643D">
              <w:rPr>
                <w:color w:val="000000"/>
                <w:sz w:val="20"/>
                <w:szCs w:val="20"/>
                <w:vertAlign w:val="superscript"/>
              </w:rPr>
              <w:t xml:space="preserve"> </w:t>
            </w:r>
            <w:proofErr w:type="spellStart"/>
            <w:r w:rsidRPr="00B3643D">
              <w:rPr>
                <w:color w:val="000000"/>
                <w:sz w:val="20"/>
                <w:szCs w:val="20"/>
                <w:vertAlign w:val="superscript"/>
              </w:rPr>
              <w:t>проживання</w:t>
            </w:r>
            <w:proofErr w:type="spellEnd"/>
            <w:r w:rsidRPr="00B3643D">
              <w:rPr>
                <w:color w:val="000000"/>
                <w:sz w:val="20"/>
                <w:szCs w:val="20"/>
                <w:vertAlign w:val="superscript"/>
              </w:rPr>
              <w:t>)</w:t>
            </w:r>
          </w:p>
        </w:tc>
      </w:tr>
      <w:tr w:rsidR="00E84ACB" w:rsidRPr="00B3643D" w14:paraId="3B64ABD9" w14:textId="77777777" w:rsidTr="00E84ACB">
        <w:trPr>
          <w:trHeight w:val="349"/>
          <w:tblCellSpacing w:w="22" w:type="dxa"/>
          <w:jc w:val="center"/>
        </w:trPr>
        <w:tc>
          <w:tcPr>
            <w:tcW w:w="2469" w:type="pct"/>
            <w:tcMar>
              <w:top w:w="15" w:type="dxa"/>
              <w:left w:w="15" w:type="dxa"/>
              <w:bottom w:w="15" w:type="dxa"/>
              <w:right w:w="15" w:type="dxa"/>
            </w:tcMar>
            <w:vAlign w:val="center"/>
          </w:tcPr>
          <w:p w14:paraId="679286DB" w14:textId="77777777" w:rsidR="00E84ACB" w:rsidRPr="00B3643D" w:rsidRDefault="00E84ACB" w:rsidP="00567036">
            <w:pPr>
              <w:rPr>
                <w:rFonts w:ascii="Times New Roman" w:hAnsi="Times New Roman" w:cs="Times New Roman"/>
                <w:color w:val="000000"/>
                <w:sz w:val="20"/>
                <w:szCs w:val="20"/>
              </w:rPr>
            </w:pPr>
            <w:r w:rsidRPr="00B3643D">
              <w:rPr>
                <w:rFonts w:ascii="Times New Roman" w:hAnsi="Times New Roman" w:cs="Times New Roman"/>
                <w:color w:val="000000"/>
                <w:sz w:val="20"/>
                <w:szCs w:val="20"/>
              </w:rPr>
              <w:t>_________</w:t>
            </w:r>
            <w:r w:rsidRPr="00B3643D">
              <w:rPr>
                <w:rFonts w:ascii="Times New Roman" w:hAnsi="Times New Roman" w:cs="Times New Roman"/>
                <w:color w:val="000000"/>
                <w:sz w:val="20"/>
                <w:szCs w:val="20"/>
                <w:u w:val="single"/>
                <w:lang w:val="uk-UA"/>
              </w:rPr>
              <w:t>(05445)2-19-43</w:t>
            </w:r>
            <w:r w:rsidRPr="00B3643D">
              <w:rPr>
                <w:rFonts w:ascii="Times New Roman" w:hAnsi="Times New Roman" w:cs="Times New Roman"/>
                <w:color w:val="000000"/>
                <w:sz w:val="20"/>
                <w:szCs w:val="20"/>
                <w:lang w:val="uk-UA"/>
              </w:rPr>
              <w:t>_</w:t>
            </w:r>
            <w:r w:rsidRPr="00B3643D">
              <w:rPr>
                <w:rFonts w:ascii="Times New Roman" w:hAnsi="Times New Roman" w:cs="Times New Roman"/>
                <w:color w:val="000000"/>
                <w:sz w:val="20"/>
                <w:szCs w:val="20"/>
              </w:rPr>
              <w:t>__________________</w:t>
            </w:r>
            <w:r w:rsidRPr="00B3643D">
              <w:rPr>
                <w:rFonts w:ascii="Times New Roman" w:hAnsi="Times New Roman" w:cs="Times New Roman"/>
                <w:color w:val="000000"/>
                <w:sz w:val="20"/>
                <w:szCs w:val="20"/>
              </w:rPr>
              <w:br/>
            </w:r>
            <w:r w:rsidRPr="00B3643D">
              <w:rPr>
                <w:rFonts w:ascii="Times New Roman" w:hAnsi="Times New Roman" w:cs="Times New Roman"/>
                <w:color w:val="000000"/>
                <w:sz w:val="20"/>
                <w:szCs w:val="20"/>
                <w:lang w:val="uk-UA"/>
              </w:rPr>
              <w:t xml:space="preserve">                          </w:t>
            </w:r>
            <w:r w:rsidRPr="00B3643D">
              <w:rPr>
                <w:rFonts w:ascii="Times New Roman" w:hAnsi="Times New Roman" w:cs="Times New Roman"/>
                <w:color w:val="000000"/>
                <w:sz w:val="20"/>
                <w:szCs w:val="20"/>
                <w:vertAlign w:val="superscript"/>
              </w:rPr>
              <w:t>(телефон)</w:t>
            </w:r>
            <w:r w:rsidRPr="00B3643D">
              <w:rPr>
                <w:rFonts w:ascii="Times New Roman" w:hAnsi="Times New Roman" w:cs="Times New Roman"/>
                <w:color w:val="000000"/>
                <w:sz w:val="20"/>
                <w:szCs w:val="20"/>
              </w:rPr>
              <w:t> </w:t>
            </w:r>
          </w:p>
        </w:tc>
        <w:tc>
          <w:tcPr>
            <w:tcW w:w="2469" w:type="pct"/>
            <w:tcMar>
              <w:top w:w="15" w:type="dxa"/>
              <w:left w:w="15" w:type="dxa"/>
              <w:bottom w:w="15" w:type="dxa"/>
              <w:right w:w="15" w:type="dxa"/>
            </w:tcMar>
            <w:vAlign w:val="center"/>
          </w:tcPr>
          <w:p w14:paraId="7B4C5BA4" w14:textId="067D2679" w:rsidR="00E84ACB" w:rsidRPr="00B3643D" w:rsidRDefault="00F9393A" w:rsidP="00567036">
            <w:pPr>
              <w:pStyle w:val="afff9"/>
              <w:spacing w:before="0" w:beforeAutospacing="0" w:after="0" w:afterAutospacing="0"/>
              <w:jc w:val="center"/>
              <w:rPr>
                <w:color w:val="000000"/>
                <w:sz w:val="20"/>
                <w:szCs w:val="20"/>
              </w:rPr>
            </w:pPr>
            <w:r w:rsidRPr="00B3643D">
              <w:rPr>
                <w:color w:val="000000"/>
                <w:sz w:val="20"/>
                <w:szCs w:val="20"/>
                <w:lang w:val="uk-UA"/>
              </w:rPr>
              <w:t>__________________________</w:t>
            </w:r>
            <w:r w:rsidR="00E84ACB" w:rsidRPr="00B3643D">
              <w:rPr>
                <w:color w:val="000000"/>
                <w:sz w:val="20"/>
                <w:szCs w:val="20"/>
              </w:rPr>
              <w:br/>
            </w:r>
            <w:r w:rsidR="00E84ACB" w:rsidRPr="00B3643D">
              <w:rPr>
                <w:color w:val="000000"/>
                <w:sz w:val="20"/>
                <w:szCs w:val="20"/>
                <w:vertAlign w:val="superscript"/>
              </w:rPr>
              <w:t>(телефон)</w:t>
            </w:r>
          </w:p>
        </w:tc>
      </w:tr>
      <w:tr w:rsidR="00E84ACB" w:rsidRPr="00B3643D" w14:paraId="3F061986" w14:textId="77777777" w:rsidTr="00E84ACB">
        <w:trPr>
          <w:trHeight w:val="1624"/>
          <w:tblCellSpacing w:w="22" w:type="dxa"/>
          <w:jc w:val="center"/>
        </w:trPr>
        <w:tc>
          <w:tcPr>
            <w:tcW w:w="2469" w:type="pct"/>
            <w:tcMar>
              <w:top w:w="15" w:type="dxa"/>
              <w:left w:w="15" w:type="dxa"/>
              <w:bottom w:w="15" w:type="dxa"/>
              <w:right w:w="15" w:type="dxa"/>
            </w:tcMar>
            <w:vAlign w:val="center"/>
          </w:tcPr>
          <w:p w14:paraId="3E8610AD" w14:textId="77777777" w:rsidR="00E84ACB" w:rsidRPr="00B3643D" w:rsidRDefault="00E84ACB" w:rsidP="00567036">
            <w:pPr>
              <w:rPr>
                <w:rFonts w:ascii="Times New Roman" w:hAnsi="Times New Roman" w:cs="Times New Roman"/>
                <w:color w:val="000000"/>
                <w:sz w:val="20"/>
                <w:szCs w:val="20"/>
                <w:u w:val="single"/>
              </w:rPr>
            </w:pPr>
            <w:r w:rsidRPr="00B3643D">
              <w:rPr>
                <w:rFonts w:ascii="Times New Roman" w:hAnsi="Times New Roman" w:cs="Times New Roman"/>
                <w:color w:val="000000"/>
                <w:sz w:val="20"/>
                <w:szCs w:val="20"/>
                <w:u w:val="single"/>
                <w:lang w:val="uk-UA"/>
              </w:rPr>
              <w:t xml:space="preserve">Р/р </w:t>
            </w:r>
            <w:r w:rsidRPr="00B3643D">
              <w:rPr>
                <w:rFonts w:ascii="Times New Roman" w:hAnsi="Times New Roman" w:cs="Times New Roman"/>
                <w:color w:val="000000"/>
                <w:sz w:val="20"/>
                <w:szCs w:val="20"/>
                <w:u w:val="single"/>
              </w:rPr>
              <w:t>UA 728201720344220002000025703</w:t>
            </w:r>
          </w:p>
          <w:p w14:paraId="383A920B" w14:textId="77777777" w:rsidR="00E84ACB" w:rsidRPr="00B3643D" w:rsidRDefault="00E84ACB" w:rsidP="00567036">
            <w:pPr>
              <w:rPr>
                <w:rFonts w:ascii="Times New Roman" w:hAnsi="Times New Roman" w:cs="Times New Roman"/>
                <w:color w:val="000000"/>
                <w:sz w:val="20"/>
                <w:szCs w:val="20"/>
                <w:u w:val="single"/>
                <w:lang w:val="uk-UA"/>
              </w:rPr>
            </w:pPr>
            <w:r w:rsidRPr="00B3643D">
              <w:rPr>
                <w:rFonts w:ascii="Times New Roman" w:hAnsi="Times New Roman" w:cs="Times New Roman"/>
                <w:color w:val="000000"/>
                <w:sz w:val="20"/>
                <w:szCs w:val="20"/>
                <w:u w:val="single"/>
                <w:lang w:val="uk-UA"/>
              </w:rPr>
              <w:t xml:space="preserve"> в ГУК в </w:t>
            </w:r>
            <w:proofErr w:type="spellStart"/>
            <w:r w:rsidRPr="00B3643D">
              <w:rPr>
                <w:rFonts w:ascii="Times New Roman" w:hAnsi="Times New Roman" w:cs="Times New Roman"/>
                <w:color w:val="000000"/>
                <w:sz w:val="20"/>
                <w:szCs w:val="20"/>
                <w:u w:val="single"/>
                <w:lang w:val="uk-UA"/>
              </w:rPr>
              <w:t>Сумськійобл</w:t>
            </w:r>
            <w:proofErr w:type="spellEnd"/>
            <w:r w:rsidRPr="00B3643D">
              <w:rPr>
                <w:rFonts w:ascii="Times New Roman" w:hAnsi="Times New Roman" w:cs="Times New Roman"/>
                <w:color w:val="000000"/>
                <w:sz w:val="20"/>
                <w:szCs w:val="20"/>
                <w:u w:val="single"/>
                <w:lang w:val="uk-UA"/>
              </w:rPr>
              <w:t>.</w:t>
            </w:r>
          </w:p>
          <w:p w14:paraId="3A0177A1" w14:textId="77777777" w:rsidR="00E84ACB" w:rsidRPr="00B3643D" w:rsidRDefault="00E84ACB" w:rsidP="00567036">
            <w:pPr>
              <w:rPr>
                <w:rFonts w:ascii="Times New Roman" w:hAnsi="Times New Roman" w:cs="Times New Roman"/>
                <w:color w:val="000000"/>
                <w:sz w:val="20"/>
                <w:szCs w:val="20"/>
                <w:lang w:val="uk-UA"/>
              </w:rPr>
            </w:pPr>
          </w:p>
          <w:p w14:paraId="655727D7" w14:textId="77777777" w:rsidR="00E84ACB" w:rsidRPr="00B3643D" w:rsidRDefault="00E84ACB" w:rsidP="00567036">
            <w:pPr>
              <w:rPr>
                <w:rFonts w:ascii="Times New Roman" w:hAnsi="Times New Roman" w:cs="Times New Roman"/>
                <w:color w:val="000000"/>
                <w:sz w:val="20"/>
                <w:szCs w:val="20"/>
                <w:lang w:val="uk-UA"/>
              </w:rPr>
            </w:pPr>
            <w:r w:rsidRPr="00B3643D">
              <w:rPr>
                <w:rFonts w:ascii="Times New Roman" w:hAnsi="Times New Roman" w:cs="Times New Roman"/>
                <w:color w:val="000000"/>
                <w:sz w:val="20"/>
                <w:szCs w:val="20"/>
              </w:rPr>
              <w:t>М. П</w:t>
            </w:r>
          </w:p>
          <w:p w14:paraId="5BA04077" w14:textId="77777777" w:rsidR="00E84ACB" w:rsidRPr="00B3643D" w:rsidRDefault="00E84ACB" w:rsidP="00567036">
            <w:pPr>
              <w:rPr>
                <w:rFonts w:ascii="Times New Roman" w:hAnsi="Times New Roman" w:cs="Times New Roman"/>
                <w:color w:val="000000"/>
                <w:sz w:val="20"/>
                <w:szCs w:val="20"/>
                <w:u w:val="single"/>
                <w:lang w:val="uk-UA"/>
              </w:rPr>
            </w:pPr>
            <w:r w:rsidRPr="00B3643D">
              <w:rPr>
                <w:rFonts w:ascii="Times New Roman" w:hAnsi="Times New Roman" w:cs="Times New Roman"/>
                <w:color w:val="000000"/>
                <w:sz w:val="20"/>
                <w:szCs w:val="20"/>
                <w:u w:val="single"/>
                <w:lang w:val="uk-UA"/>
              </w:rPr>
              <w:t xml:space="preserve">Директор                                        </w:t>
            </w:r>
            <w:proofErr w:type="spellStart"/>
            <w:r w:rsidRPr="00B3643D">
              <w:rPr>
                <w:rFonts w:ascii="Times New Roman" w:hAnsi="Times New Roman" w:cs="Times New Roman"/>
                <w:color w:val="000000"/>
                <w:sz w:val="20"/>
                <w:szCs w:val="20"/>
                <w:u w:val="single"/>
                <w:lang w:val="uk-UA"/>
              </w:rPr>
              <w:t>Ю.О.Величко</w:t>
            </w:r>
            <w:proofErr w:type="spellEnd"/>
          </w:p>
          <w:p w14:paraId="2DD5FB82" w14:textId="2B97D2C4" w:rsidR="00E84ACB" w:rsidRPr="00B3643D" w:rsidRDefault="00E84ACB" w:rsidP="00567036">
            <w:pPr>
              <w:rPr>
                <w:rFonts w:ascii="Times New Roman" w:hAnsi="Times New Roman" w:cs="Times New Roman"/>
                <w:color w:val="000000"/>
                <w:sz w:val="20"/>
                <w:szCs w:val="20"/>
                <w:lang w:val="uk-UA"/>
              </w:rPr>
            </w:pPr>
            <w:r w:rsidRPr="00B3643D">
              <w:rPr>
                <w:rFonts w:ascii="Times New Roman" w:hAnsi="Times New Roman" w:cs="Times New Roman"/>
                <w:color w:val="000000"/>
                <w:sz w:val="20"/>
                <w:szCs w:val="20"/>
                <w:lang w:val="uk-UA"/>
              </w:rPr>
              <w:t xml:space="preserve">                            </w:t>
            </w:r>
          </w:p>
        </w:tc>
        <w:tc>
          <w:tcPr>
            <w:tcW w:w="2469" w:type="pct"/>
            <w:tcMar>
              <w:top w:w="15" w:type="dxa"/>
              <w:left w:w="15" w:type="dxa"/>
              <w:bottom w:w="15" w:type="dxa"/>
              <w:right w:w="15" w:type="dxa"/>
            </w:tcMar>
            <w:vAlign w:val="center"/>
          </w:tcPr>
          <w:p w14:paraId="051E81BF" w14:textId="5AA25DB9" w:rsidR="00E84ACB" w:rsidRPr="00B3643D" w:rsidRDefault="00E84ACB" w:rsidP="00567036">
            <w:pPr>
              <w:pStyle w:val="afff9"/>
              <w:spacing w:before="0" w:beforeAutospacing="0" w:after="0" w:afterAutospacing="0"/>
              <w:rPr>
                <w:iCs/>
                <w:color w:val="000000"/>
                <w:sz w:val="20"/>
                <w:szCs w:val="20"/>
                <w:u w:val="single"/>
                <w:lang w:val="uk-UA"/>
              </w:rPr>
            </w:pPr>
            <w:r w:rsidRPr="00B3643D">
              <w:rPr>
                <w:iCs/>
                <w:color w:val="000000"/>
                <w:sz w:val="20"/>
                <w:szCs w:val="20"/>
                <w:u w:val="single"/>
                <w:lang w:val="uk-UA"/>
              </w:rPr>
              <w:t xml:space="preserve">Р/р </w:t>
            </w:r>
            <w:r w:rsidRPr="00B3643D">
              <w:rPr>
                <w:iCs/>
                <w:color w:val="000000"/>
                <w:sz w:val="20"/>
                <w:szCs w:val="20"/>
                <w:u w:val="single"/>
                <w:lang w:val="en-US"/>
              </w:rPr>
              <w:t>UA</w:t>
            </w:r>
            <w:r w:rsidR="00F9393A" w:rsidRPr="00B3643D">
              <w:rPr>
                <w:iCs/>
                <w:color w:val="000000"/>
                <w:sz w:val="20"/>
                <w:szCs w:val="20"/>
                <w:lang w:val="uk-UA"/>
              </w:rPr>
              <w:t>_____________________________________</w:t>
            </w:r>
          </w:p>
          <w:p w14:paraId="6572F89C" w14:textId="4B00113C" w:rsidR="00E84ACB" w:rsidRPr="00B3643D" w:rsidRDefault="00F9393A" w:rsidP="00567036">
            <w:pPr>
              <w:pStyle w:val="afff9"/>
              <w:spacing w:before="0" w:beforeAutospacing="0" w:after="0" w:afterAutospacing="0"/>
              <w:rPr>
                <w:iCs/>
                <w:color w:val="000000"/>
                <w:sz w:val="20"/>
                <w:szCs w:val="20"/>
                <w:lang w:val="uk-UA"/>
              </w:rPr>
            </w:pPr>
            <w:r w:rsidRPr="00B3643D">
              <w:rPr>
                <w:iCs/>
                <w:color w:val="000000"/>
                <w:sz w:val="20"/>
                <w:szCs w:val="20"/>
                <w:lang w:val="uk-UA"/>
              </w:rPr>
              <w:t>___________________________________________</w:t>
            </w:r>
          </w:p>
          <w:p w14:paraId="06B861CD" w14:textId="77777777" w:rsidR="00E84ACB" w:rsidRPr="00B3643D" w:rsidRDefault="00E84ACB" w:rsidP="00567036">
            <w:pPr>
              <w:pStyle w:val="afff9"/>
              <w:spacing w:before="0" w:beforeAutospacing="0" w:after="0" w:afterAutospacing="0"/>
              <w:rPr>
                <w:i/>
                <w:iCs/>
                <w:color w:val="000000"/>
                <w:sz w:val="20"/>
                <w:szCs w:val="20"/>
                <w:lang w:val="uk-UA"/>
              </w:rPr>
            </w:pPr>
          </w:p>
          <w:p w14:paraId="6A8CA2E0" w14:textId="77777777" w:rsidR="00E84ACB" w:rsidRPr="00B3643D" w:rsidRDefault="00E84ACB" w:rsidP="00567036">
            <w:pPr>
              <w:pStyle w:val="afff9"/>
              <w:spacing w:before="0" w:beforeAutospacing="0" w:after="0" w:afterAutospacing="0"/>
              <w:rPr>
                <w:i/>
                <w:iCs/>
                <w:color w:val="000000"/>
                <w:sz w:val="20"/>
                <w:szCs w:val="20"/>
                <w:lang w:val="uk-UA"/>
              </w:rPr>
            </w:pPr>
          </w:p>
          <w:p w14:paraId="30516E6D" w14:textId="5CA20E73" w:rsidR="00E84ACB" w:rsidRPr="00B3643D" w:rsidRDefault="00E84ACB" w:rsidP="00567036">
            <w:pPr>
              <w:pStyle w:val="afff9"/>
              <w:spacing w:before="0" w:beforeAutospacing="0" w:after="0" w:afterAutospacing="0"/>
              <w:rPr>
                <w:color w:val="000000"/>
                <w:sz w:val="20"/>
                <w:szCs w:val="20"/>
              </w:rPr>
            </w:pPr>
            <w:r w:rsidRPr="00B3643D">
              <w:rPr>
                <w:color w:val="000000"/>
                <w:sz w:val="20"/>
                <w:szCs w:val="20"/>
              </w:rPr>
              <w:t>М. П.</w:t>
            </w:r>
            <w:r w:rsidRPr="00B3643D">
              <w:rPr>
                <w:color w:val="000000"/>
                <w:sz w:val="20"/>
                <w:szCs w:val="20"/>
                <w:lang w:val="uk-UA"/>
              </w:rPr>
              <w:t>_________________</w:t>
            </w:r>
            <w:r w:rsidRPr="00B3643D">
              <w:rPr>
                <w:sz w:val="20"/>
                <w:szCs w:val="20"/>
              </w:rPr>
              <w:t>___________</w:t>
            </w:r>
            <w:r w:rsidRPr="00B3643D">
              <w:rPr>
                <w:sz w:val="20"/>
                <w:szCs w:val="20"/>
                <w:lang w:val="uk-UA"/>
              </w:rPr>
              <w:t xml:space="preserve"> </w:t>
            </w:r>
          </w:p>
        </w:tc>
      </w:tr>
    </w:tbl>
    <w:p w14:paraId="2C6077BF" w14:textId="22DA0EC0" w:rsidR="000A1616" w:rsidRDefault="000A1616" w:rsidP="00196B99">
      <w:pPr>
        <w:spacing w:before="240" w:after="240" w:line="240" w:lineRule="auto"/>
        <w:rPr>
          <w:rFonts w:ascii="Times New Roman" w:eastAsia="Times New Roman" w:hAnsi="Times New Roman" w:cs="Times New Roman"/>
          <w:b/>
          <w:color w:val="222222"/>
          <w:sz w:val="20"/>
          <w:szCs w:val="20"/>
        </w:rPr>
      </w:pPr>
    </w:p>
    <w:p w14:paraId="2F1AE6C7" w14:textId="606704BD" w:rsidR="00344D4A" w:rsidRDefault="00F9393A" w:rsidP="00196B99">
      <w:pPr>
        <w:spacing w:before="240" w:after="240" w:line="240" w:lineRule="auto"/>
        <w:rPr>
          <w:rFonts w:ascii="Times New Roman" w:eastAsia="Times New Roman" w:hAnsi="Times New Roman" w:cs="Times New Roman"/>
          <w:bCs/>
          <w:color w:val="222222"/>
          <w:sz w:val="20"/>
          <w:szCs w:val="20"/>
          <w:lang w:val="uk-UA"/>
        </w:rPr>
      </w:pPr>
      <w:r w:rsidRPr="00C40B9C">
        <w:rPr>
          <w:rFonts w:ascii="Times New Roman" w:eastAsia="Times New Roman" w:hAnsi="Times New Roman" w:cs="Times New Roman"/>
          <w:bCs/>
          <w:color w:val="222222"/>
          <w:sz w:val="20"/>
          <w:szCs w:val="20"/>
          <w:lang w:val="uk-UA"/>
        </w:rPr>
        <w:t xml:space="preserve"> </w:t>
      </w:r>
    </w:p>
    <w:p w14:paraId="3E101E2A" w14:textId="77777777" w:rsidR="00344D4A" w:rsidRDefault="00344D4A" w:rsidP="00196B99">
      <w:pPr>
        <w:spacing w:before="240" w:after="240" w:line="240" w:lineRule="auto"/>
        <w:rPr>
          <w:rFonts w:ascii="Times New Roman" w:eastAsia="Times New Roman" w:hAnsi="Times New Roman" w:cs="Times New Roman"/>
          <w:bCs/>
          <w:color w:val="222222"/>
          <w:sz w:val="20"/>
          <w:szCs w:val="20"/>
          <w:lang w:val="uk-UA"/>
        </w:rPr>
      </w:pPr>
    </w:p>
    <w:p w14:paraId="3AFE3A42" w14:textId="77777777" w:rsidR="00AE3D0D" w:rsidRDefault="00344D4A" w:rsidP="00196B99">
      <w:pPr>
        <w:spacing w:before="240" w:after="240" w:line="240" w:lineRule="auto"/>
        <w:rPr>
          <w:rFonts w:ascii="Times New Roman" w:eastAsia="Times New Roman" w:hAnsi="Times New Roman" w:cs="Times New Roman"/>
          <w:bCs/>
          <w:color w:val="222222"/>
          <w:sz w:val="20"/>
          <w:szCs w:val="20"/>
          <w:lang w:val="uk-UA"/>
        </w:rPr>
      </w:pPr>
      <w:r>
        <w:rPr>
          <w:rFonts w:ascii="Times New Roman" w:eastAsia="Times New Roman" w:hAnsi="Times New Roman" w:cs="Times New Roman"/>
          <w:bCs/>
          <w:color w:val="222222"/>
          <w:sz w:val="20"/>
          <w:szCs w:val="20"/>
          <w:lang w:val="uk-UA"/>
        </w:rPr>
        <w:t xml:space="preserve">                                                                                                                                  </w:t>
      </w:r>
    </w:p>
    <w:p w14:paraId="17B43B96" w14:textId="77777777" w:rsidR="00AE3D0D" w:rsidRDefault="00AE3D0D" w:rsidP="00196B99">
      <w:pPr>
        <w:spacing w:before="240" w:after="240" w:line="240" w:lineRule="auto"/>
        <w:rPr>
          <w:rFonts w:ascii="Times New Roman" w:eastAsia="Times New Roman" w:hAnsi="Times New Roman" w:cs="Times New Roman"/>
          <w:bCs/>
          <w:color w:val="222222"/>
          <w:sz w:val="20"/>
          <w:szCs w:val="20"/>
          <w:lang w:val="uk-UA"/>
        </w:rPr>
      </w:pPr>
    </w:p>
    <w:p w14:paraId="64CEF8B0" w14:textId="77777777" w:rsidR="00AE3D0D" w:rsidRDefault="00AE3D0D" w:rsidP="00196B99">
      <w:pPr>
        <w:spacing w:before="240" w:after="240" w:line="240" w:lineRule="auto"/>
        <w:rPr>
          <w:rFonts w:ascii="Times New Roman" w:eastAsia="Times New Roman" w:hAnsi="Times New Roman" w:cs="Times New Roman"/>
          <w:bCs/>
          <w:color w:val="222222"/>
          <w:sz w:val="20"/>
          <w:szCs w:val="20"/>
          <w:lang w:val="uk-UA"/>
        </w:rPr>
      </w:pPr>
    </w:p>
    <w:p w14:paraId="135D99B1" w14:textId="4E837F83" w:rsidR="00196B99" w:rsidRPr="00C40B9C" w:rsidRDefault="00AE3D0D" w:rsidP="00196B99">
      <w:pPr>
        <w:spacing w:before="240" w:after="240" w:line="240" w:lineRule="auto"/>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lang w:val="uk-UA"/>
        </w:rPr>
        <w:t xml:space="preserve">                                                                                                                                     </w:t>
      </w:r>
      <w:r w:rsidR="00344D4A">
        <w:rPr>
          <w:rFonts w:ascii="Times New Roman" w:eastAsia="Times New Roman" w:hAnsi="Times New Roman" w:cs="Times New Roman"/>
          <w:bCs/>
          <w:color w:val="222222"/>
          <w:sz w:val="20"/>
          <w:szCs w:val="20"/>
          <w:lang w:val="uk-UA"/>
        </w:rPr>
        <w:t xml:space="preserve"> </w:t>
      </w:r>
      <w:r w:rsidR="00F9393A" w:rsidRPr="00C40B9C">
        <w:rPr>
          <w:rFonts w:ascii="Times New Roman" w:eastAsia="Times New Roman" w:hAnsi="Times New Roman" w:cs="Times New Roman"/>
          <w:bCs/>
          <w:color w:val="222222"/>
          <w:sz w:val="20"/>
          <w:szCs w:val="20"/>
          <w:lang w:val="uk-UA"/>
        </w:rPr>
        <w:t xml:space="preserve">   </w:t>
      </w:r>
      <w:r w:rsidR="00196B99" w:rsidRPr="00C40B9C">
        <w:rPr>
          <w:rFonts w:ascii="Times New Roman" w:eastAsia="Times New Roman" w:hAnsi="Times New Roman" w:cs="Times New Roman"/>
          <w:bCs/>
          <w:color w:val="222222"/>
          <w:sz w:val="20"/>
          <w:szCs w:val="20"/>
        </w:rPr>
        <w:t>Додаток 1</w:t>
      </w:r>
    </w:p>
    <w:p w14:paraId="08DDCD22" w14:textId="4659D5FE" w:rsidR="00196B99" w:rsidRPr="00C40B9C" w:rsidRDefault="00344D4A" w:rsidP="00196B99">
      <w:pPr>
        <w:spacing w:after="200" w:line="240" w:lineRule="auto"/>
        <w:ind w:left="9660" w:hanging="4620"/>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lang w:val="uk-UA"/>
        </w:rPr>
        <w:t xml:space="preserve">                                    </w:t>
      </w:r>
      <w:r w:rsidR="00F9393A" w:rsidRPr="00C40B9C">
        <w:rPr>
          <w:rFonts w:ascii="Times New Roman" w:eastAsia="Times New Roman" w:hAnsi="Times New Roman" w:cs="Times New Roman"/>
          <w:bCs/>
          <w:color w:val="222222"/>
          <w:sz w:val="20"/>
          <w:szCs w:val="20"/>
          <w:lang w:val="uk-UA"/>
        </w:rPr>
        <w:t>д</w:t>
      </w:r>
      <w:r w:rsidR="00196B99" w:rsidRPr="00C40B9C">
        <w:rPr>
          <w:rFonts w:ascii="Times New Roman" w:eastAsia="Times New Roman" w:hAnsi="Times New Roman" w:cs="Times New Roman"/>
          <w:bCs/>
          <w:color w:val="222222"/>
          <w:sz w:val="20"/>
          <w:szCs w:val="20"/>
        </w:rPr>
        <w:t>о Договору № ________________</w:t>
      </w:r>
    </w:p>
    <w:p w14:paraId="40133CCF" w14:textId="3705EC23" w:rsidR="00196B99" w:rsidRPr="00C40B9C" w:rsidRDefault="00344D4A" w:rsidP="00196B99">
      <w:pPr>
        <w:spacing w:after="200" w:line="240" w:lineRule="auto"/>
        <w:ind w:left="9660" w:hanging="4620"/>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lang w:val="uk-UA"/>
        </w:rPr>
        <w:t xml:space="preserve">                                    </w:t>
      </w:r>
      <w:r w:rsidR="00196B99" w:rsidRPr="00C40B9C">
        <w:rPr>
          <w:rFonts w:ascii="Times New Roman" w:eastAsia="Times New Roman" w:hAnsi="Times New Roman" w:cs="Times New Roman"/>
          <w:bCs/>
          <w:color w:val="222222"/>
          <w:sz w:val="20"/>
          <w:szCs w:val="20"/>
        </w:rPr>
        <w:t>від «___»_________ 202</w:t>
      </w:r>
      <w:r>
        <w:rPr>
          <w:rFonts w:ascii="Times New Roman" w:eastAsia="Times New Roman" w:hAnsi="Times New Roman" w:cs="Times New Roman"/>
          <w:bCs/>
          <w:color w:val="222222"/>
          <w:sz w:val="20"/>
          <w:szCs w:val="20"/>
          <w:lang w:val="uk-UA"/>
        </w:rPr>
        <w:t>4</w:t>
      </w:r>
      <w:r w:rsidR="00196B99" w:rsidRPr="00C40B9C">
        <w:rPr>
          <w:rFonts w:ascii="Times New Roman" w:eastAsia="Times New Roman" w:hAnsi="Times New Roman" w:cs="Times New Roman"/>
          <w:bCs/>
          <w:color w:val="222222"/>
          <w:sz w:val="20"/>
          <w:szCs w:val="20"/>
        </w:rPr>
        <w:t xml:space="preserve"> р.</w:t>
      </w:r>
    </w:p>
    <w:p w14:paraId="3D10B887" w14:textId="77777777" w:rsidR="00196B99" w:rsidRPr="00C40B9C" w:rsidRDefault="00196B99" w:rsidP="00C40B9C">
      <w:pPr>
        <w:spacing w:before="240" w:after="200" w:line="240" w:lineRule="auto"/>
        <w:ind w:firstLine="420"/>
        <w:jc w:val="center"/>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Специфікація</w:t>
      </w:r>
    </w:p>
    <w:tbl>
      <w:tblPr>
        <w:tblStyle w:val="afff6"/>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2997"/>
        <w:gridCol w:w="858"/>
        <w:gridCol w:w="1425"/>
        <w:gridCol w:w="1410"/>
        <w:gridCol w:w="1470"/>
      </w:tblGrid>
      <w:tr w:rsidR="00196B99" w:rsidRPr="00C40B9C" w14:paraId="33A25953" w14:textId="77777777" w:rsidTr="00344D4A">
        <w:trPr>
          <w:trHeight w:val="621"/>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E29AE0B" w14:textId="38BCB23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 з/п</w:t>
            </w:r>
          </w:p>
        </w:tc>
        <w:tc>
          <w:tcPr>
            <w:tcW w:w="2997"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006C74B" w14:textId="7777777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Найменування товару</w:t>
            </w:r>
          </w:p>
        </w:tc>
        <w:tc>
          <w:tcPr>
            <w:tcW w:w="858"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F186648" w14:textId="7777777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618B06C" w14:textId="7777777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C34F807" w14:textId="12BB57F7"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Ціна за одиницю грн., </w:t>
            </w:r>
            <w:r w:rsidR="00344D4A">
              <w:rPr>
                <w:rFonts w:ascii="Times New Roman" w:eastAsia="Times New Roman" w:hAnsi="Times New Roman" w:cs="Times New Roman"/>
                <w:bCs/>
                <w:color w:val="222222"/>
                <w:sz w:val="20"/>
                <w:szCs w:val="20"/>
                <w:lang w:val="uk-UA"/>
              </w:rPr>
              <w:t xml:space="preserve">     </w:t>
            </w:r>
            <w:r w:rsidRPr="00C40B9C">
              <w:rPr>
                <w:rFonts w:ascii="Times New Roman" w:eastAsia="Times New Roman" w:hAnsi="Times New Roman" w:cs="Times New Roman"/>
                <w:bCs/>
                <w:color w:val="222222"/>
                <w:sz w:val="20"/>
                <w:szCs w:val="20"/>
              </w:rPr>
              <w:t>з ПДВ</w:t>
            </w:r>
          </w:p>
        </w:tc>
        <w:tc>
          <w:tcPr>
            <w:tcW w:w="14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71BE162" w14:textId="7D534E13" w:rsidR="00196B99" w:rsidRPr="00C40B9C" w:rsidRDefault="00196B99" w:rsidP="00567036">
            <w:pPr>
              <w:spacing w:after="200" w:line="240" w:lineRule="auto"/>
              <w:ind w:left="-10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Загальна сума, грн.</w:t>
            </w:r>
            <w:r w:rsidR="00344D4A">
              <w:rPr>
                <w:rFonts w:ascii="Times New Roman" w:eastAsia="Times New Roman" w:hAnsi="Times New Roman" w:cs="Times New Roman"/>
                <w:bCs/>
                <w:color w:val="222222"/>
                <w:sz w:val="20"/>
                <w:szCs w:val="20"/>
                <w:lang w:val="uk-UA"/>
              </w:rPr>
              <w:t xml:space="preserve"> </w:t>
            </w:r>
            <w:r w:rsidRPr="00C40B9C">
              <w:rPr>
                <w:rFonts w:ascii="Times New Roman" w:eastAsia="Times New Roman" w:hAnsi="Times New Roman" w:cs="Times New Roman"/>
                <w:bCs/>
                <w:color w:val="222222"/>
                <w:sz w:val="20"/>
                <w:szCs w:val="20"/>
              </w:rPr>
              <w:t>з ПДВ</w:t>
            </w:r>
          </w:p>
        </w:tc>
      </w:tr>
      <w:tr w:rsidR="00196B99" w:rsidRPr="00C40B9C" w14:paraId="68D833DE" w14:textId="77777777" w:rsidTr="00344D4A">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6498E21" w14:textId="469D405B" w:rsidR="00196B99" w:rsidRPr="00AE3D0D" w:rsidRDefault="00196B99" w:rsidP="00567036">
            <w:pPr>
              <w:spacing w:before="240" w:after="200" w:line="240" w:lineRule="auto"/>
              <w:ind w:left="-100" w:firstLine="420"/>
              <w:rPr>
                <w:rFonts w:ascii="Times New Roman" w:eastAsia="Times New Roman" w:hAnsi="Times New Roman" w:cs="Times New Roman"/>
                <w:bCs/>
                <w:color w:val="222222"/>
                <w:sz w:val="20"/>
                <w:szCs w:val="20"/>
                <w:lang w:val="uk-UA"/>
              </w:rPr>
            </w:pPr>
            <w:r w:rsidRPr="00C40B9C">
              <w:rPr>
                <w:rFonts w:ascii="Times New Roman" w:eastAsia="Times New Roman" w:hAnsi="Times New Roman" w:cs="Times New Roman"/>
                <w:bCs/>
                <w:color w:val="222222"/>
                <w:sz w:val="20"/>
                <w:szCs w:val="20"/>
              </w:rPr>
              <w:t>1</w:t>
            </w:r>
            <w:r w:rsidR="00AE3D0D">
              <w:rPr>
                <w:rFonts w:ascii="Times New Roman" w:eastAsia="Times New Roman" w:hAnsi="Times New Roman" w:cs="Times New Roman"/>
                <w:bCs/>
                <w:color w:val="222222"/>
                <w:sz w:val="20"/>
                <w:szCs w:val="20"/>
                <w:lang w:val="uk-UA"/>
              </w:rPr>
              <w:t>.</w:t>
            </w:r>
          </w:p>
        </w:tc>
        <w:tc>
          <w:tcPr>
            <w:tcW w:w="2997" w:type="dxa"/>
            <w:tcBorders>
              <w:top w:val="nil"/>
              <w:left w:val="nil"/>
              <w:bottom w:val="single" w:sz="5" w:space="0" w:color="000000"/>
              <w:right w:val="single" w:sz="5" w:space="0" w:color="000000"/>
            </w:tcBorders>
            <w:tcMar>
              <w:top w:w="100" w:type="dxa"/>
              <w:left w:w="100" w:type="dxa"/>
              <w:bottom w:w="100" w:type="dxa"/>
              <w:right w:w="100" w:type="dxa"/>
            </w:tcMar>
          </w:tcPr>
          <w:p w14:paraId="7EDE850A" w14:textId="3F902E6D" w:rsidR="00196B99" w:rsidRPr="00AE3D0D" w:rsidRDefault="00AE3D0D" w:rsidP="00CA4E33">
            <w:pPr>
              <w:spacing w:before="240" w:after="200" w:line="240" w:lineRule="auto"/>
              <w:ind w:left="-100"/>
              <w:rPr>
                <w:rFonts w:ascii="Times New Roman" w:eastAsia="Times New Roman" w:hAnsi="Times New Roman" w:cs="Times New Roman"/>
                <w:bCs/>
                <w:color w:val="222222"/>
                <w:sz w:val="20"/>
                <w:szCs w:val="20"/>
                <w:lang w:val="uk-UA"/>
              </w:rPr>
            </w:pPr>
            <w:r>
              <w:rPr>
                <w:rFonts w:ascii="Times New Roman" w:eastAsia="Times New Roman" w:hAnsi="Times New Roman"/>
                <w:bCs/>
                <w:color w:val="000000"/>
                <w:sz w:val="20"/>
                <w:szCs w:val="20"/>
                <w:u w:val="single"/>
                <w:lang w:val="uk-UA" w:eastAsia="uk-UA"/>
              </w:rPr>
              <w:t>Сметана 15% жир.</w:t>
            </w:r>
          </w:p>
        </w:tc>
        <w:tc>
          <w:tcPr>
            <w:tcW w:w="858" w:type="dxa"/>
            <w:tcBorders>
              <w:top w:val="nil"/>
              <w:left w:val="nil"/>
              <w:bottom w:val="single" w:sz="5" w:space="0" w:color="000000"/>
              <w:right w:val="single" w:sz="5" w:space="0" w:color="000000"/>
            </w:tcBorders>
            <w:tcMar>
              <w:top w:w="100" w:type="dxa"/>
              <w:left w:w="100" w:type="dxa"/>
              <w:bottom w:w="100" w:type="dxa"/>
              <w:right w:w="100" w:type="dxa"/>
            </w:tcMar>
          </w:tcPr>
          <w:p w14:paraId="39A2D6FB" w14:textId="5E445F10"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lang w:val="uk-UA"/>
              </w:rPr>
            </w:pPr>
            <w:r w:rsidRPr="00C40B9C">
              <w:rPr>
                <w:rFonts w:ascii="Times New Roman" w:eastAsia="Times New Roman" w:hAnsi="Times New Roman" w:cs="Times New Roman"/>
                <w:bCs/>
                <w:color w:val="222222"/>
                <w:sz w:val="20"/>
                <w:szCs w:val="20"/>
              </w:rPr>
              <w:t xml:space="preserve"> </w:t>
            </w:r>
            <w:r w:rsidR="00CA4E33" w:rsidRPr="00C40B9C">
              <w:rPr>
                <w:rFonts w:ascii="Times New Roman" w:eastAsia="Times New Roman" w:hAnsi="Times New Roman" w:cs="Times New Roman"/>
                <w:bCs/>
                <w:color w:val="222222"/>
                <w:sz w:val="20"/>
                <w:szCs w:val="20"/>
                <w:lang w:val="uk-UA"/>
              </w:rPr>
              <w:t>кг</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14:paraId="371E28E3" w14:textId="0EBABBFF" w:rsidR="00196B99" w:rsidRPr="00C40B9C" w:rsidRDefault="00D46E23" w:rsidP="00567036">
            <w:pPr>
              <w:spacing w:before="240" w:after="200" w:line="240" w:lineRule="auto"/>
              <w:ind w:left="-100" w:firstLine="420"/>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lang w:val="uk-UA"/>
              </w:rPr>
              <w:t>1100</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14:paraId="1B134DCE"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14:paraId="4E9C9A4C" w14:textId="00F500C7" w:rsidR="00196B99" w:rsidRPr="00673F32" w:rsidRDefault="00196B99" w:rsidP="00567036">
            <w:pPr>
              <w:spacing w:before="240" w:after="200" w:line="240" w:lineRule="auto"/>
              <w:ind w:left="-100" w:firstLine="420"/>
              <w:rPr>
                <w:rFonts w:ascii="Times New Roman" w:eastAsia="Times New Roman" w:hAnsi="Times New Roman" w:cs="Times New Roman"/>
                <w:bCs/>
                <w:color w:val="222222"/>
                <w:sz w:val="20"/>
                <w:szCs w:val="20"/>
                <w:lang w:val="uk-UA"/>
              </w:rPr>
            </w:pPr>
          </w:p>
        </w:tc>
      </w:tr>
      <w:tr w:rsidR="00196B99" w:rsidRPr="00C40B9C" w14:paraId="7C766D5D" w14:textId="77777777" w:rsidTr="00344D4A">
        <w:trPr>
          <w:trHeight w:val="493"/>
        </w:trPr>
        <w:tc>
          <w:tcPr>
            <w:tcW w:w="751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F6D99D2" w14:textId="382A53EE"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Всього грн. 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AB2E7E1"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w:t>
            </w:r>
          </w:p>
        </w:tc>
      </w:tr>
      <w:tr w:rsidR="00196B99" w:rsidRPr="00C40B9C" w14:paraId="564C9133" w14:textId="77777777" w:rsidTr="00B0305B">
        <w:trPr>
          <w:trHeight w:val="584"/>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64E85B0" w14:textId="57FD599D" w:rsidR="00196B99" w:rsidRPr="00C40B9C" w:rsidRDefault="00344D4A" w:rsidP="00567036">
            <w:pPr>
              <w:spacing w:before="240" w:after="200" w:line="240" w:lineRule="auto"/>
              <w:ind w:left="-100" w:firstLine="420"/>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lang w:val="uk-UA"/>
              </w:rPr>
              <w:t xml:space="preserve">в </w:t>
            </w:r>
            <w:proofErr w:type="spellStart"/>
            <w:r>
              <w:rPr>
                <w:rFonts w:ascii="Times New Roman" w:eastAsia="Times New Roman" w:hAnsi="Times New Roman" w:cs="Times New Roman"/>
                <w:bCs/>
                <w:color w:val="222222"/>
                <w:sz w:val="20"/>
                <w:szCs w:val="20"/>
                <w:lang w:val="uk-UA"/>
              </w:rPr>
              <w:t>т.ч</w:t>
            </w:r>
            <w:proofErr w:type="spellEnd"/>
            <w:r>
              <w:rPr>
                <w:rFonts w:ascii="Times New Roman" w:eastAsia="Times New Roman" w:hAnsi="Times New Roman" w:cs="Times New Roman"/>
                <w:bCs/>
                <w:color w:val="222222"/>
                <w:sz w:val="20"/>
                <w:szCs w:val="20"/>
                <w:lang w:val="uk-UA"/>
              </w:rPr>
              <w:t xml:space="preserve">.  </w:t>
            </w:r>
            <w:r w:rsidR="00196B99" w:rsidRPr="00C40B9C">
              <w:rPr>
                <w:rFonts w:ascii="Times New Roman" w:eastAsia="Times New Roman" w:hAnsi="Times New Roman" w:cs="Times New Roman"/>
                <w:bCs/>
                <w:color w:val="222222"/>
                <w:sz w:val="20"/>
                <w:szCs w:val="20"/>
              </w:rPr>
              <w:t>ПДВ, грн.</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D6BA958" w14:textId="77777777" w:rsidR="00196B99" w:rsidRPr="00C40B9C" w:rsidRDefault="00196B99" w:rsidP="00567036">
            <w:pPr>
              <w:spacing w:before="240" w:after="200" w:line="240" w:lineRule="auto"/>
              <w:ind w:left="-100" w:firstLine="420"/>
              <w:rPr>
                <w:rFonts w:ascii="Times New Roman" w:eastAsia="Times New Roman" w:hAnsi="Times New Roman" w:cs="Times New Roman"/>
                <w:bCs/>
                <w:color w:val="222222"/>
                <w:sz w:val="20"/>
                <w:szCs w:val="20"/>
              </w:rPr>
            </w:pPr>
            <w:r w:rsidRPr="00C40B9C">
              <w:rPr>
                <w:rFonts w:ascii="Times New Roman" w:eastAsia="Times New Roman" w:hAnsi="Times New Roman" w:cs="Times New Roman"/>
                <w:bCs/>
                <w:color w:val="222222"/>
                <w:sz w:val="20"/>
                <w:szCs w:val="20"/>
              </w:rPr>
              <w:t xml:space="preserve"> </w:t>
            </w:r>
          </w:p>
        </w:tc>
      </w:tr>
    </w:tbl>
    <w:p w14:paraId="12A98E65" w14:textId="2BF07519" w:rsidR="00344D4A" w:rsidRDefault="00AE3D0D" w:rsidP="00344D4A">
      <w:pPr>
        <w:widowControl w:val="0"/>
        <w:contextualSpacing/>
        <w:rPr>
          <w:bCs/>
        </w:rPr>
      </w:pPr>
      <w:r>
        <w:rPr>
          <w:rFonts w:ascii="Times New Roman" w:eastAsia="Times New Roman" w:hAnsi="Times New Roman" w:cs="Times New Roman"/>
          <w:bCs/>
          <w:color w:val="222222"/>
          <w:sz w:val="20"/>
          <w:szCs w:val="20"/>
          <w:lang w:val="uk-UA"/>
        </w:rPr>
        <w:t>1.</w:t>
      </w:r>
      <w:r w:rsidR="00196B99" w:rsidRPr="00B0305B">
        <w:rPr>
          <w:rFonts w:ascii="Times New Roman" w:eastAsia="Times New Roman" w:hAnsi="Times New Roman" w:cs="Times New Roman"/>
          <w:bCs/>
          <w:color w:val="222222"/>
          <w:sz w:val="20"/>
          <w:szCs w:val="20"/>
        </w:rPr>
        <w:t>Для цілей Закону України «Про публічні закупівлі» предмет поставки за цим Договором відноситься до</w:t>
      </w:r>
      <w:r w:rsidR="00CA4E33" w:rsidRPr="00B0305B">
        <w:rPr>
          <w:bCs/>
        </w:rPr>
        <w:t xml:space="preserve"> </w:t>
      </w:r>
    </w:p>
    <w:p w14:paraId="51978280" w14:textId="77777777" w:rsidR="00AE3D0D" w:rsidRPr="007D0F54" w:rsidRDefault="00AE3D0D" w:rsidP="00AE3D0D">
      <w:pPr>
        <w:pStyle w:val="afff9"/>
        <w:spacing w:before="0" w:beforeAutospacing="0" w:after="0" w:afterAutospacing="0"/>
        <w:rPr>
          <w:sz w:val="20"/>
          <w:lang w:val="uk-UA"/>
        </w:rPr>
      </w:pPr>
      <w:r w:rsidRPr="000F44D5">
        <w:rPr>
          <w:sz w:val="20"/>
        </w:rPr>
        <w:t>ДК 021</w:t>
      </w:r>
      <w:r w:rsidRPr="007D0F54">
        <w:rPr>
          <w:sz w:val="20"/>
        </w:rPr>
        <w:t xml:space="preserve">:2015: 15550000-8 - </w:t>
      </w:r>
      <w:proofErr w:type="spellStart"/>
      <w:r w:rsidRPr="007D0F54">
        <w:rPr>
          <w:sz w:val="20"/>
        </w:rPr>
        <w:t>Молочні</w:t>
      </w:r>
      <w:proofErr w:type="spellEnd"/>
      <w:r w:rsidRPr="007D0F54">
        <w:rPr>
          <w:sz w:val="20"/>
        </w:rPr>
        <w:t xml:space="preserve"> </w:t>
      </w:r>
      <w:proofErr w:type="spellStart"/>
      <w:r w:rsidRPr="007D0F54">
        <w:rPr>
          <w:sz w:val="20"/>
        </w:rPr>
        <w:t>продукти</w:t>
      </w:r>
      <w:proofErr w:type="spellEnd"/>
      <w:r w:rsidRPr="007D0F54">
        <w:rPr>
          <w:sz w:val="20"/>
        </w:rPr>
        <w:t xml:space="preserve"> </w:t>
      </w:r>
      <w:proofErr w:type="spellStart"/>
      <w:r w:rsidRPr="007D0F54">
        <w:rPr>
          <w:sz w:val="20"/>
        </w:rPr>
        <w:t>різні</w:t>
      </w:r>
      <w:proofErr w:type="spellEnd"/>
      <w:r w:rsidRPr="007D0F54">
        <w:rPr>
          <w:sz w:val="20"/>
          <w:lang w:val="uk-UA"/>
        </w:rPr>
        <w:t>.</w:t>
      </w:r>
    </w:p>
    <w:p w14:paraId="6624810F" w14:textId="445842E5" w:rsidR="00196B99" w:rsidRPr="00344D4A" w:rsidRDefault="00344D4A" w:rsidP="00344D4A">
      <w:pPr>
        <w:spacing w:before="240" w:after="240" w:line="240" w:lineRule="auto"/>
        <w:rPr>
          <w:rFonts w:ascii="Times New Roman" w:eastAsia="Times New Roman" w:hAnsi="Times New Roman" w:cs="Times New Roman"/>
          <w:bCs/>
          <w:color w:val="222222"/>
          <w:sz w:val="20"/>
          <w:szCs w:val="20"/>
          <w:lang w:val="uk-UA"/>
        </w:rPr>
      </w:pPr>
      <w:r>
        <w:rPr>
          <w:rFonts w:ascii="Times New Roman" w:eastAsia="Times New Roman" w:hAnsi="Times New Roman" w:cs="Times New Roman"/>
          <w:bCs/>
          <w:color w:val="222222"/>
          <w:sz w:val="20"/>
          <w:szCs w:val="20"/>
          <w:lang w:val="uk-UA"/>
        </w:rPr>
        <w:t>2.</w:t>
      </w:r>
      <w:r w:rsidR="00196B99" w:rsidRPr="00C40B9C">
        <w:rPr>
          <w:rFonts w:ascii="Times New Roman" w:eastAsia="Times New Roman" w:hAnsi="Times New Roman" w:cs="Times New Roman"/>
          <w:bCs/>
          <w:color w:val="222222"/>
          <w:sz w:val="20"/>
          <w:szCs w:val="20"/>
        </w:rPr>
        <w:t>Відповідно до п. 2.1. Договору, загальна вартість цього ДОГОВОРУ становить ______ грн</w:t>
      </w:r>
      <w:r w:rsidR="00C40B9C">
        <w:rPr>
          <w:rFonts w:ascii="Times New Roman" w:eastAsia="Times New Roman" w:hAnsi="Times New Roman" w:cs="Times New Roman"/>
          <w:bCs/>
          <w:color w:val="222222"/>
          <w:sz w:val="20"/>
          <w:szCs w:val="20"/>
          <w:lang w:val="uk-UA"/>
        </w:rPr>
        <w:t>.</w:t>
      </w:r>
      <w:r w:rsidR="00196B99" w:rsidRPr="00C40B9C">
        <w:rPr>
          <w:rFonts w:ascii="Times New Roman" w:eastAsia="Times New Roman" w:hAnsi="Times New Roman" w:cs="Times New Roman"/>
          <w:bCs/>
          <w:color w:val="222222"/>
          <w:sz w:val="20"/>
          <w:szCs w:val="20"/>
        </w:rPr>
        <w:t xml:space="preserve"> в </w:t>
      </w:r>
      <w:proofErr w:type="spellStart"/>
      <w:r w:rsidR="00196B99" w:rsidRPr="00C40B9C">
        <w:rPr>
          <w:rFonts w:ascii="Times New Roman" w:eastAsia="Times New Roman" w:hAnsi="Times New Roman" w:cs="Times New Roman"/>
          <w:bCs/>
          <w:color w:val="222222"/>
          <w:sz w:val="20"/>
          <w:szCs w:val="20"/>
        </w:rPr>
        <w:t>т.ч</w:t>
      </w:r>
      <w:proofErr w:type="spellEnd"/>
      <w:r w:rsidR="00196B99" w:rsidRPr="00C40B9C">
        <w:rPr>
          <w:rFonts w:ascii="Times New Roman" w:eastAsia="Times New Roman" w:hAnsi="Times New Roman" w:cs="Times New Roman"/>
          <w:bCs/>
          <w:color w:val="222222"/>
          <w:sz w:val="20"/>
          <w:szCs w:val="20"/>
        </w:rPr>
        <w:t>. ПДВ</w:t>
      </w:r>
      <w:r>
        <w:rPr>
          <w:rFonts w:ascii="Times New Roman" w:eastAsia="Times New Roman" w:hAnsi="Times New Roman" w:cs="Times New Roman"/>
          <w:bCs/>
          <w:color w:val="222222"/>
          <w:sz w:val="20"/>
          <w:szCs w:val="20"/>
          <w:lang w:val="uk-UA"/>
        </w:rPr>
        <w:t>___</w:t>
      </w:r>
    </w:p>
    <w:p w14:paraId="2178019B" w14:textId="6A29E7D7" w:rsidR="00196B99" w:rsidRPr="00C40B9C" w:rsidRDefault="00344D4A" w:rsidP="00344D4A">
      <w:pPr>
        <w:spacing w:before="240" w:after="240" w:line="240" w:lineRule="auto"/>
        <w:rPr>
          <w:rFonts w:ascii="Times New Roman" w:eastAsia="Times New Roman" w:hAnsi="Times New Roman" w:cs="Times New Roman"/>
          <w:bCs/>
          <w:color w:val="222222"/>
          <w:sz w:val="20"/>
          <w:szCs w:val="20"/>
        </w:rPr>
      </w:pPr>
      <w:r>
        <w:rPr>
          <w:rFonts w:ascii="Times New Roman" w:eastAsia="Times New Roman" w:hAnsi="Times New Roman" w:cs="Times New Roman"/>
          <w:bCs/>
          <w:color w:val="222222"/>
          <w:sz w:val="20"/>
          <w:szCs w:val="20"/>
          <w:lang w:val="uk-UA"/>
        </w:rPr>
        <w:t>3.</w:t>
      </w:r>
      <w:r w:rsidR="00196B99" w:rsidRPr="00C40B9C">
        <w:rPr>
          <w:rFonts w:ascii="Times New Roman" w:eastAsia="Times New Roman" w:hAnsi="Times New Roman" w:cs="Times New Roman"/>
          <w:bCs/>
          <w:color w:val="222222"/>
          <w:sz w:val="20"/>
          <w:szCs w:val="20"/>
        </w:rPr>
        <w:t>Відповідно</w:t>
      </w:r>
      <w:r w:rsidR="00AE3D0D">
        <w:rPr>
          <w:rFonts w:ascii="Times New Roman" w:eastAsia="Times New Roman" w:hAnsi="Times New Roman" w:cs="Times New Roman"/>
          <w:bCs/>
          <w:color w:val="222222"/>
          <w:sz w:val="20"/>
          <w:szCs w:val="20"/>
          <w:lang w:val="uk-UA"/>
        </w:rPr>
        <w:t xml:space="preserve"> д</w:t>
      </w:r>
      <w:r w:rsidR="00196B99" w:rsidRPr="00C40B9C">
        <w:rPr>
          <w:rFonts w:ascii="Times New Roman" w:eastAsia="Times New Roman" w:hAnsi="Times New Roman" w:cs="Times New Roman"/>
          <w:bCs/>
          <w:color w:val="222222"/>
          <w:sz w:val="20"/>
          <w:szCs w:val="20"/>
        </w:rPr>
        <w:t xml:space="preserve">о п 3.2., оплата Товару здійснюється впродовж </w:t>
      </w:r>
      <w:r w:rsidR="00CA4E33" w:rsidRPr="00C40B9C">
        <w:rPr>
          <w:rFonts w:ascii="Times New Roman" w:eastAsia="Times New Roman" w:hAnsi="Times New Roman" w:cs="Times New Roman"/>
          <w:bCs/>
          <w:color w:val="222222"/>
          <w:sz w:val="20"/>
          <w:szCs w:val="20"/>
          <w:lang w:val="uk-UA"/>
        </w:rPr>
        <w:t>тридцят</w:t>
      </w:r>
      <w:r w:rsidR="007C5EDC">
        <w:rPr>
          <w:rFonts w:ascii="Times New Roman" w:eastAsia="Times New Roman" w:hAnsi="Times New Roman" w:cs="Times New Roman"/>
          <w:bCs/>
          <w:color w:val="222222"/>
          <w:sz w:val="20"/>
          <w:szCs w:val="20"/>
          <w:lang w:val="uk-UA"/>
        </w:rPr>
        <w:t>и</w:t>
      </w:r>
      <w:r w:rsidR="00CA4E33" w:rsidRPr="00C40B9C">
        <w:rPr>
          <w:rFonts w:ascii="Times New Roman" w:eastAsia="Times New Roman" w:hAnsi="Times New Roman" w:cs="Times New Roman"/>
          <w:bCs/>
          <w:color w:val="222222"/>
          <w:sz w:val="20"/>
          <w:szCs w:val="20"/>
          <w:lang w:val="uk-UA"/>
        </w:rPr>
        <w:t xml:space="preserve"> </w:t>
      </w:r>
      <w:r w:rsidR="00196B99" w:rsidRPr="00C40B9C">
        <w:rPr>
          <w:rFonts w:ascii="Times New Roman" w:eastAsia="Times New Roman" w:hAnsi="Times New Roman" w:cs="Times New Roman"/>
          <w:bCs/>
          <w:color w:val="222222"/>
          <w:sz w:val="20"/>
          <w:szCs w:val="20"/>
        </w:rPr>
        <w:t>календарних днів з дати поставки (передачі) Товару та підписання уповноваженими представниками Сторін видаткової накладної.</w:t>
      </w:r>
    </w:p>
    <w:p w14:paraId="376E7C7D" w14:textId="77777777" w:rsidR="00344D4A" w:rsidRDefault="00344D4A" w:rsidP="00344D4A">
      <w:pPr>
        <w:spacing w:before="240" w:after="240" w:line="240" w:lineRule="auto"/>
        <w:rPr>
          <w:rFonts w:ascii="Times New Roman" w:eastAsia="Times New Roman" w:hAnsi="Times New Roman" w:cs="Times New Roman"/>
          <w:bCs/>
          <w:color w:val="222222"/>
          <w:sz w:val="20"/>
          <w:szCs w:val="20"/>
          <w:lang w:val="uk-UA"/>
        </w:rPr>
      </w:pPr>
      <w:r>
        <w:rPr>
          <w:rFonts w:ascii="Times New Roman" w:eastAsia="Times New Roman" w:hAnsi="Times New Roman" w:cs="Times New Roman"/>
          <w:bCs/>
          <w:color w:val="222222"/>
          <w:sz w:val="20"/>
          <w:szCs w:val="20"/>
          <w:lang w:val="uk-UA"/>
        </w:rPr>
        <w:t>4.</w:t>
      </w:r>
      <w:r w:rsidR="00196B99" w:rsidRPr="00C40B9C">
        <w:rPr>
          <w:rFonts w:ascii="Times New Roman" w:eastAsia="Times New Roman" w:hAnsi="Times New Roman" w:cs="Times New Roman"/>
          <w:bCs/>
          <w:color w:val="222222"/>
          <w:sz w:val="20"/>
          <w:szCs w:val="20"/>
        </w:rPr>
        <w:t xml:space="preserve">Відповідного п 3.4., </w:t>
      </w:r>
      <w:r w:rsidR="00C40B9C">
        <w:rPr>
          <w:rFonts w:ascii="Times New Roman" w:eastAsia="Times New Roman" w:hAnsi="Times New Roman" w:cs="Times New Roman"/>
          <w:bCs/>
          <w:color w:val="222222"/>
          <w:sz w:val="20"/>
          <w:szCs w:val="20"/>
          <w:highlight w:val="white"/>
          <w:lang w:val="uk-UA"/>
        </w:rPr>
        <w:t>ф</w:t>
      </w:r>
      <w:proofErr w:type="spellStart"/>
      <w:r w:rsidR="00196B99" w:rsidRPr="00C40B9C">
        <w:rPr>
          <w:rFonts w:ascii="Times New Roman" w:eastAsia="Times New Roman" w:hAnsi="Times New Roman" w:cs="Times New Roman"/>
          <w:bCs/>
          <w:color w:val="222222"/>
          <w:sz w:val="20"/>
          <w:szCs w:val="20"/>
          <w:highlight w:val="white"/>
        </w:rPr>
        <w:t>інансування</w:t>
      </w:r>
      <w:proofErr w:type="spellEnd"/>
      <w:r w:rsidR="00196B99" w:rsidRPr="00C40B9C">
        <w:rPr>
          <w:rFonts w:ascii="Times New Roman" w:eastAsia="Times New Roman" w:hAnsi="Times New Roman" w:cs="Times New Roman"/>
          <w:bCs/>
          <w:color w:val="222222"/>
          <w:sz w:val="20"/>
          <w:szCs w:val="20"/>
          <w:highlight w:val="white"/>
        </w:rPr>
        <w:t xml:space="preserve"> здійснюється за кошти </w:t>
      </w:r>
      <w:r w:rsidR="00CA4E33" w:rsidRPr="00C40B9C">
        <w:rPr>
          <w:rFonts w:ascii="Times New Roman" w:eastAsia="Times New Roman" w:hAnsi="Times New Roman" w:cs="Times New Roman"/>
          <w:bCs/>
          <w:color w:val="222222"/>
          <w:sz w:val="20"/>
          <w:szCs w:val="20"/>
          <w:highlight w:val="white"/>
          <w:lang w:val="uk-UA"/>
        </w:rPr>
        <w:t>місцевого бюджету.</w:t>
      </w:r>
    </w:p>
    <w:p w14:paraId="6F0BFDC1" w14:textId="659DBB42" w:rsidR="00344D4A" w:rsidRDefault="00344D4A" w:rsidP="00344D4A">
      <w:pPr>
        <w:spacing w:before="240" w:after="240" w:line="240" w:lineRule="auto"/>
        <w:rPr>
          <w:rFonts w:ascii="Times New Roman" w:eastAsia="Times New Roman" w:hAnsi="Times New Roman"/>
          <w:sz w:val="20"/>
          <w:szCs w:val="20"/>
          <w:shd w:val="clear" w:color="auto" w:fill="FFFFFF"/>
        </w:rPr>
      </w:pPr>
      <w:r>
        <w:rPr>
          <w:rFonts w:ascii="Times New Roman" w:eastAsia="Times New Roman" w:hAnsi="Times New Roman" w:cs="Times New Roman"/>
          <w:bCs/>
          <w:color w:val="222222"/>
          <w:sz w:val="20"/>
          <w:szCs w:val="20"/>
          <w:lang w:val="uk-UA"/>
        </w:rPr>
        <w:t>5.</w:t>
      </w:r>
      <w:r w:rsidR="00196B99" w:rsidRPr="00C40B9C">
        <w:rPr>
          <w:rFonts w:ascii="Times New Roman" w:eastAsia="Times New Roman" w:hAnsi="Times New Roman" w:cs="Times New Roman"/>
          <w:bCs/>
          <w:color w:val="222222"/>
          <w:sz w:val="20"/>
          <w:szCs w:val="20"/>
        </w:rPr>
        <w:t xml:space="preserve"> Відповідного п 4.1. Договору строк поставки з Товару становить </w:t>
      </w:r>
      <w:r w:rsidR="00CA4E33" w:rsidRPr="00C40B9C">
        <w:rPr>
          <w:rFonts w:ascii="Times New Roman" w:eastAsia="Times New Roman" w:hAnsi="Times New Roman" w:cs="Times New Roman"/>
          <w:bCs/>
          <w:color w:val="222222"/>
          <w:sz w:val="20"/>
          <w:szCs w:val="20"/>
          <w:lang w:val="uk-UA"/>
        </w:rPr>
        <w:t>10</w:t>
      </w:r>
      <w:r w:rsidR="00196B99" w:rsidRPr="00C40B9C">
        <w:rPr>
          <w:rFonts w:ascii="Times New Roman" w:eastAsia="Times New Roman" w:hAnsi="Times New Roman" w:cs="Times New Roman"/>
          <w:bCs/>
          <w:color w:val="222222"/>
          <w:sz w:val="20"/>
          <w:szCs w:val="20"/>
        </w:rPr>
        <w:t xml:space="preserve"> календарних днів з дати</w:t>
      </w:r>
      <w:r w:rsidR="007C5EDC">
        <w:rPr>
          <w:rFonts w:ascii="Times New Roman" w:eastAsia="Times New Roman" w:hAnsi="Times New Roman" w:cs="Times New Roman"/>
          <w:bCs/>
          <w:color w:val="222222"/>
          <w:sz w:val="20"/>
          <w:szCs w:val="20"/>
          <w:lang w:val="uk-UA"/>
        </w:rPr>
        <w:t xml:space="preserve">  </w:t>
      </w:r>
      <w:r w:rsidR="007C5EDC" w:rsidRPr="00C40B9C">
        <w:rPr>
          <w:rFonts w:ascii="Times New Roman" w:eastAsia="Times New Roman" w:hAnsi="Times New Roman" w:cs="Times New Roman"/>
          <w:bCs/>
          <w:color w:val="222222"/>
          <w:sz w:val="20"/>
          <w:szCs w:val="20"/>
        </w:rPr>
        <w:t>підписання цього Договору.</w:t>
      </w:r>
      <w:r w:rsidR="007C5EDC" w:rsidRPr="007C5EDC">
        <w:rPr>
          <w:rFonts w:ascii="Times New Roman" w:eastAsia="Times New Roman" w:hAnsi="Times New Roman"/>
          <w:sz w:val="20"/>
          <w:szCs w:val="20"/>
        </w:rPr>
        <w:t xml:space="preserve"> </w:t>
      </w:r>
      <w:r w:rsidR="007C5EDC" w:rsidRPr="004048AB">
        <w:rPr>
          <w:rFonts w:ascii="Times New Roman" w:eastAsia="Times New Roman" w:hAnsi="Times New Roman"/>
          <w:sz w:val="20"/>
          <w:szCs w:val="20"/>
        </w:rPr>
        <w:t xml:space="preserve">Поставка товару – згідно заявки </w:t>
      </w:r>
      <w:r w:rsidR="00AE3D0D">
        <w:rPr>
          <w:rFonts w:ascii="Times New Roman" w:eastAsia="Times New Roman" w:hAnsi="Times New Roman"/>
          <w:sz w:val="20"/>
          <w:szCs w:val="20"/>
          <w:lang w:val="uk-UA"/>
        </w:rPr>
        <w:t>щотижня</w:t>
      </w:r>
      <w:r w:rsidR="007C5EDC" w:rsidRPr="004048AB">
        <w:rPr>
          <w:rFonts w:ascii="Times New Roman" w:eastAsia="Times New Roman" w:hAnsi="Times New Roman"/>
          <w:sz w:val="20"/>
          <w:szCs w:val="20"/>
          <w:shd w:val="clear" w:color="auto" w:fill="FFFFFF"/>
        </w:rPr>
        <w:t>.</w:t>
      </w:r>
    </w:p>
    <w:p w14:paraId="31B4697C" w14:textId="77777777" w:rsidR="00344D4A" w:rsidRDefault="00196B99" w:rsidP="00344D4A">
      <w:pPr>
        <w:spacing w:before="240" w:after="240" w:line="240" w:lineRule="auto"/>
        <w:rPr>
          <w:rFonts w:ascii="Times New Roman" w:eastAsia="Times New Roman" w:hAnsi="Times New Roman" w:cs="Times New Roman"/>
          <w:bCs/>
          <w:color w:val="222222"/>
          <w:sz w:val="20"/>
          <w:szCs w:val="20"/>
          <w:lang w:val="uk-UA"/>
        </w:rPr>
      </w:pPr>
      <w:r w:rsidRPr="00C40B9C">
        <w:rPr>
          <w:rFonts w:ascii="Times New Roman" w:eastAsia="Times New Roman" w:hAnsi="Times New Roman" w:cs="Times New Roman"/>
          <w:bCs/>
          <w:color w:val="222222"/>
          <w:sz w:val="20"/>
          <w:szCs w:val="20"/>
        </w:rPr>
        <w:t>6. Відповідно до п .</w:t>
      </w:r>
      <w:r w:rsidRPr="00C40B9C">
        <w:rPr>
          <w:rFonts w:ascii="Times New Roman" w:eastAsia="Times New Roman" w:hAnsi="Times New Roman" w:cs="Times New Roman"/>
          <w:bCs/>
          <w:color w:val="222222"/>
          <w:sz w:val="20"/>
          <w:szCs w:val="20"/>
          <w:highlight w:val="white"/>
        </w:rPr>
        <w:t xml:space="preserve"> 4.2. Договору місце поставки Товару</w:t>
      </w:r>
      <w:r w:rsidR="00CA4E33" w:rsidRPr="00C40B9C">
        <w:rPr>
          <w:rFonts w:ascii="Times New Roman" w:eastAsia="Times New Roman" w:hAnsi="Times New Roman" w:cs="Times New Roman"/>
          <w:bCs/>
          <w:color w:val="222222"/>
          <w:sz w:val="20"/>
          <w:szCs w:val="20"/>
          <w:lang w:val="uk-UA"/>
        </w:rPr>
        <w:t xml:space="preserve">: місто Лебедин, </w:t>
      </w:r>
      <w:proofErr w:type="spellStart"/>
      <w:r w:rsidR="00CA4E33" w:rsidRPr="00C40B9C">
        <w:rPr>
          <w:rFonts w:ascii="Times New Roman" w:eastAsia="Times New Roman" w:hAnsi="Times New Roman" w:cs="Times New Roman"/>
          <w:bCs/>
          <w:color w:val="222222"/>
          <w:sz w:val="20"/>
          <w:szCs w:val="20"/>
          <w:lang w:val="uk-UA"/>
        </w:rPr>
        <w:t>вул.Калініченко</w:t>
      </w:r>
      <w:proofErr w:type="spellEnd"/>
      <w:r w:rsidR="00CA4E33" w:rsidRPr="00C40B9C">
        <w:rPr>
          <w:rFonts w:ascii="Times New Roman" w:eastAsia="Times New Roman" w:hAnsi="Times New Roman" w:cs="Times New Roman"/>
          <w:bCs/>
          <w:color w:val="222222"/>
          <w:sz w:val="20"/>
          <w:szCs w:val="20"/>
          <w:lang w:val="uk-UA"/>
        </w:rPr>
        <w:t>, 50.</w:t>
      </w:r>
    </w:p>
    <w:p w14:paraId="7E7B2FE7" w14:textId="2C6D1BEB" w:rsidR="00196B99" w:rsidRPr="00344D4A" w:rsidRDefault="00344D4A" w:rsidP="00344D4A">
      <w:pPr>
        <w:spacing w:before="240" w:after="240" w:line="240" w:lineRule="auto"/>
        <w:rPr>
          <w:rFonts w:ascii="Times New Roman" w:eastAsia="Times New Roman" w:hAnsi="Times New Roman" w:cs="Times New Roman"/>
          <w:bCs/>
          <w:color w:val="222222"/>
          <w:sz w:val="20"/>
          <w:szCs w:val="20"/>
          <w:lang w:val="uk-UA"/>
        </w:rPr>
      </w:pPr>
      <w:r>
        <w:rPr>
          <w:rFonts w:ascii="Times New Roman" w:eastAsia="Times New Roman" w:hAnsi="Times New Roman" w:cs="Times New Roman"/>
          <w:bCs/>
          <w:color w:val="222222"/>
          <w:sz w:val="20"/>
          <w:szCs w:val="20"/>
          <w:lang w:val="uk-UA"/>
        </w:rPr>
        <w:t>7.</w:t>
      </w:r>
      <w:r w:rsidR="00196B99" w:rsidRPr="00C40B9C">
        <w:rPr>
          <w:rFonts w:ascii="Times New Roman" w:eastAsia="Times New Roman" w:hAnsi="Times New Roman" w:cs="Times New Roman"/>
          <w:bCs/>
          <w:color w:val="222222"/>
          <w:sz w:val="20"/>
          <w:szCs w:val="20"/>
        </w:rPr>
        <w:t xml:space="preserve">У відповідності до п. 14.1 цього Договору, Договір діє до </w:t>
      </w:r>
      <w:r w:rsidR="00CA4E33" w:rsidRPr="00C40B9C">
        <w:rPr>
          <w:rFonts w:ascii="Times New Roman" w:eastAsia="Times New Roman" w:hAnsi="Times New Roman" w:cs="Times New Roman"/>
          <w:bCs/>
          <w:color w:val="222222"/>
          <w:sz w:val="20"/>
          <w:szCs w:val="20"/>
          <w:lang w:val="uk-UA"/>
        </w:rPr>
        <w:t>31.12.202</w:t>
      </w:r>
      <w:r w:rsidR="00456200">
        <w:rPr>
          <w:rFonts w:ascii="Times New Roman" w:eastAsia="Times New Roman" w:hAnsi="Times New Roman" w:cs="Times New Roman"/>
          <w:bCs/>
          <w:color w:val="222222"/>
          <w:sz w:val="20"/>
          <w:szCs w:val="20"/>
          <w:lang w:val="uk-UA"/>
        </w:rPr>
        <w:t>4</w:t>
      </w:r>
      <w:r w:rsidR="00196B99" w:rsidRPr="00C40B9C">
        <w:rPr>
          <w:rFonts w:ascii="Times New Roman" w:eastAsia="Times New Roman" w:hAnsi="Times New Roman" w:cs="Times New Roman"/>
          <w:bCs/>
          <w:color w:val="222222"/>
          <w:sz w:val="20"/>
          <w:szCs w:val="20"/>
        </w:rPr>
        <w:t xml:space="preserve"> року, включно.</w:t>
      </w:r>
    </w:p>
    <w:p w14:paraId="3DAF04E9" w14:textId="7E5C2659" w:rsidR="00C40B9C" w:rsidRPr="00C40B9C" w:rsidRDefault="00C40B9C" w:rsidP="00196B99">
      <w:pPr>
        <w:spacing w:before="240" w:after="240" w:line="240" w:lineRule="auto"/>
        <w:ind w:firstLine="560"/>
        <w:rPr>
          <w:rFonts w:ascii="Times New Roman" w:eastAsia="Times New Roman" w:hAnsi="Times New Roman" w:cs="Times New Roman"/>
          <w:bCs/>
          <w:color w:val="222222"/>
          <w:sz w:val="20"/>
          <w:szCs w:val="20"/>
        </w:rPr>
      </w:pPr>
    </w:p>
    <w:tbl>
      <w:tblPr>
        <w:tblStyle w:val="afffb"/>
        <w:tblW w:w="0" w:type="auto"/>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5"/>
        <w:gridCol w:w="4729"/>
      </w:tblGrid>
      <w:tr w:rsidR="00C40B9C" w:rsidRPr="00C40B9C" w14:paraId="1A93CEB7" w14:textId="77777777" w:rsidTr="00567036">
        <w:trPr>
          <w:trHeight w:val="1299"/>
        </w:trPr>
        <w:tc>
          <w:tcPr>
            <w:tcW w:w="4761" w:type="dxa"/>
          </w:tcPr>
          <w:p w14:paraId="0DCCB8CA" w14:textId="77777777" w:rsidR="00C40B9C" w:rsidRPr="00C40B9C" w:rsidRDefault="00C40B9C" w:rsidP="00C40B9C">
            <w:pPr>
              <w:rPr>
                <w:bCs/>
                <w:lang w:val="uk-UA"/>
              </w:rPr>
            </w:pPr>
            <w:r w:rsidRPr="00C40B9C">
              <w:rPr>
                <w:bCs/>
                <w:lang w:val="uk-UA"/>
              </w:rPr>
              <w:t>Замовник</w:t>
            </w:r>
          </w:p>
          <w:p w14:paraId="01D9D030" w14:textId="77777777" w:rsidR="00C40B9C" w:rsidRPr="00C40B9C" w:rsidRDefault="00C40B9C" w:rsidP="00C40B9C">
            <w:pPr>
              <w:rPr>
                <w:bCs/>
                <w:lang w:val="uk-UA"/>
              </w:rPr>
            </w:pPr>
          </w:p>
          <w:p w14:paraId="1C147AC3" w14:textId="77777777" w:rsidR="00C40B9C" w:rsidRPr="00C40B9C" w:rsidRDefault="00C40B9C" w:rsidP="00C40B9C">
            <w:pPr>
              <w:rPr>
                <w:bCs/>
                <w:lang w:val="uk-UA"/>
              </w:rPr>
            </w:pPr>
          </w:p>
          <w:p w14:paraId="58B63C98" w14:textId="77777777" w:rsidR="00C40B9C" w:rsidRPr="00C40B9C" w:rsidRDefault="00C40B9C" w:rsidP="00C40B9C">
            <w:pPr>
              <w:rPr>
                <w:bCs/>
                <w:lang w:val="uk-UA"/>
              </w:rPr>
            </w:pPr>
          </w:p>
          <w:p w14:paraId="623F7513" w14:textId="77777777" w:rsidR="00C40B9C" w:rsidRPr="00C40B9C" w:rsidRDefault="00C40B9C" w:rsidP="00C40B9C">
            <w:pPr>
              <w:rPr>
                <w:bCs/>
                <w:lang w:val="uk-UA"/>
              </w:rPr>
            </w:pPr>
          </w:p>
          <w:p w14:paraId="377B3C49" w14:textId="77777777" w:rsidR="00C40B9C" w:rsidRPr="00C40B9C" w:rsidRDefault="00C40B9C" w:rsidP="00C40B9C">
            <w:pPr>
              <w:rPr>
                <w:bCs/>
                <w:lang w:val="uk-UA"/>
              </w:rPr>
            </w:pPr>
            <w:r w:rsidRPr="00C40B9C">
              <w:rPr>
                <w:bCs/>
                <w:lang w:val="uk-UA"/>
              </w:rPr>
              <w:t>Директор</w:t>
            </w:r>
          </w:p>
          <w:p w14:paraId="0DC482F5" w14:textId="77777777" w:rsidR="00C40B9C" w:rsidRPr="00C40B9C" w:rsidRDefault="00C40B9C" w:rsidP="00C40B9C">
            <w:pPr>
              <w:rPr>
                <w:bCs/>
                <w:lang w:val="uk-UA"/>
              </w:rPr>
            </w:pPr>
          </w:p>
          <w:p w14:paraId="46E09A97" w14:textId="77777777" w:rsidR="00C40B9C" w:rsidRPr="00C40B9C" w:rsidRDefault="00C40B9C" w:rsidP="00C40B9C">
            <w:pPr>
              <w:tabs>
                <w:tab w:val="center" w:pos="2272"/>
              </w:tabs>
              <w:rPr>
                <w:bCs/>
                <w:lang w:val="uk-UA"/>
              </w:rPr>
            </w:pPr>
            <w:r w:rsidRPr="00C40B9C">
              <w:rPr>
                <w:bCs/>
                <w:lang w:val="uk-UA"/>
              </w:rPr>
              <w:t xml:space="preserve"> _______________</w:t>
            </w:r>
            <w:r w:rsidRPr="00C40B9C">
              <w:rPr>
                <w:bCs/>
                <w:lang w:val="uk-UA"/>
              </w:rPr>
              <w:tab/>
              <w:t>Величко Ю.О.</w:t>
            </w:r>
          </w:p>
          <w:p w14:paraId="3197656D" w14:textId="77777777" w:rsidR="00C40B9C" w:rsidRPr="00C40B9C" w:rsidRDefault="00C40B9C" w:rsidP="00C40B9C">
            <w:pPr>
              <w:rPr>
                <w:bCs/>
                <w:lang w:val="uk-UA"/>
              </w:rPr>
            </w:pPr>
          </w:p>
          <w:p w14:paraId="181AE6E2" w14:textId="77777777" w:rsidR="00C40B9C" w:rsidRPr="00C40B9C" w:rsidRDefault="00C40B9C" w:rsidP="00C40B9C">
            <w:pPr>
              <w:rPr>
                <w:bCs/>
                <w:lang w:val="uk-UA"/>
              </w:rPr>
            </w:pPr>
          </w:p>
          <w:p w14:paraId="5B182F3C" w14:textId="77777777" w:rsidR="00C40B9C" w:rsidRPr="00C40B9C" w:rsidRDefault="00C40B9C" w:rsidP="00C40B9C">
            <w:pPr>
              <w:rPr>
                <w:bCs/>
                <w:lang w:val="uk-UA"/>
              </w:rPr>
            </w:pPr>
          </w:p>
          <w:p w14:paraId="49D90768" w14:textId="77777777" w:rsidR="00C40B9C" w:rsidRPr="00C40B9C" w:rsidRDefault="00C40B9C" w:rsidP="00C40B9C">
            <w:pPr>
              <w:rPr>
                <w:bCs/>
                <w:lang w:val="uk-UA"/>
              </w:rPr>
            </w:pPr>
          </w:p>
        </w:tc>
        <w:tc>
          <w:tcPr>
            <w:tcW w:w="4763" w:type="dxa"/>
          </w:tcPr>
          <w:p w14:paraId="25FE0F3A" w14:textId="77777777" w:rsidR="00C40B9C" w:rsidRPr="00C40B9C" w:rsidRDefault="00C40B9C" w:rsidP="00C40B9C">
            <w:pPr>
              <w:rPr>
                <w:bCs/>
                <w:lang w:val="uk-UA"/>
              </w:rPr>
            </w:pPr>
            <w:r w:rsidRPr="00C40B9C">
              <w:rPr>
                <w:bCs/>
                <w:lang w:val="uk-UA"/>
              </w:rPr>
              <w:t>Постачальник</w:t>
            </w:r>
          </w:p>
          <w:p w14:paraId="1E9AF3DF" w14:textId="77777777" w:rsidR="00C40B9C" w:rsidRPr="00C40B9C" w:rsidRDefault="00C40B9C" w:rsidP="00C40B9C">
            <w:pPr>
              <w:rPr>
                <w:bCs/>
                <w:lang w:val="uk-UA"/>
              </w:rPr>
            </w:pPr>
          </w:p>
          <w:p w14:paraId="398A76A6" w14:textId="77777777" w:rsidR="00C40B9C" w:rsidRPr="00C40B9C" w:rsidRDefault="00C40B9C" w:rsidP="00C40B9C">
            <w:pPr>
              <w:rPr>
                <w:bCs/>
                <w:lang w:val="uk-UA"/>
              </w:rPr>
            </w:pPr>
          </w:p>
          <w:p w14:paraId="0FF68078" w14:textId="77777777" w:rsidR="00C40B9C" w:rsidRPr="00C40B9C" w:rsidRDefault="00C40B9C" w:rsidP="00C40B9C">
            <w:pPr>
              <w:rPr>
                <w:bCs/>
                <w:lang w:val="uk-UA"/>
              </w:rPr>
            </w:pPr>
          </w:p>
          <w:p w14:paraId="7EAB3DFA" w14:textId="77777777" w:rsidR="00C40B9C" w:rsidRPr="00C40B9C" w:rsidRDefault="00C40B9C" w:rsidP="00C40B9C">
            <w:pPr>
              <w:rPr>
                <w:bCs/>
                <w:lang w:val="uk-UA"/>
              </w:rPr>
            </w:pPr>
          </w:p>
          <w:p w14:paraId="0A759D7B" w14:textId="77777777" w:rsidR="00C40B9C" w:rsidRPr="00C40B9C" w:rsidRDefault="00C40B9C" w:rsidP="00C40B9C">
            <w:pPr>
              <w:rPr>
                <w:bCs/>
                <w:lang w:val="uk-UA"/>
              </w:rPr>
            </w:pPr>
          </w:p>
          <w:p w14:paraId="5D271C52" w14:textId="77777777" w:rsidR="00C40B9C" w:rsidRPr="00C40B9C" w:rsidRDefault="00C40B9C" w:rsidP="00C40B9C">
            <w:pPr>
              <w:rPr>
                <w:bCs/>
                <w:lang w:val="uk-UA"/>
              </w:rPr>
            </w:pPr>
          </w:p>
          <w:p w14:paraId="40766F2C" w14:textId="254C0A5F" w:rsidR="00C40B9C" w:rsidRPr="00C40B9C" w:rsidRDefault="00C40B9C" w:rsidP="00C40B9C">
            <w:pPr>
              <w:rPr>
                <w:bCs/>
                <w:lang w:val="uk-UA"/>
              </w:rPr>
            </w:pPr>
            <w:r w:rsidRPr="00C40B9C">
              <w:rPr>
                <w:bCs/>
                <w:lang w:val="uk-UA"/>
              </w:rPr>
              <w:t xml:space="preserve">_________________      </w:t>
            </w:r>
          </w:p>
        </w:tc>
      </w:tr>
    </w:tbl>
    <w:p w14:paraId="30381E04" w14:textId="77777777" w:rsidR="00C40B9C" w:rsidRPr="00C40B9C" w:rsidRDefault="00C40B9C" w:rsidP="00C40B9C">
      <w:pPr>
        <w:spacing w:before="240" w:after="240" w:line="240" w:lineRule="auto"/>
        <w:ind w:firstLine="560"/>
        <w:rPr>
          <w:rFonts w:ascii="Times New Roman" w:eastAsia="Times New Roman" w:hAnsi="Times New Roman" w:cs="Times New Roman"/>
          <w:bCs/>
          <w:color w:val="222222"/>
          <w:sz w:val="20"/>
          <w:szCs w:val="20"/>
        </w:rPr>
      </w:pPr>
    </w:p>
    <w:sectPr w:rsidR="00C40B9C" w:rsidRPr="00C40B9C" w:rsidSect="00A4568D">
      <w:pgSz w:w="11909" w:h="16834"/>
      <w:pgMar w:top="1" w:right="832" w:bottom="284"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A0C4" w14:textId="77777777" w:rsidR="00D135FD" w:rsidRDefault="00D135FD">
      <w:pPr>
        <w:spacing w:line="240" w:lineRule="auto"/>
      </w:pPr>
      <w:r>
        <w:separator/>
      </w:r>
    </w:p>
  </w:endnote>
  <w:endnote w:type="continuationSeparator" w:id="0">
    <w:p w14:paraId="3DD1F215" w14:textId="77777777" w:rsidR="00D135FD" w:rsidRDefault="00D13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568E" w14:textId="77777777" w:rsidR="00D135FD" w:rsidRDefault="00D135FD">
      <w:pPr>
        <w:spacing w:line="240" w:lineRule="auto"/>
      </w:pPr>
      <w:r>
        <w:separator/>
      </w:r>
    </w:p>
  </w:footnote>
  <w:footnote w:type="continuationSeparator" w:id="0">
    <w:p w14:paraId="62968F93" w14:textId="77777777" w:rsidR="00D135FD" w:rsidRDefault="00D135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20E9"/>
    <w:multiLevelType w:val="multilevel"/>
    <w:tmpl w:val="817AB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D9592B"/>
    <w:multiLevelType w:val="hybridMultilevel"/>
    <w:tmpl w:val="ECBEF27A"/>
    <w:lvl w:ilvl="0" w:tplc="DA72FC7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16"/>
    <w:rsid w:val="00043D44"/>
    <w:rsid w:val="000A1616"/>
    <w:rsid w:val="00121792"/>
    <w:rsid w:val="00145243"/>
    <w:rsid w:val="00196B99"/>
    <w:rsid w:val="00235B54"/>
    <w:rsid w:val="00344D4A"/>
    <w:rsid w:val="00364428"/>
    <w:rsid w:val="00417EA8"/>
    <w:rsid w:val="00456200"/>
    <w:rsid w:val="00533196"/>
    <w:rsid w:val="00673F32"/>
    <w:rsid w:val="00680E73"/>
    <w:rsid w:val="006E60B7"/>
    <w:rsid w:val="00735D6F"/>
    <w:rsid w:val="007C5EDC"/>
    <w:rsid w:val="008710E9"/>
    <w:rsid w:val="00894C24"/>
    <w:rsid w:val="009907E1"/>
    <w:rsid w:val="009A13D8"/>
    <w:rsid w:val="009A4DA9"/>
    <w:rsid w:val="00A4568D"/>
    <w:rsid w:val="00AE3D0D"/>
    <w:rsid w:val="00B0305B"/>
    <w:rsid w:val="00B3643D"/>
    <w:rsid w:val="00B50439"/>
    <w:rsid w:val="00B71BEF"/>
    <w:rsid w:val="00BC3B95"/>
    <w:rsid w:val="00BF5286"/>
    <w:rsid w:val="00C40B9C"/>
    <w:rsid w:val="00C7682B"/>
    <w:rsid w:val="00CA4E33"/>
    <w:rsid w:val="00CC63C1"/>
    <w:rsid w:val="00CF01A4"/>
    <w:rsid w:val="00D135FD"/>
    <w:rsid w:val="00D46E23"/>
    <w:rsid w:val="00E8367E"/>
    <w:rsid w:val="00E84ACB"/>
    <w:rsid w:val="00E9060D"/>
    <w:rsid w:val="00F93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23ED"/>
  <w15:docId w15:val="{C6BAEC63-A789-4391-B19C-CE6E86B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character" w:styleId="afff8">
    <w:name w:val="Emphasis"/>
    <w:basedOn w:val="a0"/>
    <w:uiPriority w:val="20"/>
    <w:qFormat/>
    <w:rsid w:val="00CC63C1"/>
    <w:rPr>
      <w:i/>
      <w:iCs/>
    </w:rPr>
  </w:style>
  <w:style w:type="paragraph" w:styleId="afff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fffa"/>
    <w:rsid w:val="00E84AC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ffa">
    <w:name w:val="Обычный (Интернет)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ff9"/>
    <w:locked/>
    <w:rsid w:val="00E84ACB"/>
    <w:rPr>
      <w:rFonts w:ascii="Times New Roman" w:eastAsia="Times New Roman" w:hAnsi="Times New Roman" w:cs="Times New Roman"/>
      <w:sz w:val="24"/>
      <w:szCs w:val="24"/>
      <w:lang w:val="ru-RU"/>
    </w:rPr>
  </w:style>
  <w:style w:type="table" w:styleId="afffb">
    <w:name w:val="Table Grid"/>
    <w:basedOn w:val="a1"/>
    <w:rsid w:val="00C40B9C"/>
    <w:pPr>
      <w:spacing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header"/>
    <w:basedOn w:val="a"/>
    <w:link w:val="afffd"/>
    <w:uiPriority w:val="99"/>
    <w:unhideWhenUsed/>
    <w:rsid w:val="007C5EDC"/>
    <w:pPr>
      <w:tabs>
        <w:tab w:val="center" w:pos="4677"/>
        <w:tab w:val="right" w:pos="9355"/>
      </w:tabs>
      <w:spacing w:line="240" w:lineRule="auto"/>
    </w:pPr>
  </w:style>
  <w:style w:type="character" w:customStyle="1" w:styleId="afffd">
    <w:name w:val="Верхний колонтитул Знак"/>
    <w:basedOn w:val="a0"/>
    <w:link w:val="afffc"/>
    <w:uiPriority w:val="99"/>
    <w:rsid w:val="007C5EDC"/>
  </w:style>
  <w:style w:type="paragraph" w:styleId="afffe">
    <w:name w:val="footer"/>
    <w:basedOn w:val="a"/>
    <w:link w:val="affff"/>
    <w:uiPriority w:val="99"/>
    <w:unhideWhenUsed/>
    <w:rsid w:val="007C5EDC"/>
    <w:pPr>
      <w:tabs>
        <w:tab w:val="center" w:pos="4677"/>
        <w:tab w:val="right" w:pos="9355"/>
      </w:tabs>
      <w:spacing w:line="240" w:lineRule="auto"/>
    </w:pPr>
  </w:style>
  <w:style w:type="character" w:customStyle="1" w:styleId="affff">
    <w:name w:val="Нижний колонтитул Знак"/>
    <w:basedOn w:val="a0"/>
    <w:link w:val="afffe"/>
    <w:uiPriority w:val="99"/>
    <w:rsid w:val="007C5EDC"/>
  </w:style>
  <w:style w:type="paragraph" w:styleId="affff0">
    <w:name w:val="List Paragraph"/>
    <w:basedOn w:val="a"/>
    <w:uiPriority w:val="34"/>
    <w:qFormat/>
    <w:rsid w:val="00B03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63B62790-636E-4A21-A03A-C94E2E2EF8E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7094</Words>
  <Characters>40436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2023-11-30T07:39:00Z</dcterms:created>
  <dcterms:modified xsi:type="dcterms:W3CDTF">2023-12-29T10:11:00Z</dcterms:modified>
</cp:coreProperties>
</file>