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1B" w:rsidRPr="0090452A" w:rsidRDefault="009E7167" w:rsidP="0003071B">
      <w:pPr>
        <w:contextualSpacing/>
        <w:jc w:val="right"/>
        <w:rPr>
          <w:rFonts w:ascii="Times New Roman" w:hAnsi="Times New Roman" w:cs="Times New Roman"/>
          <w:b/>
          <w:bCs/>
          <w:szCs w:val="24"/>
        </w:rPr>
      </w:pPr>
      <w:r>
        <w:rPr>
          <w:rFonts w:ascii="Times New Roman" w:hAnsi="Times New Roman" w:cs="Times New Roman"/>
          <w:b/>
          <w:bCs/>
          <w:szCs w:val="24"/>
        </w:rPr>
        <w:t>Додаток  3</w:t>
      </w:r>
    </w:p>
    <w:p w:rsidR="0003071B" w:rsidRPr="0090452A" w:rsidRDefault="0003071B" w:rsidP="0003071B">
      <w:pPr>
        <w:spacing w:after="0" w:line="240" w:lineRule="auto"/>
        <w:ind w:left="5670"/>
        <w:contextualSpacing/>
        <w:jc w:val="right"/>
        <w:rPr>
          <w:rFonts w:ascii="Times New Roman" w:hAnsi="Times New Roman" w:cs="Times New Roman"/>
          <w:b/>
          <w:bCs/>
          <w:color w:val="000000"/>
          <w:szCs w:val="24"/>
        </w:rPr>
      </w:pPr>
      <w:r w:rsidRPr="0090452A">
        <w:rPr>
          <w:rFonts w:ascii="Times New Roman" w:hAnsi="Times New Roman" w:cs="Times New Roman"/>
          <w:b/>
          <w:bCs/>
          <w:color w:val="000000"/>
          <w:szCs w:val="24"/>
        </w:rPr>
        <w:t xml:space="preserve">до тендерної документації </w:t>
      </w:r>
    </w:p>
    <w:p w:rsidR="0003071B" w:rsidRPr="0090452A" w:rsidRDefault="0003071B" w:rsidP="0003071B">
      <w:pPr>
        <w:spacing w:after="0"/>
        <w:jc w:val="both"/>
        <w:rPr>
          <w:rFonts w:ascii="Times New Roman" w:hAnsi="Times New Roman" w:cs="Times New Roman"/>
          <w:b/>
          <w:bCs/>
          <w:szCs w:val="24"/>
        </w:rPr>
      </w:pPr>
    </w:p>
    <w:p w:rsidR="0003071B" w:rsidRPr="003A260E" w:rsidRDefault="0003071B" w:rsidP="0003071B">
      <w:pPr>
        <w:spacing w:after="0" w:line="240" w:lineRule="auto"/>
        <w:ind w:left="5670"/>
        <w:contextualSpacing/>
        <w:jc w:val="right"/>
        <w:rPr>
          <w:rFonts w:ascii="Times New Roman" w:hAnsi="Times New Roman" w:cs="Times New Roman"/>
          <w:b/>
          <w:bCs/>
          <w:color w:val="000000"/>
          <w:sz w:val="24"/>
          <w:szCs w:val="24"/>
        </w:rPr>
      </w:pPr>
    </w:p>
    <w:p w:rsidR="0003071B" w:rsidRPr="0021354D" w:rsidRDefault="0003071B" w:rsidP="0003071B">
      <w:pPr>
        <w:pStyle w:val="31"/>
        <w:spacing w:before="0" w:beforeAutospacing="0" w:after="0" w:afterAutospacing="0"/>
        <w:jc w:val="center"/>
        <w:rPr>
          <w:color w:val="000000"/>
          <w:sz w:val="22"/>
          <w:szCs w:val="22"/>
          <w:lang w:val="uk-UA"/>
        </w:rPr>
      </w:pPr>
      <w:r w:rsidRPr="0021354D">
        <w:rPr>
          <w:color w:val="000000"/>
          <w:sz w:val="22"/>
          <w:szCs w:val="22"/>
          <w:lang w:val="uk-UA"/>
        </w:rPr>
        <w:t>ДОГОВІР</w:t>
      </w:r>
      <w:r w:rsidRPr="0021354D">
        <w:rPr>
          <w:color w:val="000000"/>
          <w:sz w:val="22"/>
          <w:szCs w:val="22"/>
          <w:lang w:val="uk-UA"/>
        </w:rPr>
        <w:br/>
        <w:t>про постачання електричної енергії споживачу</w:t>
      </w:r>
    </w:p>
    <w:p w:rsidR="0003071B" w:rsidRPr="0021354D" w:rsidRDefault="0003071B" w:rsidP="0003071B">
      <w:pPr>
        <w:pStyle w:val="a9"/>
        <w:jc w:val="center"/>
        <w:rPr>
          <w:b/>
          <w:sz w:val="21"/>
          <w:szCs w:val="21"/>
          <w:lang w:val="uk-UA"/>
        </w:rPr>
      </w:pPr>
    </w:p>
    <w:p w:rsidR="0003071B" w:rsidRPr="0021354D" w:rsidRDefault="0003071B" w:rsidP="0003071B">
      <w:pPr>
        <w:pStyle w:val="a9"/>
        <w:jc w:val="center"/>
        <w:rPr>
          <w:b/>
          <w:bCs/>
          <w:sz w:val="22"/>
          <w:szCs w:val="22"/>
          <w:lang w:val="uk-UA"/>
        </w:rPr>
      </w:pPr>
      <w:r w:rsidRPr="0021354D">
        <w:rPr>
          <w:b/>
          <w:sz w:val="21"/>
          <w:szCs w:val="21"/>
          <w:lang w:val="uk-UA"/>
        </w:rPr>
        <w:t>м. _________</w:t>
      </w:r>
      <w:r w:rsidRPr="0021354D">
        <w:rPr>
          <w:b/>
          <w:sz w:val="21"/>
          <w:szCs w:val="21"/>
          <w:lang w:val="uk-UA"/>
        </w:rPr>
        <w:tab/>
      </w:r>
      <w:r w:rsidRPr="0021354D">
        <w:rPr>
          <w:b/>
          <w:sz w:val="21"/>
          <w:szCs w:val="21"/>
          <w:lang w:val="uk-UA"/>
        </w:rPr>
        <w:tab/>
      </w:r>
      <w:r w:rsidRPr="0021354D">
        <w:rPr>
          <w:b/>
          <w:sz w:val="21"/>
          <w:szCs w:val="21"/>
          <w:lang w:val="uk-UA"/>
        </w:rPr>
        <w:tab/>
      </w:r>
      <w:r w:rsidRPr="0021354D">
        <w:rPr>
          <w:b/>
          <w:sz w:val="21"/>
          <w:szCs w:val="21"/>
          <w:lang w:val="uk-UA"/>
        </w:rPr>
        <w:tab/>
      </w:r>
      <w:r w:rsidRPr="0021354D">
        <w:rPr>
          <w:b/>
          <w:sz w:val="21"/>
          <w:szCs w:val="21"/>
          <w:lang w:val="uk-UA"/>
        </w:rPr>
        <w:tab/>
      </w:r>
      <w:r w:rsidRPr="0021354D">
        <w:rPr>
          <w:b/>
          <w:sz w:val="21"/>
          <w:szCs w:val="21"/>
          <w:lang w:val="uk-UA"/>
        </w:rPr>
        <w:tab/>
      </w:r>
      <w:r w:rsidRPr="0021354D">
        <w:rPr>
          <w:b/>
          <w:sz w:val="21"/>
          <w:szCs w:val="21"/>
          <w:lang w:val="uk-UA"/>
        </w:rPr>
        <w:tab/>
        <w:t>"___" ________________ 20___ року</w:t>
      </w:r>
    </w:p>
    <w:p w:rsidR="0003071B" w:rsidRPr="0021354D" w:rsidRDefault="0003071B" w:rsidP="0003071B">
      <w:pPr>
        <w:pStyle w:val="a9"/>
        <w:ind w:firstLine="708"/>
        <w:jc w:val="both"/>
        <w:rPr>
          <w:b/>
          <w:bCs/>
          <w:sz w:val="22"/>
          <w:szCs w:val="22"/>
          <w:lang w:val="uk-UA"/>
        </w:rPr>
      </w:pPr>
    </w:p>
    <w:p w:rsidR="0003071B" w:rsidRPr="0021354D" w:rsidRDefault="0003071B" w:rsidP="0003071B">
      <w:pPr>
        <w:pStyle w:val="a9"/>
        <w:ind w:firstLine="708"/>
        <w:jc w:val="both"/>
        <w:rPr>
          <w:sz w:val="22"/>
          <w:szCs w:val="22"/>
          <w:lang w:val="uk-UA"/>
        </w:rPr>
      </w:pPr>
      <w:r w:rsidRPr="009D66C1">
        <w:rPr>
          <w:b/>
          <w:bCs/>
          <w:sz w:val="22"/>
          <w:szCs w:val="22"/>
          <w:lang w:val="uk-UA"/>
        </w:rPr>
        <w:t>-__________________</w:t>
      </w:r>
      <w:r w:rsidRPr="0021354D">
        <w:rPr>
          <w:bCs/>
          <w:sz w:val="22"/>
          <w:szCs w:val="22"/>
          <w:lang w:val="uk-UA"/>
        </w:rPr>
        <w:t xml:space="preserve"> </w:t>
      </w:r>
      <w:r w:rsidRPr="0021354D">
        <w:rPr>
          <w:sz w:val="22"/>
          <w:szCs w:val="22"/>
          <w:lang w:val="uk-UA"/>
        </w:rPr>
        <w:t xml:space="preserve">(далі – </w:t>
      </w:r>
      <w:r w:rsidRPr="0021354D">
        <w:rPr>
          <w:bCs/>
          <w:sz w:val="22"/>
          <w:szCs w:val="22"/>
          <w:lang w:val="uk-UA"/>
        </w:rPr>
        <w:t>Постачальник</w:t>
      </w:r>
      <w:r w:rsidRPr="0021354D">
        <w:rPr>
          <w:sz w:val="22"/>
          <w:szCs w:val="22"/>
          <w:lang w:val="uk-UA"/>
        </w:rPr>
        <w:t>)</w:t>
      </w:r>
      <w:r w:rsidRPr="0021354D">
        <w:rPr>
          <w:bCs/>
          <w:sz w:val="22"/>
          <w:szCs w:val="22"/>
          <w:lang w:val="uk-UA"/>
        </w:rPr>
        <w:t>,</w:t>
      </w:r>
      <w:r w:rsidRPr="0021354D">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w:t>
      </w:r>
      <w:r w:rsidRPr="00886956">
        <w:rPr>
          <w:sz w:val="22"/>
          <w:szCs w:val="22"/>
          <w:lang w:val="uk-UA"/>
        </w:rPr>
        <w:t>_________</w:t>
      </w:r>
      <w:r>
        <w:rPr>
          <w:sz w:val="22"/>
          <w:szCs w:val="22"/>
          <w:lang w:val="uk-UA"/>
        </w:rPr>
        <w:t>№ ________</w:t>
      </w:r>
      <w:r w:rsidRPr="0021354D">
        <w:rPr>
          <w:sz w:val="22"/>
          <w:szCs w:val="22"/>
          <w:lang w:val="uk-UA"/>
        </w:rPr>
        <w:t xml:space="preserve"> в особі __________________________________________, що діє на підставі _____________________________________________________________________________,</w:t>
      </w:r>
    </w:p>
    <w:p w:rsidR="0003071B" w:rsidRPr="0021354D" w:rsidRDefault="0003071B" w:rsidP="0003071B">
      <w:pPr>
        <w:pStyle w:val="a9"/>
        <w:jc w:val="both"/>
        <w:rPr>
          <w:sz w:val="22"/>
          <w:szCs w:val="22"/>
          <w:lang w:val="uk-UA"/>
        </w:rPr>
      </w:pPr>
      <w:r>
        <w:rPr>
          <w:sz w:val="22"/>
          <w:szCs w:val="22"/>
          <w:lang w:val="uk-UA"/>
        </w:rPr>
        <w:t>з однієї сторони та Комунальне некомерційне підприємство «Липоводолинська лікарня» Липоводолинської селищної ради Сумської області</w:t>
      </w:r>
      <w:r w:rsidRPr="0021354D">
        <w:rPr>
          <w:b/>
          <w:sz w:val="22"/>
          <w:szCs w:val="22"/>
          <w:lang w:val="uk-UA"/>
        </w:rPr>
        <w:t xml:space="preserve"> </w:t>
      </w:r>
      <w:r w:rsidRPr="0021354D">
        <w:rPr>
          <w:sz w:val="22"/>
          <w:szCs w:val="22"/>
          <w:lang w:val="uk-UA"/>
        </w:rPr>
        <w:t xml:space="preserve">(далі – Споживач), в особі </w:t>
      </w:r>
      <w:r>
        <w:rPr>
          <w:sz w:val="22"/>
          <w:szCs w:val="22"/>
          <w:lang w:val="uk-UA"/>
        </w:rPr>
        <w:t>виконуючої обов</w:t>
      </w:r>
      <w:r w:rsidRPr="00886956">
        <w:rPr>
          <w:sz w:val="22"/>
          <w:szCs w:val="22"/>
          <w:lang w:val="uk-UA"/>
        </w:rPr>
        <w:t xml:space="preserve">’язки директора </w:t>
      </w:r>
      <w:r>
        <w:rPr>
          <w:sz w:val="22"/>
          <w:szCs w:val="22"/>
          <w:lang w:val="uk-UA"/>
        </w:rPr>
        <w:t>Ткаченко Яни Олексіїівни</w:t>
      </w:r>
      <w:r w:rsidRPr="00232553">
        <w:rPr>
          <w:sz w:val="22"/>
          <w:szCs w:val="22"/>
          <w:lang w:val="uk-UA"/>
        </w:rPr>
        <w:t>, що діє на підст</w:t>
      </w:r>
      <w:r>
        <w:rPr>
          <w:sz w:val="22"/>
          <w:szCs w:val="22"/>
          <w:lang w:val="uk-UA"/>
        </w:rPr>
        <w:t>аві Статуту</w:t>
      </w:r>
      <w:r w:rsidRPr="00232553">
        <w:rPr>
          <w:sz w:val="22"/>
          <w:szCs w:val="22"/>
          <w:lang w:val="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03071B" w:rsidRPr="0021354D" w:rsidRDefault="0003071B" w:rsidP="0003071B">
      <w:pPr>
        <w:pStyle w:val="a9"/>
        <w:rPr>
          <w:sz w:val="22"/>
          <w:szCs w:val="22"/>
          <w:lang w:val="uk-UA"/>
        </w:rPr>
      </w:pPr>
    </w:p>
    <w:p w:rsidR="0003071B" w:rsidRPr="0021354D" w:rsidRDefault="0003071B" w:rsidP="0003071B">
      <w:pPr>
        <w:pStyle w:val="a9"/>
        <w:jc w:val="center"/>
        <w:rPr>
          <w:b/>
          <w:sz w:val="22"/>
          <w:szCs w:val="22"/>
          <w:lang w:val="uk-UA"/>
        </w:rPr>
      </w:pPr>
      <w:r w:rsidRPr="0021354D">
        <w:rPr>
          <w:b/>
          <w:sz w:val="22"/>
          <w:szCs w:val="22"/>
          <w:lang w:val="uk-UA"/>
        </w:rPr>
        <w:t>1. Загальні положення</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w:t>
      </w:r>
      <w:r>
        <w:rPr>
          <w:rFonts w:ascii="Times New Roman" w:hAnsi="Times New Roman"/>
        </w:rPr>
        <w:t>.</w:t>
      </w:r>
      <w:r w:rsidRPr="0021354D">
        <w:rPr>
          <w:rFonts w:ascii="Times New Roman" w:hAnsi="Times New Roman"/>
        </w:rPr>
        <w:t xml:space="preserve"> </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03071B" w:rsidRPr="0021354D" w:rsidRDefault="0003071B" w:rsidP="0003071B">
      <w:pPr>
        <w:spacing w:after="0" w:line="240" w:lineRule="auto"/>
        <w:jc w:val="center"/>
        <w:rPr>
          <w:rFonts w:ascii="Times New Roman" w:hAnsi="Times New Roman"/>
          <w:b/>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2. Предмет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3071B" w:rsidRPr="0021354D" w:rsidRDefault="0003071B" w:rsidP="0003071B">
      <w:pPr>
        <w:pStyle w:val="a3"/>
        <w:spacing w:before="0" w:beforeAutospacing="0" w:after="0" w:afterAutospacing="0"/>
        <w:ind w:firstLine="720"/>
        <w:jc w:val="both"/>
        <w:rPr>
          <w:sz w:val="22"/>
          <w:szCs w:val="22"/>
        </w:rPr>
      </w:pPr>
      <w:r w:rsidRPr="0021354D">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3. Умови постачання</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4. Якість постачання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03071B" w:rsidRPr="0021354D" w:rsidRDefault="0003071B" w:rsidP="0003071B">
      <w:pPr>
        <w:spacing w:after="0" w:line="240" w:lineRule="auto"/>
        <w:jc w:val="center"/>
        <w:rPr>
          <w:rFonts w:ascii="Times New Roman" w:hAnsi="Times New Roman"/>
          <w:b/>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5. Ціна, порядок обліку та оплати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3071B" w:rsidRPr="0021354D" w:rsidRDefault="0003071B" w:rsidP="0003071B">
      <w:pPr>
        <w:spacing w:after="0" w:line="240" w:lineRule="auto"/>
        <w:ind w:firstLine="709"/>
        <w:jc w:val="both"/>
        <w:rPr>
          <w:rFonts w:ascii="Times New Roman" w:hAnsi="Times New Roman"/>
        </w:rPr>
      </w:pPr>
      <w:bookmarkStart w:id="0" w:name="3378"/>
      <w:r w:rsidRPr="0021354D">
        <w:rPr>
          <w:rFonts w:ascii="Times New Roman" w:hAnsi="Times New Roman"/>
          <w:color w:val="000000"/>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03071B" w:rsidRPr="0021354D" w:rsidRDefault="0003071B" w:rsidP="0003071B">
      <w:pPr>
        <w:spacing w:after="0" w:line="240" w:lineRule="auto"/>
        <w:ind w:firstLine="240"/>
        <w:jc w:val="both"/>
        <w:rPr>
          <w:rFonts w:ascii="Times New Roman" w:hAnsi="Times New Roman"/>
        </w:rPr>
      </w:pPr>
      <w:bookmarkStart w:id="1" w:name="3379"/>
      <w:bookmarkEnd w:id="0"/>
      <w:r w:rsidRPr="0021354D">
        <w:rPr>
          <w:rFonts w:ascii="Times New Roman" w:hAnsi="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3071B" w:rsidRPr="0021354D" w:rsidRDefault="0003071B" w:rsidP="0003071B">
      <w:pPr>
        <w:spacing w:after="0" w:line="240" w:lineRule="auto"/>
        <w:ind w:firstLine="240"/>
        <w:jc w:val="both"/>
        <w:rPr>
          <w:rFonts w:ascii="Times New Roman" w:hAnsi="Times New Roman"/>
        </w:rPr>
      </w:pPr>
      <w:bookmarkStart w:id="2" w:name="3380"/>
      <w:bookmarkEnd w:id="1"/>
      <w:r w:rsidRPr="0021354D">
        <w:rPr>
          <w:rFonts w:ascii="Times New Roman" w:hAnsi="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2"/>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5.2. Спосіб визначення ціни (тарифу) електричної енергії зазначається в комерційній пропозиції Постачальника.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5.</w:t>
      </w:r>
      <w:r>
        <w:rPr>
          <w:rFonts w:ascii="Times New Roman" w:hAnsi="Times New Roman"/>
        </w:rPr>
        <w:t>3</w:t>
      </w:r>
      <w:r w:rsidRPr="0021354D">
        <w:rPr>
          <w:rFonts w:ascii="Times New Roman" w:hAnsi="Times New Roman"/>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5.</w:t>
      </w:r>
      <w:r>
        <w:rPr>
          <w:rFonts w:ascii="Times New Roman" w:hAnsi="Times New Roman"/>
        </w:rPr>
        <w:t>4</w:t>
      </w:r>
      <w:r w:rsidRPr="0021354D">
        <w:rPr>
          <w:rFonts w:ascii="Times New Roman" w:hAnsi="Times New Roman"/>
        </w:rPr>
        <w:t xml:space="preserve">. Розрахунковим періодом за цим Договором є календарний місяць. Розрахунковий період відповідає періоду вказаному в договорі споживача </w:t>
      </w:r>
      <w:r w:rsidRPr="0021354D">
        <w:rPr>
          <w:rFonts w:ascii="Times New Roman" w:hAnsi="Times New Roman"/>
          <w:color w:val="000000"/>
        </w:rPr>
        <w:t>про надання послуг з розподілу (передачі) електричної енергії</w:t>
      </w:r>
      <w:r w:rsidRPr="0021354D">
        <w:rPr>
          <w:rFonts w:ascii="Times New Roman" w:hAnsi="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21354D">
        <w:rPr>
          <w:rFonts w:ascii="Times New Roman" w:hAnsi="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03071B" w:rsidRPr="0021354D" w:rsidRDefault="0003071B" w:rsidP="0003071B">
      <w:pPr>
        <w:spacing w:after="0" w:line="240" w:lineRule="auto"/>
        <w:ind w:firstLine="720"/>
        <w:jc w:val="both"/>
        <w:rPr>
          <w:rFonts w:ascii="Times New Roman" w:hAnsi="Times New Roman"/>
          <w:color w:val="000000"/>
        </w:rPr>
      </w:pPr>
      <w:r w:rsidRPr="0021354D">
        <w:rPr>
          <w:rFonts w:ascii="Times New Roman" w:hAnsi="Times New Roman"/>
        </w:rPr>
        <w:t>5.</w:t>
      </w:r>
      <w:r>
        <w:rPr>
          <w:rFonts w:ascii="Times New Roman" w:hAnsi="Times New Roman"/>
        </w:rPr>
        <w:t>5</w:t>
      </w:r>
      <w:r w:rsidRPr="0021354D">
        <w:rPr>
          <w:rFonts w:ascii="Times New Roman" w:hAnsi="Times New Roman"/>
        </w:rPr>
        <w:t xml:space="preserve">. </w:t>
      </w:r>
      <w:r w:rsidRPr="0021354D">
        <w:rPr>
          <w:rFonts w:ascii="Times New Roman" w:hAnsi="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3071B" w:rsidRPr="0021354D" w:rsidRDefault="0003071B" w:rsidP="0003071B">
      <w:pPr>
        <w:spacing w:after="0" w:line="240" w:lineRule="auto"/>
        <w:ind w:firstLine="709"/>
        <w:jc w:val="both"/>
        <w:rPr>
          <w:rFonts w:ascii="Times New Roman" w:hAnsi="Times New Roman"/>
        </w:rPr>
      </w:pPr>
      <w:bookmarkStart w:id="3" w:name="1651"/>
      <w:r w:rsidRPr="0021354D">
        <w:rPr>
          <w:rFonts w:ascii="Times New Roman" w:hAnsi="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3071B" w:rsidRPr="0021354D" w:rsidRDefault="0003071B" w:rsidP="0003071B">
      <w:pPr>
        <w:spacing w:after="0" w:line="240" w:lineRule="auto"/>
        <w:ind w:firstLine="709"/>
        <w:jc w:val="both"/>
        <w:rPr>
          <w:rFonts w:ascii="Times New Roman" w:hAnsi="Times New Roman"/>
        </w:rPr>
      </w:pPr>
      <w:bookmarkStart w:id="4" w:name="1652"/>
      <w:bookmarkEnd w:id="3"/>
      <w:r w:rsidRPr="0021354D">
        <w:rPr>
          <w:rFonts w:ascii="Times New Roman" w:hAnsi="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4"/>
    <w:p w:rsidR="0003071B" w:rsidRPr="0021354D" w:rsidRDefault="0003071B" w:rsidP="0003071B">
      <w:pPr>
        <w:spacing w:after="0" w:line="240" w:lineRule="auto"/>
        <w:ind w:firstLine="709"/>
        <w:jc w:val="both"/>
        <w:rPr>
          <w:rFonts w:ascii="Times New Roman" w:hAnsi="Times New Roman"/>
          <w:strike/>
        </w:rPr>
      </w:pPr>
      <w:r w:rsidRPr="0021354D">
        <w:rPr>
          <w:rFonts w:ascii="Times New Roman" w:hAnsi="Times New Roman"/>
        </w:rPr>
        <w:t>5.</w:t>
      </w:r>
      <w:r>
        <w:rPr>
          <w:rFonts w:ascii="Times New Roman" w:hAnsi="Times New Roman"/>
        </w:rPr>
        <w:t>6</w:t>
      </w:r>
      <w:r w:rsidRPr="0021354D">
        <w:rPr>
          <w:rFonts w:ascii="Times New Roman" w:hAnsi="Times New Roman"/>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r w:rsidRPr="0021354D">
        <w:rPr>
          <w:rFonts w:ascii="Times New Roman" w:hAnsi="Times New Roman"/>
          <w:color w:val="000000"/>
        </w:rPr>
        <w:t xml:space="preserve"> </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5.</w:t>
      </w:r>
      <w:r>
        <w:rPr>
          <w:rFonts w:ascii="Times New Roman" w:hAnsi="Times New Roman"/>
        </w:rPr>
        <w:t>7</w:t>
      </w:r>
      <w:r w:rsidRPr="0021354D">
        <w:rPr>
          <w:rFonts w:ascii="Times New Roman" w:hAnsi="Times New Roman"/>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3071B" w:rsidRPr="0021354D" w:rsidRDefault="0003071B" w:rsidP="0003071B">
      <w:pPr>
        <w:pStyle w:val="a9"/>
        <w:ind w:firstLine="851"/>
        <w:jc w:val="both"/>
        <w:rPr>
          <w:sz w:val="22"/>
          <w:szCs w:val="22"/>
          <w:lang w:val="uk-UA"/>
        </w:rPr>
      </w:pPr>
      <w:r w:rsidRPr="0021354D">
        <w:rPr>
          <w:sz w:val="22"/>
          <w:szCs w:val="22"/>
          <w:lang w:val="uk-UA"/>
        </w:rPr>
        <w:lastRenderedPageBreak/>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03071B" w:rsidRPr="0021354D" w:rsidRDefault="0003071B" w:rsidP="0003071B">
      <w:pPr>
        <w:pStyle w:val="a9"/>
        <w:ind w:firstLine="851"/>
        <w:jc w:val="both"/>
        <w:rPr>
          <w:sz w:val="22"/>
          <w:szCs w:val="22"/>
          <w:lang w:val="uk-UA"/>
        </w:rPr>
      </w:pPr>
      <w:r w:rsidRPr="0021354D">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03071B" w:rsidRPr="0021354D" w:rsidRDefault="0003071B" w:rsidP="0003071B">
      <w:pPr>
        <w:pStyle w:val="a9"/>
        <w:ind w:firstLine="851"/>
        <w:jc w:val="both"/>
        <w:rPr>
          <w:sz w:val="22"/>
          <w:szCs w:val="22"/>
          <w:lang w:val="uk-UA"/>
        </w:rPr>
      </w:pPr>
      <w:r w:rsidRPr="0021354D">
        <w:rPr>
          <w:sz w:val="22"/>
          <w:szCs w:val="22"/>
          <w:lang w:val="uk-UA"/>
        </w:rPr>
        <w:t>Споживач, сплачує Постачальнику пеню у розмірі, що зазначається в комерційній пропозиції,</w:t>
      </w:r>
      <w:r w:rsidRPr="0021354D">
        <w:rPr>
          <w:color w:val="000000"/>
          <w:sz w:val="22"/>
          <w:szCs w:val="22"/>
          <w:lang w:val="uk-UA"/>
        </w:rPr>
        <w:t xml:space="preserve"> яка є додатком 2 до цього Договору.</w:t>
      </w:r>
    </w:p>
    <w:p w:rsidR="0003071B" w:rsidRPr="0021354D" w:rsidRDefault="0003071B" w:rsidP="0003071B">
      <w:pPr>
        <w:spacing w:after="0" w:line="240" w:lineRule="auto"/>
        <w:ind w:firstLine="720"/>
        <w:jc w:val="both"/>
        <w:rPr>
          <w:rFonts w:ascii="Times New Roman" w:hAnsi="Times New Roman"/>
          <w:i/>
        </w:rPr>
      </w:pPr>
      <w:r w:rsidRPr="0021354D">
        <w:rPr>
          <w:rFonts w:ascii="Times New Roman" w:hAnsi="Times New Roman"/>
        </w:rPr>
        <w:t>5.</w:t>
      </w:r>
      <w:r>
        <w:rPr>
          <w:rFonts w:ascii="Times New Roman" w:hAnsi="Times New Roman"/>
        </w:rPr>
        <w:t>8</w:t>
      </w:r>
      <w:r w:rsidRPr="0021354D">
        <w:rPr>
          <w:rFonts w:ascii="Times New Roman" w:hAnsi="Times New Roman"/>
        </w:rPr>
        <w:t>. У разі виникнення у Споживача заборгованості за електричну енергію за цим Договором С</w:t>
      </w:r>
      <w:r w:rsidRPr="0021354D">
        <w:rPr>
          <w:rFonts w:ascii="Times New Roman" w:hAnsi="Times New Roman"/>
          <w:color w:val="000000"/>
        </w:rPr>
        <w:t>торони за взаємною згодою</w:t>
      </w:r>
      <w:r w:rsidRPr="0021354D">
        <w:rPr>
          <w:rFonts w:ascii="Times New Roman" w:hAnsi="Times New Roman"/>
          <w:color w:val="000000"/>
          <w:sz w:val="16"/>
          <w:szCs w:val="16"/>
        </w:rPr>
        <w:t xml:space="preserve"> </w:t>
      </w:r>
      <w:r w:rsidRPr="0021354D">
        <w:rPr>
          <w:rFonts w:ascii="Times New Roman" w:hAnsi="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3071B" w:rsidRPr="0021354D" w:rsidRDefault="0003071B" w:rsidP="0003071B">
      <w:pPr>
        <w:spacing w:after="0" w:line="240" w:lineRule="auto"/>
        <w:ind w:firstLine="708"/>
        <w:jc w:val="both"/>
        <w:rPr>
          <w:rFonts w:ascii="Times New Roman" w:hAnsi="Times New Roman"/>
        </w:rPr>
      </w:pPr>
      <w:r w:rsidRPr="0021354D">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3071B" w:rsidRPr="0021354D" w:rsidRDefault="0003071B" w:rsidP="0003071B">
      <w:pPr>
        <w:pStyle w:val="a3"/>
        <w:spacing w:before="0" w:beforeAutospacing="0" w:after="0" w:afterAutospacing="0"/>
        <w:ind w:firstLine="720"/>
        <w:jc w:val="both"/>
        <w:rPr>
          <w:sz w:val="22"/>
          <w:szCs w:val="22"/>
        </w:rPr>
      </w:pPr>
      <w:r w:rsidRPr="0021354D">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03071B" w:rsidRPr="0021354D" w:rsidRDefault="0003071B" w:rsidP="0003071B">
      <w:pPr>
        <w:spacing w:after="0" w:line="240" w:lineRule="auto"/>
        <w:ind w:firstLine="709"/>
        <w:jc w:val="both"/>
        <w:rPr>
          <w:rFonts w:ascii="Times New Roman" w:hAnsi="Times New Roman"/>
        </w:rPr>
      </w:pPr>
      <w:r w:rsidRPr="0021354D">
        <w:rPr>
          <w:rFonts w:ascii="Times New Roman" w:hAnsi="Times New Roman"/>
        </w:rPr>
        <w:t>5.</w:t>
      </w:r>
      <w:r>
        <w:rPr>
          <w:rFonts w:ascii="Times New Roman" w:hAnsi="Times New Roman"/>
        </w:rPr>
        <w:t>9</w:t>
      </w:r>
      <w:r w:rsidRPr="0021354D">
        <w:rPr>
          <w:rFonts w:ascii="Times New Roman" w:hAnsi="Times New Roman"/>
        </w:rPr>
        <w:t xml:space="preserve">. </w:t>
      </w:r>
      <w:r w:rsidRPr="0021354D">
        <w:rPr>
          <w:rFonts w:ascii="Times New Roman" w:hAnsi="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03071B" w:rsidRPr="0021354D" w:rsidRDefault="0003071B" w:rsidP="0003071B">
      <w:pPr>
        <w:spacing w:after="0" w:line="240" w:lineRule="auto"/>
        <w:ind w:firstLine="240"/>
        <w:jc w:val="both"/>
        <w:rPr>
          <w:rFonts w:ascii="Times New Roman" w:hAnsi="Times New Roman"/>
        </w:rPr>
      </w:pPr>
      <w:bookmarkStart w:id="5" w:name="3382"/>
      <w:r w:rsidRPr="0021354D">
        <w:rPr>
          <w:rFonts w:ascii="Times New Roman" w:hAnsi="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03071B" w:rsidRPr="0021354D" w:rsidRDefault="0003071B" w:rsidP="0003071B">
      <w:pPr>
        <w:spacing w:after="0" w:line="240" w:lineRule="auto"/>
        <w:ind w:firstLine="240"/>
        <w:jc w:val="both"/>
        <w:rPr>
          <w:rFonts w:ascii="Times New Roman" w:hAnsi="Times New Roman"/>
        </w:rPr>
      </w:pPr>
      <w:bookmarkStart w:id="6" w:name="3383"/>
      <w:bookmarkEnd w:id="5"/>
      <w:r w:rsidRPr="0021354D">
        <w:rPr>
          <w:rFonts w:ascii="Times New Roman" w:hAnsi="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3071B" w:rsidRPr="0021354D" w:rsidRDefault="0003071B" w:rsidP="0003071B">
      <w:pPr>
        <w:spacing w:after="0" w:line="240" w:lineRule="auto"/>
        <w:ind w:firstLine="240"/>
        <w:jc w:val="both"/>
        <w:rPr>
          <w:rFonts w:ascii="Times New Roman" w:hAnsi="Times New Roman"/>
        </w:rPr>
      </w:pPr>
      <w:bookmarkStart w:id="7" w:name="3384"/>
      <w:bookmarkEnd w:id="6"/>
      <w:r w:rsidRPr="0021354D">
        <w:rPr>
          <w:rFonts w:ascii="Times New Roman" w:hAnsi="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3071B" w:rsidRPr="0021354D" w:rsidRDefault="0003071B" w:rsidP="0003071B">
      <w:pPr>
        <w:spacing w:after="0" w:line="240" w:lineRule="auto"/>
        <w:ind w:firstLine="240"/>
        <w:jc w:val="both"/>
        <w:rPr>
          <w:rFonts w:ascii="Times New Roman" w:hAnsi="Times New Roman"/>
        </w:rPr>
      </w:pPr>
      <w:bookmarkStart w:id="8" w:name="3385"/>
      <w:bookmarkEnd w:id="7"/>
      <w:r w:rsidRPr="0021354D">
        <w:rPr>
          <w:rFonts w:ascii="Times New Roman" w:hAnsi="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8"/>
    <w:p w:rsidR="0003071B" w:rsidRPr="0021354D" w:rsidRDefault="0003071B" w:rsidP="0003071B">
      <w:pPr>
        <w:pStyle w:val="a3"/>
        <w:spacing w:before="0" w:beforeAutospacing="0" w:after="0" w:afterAutospacing="0"/>
        <w:ind w:firstLine="720"/>
        <w:jc w:val="both"/>
        <w:rPr>
          <w:sz w:val="22"/>
          <w:szCs w:val="22"/>
        </w:rPr>
      </w:pPr>
      <w:r w:rsidRPr="0021354D">
        <w:rPr>
          <w:sz w:val="22"/>
          <w:szCs w:val="22"/>
        </w:rPr>
        <w:t>5.1</w:t>
      </w:r>
      <w:r>
        <w:rPr>
          <w:sz w:val="22"/>
          <w:szCs w:val="22"/>
        </w:rPr>
        <w:t>0</w:t>
      </w:r>
      <w:r w:rsidRPr="0021354D">
        <w:rPr>
          <w:sz w:val="22"/>
          <w:szCs w:val="22"/>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3071B" w:rsidRPr="0021354D" w:rsidRDefault="0003071B" w:rsidP="0003071B">
      <w:pPr>
        <w:spacing w:after="0" w:line="240" w:lineRule="auto"/>
        <w:ind w:firstLine="567"/>
        <w:jc w:val="both"/>
        <w:rPr>
          <w:rFonts w:ascii="Times New Roman" w:hAnsi="Times New Roman"/>
        </w:rPr>
      </w:pPr>
      <w:r w:rsidRPr="0021354D">
        <w:rPr>
          <w:rFonts w:ascii="Times New Roman" w:hAnsi="Times New Roman"/>
        </w:rPr>
        <w:t>5.1</w:t>
      </w:r>
      <w:r>
        <w:rPr>
          <w:rFonts w:ascii="Times New Roman" w:hAnsi="Times New Roman"/>
        </w:rPr>
        <w:t>1</w:t>
      </w:r>
      <w:r w:rsidRPr="0021354D">
        <w:rPr>
          <w:rFonts w:ascii="Times New Roman" w:hAnsi="Times New Roman"/>
        </w:rPr>
        <w:t xml:space="preserve">. </w:t>
      </w:r>
      <w:r w:rsidRPr="0021354D">
        <w:rPr>
          <w:rFonts w:ascii="Times New Roman" w:hAnsi="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3071B" w:rsidRPr="0021354D" w:rsidRDefault="0003071B" w:rsidP="0003071B">
      <w:pPr>
        <w:spacing w:after="0" w:line="240" w:lineRule="auto"/>
        <w:ind w:firstLine="567"/>
        <w:jc w:val="both"/>
        <w:rPr>
          <w:rFonts w:ascii="Times New Roman" w:hAnsi="Times New Roman"/>
        </w:rPr>
      </w:pPr>
      <w:bookmarkStart w:id="9" w:name="1669"/>
      <w:r>
        <w:rPr>
          <w:rFonts w:ascii="Times New Roman" w:hAnsi="Times New Roman"/>
          <w:color w:val="000000"/>
        </w:rPr>
        <w:t>5.12. </w:t>
      </w:r>
      <w:r w:rsidRPr="0021354D">
        <w:rPr>
          <w:rFonts w:ascii="Times New Roman" w:hAnsi="Times New Roman"/>
          <w:color w:val="000000"/>
        </w:rPr>
        <w:t>Комерційна пропозиція, яка є додатком 2 до цього Договору, має містити наступну інформацію:</w:t>
      </w:r>
    </w:p>
    <w:p w:rsidR="0003071B" w:rsidRPr="0021354D" w:rsidRDefault="0003071B" w:rsidP="0003071B">
      <w:pPr>
        <w:spacing w:after="0" w:line="240" w:lineRule="auto"/>
        <w:ind w:firstLine="240"/>
        <w:jc w:val="both"/>
        <w:rPr>
          <w:rFonts w:ascii="Times New Roman" w:hAnsi="Times New Roman"/>
        </w:rPr>
      </w:pPr>
      <w:bookmarkStart w:id="10" w:name="1670"/>
      <w:bookmarkEnd w:id="9"/>
      <w:r w:rsidRPr="0021354D">
        <w:rPr>
          <w:rFonts w:ascii="Times New Roman" w:hAnsi="Times New Roman"/>
          <w:color w:val="000000"/>
        </w:rPr>
        <w:t>1) ціну (тариф) електричної енергії, у тому числі диференційовані ціни (тарифи);</w:t>
      </w:r>
    </w:p>
    <w:p w:rsidR="0003071B" w:rsidRPr="0021354D" w:rsidRDefault="0003071B" w:rsidP="0003071B">
      <w:pPr>
        <w:spacing w:after="0" w:line="240" w:lineRule="auto"/>
        <w:ind w:firstLine="240"/>
        <w:jc w:val="both"/>
        <w:rPr>
          <w:rFonts w:ascii="Times New Roman" w:hAnsi="Times New Roman"/>
        </w:rPr>
      </w:pPr>
      <w:bookmarkStart w:id="11" w:name="1671"/>
      <w:bookmarkEnd w:id="10"/>
      <w:r w:rsidRPr="0021354D">
        <w:rPr>
          <w:rFonts w:ascii="Times New Roman" w:hAnsi="Times New Roman"/>
          <w:color w:val="000000"/>
        </w:rPr>
        <w:t>2) спосіб оплати (необхідно обрати лише один з варіантів: попередня оплата, по факту, плановий платіж);</w:t>
      </w:r>
    </w:p>
    <w:p w:rsidR="0003071B" w:rsidRPr="0021354D" w:rsidRDefault="0003071B" w:rsidP="0003071B">
      <w:pPr>
        <w:spacing w:after="0" w:line="240" w:lineRule="auto"/>
        <w:ind w:firstLine="240"/>
        <w:jc w:val="both"/>
        <w:rPr>
          <w:rFonts w:ascii="Times New Roman" w:hAnsi="Times New Roman"/>
        </w:rPr>
      </w:pPr>
      <w:bookmarkStart w:id="12" w:name="1672"/>
      <w:bookmarkEnd w:id="11"/>
      <w:r w:rsidRPr="0021354D">
        <w:rPr>
          <w:rFonts w:ascii="Times New Roman" w:hAnsi="Times New Roman"/>
          <w:color w:val="000000"/>
        </w:rPr>
        <w:t>3) термін надання рахунку за спожиту електричну енергію та строк його оплати;</w:t>
      </w:r>
    </w:p>
    <w:p w:rsidR="0003071B" w:rsidRPr="0021354D" w:rsidRDefault="0003071B" w:rsidP="0003071B">
      <w:pPr>
        <w:spacing w:after="0" w:line="240" w:lineRule="auto"/>
        <w:ind w:firstLine="240"/>
        <w:jc w:val="both"/>
        <w:rPr>
          <w:rFonts w:ascii="Times New Roman" w:hAnsi="Times New Roman"/>
        </w:rPr>
      </w:pPr>
      <w:bookmarkStart w:id="13" w:name="3386"/>
      <w:bookmarkEnd w:id="12"/>
      <w:r w:rsidRPr="0021354D">
        <w:rPr>
          <w:rFonts w:ascii="Times New Roman" w:hAnsi="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3071B" w:rsidRPr="0021354D" w:rsidRDefault="0003071B" w:rsidP="0003071B">
      <w:pPr>
        <w:spacing w:after="0" w:line="240" w:lineRule="auto"/>
        <w:ind w:firstLine="240"/>
        <w:jc w:val="both"/>
        <w:rPr>
          <w:rFonts w:ascii="Times New Roman" w:hAnsi="Times New Roman"/>
        </w:rPr>
      </w:pPr>
      <w:bookmarkStart w:id="14" w:name="1674"/>
      <w:bookmarkEnd w:id="13"/>
      <w:r w:rsidRPr="0021354D">
        <w:rPr>
          <w:rFonts w:ascii="Times New Roman" w:hAnsi="Times New Roman"/>
          <w:color w:val="000000"/>
        </w:rPr>
        <w:t>5) розмір пені за порушення строку оплати або штраф;</w:t>
      </w:r>
    </w:p>
    <w:p w:rsidR="0003071B" w:rsidRPr="0021354D" w:rsidRDefault="0003071B" w:rsidP="0003071B">
      <w:pPr>
        <w:spacing w:after="0" w:line="240" w:lineRule="auto"/>
        <w:ind w:firstLine="240"/>
        <w:jc w:val="both"/>
        <w:rPr>
          <w:rFonts w:ascii="Times New Roman" w:hAnsi="Times New Roman"/>
        </w:rPr>
      </w:pPr>
      <w:bookmarkStart w:id="15" w:name="1675"/>
      <w:bookmarkEnd w:id="14"/>
      <w:r w:rsidRPr="0021354D">
        <w:rPr>
          <w:rFonts w:ascii="Times New Roman" w:hAnsi="Times New Roman"/>
          <w:color w:val="000000"/>
        </w:rPr>
        <w:lastRenderedPageBreak/>
        <w:t>6) розмір компенсації Споживачу за недодержання Постачальником якості надання комерційних послуг;</w:t>
      </w:r>
    </w:p>
    <w:p w:rsidR="0003071B" w:rsidRPr="0021354D" w:rsidRDefault="0003071B" w:rsidP="0003071B">
      <w:pPr>
        <w:spacing w:after="0" w:line="240" w:lineRule="auto"/>
        <w:ind w:firstLine="240"/>
        <w:jc w:val="both"/>
        <w:rPr>
          <w:rFonts w:ascii="Times New Roman" w:hAnsi="Times New Roman"/>
        </w:rPr>
      </w:pPr>
      <w:bookmarkStart w:id="16" w:name="1676"/>
      <w:bookmarkEnd w:id="15"/>
      <w:r w:rsidRPr="0021354D">
        <w:rPr>
          <w:rFonts w:ascii="Times New Roman" w:hAnsi="Times New Roman"/>
          <w:color w:val="000000"/>
        </w:rPr>
        <w:t>7) розмір штрафу за дострокове розірвання Договору у випадках, не передбачених умовами Договору;</w:t>
      </w:r>
    </w:p>
    <w:p w:rsidR="0003071B" w:rsidRPr="0021354D" w:rsidRDefault="0003071B" w:rsidP="0003071B">
      <w:pPr>
        <w:spacing w:after="0" w:line="240" w:lineRule="auto"/>
        <w:ind w:firstLine="240"/>
        <w:jc w:val="both"/>
        <w:rPr>
          <w:rFonts w:ascii="Times New Roman" w:hAnsi="Times New Roman"/>
        </w:rPr>
      </w:pPr>
      <w:bookmarkStart w:id="17" w:name="1677"/>
      <w:bookmarkEnd w:id="16"/>
      <w:r w:rsidRPr="0021354D">
        <w:rPr>
          <w:rFonts w:ascii="Times New Roman" w:hAnsi="Times New Roman"/>
          <w:color w:val="000000"/>
        </w:rPr>
        <w:t>8) термін дії Договору та умови пролонгації;</w:t>
      </w:r>
    </w:p>
    <w:p w:rsidR="0003071B" w:rsidRPr="0021354D" w:rsidRDefault="0003071B" w:rsidP="0003071B">
      <w:pPr>
        <w:spacing w:after="0" w:line="240" w:lineRule="auto"/>
        <w:ind w:firstLine="240"/>
        <w:jc w:val="both"/>
        <w:rPr>
          <w:rFonts w:ascii="Times New Roman" w:hAnsi="Times New Roman"/>
        </w:rPr>
      </w:pPr>
      <w:bookmarkStart w:id="18" w:name="1678"/>
      <w:bookmarkEnd w:id="17"/>
      <w:r w:rsidRPr="0021354D">
        <w:rPr>
          <w:rFonts w:ascii="Times New Roman" w:hAnsi="Times New Roman"/>
          <w:color w:val="000000"/>
        </w:rPr>
        <w:t>9) дата та підпис споживача</w:t>
      </w:r>
      <w:r>
        <w:rPr>
          <w:rFonts w:ascii="Times New Roman" w:hAnsi="Times New Roman"/>
          <w:color w:val="000000"/>
        </w:rPr>
        <w:t>.</w:t>
      </w:r>
    </w:p>
    <w:bookmarkEnd w:id="18"/>
    <w:p w:rsidR="0003071B" w:rsidRPr="0021354D" w:rsidRDefault="0003071B" w:rsidP="0003071B">
      <w:pPr>
        <w:spacing w:after="0" w:line="240" w:lineRule="auto"/>
        <w:ind w:firstLine="567"/>
        <w:jc w:val="both"/>
        <w:rPr>
          <w:rFonts w:ascii="Times New Roman" w:hAnsi="Times New Roman"/>
        </w:rPr>
      </w:pPr>
      <w:r w:rsidRPr="0021354D">
        <w:rPr>
          <w:rFonts w:ascii="Times New Roman" w:hAnsi="Times New Roman"/>
          <w:color w:val="00000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6. Права та обов'язки Споживача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6.1. Споживач має право:</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2) отримувати електричну енергію на умовах, зазначених у цьому Договорі;</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5) безоплатно отримувати інформацію про обсяги та інші параметри власного споживання електричної енергії;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6) звертатися до Постачальника для вирішення будь-яких питань, пов'язаних з виконанням цього Договору;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7) вимагати від Постачальника надання письмової форми цього Договору;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3071B" w:rsidRPr="0021354D" w:rsidRDefault="0003071B" w:rsidP="0003071B">
      <w:pPr>
        <w:pStyle w:val="a3"/>
        <w:spacing w:before="0" w:beforeAutospacing="0" w:after="0" w:afterAutospacing="0"/>
        <w:jc w:val="both"/>
        <w:rPr>
          <w:sz w:val="22"/>
          <w:szCs w:val="22"/>
        </w:rPr>
      </w:pPr>
      <w:r w:rsidRPr="0021354D">
        <w:rPr>
          <w:sz w:val="22"/>
          <w:szCs w:val="22"/>
        </w:rPr>
        <w:t>13)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14)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15) інші права, передбачені чинним законодавством і цим Договором.</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6.2. Споживач зобов'язується:</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 забезпечувати своєчасну та повну оплату спожитої електричної енергії згідно з умовами цього Договору;</w:t>
      </w:r>
    </w:p>
    <w:p w:rsidR="0003071B" w:rsidRPr="0021354D" w:rsidRDefault="0003071B" w:rsidP="0003071B">
      <w:pPr>
        <w:pStyle w:val="a3"/>
        <w:spacing w:before="0" w:beforeAutospacing="0" w:after="0" w:afterAutospacing="0"/>
        <w:jc w:val="both"/>
        <w:rPr>
          <w:sz w:val="22"/>
          <w:szCs w:val="22"/>
        </w:rPr>
      </w:pPr>
      <w:r w:rsidRPr="0021354D">
        <w:rPr>
          <w:sz w:val="22"/>
          <w:szCs w:val="22"/>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lastRenderedPageBreak/>
        <w:t>3) </w:t>
      </w:r>
      <w:r w:rsidRPr="0021354D">
        <w:rPr>
          <w:rFonts w:ascii="Times New Roman" w:hAnsi="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r>
        <w:rPr>
          <w:rFonts w:ascii="Times New Roman" w:hAnsi="Times New Roman"/>
          <w:color w:val="000000"/>
        </w:rPr>
        <w:t xml:space="preserve"> </w:t>
      </w:r>
    </w:p>
    <w:p w:rsidR="0003071B" w:rsidRPr="0021354D" w:rsidRDefault="0003071B" w:rsidP="0003071B">
      <w:pPr>
        <w:pStyle w:val="a3"/>
        <w:spacing w:before="0" w:beforeAutospacing="0" w:after="0" w:afterAutospacing="0"/>
        <w:jc w:val="both"/>
        <w:rPr>
          <w:sz w:val="22"/>
          <w:szCs w:val="22"/>
        </w:rPr>
      </w:pPr>
      <w:r w:rsidRPr="0021354D">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3071B" w:rsidRPr="00E26A77" w:rsidRDefault="0003071B" w:rsidP="0003071B">
      <w:pPr>
        <w:spacing w:after="0" w:line="240" w:lineRule="auto"/>
        <w:jc w:val="both"/>
        <w:rPr>
          <w:rFonts w:ascii="Times New Roman" w:hAnsi="Times New Roman"/>
        </w:rPr>
      </w:pPr>
      <w:r w:rsidRPr="0021354D">
        <w:rPr>
          <w:rFonts w:ascii="Times New Roman" w:hAnsi="Times New Roman"/>
        </w:rPr>
        <w:t xml:space="preserve">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w:t>
      </w:r>
      <w:r w:rsidRPr="00E26A77">
        <w:rPr>
          <w:rFonts w:ascii="Times New Roman" w:hAnsi="Times New Roman"/>
        </w:rPr>
        <w:t>банкрутства відповідно до Цивільного кодексу України та ПРРЕЕ;</w:t>
      </w:r>
    </w:p>
    <w:p w:rsidR="0003071B" w:rsidRPr="00E26A77" w:rsidRDefault="0003071B" w:rsidP="0003071B">
      <w:pPr>
        <w:spacing w:after="0" w:line="240" w:lineRule="auto"/>
        <w:jc w:val="both"/>
        <w:rPr>
          <w:rFonts w:ascii="Times New Roman" w:hAnsi="Times New Roman"/>
        </w:rPr>
      </w:pPr>
      <w:r w:rsidRPr="00E26A77">
        <w:rPr>
          <w:rFonts w:ascii="Times New Roman" w:hAnsi="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3071B" w:rsidRPr="00E26A77" w:rsidRDefault="0003071B" w:rsidP="0003071B">
      <w:pPr>
        <w:spacing w:after="0" w:line="240" w:lineRule="auto"/>
        <w:jc w:val="both"/>
        <w:rPr>
          <w:rFonts w:ascii="Times New Roman" w:hAnsi="Times New Roman"/>
        </w:rPr>
      </w:pPr>
      <w:r w:rsidRPr="00E26A77">
        <w:rPr>
          <w:rFonts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3071B" w:rsidRPr="00E26A77" w:rsidRDefault="0003071B" w:rsidP="0003071B">
      <w:pPr>
        <w:spacing w:after="0" w:line="240" w:lineRule="auto"/>
        <w:jc w:val="both"/>
        <w:rPr>
          <w:rFonts w:ascii="Times New Roman" w:hAnsi="Times New Roman"/>
        </w:rPr>
      </w:pPr>
      <w:r w:rsidRPr="00E26A77">
        <w:rPr>
          <w:rFonts w:ascii="Times New Roman" w:hAnsi="Times New Roman"/>
        </w:rPr>
        <w:t>9) здійснювати оплату рахунків на пеню, інфляційні нарахування, 3% річних;</w:t>
      </w:r>
    </w:p>
    <w:p w:rsidR="0003071B" w:rsidRPr="00E26A77" w:rsidRDefault="0003071B" w:rsidP="0003071B">
      <w:pPr>
        <w:pStyle w:val="a3"/>
        <w:spacing w:before="0" w:beforeAutospacing="0" w:after="0" w:afterAutospacing="0"/>
        <w:jc w:val="both"/>
        <w:rPr>
          <w:sz w:val="22"/>
          <w:szCs w:val="22"/>
        </w:rPr>
      </w:pPr>
      <w:r w:rsidRPr="00E26A77">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03071B" w:rsidRPr="00E26A77" w:rsidRDefault="0003071B" w:rsidP="0003071B">
      <w:pPr>
        <w:pStyle w:val="a3"/>
        <w:spacing w:before="0" w:beforeAutospacing="0" w:after="0" w:afterAutospacing="0"/>
        <w:jc w:val="both"/>
        <w:rPr>
          <w:sz w:val="22"/>
          <w:szCs w:val="22"/>
        </w:rPr>
      </w:pPr>
      <w:r w:rsidRPr="00E26A77">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03071B" w:rsidRPr="00E26A77" w:rsidRDefault="0003071B" w:rsidP="0003071B">
      <w:pPr>
        <w:pStyle w:val="a3"/>
        <w:spacing w:before="0" w:beforeAutospacing="0" w:after="0" w:afterAutospacing="0"/>
        <w:jc w:val="both"/>
        <w:rPr>
          <w:sz w:val="22"/>
          <w:szCs w:val="22"/>
        </w:rPr>
      </w:pPr>
      <w:r w:rsidRPr="00E26A77">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3071B" w:rsidRPr="00E26A77" w:rsidRDefault="0003071B" w:rsidP="0003071B">
      <w:pPr>
        <w:spacing w:after="0" w:line="240" w:lineRule="auto"/>
        <w:jc w:val="both"/>
        <w:rPr>
          <w:rFonts w:ascii="Times New Roman" w:hAnsi="Times New Roman"/>
        </w:rPr>
      </w:pPr>
      <w:r w:rsidRPr="00E26A77">
        <w:rPr>
          <w:rFonts w:ascii="Times New Roman" w:hAnsi="Times New Roman"/>
        </w:rPr>
        <w:t>13) виконувати інші обов'язки, покладені на Споживача чинним законодавством та/або цим Договором;</w:t>
      </w:r>
    </w:p>
    <w:p w:rsidR="0003071B" w:rsidRPr="00E26A77" w:rsidRDefault="0003071B" w:rsidP="0003071B">
      <w:pPr>
        <w:spacing w:after="0" w:line="240" w:lineRule="auto"/>
        <w:jc w:val="both"/>
        <w:rPr>
          <w:rFonts w:ascii="Times New Roman" w:hAnsi="Times New Roman"/>
        </w:rPr>
      </w:pPr>
      <w:r w:rsidRPr="00E26A77">
        <w:rPr>
          <w:rFonts w:ascii="Times New Roman" w:hAnsi="Times New Roman"/>
        </w:rPr>
        <w:t>14)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03071B" w:rsidRPr="0021354D" w:rsidRDefault="0003071B" w:rsidP="0003071B">
      <w:pPr>
        <w:spacing w:after="0" w:line="240" w:lineRule="auto"/>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7. Права і обов'язки Постачальника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7.1. Постачальник має право:</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 отримувати від Споживача плату за поставлену електричну енергію та інші платежі, визначені цим Договором;</w:t>
      </w:r>
    </w:p>
    <w:p w:rsidR="0003071B" w:rsidRPr="0021354D" w:rsidRDefault="0003071B" w:rsidP="0003071B">
      <w:pPr>
        <w:pStyle w:val="a3"/>
        <w:spacing w:before="0" w:beforeAutospacing="0" w:after="0" w:afterAutospacing="0"/>
        <w:jc w:val="both"/>
        <w:rPr>
          <w:sz w:val="22"/>
          <w:szCs w:val="22"/>
        </w:rPr>
      </w:pPr>
      <w:r w:rsidRPr="0021354D">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3) контролювати правильність оформлення Споживачем платіжних документів;</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6) проводити разом зі Споживачем звіряння фактично використаних обсягів електричної енергії з підписанням відповідного акта;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lastRenderedPageBreak/>
        <w:t>8)</w:t>
      </w:r>
      <w:bookmarkStart w:id="19" w:name="3390"/>
      <w:r w:rsidRPr="0021354D">
        <w:rPr>
          <w:rFonts w:ascii="Times New Roman" w:hAnsi="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03071B" w:rsidRPr="0021354D" w:rsidRDefault="0003071B" w:rsidP="0003071B">
      <w:pPr>
        <w:spacing w:after="0" w:line="240" w:lineRule="auto"/>
        <w:jc w:val="both"/>
        <w:rPr>
          <w:rFonts w:ascii="Times New Roman" w:hAnsi="Times New Roman"/>
        </w:rPr>
      </w:pPr>
      <w:bookmarkStart w:id="20" w:name="3391"/>
      <w:bookmarkEnd w:id="19"/>
      <w:r w:rsidRPr="0021354D">
        <w:rPr>
          <w:rFonts w:ascii="Times New Roman" w:hAnsi="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20"/>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10) інші права, передбачені чинним законодавством і цим Договором.</w:t>
      </w:r>
    </w:p>
    <w:p w:rsidR="0003071B" w:rsidRPr="0021354D" w:rsidRDefault="0003071B" w:rsidP="0003071B">
      <w:pPr>
        <w:spacing w:after="0" w:line="240" w:lineRule="auto"/>
        <w:ind w:firstLine="567"/>
        <w:jc w:val="both"/>
        <w:rPr>
          <w:rFonts w:ascii="Times New Roman" w:hAnsi="Times New Roman"/>
        </w:rPr>
      </w:pPr>
      <w:r w:rsidRPr="0021354D">
        <w:rPr>
          <w:rFonts w:ascii="Times New Roman" w:hAnsi="Times New Roman"/>
        </w:rPr>
        <w:t>7.2. Постачальник зобов'язується:</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03071B" w:rsidRPr="0021354D" w:rsidRDefault="0003071B" w:rsidP="0003071B">
      <w:pPr>
        <w:pStyle w:val="a3"/>
        <w:spacing w:before="0" w:beforeAutospacing="0" w:after="0" w:afterAutospacing="0"/>
        <w:jc w:val="both"/>
        <w:rPr>
          <w:sz w:val="22"/>
          <w:szCs w:val="22"/>
        </w:rPr>
      </w:pPr>
      <w:r w:rsidRPr="0021354D">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4) забезпечити наявність різних комерційних пропозицій з постачання електричної енергії для Споживача;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6)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7) видавати Споживачеві безоплатно платіжні документи та форми звернень;</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8) приймати оплату наданих за цим Договором послуг будь-яким способом, що передбачений цим Договором;</w:t>
      </w:r>
    </w:p>
    <w:p w:rsidR="0003071B" w:rsidRPr="0021354D" w:rsidRDefault="0003071B" w:rsidP="0003071B">
      <w:pPr>
        <w:pStyle w:val="a3"/>
        <w:spacing w:before="0" w:beforeAutospacing="0" w:after="0" w:afterAutospacing="0"/>
        <w:jc w:val="both"/>
        <w:rPr>
          <w:sz w:val="22"/>
          <w:szCs w:val="22"/>
        </w:rPr>
      </w:pPr>
      <w:r w:rsidRPr="0021354D">
        <w:rPr>
          <w:sz w:val="22"/>
          <w:szCs w:val="22"/>
        </w:rPr>
        <w:t>9)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10)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13) забезпечувати конфіденційність даних, отриманих від Споживача;</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вибрати іншого Постачальника та про наслідки невиконання цього;</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перейти до Постачальника, на якого в установленому порядку покладені спеціальні обов'язки (постачальник "останньої надії");</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15) виконувати інші обов'язки, покладені на Постачальника чинним законодавством та/або цим Договором.</w:t>
      </w:r>
    </w:p>
    <w:p w:rsidR="0003071B" w:rsidRPr="0021354D" w:rsidRDefault="0003071B" w:rsidP="0003071B">
      <w:pPr>
        <w:spacing w:after="0" w:line="240" w:lineRule="auto"/>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8. Порядок припинення та відновлення постачання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3071B" w:rsidRPr="0021354D" w:rsidRDefault="0003071B" w:rsidP="0003071B">
      <w:pPr>
        <w:pStyle w:val="a3"/>
        <w:spacing w:before="0" w:beforeAutospacing="0" w:after="0" w:afterAutospacing="0"/>
        <w:ind w:firstLine="709"/>
        <w:jc w:val="both"/>
        <w:rPr>
          <w:sz w:val="22"/>
          <w:szCs w:val="22"/>
        </w:rPr>
      </w:pPr>
      <w:r w:rsidRPr="0021354D">
        <w:rPr>
          <w:sz w:val="22"/>
          <w:szCs w:val="22"/>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 </w:t>
      </w:r>
    </w:p>
    <w:p w:rsidR="0003071B" w:rsidRPr="0021354D" w:rsidRDefault="0003071B" w:rsidP="0003071B">
      <w:pPr>
        <w:pStyle w:val="a3"/>
        <w:spacing w:before="0" w:beforeAutospacing="0" w:after="0" w:afterAutospacing="0"/>
        <w:ind w:firstLine="709"/>
        <w:jc w:val="both"/>
        <w:rPr>
          <w:sz w:val="22"/>
          <w:szCs w:val="22"/>
        </w:rPr>
      </w:pPr>
      <w:r w:rsidRPr="0021354D">
        <w:rPr>
          <w:sz w:val="22"/>
          <w:szCs w:val="22"/>
        </w:rPr>
        <w:t xml:space="preserve">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 </w:t>
      </w:r>
    </w:p>
    <w:p w:rsidR="0003071B" w:rsidRPr="0021354D" w:rsidRDefault="0003071B" w:rsidP="0003071B">
      <w:pPr>
        <w:pStyle w:val="a3"/>
        <w:spacing w:before="0" w:beforeAutospacing="0" w:after="0" w:afterAutospacing="0"/>
        <w:ind w:firstLine="709"/>
        <w:jc w:val="both"/>
        <w:rPr>
          <w:sz w:val="22"/>
          <w:szCs w:val="22"/>
        </w:rPr>
      </w:pPr>
      <w:r w:rsidRPr="0021354D">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9. Відповідальність Сторін</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3071B" w:rsidRPr="0021354D" w:rsidRDefault="0003071B" w:rsidP="0003071B">
      <w:pPr>
        <w:pStyle w:val="a3"/>
        <w:spacing w:before="0" w:beforeAutospacing="0" w:after="0" w:afterAutospacing="0"/>
        <w:jc w:val="both"/>
        <w:rPr>
          <w:sz w:val="22"/>
          <w:szCs w:val="22"/>
        </w:rPr>
      </w:pPr>
      <w:r w:rsidRPr="0021354D">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9.3.</w:t>
      </w:r>
      <w:r w:rsidRPr="0021354D">
        <w:rPr>
          <w:rFonts w:ascii="Times New Roman" w:hAnsi="Times New Roman"/>
          <w:b/>
        </w:rPr>
        <w:t xml:space="preserve"> </w:t>
      </w:r>
      <w:r w:rsidRPr="0021354D">
        <w:rPr>
          <w:rFonts w:ascii="Times New Roman" w:hAnsi="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03071B" w:rsidRPr="0021354D" w:rsidRDefault="0003071B" w:rsidP="0003071B">
      <w:pPr>
        <w:spacing w:after="0" w:line="240" w:lineRule="auto"/>
        <w:ind w:firstLine="709"/>
        <w:jc w:val="both"/>
        <w:rPr>
          <w:rFonts w:ascii="Times New Roman" w:hAnsi="Times New Roman"/>
          <w:color w:val="000000"/>
        </w:rPr>
      </w:pPr>
      <w:bookmarkStart w:id="21" w:name="3393"/>
      <w:r w:rsidRPr="0021354D">
        <w:rPr>
          <w:rFonts w:ascii="Times New Roman" w:hAnsi="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03071B" w:rsidRPr="0021354D" w:rsidRDefault="0003071B" w:rsidP="0003071B">
      <w:pPr>
        <w:spacing w:after="0" w:line="240" w:lineRule="auto"/>
        <w:ind w:firstLine="709"/>
        <w:jc w:val="both"/>
        <w:rPr>
          <w:rFonts w:ascii="Times New Roman" w:hAnsi="Times New Roman"/>
        </w:rPr>
      </w:pPr>
      <w:r w:rsidRPr="0021354D">
        <w:rPr>
          <w:rFonts w:ascii="Times New Roman" w:hAnsi="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03071B" w:rsidRPr="0021354D" w:rsidRDefault="0003071B" w:rsidP="0003071B">
      <w:pPr>
        <w:spacing w:after="0" w:line="240" w:lineRule="auto"/>
        <w:ind w:firstLine="709"/>
        <w:jc w:val="both"/>
        <w:rPr>
          <w:rFonts w:ascii="Times New Roman" w:hAnsi="Times New Roman"/>
        </w:rPr>
      </w:pPr>
      <w:r w:rsidRPr="0021354D">
        <w:rPr>
          <w:rFonts w:ascii="Times New Roman" w:hAnsi="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bookmarkEnd w:id="21"/>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10. Порядок зміни електропостачальника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lastRenderedPageBreak/>
        <w:t>10.2. Зміна постачальника електричної енергії здійснюється згідно з порядком, встановленим ПРРЕЕ.</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11. Порядок розв'язання спорів</w:t>
      </w:r>
    </w:p>
    <w:p w:rsidR="0003071B" w:rsidRPr="0021354D" w:rsidRDefault="0003071B" w:rsidP="0003071B">
      <w:pPr>
        <w:spacing w:after="0" w:line="240" w:lineRule="auto"/>
        <w:ind w:firstLine="567"/>
        <w:jc w:val="both"/>
        <w:rPr>
          <w:rFonts w:ascii="Times New Roman" w:hAnsi="Times New Roman"/>
        </w:rPr>
      </w:pPr>
      <w:r w:rsidRPr="0021354D">
        <w:rPr>
          <w:rFonts w:ascii="Times New Roman" w:hAnsi="Times New Roman"/>
        </w:rPr>
        <w:t xml:space="preserve">11.1. </w:t>
      </w:r>
      <w:r w:rsidRPr="0021354D">
        <w:rPr>
          <w:rFonts w:ascii="Times New Roman" w:hAnsi="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Під час вирішення спорів Сторони мають керуватися порядком врегулювання спорів, встановленим ПРРЕЕ та Положенням про ІКЦ.</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3071B" w:rsidRPr="0021354D" w:rsidRDefault="0003071B" w:rsidP="0003071B">
      <w:pPr>
        <w:spacing w:after="0" w:line="240" w:lineRule="auto"/>
        <w:jc w:val="center"/>
        <w:rPr>
          <w:rFonts w:ascii="Times New Roman" w:hAnsi="Times New Roman"/>
          <w:b/>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12. Форс-мажорні обставини</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12.3. Строк виконання зобов'язань за цим Договором відкладається на строк дії форс-мажорних обставин.</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3071B" w:rsidRPr="0021354D" w:rsidRDefault="0003071B" w:rsidP="0003071B">
      <w:pPr>
        <w:spacing w:after="0" w:line="240" w:lineRule="auto"/>
        <w:ind w:firstLine="720"/>
        <w:jc w:val="both"/>
        <w:rPr>
          <w:rFonts w:ascii="Times New Roman" w:hAnsi="Times New Roman"/>
        </w:rPr>
      </w:pPr>
    </w:p>
    <w:p w:rsidR="0003071B" w:rsidRPr="0021354D" w:rsidRDefault="0003071B" w:rsidP="0003071B">
      <w:pPr>
        <w:spacing w:after="0" w:line="240" w:lineRule="auto"/>
        <w:jc w:val="center"/>
        <w:rPr>
          <w:rFonts w:ascii="Times New Roman" w:hAnsi="Times New Roman"/>
          <w:b/>
        </w:rPr>
      </w:pPr>
      <w:r w:rsidRPr="0021354D">
        <w:rPr>
          <w:rFonts w:ascii="Times New Roman" w:hAnsi="Times New Roman"/>
          <w:b/>
        </w:rPr>
        <w:t>13. Строк дії Договору та інші умови</w:t>
      </w:r>
    </w:p>
    <w:p w:rsidR="0003071B" w:rsidRPr="0021354D" w:rsidRDefault="0003071B" w:rsidP="0003071B">
      <w:pPr>
        <w:spacing w:after="0" w:line="240" w:lineRule="auto"/>
        <w:ind w:firstLine="709"/>
        <w:jc w:val="both"/>
        <w:rPr>
          <w:rFonts w:ascii="Times New Roman" w:hAnsi="Times New Roman"/>
        </w:rPr>
      </w:pPr>
      <w:r w:rsidRPr="0021354D">
        <w:rPr>
          <w:rFonts w:ascii="Times New Roman" w:hAnsi="Times New Roman"/>
        </w:rPr>
        <w:t>13.1. Додатки до цього Договору, а саме:</w:t>
      </w:r>
    </w:p>
    <w:p w:rsidR="0003071B" w:rsidRPr="0021354D" w:rsidRDefault="0003071B" w:rsidP="0003071B">
      <w:pPr>
        <w:spacing w:after="0" w:line="240" w:lineRule="auto"/>
        <w:jc w:val="both"/>
        <w:rPr>
          <w:rFonts w:ascii="Times New Roman" w:hAnsi="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03071B" w:rsidRPr="0021354D" w:rsidTr="00E626BC">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071B" w:rsidRPr="0021354D" w:rsidRDefault="0003071B" w:rsidP="00E626BC">
            <w:pPr>
              <w:spacing w:after="0" w:line="240" w:lineRule="auto"/>
              <w:jc w:val="center"/>
              <w:rPr>
                <w:rFonts w:ascii="Times New Roman" w:hAnsi="Times New Roman"/>
                <w:b/>
                <w:color w:val="000000"/>
              </w:rPr>
            </w:pPr>
            <w:r w:rsidRPr="0021354D">
              <w:rPr>
                <w:rFonts w:ascii="Times New Roman" w:hAnsi="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071B" w:rsidRPr="0021354D" w:rsidRDefault="0003071B" w:rsidP="00E626BC">
            <w:pPr>
              <w:spacing w:after="0" w:line="240" w:lineRule="auto"/>
              <w:jc w:val="center"/>
              <w:rPr>
                <w:rFonts w:ascii="Times New Roman" w:hAnsi="Times New Roman"/>
                <w:b/>
                <w:color w:val="000000"/>
              </w:rPr>
            </w:pPr>
            <w:r w:rsidRPr="0021354D">
              <w:rPr>
                <w:rFonts w:ascii="Times New Roman" w:hAnsi="Times New Roman"/>
                <w:b/>
                <w:color w:val="000000"/>
              </w:rPr>
              <w:t>Назва додатка</w:t>
            </w:r>
          </w:p>
        </w:tc>
      </w:tr>
      <w:tr w:rsidR="0003071B" w:rsidRPr="0021354D" w:rsidTr="00E626BC">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03071B" w:rsidRPr="0021354D" w:rsidRDefault="0003071B" w:rsidP="00E626BC">
            <w:pPr>
              <w:spacing w:after="0" w:line="240" w:lineRule="auto"/>
              <w:jc w:val="center"/>
              <w:rPr>
                <w:rFonts w:ascii="Times New Roman" w:hAnsi="Times New Roman"/>
                <w:b/>
                <w:color w:val="000000"/>
              </w:rPr>
            </w:pPr>
            <w:r w:rsidRPr="0021354D">
              <w:rPr>
                <w:rFonts w:ascii="Times New Roman" w:hAnsi="Times New Roman"/>
                <w:b/>
                <w:color w:val="000000"/>
              </w:rPr>
              <w:t>1</w:t>
            </w:r>
          </w:p>
        </w:tc>
        <w:tc>
          <w:tcPr>
            <w:tcW w:w="8274" w:type="dxa"/>
            <w:tcBorders>
              <w:top w:val="single" w:sz="4" w:space="0" w:color="00000A"/>
              <w:left w:val="single" w:sz="4" w:space="0" w:color="00000A"/>
              <w:bottom w:val="single" w:sz="4" w:space="0" w:color="00000A"/>
              <w:right w:val="single" w:sz="4" w:space="0" w:color="00000A"/>
            </w:tcBorders>
            <w:shd w:val="clear" w:color="auto" w:fill="auto"/>
          </w:tcPr>
          <w:p w:rsidR="0003071B" w:rsidRPr="0021354D" w:rsidRDefault="0003071B" w:rsidP="00E626BC">
            <w:pPr>
              <w:spacing w:after="0" w:line="240" w:lineRule="auto"/>
              <w:jc w:val="center"/>
              <w:rPr>
                <w:rFonts w:ascii="Times New Roman" w:hAnsi="Times New Roman"/>
                <w:b/>
                <w:color w:val="000000"/>
              </w:rPr>
            </w:pPr>
            <w:r w:rsidRPr="0021354D">
              <w:rPr>
                <w:rFonts w:ascii="Times New Roman" w:hAnsi="Times New Roman"/>
                <w:b/>
                <w:color w:val="000000"/>
              </w:rPr>
              <w:t>2</w:t>
            </w:r>
          </w:p>
        </w:tc>
      </w:tr>
      <w:tr w:rsidR="0003071B" w:rsidRPr="0021354D" w:rsidTr="00E626BC">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3071B" w:rsidRPr="0021354D" w:rsidRDefault="0003071B" w:rsidP="00E626BC">
            <w:pPr>
              <w:spacing w:after="0" w:line="240" w:lineRule="auto"/>
              <w:rPr>
                <w:rFonts w:ascii="Times New Roman" w:hAnsi="Times New Roman"/>
                <w:color w:val="000000"/>
              </w:rPr>
            </w:pPr>
            <w:r w:rsidRPr="0021354D">
              <w:rPr>
                <w:rFonts w:ascii="Times New Roman" w:hAnsi="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3071B" w:rsidRPr="0021354D" w:rsidRDefault="0003071B" w:rsidP="00E626BC">
            <w:pPr>
              <w:pStyle w:val="32"/>
              <w:spacing w:beforeAutospacing="0" w:afterAutospacing="0"/>
              <w:rPr>
                <w:b w:val="0"/>
                <w:color w:val="000000"/>
                <w:sz w:val="22"/>
                <w:szCs w:val="22"/>
                <w:lang w:val="uk-UA"/>
              </w:rPr>
            </w:pPr>
            <w:r w:rsidRPr="0021354D">
              <w:rPr>
                <w:b w:val="0"/>
                <w:color w:val="000000"/>
                <w:sz w:val="22"/>
                <w:szCs w:val="22"/>
                <w:lang w:val="uk-UA"/>
              </w:rPr>
              <w:t>Заява-приєднання до договору про постачання електричної енергії споживачу</w:t>
            </w:r>
          </w:p>
        </w:tc>
      </w:tr>
      <w:tr w:rsidR="0003071B" w:rsidRPr="0021354D" w:rsidTr="00E626BC">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3071B" w:rsidRPr="0021354D" w:rsidRDefault="0003071B" w:rsidP="00E626BC">
            <w:pPr>
              <w:spacing w:after="0" w:line="240" w:lineRule="auto"/>
              <w:rPr>
                <w:rFonts w:ascii="Times New Roman" w:hAnsi="Times New Roman"/>
                <w:color w:val="000000"/>
              </w:rPr>
            </w:pPr>
            <w:r w:rsidRPr="0021354D">
              <w:rPr>
                <w:rFonts w:ascii="Times New Roman" w:hAnsi="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3071B" w:rsidRPr="0021354D" w:rsidRDefault="0003071B" w:rsidP="00E626BC">
            <w:pPr>
              <w:spacing w:after="0" w:line="240" w:lineRule="auto"/>
              <w:ind w:firstLine="34"/>
              <w:rPr>
                <w:rFonts w:ascii="Times New Roman" w:hAnsi="Times New Roman"/>
                <w:color w:val="000000"/>
              </w:rPr>
            </w:pPr>
            <w:r w:rsidRPr="0021354D">
              <w:rPr>
                <w:rFonts w:ascii="Times New Roman" w:hAnsi="Times New Roman"/>
                <w:color w:val="000000"/>
              </w:rPr>
              <w:t>Комерційна пропозиція</w:t>
            </w:r>
          </w:p>
        </w:tc>
      </w:tr>
      <w:tr w:rsidR="0003071B" w:rsidRPr="0021354D" w:rsidTr="00E626BC">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3071B" w:rsidRPr="00232553" w:rsidRDefault="0003071B" w:rsidP="00E626BC">
            <w:pPr>
              <w:spacing w:after="0" w:line="240" w:lineRule="auto"/>
              <w:rPr>
                <w:rFonts w:ascii="Times New Roman" w:hAnsi="Times New Roman"/>
                <w:color w:val="000000"/>
              </w:rPr>
            </w:pPr>
            <w:r w:rsidRPr="00232553">
              <w:rPr>
                <w:rFonts w:ascii="Times New Roman" w:hAnsi="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3071B" w:rsidRPr="00232553" w:rsidRDefault="0003071B" w:rsidP="00E626BC">
            <w:pPr>
              <w:spacing w:after="0" w:line="240" w:lineRule="auto"/>
              <w:ind w:firstLine="34"/>
              <w:rPr>
                <w:rFonts w:ascii="Times New Roman" w:hAnsi="Times New Roman"/>
                <w:color w:val="000000"/>
              </w:rPr>
            </w:pPr>
            <w:r w:rsidRPr="00232553">
              <w:rPr>
                <w:rFonts w:ascii="Times New Roman" w:hAnsi="Times New Roman"/>
              </w:rPr>
              <w:t>Порядок змін умов договору про постачання</w:t>
            </w:r>
          </w:p>
        </w:tc>
      </w:tr>
    </w:tbl>
    <w:p w:rsidR="0003071B" w:rsidRPr="0021354D" w:rsidRDefault="0003071B" w:rsidP="0003071B">
      <w:pPr>
        <w:spacing w:after="0" w:line="240" w:lineRule="auto"/>
        <w:jc w:val="both"/>
        <w:rPr>
          <w:rFonts w:ascii="Times New Roman" w:hAnsi="Times New Roman"/>
        </w:rPr>
      </w:pPr>
      <w:r w:rsidRPr="0021354D">
        <w:rPr>
          <w:rFonts w:ascii="Times New Roman" w:hAnsi="Times New Roman"/>
        </w:rPr>
        <w:t>є невід'ємними частинами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 xml:space="preserve">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w:t>
      </w:r>
    </w:p>
    <w:p w:rsidR="0003071B" w:rsidRPr="0021354D" w:rsidRDefault="0003071B" w:rsidP="0003071B">
      <w:pPr>
        <w:spacing w:after="0" w:line="240" w:lineRule="auto"/>
        <w:ind w:firstLine="720"/>
        <w:jc w:val="both"/>
        <w:rPr>
          <w:rFonts w:ascii="Times New Roman" w:hAnsi="Times New Roman"/>
          <w:u w:val="single"/>
        </w:rPr>
      </w:pPr>
      <w:r w:rsidRPr="0021354D">
        <w:rPr>
          <w:rFonts w:ascii="Times New Roman" w:hAnsi="Times New Roman"/>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21354D">
        <w:rPr>
          <w:rFonts w:ascii="Times New Roman" w:hAnsi="Times New Roman"/>
          <w:u w:val="single"/>
        </w:rPr>
        <w:t xml:space="preserve"> </w:t>
      </w:r>
    </w:p>
    <w:p w:rsidR="0003071B" w:rsidRPr="0021354D" w:rsidRDefault="0003071B" w:rsidP="0003071B">
      <w:pPr>
        <w:pStyle w:val="a3"/>
        <w:spacing w:before="0" w:beforeAutospacing="0" w:after="0" w:afterAutospacing="0"/>
        <w:ind w:firstLine="720"/>
        <w:jc w:val="both"/>
        <w:rPr>
          <w:sz w:val="22"/>
          <w:szCs w:val="22"/>
        </w:rPr>
      </w:pPr>
      <w:r w:rsidRPr="0021354D">
        <w:rPr>
          <w:sz w:val="22"/>
          <w:szCs w:val="22"/>
        </w:rPr>
        <w:t xml:space="preserve">Для споживачів, які приєднались до умов Договору на умовах обраної публічної комерційної пропозиції, повідомлення про зміни до умов цього Договору, що не стосуються ціни та/або порядку її </w:t>
      </w:r>
      <w:r w:rsidRPr="0021354D">
        <w:rPr>
          <w:sz w:val="22"/>
          <w:szCs w:val="22"/>
        </w:rPr>
        <w:lastRenderedPageBreak/>
        <w:t xml:space="preserve">розрахунку, а також порядку оплати електричної енергії, вносяться шляхом їх публікації на офіційному веб-сайті Постачальника у мережі інтернет. При цьому Споживач самостійно має ознайомлюватись з такими змінами до умов Договору на офіційному веб-сайті Постачальника. </w:t>
      </w:r>
    </w:p>
    <w:p w:rsidR="0003071B" w:rsidRPr="0021354D" w:rsidRDefault="0003071B" w:rsidP="0003071B">
      <w:pPr>
        <w:pStyle w:val="a3"/>
        <w:spacing w:before="0" w:beforeAutospacing="0" w:after="0" w:afterAutospacing="0"/>
        <w:ind w:firstLine="720"/>
        <w:jc w:val="both"/>
        <w:rPr>
          <w:sz w:val="22"/>
          <w:szCs w:val="22"/>
        </w:rPr>
      </w:pPr>
      <w:r w:rsidRPr="0021354D">
        <w:rPr>
          <w:sz w:val="22"/>
          <w:szCs w:val="22"/>
        </w:rPr>
        <w:t>Для споживачів, з якими Договір укладений на інших умовах, які не передбачені публічними комерційними пропозиціями Постачальника, повідомлення про зміни до умов цього Договору здійснюється у відповідності до п. 13.10. Договору.</w:t>
      </w:r>
    </w:p>
    <w:p w:rsidR="0003071B" w:rsidRPr="0021354D" w:rsidRDefault="0003071B" w:rsidP="0003071B">
      <w:pPr>
        <w:spacing w:after="0" w:line="240" w:lineRule="auto"/>
        <w:ind w:firstLine="851"/>
        <w:jc w:val="both"/>
        <w:rPr>
          <w:rFonts w:ascii="Times New Roman" w:eastAsia="Times New Roman" w:hAnsi="Times New Roman"/>
        </w:rPr>
      </w:pPr>
      <w:r w:rsidRPr="0021354D">
        <w:rPr>
          <w:rFonts w:ascii="Times New Roman" w:hAnsi="Times New Roman"/>
        </w:rPr>
        <w:t>13.4. С</w:t>
      </w:r>
      <w:r w:rsidRPr="0021354D">
        <w:rPr>
          <w:rFonts w:ascii="Times New Roman" w:eastAsia="Times New Roman" w:hAnsi="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03071B" w:rsidRPr="0021354D" w:rsidRDefault="0003071B" w:rsidP="0003071B">
      <w:pPr>
        <w:spacing w:after="0" w:line="240" w:lineRule="auto"/>
        <w:ind w:firstLine="851"/>
        <w:jc w:val="both"/>
        <w:rPr>
          <w:rFonts w:ascii="Times New Roman" w:hAnsi="Times New Roman"/>
        </w:rPr>
      </w:pPr>
      <w:r w:rsidRPr="0021354D">
        <w:rPr>
          <w:rFonts w:ascii="Times New Roman" w:hAnsi="Times New Roman"/>
        </w:rPr>
        <w:t xml:space="preserve">Споживачу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 xml:space="preserve"> 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3071B" w:rsidRPr="0021354D" w:rsidRDefault="0003071B" w:rsidP="0003071B">
      <w:pPr>
        <w:spacing w:after="0" w:line="240" w:lineRule="auto"/>
        <w:ind w:firstLine="709"/>
        <w:jc w:val="both"/>
        <w:rPr>
          <w:rFonts w:ascii="Times New Roman" w:hAnsi="Times New Roman"/>
          <w:strike/>
        </w:rPr>
      </w:pPr>
      <w:r w:rsidRPr="0021354D">
        <w:rPr>
          <w:rFonts w:ascii="Times New Roman" w:hAnsi="Times New Roman"/>
        </w:rPr>
        <w:t>1) споживач прострочив оплату за постачання електричної енергії згідно умов цього Договору;</w:t>
      </w:r>
    </w:p>
    <w:p w:rsidR="0003071B" w:rsidRPr="0021354D" w:rsidRDefault="0003071B" w:rsidP="0003071B">
      <w:pPr>
        <w:spacing w:after="0" w:line="240" w:lineRule="auto"/>
        <w:ind w:firstLine="709"/>
        <w:jc w:val="both"/>
        <w:rPr>
          <w:rFonts w:ascii="Times New Roman" w:hAnsi="Times New Roman"/>
          <w:color w:val="000000"/>
        </w:rPr>
      </w:pPr>
      <w:r w:rsidRPr="0021354D">
        <w:rPr>
          <w:rFonts w:ascii="Times New Roman" w:hAnsi="Times New Roman"/>
        </w:rPr>
        <w:t>2) споживач іншим чином порушив умови цього Договору (допустив невиконання або неналежне виконання умов Договору).</w:t>
      </w:r>
      <w:r w:rsidRPr="0021354D">
        <w:rPr>
          <w:rFonts w:ascii="Times New Roman" w:hAnsi="Times New Roman"/>
          <w:color w:val="000000"/>
        </w:rPr>
        <w:t xml:space="preserve"> </w:t>
      </w:r>
    </w:p>
    <w:p w:rsidR="0003071B" w:rsidRPr="0021354D" w:rsidRDefault="0003071B" w:rsidP="0003071B">
      <w:pPr>
        <w:spacing w:after="0" w:line="240" w:lineRule="auto"/>
        <w:ind w:firstLine="709"/>
        <w:jc w:val="both"/>
        <w:rPr>
          <w:rFonts w:ascii="Times New Roman" w:hAnsi="Times New Roman"/>
        </w:rPr>
      </w:pPr>
      <w:r w:rsidRPr="0021354D">
        <w:rPr>
          <w:rFonts w:ascii="Times New Roman" w:hAnsi="Times New Roman"/>
        </w:rPr>
        <w:t>3) споживачем не узгоджена пропозиція Постачальника щодо збільшення ціни або зміни умов постачання електричної енергії.</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13.7. Дія цього Договору також припиняється у наступних випадках:</w:t>
      </w:r>
    </w:p>
    <w:p w:rsidR="0003071B" w:rsidRPr="0021354D" w:rsidRDefault="0003071B" w:rsidP="0003071B">
      <w:pPr>
        <w:spacing w:after="0" w:line="240" w:lineRule="auto"/>
        <w:ind w:firstLine="240"/>
        <w:jc w:val="both"/>
        <w:rPr>
          <w:rFonts w:ascii="Times New Roman" w:hAnsi="Times New Roman"/>
        </w:rPr>
      </w:pPr>
      <w:bookmarkStart w:id="22" w:name="3396"/>
      <w:r w:rsidRPr="0021354D">
        <w:rPr>
          <w:rFonts w:ascii="Times New Roman" w:hAnsi="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3071B" w:rsidRPr="0021354D" w:rsidRDefault="0003071B" w:rsidP="0003071B">
      <w:pPr>
        <w:spacing w:after="0" w:line="240" w:lineRule="auto"/>
        <w:ind w:firstLine="240"/>
        <w:jc w:val="both"/>
        <w:rPr>
          <w:rFonts w:ascii="Times New Roman" w:hAnsi="Times New Roman"/>
        </w:rPr>
      </w:pPr>
      <w:bookmarkStart w:id="23" w:name="3397"/>
      <w:bookmarkEnd w:id="22"/>
      <w:r w:rsidRPr="0021354D">
        <w:rPr>
          <w:rFonts w:ascii="Times New Roman" w:hAnsi="Times New Roman"/>
          <w:color w:val="000000"/>
        </w:rPr>
        <w:t>банкрутства або припинення господарської діяльності Постачальником;</w:t>
      </w:r>
    </w:p>
    <w:p w:rsidR="0003071B" w:rsidRPr="0021354D" w:rsidRDefault="0003071B" w:rsidP="0003071B">
      <w:pPr>
        <w:spacing w:after="0" w:line="240" w:lineRule="auto"/>
        <w:ind w:firstLine="240"/>
        <w:jc w:val="both"/>
        <w:rPr>
          <w:rFonts w:ascii="Times New Roman" w:hAnsi="Times New Roman"/>
        </w:rPr>
      </w:pPr>
      <w:bookmarkStart w:id="24" w:name="3398"/>
      <w:bookmarkEnd w:id="23"/>
      <w:r w:rsidRPr="0021354D">
        <w:rPr>
          <w:rFonts w:ascii="Times New Roman" w:hAnsi="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3071B" w:rsidRPr="0021354D" w:rsidRDefault="0003071B" w:rsidP="0003071B">
      <w:pPr>
        <w:spacing w:after="0" w:line="240" w:lineRule="auto"/>
        <w:ind w:firstLine="240"/>
        <w:jc w:val="both"/>
        <w:rPr>
          <w:rFonts w:ascii="Times New Roman" w:hAnsi="Times New Roman"/>
        </w:rPr>
      </w:pPr>
      <w:bookmarkStart w:id="25" w:name="3399"/>
      <w:bookmarkEnd w:id="24"/>
      <w:r w:rsidRPr="0021354D">
        <w:rPr>
          <w:rFonts w:ascii="Times New Roman" w:hAnsi="Times New Roman"/>
          <w:color w:val="000000"/>
        </w:rPr>
        <w:t>у разі зміни Постачальника - у частині постачання;</w:t>
      </w:r>
    </w:p>
    <w:p w:rsidR="0003071B" w:rsidRPr="0021354D" w:rsidRDefault="0003071B" w:rsidP="0003071B">
      <w:pPr>
        <w:spacing w:after="0" w:line="240" w:lineRule="auto"/>
        <w:ind w:firstLine="240"/>
        <w:jc w:val="both"/>
        <w:rPr>
          <w:rFonts w:ascii="Times New Roman" w:hAnsi="Times New Roman"/>
        </w:rPr>
      </w:pPr>
      <w:bookmarkStart w:id="26" w:name="3400"/>
      <w:bookmarkEnd w:id="25"/>
      <w:r w:rsidRPr="0021354D">
        <w:rPr>
          <w:rFonts w:ascii="Times New Roman" w:hAnsi="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26"/>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13.9. Право вимоги за цим Договором може бути відступлене лише за письмовою згодою Постачальника.</w:t>
      </w:r>
    </w:p>
    <w:p w:rsidR="0003071B" w:rsidRPr="0021354D" w:rsidRDefault="0003071B" w:rsidP="0003071B">
      <w:pPr>
        <w:spacing w:after="0" w:line="240" w:lineRule="auto"/>
        <w:ind w:firstLine="720"/>
        <w:jc w:val="both"/>
        <w:rPr>
          <w:rFonts w:ascii="Times New Roman" w:hAnsi="Times New Roman"/>
        </w:rPr>
      </w:pPr>
      <w:r w:rsidRPr="0021354D">
        <w:rPr>
          <w:rFonts w:ascii="Times New Roman" w:hAnsi="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03071B" w:rsidRPr="0021354D" w:rsidRDefault="0003071B" w:rsidP="0003071B">
      <w:pPr>
        <w:spacing w:after="0" w:line="240" w:lineRule="auto"/>
        <w:ind w:firstLine="567"/>
        <w:jc w:val="both"/>
        <w:rPr>
          <w:rFonts w:ascii="Times New Roman" w:hAnsi="Times New Roman"/>
        </w:rPr>
      </w:pPr>
      <w:r w:rsidRPr="0021354D">
        <w:rPr>
          <w:rFonts w:ascii="Times New Roman" w:hAnsi="Times New Roman"/>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w:t>
      </w:r>
      <w:r w:rsidRPr="0021354D">
        <w:rPr>
          <w:rFonts w:ascii="Times New Roman" w:hAnsi="Times New Roman"/>
        </w:rPr>
        <w:lastRenderedPageBreak/>
        <w:t xml:space="preserve">законодавства, в т.ч. в сумі нарахованих Постачальнику штрафних/фінансових санкцій/пені за актами перевірок контролюючих органів. </w:t>
      </w:r>
    </w:p>
    <w:p w:rsidR="0003071B" w:rsidRPr="0021354D" w:rsidRDefault="0003071B" w:rsidP="0003071B">
      <w:pPr>
        <w:pStyle w:val="a7"/>
        <w:spacing w:after="0"/>
        <w:rPr>
          <w:rFonts w:ascii="Times New Roman" w:hAnsi="Times New Roman"/>
        </w:rPr>
      </w:pPr>
    </w:p>
    <w:p w:rsidR="0003071B" w:rsidRPr="0021354D" w:rsidRDefault="0003071B" w:rsidP="0003071B">
      <w:pPr>
        <w:pStyle w:val="2"/>
        <w:spacing w:after="0" w:line="240" w:lineRule="auto"/>
        <w:jc w:val="center"/>
        <w:rPr>
          <w:rFonts w:ascii="Times New Roman" w:hAnsi="Times New Roman"/>
          <w:b/>
          <w:bCs/>
        </w:rPr>
      </w:pPr>
      <w:r w:rsidRPr="0021354D">
        <w:rPr>
          <w:rFonts w:ascii="Times New Roman" w:hAnsi="Times New Roman"/>
          <w:b/>
          <w:bCs/>
        </w:rPr>
        <w:t xml:space="preserve">14. </w:t>
      </w:r>
      <w:r w:rsidRPr="0021354D">
        <w:rPr>
          <w:rFonts w:ascii="Times New Roman" w:hAnsi="Times New Roman"/>
          <w:b/>
        </w:rPr>
        <w:t>Місцезнаходження та реквізити Сторін</w:t>
      </w:r>
    </w:p>
    <w:tbl>
      <w:tblPr>
        <w:tblW w:w="0" w:type="auto"/>
        <w:jc w:val="center"/>
        <w:tblLook w:val="04A0" w:firstRow="1" w:lastRow="0" w:firstColumn="1" w:lastColumn="0" w:noHBand="0" w:noVBand="1"/>
      </w:tblPr>
      <w:tblGrid>
        <w:gridCol w:w="4905"/>
        <w:gridCol w:w="4734"/>
      </w:tblGrid>
      <w:tr w:rsidR="0003071B" w:rsidRPr="0021354D" w:rsidTr="00E626BC">
        <w:trPr>
          <w:jc w:val="center"/>
        </w:trPr>
        <w:tc>
          <w:tcPr>
            <w:tcW w:w="4936"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ЗАМОВНИК:</w:t>
            </w:r>
          </w:p>
        </w:tc>
        <w:tc>
          <w:tcPr>
            <w:tcW w:w="4778"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УЧАСНИК:</w:t>
            </w:r>
          </w:p>
        </w:tc>
      </w:tr>
      <w:tr w:rsidR="0003071B" w:rsidRPr="0021354D" w:rsidTr="00E626BC">
        <w:trPr>
          <w:jc w:val="center"/>
        </w:trPr>
        <w:tc>
          <w:tcPr>
            <w:tcW w:w="4936"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1"/>
                <w:szCs w:val="21"/>
                <w:lang w:val="uk-UA"/>
              </w:rPr>
            </w:pPr>
          </w:p>
        </w:tc>
        <w:tc>
          <w:tcPr>
            <w:tcW w:w="4778"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1"/>
                <w:szCs w:val="21"/>
                <w:lang w:val="uk-UA"/>
              </w:rPr>
            </w:pPr>
          </w:p>
        </w:tc>
      </w:tr>
      <w:tr w:rsidR="0003071B" w:rsidRPr="0021354D" w:rsidTr="00E626BC">
        <w:trPr>
          <w:jc w:val="center"/>
        </w:trPr>
        <w:tc>
          <w:tcPr>
            <w:tcW w:w="4936"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Pr>
                <w:rFonts w:ascii="Times New Roman" w:hAnsi="Times New Roman"/>
                <w:b/>
                <w:sz w:val="22"/>
                <w:szCs w:val="22"/>
                <w:lang w:val="uk-UA"/>
              </w:rPr>
              <w:t>___</w:t>
            </w:r>
            <w:r w:rsidRPr="0021354D">
              <w:rPr>
                <w:rFonts w:ascii="Times New Roman" w:hAnsi="Times New Roman"/>
                <w:b/>
                <w:sz w:val="22"/>
                <w:szCs w:val="22"/>
                <w:lang w:val="uk-UA"/>
              </w:rPr>
              <w:t>________________________________</w:t>
            </w:r>
            <w:r>
              <w:rPr>
                <w:rFonts w:ascii="Times New Roman" w:hAnsi="Times New Roman"/>
                <w:b/>
                <w:sz w:val="22"/>
                <w:szCs w:val="22"/>
                <w:lang w:val="uk-UA"/>
              </w:rPr>
              <w:t>_</w:t>
            </w:r>
          </w:p>
        </w:tc>
        <w:tc>
          <w:tcPr>
            <w:tcW w:w="4778"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______________________________</w:t>
            </w:r>
          </w:p>
        </w:tc>
      </w:tr>
      <w:tr w:rsidR="0003071B" w:rsidRPr="0021354D" w:rsidTr="00E626BC">
        <w:trPr>
          <w:trHeight w:val="1585"/>
          <w:jc w:val="center"/>
        </w:trPr>
        <w:tc>
          <w:tcPr>
            <w:tcW w:w="4936" w:type="dxa"/>
          </w:tcPr>
          <w:p w:rsidR="0003071B" w:rsidRPr="00FA5545" w:rsidRDefault="0003071B" w:rsidP="00E626BC">
            <w:pPr>
              <w:pStyle w:val="a5"/>
              <w:spacing w:after="0"/>
              <w:rPr>
                <w:rFonts w:ascii="Times New Roman" w:hAnsi="Times New Roman"/>
                <w:lang w:val="ru-RU"/>
              </w:rPr>
            </w:pPr>
          </w:p>
          <w:p w:rsidR="0003071B" w:rsidRPr="00FA5545" w:rsidRDefault="0003071B" w:rsidP="00E626BC">
            <w:pPr>
              <w:pStyle w:val="a5"/>
              <w:spacing w:after="0"/>
              <w:rPr>
                <w:rFonts w:ascii="Times New Roman" w:hAnsi="Times New Roman"/>
                <w:lang w:val="ru-RU"/>
              </w:rPr>
            </w:pPr>
            <w:r w:rsidRPr="00FA5545">
              <w:rPr>
                <w:rFonts w:ascii="Times New Roman" w:hAnsi="Times New Roman"/>
                <w:lang w:val="ru-RU"/>
              </w:rPr>
              <w:t>Адреса: _________________________________</w:t>
            </w:r>
          </w:p>
          <w:p w:rsidR="0003071B" w:rsidRPr="00FA5545" w:rsidRDefault="0003071B" w:rsidP="00E626BC">
            <w:pPr>
              <w:pStyle w:val="a5"/>
              <w:spacing w:after="0"/>
              <w:rPr>
                <w:rFonts w:ascii="Times New Roman" w:hAnsi="Times New Roman"/>
                <w:lang w:val="ru-RU"/>
              </w:rPr>
            </w:pPr>
            <w:r w:rsidRPr="00FA5545">
              <w:rPr>
                <w:rFonts w:ascii="Times New Roman" w:hAnsi="Times New Roman"/>
                <w:lang w:val="ru-RU"/>
              </w:rPr>
              <w:t>код ЄДРПОУ _____________________________</w:t>
            </w:r>
          </w:p>
          <w:p w:rsidR="0003071B" w:rsidRPr="00FA5545" w:rsidRDefault="0003071B" w:rsidP="00E626BC">
            <w:pPr>
              <w:pStyle w:val="a5"/>
              <w:spacing w:after="0"/>
              <w:rPr>
                <w:rFonts w:ascii="Times New Roman" w:hAnsi="Times New Roman"/>
                <w:lang w:val="ru-RU"/>
              </w:rPr>
            </w:pPr>
            <w:r w:rsidRPr="00FA5545">
              <w:rPr>
                <w:rFonts w:ascii="Times New Roman" w:hAnsi="Times New Roman"/>
                <w:lang w:val="ru-RU"/>
              </w:rPr>
              <w:t>р/р _____________________________________</w:t>
            </w:r>
          </w:p>
          <w:p w:rsidR="0003071B" w:rsidRPr="0021354D" w:rsidRDefault="0003071B" w:rsidP="00E626BC">
            <w:pPr>
              <w:pStyle w:val="a5"/>
              <w:spacing w:after="0"/>
              <w:rPr>
                <w:rFonts w:ascii="Times New Roman" w:hAnsi="Times New Roman"/>
              </w:rPr>
            </w:pPr>
            <w:r w:rsidRPr="0021354D">
              <w:rPr>
                <w:rFonts w:ascii="Times New Roman" w:hAnsi="Times New Roman"/>
              </w:rPr>
              <w:t>в _______________________________________</w:t>
            </w:r>
          </w:p>
          <w:p w:rsidR="0003071B" w:rsidRPr="0021354D" w:rsidRDefault="0003071B" w:rsidP="00E626BC">
            <w:pPr>
              <w:pStyle w:val="a5"/>
              <w:spacing w:after="0"/>
              <w:rPr>
                <w:rFonts w:ascii="Times New Roman" w:hAnsi="Times New Roman"/>
                <w:lang w:val="uk-UA"/>
              </w:rPr>
            </w:pPr>
            <w:r w:rsidRPr="0021354D">
              <w:rPr>
                <w:rFonts w:ascii="Times New Roman" w:hAnsi="Times New Roman"/>
              </w:rPr>
              <w:t>тел. ____________________________________</w:t>
            </w:r>
          </w:p>
          <w:p w:rsidR="0003071B" w:rsidRPr="0021354D" w:rsidRDefault="0003071B" w:rsidP="00E626BC">
            <w:pPr>
              <w:pStyle w:val="a5"/>
              <w:spacing w:after="0"/>
              <w:rPr>
                <w:rFonts w:ascii="Times New Roman" w:hAnsi="Times New Roman"/>
                <w:lang w:val="uk-UA"/>
              </w:rPr>
            </w:pPr>
            <w:r w:rsidRPr="0021354D">
              <w:rPr>
                <w:rFonts w:ascii="Times New Roman" w:hAnsi="Times New Roman"/>
                <w:color w:val="000000"/>
                <w:lang w:val="en-US"/>
              </w:rPr>
              <w:t>e-mail</w:t>
            </w:r>
            <w:r w:rsidRPr="0021354D">
              <w:rPr>
                <w:rFonts w:ascii="Times New Roman" w:hAnsi="Times New Roman"/>
                <w:color w:val="000000"/>
              </w:rPr>
              <w:t>: __________________________________</w:t>
            </w:r>
          </w:p>
          <w:p w:rsidR="0003071B" w:rsidRPr="0021354D" w:rsidRDefault="0003071B" w:rsidP="00E626BC">
            <w:pPr>
              <w:pStyle w:val="a5"/>
              <w:spacing w:after="0"/>
              <w:rPr>
                <w:rFonts w:ascii="Times New Roman" w:hAnsi="Times New Roman"/>
              </w:rPr>
            </w:pPr>
          </w:p>
        </w:tc>
        <w:tc>
          <w:tcPr>
            <w:tcW w:w="4778" w:type="dxa"/>
          </w:tcPr>
          <w:p w:rsidR="0003071B" w:rsidRPr="00FA5545" w:rsidRDefault="0003071B" w:rsidP="00E626BC">
            <w:pPr>
              <w:pStyle w:val="a5"/>
              <w:spacing w:after="0"/>
              <w:rPr>
                <w:rFonts w:ascii="Times New Roman" w:hAnsi="Times New Roman"/>
                <w:lang w:val="ru-RU"/>
              </w:rPr>
            </w:pPr>
          </w:p>
          <w:p w:rsidR="0003071B" w:rsidRPr="0021354D" w:rsidRDefault="0003071B" w:rsidP="00E626BC">
            <w:pPr>
              <w:pStyle w:val="a5"/>
              <w:spacing w:after="0"/>
              <w:rPr>
                <w:rFonts w:ascii="Times New Roman" w:hAnsi="Times New Roman"/>
                <w:lang w:val="uk-UA"/>
              </w:rPr>
            </w:pPr>
            <w:r w:rsidRPr="00FA5545">
              <w:rPr>
                <w:rFonts w:ascii="Times New Roman" w:hAnsi="Times New Roman"/>
                <w:lang w:val="ru-RU"/>
              </w:rPr>
              <w:t xml:space="preserve">Адреса: </w:t>
            </w:r>
            <w:r w:rsidRPr="0021354D">
              <w:rPr>
                <w:rFonts w:ascii="Times New Roman" w:hAnsi="Times New Roman"/>
                <w:lang w:val="uk-UA"/>
              </w:rPr>
              <w:t>_______________________</w:t>
            </w:r>
          </w:p>
          <w:p w:rsidR="0003071B" w:rsidRPr="0021354D" w:rsidRDefault="0003071B" w:rsidP="00E626BC">
            <w:pPr>
              <w:pStyle w:val="a5"/>
              <w:spacing w:after="0"/>
              <w:rPr>
                <w:rFonts w:ascii="Times New Roman" w:hAnsi="Times New Roman"/>
                <w:lang w:val="uk-UA"/>
              </w:rPr>
            </w:pPr>
            <w:r w:rsidRPr="00FA5545">
              <w:rPr>
                <w:rFonts w:ascii="Times New Roman" w:hAnsi="Times New Roman"/>
                <w:lang w:val="ru-RU"/>
              </w:rPr>
              <w:t xml:space="preserve">код ЄДРПОУ </w:t>
            </w:r>
            <w:r w:rsidRPr="0021354D">
              <w:rPr>
                <w:rFonts w:ascii="Times New Roman" w:hAnsi="Times New Roman"/>
                <w:lang w:val="uk-UA"/>
              </w:rPr>
              <w:t>___________________</w:t>
            </w:r>
          </w:p>
          <w:p w:rsidR="0003071B" w:rsidRPr="00FA5545" w:rsidRDefault="0003071B" w:rsidP="00E626BC">
            <w:pPr>
              <w:pStyle w:val="a5"/>
              <w:spacing w:after="0"/>
              <w:rPr>
                <w:rFonts w:ascii="Times New Roman" w:hAnsi="Times New Roman"/>
                <w:lang w:val="ru-RU"/>
              </w:rPr>
            </w:pPr>
            <w:r w:rsidRPr="00FA5545">
              <w:rPr>
                <w:rFonts w:ascii="Times New Roman" w:hAnsi="Times New Roman"/>
                <w:lang w:val="ru-RU"/>
              </w:rPr>
              <w:t>р/р___________________________</w:t>
            </w:r>
          </w:p>
          <w:p w:rsidR="0003071B" w:rsidRPr="0021354D" w:rsidRDefault="0003071B" w:rsidP="00E626BC">
            <w:pPr>
              <w:pStyle w:val="a5"/>
              <w:spacing w:after="0"/>
              <w:rPr>
                <w:rFonts w:ascii="Times New Roman" w:hAnsi="Times New Roman"/>
              </w:rPr>
            </w:pPr>
            <w:r w:rsidRPr="0021354D">
              <w:rPr>
                <w:rFonts w:ascii="Times New Roman" w:hAnsi="Times New Roman"/>
              </w:rPr>
              <w:t>в _____________________________</w:t>
            </w:r>
          </w:p>
          <w:p w:rsidR="0003071B" w:rsidRPr="0021354D" w:rsidRDefault="0003071B" w:rsidP="00E626BC">
            <w:pPr>
              <w:pStyle w:val="a5"/>
              <w:spacing w:after="0"/>
              <w:rPr>
                <w:rFonts w:ascii="Times New Roman" w:hAnsi="Times New Roman"/>
                <w:lang w:val="uk-UA"/>
              </w:rPr>
            </w:pPr>
            <w:r w:rsidRPr="0021354D">
              <w:rPr>
                <w:rFonts w:ascii="Times New Roman" w:hAnsi="Times New Roman"/>
              </w:rPr>
              <w:t>тел. _____________________________</w:t>
            </w:r>
          </w:p>
          <w:p w:rsidR="0003071B" w:rsidRPr="0021354D" w:rsidRDefault="0003071B" w:rsidP="00E626BC">
            <w:pPr>
              <w:pStyle w:val="a5"/>
              <w:spacing w:after="0"/>
              <w:rPr>
                <w:rFonts w:ascii="Times New Roman" w:hAnsi="Times New Roman"/>
                <w:lang w:val="uk-UA"/>
              </w:rPr>
            </w:pPr>
            <w:r w:rsidRPr="0021354D">
              <w:rPr>
                <w:rFonts w:ascii="Times New Roman" w:hAnsi="Times New Roman"/>
                <w:color w:val="000000"/>
                <w:lang w:val="en-US"/>
              </w:rPr>
              <w:t>e</w:t>
            </w:r>
            <w:r w:rsidRPr="0021354D">
              <w:rPr>
                <w:rFonts w:ascii="Times New Roman" w:hAnsi="Times New Roman"/>
                <w:color w:val="000000"/>
              </w:rPr>
              <w:t>-</w:t>
            </w:r>
            <w:r w:rsidRPr="0021354D">
              <w:rPr>
                <w:rFonts w:ascii="Times New Roman" w:hAnsi="Times New Roman"/>
                <w:color w:val="000000"/>
                <w:lang w:val="en-US"/>
              </w:rPr>
              <w:t>mail</w:t>
            </w:r>
            <w:r w:rsidRPr="0021354D">
              <w:rPr>
                <w:rFonts w:ascii="Times New Roman" w:hAnsi="Times New Roman"/>
                <w:color w:val="000000"/>
              </w:rPr>
              <w:t>:_______________________________</w:t>
            </w:r>
          </w:p>
          <w:p w:rsidR="0003071B" w:rsidRPr="0021354D" w:rsidRDefault="0003071B" w:rsidP="00E626BC">
            <w:pPr>
              <w:pStyle w:val="a5"/>
              <w:spacing w:after="0"/>
              <w:rPr>
                <w:rFonts w:ascii="Times New Roman" w:hAnsi="Times New Roman"/>
              </w:rPr>
            </w:pPr>
          </w:p>
        </w:tc>
      </w:tr>
      <w:tr w:rsidR="0003071B" w:rsidRPr="0021354D" w:rsidTr="00E626BC">
        <w:trPr>
          <w:jc w:val="center"/>
        </w:trPr>
        <w:tc>
          <w:tcPr>
            <w:tcW w:w="4936"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03071B" w:rsidRPr="0021354D" w:rsidTr="00E626BC">
        <w:trPr>
          <w:jc w:val="center"/>
        </w:trPr>
        <w:tc>
          <w:tcPr>
            <w:tcW w:w="4936" w:type="dxa"/>
          </w:tcPr>
          <w:p w:rsidR="0003071B" w:rsidRPr="0021354D" w:rsidRDefault="0003071B" w:rsidP="00E626BC">
            <w:pPr>
              <w:spacing w:after="0" w:line="240" w:lineRule="auto"/>
              <w:rPr>
                <w:rFonts w:ascii="Times New Roman" w:hAnsi="Times New Roman"/>
                <w:b/>
              </w:rPr>
            </w:pPr>
            <w:r w:rsidRPr="0021354D">
              <w:rPr>
                <w:rFonts w:ascii="Times New Roman" w:hAnsi="Times New Roman"/>
                <w:b/>
              </w:rPr>
              <w:t>Посада</w:t>
            </w:r>
          </w:p>
          <w:p w:rsidR="0003071B" w:rsidRPr="0021354D" w:rsidRDefault="0003071B" w:rsidP="00E626BC">
            <w:pPr>
              <w:spacing w:after="0" w:line="240" w:lineRule="auto"/>
              <w:rPr>
                <w:rFonts w:ascii="Times New Roman" w:hAnsi="Times New Roman"/>
                <w:b/>
              </w:rPr>
            </w:pPr>
          </w:p>
          <w:p w:rsidR="0003071B" w:rsidRPr="0021354D" w:rsidRDefault="0003071B" w:rsidP="00E626BC">
            <w:pPr>
              <w:spacing w:after="0" w:line="240" w:lineRule="auto"/>
              <w:rPr>
                <w:rFonts w:ascii="Times New Roman" w:hAnsi="Times New Roman"/>
                <w:b/>
              </w:rPr>
            </w:pPr>
            <w:r w:rsidRPr="0021354D">
              <w:rPr>
                <w:rFonts w:ascii="Times New Roman" w:hAnsi="Times New Roman"/>
                <w:b/>
              </w:rPr>
              <w:t>_____________________ І.Б.П.</w:t>
            </w:r>
          </w:p>
          <w:p w:rsidR="0003071B" w:rsidRPr="0021354D" w:rsidRDefault="0003071B" w:rsidP="00E626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21354D">
              <w:rPr>
                <w:rFonts w:ascii="Times New Roman" w:hAnsi="Times New Roman"/>
                <w:sz w:val="22"/>
                <w:szCs w:val="22"/>
                <w:lang w:val="uk-UA"/>
              </w:rPr>
              <w:t>м.п.</w:t>
            </w:r>
          </w:p>
        </w:tc>
        <w:tc>
          <w:tcPr>
            <w:tcW w:w="4778" w:type="dxa"/>
          </w:tcPr>
          <w:p w:rsidR="0003071B" w:rsidRPr="0021354D" w:rsidRDefault="0003071B" w:rsidP="00E626BC">
            <w:pPr>
              <w:spacing w:after="0" w:line="240" w:lineRule="auto"/>
              <w:rPr>
                <w:rFonts w:ascii="Times New Roman" w:hAnsi="Times New Roman"/>
                <w:b/>
              </w:rPr>
            </w:pPr>
            <w:r w:rsidRPr="0021354D">
              <w:rPr>
                <w:rFonts w:ascii="Times New Roman" w:hAnsi="Times New Roman"/>
                <w:b/>
              </w:rPr>
              <w:t>Посада</w:t>
            </w:r>
          </w:p>
          <w:p w:rsidR="0003071B" w:rsidRPr="0021354D" w:rsidRDefault="0003071B" w:rsidP="00E626BC">
            <w:pPr>
              <w:spacing w:after="0" w:line="240" w:lineRule="auto"/>
              <w:rPr>
                <w:rFonts w:ascii="Times New Roman" w:hAnsi="Times New Roman"/>
                <w:b/>
              </w:rPr>
            </w:pPr>
          </w:p>
          <w:p w:rsidR="0003071B" w:rsidRPr="0021354D" w:rsidRDefault="0003071B" w:rsidP="00E626BC">
            <w:pPr>
              <w:spacing w:after="0" w:line="240" w:lineRule="auto"/>
              <w:rPr>
                <w:rFonts w:ascii="Times New Roman" w:hAnsi="Times New Roman"/>
                <w:b/>
              </w:rPr>
            </w:pPr>
            <w:r w:rsidRPr="0021354D">
              <w:rPr>
                <w:rFonts w:ascii="Times New Roman" w:hAnsi="Times New Roman"/>
                <w:b/>
              </w:rPr>
              <w:t>_____________________ І.Б.П.</w:t>
            </w:r>
          </w:p>
          <w:p w:rsidR="0003071B" w:rsidRPr="0021354D" w:rsidRDefault="0003071B" w:rsidP="00E626BC">
            <w:pPr>
              <w:spacing w:after="0" w:line="240" w:lineRule="auto"/>
              <w:rPr>
                <w:rFonts w:ascii="Times New Roman" w:hAnsi="Times New Roman"/>
              </w:rPr>
            </w:pPr>
            <w:r w:rsidRPr="0021354D">
              <w:rPr>
                <w:rFonts w:ascii="Times New Roman" w:hAnsi="Times New Roman"/>
              </w:rPr>
              <w:t>м.п.</w:t>
            </w:r>
          </w:p>
        </w:tc>
      </w:tr>
    </w:tbl>
    <w:p w:rsidR="0003071B" w:rsidRPr="0021354D" w:rsidRDefault="0003071B" w:rsidP="0003071B">
      <w:pPr>
        <w:spacing w:after="0" w:line="240" w:lineRule="auto"/>
        <w:jc w:val="both"/>
        <w:rPr>
          <w:rFonts w:ascii="Times New Roman" w:hAnsi="Times New Roman"/>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jc w:val="center"/>
        <w:rPr>
          <w:rFonts w:ascii="Times New Roman" w:hAnsi="Times New Roman"/>
          <w:sz w:val="18"/>
          <w:szCs w:val="18"/>
        </w:rPr>
      </w:pPr>
    </w:p>
    <w:p w:rsidR="0003071B" w:rsidRPr="0021354D" w:rsidRDefault="0003071B" w:rsidP="0003071B">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9639"/>
      </w:tblGrid>
      <w:tr w:rsidR="0003071B" w:rsidRPr="0021354D" w:rsidTr="00E626BC">
        <w:trPr>
          <w:trHeight w:val="75"/>
          <w:jc w:val="center"/>
        </w:trPr>
        <w:tc>
          <w:tcPr>
            <w:tcW w:w="9714" w:type="dxa"/>
          </w:tcPr>
          <w:p w:rsidR="0003071B" w:rsidRDefault="0003071B" w:rsidP="00E626BC"/>
          <w:p w:rsidR="00704891" w:rsidRDefault="00704891" w:rsidP="00E626BC"/>
          <w:p w:rsidR="00704891" w:rsidRDefault="00704891" w:rsidP="00E626BC"/>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40"/>
            </w:tblGrid>
            <w:tr w:rsidR="0003071B" w:rsidRPr="0021354D" w:rsidTr="00E626BC">
              <w:trPr>
                <w:tblCellSpacing w:w="22" w:type="dxa"/>
              </w:trPr>
              <w:tc>
                <w:tcPr>
                  <w:tcW w:w="4899" w:type="pct"/>
                  <w:hideMark/>
                </w:tcPr>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b/>
                    </w:rPr>
                    <w:lastRenderedPageBreak/>
                    <w:t>Додаток 1</w:t>
                  </w:r>
                  <w:r w:rsidRPr="0021354D">
                    <w:rPr>
                      <w:rFonts w:ascii="Times New Roman" w:eastAsia="Times New Roman" w:hAnsi="Times New Roman"/>
                      <w:b/>
                    </w:rPr>
                    <w:br/>
                    <w:t>до договору про постачання електричної енергії споживачу</w:t>
                  </w:r>
                </w:p>
              </w:tc>
            </w:tr>
          </w:tbl>
          <w:p w:rsidR="0003071B" w:rsidRPr="0021354D" w:rsidRDefault="0003071B" w:rsidP="00E626BC">
            <w:pPr>
              <w:spacing w:after="0" w:line="240" w:lineRule="auto"/>
              <w:jc w:val="both"/>
              <w:rPr>
                <w:rFonts w:ascii="Times New Roman" w:eastAsia="Times New Roman" w:hAnsi="Times New Roman"/>
              </w:rPr>
            </w:pPr>
            <w:r w:rsidRPr="0021354D">
              <w:rPr>
                <w:rFonts w:ascii="Times New Roman" w:eastAsia="Times New Roman" w:hAnsi="Times New Roman"/>
              </w:rPr>
              <w:br w:type="textWrapping" w:clear="all"/>
            </w:r>
          </w:p>
          <w:p w:rsidR="0003071B" w:rsidRPr="0021354D" w:rsidRDefault="0003071B" w:rsidP="00E626BC">
            <w:pPr>
              <w:spacing w:after="0" w:line="240" w:lineRule="auto"/>
              <w:jc w:val="center"/>
              <w:outlineLvl w:val="2"/>
              <w:rPr>
                <w:rFonts w:ascii="Times New Roman" w:eastAsia="Times New Roman" w:hAnsi="Times New Roman"/>
                <w:b/>
                <w:bCs/>
              </w:rPr>
            </w:pPr>
            <w:r w:rsidRPr="0021354D">
              <w:rPr>
                <w:rFonts w:ascii="Times New Roman" w:eastAsia="Times New Roman" w:hAnsi="Times New Roman"/>
                <w:b/>
                <w:bCs/>
              </w:rPr>
              <w:t>ЗАЯВА-ПРИЄДНАННЯ</w:t>
            </w:r>
            <w:r w:rsidRPr="0021354D">
              <w:rPr>
                <w:rFonts w:ascii="Times New Roman" w:eastAsia="Times New Roman" w:hAnsi="Times New Roman"/>
                <w:b/>
                <w:bCs/>
              </w:rPr>
              <w:br/>
              <w:t>до договору про постачання електричної енергії споживачу</w:t>
            </w:r>
          </w:p>
          <w:p w:rsidR="0003071B" w:rsidRPr="0021354D" w:rsidRDefault="0003071B" w:rsidP="00E626BC">
            <w:pPr>
              <w:spacing w:after="0" w:line="240" w:lineRule="auto"/>
              <w:jc w:val="center"/>
              <w:outlineLvl w:val="2"/>
              <w:rPr>
                <w:rFonts w:ascii="Times New Roman" w:eastAsia="Times New Roman" w:hAnsi="Times New Roman"/>
                <w:b/>
                <w:bCs/>
              </w:rPr>
            </w:pP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 xml:space="preserve">Керуючись Правилами роздрібного ринку електричної енергії, затвердженими постановою </w:t>
            </w:r>
            <w:r w:rsidRPr="00232553">
              <w:rPr>
                <w:rFonts w:ascii="Times New Roman" w:eastAsia="Times New Roman" w:hAnsi="Times New Roman"/>
              </w:rPr>
              <w:t xml:space="preserve">НКРЕКП від </w:t>
            </w:r>
            <w:r w:rsidRPr="00232553">
              <w:rPr>
                <w:rFonts w:ascii="Times New Roman" w:eastAsia="Times New Roman" w:hAnsi="Times New Roman"/>
                <w:lang w:val="ru-RU"/>
              </w:rPr>
              <w:t xml:space="preserve">______ </w:t>
            </w:r>
            <w:r w:rsidRPr="00232553">
              <w:rPr>
                <w:rFonts w:ascii="Times New Roman" w:eastAsia="Times New Roman" w:hAnsi="Times New Roman"/>
              </w:rPr>
              <w:t>№ ______ (далі - Правила роздрібного ринку), повідомляю про намір укласти Договір на умовах комерційної пропозиції Постачальника № ______________з такими нижченаведеними персоніфікованими даними.</w:t>
            </w:r>
          </w:p>
          <w:p w:rsidR="0003071B" w:rsidRPr="0021354D" w:rsidRDefault="0003071B" w:rsidP="00E626BC">
            <w:pPr>
              <w:spacing w:after="0" w:line="240" w:lineRule="auto"/>
              <w:ind w:firstLine="709"/>
              <w:jc w:val="both"/>
              <w:rPr>
                <w:rFonts w:ascii="Times New Roman" w:eastAsia="Times New Roman" w:hAnsi="Times New Roman"/>
              </w:rPr>
            </w:pPr>
          </w:p>
          <w:p w:rsidR="0003071B" w:rsidRPr="0021354D" w:rsidRDefault="0003071B" w:rsidP="00E626BC">
            <w:pPr>
              <w:spacing w:after="0" w:line="240" w:lineRule="auto"/>
              <w:ind w:firstLine="708"/>
              <w:jc w:val="both"/>
              <w:rPr>
                <w:rFonts w:ascii="Times New Roman" w:eastAsia="Times New Roman" w:hAnsi="Times New Roman"/>
                <w:b/>
              </w:rPr>
            </w:pPr>
            <w:r w:rsidRPr="0021354D">
              <w:rPr>
                <w:rFonts w:ascii="Times New Roman" w:eastAsia="Times New Roman" w:hAnsi="Times New Roman"/>
                <w:b/>
              </w:rPr>
              <w:t>Персоніфіковані дані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714"/>
              <w:gridCol w:w="2488"/>
              <w:gridCol w:w="2191"/>
              <w:gridCol w:w="2529"/>
            </w:tblGrid>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1</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Прізвище, ім’я, по батькові,</w:t>
                  </w:r>
                </w:p>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(для юридичних осіб - повна назва):</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2</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shd w:val="clear" w:color="auto" w:fill="FFFFFF"/>
                    </w:rPr>
                    <w:t>Унікальний номер запису в Єдиному державному демографічному реєстрі (для фізичних осіб) (за наявності):</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3</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Паспортні дані, реєстраційний номер облікової картки платника податків (за наявності), код ЄДРПОУ (обрати необхідне):</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111854"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4</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shd w:val="clear" w:color="auto" w:fill="FFFFFF"/>
                    </w:rPr>
                    <w:t>Наявність/відсутність статусу платника єдиного податку (для фізичних осіб - підприємців та юридичних осіб):</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5</w:t>
                  </w:r>
                </w:p>
              </w:tc>
              <w:tc>
                <w:tcPr>
                  <w:tcW w:w="89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b/>
                    </w:rPr>
                  </w:pPr>
                  <w:r w:rsidRPr="00B9218D">
                    <w:rPr>
                      <w:rFonts w:ascii="Times New Roman" w:eastAsia="Times New Roman" w:hAnsi="Times New Roman"/>
                      <w:b/>
                    </w:rPr>
                    <w:t>Перелік та характеристика об’єктів:</w:t>
                  </w: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 xml:space="preserve">Вид об'єкта </w:t>
                  </w:r>
                  <w:r w:rsidRPr="00B9218D">
                    <w:rPr>
                      <w:rFonts w:ascii="Times New Roman" w:eastAsia="Times New Roman" w:hAnsi="Times New Roman"/>
                      <w:i/>
                    </w:rPr>
                    <w:t>(квартира, житловий чи садовий будинок, магазин, кафе, склад тощо)</w:t>
                  </w:r>
                  <w:r w:rsidRPr="00B9218D">
                    <w:rPr>
                      <w:rFonts w:ascii="Times New Roman" w:eastAsia="Times New Roman" w:hAnsi="Times New Roman"/>
                    </w:rPr>
                    <w:t>:</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Адреса об’єкта: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ЕІС-код об’єкта (площадки вимірювання):</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shd w:val="clear" w:color="auto" w:fill="FFFFFF"/>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03071B" w:rsidRPr="00B9218D" w:rsidTr="00704891">
              <w:trPr>
                <w:trHeight w:hRule="exact" w:val="663"/>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5.1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704891" w:rsidRPr="00704891" w:rsidRDefault="00704891" w:rsidP="00704891">
                  <w:pPr>
                    <w:spacing w:after="0" w:line="240" w:lineRule="auto"/>
                    <w:jc w:val="both"/>
                    <w:rPr>
                      <w:rFonts w:ascii="Times New Roman" w:eastAsia="Times New Roman" w:hAnsi="Times New Roman"/>
                      <w:b/>
                      <w:color w:val="000000"/>
                      <w:sz w:val="24"/>
                      <w:szCs w:val="24"/>
                      <w:lang w:eastAsia="uk-UA"/>
                    </w:rPr>
                  </w:pPr>
                  <w:r w:rsidRPr="00704891">
                    <w:rPr>
                      <w:rFonts w:ascii="Times New Roman" w:eastAsia="Times New Roman" w:hAnsi="Times New Roman"/>
                      <w:b/>
                      <w:color w:val="000000"/>
                      <w:sz w:val="24"/>
                      <w:szCs w:val="24"/>
                      <w:lang w:eastAsia="uk-UA"/>
                    </w:rPr>
                    <w:t>Додаток до заяви-приєднання</w:t>
                  </w:r>
                </w:p>
                <w:p w:rsidR="0003071B" w:rsidRPr="00B9218D" w:rsidRDefault="0003071B" w:rsidP="00E626BC">
                  <w:pPr>
                    <w:spacing w:after="0" w:line="240" w:lineRule="auto"/>
                    <w:jc w:val="both"/>
                    <w:rPr>
                      <w:rFonts w:ascii="Times New Roman" w:eastAsia="Times New Roman" w:hAnsi="Times New Roman"/>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6</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Найменування оператора системи, з яким Споживач уклав договір розподілу (передачі) електричної енергії:</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7</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shd w:val="clear" w:color="auto" w:fill="FFFFFF"/>
                    </w:rPr>
                    <w:t>Джерело обміну документами та інформацією (номер засобу зв'язку, офіційна електронна адреса та адреса електронної пошти (за наявності)):</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8</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Інформація про наявність пільг/субсидії (є/немає):</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704891">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9</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r w:rsidRPr="00B9218D">
                    <w:rPr>
                      <w:rFonts w:ascii="Times New Roman" w:eastAsia="Times New Roman" w:hAnsi="Times New Roman"/>
                    </w:rPr>
                    <w:t>ЕІС-код електропостачальника як суб’єкта ринку електричної енергії, присвоєний у встановленому порядку:</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p>
              </w:tc>
            </w:tr>
          </w:tbl>
          <w:p w:rsidR="0003071B" w:rsidRPr="0021354D" w:rsidRDefault="0003071B" w:rsidP="00E626BC">
            <w:pPr>
              <w:spacing w:after="0" w:line="240" w:lineRule="auto"/>
              <w:jc w:val="both"/>
              <w:rPr>
                <w:rFonts w:ascii="Times New Roman" w:eastAsia="Times New Roman" w:hAnsi="Times New Roman"/>
              </w:rPr>
            </w:pPr>
            <w:r w:rsidRPr="0021354D">
              <w:rPr>
                <w:rFonts w:ascii="Times New Roman" w:eastAsia="Times New Roman" w:hAnsi="Times New Roman"/>
              </w:rPr>
              <w:t xml:space="preserve">Початок постачання електричної енергії </w:t>
            </w:r>
            <w:r w:rsidRPr="0021354D">
              <w:rPr>
                <w:rFonts w:ascii="Times New Roman" w:eastAsia="Times New Roman" w:hAnsi="Times New Roman"/>
                <w:i/>
              </w:rPr>
              <w:t>(не раніше дати подання заяви-приєднання та за умови приєднання (підключення) об'єкта споживача до електромереж оператора системи)</w:t>
            </w:r>
            <w:r w:rsidRPr="0021354D">
              <w:rPr>
                <w:rFonts w:ascii="Times New Roman" w:eastAsia="Times New Roman" w:hAnsi="Times New Roman"/>
              </w:rPr>
              <w:t>: "_____" _______________ 20___ р.</w:t>
            </w:r>
          </w:p>
          <w:p w:rsidR="0003071B" w:rsidRPr="0021354D" w:rsidRDefault="0003071B" w:rsidP="00E626BC">
            <w:pPr>
              <w:spacing w:after="0" w:line="240" w:lineRule="auto"/>
              <w:jc w:val="both"/>
              <w:rPr>
                <w:rFonts w:ascii="Times New Roman" w:eastAsia="Times New Roman" w:hAnsi="Times New Roman"/>
              </w:rPr>
            </w:pPr>
          </w:p>
          <w:p w:rsidR="0003071B" w:rsidRPr="0021354D" w:rsidRDefault="0003071B" w:rsidP="00E626BC">
            <w:pPr>
              <w:spacing w:after="0" w:line="240" w:lineRule="auto"/>
              <w:ind w:firstLine="709"/>
              <w:jc w:val="both"/>
              <w:rPr>
                <w:rFonts w:ascii="Times New Roman" w:eastAsia="Times New Roman" w:hAnsi="Times New Roman"/>
                <w:b/>
              </w:rPr>
            </w:pPr>
            <w:r w:rsidRPr="0021354D">
              <w:rPr>
                <w:rFonts w:ascii="Times New Roman" w:eastAsia="Times New Roman" w:hAnsi="Times New Roman"/>
                <w:b/>
              </w:rPr>
              <w:lastRenderedPageBreak/>
              <w:t>Примітка:</w:t>
            </w:r>
          </w:p>
          <w:p w:rsidR="0003071B" w:rsidRPr="0021354D" w:rsidRDefault="0003071B" w:rsidP="00E626BC">
            <w:pPr>
              <w:spacing w:after="0" w:line="240" w:lineRule="auto"/>
              <w:ind w:firstLine="709"/>
              <w:jc w:val="both"/>
              <w:rPr>
                <w:rFonts w:ascii="Times New Roman" w:eastAsia="Times New Roman" w:hAnsi="Times New Roman"/>
                <w:b/>
              </w:rPr>
            </w:pP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3071B" w:rsidRPr="0021354D" w:rsidRDefault="0003071B" w:rsidP="00E626BC">
            <w:pPr>
              <w:spacing w:after="0" w:line="240" w:lineRule="auto"/>
              <w:ind w:firstLine="709"/>
              <w:jc w:val="both"/>
              <w:rPr>
                <w:rFonts w:ascii="Times New Roman" w:eastAsia="Times New Roman" w:hAnsi="Times New Roman"/>
              </w:rPr>
            </w:pPr>
          </w:p>
          <w:p w:rsidR="0003071B" w:rsidRPr="0021354D" w:rsidRDefault="0003071B" w:rsidP="00E626BC">
            <w:pPr>
              <w:spacing w:after="0" w:line="240" w:lineRule="auto"/>
              <w:ind w:firstLine="709"/>
              <w:jc w:val="center"/>
              <w:rPr>
                <w:rFonts w:ascii="Times New Roman" w:eastAsia="Times New Roman" w:hAnsi="Times New Roman"/>
                <w:b/>
              </w:rPr>
            </w:pPr>
            <w:r w:rsidRPr="0021354D">
              <w:rPr>
                <w:rFonts w:ascii="Times New Roman" w:eastAsia="Times New Roman" w:hAnsi="Times New Roman"/>
                <w:b/>
              </w:rPr>
              <w:t>Відмітка про згоду Споживача на обробку персональних даних:</w:t>
            </w:r>
          </w:p>
          <w:p w:rsidR="0003071B" w:rsidRPr="0021354D" w:rsidRDefault="0003071B" w:rsidP="00E626BC">
            <w:pPr>
              <w:spacing w:after="0" w:line="240" w:lineRule="auto"/>
              <w:jc w:val="both"/>
              <w:rPr>
                <w:rFonts w:ascii="Times New Roman" w:eastAsia="Times New Roman" w:hAnsi="Times New Roman"/>
                <w:b/>
              </w:rPr>
            </w:pPr>
          </w:p>
          <w:tbl>
            <w:tblPr>
              <w:tblW w:w="0" w:type="auto"/>
              <w:jc w:val="center"/>
              <w:tblLook w:val="04A0" w:firstRow="1" w:lastRow="0" w:firstColumn="1" w:lastColumn="0" w:noHBand="0" w:noVBand="1"/>
            </w:tblPr>
            <w:tblGrid>
              <w:gridCol w:w="3141"/>
              <w:gridCol w:w="3141"/>
              <w:gridCol w:w="3141"/>
            </w:tblGrid>
            <w:tr w:rsidR="0003071B" w:rsidRPr="00B9218D" w:rsidTr="00E626BC">
              <w:trPr>
                <w:jc w:val="center"/>
              </w:trPr>
              <w:tc>
                <w:tcPr>
                  <w:tcW w:w="3284"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w:t>
                  </w:r>
                </w:p>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(дата)</w:t>
                  </w:r>
                </w:p>
              </w:tc>
              <w:tc>
                <w:tcPr>
                  <w:tcW w:w="3285"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w:t>
                  </w:r>
                </w:p>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(особистий підпис)</w:t>
                  </w:r>
                </w:p>
              </w:tc>
              <w:tc>
                <w:tcPr>
                  <w:tcW w:w="3285"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w:t>
                  </w:r>
                </w:p>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(П.І.Б. Споживача)</w:t>
                  </w:r>
                </w:p>
              </w:tc>
            </w:tr>
          </w:tbl>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У разі отримання субсидії та/або пільг з оплати електричної енергії, заява-приєднання має містити нижченаведену інформацію:</w:t>
            </w:r>
          </w:p>
          <w:p w:rsidR="0003071B" w:rsidRPr="0021354D" w:rsidRDefault="0003071B" w:rsidP="00E626BC">
            <w:pPr>
              <w:spacing w:after="0" w:line="240" w:lineRule="auto"/>
              <w:ind w:firstLine="709"/>
              <w:jc w:val="both"/>
              <w:rPr>
                <w:rFonts w:ascii="Times New Roman" w:eastAsia="Times New Roman" w:hAnsi="Times New Roman"/>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252"/>
              <w:gridCol w:w="1515"/>
              <w:gridCol w:w="3130"/>
            </w:tblGrid>
            <w:tr w:rsidR="0003071B" w:rsidRPr="00111854" w:rsidTr="00E626BC">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hideMark/>
                </w:tcPr>
                <w:p w:rsidR="0003071B" w:rsidRPr="0021354D" w:rsidRDefault="0003071B" w:rsidP="00E626BC">
                  <w:pPr>
                    <w:spacing w:after="0" w:line="240" w:lineRule="auto"/>
                    <w:jc w:val="center"/>
                    <w:rPr>
                      <w:rFonts w:ascii="Times New Roman" w:eastAsia="SimSun" w:hAnsi="Times New Roman"/>
                    </w:rPr>
                  </w:pPr>
                  <w:r w:rsidRPr="0021354D">
                    <w:rPr>
                      <w:rFonts w:ascii="Times New Roman" w:eastAsia="SimSun" w:hAnsi="Times New Roman"/>
                    </w:rPr>
                    <w:t>Порядковий номер</w:t>
                  </w:r>
                </w:p>
              </w:tc>
              <w:tc>
                <w:tcPr>
                  <w:tcW w:w="1795" w:type="pct"/>
                  <w:tcBorders>
                    <w:top w:val="single" w:sz="4" w:space="0" w:color="auto"/>
                    <w:left w:val="single" w:sz="4" w:space="0" w:color="auto"/>
                    <w:bottom w:val="single" w:sz="4" w:space="0" w:color="auto"/>
                    <w:right w:val="single" w:sz="4" w:space="0" w:color="auto"/>
                  </w:tcBorders>
                  <w:vAlign w:val="center"/>
                  <w:hideMark/>
                </w:tcPr>
                <w:p w:rsidR="0003071B" w:rsidRPr="0021354D" w:rsidRDefault="0003071B" w:rsidP="00E626BC">
                  <w:pPr>
                    <w:spacing w:after="0" w:line="240" w:lineRule="auto"/>
                    <w:jc w:val="center"/>
                    <w:rPr>
                      <w:rFonts w:ascii="Times New Roman" w:eastAsia="SimSun" w:hAnsi="Times New Roman"/>
                    </w:rPr>
                  </w:pPr>
                  <w:r w:rsidRPr="0021354D">
                    <w:rPr>
                      <w:rFonts w:ascii="Times New Roman" w:eastAsia="SimSun" w:hAnsi="Times New Roman"/>
                    </w:rPr>
                    <w:t>Прізвище, ім'я та по батькові</w:t>
                  </w:r>
                </w:p>
                <w:p w:rsidR="0003071B" w:rsidRPr="0021354D" w:rsidRDefault="0003071B" w:rsidP="00E626BC">
                  <w:pPr>
                    <w:spacing w:after="0" w:line="240" w:lineRule="auto"/>
                    <w:jc w:val="center"/>
                    <w:rPr>
                      <w:rFonts w:ascii="Times New Roman" w:eastAsia="SimSun" w:hAnsi="Times New Roman"/>
                    </w:rPr>
                  </w:pPr>
                  <w:r w:rsidRPr="0021354D">
                    <w:rPr>
                      <w:rFonts w:ascii="Times New Roman" w:eastAsia="SimSun" w:hAnsi="Times New Roman"/>
                    </w:rPr>
                    <w:t>пільговика</w:t>
                  </w:r>
                </w:p>
              </w:tc>
              <w:tc>
                <w:tcPr>
                  <w:tcW w:w="857" w:type="pct"/>
                  <w:tcBorders>
                    <w:top w:val="single" w:sz="4" w:space="0" w:color="auto"/>
                    <w:left w:val="single" w:sz="4" w:space="0" w:color="auto"/>
                    <w:bottom w:val="single" w:sz="4" w:space="0" w:color="auto"/>
                    <w:right w:val="single" w:sz="4" w:space="0" w:color="auto"/>
                  </w:tcBorders>
                  <w:vAlign w:val="center"/>
                  <w:hideMark/>
                </w:tcPr>
                <w:p w:rsidR="0003071B" w:rsidRPr="0021354D" w:rsidRDefault="0003071B" w:rsidP="00E626BC">
                  <w:pPr>
                    <w:spacing w:after="0" w:line="240" w:lineRule="auto"/>
                    <w:jc w:val="center"/>
                    <w:rPr>
                      <w:rFonts w:ascii="Times New Roman" w:eastAsia="SimSun" w:hAnsi="Times New Roman"/>
                    </w:rPr>
                  </w:pPr>
                  <w:r w:rsidRPr="0021354D">
                    <w:rPr>
                      <w:rFonts w:ascii="Times New Roman" w:eastAsia="SimSun" w:hAnsi="Times New Roman"/>
                    </w:rPr>
                    <w:t>Розмір субсидії/ пільги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03071B" w:rsidRPr="0021354D" w:rsidRDefault="0003071B" w:rsidP="00E626BC">
                  <w:pPr>
                    <w:spacing w:after="0" w:line="240" w:lineRule="auto"/>
                    <w:jc w:val="center"/>
                    <w:rPr>
                      <w:rFonts w:ascii="Times New Roman" w:eastAsia="SimSun" w:hAnsi="Times New Roman"/>
                    </w:rPr>
                  </w:pPr>
                  <w:r w:rsidRPr="0021354D">
                    <w:rPr>
                      <w:rFonts w:ascii="Times New Roman" w:eastAsia="SimSun" w:hAnsi="Times New Roman"/>
                    </w:rPr>
                    <w:t>Підтверджуючий документ</w:t>
                  </w:r>
                </w:p>
              </w:tc>
            </w:tr>
            <w:tr w:rsidR="0003071B" w:rsidRPr="00111854" w:rsidTr="00E626BC">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tcPr>
                <w:p w:rsidR="0003071B" w:rsidRPr="0021354D" w:rsidRDefault="0003071B" w:rsidP="00E626BC">
                  <w:pPr>
                    <w:spacing w:after="0" w:line="240" w:lineRule="auto"/>
                    <w:jc w:val="center"/>
                    <w:rPr>
                      <w:rFonts w:ascii="Times New Roman" w:eastAsia="SimSun" w:hAnsi="Times New Roman"/>
                    </w:rPr>
                  </w:pPr>
                </w:p>
              </w:tc>
              <w:tc>
                <w:tcPr>
                  <w:tcW w:w="1795" w:type="pct"/>
                  <w:tcBorders>
                    <w:top w:val="single" w:sz="4" w:space="0" w:color="auto"/>
                    <w:left w:val="single" w:sz="4" w:space="0" w:color="auto"/>
                    <w:bottom w:val="single" w:sz="4" w:space="0" w:color="auto"/>
                    <w:right w:val="single" w:sz="4" w:space="0" w:color="auto"/>
                  </w:tcBorders>
                  <w:vAlign w:val="center"/>
                </w:tcPr>
                <w:p w:rsidR="0003071B" w:rsidRPr="0021354D" w:rsidRDefault="0003071B" w:rsidP="00E626BC">
                  <w:pPr>
                    <w:spacing w:after="0" w:line="240" w:lineRule="auto"/>
                    <w:jc w:val="center"/>
                    <w:rPr>
                      <w:rFonts w:ascii="Times New Roman" w:eastAsia="SimSun" w:hAnsi="Times New Roman"/>
                    </w:rPr>
                  </w:pPr>
                </w:p>
              </w:tc>
              <w:tc>
                <w:tcPr>
                  <w:tcW w:w="857" w:type="pct"/>
                  <w:tcBorders>
                    <w:top w:val="single" w:sz="4" w:space="0" w:color="auto"/>
                    <w:left w:val="single" w:sz="4" w:space="0" w:color="auto"/>
                    <w:bottom w:val="single" w:sz="4" w:space="0" w:color="auto"/>
                    <w:right w:val="single" w:sz="4" w:space="0" w:color="auto"/>
                  </w:tcBorders>
                  <w:vAlign w:val="center"/>
                </w:tcPr>
                <w:p w:rsidR="0003071B" w:rsidRPr="0021354D" w:rsidRDefault="0003071B" w:rsidP="00E626BC">
                  <w:pPr>
                    <w:spacing w:after="0" w:line="240" w:lineRule="auto"/>
                    <w:jc w:val="center"/>
                    <w:rPr>
                      <w:rFonts w:ascii="Times New Roman" w:eastAsia="SimSun" w:hAnsi="Times New Roman"/>
                    </w:rPr>
                  </w:pPr>
                </w:p>
              </w:tc>
              <w:tc>
                <w:tcPr>
                  <w:tcW w:w="1730" w:type="pct"/>
                  <w:tcBorders>
                    <w:top w:val="single" w:sz="4" w:space="0" w:color="auto"/>
                    <w:left w:val="single" w:sz="4" w:space="0" w:color="auto"/>
                    <w:bottom w:val="single" w:sz="4" w:space="0" w:color="auto"/>
                    <w:right w:val="single" w:sz="4" w:space="0" w:color="auto"/>
                  </w:tcBorders>
                  <w:vAlign w:val="center"/>
                </w:tcPr>
                <w:p w:rsidR="0003071B" w:rsidRPr="0021354D" w:rsidRDefault="0003071B" w:rsidP="00E626BC">
                  <w:pPr>
                    <w:spacing w:after="0" w:line="240" w:lineRule="auto"/>
                    <w:jc w:val="center"/>
                    <w:rPr>
                      <w:rFonts w:ascii="Times New Roman" w:eastAsia="SimSun" w:hAnsi="Times New Roman"/>
                    </w:rPr>
                  </w:pPr>
                </w:p>
              </w:tc>
            </w:tr>
          </w:tbl>
          <w:p w:rsidR="0003071B" w:rsidRPr="0021354D" w:rsidRDefault="0003071B" w:rsidP="00E626BC">
            <w:pPr>
              <w:spacing w:after="0" w:line="240" w:lineRule="auto"/>
              <w:ind w:firstLine="709"/>
              <w:jc w:val="both"/>
              <w:rPr>
                <w:rFonts w:ascii="Times New Roman" w:eastAsia="Times New Roman" w:hAnsi="Times New Roman"/>
              </w:rPr>
            </w:pPr>
          </w:p>
          <w:p w:rsidR="0003071B" w:rsidRPr="0021354D" w:rsidRDefault="0003071B" w:rsidP="00E626BC">
            <w:pPr>
              <w:spacing w:after="0" w:line="240" w:lineRule="auto"/>
              <w:ind w:firstLine="709"/>
              <w:jc w:val="both"/>
              <w:rPr>
                <w:rFonts w:ascii="Times New Roman" w:eastAsia="Times New Roman" w:hAnsi="Times New Roman"/>
              </w:rPr>
            </w:pPr>
            <w:r w:rsidRPr="0021354D">
              <w:rPr>
                <w:rFonts w:ascii="Times New Roman" w:eastAsia="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03071B" w:rsidRPr="0021354D" w:rsidRDefault="0003071B" w:rsidP="00E626BC">
            <w:pPr>
              <w:spacing w:after="0" w:line="240" w:lineRule="auto"/>
              <w:jc w:val="both"/>
              <w:rPr>
                <w:rFonts w:ascii="Times New Roman" w:eastAsia="Times New Roman" w:hAnsi="Times New Roman"/>
                <w:b/>
              </w:rPr>
            </w:pPr>
          </w:p>
          <w:p w:rsidR="0003071B" w:rsidRPr="0021354D" w:rsidRDefault="0003071B" w:rsidP="00E626BC">
            <w:pPr>
              <w:spacing w:after="0" w:line="240" w:lineRule="auto"/>
              <w:jc w:val="both"/>
              <w:rPr>
                <w:rFonts w:ascii="Times New Roman" w:eastAsia="Times New Roman" w:hAnsi="Times New Roman"/>
              </w:rPr>
            </w:pPr>
            <w:r w:rsidRPr="0021354D">
              <w:rPr>
                <w:rFonts w:ascii="Times New Roman" w:eastAsia="Times New Roman" w:hAnsi="Times New Roman"/>
                <w:b/>
              </w:rPr>
              <w:t xml:space="preserve">Реквізити Споживача </w:t>
            </w:r>
            <w:r w:rsidRPr="0021354D">
              <w:rPr>
                <w:rFonts w:ascii="Times New Roman" w:eastAsia="Times New Roman" w:hAnsi="Times New Roman"/>
                <w:i/>
              </w:rPr>
              <w:t>(дата народження (для фізичних осіб), адреса реєстрації (юридична адреса), адреса проживання (поштова адреса) (якщо відрізняється від адреси реєстрації) Споживача, реквізити представника Споживача із зазначенням документу, яким визначені повноваження представника тощо</w:t>
            </w:r>
            <w:r w:rsidRPr="0021354D">
              <w:rPr>
                <w:rFonts w:ascii="Times New Roman" w:eastAsia="Times New Roman" w:hAnsi="Times New Roman"/>
              </w:rPr>
              <w:t>):</w:t>
            </w:r>
          </w:p>
          <w:p w:rsidR="0003071B" w:rsidRPr="0021354D" w:rsidRDefault="0003071B" w:rsidP="00E626BC">
            <w:pPr>
              <w:spacing w:after="0" w:line="240" w:lineRule="auto"/>
              <w:jc w:val="both"/>
              <w:rPr>
                <w:rFonts w:ascii="Times New Roman" w:eastAsia="Times New Roman" w:hAnsi="Times New Roman"/>
                <w:b/>
              </w:rPr>
            </w:pPr>
            <w:r w:rsidRPr="0021354D">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71B" w:rsidRPr="0021354D" w:rsidRDefault="0003071B" w:rsidP="00E626BC">
            <w:pPr>
              <w:spacing w:after="0" w:line="240" w:lineRule="auto"/>
              <w:jc w:val="both"/>
              <w:rPr>
                <w:rFonts w:ascii="Times New Roman" w:eastAsia="Times New Roman" w:hAnsi="Times New Roman"/>
              </w:rPr>
            </w:pPr>
          </w:p>
          <w:p w:rsidR="0003071B" w:rsidRPr="0021354D" w:rsidRDefault="0003071B" w:rsidP="00E626BC">
            <w:pPr>
              <w:spacing w:after="0" w:line="240" w:lineRule="auto"/>
              <w:jc w:val="both"/>
              <w:rPr>
                <w:rFonts w:ascii="Times New Roman" w:eastAsia="Times New Roman" w:hAnsi="Times New Roman"/>
              </w:rPr>
            </w:pPr>
            <w:r w:rsidRPr="0021354D">
              <w:rPr>
                <w:rFonts w:ascii="Times New Roman" w:eastAsia="Times New Roman" w:hAnsi="Times New Roman"/>
                <w:b/>
              </w:rPr>
              <w:t xml:space="preserve">До заяви-приєднання додаються </w:t>
            </w:r>
            <w:r w:rsidRPr="0021354D">
              <w:rPr>
                <w:rFonts w:ascii="Times New Roman" w:eastAsia="Times New Roman" w:hAnsi="Times New Roman"/>
                <w:i/>
              </w:rPr>
              <w:t>(відмітити те, що надається)</w:t>
            </w:r>
            <w:r w:rsidRPr="0021354D">
              <w:rPr>
                <w:rFonts w:ascii="Times New Roman" w:eastAsia="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9039"/>
            </w:tblGrid>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Копія паспорта (для фізичних осіб).</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Витяг, або копія виписки (довідки) з ЄДР (для юридичних осіб та фізичних осіб-підприємців).</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Копія документа, що посвідчує право особи діяти від імені юридичної особи (довіреність, статут чи витяг зі статуту з повноваженнями органів управління Споживача, наказ про призначення керівника тощо) (для юридичних осіб), копія документу, що посвідчує право на представництво інтересів особи у випадку подання заяви представником фізичної особи (довіреність, видана в установленому порядку).</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color w:val="000000"/>
                      <w:shd w:val="clear" w:color="auto" w:fill="FFFFFF"/>
                    </w:rPr>
                    <w:t xml:space="preserve">Копія довідки про присвоєння ідентифікаційного номера фізичної особи - платника податків або реєстраційний номер картки платника податків. (Від фізичних осіб, які через свої релігійні або інші переконання відмовляються від прийняття ідентифікаційного номера, </w:t>
                  </w:r>
                  <w:r w:rsidRPr="00B9218D">
                    <w:rPr>
                      <w:rFonts w:ascii="Times New Roman" w:eastAsia="Times New Roman" w:hAnsi="Times New Roman"/>
                      <w:color w:val="000000"/>
                      <w:u w:val="single"/>
                      <w:shd w:val="clear" w:color="auto" w:fill="FFFFFF"/>
                    </w:rPr>
                    <w:t>офіційно повідомили про це відповідні органи державної влади і мають відмітку у паспорті</w:t>
                  </w:r>
                  <w:r w:rsidRPr="00B9218D">
                    <w:rPr>
                      <w:rFonts w:ascii="Times New Roman" w:eastAsia="Times New Roman" w:hAnsi="Times New Roman"/>
                      <w:color w:val="000000"/>
                      <w:shd w:val="clear" w:color="auto" w:fill="FFFFFF"/>
                    </w:rPr>
                    <w:t xml:space="preserve"> довідка про присвоєння ідентифікаційного номеру фізичної особи - платника податків не вимагається).</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color w:val="000000"/>
                      <w:shd w:val="clear" w:color="auto" w:fill="FFFFFF"/>
                    </w:rPr>
                    <w:t>Копія витягу (свідоцтва) з реєстру платників податку на додану вартість.</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 xml:space="preserve">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w:t>
                  </w:r>
                  <w:r w:rsidRPr="00B9218D">
                    <w:rPr>
                      <w:rFonts w:ascii="Times New Roman" w:eastAsia="Times New Roman" w:hAnsi="Times New Roman"/>
                    </w:rPr>
                    <w:lastRenderedPageBreak/>
                    <w:t>власності чи користування на земельну ділянку (у разі відсутності на відповідній земельній ділянці об'єкта).</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color w:val="000000"/>
                      <w:shd w:val="clear" w:color="auto" w:fill="FFFFFF"/>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B9218D">
                    <w:rPr>
                      <w:rFonts w:ascii="Times New Roman" w:eastAsia="Times New Roman" w:hAnsi="Times New Roman"/>
                    </w:rPr>
                    <w:t>.</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color w:val="000000"/>
                      <w:shd w:val="clear" w:color="auto" w:fill="FFFFFF"/>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B9218D">
                    <w:rPr>
                      <w:rFonts w:ascii="Times New Roman" w:eastAsia="Times New Roman" w:hAnsi="Times New Roman"/>
                    </w:rPr>
                    <w:t>.</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color w:val="000000"/>
                      <w:shd w:val="clear" w:color="auto" w:fill="FFFFFF"/>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B9218D">
                    <w:rPr>
                      <w:rFonts w:ascii="Times New Roman" w:eastAsia="Times New Roman" w:hAnsi="Times New Roman"/>
                    </w:rPr>
                    <w:t>копія договору про надання послуг з розподілу електричної енергії з відповідними додатками, довідка тощо).</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Перелік об'єктів (з адресами) та ЕІС-кодів точок комерційного обліку (якщо їх декілька).</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Заява про обрання тарифу диференційованого за періодами доби (для побутових споживачів, за наявності відповідного засобу обліку, запрограмованого постачальником послуг комерційного обліку).</w:t>
                  </w:r>
                </w:p>
              </w:tc>
            </w:tr>
            <w:tr w:rsidR="0003071B" w:rsidRPr="00B9218D" w:rsidTr="00E626BC">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 xml:space="preserve">Заява про застосування тарифу для електроопалення (для споживачів </w:t>
                  </w:r>
                  <w:r w:rsidRPr="00B9218D">
                    <w:rPr>
                      <w:rFonts w:ascii="Times New Roman" w:eastAsia="Times New Roman" w:hAnsi="Times New Roman"/>
                      <w:shd w:val="clear" w:color="auto" w:fill="FFFFFF"/>
                    </w:rPr>
                    <w:t>які проживають в житлових будинках (у тому числі в житлових будинках готельного типу, квартирах та гуртожитках), обладнаних у встановленому порядку електроопалювальними установками</w:t>
                  </w:r>
                  <w:r w:rsidRPr="00B9218D">
                    <w:rPr>
                      <w:rFonts w:ascii="Times New Roman" w:eastAsia="Times New Roman" w:hAnsi="Times New Roman"/>
                    </w:rPr>
                    <w:t>) з підтверджуючими документами.</w:t>
                  </w:r>
                </w:p>
              </w:tc>
            </w:tr>
            <w:tr w:rsidR="0003071B" w:rsidRPr="00B9218D" w:rsidTr="00E626BC">
              <w:trPr>
                <w:trHeight w:val="28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center"/>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jc w:val="both"/>
                    <w:rPr>
                      <w:rFonts w:ascii="Times New Roman" w:eastAsia="Times New Roman" w:hAnsi="Times New Roman"/>
                    </w:rPr>
                  </w:pPr>
                  <w:r w:rsidRPr="00B9218D">
                    <w:rPr>
                      <w:rFonts w:ascii="Times New Roman" w:eastAsia="Times New Roman" w:hAnsi="Times New Roman"/>
                    </w:rPr>
                    <w:t>Інші документи, передбачені ПРРЕЕ:</w:t>
                  </w:r>
                </w:p>
              </w:tc>
            </w:tr>
            <w:tr w:rsidR="0003071B" w:rsidRPr="00B9218D" w:rsidTr="00E626BC">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r w:rsidR="0003071B" w:rsidRPr="00B9218D" w:rsidTr="00E626BC">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71B" w:rsidRPr="00B9218D" w:rsidRDefault="0003071B" w:rsidP="00E626BC">
                  <w:pPr>
                    <w:spacing w:after="0" w:line="240" w:lineRule="auto"/>
                    <w:rPr>
                      <w:rFonts w:ascii="Times New Roman" w:eastAsia="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03071B" w:rsidRPr="00B9218D" w:rsidRDefault="0003071B" w:rsidP="00E626BC">
                  <w:pPr>
                    <w:spacing w:after="0" w:line="240" w:lineRule="auto"/>
                    <w:jc w:val="both"/>
                    <w:rPr>
                      <w:rFonts w:ascii="Times New Roman" w:eastAsia="Times New Roman" w:hAnsi="Times New Roman"/>
                    </w:rPr>
                  </w:pPr>
                </w:p>
              </w:tc>
            </w:tr>
          </w:tbl>
          <w:p w:rsidR="0003071B" w:rsidRPr="0021354D" w:rsidRDefault="0003071B" w:rsidP="00E626BC">
            <w:pPr>
              <w:spacing w:after="0" w:line="240" w:lineRule="auto"/>
              <w:jc w:val="center"/>
              <w:rPr>
                <w:rFonts w:ascii="Times New Roman" w:eastAsia="Times New Roman" w:hAnsi="Times New Roman"/>
                <w:b/>
              </w:rPr>
            </w:pPr>
            <w:r w:rsidRPr="0021354D">
              <w:rPr>
                <w:rFonts w:ascii="Times New Roman" w:eastAsia="Times New Roman" w:hAnsi="Times New Roman"/>
                <w:b/>
              </w:rPr>
              <w:t>Відмітка про підписання Споживачем (представником) цієї заяви-приєднання:</w:t>
            </w:r>
          </w:p>
          <w:p w:rsidR="0003071B" w:rsidRPr="0021354D" w:rsidRDefault="0003071B" w:rsidP="00E626BC">
            <w:pPr>
              <w:spacing w:after="0" w:line="240" w:lineRule="auto"/>
              <w:jc w:val="both"/>
              <w:rPr>
                <w:rFonts w:ascii="Times New Roman" w:eastAsia="Times New Roman" w:hAnsi="Times New Roman"/>
                <w:b/>
              </w:rPr>
            </w:pPr>
          </w:p>
          <w:tbl>
            <w:tblPr>
              <w:tblW w:w="0" w:type="auto"/>
              <w:jc w:val="center"/>
              <w:tblLook w:val="04A0" w:firstRow="1" w:lastRow="0" w:firstColumn="1" w:lastColumn="0" w:noHBand="0" w:noVBand="1"/>
            </w:tblPr>
            <w:tblGrid>
              <w:gridCol w:w="2899"/>
              <w:gridCol w:w="2898"/>
              <w:gridCol w:w="3626"/>
            </w:tblGrid>
            <w:tr w:rsidR="0003071B" w:rsidRPr="00B9218D" w:rsidTr="00E626BC">
              <w:trPr>
                <w:jc w:val="center"/>
              </w:trPr>
              <w:tc>
                <w:tcPr>
                  <w:tcW w:w="3360"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w:t>
                  </w:r>
                </w:p>
                <w:p w:rsidR="0003071B" w:rsidRPr="00B9218D" w:rsidRDefault="0003071B" w:rsidP="00E626BC">
                  <w:pPr>
                    <w:spacing w:after="0" w:line="240" w:lineRule="auto"/>
                    <w:jc w:val="center"/>
                    <w:rPr>
                      <w:rFonts w:ascii="Times New Roman" w:eastAsia="Times New Roman" w:hAnsi="Times New Roman"/>
                      <w:b/>
                    </w:rPr>
                  </w:pPr>
                  <w:r w:rsidRPr="00B9218D">
                    <w:rPr>
                      <w:rFonts w:ascii="Times New Roman" w:eastAsia="Times New Roman" w:hAnsi="Times New Roman"/>
                    </w:rPr>
                    <w:t>(дата)</w:t>
                  </w:r>
                </w:p>
              </w:tc>
              <w:tc>
                <w:tcPr>
                  <w:tcW w:w="3360"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w:t>
                  </w:r>
                </w:p>
                <w:p w:rsidR="0003071B" w:rsidRPr="00B9218D" w:rsidRDefault="0003071B" w:rsidP="00E626BC">
                  <w:pPr>
                    <w:spacing w:after="0" w:line="240" w:lineRule="auto"/>
                    <w:jc w:val="center"/>
                    <w:rPr>
                      <w:rFonts w:ascii="Times New Roman" w:eastAsia="Times New Roman" w:hAnsi="Times New Roman"/>
                      <w:b/>
                    </w:rPr>
                  </w:pPr>
                  <w:r w:rsidRPr="00B9218D">
                    <w:rPr>
                      <w:rFonts w:ascii="Times New Roman" w:eastAsia="Times New Roman" w:hAnsi="Times New Roman"/>
                    </w:rPr>
                    <w:t>(особистий підпис)</w:t>
                  </w:r>
                </w:p>
              </w:tc>
              <w:tc>
                <w:tcPr>
                  <w:tcW w:w="3360" w:type="dxa"/>
                  <w:shd w:val="clear" w:color="auto" w:fill="auto"/>
                  <w:hideMark/>
                </w:tcPr>
                <w:p w:rsidR="0003071B" w:rsidRPr="00B9218D" w:rsidRDefault="0003071B" w:rsidP="00E626BC">
                  <w:pPr>
                    <w:spacing w:after="0" w:line="240" w:lineRule="auto"/>
                    <w:jc w:val="center"/>
                    <w:rPr>
                      <w:rFonts w:ascii="Times New Roman" w:eastAsia="Times New Roman" w:hAnsi="Times New Roman"/>
                    </w:rPr>
                  </w:pPr>
                  <w:r w:rsidRPr="00B9218D">
                    <w:rPr>
                      <w:rFonts w:ascii="Times New Roman" w:eastAsia="Times New Roman" w:hAnsi="Times New Roman"/>
                    </w:rPr>
                    <w:t>_______________________________</w:t>
                  </w:r>
                </w:p>
                <w:p w:rsidR="0003071B" w:rsidRPr="00B9218D" w:rsidRDefault="0003071B" w:rsidP="00E626BC">
                  <w:pPr>
                    <w:spacing w:after="0" w:line="240" w:lineRule="auto"/>
                    <w:jc w:val="center"/>
                    <w:rPr>
                      <w:rFonts w:ascii="Times New Roman" w:eastAsia="Times New Roman" w:hAnsi="Times New Roman"/>
                      <w:b/>
                    </w:rPr>
                  </w:pPr>
                  <w:r w:rsidRPr="00B9218D">
                    <w:rPr>
                      <w:rFonts w:ascii="Times New Roman" w:eastAsia="Times New Roman" w:hAnsi="Times New Roman"/>
                    </w:rPr>
                    <w:t>(П.І.Б. Споживача, представника)</w:t>
                  </w:r>
                </w:p>
              </w:tc>
            </w:tr>
          </w:tbl>
          <w:p w:rsidR="0003071B" w:rsidRPr="0021354D" w:rsidRDefault="0003071B" w:rsidP="00E626BC">
            <w:pPr>
              <w:spacing w:after="0" w:line="240" w:lineRule="auto"/>
              <w:rPr>
                <w:rFonts w:ascii="Times New Roman" w:eastAsia="Times New Roman" w:hAnsi="Times New Roman"/>
              </w:rPr>
            </w:pPr>
          </w:p>
          <w:p w:rsidR="0003071B" w:rsidRPr="0021354D" w:rsidRDefault="0003071B" w:rsidP="00E626BC">
            <w:pPr>
              <w:spacing w:after="0" w:line="240" w:lineRule="auto"/>
              <w:rPr>
                <w:rFonts w:ascii="Times New Roman" w:hAnsi="Times New Roman"/>
                <w:b/>
              </w:rPr>
            </w:pPr>
          </w:p>
        </w:tc>
      </w:tr>
    </w:tbl>
    <w:p w:rsidR="0003071B" w:rsidRPr="0021354D" w:rsidRDefault="0003071B" w:rsidP="0003071B">
      <w:pPr>
        <w:autoSpaceDE w:val="0"/>
        <w:autoSpaceDN w:val="0"/>
        <w:adjustRightInd w:val="0"/>
        <w:spacing w:after="0" w:line="240" w:lineRule="auto"/>
        <w:ind w:left="5103"/>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ind w:left="5103"/>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ind w:left="5103"/>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ind w:left="5103"/>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ind w:left="5103"/>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r>
        <w:rPr>
          <w:rFonts w:ascii="Times New Roman" w:eastAsia="Times New Roman" w:hAnsi="Times New Roman"/>
          <w:lang w:eastAsia="uk-UA"/>
        </w:rPr>
        <w:t>\</w:t>
      </w: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contextualSpacing/>
        <w:rPr>
          <w:rFonts w:ascii="Times New Roman" w:eastAsia="Times New Roman" w:hAnsi="Times New Roman"/>
          <w:lang w:eastAsia="uk-UA"/>
        </w:rPr>
      </w:pPr>
    </w:p>
    <w:p w:rsidR="00704891" w:rsidRDefault="00704891" w:rsidP="0003071B">
      <w:pPr>
        <w:autoSpaceDE w:val="0"/>
        <w:autoSpaceDN w:val="0"/>
        <w:adjustRightInd w:val="0"/>
        <w:spacing w:after="0" w:line="240" w:lineRule="auto"/>
        <w:contextualSpacing/>
        <w:rPr>
          <w:rFonts w:ascii="Times New Roman" w:eastAsia="Times New Roman" w:hAnsi="Times New Roman"/>
          <w:lang w:eastAsia="uk-UA"/>
        </w:rPr>
      </w:pPr>
    </w:p>
    <w:p w:rsidR="00704891" w:rsidRDefault="00704891" w:rsidP="0003071B">
      <w:pPr>
        <w:autoSpaceDE w:val="0"/>
        <w:autoSpaceDN w:val="0"/>
        <w:adjustRightInd w:val="0"/>
        <w:spacing w:after="0" w:line="240" w:lineRule="auto"/>
        <w:contextualSpacing/>
        <w:rPr>
          <w:rFonts w:ascii="Times New Roman" w:eastAsia="Times New Roman" w:hAnsi="Times New Roman"/>
          <w:lang w:eastAsia="uk-UA"/>
        </w:rPr>
      </w:pPr>
    </w:p>
    <w:p w:rsidR="0003071B"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p>
    <w:p w:rsidR="0003071B" w:rsidRPr="0021354D"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r w:rsidRPr="0021354D">
        <w:rPr>
          <w:rFonts w:ascii="Times New Roman" w:eastAsia="Times New Roman" w:hAnsi="Times New Roman"/>
          <w:lang w:eastAsia="uk-UA"/>
        </w:rPr>
        <w:lastRenderedPageBreak/>
        <w:t>Додаток 2</w:t>
      </w:r>
    </w:p>
    <w:p w:rsidR="0003071B" w:rsidRPr="0021354D"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r w:rsidRPr="0021354D">
        <w:rPr>
          <w:rFonts w:ascii="Times New Roman" w:eastAsia="Times New Roman" w:hAnsi="Times New Roman"/>
          <w:lang w:eastAsia="uk-UA"/>
        </w:rPr>
        <w:t>до договору про постачання електричної енергії споживачу</w:t>
      </w:r>
    </w:p>
    <w:p w:rsidR="0003071B" w:rsidRPr="0021354D" w:rsidRDefault="0003071B" w:rsidP="0003071B">
      <w:pPr>
        <w:autoSpaceDE w:val="0"/>
        <w:autoSpaceDN w:val="0"/>
        <w:adjustRightInd w:val="0"/>
        <w:spacing w:after="0" w:line="240" w:lineRule="auto"/>
        <w:ind w:left="5103"/>
        <w:contextualSpacing/>
        <w:rPr>
          <w:rFonts w:ascii="Times New Roman" w:eastAsia="Times New Roman" w:hAnsi="Times New Roman"/>
          <w:lang w:eastAsia="uk-UA"/>
        </w:rPr>
      </w:pPr>
      <w:r w:rsidRPr="0021354D">
        <w:rPr>
          <w:rFonts w:ascii="Times New Roman" w:eastAsia="Times New Roman" w:hAnsi="Times New Roman"/>
          <w:lang w:eastAsia="uk-UA"/>
        </w:rPr>
        <w:t>№ ____ від "____" __________ 2023 року</w:t>
      </w:r>
    </w:p>
    <w:p w:rsidR="0003071B" w:rsidRPr="0021354D" w:rsidRDefault="0003071B" w:rsidP="0003071B">
      <w:pPr>
        <w:autoSpaceDE w:val="0"/>
        <w:autoSpaceDN w:val="0"/>
        <w:adjustRightInd w:val="0"/>
        <w:spacing w:after="0" w:line="240" w:lineRule="auto"/>
        <w:rPr>
          <w:rFonts w:ascii="Times New Roman" w:eastAsia="Times New Roman" w:hAnsi="Times New Roman"/>
        </w:rPr>
      </w:pPr>
    </w:p>
    <w:p w:rsidR="0003071B" w:rsidRPr="00111854" w:rsidRDefault="0003071B" w:rsidP="0003071B">
      <w:pPr>
        <w:autoSpaceDE w:val="0"/>
        <w:autoSpaceDN w:val="0"/>
        <w:adjustRightInd w:val="0"/>
        <w:spacing w:after="0" w:line="240" w:lineRule="auto"/>
        <w:ind w:left="725"/>
        <w:jc w:val="center"/>
        <w:rPr>
          <w:rFonts w:ascii="Times New Roman" w:eastAsia="Times New Roman" w:hAnsi="Times New Roman"/>
          <w:b/>
          <w:bCs/>
          <w:u w:val="single"/>
          <w:lang w:val="ru-RU" w:eastAsia="uk-UA"/>
        </w:rPr>
      </w:pPr>
      <w:r w:rsidRPr="0021354D">
        <w:rPr>
          <w:rFonts w:ascii="Times New Roman" w:eastAsia="Times New Roman" w:hAnsi="Times New Roman"/>
          <w:b/>
          <w:bCs/>
          <w:lang w:eastAsia="uk-UA"/>
        </w:rPr>
        <w:t>Комерційна пропозиція №</w:t>
      </w:r>
      <w:r w:rsidRPr="0021354D">
        <w:rPr>
          <w:rFonts w:ascii="Times New Roman" w:eastAsia="Times New Roman" w:hAnsi="Times New Roman"/>
          <w:lang w:eastAsia="uk-UA"/>
        </w:rPr>
        <w:t>_____</w:t>
      </w:r>
    </w:p>
    <w:p w:rsidR="0003071B" w:rsidRDefault="0003071B" w:rsidP="0003071B">
      <w:pPr>
        <w:autoSpaceDE w:val="0"/>
        <w:autoSpaceDN w:val="0"/>
        <w:adjustRightInd w:val="0"/>
        <w:spacing w:after="0" w:line="240" w:lineRule="auto"/>
        <w:ind w:left="725"/>
        <w:jc w:val="center"/>
        <w:rPr>
          <w:rFonts w:ascii="Times New Roman" w:eastAsia="Times New Roman" w:hAnsi="Times New Roman"/>
          <w:b/>
          <w:bCs/>
          <w:lang w:eastAsia="uk-UA"/>
        </w:rPr>
      </w:pPr>
      <w:r w:rsidRPr="0021354D">
        <w:rPr>
          <w:rFonts w:ascii="Times New Roman" w:eastAsia="Times New Roman" w:hAnsi="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03071B" w:rsidRDefault="0003071B" w:rsidP="0003071B">
      <w:pPr>
        <w:autoSpaceDE w:val="0"/>
        <w:autoSpaceDN w:val="0"/>
        <w:adjustRightInd w:val="0"/>
        <w:spacing w:after="0" w:line="240" w:lineRule="auto"/>
        <w:ind w:left="725"/>
        <w:jc w:val="center"/>
        <w:rPr>
          <w:rFonts w:ascii="Times New Roman" w:eastAsia="Times New Roman" w:hAnsi="Times New Roman"/>
          <w:b/>
          <w:bCs/>
          <w:lang w:eastAsia="uk-UA"/>
        </w:rPr>
      </w:pPr>
    </w:p>
    <w:p w:rsidR="0003071B" w:rsidRPr="00F80240" w:rsidRDefault="0003071B" w:rsidP="0003071B">
      <w:pPr>
        <w:keepNext/>
        <w:keepLines/>
        <w:spacing w:after="420"/>
        <w:jc w:val="center"/>
        <w:outlineLvl w:val="0"/>
        <w:rPr>
          <w:rFonts w:ascii="Times New Roman" w:hAnsi="Times New Roman" w:cs="Times New Roman"/>
          <w:b/>
          <w:bCs/>
          <w:lang w:eastAsia="uk-UA"/>
        </w:rPr>
      </w:pPr>
      <w:r w:rsidRPr="00F80240">
        <w:rPr>
          <w:rFonts w:ascii="Times New Roman" w:hAnsi="Times New Roman" w:cs="Times New Roman"/>
          <w:b/>
          <w:bCs/>
          <w:lang w:eastAsia="uk-UA"/>
        </w:rPr>
        <w:t>КОМЕРЦІЙНА ПРОПОЗИЦІЯ</w:t>
      </w:r>
    </w:p>
    <w:p w:rsidR="0003071B" w:rsidRPr="00F80240" w:rsidRDefault="0003071B" w:rsidP="0003071B">
      <w:pPr>
        <w:numPr>
          <w:ilvl w:val="0"/>
          <w:numId w:val="1"/>
        </w:numPr>
        <w:tabs>
          <w:tab w:val="left" w:pos="1018"/>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ціна (тариф) електричної енергії, з врахуванням вартості тарифу на передачу в</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розмірі що є встановлений НКРЕКП на той день в який фактично завантажено остаточну</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пропозицію учасника, розрахованого за формулою:</w:t>
      </w:r>
    </w:p>
    <w:p w:rsidR="0003071B" w:rsidRPr="00F80240" w:rsidRDefault="0003071B" w:rsidP="0003071B">
      <w:pPr>
        <w:tabs>
          <w:tab w:val="left" w:pos="1018"/>
        </w:tabs>
        <w:ind w:right="20"/>
        <w:jc w:val="both"/>
        <w:rPr>
          <w:rFonts w:ascii="Times New Roman" w:hAnsi="Times New Roman" w:cs="Times New Roman"/>
          <w:lang w:eastAsia="uk-UA"/>
        </w:rPr>
      </w:pPr>
    </w:p>
    <w:p w:rsidR="0003071B" w:rsidRPr="00F80240" w:rsidRDefault="0003071B" w:rsidP="0003071B">
      <w:pPr>
        <w:widowControl w:val="0"/>
        <w:jc w:val="both"/>
        <w:rPr>
          <w:rFonts w:ascii="Times New Roman" w:eastAsia="Times New Roman" w:hAnsi="Times New Roman" w:cs="Times New Roman"/>
          <w:color w:val="000000"/>
        </w:rPr>
      </w:pPr>
      <w:r w:rsidRPr="00F80240">
        <w:rPr>
          <w:rFonts w:ascii="Times New Roman" w:eastAsia="Times New Roman" w:hAnsi="Times New Roman" w:cs="Times New Roman"/>
          <w:b/>
          <w:color w:val="000000"/>
        </w:rPr>
        <w:t>Р</w:t>
      </w:r>
      <w:r w:rsidRPr="00F80240">
        <w:rPr>
          <w:rFonts w:ascii="Times New Roman" w:eastAsia="Times New Roman" w:hAnsi="Times New Roman" w:cs="Times New Roman"/>
          <w:color w:val="000000"/>
        </w:rPr>
        <w:t>дог</w:t>
      </w:r>
      <w:r w:rsidRPr="00F80240">
        <w:rPr>
          <w:rFonts w:ascii="Times New Roman" w:eastAsia="Times New Roman" w:hAnsi="Times New Roman" w:cs="Times New Roman"/>
          <w:b/>
          <w:color w:val="000000"/>
        </w:rPr>
        <w:t>.</w:t>
      </w:r>
      <w:r w:rsidRPr="00F80240">
        <w:rPr>
          <w:rFonts w:ascii="Times New Roman" w:eastAsia="Times New Roman" w:hAnsi="Times New Roman" w:cs="Times New Roman"/>
          <w:color w:val="000000"/>
        </w:rPr>
        <w:t>=∑ (</w:t>
      </w:r>
      <w:r w:rsidRPr="00F80240">
        <w:rPr>
          <w:rFonts w:ascii="Times New Roman" w:eastAsia="Times New Roman" w:hAnsi="Times New Roman" w:cs="Times New Roman"/>
          <w:b/>
          <w:color w:val="000000"/>
          <w:lang w:val="en-US"/>
        </w:rPr>
        <w:t>Ni</w:t>
      </w:r>
      <w:r>
        <w:rPr>
          <w:rFonts w:ascii="Times New Roman" w:eastAsia="Times New Roman" w:hAnsi="Times New Roman" w:cs="Times New Roman"/>
          <w:color w:val="000000"/>
        </w:rPr>
        <w:t xml:space="preserve"> факт.</w:t>
      </w:r>
      <w:r w:rsidRPr="00F80240">
        <w:rPr>
          <w:rFonts w:ascii="Times New Roman" w:eastAsia="Times New Roman" w:hAnsi="Times New Roman" w:cs="Times New Roman"/>
          <w:color w:val="000000"/>
        </w:rPr>
        <w:t xml:space="preserve">х </w:t>
      </w:r>
      <w:r w:rsidRPr="00F80240">
        <w:rPr>
          <w:rFonts w:ascii="Times New Roman" w:eastAsia="Times New Roman" w:hAnsi="Times New Roman" w:cs="Times New Roman"/>
          <w:b/>
          <w:color w:val="000000"/>
        </w:rPr>
        <w:t>Ц</w:t>
      </w:r>
      <w:r w:rsidRPr="00F80240">
        <w:rPr>
          <w:rFonts w:ascii="Times New Roman" w:eastAsia="Times New Roman" w:hAnsi="Times New Roman" w:cs="Times New Roman"/>
          <w:color w:val="000000"/>
        </w:rPr>
        <w:t xml:space="preserve"> факт. х ( 1+ </w:t>
      </w:r>
      <w:r w:rsidRPr="00F80240">
        <w:rPr>
          <w:rFonts w:ascii="Times New Roman" w:eastAsia="Times New Roman" w:hAnsi="Times New Roman" w:cs="Times New Roman"/>
          <w:b/>
          <w:color w:val="000000"/>
        </w:rPr>
        <w:t>М</w:t>
      </w:r>
      <w:r w:rsidRPr="00F80240">
        <w:rPr>
          <w:rFonts w:ascii="Times New Roman" w:eastAsia="Times New Roman" w:hAnsi="Times New Roman" w:cs="Times New Roman"/>
          <w:color w:val="000000"/>
        </w:rPr>
        <w:t xml:space="preserve">/100)+ </w:t>
      </w:r>
      <w:r w:rsidRPr="00F80240">
        <w:rPr>
          <w:rFonts w:ascii="Times New Roman" w:eastAsia="Times New Roman" w:hAnsi="Times New Roman" w:cs="Times New Roman"/>
          <w:b/>
          <w:color w:val="000000"/>
          <w:lang w:val="en-US"/>
        </w:rPr>
        <w:t>Ni</w:t>
      </w:r>
      <w:r w:rsidRPr="00F80240">
        <w:rPr>
          <w:rFonts w:ascii="Times New Roman" w:eastAsia="Times New Roman" w:hAnsi="Times New Roman" w:cs="Times New Roman"/>
          <w:color w:val="000000"/>
        </w:rPr>
        <w:t xml:space="preserve"> факт. х х</w:t>
      </w:r>
      <w:r w:rsidRPr="00F80240">
        <w:rPr>
          <w:rFonts w:ascii="Times New Roman" w:eastAsia="Times New Roman" w:hAnsi="Times New Roman" w:cs="Times New Roman"/>
          <w:b/>
          <w:color w:val="000000"/>
        </w:rPr>
        <w:t>Т</w:t>
      </w:r>
      <w:r w:rsidRPr="00F80240">
        <w:rPr>
          <w:rFonts w:ascii="Times New Roman" w:eastAsia="Times New Roman" w:hAnsi="Times New Roman" w:cs="Times New Roman"/>
          <w:color w:val="000000"/>
        </w:rPr>
        <w:t xml:space="preserve">пер) х </w:t>
      </w:r>
      <w:r w:rsidRPr="00F80240">
        <w:rPr>
          <w:rFonts w:ascii="Times New Roman" w:eastAsia="Times New Roman" w:hAnsi="Times New Roman" w:cs="Times New Roman"/>
          <w:b/>
          <w:color w:val="000000"/>
        </w:rPr>
        <w:t>1,2</w:t>
      </w:r>
      <w:r w:rsidRPr="00F80240">
        <w:rPr>
          <w:rFonts w:ascii="Times New Roman" w:eastAsia="Times New Roman" w:hAnsi="Times New Roman" w:cs="Times New Roman"/>
          <w:color w:val="000000"/>
        </w:rPr>
        <w:t xml:space="preserve"> грн з ПДВ., де </w:t>
      </w:r>
    </w:p>
    <w:p w:rsidR="0003071B" w:rsidRPr="00F80240" w:rsidRDefault="0003071B" w:rsidP="0003071B">
      <w:pPr>
        <w:widowControl w:val="0"/>
        <w:jc w:val="both"/>
        <w:rPr>
          <w:rFonts w:ascii="Times New Roman" w:eastAsia="Times New Roman" w:hAnsi="Times New Roman" w:cs="Times New Roman"/>
          <w:color w:val="000000"/>
        </w:rPr>
      </w:pPr>
      <w:r w:rsidRPr="00F80240">
        <w:rPr>
          <w:rFonts w:ascii="Times New Roman" w:eastAsia="Times New Roman" w:hAnsi="Times New Roman" w:cs="Times New Roman"/>
          <w:color w:val="000000"/>
        </w:rPr>
        <w:t xml:space="preserve"> </w:t>
      </w:r>
      <w:r w:rsidRPr="00F80240">
        <w:rPr>
          <w:rFonts w:ascii="Times New Roman" w:eastAsia="Times New Roman" w:hAnsi="Times New Roman" w:cs="Times New Roman"/>
          <w:b/>
          <w:color w:val="000000"/>
        </w:rPr>
        <w:t>Р</w:t>
      </w:r>
      <w:r w:rsidRPr="00F80240">
        <w:rPr>
          <w:rFonts w:ascii="Times New Roman" w:eastAsia="Times New Roman" w:hAnsi="Times New Roman" w:cs="Times New Roman"/>
          <w:color w:val="000000"/>
        </w:rPr>
        <w:t>дог</w:t>
      </w:r>
      <w:r w:rsidRPr="00F80240">
        <w:rPr>
          <w:rFonts w:ascii="Times New Roman" w:eastAsia="Times New Roman" w:hAnsi="Times New Roman" w:cs="Times New Roman"/>
          <w:b/>
          <w:color w:val="000000"/>
        </w:rPr>
        <w:t xml:space="preserve"> – </w:t>
      </w:r>
      <w:r w:rsidRPr="00F80240">
        <w:rPr>
          <w:rFonts w:ascii="Times New Roman" w:eastAsia="Times New Roman" w:hAnsi="Times New Roman" w:cs="Times New Roman"/>
          <w:color w:val="000000"/>
        </w:rPr>
        <w:t>фактична вартість</w:t>
      </w:r>
      <w:r w:rsidRPr="00F80240">
        <w:rPr>
          <w:rFonts w:ascii="Times New Roman" w:eastAsia="Times New Roman" w:hAnsi="Times New Roman" w:cs="Times New Roman"/>
          <w:b/>
          <w:color w:val="000000"/>
        </w:rPr>
        <w:t xml:space="preserve"> </w:t>
      </w:r>
      <w:r w:rsidRPr="00F80240">
        <w:rPr>
          <w:rFonts w:ascii="Times New Roman" w:eastAsia="Times New Roman" w:hAnsi="Times New Roman" w:cs="Times New Roman"/>
          <w:color w:val="000000"/>
        </w:rPr>
        <w:t>спожитої активної електричної енергії за договором , грн;</w:t>
      </w:r>
    </w:p>
    <w:p w:rsidR="0003071B" w:rsidRPr="00F80240" w:rsidRDefault="0003071B" w:rsidP="0003071B">
      <w:pPr>
        <w:widowControl w:val="0"/>
        <w:jc w:val="both"/>
        <w:rPr>
          <w:rFonts w:ascii="Times New Roman" w:eastAsia="Times New Roman" w:hAnsi="Times New Roman" w:cs="Times New Roman"/>
          <w:color w:val="000000"/>
        </w:rPr>
      </w:pPr>
      <w:r w:rsidRPr="00F80240">
        <w:rPr>
          <w:rFonts w:ascii="Times New Roman" w:eastAsia="Times New Roman" w:hAnsi="Times New Roman" w:cs="Times New Roman"/>
          <w:b/>
          <w:color w:val="000000"/>
          <w:lang w:val="en-US"/>
        </w:rPr>
        <w:t>Ni</w:t>
      </w:r>
      <w:r w:rsidRPr="00F80240">
        <w:rPr>
          <w:rFonts w:ascii="Times New Roman" w:eastAsia="Times New Roman" w:hAnsi="Times New Roman" w:cs="Times New Roman"/>
          <w:color w:val="000000"/>
        </w:rPr>
        <w:t xml:space="preserve"> факт. – фактичний обсяг споживання електроенергії за об’єктом споживача, кВт х год. </w:t>
      </w:r>
    </w:p>
    <w:p w:rsidR="0003071B" w:rsidRPr="00F80240" w:rsidRDefault="0003071B" w:rsidP="0003071B">
      <w:pPr>
        <w:widowControl w:val="0"/>
        <w:jc w:val="both"/>
        <w:rPr>
          <w:rFonts w:ascii="Times New Roman" w:eastAsia="Times New Roman" w:hAnsi="Times New Roman" w:cs="Times New Roman"/>
          <w:color w:val="000000"/>
          <w:lang w:val="ru-RU"/>
        </w:rPr>
      </w:pPr>
      <w:r w:rsidRPr="00F80240">
        <w:rPr>
          <w:rFonts w:ascii="Times New Roman" w:eastAsia="Times New Roman" w:hAnsi="Times New Roman" w:cs="Times New Roman"/>
          <w:b/>
          <w:color w:val="000000"/>
          <w:lang w:val="ru-RU"/>
        </w:rPr>
        <w:t>Ц</w:t>
      </w:r>
      <w:r w:rsidRPr="00F80240">
        <w:rPr>
          <w:rFonts w:ascii="Times New Roman" w:eastAsia="Times New Roman" w:hAnsi="Times New Roman" w:cs="Times New Roman"/>
          <w:color w:val="000000"/>
          <w:lang w:val="ru-RU"/>
        </w:rPr>
        <w:t xml:space="preserve"> факт. рдн –фактична ціна електроенергії, яку закупив постачальник для споживача за результатами розрахункового періоду на РДН, грн за 1 кВт х год без ПДВ. Вона враховує обов’язкові податки, збори та платежі, що передбачені правилами ринку, законодавством та іншими нормативними документам.</w:t>
      </w:r>
    </w:p>
    <w:p w:rsidR="0003071B" w:rsidRPr="00F80240" w:rsidRDefault="0003071B" w:rsidP="0003071B">
      <w:pPr>
        <w:widowControl w:val="0"/>
        <w:jc w:val="both"/>
        <w:rPr>
          <w:rFonts w:ascii="Times New Roman" w:eastAsia="Times New Roman" w:hAnsi="Times New Roman" w:cs="Times New Roman"/>
          <w:color w:val="000000"/>
          <w:lang w:val="ru-RU"/>
        </w:rPr>
      </w:pPr>
      <w:r w:rsidRPr="00F80240">
        <w:rPr>
          <w:rFonts w:ascii="Times New Roman" w:eastAsia="Times New Roman" w:hAnsi="Times New Roman" w:cs="Times New Roman"/>
          <w:b/>
          <w:color w:val="000000"/>
          <w:lang w:val="ru-RU"/>
        </w:rPr>
        <w:t xml:space="preserve"> Т</w:t>
      </w:r>
      <w:r w:rsidRPr="00F80240">
        <w:rPr>
          <w:rFonts w:ascii="Times New Roman" w:eastAsia="Times New Roman" w:hAnsi="Times New Roman" w:cs="Times New Roman"/>
          <w:color w:val="000000"/>
          <w:lang w:val="ru-RU"/>
        </w:rPr>
        <w:t>пер. – тариф на послуги з передачі електроенергії, затверджений постановою НКРЕКП.</w:t>
      </w:r>
    </w:p>
    <w:p w:rsidR="0003071B" w:rsidRPr="00F80240" w:rsidRDefault="0003071B" w:rsidP="0003071B">
      <w:pPr>
        <w:widowControl w:val="0"/>
        <w:jc w:val="both"/>
        <w:rPr>
          <w:rFonts w:ascii="Times New Roman" w:eastAsia="Times New Roman" w:hAnsi="Times New Roman" w:cs="Times New Roman"/>
          <w:color w:val="000000"/>
          <w:lang w:val="ru-RU"/>
        </w:rPr>
      </w:pPr>
      <w:r w:rsidRPr="00F80240">
        <w:rPr>
          <w:rFonts w:ascii="Times New Roman" w:eastAsia="Times New Roman" w:hAnsi="Times New Roman" w:cs="Times New Roman"/>
          <w:b/>
          <w:color w:val="000000"/>
          <w:lang w:val="ru-RU"/>
        </w:rPr>
        <w:t>1,2</w:t>
      </w:r>
      <w:r w:rsidRPr="00F80240">
        <w:rPr>
          <w:rFonts w:ascii="Times New Roman" w:eastAsia="Times New Roman" w:hAnsi="Times New Roman" w:cs="Times New Roman"/>
          <w:color w:val="000000"/>
          <w:lang w:val="ru-RU"/>
        </w:rPr>
        <w:t xml:space="preserve"> -  математичне вираження ставки ПДВ, 20%.</w:t>
      </w:r>
    </w:p>
    <w:p w:rsidR="0003071B" w:rsidRPr="00F80240" w:rsidRDefault="0003071B" w:rsidP="0003071B">
      <w:pPr>
        <w:widowControl w:val="0"/>
        <w:jc w:val="both"/>
        <w:rPr>
          <w:rFonts w:ascii="Times New Roman" w:eastAsia="Times New Roman" w:hAnsi="Times New Roman" w:cs="Times New Roman"/>
          <w:color w:val="000000"/>
          <w:lang w:val="ru-RU"/>
        </w:rPr>
      </w:pPr>
      <w:r w:rsidRPr="00F80240">
        <w:rPr>
          <w:rFonts w:ascii="Times New Roman" w:eastAsia="Times New Roman" w:hAnsi="Times New Roman" w:cs="Times New Roman"/>
          <w:b/>
          <w:color w:val="000000"/>
          <w:lang w:val="ru-RU"/>
        </w:rPr>
        <w:t>М</w:t>
      </w:r>
      <w:r w:rsidRPr="00F80240">
        <w:rPr>
          <w:rFonts w:ascii="Times New Roman" w:eastAsia="Times New Roman" w:hAnsi="Times New Roman" w:cs="Times New Roman"/>
          <w:color w:val="000000"/>
          <w:lang w:val="ru-RU"/>
        </w:rPr>
        <w:t xml:space="preserve"> – маржа, визначена аукціоном. </w:t>
      </w:r>
    </w:p>
    <w:p w:rsidR="0003071B" w:rsidRPr="00F80240" w:rsidRDefault="0003071B" w:rsidP="0003071B">
      <w:pPr>
        <w:widowControl w:val="0"/>
        <w:jc w:val="both"/>
        <w:rPr>
          <w:rFonts w:ascii="Times New Roman" w:hAnsi="Times New Roman" w:cs="Times New Roman"/>
          <w:lang w:eastAsia="uk-UA"/>
        </w:rPr>
      </w:pPr>
      <w:r w:rsidRPr="00F80240">
        <w:rPr>
          <w:rFonts w:ascii="Times New Roman" w:eastAsia="Times New Roman" w:hAnsi="Times New Roman" w:cs="Times New Roman"/>
          <w:color w:val="000000"/>
          <w:lang w:val="ru-RU"/>
        </w:rPr>
        <w:t>*Маржа постачальника, виявлена під час аукціону, є константою на весь період дії договору</w:t>
      </w:r>
      <w:r>
        <w:rPr>
          <w:rFonts w:ascii="Times New Roman" w:eastAsia="Times New Roman" w:hAnsi="Times New Roman" w:cs="Times New Roman"/>
          <w:color w:val="000000"/>
          <w:lang w:val="ru-RU"/>
        </w:rPr>
        <w:t xml:space="preserve"> та </w:t>
      </w:r>
      <w:r w:rsidRPr="00F80240">
        <w:rPr>
          <w:rFonts w:ascii="Times New Roman" w:hAnsi="Times New Roman" w:cs="Times New Roman"/>
          <w:lang w:eastAsia="uk-UA"/>
        </w:rPr>
        <w:t>ст</w:t>
      </w:r>
      <w:r>
        <w:rPr>
          <w:rFonts w:ascii="Times New Roman" w:hAnsi="Times New Roman" w:cs="Times New Roman"/>
          <w:lang w:eastAsia="uk-UA"/>
        </w:rPr>
        <w:t>ановить: ____________ %</w:t>
      </w:r>
      <w:r w:rsidRPr="00F80240">
        <w:rPr>
          <w:rFonts w:ascii="Times New Roman" w:hAnsi="Times New Roman" w:cs="Times New Roman"/>
          <w:lang w:eastAsia="uk-UA"/>
        </w:rPr>
        <w:t>.</w:t>
      </w:r>
    </w:p>
    <w:p w:rsidR="0003071B" w:rsidRPr="00F80240" w:rsidRDefault="0003071B" w:rsidP="0003071B">
      <w:pPr>
        <w:numPr>
          <w:ilvl w:val="0"/>
          <w:numId w:val="1"/>
        </w:numPr>
        <w:tabs>
          <w:tab w:val="left" w:pos="994"/>
        </w:tabs>
        <w:spacing w:after="0" w:line="240" w:lineRule="auto"/>
        <w:ind w:left="20" w:firstLine="720"/>
        <w:jc w:val="both"/>
        <w:rPr>
          <w:rFonts w:ascii="Times New Roman" w:hAnsi="Times New Roman" w:cs="Times New Roman"/>
          <w:lang w:eastAsia="uk-UA"/>
        </w:rPr>
      </w:pPr>
      <w:r w:rsidRPr="00F80240">
        <w:rPr>
          <w:rFonts w:ascii="Times New Roman" w:hAnsi="Times New Roman" w:cs="Times New Roman"/>
          <w:lang w:eastAsia="uk-UA"/>
        </w:rPr>
        <w:t xml:space="preserve">загальний обсяг постачання електричної енергії: </w:t>
      </w:r>
      <w:r w:rsidRPr="00E3502E">
        <w:rPr>
          <w:rFonts w:ascii="Times New Roman" w:hAnsi="Times New Roman" w:cs="Times New Roman"/>
          <w:b/>
          <w:lang w:eastAsia="uk-UA"/>
        </w:rPr>
        <w:t>45000</w:t>
      </w:r>
      <w:r>
        <w:rPr>
          <w:rFonts w:ascii="Times New Roman" w:hAnsi="Times New Roman" w:cs="Times New Roman"/>
          <w:lang w:eastAsia="uk-UA"/>
        </w:rPr>
        <w:t xml:space="preserve"> кВт*</w:t>
      </w:r>
      <w:r w:rsidRPr="00F80240">
        <w:rPr>
          <w:rFonts w:ascii="Times New Roman" w:hAnsi="Times New Roman" w:cs="Times New Roman"/>
          <w:lang w:eastAsia="uk-UA"/>
        </w:rPr>
        <w:t>год</w:t>
      </w:r>
    </w:p>
    <w:p w:rsidR="0003071B" w:rsidRPr="00F80240" w:rsidRDefault="0003071B" w:rsidP="0003071B">
      <w:pPr>
        <w:numPr>
          <w:ilvl w:val="0"/>
          <w:numId w:val="1"/>
        </w:numPr>
        <w:tabs>
          <w:tab w:val="left" w:pos="1009"/>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спосіб оплати: безготівкова шляхом перерахування грошових коштів на рахунок</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Постачальника із спеціальним режимом використання.</w:t>
      </w:r>
    </w:p>
    <w:p w:rsidR="0003071B" w:rsidRPr="00F80240" w:rsidRDefault="0003071B" w:rsidP="0003071B">
      <w:pPr>
        <w:numPr>
          <w:ilvl w:val="0"/>
          <w:numId w:val="1"/>
        </w:numPr>
        <w:tabs>
          <w:tab w:val="left" w:pos="1018"/>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термін надання рахунку за спожиту електричну енергію та строк його оплати:</w:t>
      </w:r>
      <w:r w:rsidRPr="00F80240">
        <w:rPr>
          <w:rFonts w:ascii="Times New Roman" w:hAnsi="Times New Roman" w:cs="Times New Roman"/>
          <w:color w:val="00000A"/>
          <w:lang w:eastAsia="uk-UA"/>
        </w:rPr>
        <w:t xml:space="preserve"> </w:t>
      </w:r>
      <w:r w:rsidRPr="00F80240">
        <w:rPr>
          <w:rFonts w:ascii="Times New Roman" w:hAnsi="Times New Roman" w:cs="Times New Roman"/>
          <w:u w:val="single"/>
          <w:lang w:eastAsia="uk-UA"/>
        </w:rPr>
        <w:t xml:space="preserve">термін надання рахунку за спожиту електричну енергію протягом </w:t>
      </w:r>
      <w:r w:rsidRPr="00F80240">
        <w:rPr>
          <w:rFonts w:ascii="Times New Roman" w:hAnsi="Times New Roman" w:cs="Times New Roman"/>
          <w:u w:val="single"/>
        </w:rPr>
        <w:t xml:space="preserve">5 </w:t>
      </w:r>
      <w:r w:rsidRPr="00F80240">
        <w:rPr>
          <w:rFonts w:ascii="Times New Roman" w:hAnsi="Times New Roman" w:cs="Times New Roman"/>
          <w:u w:val="single"/>
          <w:lang w:eastAsia="uk-UA"/>
        </w:rPr>
        <w:t>календарних днів</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 xml:space="preserve">після завершення місяця споживання; строк оплати </w:t>
      </w:r>
      <w:r w:rsidRPr="00F80240">
        <w:rPr>
          <w:rFonts w:ascii="Times New Roman" w:hAnsi="Times New Roman" w:cs="Times New Roman"/>
          <w:u w:val="single"/>
        </w:rPr>
        <w:t xml:space="preserve">- 10 </w:t>
      </w:r>
      <w:r w:rsidRPr="00F80240">
        <w:rPr>
          <w:rFonts w:ascii="Times New Roman" w:hAnsi="Times New Roman" w:cs="Times New Roman"/>
          <w:u w:val="single"/>
          <w:lang w:eastAsia="uk-UA"/>
        </w:rPr>
        <w:t>календарних днів з дня отримання</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рахунків, термін оплати може бути продовжений у залежності від бюджетного</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фінансування;</w:t>
      </w:r>
    </w:p>
    <w:p w:rsidR="0003071B" w:rsidRPr="00F80240" w:rsidRDefault="0003071B" w:rsidP="0003071B">
      <w:pPr>
        <w:numPr>
          <w:ilvl w:val="0"/>
          <w:numId w:val="1"/>
        </w:numPr>
        <w:tabs>
          <w:tab w:val="left" w:pos="1009"/>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 xml:space="preserve">розмір пені за порушення строку оплати або штраф: </w:t>
      </w:r>
      <w:r w:rsidRPr="00F80240">
        <w:rPr>
          <w:rFonts w:ascii="Times New Roman" w:hAnsi="Times New Roman" w:cs="Times New Roman"/>
          <w:u w:val="single"/>
        </w:rPr>
        <w:t xml:space="preserve">1 </w:t>
      </w:r>
      <w:r w:rsidRPr="00F80240">
        <w:rPr>
          <w:rFonts w:ascii="Times New Roman" w:hAnsi="Times New Roman" w:cs="Times New Roman"/>
          <w:u w:val="single"/>
          <w:lang w:eastAsia="uk-UA"/>
        </w:rPr>
        <w:t>облікова ставка НБУ за</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кожний день прострочення.</w:t>
      </w:r>
    </w:p>
    <w:p w:rsidR="0003071B" w:rsidRPr="00F80240" w:rsidRDefault="0003071B" w:rsidP="0003071B">
      <w:pPr>
        <w:jc w:val="both"/>
        <w:rPr>
          <w:rFonts w:ascii="Times New Roman" w:eastAsia="Times New Roman" w:hAnsi="Times New Roman" w:cs="Times New Roman"/>
          <w:color w:val="000000"/>
        </w:rPr>
      </w:pPr>
      <w:r w:rsidRPr="00F80240">
        <w:rPr>
          <w:rFonts w:ascii="Times New Roman" w:hAnsi="Times New Roman" w:cs="Times New Roman"/>
          <w:lang w:eastAsia="uk-UA"/>
        </w:rPr>
        <w:t xml:space="preserve">Порядок зміни ціни: зміна ціни можлива за умови дотримання вимог </w:t>
      </w:r>
      <w:r>
        <w:rPr>
          <w:rFonts w:ascii="Times New Roman" w:eastAsia="Times New Roman" w:hAnsi="Times New Roman" w:cs="Times New Roman"/>
          <w:color w:val="000000"/>
        </w:rPr>
        <w:t>п</w:t>
      </w:r>
      <w:r w:rsidRPr="00F80240">
        <w:rPr>
          <w:rFonts w:ascii="Times New Roman" w:eastAsia="Times New Roman" w:hAnsi="Times New Roman" w:cs="Times New Roman"/>
          <w:color w:val="000000"/>
        </w:rPr>
        <w:t>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0240">
        <w:rPr>
          <w:rFonts w:ascii="Times New Roman" w:hAnsi="Times New Roman" w:cs="Times New Roman"/>
          <w:lang w:eastAsia="uk-UA"/>
        </w:rPr>
        <w:t>, при цьому коливання ціни на ринку повинно бути</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підтверджено відповідним висновком або висновками Торгово-Промислової палати або</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ДП «Держзовнішінформ» або іншим компетентним органом, при цьому протягом дії</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договору можуть бути використані висновки лише одного із органів, також коливання для</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 xml:space="preserve">висновків може братись лише по одному сегменту </w:t>
      </w:r>
      <w:r w:rsidRPr="00F80240">
        <w:rPr>
          <w:rFonts w:ascii="Times New Roman" w:hAnsi="Times New Roman" w:cs="Times New Roman"/>
        </w:rPr>
        <w:t xml:space="preserve">ринку </w:t>
      </w:r>
      <w:r w:rsidRPr="00F80240">
        <w:rPr>
          <w:rFonts w:ascii="Times New Roman" w:hAnsi="Times New Roman" w:cs="Times New Roman"/>
          <w:lang w:eastAsia="uk-UA"/>
        </w:rPr>
        <w:t xml:space="preserve">електричної енергії. Також ціна може змінюватись і така зміна є обов'язковою для сторін у разі зміни біржових котирувань або показників </w:t>
      </w:r>
      <w:r w:rsidRPr="00F80240">
        <w:rPr>
          <w:rFonts w:ascii="Times New Roman" w:hAnsi="Times New Roman" w:cs="Times New Roman"/>
          <w:color w:val="333333"/>
          <w:shd w:val="clear" w:color="auto" w:fill="FFFFFF"/>
        </w:rPr>
        <w:t>Platts</w:t>
      </w:r>
      <w:r w:rsidRPr="00F80240">
        <w:rPr>
          <w:rFonts w:ascii="Times New Roman" w:hAnsi="Times New Roman" w:cs="Times New Roman"/>
          <w:lang w:eastAsia="uk-UA"/>
        </w:rPr>
        <w:t>, регульованих цін (тарифів), нормативів , середньозважених цін на електроенергію на ринку «на добу наперед», що застосовуються в договорі про закупівлю.</w:t>
      </w:r>
    </w:p>
    <w:p w:rsidR="0003071B" w:rsidRPr="00F80240" w:rsidRDefault="0003071B" w:rsidP="0003071B">
      <w:pPr>
        <w:jc w:val="both"/>
        <w:rPr>
          <w:rFonts w:ascii="Times New Roman" w:hAnsi="Times New Roman" w:cs="Times New Roman"/>
        </w:rPr>
      </w:pPr>
      <w:r w:rsidRPr="00F80240">
        <w:rPr>
          <w:rFonts w:ascii="Times New Roman" w:hAnsi="Times New Roman" w:cs="Times New Roman"/>
          <w:lang w:eastAsia="uk-UA"/>
        </w:rPr>
        <w:t xml:space="preserve">Зміна ціни у бік зменшення ініціюється </w:t>
      </w:r>
      <w:r>
        <w:rPr>
          <w:rFonts w:ascii="Times New Roman" w:hAnsi="Times New Roman" w:cs="Times New Roman"/>
          <w:lang w:eastAsia="uk-UA"/>
        </w:rPr>
        <w:t>і обґрунтовується С</w:t>
      </w:r>
      <w:r w:rsidRPr="00F80240">
        <w:rPr>
          <w:rFonts w:ascii="Times New Roman" w:hAnsi="Times New Roman" w:cs="Times New Roman"/>
          <w:lang w:eastAsia="uk-UA"/>
        </w:rPr>
        <w:t>поживачем.</w:t>
      </w:r>
    </w:p>
    <w:p w:rsidR="0003071B" w:rsidRPr="00F80240" w:rsidRDefault="0003071B" w:rsidP="0003071B">
      <w:pPr>
        <w:numPr>
          <w:ilvl w:val="0"/>
          <w:numId w:val="1"/>
        </w:numPr>
        <w:tabs>
          <w:tab w:val="left" w:pos="999"/>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lastRenderedPageBreak/>
        <w:t>розмір компенсації Споживачу за недодержання Постачальником якості надання</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 xml:space="preserve">комерційних послуг: </w:t>
      </w:r>
      <w:r w:rsidRPr="00F80240">
        <w:rPr>
          <w:rFonts w:ascii="Times New Roman" w:hAnsi="Times New Roman" w:cs="Times New Roman"/>
          <w:u w:val="single"/>
          <w:lang w:eastAsia="uk-UA"/>
        </w:rPr>
        <w:t>згідно Порядку забезпечення стандартів якості електропостачання та</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надання компенсацій споживачам за їх недотримання, затвердженого Постановою</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 xml:space="preserve">НКРЕКП </w:t>
      </w:r>
      <w:r w:rsidRPr="00F80240">
        <w:rPr>
          <w:rFonts w:ascii="Times New Roman" w:hAnsi="Times New Roman" w:cs="Times New Roman"/>
          <w:u w:val="single"/>
        </w:rPr>
        <w:t xml:space="preserve">№375 </w:t>
      </w:r>
      <w:r w:rsidRPr="00F80240">
        <w:rPr>
          <w:rFonts w:ascii="Times New Roman" w:hAnsi="Times New Roman" w:cs="Times New Roman"/>
          <w:u w:val="single"/>
          <w:lang w:eastAsia="uk-UA"/>
        </w:rPr>
        <w:t xml:space="preserve">від </w:t>
      </w:r>
      <w:r w:rsidRPr="00F80240">
        <w:rPr>
          <w:rFonts w:ascii="Times New Roman" w:hAnsi="Times New Roman" w:cs="Times New Roman"/>
          <w:u w:val="single"/>
        </w:rPr>
        <w:t xml:space="preserve">12.06.2018 </w:t>
      </w:r>
      <w:r w:rsidRPr="00F80240">
        <w:rPr>
          <w:rFonts w:ascii="Times New Roman" w:hAnsi="Times New Roman" w:cs="Times New Roman"/>
          <w:u w:val="single"/>
          <w:lang w:eastAsia="uk-UA"/>
        </w:rPr>
        <w:t>року.</w:t>
      </w:r>
    </w:p>
    <w:p w:rsidR="0003071B" w:rsidRPr="00F80240" w:rsidRDefault="0003071B" w:rsidP="0003071B">
      <w:pPr>
        <w:numPr>
          <w:ilvl w:val="0"/>
          <w:numId w:val="1"/>
        </w:numPr>
        <w:tabs>
          <w:tab w:val="left" w:pos="1009"/>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розмір штрафу за дострокове розірвання Договору у випадках, не передбачених</w:t>
      </w:r>
      <w:r w:rsidRPr="00F80240">
        <w:rPr>
          <w:rFonts w:ascii="Times New Roman" w:hAnsi="Times New Roman" w:cs="Times New Roman"/>
          <w:color w:val="00000A"/>
          <w:lang w:eastAsia="uk-UA"/>
        </w:rPr>
        <w:t xml:space="preserve"> </w:t>
      </w:r>
      <w:r w:rsidRPr="00F80240">
        <w:rPr>
          <w:rFonts w:ascii="Times New Roman" w:hAnsi="Times New Roman" w:cs="Times New Roman"/>
          <w:lang w:eastAsia="uk-UA"/>
        </w:rPr>
        <w:t xml:space="preserve">умовами </w:t>
      </w:r>
      <w:r w:rsidRPr="00F80240">
        <w:rPr>
          <w:rFonts w:ascii="Times New Roman" w:hAnsi="Times New Roman" w:cs="Times New Roman"/>
        </w:rPr>
        <w:t xml:space="preserve">Договору: </w:t>
      </w:r>
      <w:r w:rsidRPr="00F80240">
        <w:rPr>
          <w:rFonts w:ascii="Times New Roman" w:hAnsi="Times New Roman" w:cs="Times New Roman"/>
          <w:lang w:eastAsia="uk-UA"/>
        </w:rPr>
        <w:t>не застосовується.</w:t>
      </w:r>
    </w:p>
    <w:p w:rsidR="0003071B" w:rsidRPr="00F80240" w:rsidRDefault="0003071B" w:rsidP="0003071B">
      <w:pPr>
        <w:numPr>
          <w:ilvl w:val="0"/>
          <w:numId w:val="1"/>
        </w:numPr>
        <w:shd w:val="clear" w:color="auto" w:fill="FFFFFF"/>
        <w:tabs>
          <w:tab w:val="left" w:pos="1143"/>
        </w:tabs>
        <w:spacing w:after="0" w:line="240" w:lineRule="auto"/>
        <w:ind w:left="20" w:right="20" w:firstLine="720"/>
        <w:jc w:val="both"/>
        <w:rPr>
          <w:rFonts w:ascii="Times New Roman" w:hAnsi="Times New Roman" w:cs="Times New Roman"/>
          <w:lang w:eastAsia="uk-UA"/>
        </w:rPr>
      </w:pPr>
      <w:r w:rsidRPr="00F80240">
        <w:rPr>
          <w:rFonts w:ascii="Times New Roman" w:hAnsi="Times New Roman" w:cs="Times New Roman"/>
          <w:lang w:eastAsia="uk-UA"/>
        </w:rPr>
        <w:t xml:space="preserve">термін дії Договору та умови пролонгації: </w:t>
      </w:r>
      <w:r w:rsidRPr="00F80240">
        <w:rPr>
          <w:rFonts w:ascii="Times New Roman" w:hAnsi="Times New Roman" w:cs="Times New Roman"/>
          <w:u w:val="single"/>
          <w:lang w:eastAsia="uk-UA"/>
        </w:rPr>
        <w:t>Договір діє з дати його підписання Сторонами,</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 xml:space="preserve">дата початку постачання електричної енергії зазначається в Заяві </w:t>
      </w:r>
      <w:r w:rsidRPr="00F80240">
        <w:rPr>
          <w:rFonts w:ascii="Times New Roman" w:hAnsi="Times New Roman" w:cs="Times New Roman"/>
          <w:u w:val="single"/>
        </w:rPr>
        <w:t xml:space="preserve">- </w:t>
      </w:r>
      <w:r w:rsidRPr="00F80240">
        <w:rPr>
          <w:rFonts w:ascii="Times New Roman" w:hAnsi="Times New Roman" w:cs="Times New Roman"/>
          <w:u w:val="single"/>
          <w:lang w:eastAsia="uk-UA"/>
        </w:rPr>
        <w:t>приєднання що є</w:t>
      </w:r>
      <w:r w:rsidRPr="00F80240">
        <w:rPr>
          <w:rFonts w:ascii="Times New Roman" w:hAnsi="Times New Roman" w:cs="Times New Roman"/>
          <w:color w:val="00000A"/>
          <w:u w:val="single"/>
          <w:lang w:eastAsia="uk-UA"/>
        </w:rPr>
        <w:t xml:space="preserve"> </w:t>
      </w:r>
      <w:r w:rsidRPr="00F80240">
        <w:rPr>
          <w:rFonts w:ascii="Times New Roman" w:hAnsi="Times New Roman" w:cs="Times New Roman"/>
          <w:u w:val="single"/>
          <w:lang w:eastAsia="uk-UA"/>
        </w:rPr>
        <w:t xml:space="preserve">додатком до Договору, і діє </w:t>
      </w:r>
      <w:r w:rsidRPr="00F80240">
        <w:rPr>
          <w:rFonts w:ascii="Times New Roman" w:hAnsi="Times New Roman" w:cs="Times New Roman"/>
          <w:b/>
          <w:u w:val="single"/>
          <w:lang w:eastAsia="uk-UA"/>
        </w:rPr>
        <w:t>до 31.12.2023</w:t>
      </w:r>
      <w:r w:rsidRPr="00F80240">
        <w:rPr>
          <w:rFonts w:ascii="Times New Roman" w:hAnsi="Times New Roman" w:cs="Times New Roman"/>
          <w:u w:val="single"/>
          <w:lang w:eastAsia="uk-UA"/>
        </w:rPr>
        <w:t xml:space="preserve">, але у будь-якому разі – до повного виконання зобов’язань взятих за цим договором. Дія договору про закупівлю може продовжуватися на </w:t>
      </w:r>
      <w:r w:rsidRPr="00F80240">
        <w:rPr>
          <w:rFonts w:ascii="Times New Roman" w:hAnsi="Times New Roman" w:cs="Times New Roman"/>
          <w:u w:val="single"/>
        </w:rPr>
        <w:t xml:space="preserve">строк, </w:t>
      </w:r>
      <w:r w:rsidRPr="00F80240">
        <w:rPr>
          <w:rFonts w:ascii="Times New Roman" w:hAnsi="Times New Roman" w:cs="Times New Roman"/>
          <w:u w:val="single"/>
          <w:lang w:eastAsia="uk-UA"/>
        </w:rPr>
        <w:t>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3071B" w:rsidRDefault="0003071B" w:rsidP="0003071B">
      <w:pPr>
        <w:numPr>
          <w:ilvl w:val="0"/>
          <w:numId w:val="1"/>
        </w:numPr>
        <w:tabs>
          <w:tab w:val="left" w:pos="1100"/>
        </w:tabs>
        <w:spacing w:after="0" w:line="240" w:lineRule="auto"/>
        <w:ind w:left="20" w:firstLine="720"/>
        <w:jc w:val="both"/>
        <w:rPr>
          <w:rFonts w:ascii="Times New Roman" w:hAnsi="Times New Roman" w:cs="Times New Roman"/>
          <w:lang w:eastAsia="uk-UA"/>
        </w:rPr>
      </w:pPr>
      <w:r w:rsidRPr="00F80240">
        <w:rPr>
          <w:rFonts w:ascii="Times New Roman" w:hAnsi="Times New Roman" w:cs="Times New Roman"/>
          <w:lang w:eastAsia="uk-UA"/>
        </w:rPr>
        <w:t xml:space="preserve">можливість надання пільг, субсидій: </w:t>
      </w:r>
      <w:r w:rsidRPr="00F80240">
        <w:rPr>
          <w:rFonts w:ascii="Times New Roman" w:hAnsi="Times New Roman" w:cs="Times New Roman"/>
          <w:u w:val="single"/>
          <w:lang w:eastAsia="uk-UA"/>
        </w:rPr>
        <w:t>не передбачено</w:t>
      </w:r>
      <w:r w:rsidRPr="00F80240">
        <w:rPr>
          <w:rFonts w:ascii="Times New Roman" w:hAnsi="Times New Roman" w:cs="Times New Roman"/>
          <w:lang w:eastAsia="uk-UA"/>
        </w:rPr>
        <w:t>.</w:t>
      </w:r>
    </w:p>
    <w:p w:rsidR="0003071B" w:rsidRPr="00824DCE" w:rsidRDefault="0003071B" w:rsidP="0003071B">
      <w:pPr>
        <w:numPr>
          <w:ilvl w:val="0"/>
          <w:numId w:val="1"/>
        </w:numPr>
        <w:tabs>
          <w:tab w:val="left" w:pos="1100"/>
        </w:tabs>
        <w:spacing w:after="0" w:line="240" w:lineRule="auto"/>
        <w:ind w:left="20" w:firstLine="720"/>
        <w:jc w:val="both"/>
        <w:rPr>
          <w:rFonts w:ascii="Times New Roman" w:hAnsi="Times New Roman" w:cs="Times New Roman"/>
          <w:lang w:eastAsia="uk-UA"/>
        </w:rPr>
      </w:pPr>
      <w:r w:rsidRPr="00824DCE">
        <w:rPr>
          <w:rFonts w:ascii="Times New Roman" w:hAnsi="Times New Roman" w:cs="Times New Roman"/>
          <w:lang w:eastAsia="uk-UA"/>
        </w:rPr>
        <w:t>за відсутності АСКОЕ, та у разі не подання споживачем погодинної розбивки</w:t>
      </w:r>
      <w:r w:rsidRPr="00824DCE">
        <w:rPr>
          <w:rFonts w:ascii="Times New Roman" w:hAnsi="Times New Roman" w:cs="Times New Roman"/>
          <w:color w:val="00000A"/>
          <w:lang w:eastAsia="uk-UA"/>
        </w:rPr>
        <w:t xml:space="preserve"> </w:t>
      </w:r>
      <w:r w:rsidRPr="00824DCE">
        <w:rPr>
          <w:rFonts w:ascii="Times New Roman" w:hAnsi="Times New Roman" w:cs="Times New Roman"/>
          <w:lang w:eastAsia="uk-UA"/>
        </w:rPr>
        <w:t>планових обсягів, постачальник самостійно розраховує прогнозовану потужність</w:t>
      </w:r>
      <w:r w:rsidRPr="00824DCE">
        <w:rPr>
          <w:rFonts w:ascii="Times New Roman" w:hAnsi="Times New Roman" w:cs="Times New Roman"/>
          <w:color w:val="00000A"/>
          <w:lang w:eastAsia="uk-UA"/>
        </w:rPr>
        <w:t xml:space="preserve"> </w:t>
      </w:r>
      <w:r w:rsidRPr="00824DCE">
        <w:rPr>
          <w:rFonts w:ascii="Times New Roman" w:hAnsi="Times New Roman" w:cs="Times New Roman"/>
          <w:lang w:eastAsia="uk-UA"/>
        </w:rPr>
        <w:t>погодинного навантаження, шляхом ділення запланованого місячного обсягу на кількість</w:t>
      </w:r>
      <w:r w:rsidRPr="00824DCE">
        <w:rPr>
          <w:rFonts w:ascii="Times New Roman" w:hAnsi="Times New Roman" w:cs="Times New Roman"/>
          <w:color w:val="00000A"/>
          <w:lang w:eastAsia="uk-UA"/>
        </w:rPr>
        <w:t xml:space="preserve"> </w:t>
      </w:r>
      <w:r w:rsidRPr="00824DCE">
        <w:rPr>
          <w:rFonts w:ascii="Times New Roman" w:hAnsi="Times New Roman" w:cs="Times New Roman"/>
          <w:lang w:eastAsia="uk-UA"/>
        </w:rPr>
        <w:t>днів та годин.</w:t>
      </w:r>
    </w:p>
    <w:p w:rsidR="0003071B" w:rsidRDefault="0003071B" w:rsidP="0003071B">
      <w:pPr>
        <w:autoSpaceDE w:val="0"/>
        <w:autoSpaceDN w:val="0"/>
        <w:adjustRightInd w:val="0"/>
        <w:spacing w:after="0" w:line="240" w:lineRule="auto"/>
        <w:rPr>
          <w:rFonts w:ascii="Times New Roman" w:eastAsia="Times New Roman" w:hAnsi="Times New Roman"/>
          <w:b/>
          <w:bCs/>
          <w:lang w:eastAsia="uk-UA"/>
        </w:rPr>
      </w:pPr>
    </w:p>
    <w:p w:rsidR="0003071B" w:rsidRPr="0021354D" w:rsidRDefault="0003071B" w:rsidP="0003071B">
      <w:pPr>
        <w:autoSpaceDE w:val="0"/>
        <w:autoSpaceDN w:val="0"/>
        <w:adjustRightInd w:val="0"/>
        <w:spacing w:after="0" w:line="240" w:lineRule="auto"/>
        <w:rPr>
          <w:rFonts w:ascii="Times New Roman" w:eastAsia="Times New Roman" w:hAnsi="Times New Roman"/>
          <w:b/>
          <w:bCs/>
          <w:lang w:eastAsia="uk-UA"/>
        </w:rPr>
      </w:pPr>
    </w:p>
    <w:p w:rsidR="0003071B" w:rsidRPr="0021354D" w:rsidRDefault="0003071B" w:rsidP="0003071B">
      <w:pPr>
        <w:widowControl w:val="0"/>
        <w:tabs>
          <w:tab w:val="left" w:pos="1695"/>
        </w:tabs>
        <w:autoSpaceDE w:val="0"/>
        <w:autoSpaceDN w:val="0"/>
        <w:adjustRightInd w:val="0"/>
        <w:spacing w:after="0" w:line="240" w:lineRule="auto"/>
        <w:rPr>
          <w:rFonts w:ascii="Times New Roman" w:eastAsia="Times New Roman" w:hAnsi="Times New Roman"/>
        </w:rPr>
      </w:pPr>
    </w:p>
    <w:tbl>
      <w:tblPr>
        <w:tblW w:w="9864" w:type="dxa"/>
        <w:jc w:val="center"/>
        <w:tblLayout w:type="fixed"/>
        <w:tblLook w:val="04A0" w:firstRow="1" w:lastRow="0" w:firstColumn="1" w:lastColumn="0" w:noHBand="0" w:noVBand="1"/>
      </w:tblPr>
      <w:tblGrid>
        <w:gridCol w:w="5098"/>
        <w:gridCol w:w="237"/>
        <w:gridCol w:w="4529"/>
      </w:tblGrid>
      <w:tr w:rsidR="0003071B" w:rsidRPr="0021354D" w:rsidTr="00E626BC">
        <w:trPr>
          <w:trHeight w:val="513"/>
          <w:jc w:val="center"/>
        </w:trPr>
        <w:tc>
          <w:tcPr>
            <w:tcW w:w="5098" w:type="dxa"/>
            <w:hideMark/>
          </w:tcPr>
          <w:p w:rsidR="0003071B" w:rsidRPr="0021354D" w:rsidRDefault="0003071B" w:rsidP="00E626BC">
            <w:pPr>
              <w:spacing w:after="0" w:line="240" w:lineRule="auto"/>
              <w:rPr>
                <w:rFonts w:ascii="Times New Roman" w:eastAsia="Times New Roman" w:hAnsi="Times New Roman"/>
                <w:b/>
                <w:bCs/>
              </w:rPr>
            </w:pPr>
            <w:r w:rsidRPr="0021354D">
              <w:rPr>
                <w:rFonts w:ascii="Times New Roman" w:eastAsia="Times New Roman" w:hAnsi="Times New Roman"/>
                <w:b/>
                <w:bCs/>
              </w:rPr>
              <w:t>Постачальник:</w:t>
            </w:r>
          </w:p>
        </w:tc>
        <w:tc>
          <w:tcPr>
            <w:tcW w:w="237" w:type="dxa"/>
          </w:tcPr>
          <w:p w:rsidR="0003071B" w:rsidRPr="0021354D" w:rsidRDefault="0003071B" w:rsidP="00E626BC">
            <w:pPr>
              <w:spacing w:after="0" w:line="240" w:lineRule="auto"/>
              <w:jc w:val="center"/>
              <w:rPr>
                <w:rFonts w:ascii="Times New Roman" w:eastAsia="Times New Roman" w:hAnsi="Times New Roman"/>
                <w:b/>
                <w:bCs/>
              </w:rPr>
            </w:pPr>
          </w:p>
        </w:tc>
        <w:tc>
          <w:tcPr>
            <w:tcW w:w="4529" w:type="dxa"/>
            <w:hideMark/>
          </w:tcPr>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b/>
              </w:rPr>
              <w:t>Споживач:</w:t>
            </w:r>
          </w:p>
        </w:tc>
      </w:tr>
      <w:tr w:rsidR="0003071B" w:rsidRPr="0021354D" w:rsidTr="00E626BC">
        <w:trPr>
          <w:cantSplit/>
          <w:trHeight w:val="80"/>
          <w:jc w:val="center"/>
        </w:trPr>
        <w:tc>
          <w:tcPr>
            <w:tcW w:w="5098" w:type="dxa"/>
          </w:tcPr>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b/>
              </w:rPr>
              <w:t>Директор</w:t>
            </w:r>
          </w:p>
          <w:p w:rsidR="0003071B" w:rsidRPr="0021354D" w:rsidRDefault="0003071B" w:rsidP="00E626BC">
            <w:pPr>
              <w:spacing w:after="0" w:line="240" w:lineRule="auto"/>
              <w:rPr>
                <w:rFonts w:ascii="Times New Roman" w:eastAsia="Times New Roman" w:hAnsi="Times New Roman"/>
                <w:b/>
              </w:rPr>
            </w:pPr>
          </w:p>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rPr>
              <w:t xml:space="preserve">________________ </w:t>
            </w:r>
          </w:p>
          <w:p w:rsidR="0003071B" w:rsidRPr="0021354D" w:rsidRDefault="0003071B" w:rsidP="00E626BC">
            <w:pPr>
              <w:spacing w:after="0" w:line="240" w:lineRule="auto"/>
              <w:rPr>
                <w:rFonts w:ascii="Times New Roman" w:eastAsia="Times New Roman" w:hAnsi="Times New Roman"/>
              </w:rPr>
            </w:pPr>
          </w:p>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rPr>
              <w:t>М.П.</w:t>
            </w:r>
          </w:p>
        </w:tc>
        <w:tc>
          <w:tcPr>
            <w:tcW w:w="237" w:type="dxa"/>
          </w:tcPr>
          <w:p w:rsidR="0003071B" w:rsidRPr="0021354D" w:rsidRDefault="0003071B" w:rsidP="00E626BC">
            <w:pPr>
              <w:spacing w:after="0" w:line="240" w:lineRule="auto"/>
              <w:rPr>
                <w:rFonts w:ascii="Times New Roman" w:eastAsia="Times New Roman" w:hAnsi="Times New Roman"/>
              </w:rPr>
            </w:pPr>
          </w:p>
        </w:tc>
        <w:tc>
          <w:tcPr>
            <w:tcW w:w="4529" w:type="dxa"/>
          </w:tcPr>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b/>
              </w:rPr>
              <w:t xml:space="preserve">Директор </w:t>
            </w:r>
          </w:p>
          <w:p w:rsidR="0003071B" w:rsidRPr="0021354D" w:rsidRDefault="0003071B" w:rsidP="00E626BC">
            <w:pPr>
              <w:spacing w:after="0" w:line="240" w:lineRule="auto"/>
              <w:rPr>
                <w:rFonts w:ascii="Times New Roman" w:eastAsia="Times New Roman" w:hAnsi="Times New Roman"/>
              </w:rPr>
            </w:pPr>
          </w:p>
          <w:p w:rsidR="0003071B" w:rsidRPr="0021354D" w:rsidRDefault="0003071B" w:rsidP="00E626BC">
            <w:pPr>
              <w:spacing w:after="0" w:line="240" w:lineRule="auto"/>
              <w:rPr>
                <w:rFonts w:ascii="Times New Roman" w:eastAsia="Arial" w:hAnsi="Times New Roman"/>
                <w:b/>
                <w:color w:val="000000"/>
              </w:rPr>
            </w:pPr>
            <w:r w:rsidRPr="0021354D">
              <w:rPr>
                <w:rFonts w:ascii="Times New Roman" w:eastAsia="Arial" w:hAnsi="Times New Roman"/>
                <w:color w:val="000000"/>
              </w:rPr>
              <w:t xml:space="preserve">__________________ </w:t>
            </w:r>
            <w:r w:rsidRPr="0021354D">
              <w:rPr>
                <w:rFonts w:ascii="Times New Roman" w:eastAsia="Arial" w:hAnsi="Times New Roman"/>
                <w:b/>
                <w:color w:val="000000"/>
              </w:rPr>
              <w:t xml:space="preserve">       </w:t>
            </w:r>
          </w:p>
          <w:p w:rsidR="0003071B" w:rsidRPr="0021354D" w:rsidRDefault="0003071B" w:rsidP="00E626BC">
            <w:pPr>
              <w:spacing w:after="0" w:line="240" w:lineRule="auto"/>
              <w:rPr>
                <w:rFonts w:ascii="Times New Roman" w:eastAsia="Arial" w:hAnsi="Times New Roman"/>
                <w:b/>
                <w:color w:val="000000"/>
                <w:spacing w:val="-1"/>
              </w:rPr>
            </w:pPr>
          </w:p>
          <w:p w:rsidR="0003071B" w:rsidRPr="0021354D" w:rsidRDefault="0003071B" w:rsidP="00E626BC">
            <w:pPr>
              <w:spacing w:after="0" w:line="240" w:lineRule="auto"/>
              <w:rPr>
                <w:rFonts w:ascii="Times New Roman" w:eastAsia="Times New Roman" w:hAnsi="Times New Roman"/>
                <w:b/>
              </w:rPr>
            </w:pPr>
            <w:r w:rsidRPr="0021354D">
              <w:rPr>
                <w:rFonts w:ascii="Times New Roman" w:eastAsia="Times New Roman" w:hAnsi="Times New Roman"/>
              </w:rPr>
              <w:t>М.П.</w:t>
            </w:r>
          </w:p>
        </w:tc>
      </w:tr>
    </w:tbl>
    <w:p w:rsidR="0003071B" w:rsidRPr="0021354D" w:rsidRDefault="0003071B" w:rsidP="0003071B">
      <w:pPr>
        <w:tabs>
          <w:tab w:val="left" w:pos="5529"/>
          <w:tab w:val="left" w:pos="5812"/>
        </w:tabs>
        <w:spacing w:after="0" w:line="240" w:lineRule="auto"/>
        <w:ind w:firstLine="5812"/>
        <w:rPr>
          <w:rFonts w:ascii="Times New Roman" w:hAnsi="Times New Roman"/>
        </w:rPr>
      </w:pPr>
      <w:r w:rsidRPr="0021354D">
        <w:rPr>
          <w:rFonts w:ascii="Times New Roman" w:eastAsia="Times New Roman" w:hAnsi="Times New Roman"/>
          <w:b/>
          <w:color w:val="000000"/>
        </w:rPr>
        <w:br w:type="page"/>
      </w:r>
      <w:r w:rsidRPr="0021354D">
        <w:rPr>
          <w:rFonts w:ascii="Times New Roman" w:hAnsi="Times New Roman"/>
        </w:rPr>
        <w:lastRenderedPageBreak/>
        <w:t xml:space="preserve">Додаток 3 </w:t>
      </w:r>
    </w:p>
    <w:p w:rsidR="0003071B" w:rsidRPr="0021354D" w:rsidRDefault="0003071B" w:rsidP="0003071B">
      <w:pPr>
        <w:spacing w:after="0" w:line="240" w:lineRule="auto"/>
        <w:ind w:left="5812"/>
        <w:rPr>
          <w:rFonts w:ascii="Times New Roman" w:hAnsi="Times New Roman"/>
        </w:rPr>
      </w:pPr>
      <w:r w:rsidRPr="0021354D">
        <w:rPr>
          <w:rFonts w:ascii="Times New Roman" w:hAnsi="Times New Roman"/>
        </w:rPr>
        <w:t>до договору про постачання електричної енергії споживачу</w:t>
      </w:r>
    </w:p>
    <w:p w:rsidR="0003071B" w:rsidRPr="0021354D" w:rsidRDefault="0003071B" w:rsidP="0003071B">
      <w:pPr>
        <w:spacing w:after="0" w:line="240" w:lineRule="auto"/>
        <w:ind w:left="5812"/>
        <w:rPr>
          <w:rFonts w:ascii="Times New Roman" w:hAnsi="Times New Roman"/>
        </w:rPr>
      </w:pPr>
      <w:r w:rsidRPr="0021354D">
        <w:rPr>
          <w:rFonts w:ascii="Times New Roman" w:hAnsi="Times New Roman"/>
        </w:rPr>
        <w:t>№ ____ від "____" __________ 2023 року</w:t>
      </w:r>
    </w:p>
    <w:p w:rsidR="0003071B" w:rsidRDefault="0003071B" w:rsidP="0003071B">
      <w:pPr>
        <w:spacing w:after="0" w:line="240" w:lineRule="auto"/>
        <w:ind w:left="5812"/>
        <w:rPr>
          <w:rFonts w:ascii="Times New Roman" w:hAnsi="Times New Roman"/>
        </w:rPr>
      </w:pPr>
    </w:p>
    <w:p w:rsidR="0003071B" w:rsidRPr="0028691A" w:rsidRDefault="0003071B" w:rsidP="00AC74D9">
      <w:pPr>
        <w:jc w:val="center"/>
        <w:rPr>
          <w:rFonts w:ascii="Times New Roman" w:eastAsia="Times New Roman" w:hAnsi="Times New Roman" w:cs="Times New Roman"/>
          <w:b/>
          <w:sz w:val="24"/>
          <w:szCs w:val="24"/>
          <w:lang w:eastAsia="uk-UA"/>
        </w:rPr>
      </w:pPr>
      <w:r w:rsidRPr="0028691A">
        <w:rPr>
          <w:rFonts w:ascii="Times New Roman" w:eastAsia="Times New Roman" w:hAnsi="Times New Roman" w:cs="Times New Roman"/>
          <w:b/>
          <w:sz w:val="24"/>
          <w:szCs w:val="24"/>
          <w:lang w:eastAsia="uk-UA"/>
        </w:rPr>
        <w:t>ПОРЯДОК ЗМІНИ УМОВ ДОГОВОРУ.</w:t>
      </w:r>
    </w:p>
    <w:p w:rsidR="00AC74D9" w:rsidRPr="00AC74D9" w:rsidRDefault="00AC74D9" w:rsidP="0003071B">
      <w:pPr>
        <w:ind w:firstLine="709"/>
        <w:jc w:val="both"/>
        <w:rPr>
          <w:rFonts w:ascii="Times New Roman" w:eastAsia="Times New Roman" w:hAnsi="Times New Roman" w:cs="Times New Roman"/>
          <w:i/>
          <w:lang w:eastAsia="uk-UA"/>
        </w:rPr>
      </w:pPr>
      <w:r w:rsidRPr="00AC74D9">
        <w:rPr>
          <w:rFonts w:ascii="Times New Roman" w:eastAsia="Times New Roman" w:hAnsi="Times New Roman" w:cs="Times New Roman"/>
          <w:lang w:eastAsia="uk-UA"/>
        </w:rPr>
        <w:t xml:space="preserve"> </w:t>
      </w:r>
      <w:bookmarkStart w:id="27" w:name="_GoBack"/>
      <w:bookmarkEnd w:id="27"/>
      <w:r w:rsidRPr="00AC74D9">
        <w:rPr>
          <w:rFonts w:ascii="Times New Roman" w:eastAsia="Times New Roman" w:hAnsi="Times New Roman" w:cs="Times New Roman"/>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пункту 19</w:t>
      </w:r>
      <w:r w:rsidRPr="00AC74D9">
        <w:rPr>
          <w:rFonts w:ascii="Times New Roman" w:eastAsia="Times New Roman" w:hAnsi="Times New Roman" w:cs="Times New Roman"/>
          <w:bCs/>
          <w:kern w:val="36"/>
        </w:rPr>
        <w:t xml:space="preserve"> Постанови Кабінету Міністрів України «</w:t>
      </w:r>
      <w:r w:rsidRPr="00AC74D9">
        <w:rPr>
          <w:rFonts w:ascii="Times New Roman" w:hAnsi="Times New Roman" w:cs="Times New Roman"/>
          <w:bCs/>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74D9">
        <w:rPr>
          <w:rFonts w:ascii="Times New Roman" w:eastAsia="Times New Roman" w:hAnsi="Times New Roman" w:cs="Times New Roman"/>
          <w:i/>
          <w:lang w:eastAsia="uk-UA"/>
        </w:rPr>
        <w:t>.</w:t>
      </w:r>
    </w:p>
    <w:p w:rsidR="0003071B" w:rsidRPr="00BE5D66" w:rsidRDefault="00AC74D9" w:rsidP="0003071B">
      <w:pPr>
        <w:ind w:firstLine="709"/>
        <w:jc w:val="both"/>
        <w:rPr>
          <w:rFonts w:ascii="Times New Roman" w:eastAsia="Times New Roman" w:hAnsi="Times New Roman" w:cs="Times New Roman"/>
          <w:lang w:eastAsia="uk-UA"/>
        </w:rPr>
      </w:pPr>
      <w:r w:rsidRPr="00AC74D9">
        <w:rPr>
          <w:rFonts w:ascii="Times New Roman" w:eastAsia="Times New Roman" w:hAnsi="Times New Roman" w:cs="Times New Roman"/>
          <w:i/>
          <w:sz w:val="24"/>
          <w:szCs w:val="24"/>
          <w:lang w:eastAsia="uk-UA"/>
        </w:rPr>
        <w:t xml:space="preserve"> </w:t>
      </w:r>
      <w:r w:rsidR="0003071B" w:rsidRPr="00BE5D66">
        <w:rPr>
          <w:rFonts w:ascii="Times New Roman" w:eastAsia="Times New Roman" w:hAnsi="Times New Roman" w:cs="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3071B" w:rsidRPr="00BE5D66" w:rsidRDefault="0003071B" w:rsidP="0003071B">
      <w:pPr>
        <w:numPr>
          <w:ilvl w:val="0"/>
          <w:numId w:val="2"/>
        </w:numPr>
        <w:tabs>
          <w:tab w:val="left" w:pos="618"/>
          <w:tab w:val="left" w:pos="993"/>
        </w:tabs>
        <w:suppressAutoHyphens/>
        <w:spacing w:after="0" w:line="240" w:lineRule="auto"/>
        <w:ind w:left="0"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визначення грошового еквівалента зобов’язання в іноземній валюті;</w:t>
      </w:r>
    </w:p>
    <w:p w:rsidR="0003071B" w:rsidRPr="00BE5D66" w:rsidRDefault="0003071B" w:rsidP="0003071B">
      <w:pPr>
        <w:numPr>
          <w:ilvl w:val="0"/>
          <w:numId w:val="2"/>
        </w:numPr>
        <w:tabs>
          <w:tab w:val="left" w:pos="618"/>
          <w:tab w:val="left" w:pos="993"/>
        </w:tabs>
        <w:suppressAutoHyphens/>
        <w:spacing w:after="0" w:line="240" w:lineRule="auto"/>
        <w:ind w:left="0"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071B" w:rsidRPr="00BE5D66" w:rsidRDefault="0003071B" w:rsidP="0003071B">
      <w:pPr>
        <w:numPr>
          <w:ilvl w:val="0"/>
          <w:numId w:val="2"/>
        </w:numPr>
        <w:tabs>
          <w:tab w:val="left" w:pos="618"/>
          <w:tab w:val="left" w:pos="993"/>
        </w:tabs>
        <w:suppressAutoHyphens/>
        <w:spacing w:after="0" w:line="240" w:lineRule="auto"/>
        <w:ind w:left="0"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BE5D66">
        <w:rPr>
          <w:rFonts w:ascii="Times New Roman" w:eastAsia="Times New Roman" w:hAnsi="Times New Roman" w:cs="Times New Roman"/>
          <w:lang w:eastAsia="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71B" w:rsidRPr="00BE5D66" w:rsidRDefault="0003071B" w:rsidP="0003071B">
      <w:pPr>
        <w:tabs>
          <w:tab w:val="left" w:pos="211"/>
        </w:tabs>
        <w:suppressAutoHyphens/>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8) зміни умов у зв’язку із застосуванням положень частини шостої статті 41 Закону.</w:t>
      </w:r>
    </w:p>
    <w:p w:rsidR="0003071B" w:rsidRPr="00BE5D66" w:rsidRDefault="0003071B" w:rsidP="0003071B">
      <w:pPr>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3071B" w:rsidRPr="00BE5D66" w:rsidRDefault="0003071B" w:rsidP="0003071B">
      <w:pPr>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03071B" w:rsidRPr="00BE5D66" w:rsidRDefault="0003071B" w:rsidP="0003071B">
      <w:pPr>
        <w:ind w:firstLine="709"/>
        <w:jc w:val="both"/>
        <w:rPr>
          <w:rFonts w:ascii="Times New Roman" w:eastAsia="Times New Roman" w:hAnsi="Times New Roman" w:cs="Times New Roman"/>
          <w:lang w:eastAsia="uk-UA"/>
        </w:rPr>
      </w:pPr>
      <w:r w:rsidRPr="00BE5D66">
        <w:rPr>
          <w:rFonts w:ascii="Times New Roman" w:eastAsia="Times New Roman" w:hAnsi="Times New Roman" w:cs="Times New Roman"/>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3071B" w:rsidRPr="0021354D" w:rsidRDefault="0003071B" w:rsidP="0003071B">
      <w:pPr>
        <w:suppressAutoHyphens/>
        <w:spacing w:after="0" w:line="240" w:lineRule="auto"/>
        <w:ind w:right="119" w:firstLine="567"/>
        <w:contextualSpacing/>
        <w:jc w:val="both"/>
        <w:rPr>
          <w:rFonts w:ascii="Times New Roman" w:hAnsi="Times New Roman"/>
          <w:color w:val="000000"/>
        </w:rPr>
      </w:pPr>
    </w:p>
    <w:tbl>
      <w:tblPr>
        <w:tblW w:w="9923" w:type="dxa"/>
        <w:jc w:val="center"/>
        <w:tblLook w:val="04A0" w:firstRow="1" w:lastRow="0" w:firstColumn="1" w:lastColumn="0" w:noHBand="0" w:noVBand="1"/>
      </w:tblPr>
      <w:tblGrid>
        <w:gridCol w:w="5102"/>
        <w:gridCol w:w="237"/>
        <w:gridCol w:w="4584"/>
      </w:tblGrid>
      <w:tr w:rsidR="0003071B" w:rsidRPr="0021354D" w:rsidTr="00E626BC">
        <w:trPr>
          <w:trHeight w:val="513"/>
          <w:jc w:val="center"/>
        </w:trPr>
        <w:tc>
          <w:tcPr>
            <w:tcW w:w="5102" w:type="dxa"/>
          </w:tcPr>
          <w:p w:rsidR="0003071B" w:rsidRPr="0021354D" w:rsidRDefault="0003071B" w:rsidP="00E626BC">
            <w:pPr>
              <w:spacing w:after="0" w:line="240" w:lineRule="auto"/>
              <w:rPr>
                <w:rFonts w:ascii="Times New Roman" w:hAnsi="Times New Roman"/>
                <w:b/>
                <w:bCs/>
              </w:rPr>
            </w:pPr>
            <w:r>
              <w:rPr>
                <w:rFonts w:ascii="Times New Roman" w:hAnsi="Times New Roman"/>
                <w:b/>
                <w:bCs/>
              </w:rPr>
              <w:t>Постачальник:</w:t>
            </w:r>
          </w:p>
        </w:tc>
        <w:tc>
          <w:tcPr>
            <w:tcW w:w="237" w:type="dxa"/>
          </w:tcPr>
          <w:p w:rsidR="0003071B" w:rsidRPr="0021354D" w:rsidRDefault="0003071B" w:rsidP="00E626BC">
            <w:pPr>
              <w:spacing w:after="0" w:line="240" w:lineRule="auto"/>
              <w:jc w:val="center"/>
              <w:rPr>
                <w:rFonts w:ascii="Times New Roman" w:hAnsi="Times New Roman"/>
                <w:b/>
                <w:bCs/>
              </w:rPr>
            </w:pPr>
          </w:p>
        </w:tc>
        <w:tc>
          <w:tcPr>
            <w:tcW w:w="4584" w:type="dxa"/>
            <w:hideMark/>
          </w:tcPr>
          <w:p w:rsidR="0003071B" w:rsidRPr="0021354D" w:rsidRDefault="0003071B" w:rsidP="00E626BC">
            <w:pPr>
              <w:spacing w:after="0" w:line="240" w:lineRule="auto"/>
              <w:rPr>
                <w:rFonts w:ascii="Times New Roman" w:hAnsi="Times New Roman"/>
                <w:b/>
              </w:rPr>
            </w:pPr>
            <w:r w:rsidRPr="0021354D">
              <w:rPr>
                <w:rFonts w:ascii="Times New Roman" w:hAnsi="Times New Roman"/>
                <w:b/>
              </w:rPr>
              <w:t>Споживач:</w:t>
            </w:r>
          </w:p>
        </w:tc>
      </w:tr>
      <w:tr w:rsidR="0003071B" w:rsidRPr="0021354D" w:rsidTr="00E626BC">
        <w:trPr>
          <w:cantSplit/>
          <w:trHeight w:val="80"/>
          <w:jc w:val="center"/>
        </w:trPr>
        <w:tc>
          <w:tcPr>
            <w:tcW w:w="5102" w:type="dxa"/>
          </w:tcPr>
          <w:p w:rsidR="0003071B" w:rsidRPr="0021354D" w:rsidRDefault="0003071B" w:rsidP="00E626BC">
            <w:pPr>
              <w:spacing w:after="0" w:line="240" w:lineRule="auto"/>
              <w:rPr>
                <w:rFonts w:ascii="Times New Roman" w:hAnsi="Times New Roman"/>
                <w:b/>
              </w:rPr>
            </w:pPr>
            <w:r w:rsidRPr="0021354D">
              <w:rPr>
                <w:rFonts w:ascii="Times New Roman" w:hAnsi="Times New Roman"/>
                <w:b/>
              </w:rPr>
              <w:t>Директор</w:t>
            </w:r>
          </w:p>
          <w:p w:rsidR="0003071B" w:rsidRPr="0021354D" w:rsidRDefault="0003071B" w:rsidP="00E626BC">
            <w:pPr>
              <w:spacing w:after="0" w:line="240" w:lineRule="auto"/>
              <w:rPr>
                <w:rFonts w:ascii="Times New Roman" w:hAnsi="Times New Roman"/>
                <w:b/>
              </w:rPr>
            </w:pPr>
          </w:p>
          <w:p w:rsidR="0003071B" w:rsidRPr="0021354D" w:rsidRDefault="0003071B" w:rsidP="00E626BC">
            <w:pPr>
              <w:spacing w:after="0" w:line="240" w:lineRule="auto"/>
              <w:rPr>
                <w:rFonts w:ascii="Times New Roman" w:hAnsi="Times New Roman"/>
                <w:lang w:val="ru-RU"/>
              </w:rPr>
            </w:pPr>
          </w:p>
          <w:p w:rsidR="0003071B" w:rsidRPr="0021354D" w:rsidRDefault="0003071B" w:rsidP="00E626BC">
            <w:pPr>
              <w:spacing w:after="0" w:line="240" w:lineRule="auto"/>
              <w:rPr>
                <w:rFonts w:ascii="Times New Roman" w:hAnsi="Times New Roman"/>
                <w:b/>
              </w:rPr>
            </w:pPr>
            <w:r w:rsidRPr="0021354D">
              <w:rPr>
                <w:rFonts w:ascii="Times New Roman" w:hAnsi="Times New Roman"/>
              </w:rPr>
              <w:t xml:space="preserve">________________ </w:t>
            </w:r>
          </w:p>
          <w:p w:rsidR="0003071B" w:rsidRPr="0021354D" w:rsidRDefault="0003071B" w:rsidP="00E626BC">
            <w:pPr>
              <w:spacing w:after="0" w:line="240" w:lineRule="auto"/>
              <w:rPr>
                <w:rFonts w:ascii="Times New Roman" w:hAnsi="Times New Roman"/>
              </w:rPr>
            </w:pPr>
          </w:p>
          <w:p w:rsidR="0003071B" w:rsidRPr="0021354D" w:rsidRDefault="0003071B" w:rsidP="00E626BC">
            <w:pPr>
              <w:spacing w:after="0" w:line="240" w:lineRule="auto"/>
              <w:rPr>
                <w:rFonts w:ascii="Times New Roman" w:hAnsi="Times New Roman"/>
                <w:b/>
                <w:sz w:val="20"/>
                <w:szCs w:val="20"/>
              </w:rPr>
            </w:pPr>
            <w:r w:rsidRPr="0021354D">
              <w:rPr>
                <w:rFonts w:ascii="Times New Roman" w:hAnsi="Times New Roman"/>
                <w:sz w:val="20"/>
                <w:szCs w:val="20"/>
              </w:rPr>
              <w:t>М.П.</w:t>
            </w:r>
          </w:p>
        </w:tc>
        <w:tc>
          <w:tcPr>
            <w:tcW w:w="237" w:type="dxa"/>
          </w:tcPr>
          <w:p w:rsidR="0003071B" w:rsidRPr="0021354D" w:rsidRDefault="0003071B" w:rsidP="00E626BC">
            <w:pPr>
              <w:spacing w:after="0" w:line="240" w:lineRule="auto"/>
              <w:rPr>
                <w:rFonts w:ascii="Times New Roman" w:hAnsi="Times New Roman"/>
              </w:rPr>
            </w:pPr>
          </w:p>
        </w:tc>
        <w:tc>
          <w:tcPr>
            <w:tcW w:w="4584" w:type="dxa"/>
          </w:tcPr>
          <w:p w:rsidR="0003071B" w:rsidRPr="0021354D" w:rsidRDefault="0003071B" w:rsidP="00E626BC">
            <w:pPr>
              <w:spacing w:after="0" w:line="240" w:lineRule="auto"/>
              <w:rPr>
                <w:rFonts w:ascii="Times New Roman" w:hAnsi="Times New Roman"/>
              </w:rPr>
            </w:pPr>
            <w:r w:rsidRPr="0021354D">
              <w:rPr>
                <w:rFonts w:ascii="Times New Roman" w:hAnsi="Times New Roman"/>
                <w:b/>
              </w:rPr>
              <w:t>Директор</w:t>
            </w:r>
          </w:p>
          <w:p w:rsidR="0003071B" w:rsidRPr="0021354D" w:rsidRDefault="0003071B" w:rsidP="00E626BC">
            <w:pPr>
              <w:spacing w:after="0" w:line="240" w:lineRule="auto"/>
              <w:rPr>
                <w:rFonts w:ascii="Times New Roman" w:hAnsi="Times New Roman"/>
              </w:rPr>
            </w:pPr>
          </w:p>
          <w:p w:rsidR="0003071B" w:rsidRPr="0021354D" w:rsidRDefault="0003071B" w:rsidP="00E626BC">
            <w:pPr>
              <w:spacing w:after="0" w:line="240" w:lineRule="auto"/>
              <w:rPr>
                <w:rFonts w:ascii="Times New Roman" w:hAnsi="Times New Roman"/>
              </w:rPr>
            </w:pPr>
          </w:p>
          <w:p w:rsidR="0003071B" w:rsidRPr="0021354D" w:rsidRDefault="0003071B" w:rsidP="00E626BC">
            <w:pPr>
              <w:pStyle w:val="1"/>
              <w:spacing w:line="240" w:lineRule="auto"/>
              <w:rPr>
                <w:rFonts w:ascii="Times New Roman" w:hAnsi="Times New Roman"/>
                <w:b/>
                <w:lang w:val="uk-UA"/>
              </w:rPr>
            </w:pPr>
            <w:r w:rsidRPr="0021354D">
              <w:rPr>
                <w:rFonts w:ascii="Times New Roman" w:hAnsi="Times New Roman"/>
              </w:rPr>
              <w:t>__________</w:t>
            </w:r>
          </w:p>
          <w:p w:rsidR="0003071B" w:rsidRPr="0021354D" w:rsidRDefault="0003071B" w:rsidP="00E626BC">
            <w:pPr>
              <w:pStyle w:val="1"/>
              <w:spacing w:line="240" w:lineRule="auto"/>
              <w:rPr>
                <w:rFonts w:ascii="Times New Roman" w:hAnsi="Times New Roman"/>
                <w:b/>
                <w:spacing w:val="-1"/>
              </w:rPr>
            </w:pPr>
          </w:p>
          <w:p w:rsidR="0003071B" w:rsidRPr="0021354D" w:rsidRDefault="0003071B" w:rsidP="00E626BC">
            <w:pPr>
              <w:spacing w:after="0" w:line="240" w:lineRule="auto"/>
              <w:rPr>
                <w:rFonts w:ascii="Times New Roman" w:hAnsi="Times New Roman"/>
                <w:b/>
                <w:sz w:val="20"/>
                <w:szCs w:val="20"/>
                <w:lang w:val="ru-RU"/>
              </w:rPr>
            </w:pPr>
            <w:r w:rsidRPr="0021354D">
              <w:rPr>
                <w:rFonts w:ascii="Times New Roman" w:hAnsi="Times New Roman"/>
                <w:sz w:val="20"/>
                <w:szCs w:val="20"/>
              </w:rPr>
              <w:t>М.П.</w:t>
            </w:r>
          </w:p>
        </w:tc>
      </w:tr>
    </w:tbl>
    <w:p w:rsidR="0003071B" w:rsidRPr="00111854" w:rsidRDefault="0003071B" w:rsidP="0003071B">
      <w:pPr>
        <w:spacing w:after="0" w:line="240" w:lineRule="auto"/>
        <w:rPr>
          <w:rFonts w:ascii="Trebuchet MS" w:hAnsi="Trebuchet MS"/>
        </w:rPr>
      </w:pPr>
    </w:p>
    <w:p w:rsidR="0003071B" w:rsidRPr="003A260E" w:rsidRDefault="0003071B" w:rsidP="0003071B">
      <w:pPr>
        <w:spacing w:after="0" w:line="240" w:lineRule="auto"/>
        <w:ind w:left="5670"/>
        <w:contextualSpacing/>
        <w:jc w:val="right"/>
        <w:rPr>
          <w:rFonts w:ascii="Times New Roman" w:hAnsi="Times New Roman" w:cs="Times New Roman"/>
          <w:b/>
          <w:bCs/>
          <w:color w:val="000000"/>
          <w:sz w:val="24"/>
          <w:szCs w:val="24"/>
        </w:rPr>
      </w:pPr>
    </w:p>
    <w:p w:rsidR="0003071B" w:rsidRDefault="0003071B" w:rsidP="0003071B">
      <w:pPr>
        <w:contextualSpacing/>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widowControl w:val="0"/>
        <w:spacing w:after="0" w:line="240" w:lineRule="auto"/>
        <w:jc w:val="both"/>
        <w:rPr>
          <w:rFonts w:ascii="Times New Roman" w:eastAsia="Times New Roman" w:hAnsi="Times New Roman" w:cs="Times New Roman"/>
          <w:sz w:val="24"/>
          <w:szCs w:val="24"/>
        </w:rPr>
      </w:pPr>
    </w:p>
    <w:p w:rsidR="0003071B" w:rsidRDefault="0003071B" w:rsidP="0003071B">
      <w:pPr>
        <w:widowControl w:val="0"/>
        <w:spacing w:after="0" w:line="240" w:lineRule="auto"/>
        <w:jc w:val="both"/>
        <w:rPr>
          <w:rFonts w:ascii="Times New Roman" w:eastAsia="Times New Roman" w:hAnsi="Times New Roman" w:cs="Times New Roman"/>
          <w:sz w:val="24"/>
          <w:szCs w:val="24"/>
        </w:rPr>
      </w:pPr>
    </w:p>
    <w:p w:rsidR="0003071B" w:rsidRDefault="0003071B" w:rsidP="0003071B">
      <w:pPr>
        <w:widowControl w:val="0"/>
        <w:spacing w:after="0" w:line="240" w:lineRule="auto"/>
        <w:jc w:val="both"/>
        <w:rPr>
          <w:rFonts w:ascii="Times New Roman" w:eastAsia="Times New Roman" w:hAnsi="Times New Roman" w:cs="Times New Roman"/>
          <w:sz w:val="24"/>
          <w:szCs w:val="24"/>
        </w:rPr>
      </w:pPr>
    </w:p>
    <w:p w:rsidR="0003071B" w:rsidRDefault="0003071B" w:rsidP="0003071B">
      <w:pPr>
        <w:widowControl w:val="0"/>
        <w:spacing w:after="0" w:line="240" w:lineRule="auto"/>
        <w:jc w:val="both"/>
        <w:rPr>
          <w:rFonts w:ascii="Times New Roman" w:eastAsia="Times New Roman" w:hAnsi="Times New Roman" w:cs="Times New Roman"/>
          <w:sz w:val="24"/>
          <w:szCs w:val="24"/>
        </w:rPr>
      </w:pPr>
    </w:p>
    <w:p w:rsidR="0003071B" w:rsidRDefault="0003071B" w:rsidP="0003071B">
      <w:pPr>
        <w:widowControl w:val="0"/>
        <w:spacing w:after="0" w:line="240" w:lineRule="auto"/>
        <w:jc w:val="both"/>
        <w:rPr>
          <w:rFonts w:ascii="Times New Roman" w:eastAsia="Times New Roman" w:hAnsi="Times New Roman" w:cs="Times New Roman"/>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contextualSpacing/>
        <w:jc w:val="right"/>
        <w:rPr>
          <w:rFonts w:ascii="Times New Roman" w:hAnsi="Times New Roman" w:cs="Times New Roman"/>
          <w:b/>
          <w:bCs/>
          <w:sz w:val="24"/>
          <w:szCs w:val="24"/>
        </w:rPr>
      </w:pPr>
    </w:p>
    <w:p w:rsidR="0003071B" w:rsidRDefault="0003071B" w:rsidP="0003071B">
      <w:pPr>
        <w:widowControl w:val="0"/>
        <w:spacing w:after="0" w:line="240" w:lineRule="auto"/>
        <w:jc w:val="both"/>
        <w:rPr>
          <w:rFonts w:ascii="Times New Roman" w:eastAsia="Times New Roman" w:hAnsi="Times New Roman" w:cs="Times New Roman"/>
          <w:szCs w:val="24"/>
        </w:rPr>
      </w:pPr>
    </w:p>
    <w:p w:rsidR="00704891" w:rsidRDefault="00704891" w:rsidP="0003071B">
      <w:pPr>
        <w:widowControl w:val="0"/>
        <w:spacing w:after="0" w:line="240" w:lineRule="auto"/>
        <w:jc w:val="both"/>
        <w:rPr>
          <w:rFonts w:ascii="Times New Roman" w:eastAsia="Times New Roman" w:hAnsi="Times New Roman" w:cs="Times New Roman"/>
          <w:szCs w:val="24"/>
        </w:rPr>
      </w:pPr>
    </w:p>
    <w:p w:rsidR="00704891" w:rsidRDefault="00704891" w:rsidP="0003071B">
      <w:pPr>
        <w:widowControl w:val="0"/>
        <w:spacing w:after="0" w:line="240" w:lineRule="auto"/>
        <w:jc w:val="both"/>
        <w:rPr>
          <w:rFonts w:ascii="Times New Roman" w:eastAsia="Times New Roman" w:hAnsi="Times New Roman" w:cs="Times New Roman"/>
          <w:szCs w:val="24"/>
        </w:rPr>
      </w:pPr>
    </w:p>
    <w:p w:rsidR="0003071B" w:rsidRPr="004A1881" w:rsidRDefault="0003071B" w:rsidP="0003071B">
      <w:pPr>
        <w:spacing w:after="0" w:line="240" w:lineRule="auto"/>
        <w:ind w:left="5103" w:firstLine="709"/>
        <w:jc w:val="both"/>
        <w:rPr>
          <w:rFonts w:ascii="Times New Roman" w:hAnsi="Times New Roman"/>
          <w:sz w:val="24"/>
          <w:szCs w:val="24"/>
        </w:rPr>
      </w:pPr>
      <w:r w:rsidRPr="004A1881">
        <w:rPr>
          <w:rFonts w:ascii="Times New Roman" w:hAnsi="Times New Roman"/>
          <w:sz w:val="24"/>
          <w:szCs w:val="24"/>
        </w:rPr>
        <w:lastRenderedPageBreak/>
        <w:t xml:space="preserve">Додаток </w:t>
      </w:r>
    </w:p>
    <w:p w:rsidR="0003071B" w:rsidRPr="004A1881" w:rsidRDefault="0003071B" w:rsidP="0003071B">
      <w:pPr>
        <w:spacing w:after="0" w:line="240" w:lineRule="auto"/>
        <w:ind w:left="5103" w:firstLine="709"/>
        <w:jc w:val="both"/>
        <w:rPr>
          <w:rFonts w:ascii="Times New Roman" w:hAnsi="Times New Roman"/>
          <w:sz w:val="24"/>
          <w:szCs w:val="24"/>
        </w:rPr>
      </w:pPr>
      <w:r w:rsidRPr="004A1881">
        <w:rPr>
          <w:rFonts w:ascii="Times New Roman" w:hAnsi="Times New Roman"/>
          <w:sz w:val="24"/>
          <w:szCs w:val="24"/>
        </w:rPr>
        <w:t xml:space="preserve">до заяви - приєднання </w:t>
      </w:r>
    </w:p>
    <w:p w:rsidR="0003071B" w:rsidRPr="004A1881" w:rsidRDefault="0003071B" w:rsidP="0003071B">
      <w:pPr>
        <w:spacing w:after="0" w:line="240" w:lineRule="auto"/>
        <w:ind w:left="5812"/>
        <w:jc w:val="both"/>
        <w:rPr>
          <w:rFonts w:ascii="Times New Roman" w:hAnsi="Times New Roman"/>
          <w:sz w:val="24"/>
          <w:szCs w:val="24"/>
        </w:rPr>
      </w:pPr>
      <w:r w:rsidRPr="004A1881">
        <w:rPr>
          <w:rFonts w:ascii="Times New Roman" w:hAnsi="Times New Roman"/>
          <w:sz w:val="24"/>
          <w:szCs w:val="24"/>
        </w:rPr>
        <w:t>до договору про постачання</w:t>
      </w:r>
    </w:p>
    <w:p w:rsidR="0003071B" w:rsidRPr="004A1881" w:rsidRDefault="0003071B" w:rsidP="0003071B">
      <w:pPr>
        <w:spacing w:after="0" w:line="240" w:lineRule="auto"/>
        <w:ind w:left="5812"/>
        <w:jc w:val="both"/>
        <w:rPr>
          <w:rFonts w:ascii="Times New Roman" w:hAnsi="Times New Roman"/>
          <w:sz w:val="24"/>
          <w:szCs w:val="24"/>
        </w:rPr>
      </w:pPr>
      <w:r w:rsidRPr="004A1881">
        <w:rPr>
          <w:rFonts w:ascii="Times New Roman" w:hAnsi="Times New Roman"/>
          <w:sz w:val="24"/>
          <w:szCs w:val="24"/>
        </w:rPr>
        <w:t>електричної енергії споживачу</w:t>
      </w:r>
    </w:p>
    <w:p w:rsidR="0003071B" w:rsidRPr="004A1881" w:rsidRDefault="0003071B" w:rsidP="0003071B">
      <w:pPr>
        <w:spacing w:after="0" w:line="240" w:lineRule="auto"/>
        <w:ind w:left="5812"/>
        <w:jc w:val="both"/>
        <w:rPr>
          <w:rFonts w:ascii="Times New Roman" w:hAnsi="Times New Roman"/>
          <w:sz w:val="24"/>
          <w:szCs w:val="24"/>
        </w:rPr>
      </w:pPr>
      <w:r w:rsidRPr="004A1881">
        <w:rPr>
          <w:rFonts w:ascii="Times New Roman" w:hAnsi="Times New Roman"/>
          <w:sz w:val="24"/>
          <w:szCs w:val="24"/>
        </w:rPr>
        <w:t xml:space="preserve">№ </w:t>
      </w:r>
      <w:r>
        <w:rPr>
          <w:rFonts w:ascii="Times New Roman" w:hAnsi="Times New Roman"/>
          <w:sz w:val="24"/>
          <w:szCs w:val="24"/>
        </w:rPr>
        <w:t>__ від "___" ______</w:t>
      </w:r>
      <w:r w:rsidRPr="004A1881">
        <w:rPr>
          <w:rFonts w:ascii="Times New Roman" w:hAnsi="Times New Roman"/>
          <w:sz w:val="24"/>
          <w:szCs w:val="24"/>
        </w:rPr>
        <w:t xml:space="preserve"> 202</w:t>
      </w:r>
      <w:r>
        <w:rPr>
          <w:rFonts w:ascii="Times New Roman" w:hAnsi="Times New Roman"/>
          <w:sz w:val="24"/>
          <w:szCs w:val="24"/>
        </w:rPr>
        <w:t xml:space="preserve">3 </w:t>
      </w:r>
      <w:r w:rsidRPr="004A1881">
        <w:rPr>
          <w:rFonts w:ascii="Times New Roman" w:hAnsi="Times New Roman"/>
          <w:sz w:val="24"/>
          <w:szCs w:val="24"/>
        </w:rPr>
        <w:t>року</w:t>
      </w:r>
    </w:p>
    <w:p w:rsidR="0003071B" w:rsidRPr="004A1881" w:rsidRDefault="0003071B" w:rsidP="0003071B">
      <w:pPr>
        <w:spacing w:after="0" w:line="240" w:lineRule="auto"/>
        <w:rPr>
          <w:rFonts w:ascii="Times New Roman" w:hAnsi="Times New Roman"/>
          <w:sz w:val="24"/>
          <w:szCs w:val="24"/>
        </w:rPr>
      </w:pPr>
    </w:p>
    <w:p w:rsidR="0003071B" w:rsidRPr="004A1881" w:rsidRDefault="0003071B" w:rsidP="0003071B">
      <w:pPr>
        <w:spacing w:after="0" w:line="240" w:lineRule="auto"/>
        <w:rPr>
          <w:rFonts w:ascii="Times New Roman" w:hAnsi="Times New Roman"/>
          <w:sz w:val="24"/>
          <w:szCs w:val="24"/>
        </w:rPr>
      </w:pPr>
    </w:p>
    <w:p w:rsidR="0003071B" w:rsidRPr="004A1881" w:rsidRDefault="0003071B" w:rsidP="0003071B">
      <w:pPr>
        <w:spacing w:after="0" w:line="240" w:lineRule="auto"/>
        <w:jc w:val="center"/>
        <w:rPr>
          <w:rFonts w:ascii="Times New Roman" w:hAnsi="Times New Roman"/>
          <w:b/>
          <w:sz w:val="24"/>
          <w:szCs w:val="24"/>
        </w:rPr>
      </w:pPr>
      <w:r w:rsidRPr="004A1881">
        <w:rPr>
          <w:rFonts w:ascii="Times New Roman" w:hAnsi="Times New Roman"/>
          <w:b/>
          <w:sz w:val="24"/>
          <w:szCs w:val="24"/>
        </w:rPr>
        <w:t>ПЕРЕЛІК</w:t>
      </w:r>
    </w:p>
    <w:p w:rsidR="0003071B" w:rsidRPr="004A1881" w:rsidRDefault="0003071B" w:rsidP="0003071B">
      <w:pPr>
        <w:spacing w:after="0" w:line="240" w:lineRule="auto"/>
        <w:jc w:val="center"/>
        <w:rPr>
          <w:rFonts w:ascii="Times New Roman" w:hAnsi="Times New Roman"/>
          <w:b/>
          <w:sz w:val="24"/>
          <w:szCs w:val="24"/>
        </w:rPr>
      </w:pPr>
      <w:r w:rsidRPr="004A1881">
        <w:rPr>
          <w:rFonts w:ascii="Times New Roman" w:hAnsi="Times New Roman"/>
          <w:b/>
          <w:sz w:val="24"/>
          <w:szCs w:val="24"/>
        </w:rPr>
        <w:t>точок продажу Споживача, за якими Постачальник здійснює</w:t>
      </w:r>
    </w:p>
    <w:p w:rsidR="0003071B" w:rsidRPr="004A1881" w:rsidRDefault="0003071B" w:rsidP="0003071B">
      <w:pPr>
        <w:spacing w:after="0" w:line="240" w:lineRule="auto"/>
        <w:jc w:val="center"/>
        <w:rPr>
          <w:rFonts w:ascii="Times New Roman" w:hAnsi="Times New Roman"/>
          <w:b/>
          <w:sz w:val="24"/>
          <w:szCs w:val="24"/>
        </w:rPr>
      </w:pPr>
      <w:r w:rsidRPr="004A1881">
        <w:rPr>
          <w:rFonts w:ascii="Times New Roman" w:hAnsi="Times New Roman"/>
          <w:b/>
          <w:sz w:val="24"/>
          <w:szCs w:val="24"/>
        </w:rPr>
        <w:t>постачання електричної енергії Споживачу</w:t>
      </w:r>
    </w:p>
    <w:p w:rsidR="0003071B" w:rsidRPr="004A1881" w:rsidRDefault="0003071B" w:rsidP="0003071B">
      <w:pPr>
        <w:spacing w:after="0" w:line="240" w:lineRule="auto"/>
        <w:jc w:val="center"/>
        <w:rPr>
          <w:rFonts w:ascii="Times New Roman" w:hAnsi="Times New Roman"/>
          <w:b/>
          <w:sz w:val="24"/>
          <w:szCs w:val="24"/>
        </w:rPr>
      </w:pPr>
    </w:p>
    <w:p w:rsidR="0003071B" w:rsidRDefault="0003071B" w:rsidP="0003071B">
      <w:pPr>
        <w:spacing w:after="0" w:line="240" w:lineRule="auto"/>
        <w:ind w:left="707" w:firstLine="709"/>
        <w:jc w:val="center"/>
        <w:rPr>
          <w:rFonts w:ascii="Times New Roman" w:hAnsi="Times New Roman"/>
          <w:b/>
          <w:sz w:val="24"/>
          <w:szCs w:val="24"/>
        </w:rPr>
      </w:pPr>
      <w:r w:rsidRPr="004A1881">
        <w:rPr>
          <w:rFonts w:ascii="Times New Roman" w:hAnsi="Times New Roman"/>
          <w:b/>
          <w:sz w:val="24"/>
          <w:szCs w:val="24"/>
        </w:rPr>
        <w:t>Персоніфіковані дані Споживача:</w:t>
      </w:r>
    </w:p>
    <w:p w:rsidR="0003071B" w:rsidRDefault="0003071B" w:rsidP="0003071B">
      <w:pPr>
        <w:spacing w:after="0" w:line="240" w:lineRule="auto"/>
        <w:ind w:left="707" w:firstLine="709"/>
        <w:jc w:val="center"/>
        <w:rPr>
          <w:rFonts w:ascii="Times New Roman" w:hAnsi="Times New Roman"/>
          <w:b/>
          <w:sz w:val="24"/>
          <w:szCs w:val="24"/>
        </w:rPr>
      </w:pPr>
    </w:p>
    <w:p w:rsidR="0003071B" w:rsidRPr="005515F2" w:rsidRDefault="0003071B" w:rsidP="0003071B">
      <w:pPr>
        <w:tabs>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515F2">
        <w:rPr>
          <w:rFonts w:ascii="Times New Roman" w:hAnsi="Times New Roman"/>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27"/>
        <w:gridCol w:w="4757"/>
      </w:tblGrid>
      <w:tr w:rsidR="0003071B" w:rsidRPr="0014417E" w:rsidTr="00E626BC">
        <w:trPr>
          <w:trHeight w:val="1049"/>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1</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Прізвище, ім’я, по батькові,</w:t>
            </w:r>
          </w:p>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(для юридичних осіб - повна назва):</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b/>
                <w:sz w:val="24"/>
                <w:szCs w:val="24"/>
              </w:rPr>
            </w:pPr>
            <w:r w:rsidRPr="007444E7">
              <w:rPr>
                <w:rFonts w:ascii="Times New Roman" w:hAnsi="Times New Roman" w:cs="Times New Roman"/>
                <w:b/>
                <w:sz w:val="24"/>
                <w:szCs w:val="24"/>
              </w:rPr>
              <w:t>КОМУНАЛЬНЕ НЕКОМЕРЦІЙНЕ ПІДПРИЄМСТВО «ЛИПОВОДОЛИНСЬКА ЛІКАРНЯ» ЛИПОВОДОЛИНСЬКОЇ СЕЛИЩНОЇ РАДИ</w:t>
            </w:r>
          </w:p>
        </w:tc>
      </w:tr>
      <w:tr w:rsidR="0003071B" w:rsidRPr="000306F7" w:rsidTr="00E626BC">
        <w:trPr>
          <w:trHeight w:val="643"/>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2</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Паспортні дані, ідентифікаційний код (за наявності), код ЄДРПОУ (обрати необхідне):</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02007561</w:t>
            </w:r>
          </w:p>
        </w:tc>
      </w:tr>
      <w:tr w:rsidR="0003071B" w:rsidRPr="007D66AC"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3</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 xml:space="preserve">Вид об'єкта </w:t>
            </w:r>
            <w:r w:rsidRPr="007444E7">
              <w:rPr>
                <w:rFonts w:ascii="Times New Roman" w:hAnsi="Times New Roman" w:cs="Times New Roman"/>
                <w:i/>
                <w:sz w:val="24"/>
                <w:szCs w:val="24"/>
              </w:rPr>
              <w:t>(квартира, житловий чи садовий будинок, магазин, кафе, склад тощо)</w:t>
            </w:r>
            <w:r w:rsidRPr="007444E7">
              <w:rPr>
                <w:rFonts w:ascii="Times New Roman" w:hAnsi="Times New Roman" w:cs="Times New Roman"/>
                <w:sz w:val="24"/>
                <w:szCs w:val="24"/>
              </w:rPr>
              <w:t>:</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p>
        </w:tc>
      </w:tr>
      <w:tr w:rsidR="0003071B" w:rsidRPr="000306F7"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4</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spacing w:line="0" w:lineRule="atLeast"/>
              <w:jc w:val="center"/>
              <w:rPr>
                <w:rFonts w:ascii="Times New Roman" w:hAnsi="Times New Roman" w:cs="Times New Roman"/>
                <w:b/>
                <w:sz w:val="24"/>
                <w:szCs w:val="24"/>
              </w:rPr>
            </w:pPr>
            <w:r w:rsidRPr="007444E7">
              <w:rPr>
                <w:rFonts w:ascii="Times New Roman" w:hAnsi="Times New Roman" w:cs="Times New Roman"/>
                <w:b/>
                <w:sz w:val="24"/>
                <w:szCs w:val="24"/>
              </w:rPr>
              <w:t>Адреса об'єкту:</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spacing w:line="0" w:lineRule="atLeast"/>
              <w:jc w:val="center"/>
              <w:rPr>
                <w:rFonts w:ascii="Times New Roman" w:hAnsi="Times New Roman" w:cs="Times New Roman"/>
                <w:b/>
                <w:sz w:val="24"/>
                <w:szCs w:val="24"/>
              </w:rPr>
            </w:pPr>
            <w:r w:rsidRPr="007444E7">
              <w:rPr>
                <w:rFonts w:ascii="Times New Roman" w:hAnsi="Times New Roman" w:cs="Times New Roman"/>
                <w:b/>
                <w:sz w:val="24"/>
                <w:szCs w:val="24"/>
              </w:rPr>
              <w:t>ЕІС-код:</w:t>
            </w:r>
          </w:p>
        </w:tc>
      </w:tr>
      <w:tr w:rsidR="0003071B" w:rsidRPr="000306F7"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4.1</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widowControl w:val="0"/>
              <w:spacing w:after="0" w:line="220" w:lineRule="exact"/>
              <w:rPr>
                <w:rFonts w:ascii="Times New Roman" w:hAnsi="Times New Roman" w:cs="Times New Roman"/>
                <w:sz w:val="24"/>
                <w:szCs w:val="24"/>
                <w:lang w:bidi="uk-UA"/>
              </w:rPr>
            </w:pPr>
            <w:r w:rsidRPr="007444E7">
              <w:rPr>
                <w:rFonts w:ascii="Times New Roman" w:hAnsi="Times New Roman" w:cs="Times New Roman"/>
                <w:sz w:val="24"/>
                <w:szCs w:val="24"/>
              </w:rPr>
              <w:t>КНП «Липоводолинська лікарня» Липоводолинської селищної ради Сумської області</w:t>
            </w:r>
            <w:r w:rsidRPr="007444E7">
              <w:rPr>
                <w:rFonts w:ascii="Times New Roman" w:hAnsi="Times New Roman" w:cs="Times New Roman"/>
                <w:sz w:val="24"/>
                <w:szCs w:val="24"/>
                <w:lang w:bidi="uk-UA"/>
              </w:rPr>
              <w:t xml:space="preserve"> </w:t>
            </w:r>
          </w:p>
          <w:p w:rsidR="0003071B" w:rsidRPr="007444E7" w:rsidRDefault="0003071B" w:rsidP="00E626BC">
            <w:pPr>
              <w:widowControl w:val="0"/>
              <w:spacing w:after="0" w:line="220" w:lineRule="exact"/>
              <w:rPr>
                <w:rFonts w:ascii="Times New Roman" w:hAnsi="Times New Roman" w:cs="Times New Roman"/>
                <w:sz w:val="24"/>
                <w:szCs w:val="24"/>
                <w:lang w:bidi="uk-UA"/>
              </w:rPr>
            </w:pPr>
            <w:r w:rsidRPr="007444E7">
              <w:rPr>
                <w:rFonts w:ascii="Times New Roman" w:hAnsi="Times New Roman" w:cs="Times New Roman"/>
                <w:sz w:val="24"/>
                <w:szCs w:val="24"/>
                <w:lang w:bidi="uk-UA"/>
              </w:rPr>
              <w:t>смт Липова Долина вул.Лікарняна,3</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p>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62Z9250963977637</w:t>
            </w:r>
          </w:p>
        </w:tc>
      </w:tr>
      <w:tr w:rsidR="0003071B" w:rsidRPr="000306F7"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4.2</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widowControl w:val="0"/>
              <w:spacing w:after="0" w:line="220" w:lineRule="exact"/>
              <w:rPr>
                <w:rFonts w:ascii="Times New Roman" w:hAnsi="Times New Roman" w:cs="Times New Roman"/>
                <w:sz w:val="24"/>
                <w:szCs w:val="24"/>
                <w:lang w:bidi="uk-UA"/>
              </w:rPr>
            </w:pPr>
            <w:r w:rsidRPr="007444E7">
              <w:rPr>
                <w:rFonts w:ascii="Times New Roman" w:hAnsi="Times New Roman" w:cs="Times New Roman"/>
                <w:sz w:val="24"/>
                <w:szCs w:val="24"/>
                <w:lang w:bidi="uk-UA"/>
              </w:rPr>
              <w:t xml:space="preserve">Бухгалтерія КНП «Липоводолинська лікарня» Липоводолинської селищної ради Сумської області </w:t>
            </w:r>
          </w:p>
          <w:p w:rsidR="0003071B" w:rsidRPr="007444E7" w:rsidRDefault="0003071B" w:rsidP="00E626BC">
            <w:pPr>
              <w:widowControl w:val="0"/>
              <w:spacing w:after="0" w:line="220" w:lineRule="exact"/>
              <w:rPr>
                <w:rFonts w:ascii="Times New Roman" w:hAnsi="Times New Roman" w:cs="Times New Roman"/>
                <w:sz w:val="24"/>
                <w:szCs w:val="24"/>
                <w:lang w:bidi="uk-UA"/>
              </w:rPr>
            </w:pPr>
            <w:r w:rsidRPr="007444E7">
              <w:rPr>
                <w:rFonts w:ascii="Times New Roman" w:hAnsi="Times New Roman" w:cs="Times New Roman"/>
                <w:sz w:val="24"/>
                <w:szCs w:val="24"/>
                <w:lang w:bidi="uk-UA"/>
              </w:rPr>
              <w:t>смт Липова Долина вул.Лікарняна,3</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widowControl w:val="0"/>
              <w:spacing w:line="220" w:lineRule="exact"/>
              <w:jc w:val="center"/>
              <w:rPr>
                <w:rFonts w:ascii="Times New Roman" w:hAnsi="Times New Roman" w:cs="Times New Roman"/>
                <w:sz w:val="24"/>
                <w:szCs w:val="24"/>
                <w:lang w:bidi="uk-UA"/>
              </w:rPr>
            </w:pPr>
            <w:r w:rsidRPr="007444E7">
              <w:rPr>
                <w:rFonts w:ascii="Times New Roman" w:hAnsi="Times New Roman" w:cs="Times New Roman"/>
                <w:sz w:val="24"/>
                <w:szCs w:val="24"/>
                <w:lang w:bidi="uk-UA"/>
              </w:rPr>
              <w:t>62Z0784189628548</w:t>
            </w:r>
          </w:p>
        </w:tc>
      </w:tr>
      <w:tr w:rsidR="0003071B" w:rsidRPr="0014417E"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5</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Найменування оператора системи, з яким Споживач уклав договір розподілу (передачі) електричної енергії:</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p>
        </w:tc>
      </w:tr>
      <w:tr w:rsidR="0003071B" w:rsidRPr="007D66AC"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6</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ЕІС-код як суб’єкта ринку електричної енергії, присвоєний відповідним оператором системи:</w:t>
            </w:r>
          </w:p>
          <w:p w:rsidR="0003071B" w:rsidRPr="007444E7" w:rsidRDefault="0003071B" w:rsidP="00E626BC">
            <w:pPr>
              <w:rPr>
                <w:rFonts w:ascii="Times New Roman" w:hAnsi="Times New Roman" w:cs="Times New Roman"/>
                <w:sz w:val="24"/>
                <w:szCs w:val="24"/>
              </w:rPr>
            </w:pP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p>
        </w:tc>
      </w:tr>
      <w:tr w:rsidR="0003071B" w:rsidRPr="000306F7" w:rsidTr="00E626BC">
        <w:trPr>
          <w:trHeight w:val="284"/>
          <w:jc w:val="center"/>
        </w:trPr>
        <w:tc>
          <w:tcPr>
            <w:tcW w:w="33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7</w:t>
            </w:r>
          </w:p>
        </w:tc>
        <w:tc>
          <w:tcPr>
            <w:tcW w:w="2195"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rPr>
                <w:rFonts w:ascii="Times New Roman" w:hAnsi="Times New Roman" w:cs="Times New Roman"/>
                <w:sz w:val="24"/>
                <w:szCs w:val="24"/>
              </w:rPr>
            </w:pPr>
            <w:r w:rsidRPr="007444E7">
              <w:rPr>
                <w:rFonts w:ascii="Times New Roman" w:hAnsi="Times New Roman" w:cs="Times New Roman"/>
                <w:sz w:val="24"/>
                <w:szCs w:val="24"/>
              </w:rPr>
              <w:t>Інформація про наявність пільг/субсидії (є/немає):</w:t>
            </w:r>
          </w:p>
        </w:tc>
        <w:tc>
          <w:tcPr>
            <w:tcW w:w="2470" w:type="pct"/>
            <w:tcBorders>
              <w:top w:val="single" w:sz="4" w:space="0" w:color="auto"/>
              <w:left w:val="single" w:sz="4" w:space="0" w:color="auto"/>
              <w:bottom w:val="single" w:sz="4" w:space="0" w:color="auto"/>
              <w:right w:val="single" w:sz="4" w:space="0" w:color="auto"/>
            </w:tcBorders>
            <w:vAlign w:val="center"/>
          </w:tcPr>
          <w:p w:rsidR="0003071B" w:rsidRPr="007444E7" w:rsidRDefault="0003071B" w:rsidP="00E626BC">
            <w:pPr>
              <w:jc w:val="center"/>
              <w:rPr>
                <w:rFonts w:ascii="Times New Roman" w:hAnsi="Times New Roman" w:cs="Times New Roman"/>
                <w:sz w:val="24"/>
                <w:szCs w:val="24"/>
              </w:rPr>
            </w:pPr>
            <w:r w:rsidRPr="007444E7">
              <w:rPr>
                <w:rFonts w:ascii="Times New Roman" w:hAnsi="Times New Roman" w:cs="Times New Roman"/>
                <w:sz w:val="24"/>
                <w:szCs w:val="24"/>
              </w:rPr>
              <w:t>немає</w:t>
            </w:r>
          </w:p>
        </w:tc>
      </w:tr>
    </w:tbl>
    <w:p w:rsidR="0003071B" w:rsidRDefault="0003071B" w:rsidP="0003071B">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03071B" w:rsidRDefault="0003071B" w:rsidP="0003071B">
      <w:pPr>
        <w:spacing w:after="0" w:line="240" w:lineRule="auto"/>
        <w:ind w:left="707" w:firstLine="709"/>
        <w:jc w:val="center"/>
        <w:rPr>
          <w:rFonts w:ascii="Times New Roman" w:hAnsi="Times New Roman"/>
          <w:b/>
          <w:sz w:val="24"/>
          <w:szCs w:val="24"/>
        </w:rPr>
      </w:pPr>
    </w:p>
    <w:p w:rsidR="0003071B" w:rsidRPr="0090452A" w:rsidRDefault="0003071B" w:rsidP="0003071B">
      <w:pPr>
        <w:widowControl w:val="0"/>
        <w:spacing w:after="0" w:line="240" w:lineRule="auto"/>
        <w:jc w:val="both"/>
        <w:rPr>
          <w:rFonts w:ascii="Times New Roman" w:eastAsia="Times New Roman" w:hAnsi="Times New Roman" w:cs="Times New Roman"/>
          <w:szCs w:val="24"/>
        </w:rPr>
      </w:pPr>
    </w:p>
    <w:p w:rsidR="00E648E9" w:rsidRDefault="00E648E9"/>
    <w:sectPr w:rsidR="00E648E9" w:rsidSect="00E77620">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89" w:rsidRDefault="00ED4389">
      <w:pPr>
        <w:spacing w:after="0" w:line="240" w:lineRule="auto"/>
      </w:pPr>
      <w:r>
        <w:separator/>
      </w:r>
    </w:p>
  </w:endnote>
  <w:endnote w:type="continuationSeparator" w:id="0">
    <w:p w:rsidR="00ED4389" w:rsidRDefault="00ED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4" w:rsidRDefault="007048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74D9">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4" w:rsidRDefault="00ED43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89" w:rsidRDefault="00ED4389">
      <w:pPr>
        <w:spacing w:after="0" w:line="240" w:lineRule="auto"/>
      </w:pPr>
      <w:r>
        <w:separator/>
      </w:r>
    </w:p>
  </w:footnote>
  <w:footnote w:type="continuationSeparator" w:id="0">
    <w:p w:rsidR="00ED4389" w:rsidRDefault="00ED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4" w:rsidRDefault="00ED438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1B"/>
    <w:rsid w:val="0003071B"/>
    <w:rsid w:val="00704891"/>
    <w:rsid w:val="009E7167"/>
    <w:rsid w:val="00AC74D9"/>
    <w:rsid w:val="00E648E9"/>
    <w:rsid w:val="00E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4EBB"/>
  <w15:chartTrackingRefBased/>
  <w15:docId w15:val="{56946685-A1B4-47BE-9EAF-96C558A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1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uiPriority w:val="99"/>
    <w:qFormat/>
    <w:rsid w:val="000307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rsid w:val="0003071B"/>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6">
    <w:name w:val="Основной текст Знак"/>
    <w:basedOn w:val="a0"/>
    <w:link w:val="a5"/>
    <w:rsid w:val="0003071B"/>
    <w:rPr>
      <w:rFonts w:ascii="Arial" w:eastAsia="Arial" w:hAnsi="Arial" w:cs="Arial"/>
      <w:sz w:val="20"/>
      <w:szCs w:val="20"/>
      <w:lang w:val="en-GB" w:eastAsia="zh-CN" w:bidi="ru-RU"/>
    </w:rPr>
  </w:style>
  <w:style w:type="paragraph" w:styleId="a7">
    <w:name w:val="Body Text Indent"/>
    <w:basedOn w:val="a"/>
    <w:link w:val="a8"/>
    <w:uiPriority w:val="99"/>
    <w:semiHidden/>
    <w:unhideWhenUsed/>
    <w:rsid w:val="0003071B"/>
    <w:pPr>
      <w:spacing w:after="120"/>
      <w:ind w:left="283"/>
    </w:pPr>
  </w:style>
  <w:style w:type="character" w:customStyle="1" w:styleId="a8">
    <w:name w:val="Основной текст с отступом Знак"/>
    <w:basedOn w:val="a0"/>
    <w:link w:val="a7"/>
    <w:uiPriority w:val="99"/>
    <w:semiHidden/>
    <w:rsid w:val="0003071B"/>
    <w:rPr>
      <w:rFonts w:ascii="Calibri" w:eastAsia="Calibri" w:hAnsi="Calibri" w:cs="Calibri"/>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03071B"/>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03071B"/>
    <w:pPr>
      <w:spacing w:after="120" w:line="480" w:lineRule="auto"/>
      <w:ind w:left="283"/>
    </w:pPr>
    <w:rPr>
      <w:rFonts w:cs="Times New Roman"/>
      <w:lang w:eastAsia="en-US"/>
    </w:rPr>
  </w:style>
  <w:style w:type="character" w:customStyle="1" w:styleId="20">
    <w:name w:val="Основной текст с отступом 2 Знак"/>
    <w:basedOn w:val="a0"/>
    <w:link w:val="2"/>
    <w:uiPriority w:val="99"/>
    <w:semiHidden/>
    <w:rsid w:val="0003071B"/>
    <w:rPr>
      <w:rFonts w:ascii="Calibri" w:eastAsia="Calibri" w:hAnsi="Calibri" w:cs="Times New Roman"/>
      <w:lang w:val="uk-UA"/>
    </w:rPr>
  </w:style>
  <w:style w:type="paragraph" w:customStyle="1" w:styleId="1">
    <w:name w:val="Обычный1"/>
    <w:link w:val="Normal"/>
    <w:qFormat/>
    <w:rsid w:val="0003071B"/>
    <w:pPr>
      <w:spacing w:after="0" w:line="276" w:lineRule="auto"/>
    </w:pPr>
    <w:rPr>
      <w:rFonts w:ascii="Arial" w:eastAsia="Arial" w:hAnsi="Arial" w:cs="Times New Roman"/>
      <w:color w:val="000000"/>
      <w:lang w:val="ru-RU" w:eastAsia="ru-RU"/>
    </w:rPr>
  </w:style>
  <w:style w:type="paragraph" w:styleId="HTML">
    <w:name w:val="HTML Preformatted"/>
    <w:aliases w:val="Знак9"/>
    <w:basedOn w:val="a"/>
    <w:link w:val="HTML0"/>
    <w:rsid w:val="00030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rsid w:val="0003071B"/>
    <w:rPr>
      <w:rFonts w:ascii="Courier New" w:eastAsia="Times New Roman" w:hAnsi="Courier New" w:cs="Times New Roman"/>
      <w:sz w:val="20"/>
      <w:szCs w:val="20"/>
      <w:lang w:val="ru-RU" w:eastAsia="ru-RU"/>
    </w:rPr>
  </w:style>
  <w:style w:type="paragraph" w:styleId="a9">
    <w:name w:val="No Spacing"/>
    <w:link w:val="aa"/>
    <w:uiPriority w:val="1"/>
    <w:qFormat/>
    <w:rsid w:val="0003071B"/>
    <w:pPr>
      <w:spacing w:after="0"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3071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03071B"/>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aa">
    <w:name w:val="Без интервала Знак"/>
    <w:link w:val="a9"/>
    <w:uiPriority w:val="1"/>
    <w:locked/>
    <w:rsid w:val="0003071B"/>
    <w:rPr>
      <w:rFonts w:ascii="Times New Roman" w:eastAsia="Times New Roman" w:hAnsi="Times New Roman" w:cs="Times New Roman"/>
      <w:sz w:val="24"/>
      <w:szCs w:val="24"/>
    </w:rPr>
  </w:style>
  <w:style w:type="character" w:customStyle="1" w:styleId="Normal">
    <w:name w:val="Normal Знак"/>
    <w:link w:val="1"/>
    <w:rsid w:val="0003071B"/>
    <w:rPr>
      <w:rFonts w:ascii="Arial" w:eastAsia="Arial" w:hAnsi="Arial"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2023-08-18T12:45:00Z</dcterms:created>
  <dcterms:modified xsi:type="dcterms:W3CDTF">2023-08-18T12:45:00Z</dcterms:modified>
</cp:coreProperties>
</file>