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5232AB" w:rsidP="005232AB">
      <w:pPr>
        <w:spacing w:after="120" w:line="240" w:lineRule="auto"/>
        <w:rPr>
          <w:rFonts w:ascii="Times New Roman" w:hAnsi="Times New Roman"/>
          <w:iCs/>
          <w:color w:val="000000"/>
          <w:sz w:val="24"/>
          <w:szCs w:val="24"/>
          <w:lang w:val="uk-UA" w:eastAsia="ru-RU"/>
        </w:rPr>
      </w:pPr>
      <w:r w:rsidRPr="00A5011D">
        <w:rPr>
          <w:rFonts w:ascii="Times New Roman" w:eastAsia="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4908" w:rsidRPr="00974BBC" w:rsidRDefault="003D4908" w:rsidP="00F353FF">
      <w:pPr>
        <w:pStyle w:val="a4"/>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55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246D14"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D14" w:rsidRDefault="00105B6B"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00892B87">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89" w:rsidRPr="00FE31EB" w:rsidRDefault="00AD3289" w:rsidP="00AD3289">
            <w:pPr>
              <w:pStyle w:val="a0"/>
              <w:jc w:val="both"/>
            </w:pPr>
            <w:r>
              <w:t>Н</w:t>
            </w:r>
            <w:r w:rsidRPr="00FE31EB">
              <w:t>аявність документально підтвердженого досвіду виконання аналогічного (аналогічних) за предметом закупівлі договору (договорів).</w:t>
            </w:r>
          </w:p>
          <w:p w:rsidR="00246D14" w:rsidRPr="00974BBC" w:rsidRDefault="00246D14" w:rsidP="005925CF">
            <w:pPr>
              <w:spacing w:after="0" w:line="240" w:lineRule="auto"/>
              <w:rPr>
                <w:rFonts w:ascii="Times New Roman" w:hAnsi="Times New Roman"/>
                <w:b/>
                <w:b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89" w:rsidRPr="00FE31EB" w:rsidRDefault="00AD3289" w:rsidP="00AD3289">
            <w:pPr>
              <w:pStyle w:val="a0"/>
              <w:widowControl w:val="0"/>
              <w:spacing w:before="0" w:beforeAutospacing="0" w:after="0" w:afterAutospacing="0"/>
              <w:jc w:val="both"/>
            </w:pPr>
            <w:bookmarkStart w:id="0" w:name="_Ref479936183"/>
            <w:r w:rsidRPr="00FE31EB">
              <w:t>Для документального підтвердження відповідності кваліфікаційному критерію щодо наявності документально підтвердженого досвіду виконання аналогічного договору у складі тендерної пропозиції учасника повинні бути подані наступні документи:</w:t>
            </w:r>
            <w:bookmarkEnd w:id="0"/>
          </w:p>
          <w:p w:rsidR="00AD3289" w:rsidRPr="00FE31EB" w:rsidRDefault="00AD3289" w:rsidP="00AD3289">
            <w:pPr>
              <w:pStyle w:val="a0"/>
              <w:widowControl w:val="0"/>
              <w:spacing w:before="0" w:beforeAutospacing="0" w:after="0" w:afterAutospacing="0"/>
              <w:jc w:val="both"/>
            </w:pPr>
            <w:bookmarkStart w:id="1" w:name="_Ref479936181"/>
            <w:r>
              <w:t xml:space="preserve">1.1 </w:t>
            </w:r>
            <w:r w:rsidRPr="00FE31EB">
              <w:t xml:space="preserve">інформаційна довідка про виконання аналогічного договору в довільній формі з обов’язковим </w:t>
            </w:r>
            <w:r>
              <w:t>з</w:t>
            </w:r>
            <w:r w:rsidRPr="00FE31EB">
              <w:t>азначенням наступної інформації:</w:t>
            </w:r>
          </w:p>
          <w:p w:rsidR="00AD3289" w:rsidRPr="00FE31EB" w:rsidRDefault="00AD3289" w:rsidP="00AD3289">
            <w:pPr>
              <w:pStyle w:val="a0"/>
              <w:widowControl w:val="0"/>
              <w:spacing w:before="0" w:beforeAutospacing="0" w:after="0" w:afterAutospacing="0"/>
              <w:jc w:val="both"/>
            </w:pPr>
            <w:r>
              <w:t xml:space="preserve">1.2 </w:t>
            </w:r>
            <w:r w:rsidRPr="00FE31EB">
              <w:t>номер аналогічного договору і дата його укладення;</w:t>
            </w:r>
          </w:p>
          <w:p w:rsidR="00AD3289" w:rsidRPr="00FE31EB" w:rsidRDefault="00AD3289" w:rsidP="00AD3289">
            <w:pPr>
              <w:pStyle w:val="a0"/>
              <w:widowControl w:val="0"/>
              <w:spacing w:before="0" w:beforeAutospacing="0" w:after="0" w:afterAutospacing="0"/>
              <w:jc w:val="both"/>
            </w:pPr>
            <w:r>
              <w:t xml:space="preserve">1.3 </w:t>
            </w:r>
            <w:r w:rsidRPr="00FE31EB">
              <w:t>найменування та місцезнаходження контрагента (замовника) за аналогічним договором, а також засоби зв’язку;</w:t>
            </w:r>
          </w:p>
          <w:p w:rsidR="00AD3289" w:rsidRPr="00FE31EB" w:rsidRDefault="00AD3289" w:rsidP="00AD3289">
            <w:pPr>
              <w:pStyle w:val="a0"/>
              <w:widowControl w:val="0"/>
              <w:spacing w:before="0" w:beforeAutospacing="0" w:after="0" w:afterAutospacing="0"/>
              <w:jc w:val="both"/>
            </w:pPr>
            <w:r>
              <w:t xml:space="preserve">1.4 </w:t>
            </w:r>
            <w:r w:rsidRPr="00FE31EB">
              <w:t>найменування предмета закупівлі згідно з аналогічним договором;</w:t>
            </w:r>
          </w:p>
          <w:bookmarkEnd w:id="1"/>
          <w:p w:rsidR="00AD3289" w:rsidRPr="00FE31EB" w:rsidRDefault="00AD3289" w:rsidP="00AD3289">
            <w:pPr>
              <w:pStyle w:val="a0"/>
              <w:widowControl w:val="0"/>
              <w:spacing w:before="0" w:beforeAutospacing="0" w:after="0" w:afterAutospacing="0"/>
              <w:jc w:val="both"/>
            </w:pPr>
            <w:r>
              <w:t>..5 к</w:t>
            </w:r>
            <w:r w:rsidRPr="00FE31EB">
              <w:t xml:space="preserve">опія аналогічного договору, </w:t>
            </w:r>
            <w:r w:rsidRPr="00FE31EB">
              <w:rPr>
                <w:color w:val="000000"/>
                <w:shd w:val="clear" w:color="auto" w:fill="FFFFFF"/>
              </w:rPr>
              <w:t xml:space="preserve">що зазначений  </w:t>
            </w:r>
            <w:r w:rsidRPr="00FE31EB">
              <w:t>учасником в інформаційній довідці;</w:t>
            </w:r>
          </w:p>
          <w:p w:rsidR="00246D14" w:rsidRDefault="00246D14" w:rsidP="00892B87">
            <w:pPr>
              <w:spacing w:after="0" w:line="240" w:lineRule="auto"/>
              <w:jc w:val="both"/>
              <w:rPr>
                <w:rFonts w:ascii="Times New Roman" w:hAnsi="Times New Roman"/>
                <w:sz w:val="24"/>
                <w:szCs w:val="24"/>
                <w:lang w:val="uk-UA" w:eastAsia="ru-RU"/>
              </w:rPr>
            </w:pPr>
          </w:p>
        </w:tc>
      </w:tr>
      <w:tr w:rsidR="00AD3289"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89" w:rsidRDefault="00AD3289" w:rsidP="00AD3289">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89" w:rsidRPr="00974BBC" w:rsidRDefault="00AD3289" w:rsidP="00AD3289">
            <w:pPr>
              <w:spacing w:after="0" w:line="240" w:lineRule="auto"/>
              <w:rPr>
                <w:rFonts w:ascii="Times New Roman" w:hAnsi="Times New Roman"/>
                <w:b/>
                <w:bCs/>
                <w:sz w:val="24"/>
                <w:szCs w:val="24"/>
                <w:lang w:val="uk-UA" w:eastAsia="ru-RU"/>
              </w:rPr>
            </w:pPr>
            <w:r w:rsidRPr="00892B87">
              <w:rPr>
                <w:rFonts w:ascii="Times New Roman" w:hAnsi="Times New Roman"/>
                <w:b/>
                <w:bCs/>
                <w:sz w:val="24"/>
                <w:szCs w:val="24"/>
                <w:lang w:val="uk-UA" w:eastAsia="ru-RU"/>
              </w:rPr>
              <w:t>Наявність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89" w:rsidRPr="00892B87" w:rsidRDefault="00AD3289" w:rsidP="00AD3289">
            <w:pPr>
              <w:spacing w:after="0" w:line="240" w:lineRule="auto"/>
              <w:jc w:val="both"/>
              <w:rPr>
                <w:rFonts w:ascii="Times New Roman" w:hAnsi="Times New Roman"/>
                <w:sz w:val="24"/>
                <w:szCs w:val="24"/>
                <w:lang w:val="uk-UA" w:eastAsia="ru-RU"/>
              </w:rPr>
            </w:pPr>
            <w:r w:rsidRPr="00105B6B">
              <w:rPr>
                <w:rFonts w:ascii="Times New Roman" w:hAnsi="Times New Roman"/>
                <w:sz w:val="24"/>
                <w:szCs w:val="24"/>
                <w:lang w:eastAsia="ru-RU"/>
              </w:rPr>
              <w:t>2</w:t>
            </w:r>
            <w:r w:rsidRPr="00892B87">
              <w:rPr>
                <w:rFonts w:ascii="Times New Roman" w:hAnsi="Times New Roman"/>
                <w:sz w:val="24"/>
                <w:szCs w:val="24"/>
                <w:lang w:val="uk-UA" w:eastAsia="ru-RU"/>
              </w:rPr>
              <w:t>.1. Довідка в довільній формі, в якій зазначається наступна інформація:</w:t>
            </w:r>
          </w:p>
          <w:p w:rsidR="00AD3289" w:rsidRDefault="00AD3289" w:rsidP="00AD3289">
            <w:pPr>
              <w:spacing w:after="0" w:line="240" w:lineRule="auto"/>
              <w:jc w:val="both"/>
              <w:rPr>
                <w:rFonts w:ascii="Times New Roman" w:hAnsi="Times New Roman"/>
                <w:sz w:val="24"/>
                <w:szCs w:val="24"/>
                <w:lang w:val="uk-UA" w:eastAsia="ru-RU"/>
              </w:rPr>
            </w:pPr>
            <w:r w:rsidRPr="00892B87">
              <w:rPr>
                <w:rFonts w:ascii="Times New Roman" w:hAnsi="Times New Roman"/>
                <w:sz w:val="24"/>
                <w:szCs w:val="24"/>
                <w:lang w:val="uk-UA" w:eastAsia="ru-RU"/>
              </w:rPr>
              <w:t xml:space="preserve">- наявність обладнання, </w:t>
            </w:r>
            <w:r>
              <w:rPr>
                <w:rFonts w:ascii="Times New Roman" w:hAnsi="Times New Roman"/>
                <w:sz w:val="24"/>
                <w:szCs w:val="24"/>
                <w:lang w:val="uk-UA" w:eastAsia="ru-RU"/>
              </w:rPr>
              <w:t xml:space="preserve">його </w:t>
            </w:r>
            <w:r w:rsidRPr="00892B87">
              <w:rPr>
                <w:rFonts w:ascii="Times New Roman" w:hAnsi="Times New Roman"/>
                <w:sz w:val="24"/>
                <w:szCs w:val="24"/>
                <w:lang w:val="uk-UA" w:eastAsia="ru-RU"/>
              </w:rPr>
              <w:t>перелік та кількість для надання послуг визначених у технічних вимогах</w:t>
            </w:r>
            <w:r>
              <w:rPr>
                <w:rFonts w:ascii="Times New Roman" w:hAnsi="Times New Roman"/>
                <w:sz w:val="24"/>
                <w:szCs w:val="24"/>
                <w:lang w:val="uk-UA" w:eastAsia="ru-RU"/>
              </w:rPr>
              <w:t xml:space="preserve">, </w:t>
            </w:r>
            <w:r w:rsidRPr="00892B87">
              <w:rPr>
                <w:rFonts w:ascii="Times New Roman" w:hAnsi="Times New Roman"/>
                <w:sz w:val="24"/>
                <w:szCs w:val="24"/>
                <w:lang w:val="uk-UA" w:eastAsia="ru-RU"/>
              </w:rPr>
              <w:t>завірена підписом Учасника та печаткою (у разі наявності печатки).</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bookmarkStart w:id="2" w:name="_GoBack"/>
      <w:bookmarkEnd w:id="2"/>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Default="003D4908" w:rsidP="008E71EB">
      <w:pPr>
        <w:pStyle w:val="a4"/>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3"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rsidR="003D4908" w:rsidRPr="00974BBC" w:rsidRDefault="003D4908" w:rsidP="002651AE">
      <w:pPr>
        <w:pStyle w:val="a4"/>
        <w:spacing w:after="0" w:line="240" w:lineRule="auto"/>
        <w:ind w:left="420"/>
        <w:rPr>
          <w:rFonts w:ascii="Times New Roman" w:hAnsi="Times New Roman"/>
          <w:sz w:val="20"/>
          <w:szCs w:val="20"/>
          <w:lang w:val="uk-UA" w:eastAsia="uk-UA"/>
        </w:rPr>
      </w:pPr>
      <w:bookmarkStart w:id="4" w:name="_Hlk41326527"/>
    </w:p>
    <w:bookmarkEnd w:id="3"/>
    <w:bookmarkEnd w:id="4"/>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rsid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Учасник процедури закупівлі підтверджує відсутність підстав, зазначених в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00094626" w:rsidRPr="00094626">
        <w:rPr>
          <w:rFonts w:ascii="Times New Roman" w:hAnsi="Times New Roman"/>
          <w:sz w:val="24"/>
          <w:szCs w:val="24"/>
          <w:lang w:val="uk-UA"/>
        </w:rPr>
        <w:t xml:space="preserve">підпунктів 1 і 7, </w:t>
      </w:r>
      <w:r w:rsidRPr="00AD24D6">
        <w:rPr>
          <w:rFonts w:ascii="Times New Roman" w:hAnsi="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4626" w:rsidRPr="00AD24D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58136A" w:rsidRDefault="00AD24D6" w:rsidP="00AD24D6">
      <w:pPr>
        <w:spacing w:after="120" w:line="240" w:lineRule="auto"/>
        <w:ind w:firstLine="709"/>
        <w:jc w:val="both"/>
        <w:rPr>
          <w:rFonts w:ascii="Times New Roman" w:hAnsi="Times New Roman"/>
          <w:sz w:val="24"/>
          <w:szCs w:val="24"/>
          <w:lang w:val="uk-UA"/>
        </w:rPr>
      </w:pPr>
      <w:r w:rsidRPr="0058136A">
        <w:rPr>
          <w:rFonts w:ascii="Times New Roman" w:hAnsi="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Pr="0058136A">
        <w:rPr>
          <w:rFonts w:ascii="Times New Roman" w:hAnsi="Times New Roman"/>
          <w:sz w:val="24"/>
          <w:szCs w:val="24"/>
          <w:lang w:val="uk-UA"/>
        </w:rPr>
        <w:lastRenderedPageBreak/>
        <w:t>згідно із Законом України “Про санкції”</w:t>
      </w:r>
      <w:r w:rsidR="001D75E4">
        <w:rPr>
          <w:rFonts w:ascii="Times New Roman" w:hAnsi="Times New Roman"/>
          <w:sz w:val="24"/>
          <w:szCs w:val="24"/>
          <w:lang w:val="uk-UA"/>
        </w:rPr>
        <w:t>,</w:t>
      </w:r>
      <w:r w:rsidR="00373A27" w:rsidRPr="0058136A">
        <w:rPr>
          <w:rFonts w:ascii="Times New Roman" w:hAnsi="Times New Roman"/>
          <w:sz w:val="24"/>
          <w:szCs w:val="24"/>
          <w:lang w:val="uk-UA"/>
        </w:rPr>
        <w:t xml:space="preserve"> крім випадку, коли активи такої особи в установленому законодавством порядку передані в управління АРМА;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24D6" w:rsidRDefault="00AD24D6" w:rsidP="00AD24D6">
      <w:pPr>
        <w:spacing w:after="120" w:line="240" w:lineRule="auto"/>
        <w:ind w:firstLine="709"/>
        <w:jc w:val="both"/>
        <w:rPr>
          <w:rFonts w:ascii="Times New Roman" w:hAnsi="Times New Roman"/>
          <w:sz w:val="24"/>
          <w:szCs w:val="24"/>
          <w:lang w:val="uk-UA"/>
        </w:rPr>
      </w:pPr>
      <w:r>
        <w:rPr>
          <w:rFonts w:ascii="Times New Roman" w:hAnsi="Times New Roman"/>
          <w:sz w:val="24"/>
          <w:szCs w:val="24"/>
          <w:lang w:val="uk-UA"/>
        </w:rPr>
        <w:t>3. </w:t>
      </w:r>
      <w:r w:rsidRPr="00AD24D6">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03A87">
        <w:rPr>
          <w:rFonts w:ascii="Times New Roman" w:hAnsi="Times New Roman"/>
          <w:b/>
          <w:bCs/>
          <w:color w:val="000000"/>
          <w:sz w:val="24"/>
          <w:szCs w:val="24"/>
          <w:lang w:val="uk-UA" w:eastAsia="ru-RU"/>
        </w:rPr>
        <w:t>7</w:t>
      </w:r>
      <w:r w:rsidR="00D07331"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403A87" w:rsidRDefault="003D4908" w:rsidP="002852CA">
            <w:pPr>
              <w:spacing w:after="0" w:line="240" w:lineRule="auto"/>
              <w:ind w:left="100"/>
              <w:jc w:val="center"/>
              <w:rPr>
                <w:rFonts w:ascii="Times New Roman" w:hAnsi="Times New Roman"/>
                <w:lang w:val="uk-UA"/>
              </w:rPr>
            </w:pPr>
            <w:bookmarkStart w:id="5" w:name="_Hlk37754101"/>
            <w:r w:rsidRPr="00403A87">
              <w:rPr>
                <w:rFonts w:ascii="Times New Roman" w:hAnsi="Times New Roman"/>
                <w:b/>
                <w:color w:val="000000"/>
                <w:lang w:val="uk-UA"/>
              </w:rPr>
              <w:t>№</w:t>
            </w:r>
          </w:p>
          <w:p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9702CB" w:rsidTr="002852CA">
        <w:trPr>
          <w:trHeight w:val="1723"/>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w:t>
            </w:r>
            <w:r w:rsidR="00403A87">
              <w:rPr>
                <w:rFonts w:ascii="Times New Roman" w:eastAsia="Times New Roman" w:hAnsi="Times New Roman"/>
                <w:b/>
                <w:lang w:val="uk-UA" w:eastAsia="ru-RU"/>
              </w:rPr>
              <w:t>7</w:t>
            </w:r>
            <w:r w:rsidRPr="005961B8">
              <w:rPr>
                <w:rFonts w:ascii="Times New Roman" w:eastAsia="Times New Roman" w:hAnsi="Times New Roman"/>
                <w:b/>
                <w:lang w:val="uk-UA" w:eastAsia="ru-RU"/>
              </w:rPr>
              <w:t xml:space="preserve"> Особливостей)</w:t>
            </w:r>
          </w:p>
        </w:tc>
        <w:tc>
          <w:tcPr>
            <w:tcW w:w="4503" w:type="dxa"/>
            <w:tcMar>
              <w:top w:w="100" w:type="dxa"/>
              <w:left w:w="100" w:type="dxa"/>
              <w:bottom w:w="100" w:type="dxa"/>
              <w:right w:w="100" w:type="dxa"/>
            </w:tcMar>
          </w:tcPr>
          <w:p w:rsidR="00DE3708" w:rsidRPr="008F401C" w:rsidRDefault="00DE3708" w:rsidP="00403A87">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 xml:space="preserve">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tc>
      </w:tr>
      <w:tr w:rsidR="00DE3708" w:rsidRPr="009702CB" w:rsidTr="002852CA">
        <w:trPr>
          <w:trHeight w:val="2152"/>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lastRenderedPageBreak/>
              <w:t>2</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rsidTr="00351FE7">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vAlign w:val="center"/>
          </w:tcPr>
          <w:p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w:t>
            </w:r>
            <w:r w:rsidR="00403A87">
              <w:rPr>
                <w:rFonts w:ascii="Times New Roman" w:eastAsia="Times New Roman" w:hAnsi="Times New Roman"/>
                <w:b/>
                <w:lang w:val="uk-UA" w:eastAsia="ru-RU"/>
              </w:rPr>
              <w:t>7</w:t>
            </w:r>
            <w:r w:rsidRPr="00D25CBD">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w:t>
            </w:r>
            <w:r w:rsidR="00403A87">
              <w:rPr>
                <w:rFonts w:ascii="Times New Roman" w:eastAsia="Times New Roman" w:hAnsi="Times New Roman"/>
                <w:b/>
                <w:lang w:val="uk-UA" w:eastAsia="ru-RU"/>
              </w:rPr>
              <w:t>7</w:t>
            </w:r>
            <w:r w:rsidRPr="002E0564">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9702CB"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rsidR="00DE3708" w:rsidRPr="002E0564" w:rsidRDefault="00DE3708" w:rsidP="00DE3708">
            <w:pPr>
              <w:spacing w:after="0" w:line="240" w:lineRule="auto"/>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Учасник-переможець </w:t>
            </w:r>
            <w:r w:rsidRPr="002E0564">
              <w:rPr>
                <w:rFonts w:ascii="Times New Roman" w:eastAsia="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color w:val="000000"/>
                <w:lang w:val="uk-UA"/>
              </w:rPr>
              <w:t>(абзац 14 пункт 4</w:t>
            </w:r>
            <w:r w:rsidR="00403A87">
              <w:rPr>
                <w:rFonts w:ascii="Times New Roman" w:eastAsia="Times New Roman" w:hAnsi="Times New Roman"/>
                <w:b/>
                <w:color w:val="000000"/>
                <w:lang w:val="uk-UA"/>
              </w:rPr>
              <w:t>7</w:t>
            </w:r>
            <w:r w:rsidRPr="002E0564">
              <w:rPr>
                <w:rFonts w:ascii="Times New Roman" w:eastAsia="Times New Roman" w:hAnsi="Times New Roman"/>
                <w:b/>
                <w:color w:val="000000"/>
                <w:lang w:val="uk-UA"/>
              </w:rPr>
              <w:t xml:space="preserve"> Особливостей)</w:t>
            </w:r>
          </w:p>
        </w:tc>
        <w:tc>
          <w:tcPr>
            <w:tcW w:w="4503" w:type="dxa"/>
            <w:tcMar>
              <w:top w:w="100" w:type="dxa"/>
              <w:left w:w="100" w:type="dxa"/>
              <w:bottom w:w="100" w:type="dxa"/>
              <w:right w:w="100" w:type="dxa"/>
            </w:tcMar>
          </w:tcPr>
          <w:p w:rsidR="00DE3708" w:rsidRPr="00403A87" w:rsidRDefault="00DE3708" w:rsidP="002852CA">
            <w:pPr>
              <w:spacing w:after="0" w:line="240" w:lineRule="auto"/>
              <w:ind w:left="140" w:right="140"/>
              <w:jc w:val="both"/>
              <w:rPr>
                <w:rFonts w:ascii="Times New Roman" w:hAnsi="Times New Roman"/>
                <w:lang w:val="uk-UA"/>
              </w:rPr>
            </w:pPr>
            <w:r w:rsidRPr="00403A87">
              <w:rPr>
                <w:rFonts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5"/>
    <w:p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 xml:space="preserve">У випадку внесення змін до законодавства щодо вказаних у цьому додатку документів, які </w:t>
      </w:r>
      <w:r w:rsidRPr="008F401C">
        <w:rPr>
          <w:rFonts w:ascii="Times New Roman" w:hAnsi="Times New Roman"/>
          <w:lang w:val="uk-UA" w:eastAsia="ar-SA"/>
        </w:rPr>
        <w:lastRenderedPageBreak/>
        <w:t>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e"/>
                <w:rFonts w:ascii="Times New Roman" w:hAnsi="Times New Roman"/>
                <w:sz w:val="24"/>
                <w:szCs w:val="24"/>
                <w:lang w:val="uk-UA"/>
              </w:rPr>
            </w:pPr>
            <w:r w:rsidRPr="00F676C1">
              <w:rPr>
                <w:rStyle w:val="ae"/>
                <w:rFonts w:ascii="Times New Roman" w:hAnsi="Times New Roman"/>
                <w:sz w:val="24"/>
                <w:szCs w:val="24"/>
                <w:lang w:val="uk-UA"/>
              </w:rPr>
              <w:t>Документи, які надає Учасник у складі пропозиції у сканованому вигляді:</w:t>
            </w:r>
          </w:p>
        </w:tc>
      </w:tr>
      <w:tr w:rsidR="003D4908" w:rsidRPr="009702CB"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e"/>
                <w:rFonts w:ascii="Times New Roman" w:hAnsi="Times New Roman"/>
                <w:b w:val="0"/>
                <w:sz w:val="24"/>
                <w:szCs w:val="24"/>
                <w:lang w:val="uk-UA"/>
              </w:rPr>
            </w:pPr>
            <w:r w:rsidRPr="00F676C1">
              <w:rPr>
                <w:rStyle w:val="ae"/>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e"/>
                <w:rFonts w:ascii="Times New Roman" w:hAnsi="Times New Roman"/>
                <w:b w:val="0"/>
                <w:sz w:val="24"/>
                <w:szCs w:val="24"/>
                <w:lang w:val="uk-UA"/>
              </w:rPr>
            </w:pPr>
            <w:r>
              <w:rPr>
                <w:rStyle w:val="ae"/>
                <w:rFonts w:ascii="Times New Roman" w:hAnsi="Times New Roman"/>
                <w:b w:val="0"/>
                <w:sz w:val="24"/>
                <w:szCs w:val="24"/>
                <w:lang w:val="uk-UA"/>
              </w:rPr>
              <w:t>а</w:t>
            </w:r>
            <w:r w:rsidRPr="00F676C1">
              <w:rPr>
                <w:rStyle w:val="ae"/>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e"/>
                <w:rFonts w:ascii="Times New Roman" w:hAnsi="Times New Roman"/>
                <w:b w:val="0"/>
                <w:sz w:val="24"/>
                <w:szCs w:val="24"/>
                <w:lang w:val="uk-UA"/>
              </w:rPr>
            </w:pPr>
            <w:r>
              <w:rPr>
                <w:rStyle w:val="ae"/>
                <w:rFonts w:ascii="Times New Roman" w:hAnsi="Times New Roman"/>
                <w:b w:val="0"/>
                <w:sz w:val="24"/>
                <w:szCs w:val="24"/>
                <w:lang w:val="uk-UA"/>
              </w:rPr>
              <w:t>б</w:t>
            </w:r>
            <w:r w:rsidRPr="00F676C1">
              <w:rPr>
                <w:rStyle w:val="ae"/>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e"/>
                <w:rFonts w:ascii="Times New Roman" w:hAnsi="Times New Roman"/>
                <w:b w:val="0"/>
                <w:sz w:val="24"/>
                <w:szCs w:val="24"/>
                <w:lang w:val="uk-UA"/>
              </w:rPr>
            </w:pPr>
            <w:r>
              <w:rPr>
                <w:rStyle w:val="ae"/>
                <w:rFonts w:ascii="Times New Roman" w:hAnsi="Times New Roman"/>
                <w:b w:val="0"/>
                <w:sz w:val="24"/>
                <w:szCs w:val="24"/>
                <w:lang w:val="uk-UA"/>
              </w:rPr>
              <w:t>в</w:t>
            </w:r>
            <w:r w:rsidRPr="00F676C1">
              <w:rPr>
                <w:rStyle w:val="ae"/>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e"/>
                <w:rFonts w:ascii="Times New Roman" w:hAnsi="Times New Roman"/>
                <w:b w:val="0"/>
                <w:sz w:val="24"/>
                <w:szCs w:val="24"/>
                <w:lang w:val="uk-UA"/>
              </w:rPr>
              <w:t>г</w:t>
            </w:r>
            <w:r w:rsidRPr="00F676C1">
              <w:rPr>
                <w:rStyle w:val="ae"/>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9702CB"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33584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біженця чи документ, що підтверджує надання притулку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особи, якій надано тимчасовий захист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A22B18" w:rsidRPr="008F401C"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lastRenderedPageBreak/>
              <w:t>5</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4"/>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F676C1" w:rsidP="00F676C1">
            <w:pPr>
              <w:pStyle w:val="a4"/>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rsidR="003D4908" w:rsidRPr="00974BBC" w:rsidRDefault="00F676C1" w:rsidP="00F676C1">
            <w:pPr>
              <w:pStyle w:val="a4"/>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rsidR="003D4908" w:rsidRPr="00974BBC" w:rsidRDefault="00CA3967" w:rsidP="00CA3967">
            <w:pPr>
              <w:pStyle w:val="a4"/>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rsidR="003D4908" w:rsidRPr="00974BBC" w:rsidRDefault="00CA3967" w:rsidP="00CA3967">
            <w:pPr>
              <w:pStyle w:val="a4"/>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rsidR="003D4908" w:rsidRPr="00974BBC" w:rsidRDefault="00CA3967" w:rsidP="00CA3967">
            <w:pPr>
              <w:pStyle w:val="a4"/>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CA3967" w:rsidP="00CA3967">
            <w:pPr>
              <w:pStyle w:val="a4"/>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Е-mail;</w:t>
            </w:r>
          </w:p>
          <w:p w:rsidR="003D4908" w:rsidRPr="00974BBC" w:rsidRDefault="00CA3967" w:rsidP="00CA3967">
            <w:pPr>
              <w:pStyle w:val="a4"/>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Відомості про керівника (посада, ПІБ, тел.);</w:t>
            </w:r>
          </w:p>
          <w:p w:rsidR="003D4908" w:rsidRPr="00974BBC" w:rsidRDefault="00CA3967" w:rsidP="00CA3967">
            <w:pPr>
              <w:pStyle w:val="a4"/>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CA3967" w:rsidP="00CA3967">
            <w:pPr>
              <w:pStyle w:val="a4"/>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003D4908"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0E" w:rsidRDefault="00897B0E" w:rsidP="002711EB">
      <w:pPr>
        <w:spacing w:after="0" w:line="240" w:lineRule="auto"/>
      </w:pPr>
      <w:r>
        <w:separator/>
      </w:r>
    </w:p>
  </w:endnote>
  <w:endnote w:type="continuationSeparator" w:id="0">
    <w:p w:rsidR="00897B0E" w:rsidRDefault="00897B0E"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0E" w:rsidRDefault="00897B0E" w:rsidP="002711EB">
      <w:pPr>
        <w:spacing w:after="0" w:line="240" w:lineRule="auto"/>
      </w:pPr>
      <w:r>
        <w:separator/>
      </w:r>
    </w:p>
  </w:footnote>
  <w:footnote w:type="continuationSeparator" w:id="0">
    <w:p w:rsidR="00897B0E" w:rsidRDefault="00897B0E" w:rsidP="0027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15:restartNumberingAfterBreak="0">
    <w:nsid w:val="5B103C65"/>
    <w:multiLevelType w:val="multilevel"/>
    <w:tmpl w:val="40C2DDF6"/>
    <w:lvl w:ilvl="0">
      <w:start w:val="1"/>
      <w:numFmt w:val="decimal"/>
      <w:pStyle w:val="1"/>
      <w:suff w:val="space"/>
      <w:lvlText w:val="%1."/>
      <w:lvlJc w:val="left"/>
      <w:rPr>
        <w:rFonts w:ascii="Times New Roman" w:hAnsi="Times New Roman" w:cs="Times New Roman" w:hint="default"/>
        <w:b/>
        <w:bCs/>
        <w:i w:val="0"/>
        <w:iCs w:val="0"/>
        <w:sz w:val="24"/>
        <w:szCs w:val="24"/>
      </w:rPr>
    </w:lvl>
    <w:lvl w:ilvl="1">
      <w:start w:val="1"/>
      <w:numFmt w:val="decimal"/>
      <w:pStyle w:val="2"/>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decimal"/>
      <w:lvlText w:val="%4."/>
      <w:lvlJc w:val="left"/>
      <w:pPr>
        <w:tabs>
          <w:tab w:val="num" w:pos="794"/>
        </w:tabs>
        <w:ind w:firstLine="284"/>
      </w:pPr>
      <w:rPr>
        <w:rFonts w:ascii="Times New Roman" w:eastAsia="Times New Roman" w:hAnsi="Times New Roman" w:cs="Times New Roman"/>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05B6B"/>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D75E4"/>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434E"/>
    <w:rsid w:val="002852CA"/>
    <w:rsid w:val="00291169"/>
    <w:rsid w:val="0029247E"/>
    <w:rsid w:val="00294785"/>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CB9"/>
    <w:rsid w:val="00344B95"/>
    <w:rsid w:val="00350B89"/>
    <w:rsid w:val="00351CFC"/>
    <w:rsid w:val="00357B98"/>
    <w:rsid w:val="00373A27"/>
    <w:rsid w:val="00383432"/>
    <w:rsid w:val="00390AA3"/>
    <w:rsid w:val="00394AD5"/>
    <w:rsid w:val="00395366"/>
    <w:rsid w:val="003C0208"/>
    <w:rsid w:val="003C415E"/>
    <w:rsid w:val="003C7569"/>
    <w:rsid w:val="003D32E3"/>
    <w:rsid w:val="003D4908"/>
    <w:rsid w:val="003D4DB0"/>
    <w:rsid w:val="003E2DA4"/>
    <w:rsid w:val="003E7E42"/>
    <w:rsid w:val="003F68B3"/>
    <w:rsid w:val="00403A87"/>
    <w:rsid w:val="00403CB6"/>
    <w:rsid w:val="00414B3B"/>
    <w:rsid w:val="00417AFF"/>
    <w:rsid w:val="00420692"/>
    <w:rsid w:val="00421331"/>
    <w:rsid w:val="00447088"/>
    <w:rsid w:val="0044748C"/>
    <w:rsid w:val="00472592"/>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136A"/>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67FC7"/>
    <w:rsid w:val="007701D2"/>
    <w:rsid w:val="00770D45"/>
    <w:rsid w:val="007742DB"/>
    <w:rsid w:val="00777812"/>
    <w:rsid w:val="007873D1"/>
    <w:rsid w:val="007904FA"/>
    <w:rsid w:val="007A147E"/>
    <w:rsid w:val="007B26F2"/>
    <w:rsid w:val="007D23C2"/>
    <w:rsid w:val="007E199F"/>
    <w:rsid w:val="007E63A4"/>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97B0E"/>
    <w:rsid w:val="008A2AE4"/>
    <w:rsid w:val="008D27D1"/>
    <w:rsid w:val="008D40DD"/>
    <w:rsid w:val="008D4423"/>
    <w:rsid w:val="008D7E08"/>
    <w:rsid w:val="008E71EB"/>
    <w:rsid w:val="008F36AC"/>
    <w:rsid w:val="008F4E70"/>
    <w:rsid w:val="008F7B3A"/>
    <w:rsid w:val="009010BE"/>
    <w:rsid w:val="009021B9"/>
    <w:rsid w:val="0091034A"/>
    <w:rsid w:val="0091155B"/>
    <w:rsid w:val="00950B3D"/>
    <w:rsid w:val="009702CB"/>
    <w:rsid w:val="00974BBC"/>
    <w:rsid w:val="009A295A"/>
    <w:rsid w:val="009A5AA8"/>
    <w:rsid w:val="009A74C9"/>
    <w:rsid w:val="009C1802"/>
    <w:rsid w:val="009D316E"/>
    <w:rsid w:val="009D60EF"/>
    <w:rsid w:val="009E5655"/>
    <w:rsid w:val="009E6107"/>
    <w:rsid w:val="00A07D68"/>
    <w:rsid w:val="00A15672"/>
    <w:rsid w:val="00A22B18"/>
    <w:rsid w:val="00A25CA6"/>
    <w:rsid w:val="00A269FE"/>
    <w:rsid w:val="00A31469"/>
    <w:rsid w:val="00A3166A"/>
    <w:rsid w:val="00A327D1"/>
    <w:rsid w:val="00A63933"/>
    <w:rsid w:val="00A71075"/>
    <w:rsid w:val="00A74090"/>
    <w:rsid w:val="00A836C9"/>
    <w:rsid w:val="00A84883"/>
    <w:rsid w:val="00A9329A"/>
    <w:rsid w:val="00A95388"/>
    <w:rsid w:val="00A9563B"/>
    <w:rsid w:val="00A96CF2"/>
    <w:rsid w:val="00AA24C7"/>
    <w:rsid w:val="00AC7281"/>
    <w:rsid w:val="00AD24D6"/>
    <w:rsid w:val="00AD3289"/>
    <w:rsid w:val="00AD68E4"/>
    <w:rsid w:val="00AE73FD"/>
    <w:rsid w:val="00B0111D"/>
    <w:rsid w:val="00B02F13"/>
    <w:rsid w:val="00B0568D"/>
    <w:rsid w:val="00B10FAD"/>
    <w:rsid w:val="00B11AB6"/>
    <w:rsid w:val="00B16004"/>
    <w:rsid w:val="00B229CA"/>
    <w:rsid w:val="00B234A8"/>
    <w:rsid w:val="00B30B57"/>
    <w:rsid w:val="00B33434"/>
    <w:rsid w:val="00B406DA"/>
    <w:rsid w:val="00B5142D"/>
    <w:rsid w:val="00B51590"/>
    <w:rsid w:val="00B62AFA"/>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75BF5"/>
    <w:rsid w:val="00C75D01"/>
    <w:rsid w:val="00C904B4"/>
    <w:rsid w:val="00C94555"/>
    <w:rsid w:val="00C954F1"/>
    <w:rsid w:val="00CA3967"/>
    <w:rsid w:val="00CD36DF"/>
    <w:rsid w:val="00D00F08"/>
    <w:rsid w:val="00D07331"/>
    <w:rsid w:val="00D128C0"/>
    <w:rsid w:val="00D155E9"/>
    <w:rsid w:val="00D22A33"/>
    <w:rsid w:val="00D36C47"/>
    <w:rsid w:val="00D45F32"/>
    <w:rsid w:val="00D5035A"/>
    <w:rsid w:val="00D504DD"/>
    <w:rsid w:val="00D64125"/>
    <w:rsid w:val="00D71465"/>
    <w:rsid w:val="00D72012"/>
    <w:rsid w:val="00D8111F"/>
    <w:rsid w:val="00D812F3"/>
    <w:rsid w:val="00D819E4"/>
    <w:rsid w:val="00D822BF"/>
    <w:rsid w:val="00D83E40"/>
    <w:rsid w:val="00D87D46"/>
    <w:rsid w:val="00D977B8"/>
    <w:rsid w:val="00DA3380"/>
    <w:rsid w:val="00DA3B1B"/>
    <w:rsid w:val="00DA46B2"/>
    <w:rsid w:val="00DC0FBF"/>
    <w:rsid w:val="00DC62FB"/>
    <w:rsid w:val="00DD34F6"/>
    <w:rsid w:val="00DD5AAB"/>
    <w:rsid w:val="00DD5AFD"/>
    <w:rsid w:val="00DE3708"/>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A518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pPr>
      <w:spacing w:after="160" w:line="259" w:lineRule="auto"/>
    </w:pPr>
    <w:rPr>
      <w:sz w:val="22"/>
      <w:szCs w:val="22"/>
      <w:lang w:val="ru-RU" w:eastAsia="en-US"/>
    </w:rPr>
  </w:style>
  <w:style w:type="paragraph" w:styleId="1">
    <w:name w:val="heading 1"/>
    <w:basedOn w:val="2"/>
    <w:next w:val="a"/>
    <w:link w:val="10"/>
    <w:autoRedefine/>
    <w:uiPriority w:val="99"/>
    <w:qFormat/>
    <w:locked/>
    <w:rsid w:val="00AD3289"/>
    <w:pPr>
      <w:keepNext/>
      <w:numPr>
        <w:ilvl w:val="0"/>
      </w:numPr>
      <w:spacing w:before="120" w:after="120"/>
      <w:jc w:val="center"/>
      <w:outlineLvl w:val="0"/>
    </w:pPr>
    <w:rPr>
      <w:rFonts w:ascii="Times New Roman" w:hAnsi="Times New Roman" w:cs="Times New Roman"/>
      <w:sz w:val="24"/>
      <w:szCs w:val="24"/>
    </w:rPr>
  </w:style>
  <w:style w:type="paragraph" w:styleId="2">
    <w:name w:val="heading 2"/>
    <w:basedOn w:val="a0"/>
    <w:link w:val="20"/>
    <w:uiPriority w:val="99"/>
    <w:qFormat/>
    <w:locked/>
    <w:rsid w:val="00AD3289"/>
    <w:pPr>
      <w:numPr>
        <w:ilvl w:val="1"/>
        <w:numId w:val="11"/>
      </w:numPr>
      <w:spacing w:before="0" w:beforeAutospacing="0" w:after="0" w:afterAutospacing="0"/>
      <w:jc w:val="both"/>
      <w:outlineLvl w:val="1"/>
    </w:pPr>
    <w:rPr>
      <w:rFonts w:ascii="Arial" w:hAnsi="Arial" w:cs="Arial"/>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AC List 01"/>
    <w:basedOn w:val="a"/>
    <w:uiPriority w:val="99"/>
    <w:qFormat/>
    <w:rsid w:val="000A2CFB"/>
    <w:pPr>
      <w:ind w:left="720"/>
      <w:contextualSpacing/>
    </w:pPr>
  </w:style>
  <w:style w:type="paragraph" w:styleId="a5">
    <w:name w:val="Balloon Text"/>
    <w:basedOn w:val="a"/>
    <w:link w:val="a6"/>
    <w:uiPriority w:val="99"/>
    <w:semiHidden/>
    <w:rsid w:val="00644BD1"/>
    <w:pPr>
      <w:spacing w:after="0" w:line="240" w:lineRule="auto"/>
    </w:pPr>
    <w:rPr>
      <w:rFonts w:ascii="Segoe UI" w:hAnsi="Segoe UI" w:cs="Segoe UI"/>
      <w:sz w:val="18"/>
      <w:szCs w:val="18"/>
    </w:rPr>
  </w:style>
  <w:style w:type="character" w:customStyle="1" w:styleId="a6">
    <w:name w:val="Текст у виносці Знак"/>
    <w:link w:val="a5"/>
    <w:uiPriority w:val="99"/>
    <w:semiHidden/>
    <w:locked/>
    <w:rsid w:val="00644BD1"/>
    <w:rPr>
      <w:rFonts w:ascii="Segoe UI" w:hAnsi="Segoe UI" w:cs="Segoe UI"/>
      <w:sz w:val="18"/>
      <w:szCs w:val="18"/>
    </w:rPr>
  </w:style>
  <w:style w:type="character" w:styleId="a7">
    <w:name w:val="Hyperlink"/>
    <w:uiPriority w:val="99"/>
    <w:rsid w:val="007364C3"/>
    <w:rPr>
      <w:rFonts w:cs="Times New Roman"/>
      <w:color w:val="0000FF"/>
      <w:u w:val="single"/>
    </w:rPr>
  </w:style>
  <w:style w:type="character" w:styleId="a8">
    <w:name w:val="FollowedHyperlink"/>
    <w:uiPriority w:val="99"/>
    <w:semiHidden/>
    <w:rsid w:val="007364C3"/>
    <w:rPr>
      <w:rFonts w:cs="Times New Roman"/>
      <w:color w:val="954F72"/>
      <w:u w:val="single"/>
    </w:rPr>
  </w:style>
  <w:style w:type="character" w:customStyle="1" w:styleId="11">
    <w:name w:val="Незакрита згадка1"/>
    <w:uiPriority w:val="99"/>
    <w:semiHidden/>
    <w:rsid w:val="007364C3"/>
    <w:rPr>
      <w:rFonts w:cs="Times New Roman"/>
      <w:color w:val="605E5C"/>
      <w:shd w:val="clear" w:color="auto" w:fill="E1DFDD"/>
    </w:rPr>
  </w:style>
  <w:style w:type="character" w:styleId="a9">
    <w:name w:val="annotation reference"/>
    <w:uiPriority w:val="99"/>
    <w:semiHidden/>
    <w:rsid w:val="00312CA9"/>
    <w:rPr>
      <w:rFonts w:cs="Times New Roman"/>
      <w:sz w:val="16"/>
      <w:szCs w:val="16"/>
    </w:rPr>
  </w:style>
  <w:style w:type="paragraph" w:styleId="aa">
    <w:name w:val="annotation text"/>
    <w:basedOn w:val="a"/>
    <w:link w:val="ab"/>
    <w:uiPriority w:val="99"/>
    <w:semiHidden/>
    <w:rsid w:val="00312CA9"/>
    <w:pPr>
      <w:spacing w:line="240" w:lineRule="auto"/>
    </w:pPr>
    <w:rPr>
      <w:sz w:val="20"/>
      <w:szCs w:val="20"/>
    </w:rPr>
  </w:style>
  <w:style w:type="character" w:customStyle="1" w:styleId="ab">
    <w:name w:val="Текст примітки Знак"/>
    <w:link w:val="aa"/>
    <w:uiPriority w:val="99"/>
    <w:semiHidden/>
    <w:locked/>
    <w:rsid w:val="00312CA9"/>
    <w:rPr>
      <w:rFonts w:cs="Times New Roman"/>
      <w:sz w:val="20"/>
      <w:szCs w:val="20"/>
    </w:rPr>
  </w:style>
  <w:style w:type="paragraph" w:styleId="ac">
    <w:name w:val="annotation subject"/>
    <w:basedOn w:val="aa"/>
    <w:next w:val="aa"/>
    <w:link w:val="ad"/>
    <w:uiPriority w:val="99"/>
    <w:semiHidden/>
    <w:rsid w:val="00312CA9"/>
    <w:rPr>
      <w:b/>
      <w:bCs/>
    </w:rPr>
  </w:style>
  <w:style w:type="character" w:customStyle="1" w:styleId="ad">
    <w:name w:val="Тема примітки Знак"/>
    <w:link w:val="ac"/>
    <w:uiPriority w:val="99"/>
    <w:semiHidden/>
    <w:locked/>
    <w:rsid w:val="00312CA9"/>
    <w:rPr>
      <w:rFonts w:cs="Times New Roman"/>
      <w:b/>
      <w:bCs/>
      <w:sz w:val="20"/>
      <w:szCs w:val="20"/>
    </w:rPr>
  </w:style>
  <w:style w:type="character" w:styleId="ae">
    <w:name w:val="Strong"/>
    <w:uiPriority w:val="99"/>
    <w:qFormat/>
    <w:rsid w:val="00084DE0"/>
    <w:rPr>
      <w:rFonts w:cs="Times New Roman"/>
      <w:b/>
      <w:bCs/>
    </w:rPr>
  </w:style>
  <w:style w:type="table" w:styleId="af">
    <w:name w:val="Table Grid"/>
    <w:basedOn w:val="a2"/>
    <w:uiPriority w:val="99"/>
    <w:rsid w:val="0039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Web)"/>
    <w:aliases w:val="Обычный (веб) Знак"/>
    <w:basedOn w:val="a"/>
    <w:link w:val="af0"/>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2">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header"/>
    <w:basedOn w:val="a"/>
    <w:link w:val="af2"/>
    <w:uiPriority w:val="99"/>
    <w:rsid w:val="002711EB"/>
    <w:pPr>
      <w:tabs>
        <w:tab w:val="center" w:pos="4819"/>
        <w:tab w:val="right" w:pos="9639"/>
      </w:tabs>
      <w:spacing w:after="0" w:line="240" w:lineRule="auto"/>
    </w:pPr>
  </w:style>
  <w:style w:type="character" w:customStyle="1" w:styleId="af2">
    <w:name w:val="Верхній колонтитул Знак"/>
    <w:link w:val="af1"/>
    <w:uiPriority w:val="99"/>
    <w:locked/>
    <w:rsid w:val="002711EB"/>
    <w:rPr>
      <w:rFonts w:cs="Times New Roman"/>
    </w:rPr>
  </w:style>
  <w:style w:type="paragraph" w:styleId="af3">
    <w:name w:val="footer"/>
    <w:basedOn w:val="a"/>
    <w:link w:val="af4"/>
    <w:uiPriority w:val="99"/>
    <w:rsid w:val="002711EB"/>
    <w:pPr>
      <w:tabs>
        <w:tab w:val="center" w:pos="4819"/>
        <w:tab w:val="right" w:pos="9639"/>
      </w:tabs>
      <w:spacing w:after="0" w:line="240" w:lineRule="auto"/>
    </w:pPr>
  </w:style>
  <w:style w:type="character" w:customStyle="1" w:styleId="af4">
    <w:name w:val="Нижній колонтитул Знак"/>
    <w:link w:val="af3"/>
    <w:uiPriority w:val="99"/>
    <w:locked/>
    <w:rsid w:val="002711EB"/>
    <w:rPr>
      <w:rFonts w:cs="Times New Roman"/>
    </w:rPr>
  </w:style>
  <w:style w:type="character" w:customStyle="1" w:styleId="10">
    <w:name w:val="Заголовок 1 Знак"/>
    <w:basedOn w:val="a1"/>
    <w:link w:val="1"/>
    <w:uiPriority w:val="99"/>
    <w:rsid w:val="00AD3289"/>
    <w:rPr>
      <w:rFonts w:ascii="Times New Roman" w:eastAsia="Times New Roman" w:hAnsi="Times New Roman"/>
      <w:b/>
      <w:bCs/>
      <w:sz w:val="24"/>
      <w:szCs w:val="24"/>
    </w:rPr>
  </w:style>
  <w:style w:type="character" w:customStyle="1" w:styleId="20">
    <w:name w:val="Заголовок 2 Знак"/>
    <w:basedOn w:val="a1"/>
    <w:link w:val="2"/>
    <w:uiPriority w:val="99"/>
    <w:rsid w:val="00AD3289"/>
    <w:rPr>
      <w:rFonts w:ascii="Arial" w:eastAsia="Times New Roman" w:hAnsi="Arial" w:cs="Arial"/>
      <w:b/>
      <w:bCs/>
      <w:sz w:val="22"/>
      <w:szCs w:val="22"/>
    </w:rPr>
  </w:style>
  <w:style w:type="character" w:customStyle="1" w:styleId="af0">
    <w:name w:val="Звичайний (веб) Знак"/>
    <w:aliases w:val="Обычный (веб) Знак Знак"/>
    <w:link w:val="a0"/>
    <w:uiPriority w:val="99"/>
    <w:locked/>
    <w:rsid w:val="00AD328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15607</Characters>
  <Application>Microsoft Office Word</Application>
  <DocSecurity>0</DocSecurity>
  <Lines>130</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2023-04-07T12:55:00Z</dcterms:created>
  <dcterms:modified xsi:type="dcterms:W3CDTF">2024-02-28T13:38:00Z</dcterms:modified>
</cp:coreProperties>
</file>