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144B" w14:textId="68F5B170" w:rsidR="00F455C0" w:rsidRPr="00DA1665" w:rsidRDefault="00F455C0" w:rsidP="00DE475A">
      <w:pPr>
        <w:tabs>
          <w:tab w:val="left" w:pos="0"/>
        </w:tabs>
        <w:spacing w:after="0" w:line="240" w:lineRule="auto"/>
        <w:jc w:val="center"/>
        <w:rPr>
          <w:rFonts w:ascii="Times New Roman" w:hAnsi="Times New Roman"/>
          <w:b/>
        </w:rPr>
      </w:pPr>
      <w:r w:rsidRPr="00DA1665">
        <w:rPr>
          <w:rFonts w:ascii="Times New Roman" w:hAnsi="Times New Roman"/>
          <w:b/>
        </w:rPr>
        <w:t>Проект</w:t>
      </w:r>
    </w:p>
    <w:p w14:paraId="7B98C17F" w14:textId="77154741" w:rsidR="00DE475A" w:rsidRPr="00DA1665" w:rsidRDefault="00DE475A" w:rsidP="00DE475A">
      <w:pPr>
        <w:tabs>
          <w:tab w:val="left" w:pos="0"/>
        </w:tabs>
        <w:spacing w:after="0" w:line="240" w:lineRule="auto"/>
        <w:jc w:val="center"/>
        <w:rPr>
          <w:rFonts w:ascii="Times New Roman" w:hAnsi="Times New Roman"/>
          <w:b/>
        </w:rPr>
      </w:pPr>
      <w:r w:rsidRPr="00DA1665">
        <w:rPr>
          <w:rFonts w:ascii="Times New Roman" w:hAnsi="Times New Roman"/>
          <w:b/>
        </w:rPr>
        <w:t>ДОГОВІР №</w:t>
      </w:r>
      <w:r w:rsidR="00A92669">
        <w:rPr>
          <w:rFonts w:ascii="Times New Roman" w:hAnsi="Times New Roman"/>
          <w:b/>
        </w:rPr>
        <w:t xml:space="preserve"> ________________</w:t>
      </w:r>
    </w:p>
    <w:p w14:paraId="08957E21" w14:textId="6FBCEA83" w:rsidR="00DE475A" w:rsidRPr="00DA1665" w:rsidRDefault="00D8035A" w:rsidP="00DE475A">
      <w:pPr>
        <w:tabs>
          <w:tab w:val="left" w:pos="5900"/>
        </w:tabs>
        <w:spacing w:after="0" w:line="240" w:lineRule="auto"/>
        <w:jc w:val="center"/>
        <w:rPr>
          <w:rFonts w:ascii="Times New Roman" w:hAnsi="Times New Roman"/>
        </w:rPr>
      </w:pPr>
      <w:r w:rsidRPr="00DA1665">
        <w:rPr>
          <w:rFonts w:ascii="Times New Roman" w:hAnsi="Times New Roman"/>
        </w:rPr>
        <w:t>м.</w:t>
      </w:r>
      <w:r w:rsidR="0053051F" w:rsidRPr="00DA1665">
        <w:rPr>
          <w:rFonts w:ascii="Times New Roman" w:hAnsi="Times New Roman"/>
        </w:rPr>
        <w:t xml:space="preserve"> </w:t>
      </w:r>
      <w:r w:rsidRPr="00DA1665">
        <w:rPr>
          <w:rFonts w:ascii="Times New Roman" w:hAnsi="Times New Roman"/>
        </w:rPr>
        <w:t>Коростень</w:t>
      </w:r>
      <w:r w:rsidR="00DE475A" w:rsidRPr="00DA1665">
        <w:rPr>
          <w:rFonts w:ascii="Times New Roman" w:hAnsi="Times New Roman"/>
        </w:rPr>
        <w:tab/>
        <w:t xml:space="preserve">                «____» _________ 202</w:t>
      </w:r>
      <w:r w:rsidR="00DD0A77" w:rsidRPr="00DA1665">
        <w:rPr>
          <w:rFonts w:ascii="Times New Roman" w:hAnsi="Times New Roman"/>
        </w:rPr>
        <w:t>4</w:t>
      </w:r>
      <w:r w:rsidR="00DE475A" w:rsidRPr="00DA1665">
        <w:rPr>
          <w:rFonts w:ascii="Times New Roman" w:hAnsi="Times New Roman"/>
        </w:rPr>
        <w:t xml:space="preserve"> року</w:t>
      </w:r>
    </w:p>
    <w:p w14:paraId="6A147906" w14:textId="77777777" w:rsidR="00DE475A" w:rsidRPr="00DA1665" w:rsidRDefault="00DE475A" w:rsidP="00DE475A">
      <w:pPr>
        <w:tabs>
          <w:tab w:val="left" w:pos="5900"/>
        </w:tabs>
        <w:spacing w:after="0" w:line="240" w:lineRule="auto"/>
        <w:jc w:val="center"/>
        <w:rPr>
          <w:rFonts w:ascii="Times New Roman" w:hAnsi="Times New Roman"/>
        </w:rPr>
      </w:pPr>
    </w:p>
    <w:p w14:paraId="61CEBA92" w14:textId="77777777" w:rsidR="0053051F" w:rsidRPr="00DA1665" w:rsidRDefault="00DE475A" w:rsidP="00DE475A">
      <w:pPr>
        <w:spacing w:after="0" w:line="240" w:lineRule="auto"/>
        <w:ind w:firstLine="709"/>
        <w:jc w:val="both"/>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r w:rsidRPr="00DA1665">
        <w:rPr>
          <w:rFonts w:ascii="Times New Roman" w:hAnsi="Times New Roman"/>
        </w:rPr>
        <w:t xml:space="preserve"> (далі – Замовник), в </w:t>
      </w:r>
      <w:r w:rsidR="00D8035A" w:rsidRPr="00DA1665">
        <w:rPr>
          <w:rFonts w:ascii="Times New Roman" w:hAnsi="Times New Roman"/>
        </w:rPr>
        <w:t>особі</w:t>
      </w:r>
      <w:r w:rsidR="007E596E" w:rsidRPr="00DA1665">
        <w:rPr>
          <w:rFonts w:ascii="Times New Roman" w:hAnsi="Times New Roman"/>
        </w:rPr>
        <w:t xml:space="preserve"> генерального директора </w:t>
      </w:r>
      <w:proofErr w:type="spellStart"/>
      <w:r w:rsidR="007E596E" w:rsidRPr="00DA1665">
        <w:rPr>
          <w:rFonts w:ascii="Times New Roman" w:hAnsi="Times New Roman"/>
        </w:rPr>
        <w:t>Ковердуна</w:t>
      </w:r>
      <w:proofErr w:type="spellEnd"/>
      <w:r w:rsidR="007E596E" w:rsidRPr="00DA1665">
        <w:rPr>
          <w:rFonts w:ascii="Times New Roman" w:hAnsi="Times New Roman"/>
        </w:rPr>
        <w:t xml:space="preserve"> С</w:t>
      </w:r>
      <w:r w:rsidR="0053051F" w:rsidRPr="00DA1665">
        <w:rPr>
          <w:rFonts w:ascii="Times New Roman" w:hAnsi="Times New Roman"/>
        </w:rPr>
        <w:t xml:space="preserve">ергія </w:t>
      </w:r>
      <w:r w:rsidR="007E596E" w:rsidRPr="00DA1665">
        <w:rPr>
          <w:rFonts w:ascii="Times New Roman" w:hAnsi="Times New Roman"/>
        </w:rPr>
        <w:t>А</w:t>
      </w:r>
      <w:r w:rsidR="0053051F" w:rsidRPr="00DA1665">
        <w:rPr>
          <w:rFonts w:ascii="Times New Roman" w:hAnsi="Times New Roman"/>
        </w:rPr>
        <w:t>натолійовича</w:t>
      </w:r>
      <w:r w:rsidRPr="00DA1665">
        <w:rPr>
          <w:rFonts w:ascii="Times New Roman" w:hAnsi="Times New Roman"/>
        </w:rPr>
        <w:t>, що діє на підставі Статуту, з однієї сторони та</w:t>
      </w:r>
      <w:r w:rsidR="00990AEE" w:rsidRPr="00DA1665">
        <w:rPr>
          <w:rFonts w:ascii="Times New Roman" w:hAnsi="Times New Roman"/>
          <w:b/>
        </w:rPr>
        <w:t xml:space="preserve"> </w:t>
      </w:r>
    </w:p>
    <w:p w14:paraId="2BC5A685" w14:textId="6B2E1454" w:rsidR="00DE475A" w:rsidRPr="00DA1665" w:rsidRDefault="00990AEE" w:rsidP="00DE475A">
      <w:pPr>
        <w:spacing w:after="0" w:line="240" w:lineRule="auto"/>
        <w:ind w:firstLine="709"/>
        <w:jc w:val="both"/>
        <w:rPr>
          <w:rFonts w:ascii="Times New Roman" w:hAnsi="Times New Roman"/>
        </w:rPr>
      </w:pPr>
      <w:r w:rsidRPr="00DA1665">
        <w:rPr>
          <w:rFonts w:ascii="Times New Roman" w:hAnsi="Times New Roman"/>
          <w:b/>
        </w:rPr>
        <w:t>___________________________________________________</w:t>
      </w:r>
      <w:r w:rsidR="00DE475A" w:rsidRPr="00DA1665">
        <w:rPr>
          <w:rFonts w:ascii="Times New Roman" w:hAnsi="Times New Roman"/>
        </w:rPr>
        <w:t>, (далі – Постачальник) в особі</w:t>
      </w:r>
      <w:r w:rsidRPr="00DA1665">
        <w:rPr>
          <w:rFonts w:ascii="Times New Roman" w:hAnsi="Times New Roman"/>
        </w:rPr>
        <w:t xml:space="preserve"> _________________________ </w:t>
      </w:r>
      <w:r w:rsidR="00DE475A" w:rsidRPr="00DA1665">
        <w:rPr>
          <w:rFonts w:ascii="Times New Roman" w:hAnsi="Times New Roman"/>
        </w:rPr>
        <w:t xml:space="preserve">, що діє на </w:t>
      </w:r>
      <w:r w:rsidR="00D8035A" w:rsidRPr="00DA1665">
        <w:rPr>
          <w:rFonts w:ascii="Times New Roman" w:hAnsi="Times New Roman"/>
        </w:rPr>
        <w:t>підставі</w:t>
      </w:r>
      <w:r w:rsidRPr="00DA1665">
        <w:rPr>
          <w:rFonts w:ascii="Times New Roman" w:hAnsi="Times New Roman"/>
        </w:rPr>
        <w:t xml:space="preserve"> ______________</w:t>
      </w:r>
      <w:r w:rsidR="00DE475A" w:rsidRPr="00DA1665">
        <w:rPr>
          <w:rFonts w:ascii="Times New Roman" w:hAnsi="Times New Roman"/>
        </w:rPr>
        <w:t>, з іншої сторони, разом – Сторони, уклали цей договір про таке (далі – Договір):</w:t>
      </w:r>
      <w:r w:rsidRPr="00DA1665">
        <w:rPr>
          <w:rFonts w:ascii="Times New Roman" w:hAnsi="Times New Roman"/>
        </w:rPr>
        <w:t xml:space="preserve"> </w:t>
      </w:r>
    </w:p>
    <w:p w14:paraId="589201A0" w14:textId="77777777" w:rsidR="00DE475A" w:rsidRPr="00DA1665"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 xml:space="preserve">1. Предмет договору </w:t>
      </w:r>
    </w:p>
    <w:p w14:paraId="745531A3" w14:textId="2EB3F9AD" w:rsidR="00DE475A" w:rsidRPr="00DA1665" w:rsidRDefault="00DE475A" w:rsidP="00F455C0">
      <w:pPr>
        <w:tabs>
          <w:tab w:val="left" w:pos="9214"/>
          <w:tab w:val="left" w:pos="10206"/>
        </w:tabs>
        <w:spacing w:after="0" w:line="228" w:lineRule="auto"/>
        <w:ind w:firstLine="709"/>
        <w:contextualSpacing/>
        <w:jc w:val="both"/>
        <w:rPr>
          <w:rFonts w:ascii="Times New Roman" w:eastAsia="Times New Roman" w:hAnsi="Times New Roman"/>
        </w:rPr>
      </w:pPr>
      <w:r w:rsidRPr="00DA1665">
        <w:rPr>
          <w:rFonts w:ascii="Times New Roman" w:eastAsia="Times New Roman" w:hAnsi="Times New Roman"/>
          <w:snapToGrid w:val="0"/>
          <w:color w:val="000000"/>
          <w:lang w:eastAsia="ru-RU"/>
        </w:rPr>
        <w:t xml:space="preserve">1.1. </w:t>
      </w:r>
      <w:r w:rsidRPr="00DA1665">
        <w:rPr>
          <w:rFonts w:ascii="Times New Roman" w:hAnsi="Times New Roman"/>
        </w:rPr>
        <w:t>Постачальник зобов’язується здійснити поставку і передати у власність Замовнику</w:t>
      </w:r>
      <w:r w:rsidR="00F455C0" w:rsidRPr="00DA1665">
        <w:rPr>
          <w:rFonts w:ascii="Times New Roman" w:hAnsi="Times New Roman"/>
        </w:rPr>
        <w:t xml:space="preserve">: </w:t>
      </w:r>
      <w:r w:rsidR="00C26802" w:rsidRPr="00C26802">
        <w:rPr>
          <w:rFonts w:ascii="Times New Roman" w:hAnsi="Times New Roman"/>
          <w:b/>
          <w:color w:val="1F1F1F"/>
          <w:sz w:val="24"/>
          <w:szCs w:val="24"/>
          <w:shd w:val="clear" w:color="auto" w:fill="FFFFFF"/>
        </w:rPr>
        <w:t xml:space="preserve">Дріжджі хлібопекарські </w:t>
      </w:r>
      <w:r w:rsidR="00C26802">
        <w:rPr>
          <w:rFonts w:ascii="Times New Roman" w:hAnsi="Times New Roman"/>
          <w:b/>
          <w:color w:val="1F1F1F"/>
          <w:sz w:val="24"/>
          <w:szCs w:val="24"/>
          <w:shd w:val="clear" w:color="auto" w:fill="FFFFFF"/>
        </w:rPr>
        <w:t xml:space="preserve">пресовані, фасування 100 гр. </w:t>
      </w:r>
      <w:r w:rsidR="00C26802" w:rsidRPr="00C26802">
        <w:rPr>
          <w:rFonts w:ascii="Times New Roman" w:hAnsi="Times New Roman"/>
          <w:b/>
          <w:sz w:val="24"/>
          <w:szCs w:val="24"/>
          <w:shd w:val="clear" w:color="auto" w:fill="FFFFFF"/>
        </w:rPr>
        <w:t>(</w:t>
      </w:r>
      <w:r w:rsidR="00C26802" w:rsidRPr="00C26802">
        <w:rPr>
          <w:rStyle w:val="a8"/>
          <w:rFonts w:ascii="Times New Roman" w:hAnsi="Times New Roman"/>
          <w:b/>
          <w:bCs/>
          <w:i w:val="0"/>
          <w:iCs w:val="0"/>
          <w:sz w:val="24"/>
          <w:szCs w:val="24"/>
          <w:shd w:val="clear" w:color="auto" w:fill="FFFFFF"/>
        </w:rPr>
        <w:t>код ДК</w:t>
      </w:r>
      <w:r w:rsidR="00C26802" w:rsidRPr="00C26802">
        <w:rPr>
          <w:rFonts w:ascii="Times New Roman" w:hAnsi="Times New Roman"/>
          <w:b/>
          <w:sz w:val="24"/>
          <w:szCs w:val="24"/>
          <w:shd w:val="clear" w:color="auto" w:fill="FFFFFF"/>
        </w:rPr>
        <w:t> 021:2015-15890000-3 Продукти харчування та сушені продукти різні)</w:t>
      </w:r>
      <w:r w:rsidRPr="00C26802">
        <w:rPr>
          <w:rFonts w:ascii="Times New Roman" w:hAnsi="Times New Roman"/>
          <w:b/>
          <w:sz w:val="24"/>
          <w:szCs w:val="24"/>
        </w:rPr>
        <w:t>,</w:t>
      </w:r>
      <w:r w:rsidRPr="00DA1665">
        <w:rPr>
          <w:rFonts w:ascii="Times New Roman" w:hAnsi="Times New Roman"/>
          <w:b/>
        </w:rPr>
        <w:t xml:space="preserve"> </w:t>
      </w:r>
      <w:r w:rsidRPr="00DA1665">
        <w:rPr>
          <w:rFonts w:ascii="Times New Roman" w:hAnsi="Times New Roman"/>
          <w:bCs/>
        </w:rPr>
        <w:t>(</w:t>
      </w:r>
      <w:r w:rsidRPr="00DA1665">
        <w:rPr>
          <w:rFonts w:ascii="Times New Roman" w:hAnsi="Times New Roman"/>
        </w:rPr>
        <w:t>далі – Товар), а Замовник зобов’язується своєчасно прийняти та оплатити Товар на умовах цього Договору.</w:t>
      </w:r>
    </w:p>
    <w:p w14:paraId="035E243E" w14:textId="77777777" w:rsidR="00DE475A" w:rsidRPr="00DA1665" w:rsidRDefault="00DE475A" w:rsidP="00DE475A">
      <w:pPr>
        <w:tabs>
          <w:tab w:val="left" w:pos="10206"/>
        </w:tabs>
        <w:spacing w:after="0" w:line="228"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1.2. </w:t>
      </w:r>
      <w:r w:rsidRPr="00DA1665">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14:paraId="4DA112E6" w14:textId="77777777"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7D6C3066" w14:textId="77777777" w:rsidR="00A92669" w:rsidRPr="00DA1665" w:rsidRDefault="00A92669"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p>
    <w:p w14:paraId="375EDA1F" w14:textId="77777777" w:rsidR="00DE475A" w:rsidRPr="00DA166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2. Якість товару</w:t>
      </w:r>
    </w:p>
    <w:p w14:paraId="4CE2A590" w14:textId="77777777" w:rsidR="00DE475A" w:rsidRPr="00DA1665"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DA1665">
        <w:rPr>
          <w:rFonts w:ascii="Times New Roman" w:eastAsia="Times New Roman" w:hAnsi="Times New Roman"/>
          <w:snapToGrid w:val="0"/>
          <w:color w:val="000000"/>
          <w:lang w:eastAsia="ru-RU"/>
        </w:rPr>
        <w:t xml:space="preserve">2.1. </w:t>
      </w:r>
      <w:r w:rsidRPr="00DA1665">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0C6BD973" w14:textId="16F46320" w:rsidR="00CD7EBF" w:rsidRPr="00DA1665" w:rsidRDefault="00DE475A" w:rsidP="00CD7EBF">
      <w:pPr>
        <w:spacing w:after="0" w:line="240" w:lineRule="auto"/>
        <w:ind w:firstLine="708"/>
        <w:jc w:val="both"/>
        <w:rPr>
          <w:rFonts w:ascii="Times New Roman" w:hAnsi="Times New Roman"/>
        </w:rPr>
      </w:pPr>
      <w:r w:rsidRPr="00DA1665">
        <w:rPr>
          <w:rFonts w:ascii="Times New Roman" w:eastAsia="Times New Roman" w:hAnsi="Times New Roman"/>
          <w:snapToGrid w:val="0"/>
          <w:color w:val="000000"/>
          <w:lang w:eastAsia="ru-RU"/>
        </w:rPr>
        <w:t xml:space="preserve">2.2. Якість </w:t>
      </w:r>
      <w:r w:rsidR="00CD7EBF" w:rsidRPr="00DA1665">
        <w:rPr>
          <w:rFonts w:ascii="Times New Roman" w:hAnsi="Times New Roman"/>
          <w:color w:val="000000"/>
          <w:lang w:eastAsia="ru-RU"/>
        </w:rPr>
        <w:t xml:space="preserve">відповідно до ГОСТ, ДСТУ, ТУ та інших документів, що діють на території України, </w:t>
      </w:r>
      <w:r w:rsidR="00CD7EBF" w:rsidRPr="00DA1665">
        <w:rPr>
          <w:rFonts w:ascii="Times New Roman" w:hAnsi="Times New Roman"/>
        </w:rPr>
        <w:t>ДСТУ 9221, відповідність вимогам діючого санітарного законодавства України, нормам харчування.</w:t>
      </w:r>
      <w:r w:rsidR="00CD7EBF" w:rsidRPr="00DA1665">
        <w:rPr>
          <w:rFonts w:ascii="Times New Roman" w:hAnsi="Times New Roman"/>
          <w:b/>
        </w:rPr>
        <w:tab/>
      </w:r>
      <w:r w:rsidR="00CD7EBF" w:rsidRPr="00DA1665">
        <w:rPr>
          <w:rFonts w:ascii="Times New Roman" w:hAnsi="Times New Roman"/>
          <w:color w:val="000000"/>
        </w:rPr>
        <w:t>Товар повинен  відповідати показникам якості безпеки, які встановлюються законодавством України та діючим стандартам  якості.</w:t>
      </w:r>
    </w:p>
    <w:p w14:paraId="5E9C1920" w14:textId="77777777"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2.3. Постачальник гарантує якість товару, що постачається. </w:t>
      </w:r>
    </w:p>
    <w:p w14:paraId="257CC1E2" w14:textId="288C619F"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bCs/>
          <w:iCs/>
          <w:lang w:val="ru-RU" w:eastAsia="ru-RU"/>
        </w:rPr>
      </w:pPr>
      <w:r w:rsidRPr="00DA1665">
        <w:rPr>
          <w:rFonts w:ascii="Times New Roman" w:eastAsia="Times New Roman" w:hAnsi="Times New Roman"/>
          <w:lang w:eastAsia="ru-RU"/>
        </w:rPr>
        <w:t>2.4.</w:t>
      </w:r>
      <w:r w:rsidRPr="00DA1665">
        <w:rPr>
          <w:rFonts w:ascii="Times New Roman" w:eastAsia="Times New Roman" w:hAnsi="Times New Roman"/>
          <w:i/>
          <w:lang w:eastAsia="ru-RU"/>
        </w:rPr>
        <w:t xml:space="preserve"> </w:t>
      </w:r>
      <w:r w:rsidRPr="00DA1665">
        <w:rPr>
          <w:rStyle w:val="Arial2"/>
          <w:rFonts w:ascii="Times New Roman" w:hAnsi="Times New Roman" w:cs="Times New Roman"/>
          <w:b w:val="0"/>
          <w:i w:val="0"/>
          <w:sz w:val="22"/>
          <w:szCs w:val="22"/>
        </w:rPr>
        <w:t xml:space="preserve">Строк придатності товару на момент поставки на склад замовника повинен становити </w:t>
      </w:r>
      <w:r w:rsidRPr="00DA1665">
        <w:rPr>
          <w:rStyle w:val="Arial2"/>
          <w:rFonts w:ascii="Times New Roman" w:hAnsi="Times New Roman" w:cs="Times New Roman"/>
          <w:bCs w:val="0"/>
          <w:i w:val="0"/>
          <w:sz w:val="22"/>
          <w:szCs w:val="22"/>
        </w:rPr>
        <w:t>не</w:t>
      </w:r>
      <w:r w:rsidRPr="00DA1665">
        <w:rPr>
          <w:rStyle w:val="Arial2"/>
          <w:rFonts w:ascii="Times New Roman" w:hAnsi="Times New Roman" w:cs="Times New Roman"/>
          <w:b w:val="0"/>
          <w:i w:val="0"/>
          <w:sz w:val="22"/>
          <w:szCs w:val="22"/>
        </w:rPr>
        <w:t xml:space="preserve"> </w:t>
      </w:r>
      <w:r w:rsidRPr="00DA1665">
        <w:rPr>
          <w:rStyle w:val="Arial2"/>
          <w:rFonts w:ascii="Times New Roman" w:hAnsi="Times New Roman" w:cs="Times New Roman"/>
          <w:bCs w:val="0"/>
          <w:i w:val="0"/>
          <w:sz w:val="22"/>
          <w:szCs w:val="22"/>
        </w:rPr>
        <w:t>менше</w:t>
      </w:r>
      <w:r w:rsidRPr="00DA1665">
        <w:rPr>
          <w:rStyle w:val="Arial2"/>
          <w:rFonts w:ascii="Times New Roman" w:hAnsi="Times New Roman" w:cs="Times New Roman"/>
          <w:b w:val="0"/>
          <w:i w:val="0"/>
          <w:sz w:val="22"/>
          <w:szCs w:val="22"/>
        </w:rPr>
        <w:t xml:space="preserve"> </w:t>
      </w:r>
      <w:r w:rsidR="00CD7EBF" w:rsidRPr="00DA1665">
        <w:rPr>
          <w:rStyle w:val="Arial2"/>
          <w:rFonts w:ascii="Times New Roman" w:hAnsi="Times New Roman" w:cs="Times New Roman"/>
          <w:bCs w:val="0"/>
          <w:i w:val="0"/>
          <w:sz w:val="22"/>
          <w:szCs w:val="22"/>
        </w:rPr>
        <w:t>10</w:t>
      </w:r>
      <w:r w:rsidRPr="00DA1665">
        <w:rPr>
          <w:rFonts w:ascii="Times New Roman" w:eastAsia="Courier New" w:hAnsi="Times New Roman"/>
          <w:b/>
          <w:color w:val="000000"/>
          <w:shd w:val="clear" w:color="auto" w:fill="FFFFFF"/>
        </w:rPr>
        <w:t>0% від загального терміну придатності.</w:t>
      </w:r>
      <w:r w:rsidRPr="00DA1665">
        <w:rPr>
          <w:rFonts w:ascii="Times New Roman" w:eastAsia="Courier New" w:hAnsi="Times New Roman"/>
          <w:color w:val="000000"/>
          <w:shd w:val="clear" w:color="auto" w:fill="FFFFFF"/>
          <w:lang w:val="ru-RU"/>
        </w:rPr>
        <w:t xml:space="preserve"> </w:t>
      </w:r>
      <w:r w:rsidR="00990AEE" w:rsidRPr="00DA1665">
        <w:rPr>
          <w:rFonts w:ascii="Times New Roman" w:eastAsia="Courier New" w:hAnsi="Times New Roman"/>
          <w:color w:val="000000"/>
          <w:shd w:val="clear" w:color="auto" w:fill="FFFFFF"/>
          <w:lang w:val="ru-RU"/>
        </w:rPr>
        <w:t xml:space="preserve"> </w:t>
      </w:r>
    </w:p>
    <w:p w14:paraId="3E26CC19" w14:textId="27F2283F" w:rsidR="00DE475A" w:rsidRPr="00DA1665" w:rsidRDefault="00DE475A" w:rsidP="005C4F6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B7026A" w:rsidRPr="00DA1665">
        <w:rPr>
          <w:rFonts w:ascii="Times New Roman" w:hAnsi="Times New Roman"/>
        </w:rPr>
        <w:t xml:space="preserve"> При зберіганні і транспортуванні Товару повинен дотримуватися необхідний для даного Товару температурний режим.</w:t>
      </w:r>
      <w:r w:rsidR="005C4F6A" w:rsidRPr="00DA1665">
        <w:rPr>
          <w:rFonts w:ascii="Times New Roman" w:eastAsia="Times New Roman" w:hAnsi="Times New Roman"/>
          <w:lang w:eastAsia="ru-RU"/>
        </w:rPr>
        <w:t xml:space="preserve"> </w:t>
      </w:r>
    </w:p>
    <w:p w14:paraId="5C802F9C" w14:textId="77777777" w:rsidR="00CD7EBF" w:rsidRPr="00DA1665" w:rsidRDefault="00CD7EBF" w:rsidP="005C4F6A">
      <w:pPr>
        <w:tabs>
          <w:tab w:val="left" w:pos="10206"/>
        </w:tabs>
        <w:spacing w:after="0" w:line="228" w:lineRule="auto"/>
        <w:ind w:right="-1" w:firstLine="709"/>
        <w:contextualSpacing/>
        <w:jc w:val="both"/>
        <w:rPr>
          <w:rFonts w:ascii="Times New Roman" w:eastAsia="Times New Roman" w:hAnsi="Times New Roman"/>
          <w:lang w:eastAsia="ru-RU"/>
        </w:rPr>
      </w:pPr>
    </w:p>
    <w:p w14:paraId="7170C27B" w14:textId="77777777" w:rsidR="00DE475A" w:rsidRPr="00DA1665"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3. Ціна договору</w:t>
      </w:r>
    </w:p>
    <w:p w14:paraId="1E34B8C9" w14:textId="0572DD2B" w:rsidR="00DD0A77" w:rsidRPr="00DA1665" w:rsidRDefault="00DE475A" w:rsidP="00446D6E">
      <w:pPr>
        <w:widowControl w:val="0"/>
        <w:tabs>
          <w:tab w:val="left" w:pos="10206"/>
        </w:tabs>
        <w:spacing w:line="228" w:lineRule="auto"/>
        <w:ind w:right="-1"/>
        <w:contextualSpacing/>
        <w:jc w:val="both"/>
        <w:rPr>
          <w:rFonts w:ascii="Times New Roman" w:hAnsi="Times New Roman"/>
          <w:snapToGrid w:val="0"/>
          <w:color w:val="000000"/>
        </w:rPr>
      </w:pPr>
      <w:r w:rsidRPr="00DA1665">
        <w:rPr>
          <w:rFonts w:ascii="Times New Roman" w:eastAsia="Times New Roman" w:hAnsi="Times New Roman"/>
          <w:snapToGrid w:val="0"/>
          <w:color w:val="000000"/>
          <w:lang w:eastAsia="ru-RU"/>
        </w:rPr>
        <w:t xml:space="preserve">3.1. </w:t>
      </w:r>
      <w:r w:rsidR="00DD0A77" w:rsidRPr="00DA1665">
        <w:rPr>
          <w:rFonts w:ascii="Times New Roman" w:eastAsia="Times New Roman" w:hAnsi="Times New Roman"/>
          <w:snapToGrid w:val="0"/>
          <w:color w:val="000000"/>
          <w:lang w:eastAsia="ru-RU"/>
        </w:rPr>
        <w:t>Ціна (сума) цього Договору становить</w:t>
      </w:r>
      <w:r w:rsidR="005C5091" w:rsidRPr="00DA1665">
        <w:rPr>
          <w:rFonts w:ascii="Times New Roman" w:eastAsia="Times New Roman" w:hAnsi="Times New Roman"/>
          <w:snapToGrid w:val="0"/>
          <w:color w:val="000000"/>
          <w:lang w:eastAsia="ru-RU"/>
        </w:rPr>
        <w:t xml:space="preserve"> </w:t>
      </w:r>
      <w:r w:rsidR="005C5091" w:rsidRPr="00DA1665">
        <w:rPr>
          <w:rFonts w:ascii="Times New Roman" w:eastAsia="Times New Roman" w:hAnsi="Times New Roman"/>
          <w:snapToGrid w:val="0"/>
          <w:color w:val="000000"/>
          <w:u w:val="single"/>
          <w:lang w:eastAsia="ru-RU"/>
        </w:rPr>
        <w:t>______________</w:t>
      </w:r>
      <w:r w:rsidR="00DD0A77" w:rsidRPr="00DA1665">
        <w:rPr>
          <w:rFonts w:ascii="Times New Roman" w:eastAsia="Times New Roman" w:hAnsi="Times New Roman"/>
          <w:lang w:eastAsia="ru-RU"/>
        </w:rPr>
        <w:t xml:space="preserve">грн. </w:t>
      </w:r>
      <w:r w:rsidR="005C5091" w:rsidRPr="00DA1665">
        <w:rPr>
          <w:rFonts w:ascii="Times New Roman" w:eastAsia="Times New Roman" w:hAnsi="Times New Roman"/>
          <w:u w:val="single"/>
          <w:lang w:eastAsia="ru-RU"/>
        </w:rPr>
        <w:t>__________</w:t>
      </w:r>
      <w:r w:rsidR="00DD0A77" w:rsidRPr="00DA1665">
        <w:rPr>
          <w:rFonts w:ascii="Times New Roman" w:eastAsia="Times New Roman" w:hAnsi="Times New Roman"/>
          <w:lang w:eastAsia="ru-RU"/>
        </w:rPr>
        <w:t xml:space="preserve"> коп. (</w:t>
      </w:r>
      <w:r w:rsidR="005C5091" w:rsidRPr="00DA1665">
        <w:rPr>
          <w:rFonts w:ascii="Times New Roman" w:eastAsia="Times New Roman" w:hAnsi="Times New Roman"/>
          <w:bCs/>
          <w:u w:val="single"/>
          <w:lang w:eastAsia="ru-RU"/>
        </w:rPr>
        <w:t>______________________</w:t>
      </w:r>
      <w:r w:rsidR="00DD0A77" w:rsidRPr="00DA1665">
        <w:rPr>
          <w:rFonts w:ascii="Times New Roman" w:eastAsia="Times New Roman" w:hAnsi="Times New Roman"/>
          <w:lang w:eastAsia="ru-RU"/>
        </w:rPr>
        <w:t xml:space="preserve">) в </w:t>
      </w:r>
      <w:proofErr w:type="spellStart"/>
      <w:r w:rsidR="00DD0A77" w:rsidRPr="00DA1665">
        <w:rPr>
          <w:rFonts w:ascii="Times New Roman" w:eastAsia="Times New Roman" w:hAnsi="Times New Roman"/>
          <w:lang w:eastAsia="ru-RU"/>
        </w:rPr>
        <w:t>т.ч</w:t>
      </w:r>
      <w:proofErr w:type="spellEnd"/>
      <w:r w:rsidR="00DD0A77" w:rsidRPr="00DA1665">
        <w:rPr>
          <w:rFonts w:ascii="Times New Roman" w:eastAsia="Times New Roman" w:hAnsi="Times New Roman"/>
          <w:lang w:eastAsia="ru-RU"/>
        </w:rPr>
        <w:t>. ПДВ - _</w:t>
      </w:r>
      <w:r w:rsidR="005C5091" w:rsidRPr="00DA1665">
        <w:rPr>
          <w:rFonts w:ascii="Times New Roman" w:eastAsia="Times New Roman" w:hAnsi="Times New Roman"/>
          <w:u w:val="single"/>
          <w:lang w:eastAsia="ru-RU"/>
        </w:rPr>
        <w:t>______________</w:t>
      </w:r>
      <w:r w:rsidR="00DD0A77" w:rsidRPr="00DA1665">
        <w:rPr>
          <w:rFonts w:ascii="Times New Roman" w:eastAsia="Times New Roman" w:hAnsi="Times New Roman"/>
          <w:lang w:eastAsia="ru-RU"/>
        </w:rPr>
        <w:t xml:space="preserve"> </w:t>
      </w:r>
      <w:r w:rsidR="00446D6E" w:rsidRPr="00DA1665">
        <w:rPr>
          <w:rFonts w:ascii="Times New Roman" w:eastAsia="Times New Roman" w:hAnsi="Times New Roman"/>
          <w:lang w:eastAsia="ru-RU"/>
        </w:rPr>
        <w:t>.</w:t>
      </w:r>
    </w:p>
    <w:p w14:paraId="67A1A70C" w14:textId="77777777" w:rsidR="00DE475A" w:rsidRPr="00DA1665" w:rsidRDefault="00DE475A" w:rsidP="00DE475A">
      <w:pPr>
        <w:widowControl w:val="0"/>
        <w:tabs>
          <w:tab w:val="left" w:pos="10206"/>
        </w:tabs>
        <w:spacing w:after="0" w:line="240"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3.2. </w:t>
      </w:r>
      <w:r w:rsidRPr="00DA1665">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F9261C2" w14:textId="77777777"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3.3. Ціна цього Договору може бути змінена  за взаємною згодою Сторін.</w:t>
      </w:r>
    </w:p>
    <w:p w14:paraId="4EBAA023" w14:textId="77777777" w:rsidR="00A92669" w:rsidRPr="00DA1665" w:rsidRDefault="00A92669"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p>
    <w:p w14:paraId="6DBD269E"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4. Порядок здійснення оплати</w:t>
      </w:r>
    </w:p>
    <w:p w14:paraId="0C7F5EC2"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14:paraId="0D62E69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4.2. До рахунку додається</w:t>
      </w:r>
      <w:bookmarkStart w:id="0" w:name="53"/>
      <w:bookmarkEnd w:id="0"/>
      <w:r w:rsidRPr="00DA1665">
        <w:rPr>
          <w:rFonts w:ascii="Times New Roman" w:eastAsia="Times New Roman" w:hAnsi="Times New Roman"/>
          <w:snapToGrid w:val="0"/>
          <w:color w:val="000000"/>
          <w:lang w:eastAsia="ru-RU"/>
        </w:rPr>
        <w:t xml:space="preserve"> </w:t>
      </w:r>
      <w:r w:rsidRPr="00DA1665">
        <w:rPr>
          <w:rFonts w:ascii="Times New Roman" w:eastAsia="Times New Roman" w:hAnsi="Times New Roman"/>
          <w:lang w:eastAsia="ru-RU"/>
        </w:rPr>
        <w:t>видаткова накладна.</w:t>
      </w:r>
      <w:r w:rsidRPr="00DA1665">
        <w:rPr>
          <w:rFonts w:ascii="Times New Roman" w:eastAsia="Times New Roman" w:hAnsi="Times New Roman"/>
          <w:snapToGrid w:val="0"/>
          <w:color w:val="000000"/>
          <w:lang w:eastAsia="ru-RU"/>
        </w:rPr>
        <w:t xml:space="preserve"> </w:t>
      </w:r>
    </w:p>
    <w:p w14:paraId="2633CAA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4.3.</w:t>
      </w:r>
      <w:r w:rsidRPr="00DA1665">
        <w:rPr>
          <w:rFonts w:ascii="Times New Roman" w:eastAsia="Times New Roman" w:hAnsi="Times New Roman"/>
          <w:lang w:eastAsia="ru-RU"/>
        </w:rPr>
        <w:t xml:space="preserve"> Ціни встановлюються в національній валюті України - гривні.</w:t>
      </w:r>
    </w:p>
    <w:p w14:paraId="2BF12B53" w14:textId="77777777" w:rsidR="00DE475A" w:rsidRDefault="00DE475A" w:rsidP="00DE475A">
      <w:pPr>
        <w:widowControl w:val="0"/>
        <w:tabs>
          <w:tab w:val="left" w:pos="10206"/>
        </w:tabs>
        <w:spacing w:line="240" w:lineRule="auto"/>
        <w:ind w:firstLine="709"/>
        <w:contextualSpacing/>
        <w:jc w:val="both"/>
        <w:rPr>
          <w:rFonts w:ascii="Times New Roman" w:hAnsi="Times New Roman"/>
        </w:rPr>
      </w:pPr>
      <w:r w:rsidRPr="00DA1665">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A1665">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195C8C37" w14:textId="77777777" w:rsidR="00A92669" w:rsidRPr="00DA1665" w:rsidRDefault="00A92669" w:rsidP="00DE475A">
      <w:pPr>
        <w:widowControl w:val="0"/>
        <w:tabs>
          <w:tab w:val="left" w:pos="10206"/>
        </w:tabs>
        <w:spacing w:line="240" w:lineRule="auto"/>
        <w:ind w:firstLine="709"/>
        <w:contextualSpacing/>
        <w:jc w:val="both"/>
        <w:rPr>
          <w:rFonts w:ascii="Times New Roman" w:hAnsi="Times New Roman"/>
        </w:rPr>
      </w:pPr>
    </w:p>
    <w:p w14:paraId="5E17E8C4" w14:textId="77777777" w:rsidR="00DE475A" w:rsidRPr="00DA1665" w:rsidRDefault="00DE475A" w:rsidP="00DE475A">
      <w:pPr>
        <w:keepNext/>
        <w:tabs>
          <w:tab w:val="left" w:pos="10206"/>
        </w:tabs>
        <w:spacing w:after="0" w:line="240" w:lineRule="auto"/>
        <w:ind w:right="-1" w:firstLine="709"/>
        <w:jc w:val="center"/>
        <w:outlineLvl w:val="2"/>
        <w:rPr>
          <w:rFonts w:ascii="Times New Roman" w:eastAsia="Times New Roman" w:hAnsi="Times New Roman"/>
          <w:b/>
          <w:lang w:val="ru-RU" w:eastAsia="ru-RU"/>
        </w:rPr>
      </w:pPr>
      <w:r w:rsidRPr="00DA1665">
        <w:rPr>
          <w:rFonts w:ascii="Times New Roman" w:eastAsia="Times New Roman" w:hAnsi="Times New Roman"/>
          <w:b/>
          <w:lang w:val="ru-RU" w:eastAsia="ru-RU"/>
        </w:rPr>
        <w:t xml:space="preserve">5. Поставка </w:t>
      </w:r>
      <w:proofErr w:type="spellStart"/>
      <w:r w:rsidRPr="00DA1665">
        <w:rPr>
          <w:rFonts w:ascii="Times New Roman" w:eastAsia="Times New Roman" w:hAnsi="Times New Roman"/>
          <w:b/>
          <w:lang w:val="ru-RU" w:eastAsia="ru-RU"/>
        </w:rPr>
        <w:t>товарів</w:t>
      </w:r>
      <w:proofErr w:type="spellEnd"/>
    </w:p>
    <w:p w14:paraId="56498A55" w14:textId="727C4E02" w:rsidR="00DE475A" w:rsidRPr="00DA1665" w:rsidRDefault="00DE475A" w:rsidP="00DE475A">
      <w:pPr>
        <w:pStyle w:val="a3"/>
        <w:ind w:firstLine="709"/>
        <w:contextualSpacing/>
        <w:jc w:val="both"/>
        <w:rPr>
          <w:rFonts w:ascii="Times New Roman" w:eastAsia="Times New Roman" w:hAnsi="Times New Roman"/>
          <w:b/>
        </w:rPr>
      </w:pPr>
      <w:r w:rsidRPr="00DA1665">
        <w:rPr>
          <w:rFonts w:ascii="Times New Roman" w:eastAsia="Times New Roman" w:hAnsi="Times New Roman"/>
          <w:lang w:eastAsia="ru-RU"/>
        </w:rPr>
        <w:t xml:space="preserve">5.1. </w:t>
      </w:r>
      <w:proofErr w:type="gramStart"/>
      <w:r w:rsidRPr="00DA1665">
        <w:rPr>
          <w:rFonts w:ascii="Times New Roman" w:hAnsi="Times New Roman"/>
          <w:b/>
        </w:rPr>
        <w:t>Строк  поставки</w:t>
      </w:r>
      <w:proofErr w:type="gramEnd"/>
      <w:r w:rsidRPr="00DA1665">
        <w:rPr>
          <w:rFonts w:ascii="Times New Roman" w:hAnsi="Times New Roman"/>
          <w:b/>
        </w:rPr>
        <w:t xml:space="preserve"> </w:t>
      </w:r>
      <w:proofErr w:type="spellStart"/>
      <w:r w:rsidRPr="00DA1665">
        <w:rPr>
          <w:rFonts w:ascii="Times New Roman" w:hAnsi="Times New Roman"/>
          <w:b/>
        </w:rPr>
        <w:t>товарів</w:t>
      </w:r>
      <w:proofErr w:type="spellEnd"/>
      <w:r w:rsidRPr="00DA1665">
        <w:rPr>
          <w:rFonts w:ascii="Times New Roman" w:hAnsi="Times New Roman"/>
          <w:b/>
        </w:rPr>
        <w:t xml:space="preserve"> –</w:t>
      </w:r>
      <w:r w:rsidRPr="00DA1665">
        <w:rPr>
          <w:rFonts w:ascii="Times New Roman" w:hAnsi="Times New Roman"/>
          <w:b/>
          <w:bCs/>
        </w:rPr>
        <w:t xml:space="preserve"> </w:t>
      </w:r>
      <w:r w:rsidRPr="00DA1665">
        <w:rPr>
          <w:rFonts w:ascii="Times New Roman" w:eastAsia="Times New Roman" w:hAnsi="Times New Roman"/>
          <w:b/>
        </w:rPr>
        <w:t xml:space="preserve">з </w:t>
      </w:r>
      <w:proofErr w:type="spellStart"/>
      <w:r w:rsidRPr="00DA1665">
        <w:rPr>
          <w:rFonts w:ascii="Times New Roman" w:eastAsia="Times New Roman" w:hAnsi="Times New Roman"/>
          <w:b/>
        </w:rPr>
        <w:t>дати</w:t>
      </w:r>
      <w:proofErr w:type="spellEnd"/>
      <w:r w:rsidRPr="00DA1665">
        <w:rPr>
          <w:rFonts w:ascii="Times New Roman" w:eastAsia="Times New Roman" w:hAnsi="Times New Roman"/>
          <w:b/>
        </w:rPr>
        <w:t xml:space="preserve"> </w:t>
      </w:r>
      <w:proofErr w:type="spellStart"/>
      <w:r w:rsidRPr="00DA1665">
        <w:rPr>
          <w:rFonts w:ascii="Times New Roman" w:eastAsia="Times New Roman" w:hAnsi="Times New Roman"/>
          <w:b/>
        </w:rPr>
        <w:t>підписання</w:t>
      </w:r>
      <w:proofErr w:type="spellEnd"/>
      <w:r w:rsidRPr="00DA1665">
        <w:rPr>
          <w:rFonts w:ascii="Times New Roman" w:eastAsia="Times New Roman" w:hAnsi="Times New Roman"/>
          <w:b/>
        </w:rPr>
        <w:t xml:space="preserve"> договору по </w:t>
      </w:r>
      <w:r w:rsidR="000478CA" w:rsidRPr="00DA1665">
        <w:rPr>
          <w:rFonts w:ascii="Times New Roman" w:eastAsia="Times New Roman" w:hAnsi="Times New Roman"/>
          <w:b/>
          <w:lang w:val="uk-UA"/>
        </w:rPr>
        <w:t>30</w:t>
      </w:r>
      <w:r w:rsidRPr="00DA1665">
        <w:rPr>
          <w:rFonts w:ascii="Times New Roman" w:eastAsia="Times New Roman" w:hAnsi="Times New Roman"/>
          <w:b/>
        </w:rPr>
        <w:t>.</w:t>
      </w:r>
      <w:r w:rsidR="000478CA" w:rsidRPr="00DA1665">
        <w:rPr>
          <w:rFonts w:ascii="Times New Roman" w:eastAsia="Times New Roman" w:hAnsi="Times New Roman"/>
          <w:b/>
          <w:lang w:val="uk-UA"/>
        </w:rPr>
        <w:t>06</w:t>
      </w:r>
      <w:r w:rsidRPr="00DA1665">
        <w:rPr>
          <w:rFonts w:ascii="Times New Roman" w:eastAsia="Times New Roman" w:hAnsi="Times New Roman"/>
          <w:b/>
        </w:rPr>
        <w:t>.202</w:t>
      </w:r>
      <w:r w:rsidR="00DD0A77" w:rsidRPr="00DA1665">
        <w:rPr>
          <w:rFonts w:ascii="Times New Roman" w:eastAsia="Times New Roman" w:hAnsi="Times New Roman"/>
          <w:b/>
          <w:lang w:val="uk-UA"/>
        </w:rPr>
        <w:t>4</w:t>
      </w:r>
      <w:r w:rsidRPr="00DA1665">
        <w:rPr>
          <w:rFonts w:ascii="Times New Roman" w:eastAsia="Times New Roman" w:hAnsi="Times New Roman"/>
          <w:b/>
        </w:rPr>
        <w:t xml:space="preserve"> р.</w:t>
      </w:r>
    </w:p>
    <w:p w14:paraId="5E4CC4A1" w14:textId="77777777" w:rsidR="00DE475A" w:rsidRPr="00DA1665" w:rsidRDefault="00DE475A" w:rsidP="00DE475A">
      <w:pPr>
        <w:pStyle w:val="a3"/>
        <w:ind w:firstLine="709"/>
        <w:contextualSpacing/>
        <w:jc w:val="both"/>
        <w:rPr>
          <w:rFonts w:ascii="Times New Roman" w:eastAsia="Times New Roman" w:hAnsi="Times New Roman"/>
          <w:b/>
          <w:color w:val="FF0000"/>
        </w:rPr>
      </w:pPr>
      <w:r w:rsidRPr="00DA1665">
        <w:rPr>
          <w:rFonts w:ascii="Times New Roman" w:eastAsia="Times New Roman" w:hAnsi="Times New Roman"/>
        </w:rPr>
        <w:t xml:space="preserve">5.2. </w:t>
      </w:r>
      <w:proofErr w:type="spellStart"/>
      <w:r w:rsidRPr="00DA1665">
        <w:rPr>
          <w:rFonts w:ascii="Times New Roman" w:eastAsia="Times New Roman" w:hAnsi="Times New Roman"/>
          <w:b/>
        </w:rPr>
        <w:t>Місце</w:t>
      </w:r>
      <w:proofErr w:type="spellEnd"/>
      <w:r w:rsidRPr="00DA1665">
        <w:rPr>
          <w:rFonts w:ascii="Times New Roman" w:eastAsia="Times New Roman" w:hAnsi="Times New Roman"/>
          <w:b/>
        </w:rPr>
        <w:t xml:space="preserve"> поставки </w:t>
      </w:r>
      <w:proofErr w:type="spellStart"/>
      <w:r w:rsidRPr="00DA1665">
        <w:rPr>
          <w:rFonts w:ascii="Times New Roman" w:eastAsia="Times New Roman" w:hAnsi="Times New Roman"/>
          <w:b/>
        </w:rPr>
        <w:t>товарів</w:t>
      </w:r>
      <w:proofErr w:type="spellEnd"/>
      <w:r w:rsidRPr="00DA1665">
        <w:rPr>
          <w:rFonts w:ascii="Times New Roman" w:eastAsia="Times New Roman" w:hAnsi="Times New Roman"/>
          <w:b/>
        </w:rPr>
        <w:t xml:space="preserve">: </w:t>
      </w:r>
      <w:proofErr w:type="spellStart"/>
      <w:r w:rsidRPr="00DA1665">
        <w:rPr>
          <w:rFonts w:ascii="Times New Roman" w:hAnsi="Times New Roman"/>
          <w:b/>
        </w:rPr>
        <w:t>Житомирська</w:t>
      </w:r>
      <w:proofErr w:type="spellEnd"/>
      <w:r w:rsidRPr="00DA1665">
        <w:rPr>
          <w:rFonts w:ascii="Times New Roman" w:hAnsi="Times New Roman"/>
          <w:b/>
        </w:rPr>
        <w:t xml:space="preserve"> обл., </w:t>
      </w:r>
      <w:proofErr w:type="spellStart"/>
      <w:r w:rsidRPr="00DA1665">
        <w:rPr>
          <w:rFonts w:ascii="Times New Roman" w:hAnsi="Times New Roman"/>
          <w:b/>
        </w:rPr>
        <w:t>м.Коростень</w:t>
      </w:r>
      <w:proofErr w:type="spellEnd"/>
      <w:r w:rsidRPr="00DA1665">
        <w:rPr>
          <w:rFonts w:ascii="Times New Roman" w:hAnsi="Times New Roman"/>
          <w:b/>
        </w:rPr>
        <w:t xml:space="preserve">, </w:t>
      </w:r>
      <w:proofErr w:type="spellStart"/>
      <w:r w:rsidRPr="00DA1665">
        <w:rPr>
          <w:rFonts w:ascii="Times New Roman" w:hAnsi="Times New Roman"/>
          <w:b/>
        </w:rPr>
        <w:t>вул</w:t>
      </w:r>
      <w:proofErr w:type="spellEnd"/>
      <w:r w:rsidRPr="00DA1665">
        <w:rPr>
          <w:rFonts w:ascii="Times New Roman" w:hAnsi="Times New Roman"/>
          <w:b/>
        </w:rPr>
        <w:t xml:space="preserve">. </w:t>
      </w:r>
      <w:proofErr w:type="spellStart"/>
      <w:r w:rsidRPr="00DA1665">
        <w:rPr>
          <w:rFonts w:ascii="Times New Roman" w:hAnsi="Times New Roman"/>
          <w:b/>
        </w:rPr>
        <w:t>Миколи</w:t>
      </w:r>
      <w:proofErr w:type="spellEnd"/>
      <w:r w:rsidRPr="00DA1665">
        <w:rPr>
          <w:rFonts w:ascii="Times New Roman" w:hAnsi="Times New Roman"/>
          <w:b/>
        </w:rPr>
        <w:t xml:space="preserve"> Амосова, 8</w:t>
      </w:r>
      <w:r w:rsidRPr="00DA1665">
        <w:rPr>
          <w:rFonts w:ascii="Times New Roman" w:eastAsia="Times New Roman" w:hAnsi="Times New Roman"/>
          <w:b/>
        </w:rPr>
        <w:t>.</w:t>
      </w:r>
    </w:p>
    <w:p w14:paraId="422047F4" w14:textId="77777777" w:rsidR="00DE475A" w:rsidRPr="00DA1665" w:rsidRDefault="00DE475A" w:rsidP="00DE475A">
      <w:pPr>
        <w:pStyle w:val="a3"/>
        <w:ind w:firstLine="709"/>
        <w:contextualSpacing/>
        <w:jc w:val="both"/>
        <w:rPr>
          <w:rFonts w:ascii="Times New Roman" w:hAnsi="Times New Roman"/>
        </w:rPr>
      </w:pPr>
      <w:r w:rsidRPr="00DA1665">
        <w:rPr>
          <w:rFonts w:ascii="Times New Roman" w:hAnsi="Times New Roman"/>
        </w:rPr>
        <w:t xml:space="preserve">5.3. </w:t>
      </w:r>
      <w:r w:rsidR="005C4F6A" w:rsidRPr="00DA1665">
        <w:rPr>
          <w:rFonts w:ascii="Times New Roman" w:eastAsia="Times New Roman" w:hAnsi="Times New Roman"/>
          <w:b/>
          <w:lang w:val="uk-UA" w:eastAsia="ru-RU"/>
        </w:rPr>
        <w:t xml:space="preserve">Поставка товару </w:t>
      </w:r>
      <w:r w:rsidR="00DD0A77" w:rsidRPr="00DA1665">
        <w:rPr>
          <w:rFonts w:ascii="Times New Roman" w:eastAsia="Times New Roman" w:hAnsi="Times New Roman"/>
          <w:b/>
          <w:lang w:val="uk-UA" w:eastAsia="ru-RU"/>
        </w:rPr>
        <w:t xml:space="preserve">не менше </w:t>
      </w:r>
      <w:r w:rsidR="00157E3C" w:rsidRPr="00DA1665">
        <w:rPr>
          <w:rFonts w:ascii="Times New Roman" w:eastAsia="Times New Roman" w:hAnsi="Times New Roman"/>
          <w:b/>
          <w:lang w:val="uk-UA" w:eastAsia="ru-RU"/>
        </w:rPr>
        <w:t>од</w:t>
      </w:r>
      <w:r w:rsidR="00DD0A77" w:rsidRPr="00DA1665">
        <w:rPr>
          <w:rFonts w:ascii="Times New Roman" w:eastAsia="Times New Roman" w:hAnsi="Times New Roman"/>
          <w:b/>
          <w:lang w:val="uk-UA" w:eastAsia="ru-RU"/>
        </w:rPr>
        <w:t>ного</w:t>
      </w:r>
      <w:r w:rsidR="00157E3C" w:rsidRPr="00DA1665">
        <w:rPr>
          <w:rFonts w:ascii="Times New Roman" w:eastAsia="Times New Roman" w:hAnsi="Times New Roman"/>
          <w:b/>
          <w:lang w:val="uk-UA" w:eastAsia="ru-RU"/>
        </w:rPr>
        <w:t xml:space="preserve"> раз</w:t>
      </w:r>
      <w:r w:rsidR="00DD0A77" w:rsidRPr="00DA1665">
        <w:rPr>
          <w:rFonts w:ascii="Times New Roman" w:eastAsia="Times New Roman" w:hAnsi="Times New Roman"/>
          <w:b/>
          <w:lang w:val="uk-UA" w:eastAsia="ru-RU"/>
        </w:rPr>
        <w:t>у</w:t>
      </w:r>
      <w:r w:rsidR="005C4F6A" w:rsidRPr="00DA1665">
        <w:rPr>
          <w:rFonts w:ascii="Times New Roman" w:eastAsia="Times New Roman" w:hAnsi="Times New Roman"/>
          <w:b/>
          <w:lang w:val="uk-UA" w:eastAsia="ru-RU"/>
        </w:rPr>
        <w:t xml:space="preserve"> на тиждень</w:t>
      </w:r>
      <w:r w:rsidR="005C4F6A" w:rsidRPr="00DA1665">
        <w:rPr>
          <w:rFonts w:ascii="Times New Roman" w:eastAsia="Times New Roman" w:hAnsi="Times New Roman"/>
          <w:lang w:val="uk-UA" w:eastAsia="ru-RU"/>
        </w:rPr>
        <w:t xml:space="preserve">, </w:t>
      </w:r>
      <w:proofErr w:type="spellStart"/>
      <w:r w:rsidRPr="00DA1665">
        <w:rPr>
          <w:rFonts w:ascii="Times New Roman" w:eastAsia="Times New Roman" w:hAnsi="Times New Roman"/>
          <w:b/>
          <w:lang w:eastAsia="ru-RU"/>
        </w:rPr>
        <w:t>кількість</w:t>
      </w:r>
      <w:proofErr w:type="spellEnd"/>
      <w:r w:rsidRPr="00DA1665">
        <w:rPr>
          <w:rFonts w:ascii="Times New Roman" w:eastAsia="Times New Roman" w:hAnsi="Times New Roman"/>
          <w:b/>
          <w:lang w:eastAsia="ru-RU"/>
        </w:rPr>
        <w:t xml:space="preserve"> поставки товару </w:t>
      </w:r>
      <w:r w:rsidRPr="00DA1665">
        <w:rPr>
          <w:rFonts w:ascii="Times New Roman" w:eastAsia="Times New Roman" w:hAnsi="Times New Roman"/>
          <w:lang w:eastAsia="ru-RU"/>
        </w:rPr>
        <w:t xml:space="preserve">– </w:t>
      </w:r>
      <w:proofErr w:type="spellStart"/>
      <w:r w:rsidRPr="00DA1665">
        <w:rPr>
          <w:rFonts w:ascii="Times New Roman" w:hAnsi="Times New Roman"/>
          <w:b/>
          <w:lang w:eastAsia="ru-RU"/>
        </w:rPr>
        <w:t>згідно</w:t>
      </w:r>
      <w:proofErr w:type="spellEnd"/>
      <w:r w:rsidRPr="00DA1665">
        <w:rPr>
          <w:rFonts w:ascii="Times New Roman" w:hAnsi="Times New Roman"/>
          <w:b/>
          <w:lang w:eastAsia="ru-RU"/>
        </w:rPr>
        <w:t xml:space="preserve"> </w:t>
      </w:r>
      <w:proofErr w:type="spellStart"/>
      <w:r w:rsidRPr="00DA1665">
        <w:rPr>
          <w:rFonts w:ascii="Times New Roman" w:hAnsi="Times New Roman"/>
          <w:b/>
          <w:lang w:eastAsia="ru-RU"/>
        </w:rPr>
        <w:t>замовлення</w:t>
      </w:r>
      <w:proofErr w:type="spellEnd"/>
      <w:r w:rsidRPr="00DA1665">
        <w:rPr>
          <w:rFonts w:ascii="Times New Roman" w:hAnsi="Times New Roman"/>
          <w:b/>
          <w:lang w:eastAsia="ru-RU"/>
        </w:rPr>
        <w:t xml:space="preserve">. </w:t>
      </w:r>
      <w:proofErr w:type="spellStart"/>
      <w:r w:rsidRPr="00DA1665">
        <w:rPr>
          <w:rFonts w:ascii="Times New Roman" w:hAnsi="Times New Roman"/>
          <w:lang w:eastAsia="ru-RU"/>
        </w:rPr>
        <w:t>Замовлення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передається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Постачальнику</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менше</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ніж</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дві</w:t>
      </w:r>
      <w:proofErr w:type="spellEnd"/>
      <w:r w:rsidRPr="00DA1665">
        <w:rPr>
          <w:rFonts w:ascii="Times New Roman" w:hAnsi="Times New Roman"/>
          <w:lang w:eastAsia="ru-RU"/>
        </w:rPr>
        <w:t xml:space="preserve"> </w:t>
      </w:r>
      <w:proofErr w:type="spellStart"/>
      <w:proofErr w:type="gramStart"/>
      <w:r w:rsidRPr="00DA1665">
        <w:rPr>
          <w:rFonts w:ascii="Times New Roman" w:hAnsi="Times New Roman"/>
          <w:lang w:eastAsia="ru-RU"/>
        </w:rPr>
        <w:t>доби</w:t>
      </w:r>
      <w:proofErr w:type="spellEnd"/>
      <w:r w:rsidRPr="00DA1665">
        <w:rPr>
          <w:rFonts w:ascii="Times New Roman" w:hAnsi="Times New Roman"/>
          <w:lang w:eastAsia="ru-RU"/>
        </w:rPr>
        <w:t xml:space="preserve">  до</w:t>
      </w:r>
      <w:proofErr w:type="gramEnd"/>
      <w:r w:rsidRPr="00DA1665">
        <w:rPr>
          <w:rFonts w:ascii="Times New Roman" w:hAnsi="Times New Roman"/>
          <w:lang w:eastAsia="ru-RU"/>
        </w:rPr>
        <w:t xml:space="preserve"> поставки. </w:t>
      </w:r>
      <w:r w:rsidRPr="00DA1665">
        <w:rPr>
          <w:rFonts w:ascii="Times New Roman" w:hAnsi="Times New Roman"/>
          <w:kern w:val="18"/>
        </w:rPr>
        <w:t xml:space="preserve">Заявка </w:t>
      </w:r>
      <w:proofErr w:type="spellStart"/>
      <w:r w:rsidRPr="00DA1665">
        <w:rPr>
          <w:rFonts w:ascii="Times New Roman" w:hAnsi="Times New Roman"/>
          <w:kern w:val="18"/>
        </w:rPr>
        <w:t>надається</w:t>
      </w:r>
      <w:proofErr w:type="spellEnd"/>
      <w:r w:rsidRPr="00DA1665">
        <w:rPr>
          <w:rFonts w:ascii="Times New Roman" w:hAnsi="Times New Roman"/>
          <w:kern w:val="18"/>
        </w:rPr>
        <w:t xml:space="preserve"> </w:t>
      </w:r>
      <w:r w:rsidRPr="00DA1665">
        <w:rPr>
          <w:rFonts w:ascii="Times New Roman" w:hAnsi="Times New Roman"/>
        </w:rPr>
        <w:t xml:space="preserve">одним </w:t>
      </w:r>
      <w:proofErr w:type="spellStart"/>
      <w:r w:rsidRPr="00DA1665">
        <w:rPr>
          <w:rFonts w:ascii="Times New Roman" w:hAnsi="Times New Roman"/>
        </w:rPr>
        <w:t>із</w:t>
      </w:r>
      <w:proofErr w:type="spellEnd"/>
      <w:r w:rsidRPr="00DA1665">
        <w:rPr>
          <w:rFonts w:ascii="Times New Roman" w:hAnsi="Times New Roman"/>
        </w:rPr>
        <w:t xml:space="preserve"> </w:t>
      </w:r>
      <w:proofErr w:type="spellStart"/>
      <w:r w:rsidRPr="00DA1665">
        <w:rPr>
          <w:rFonts w:ascii="Times New Roman" w:hAnsi="Times New Roman"/>
        </w:rPr>
        <w:t>способів</w:t>
      </w:r>
      <w:proofErr w:type="spellEnd"/>
      <w:r w:rsidRPr="00DA1665">
        <w:rPr>
          <w:rFonts w:ascii="Times New Roman" w:hAnsi="Times New Roman"/>
        </w:rPr>
        <w:t xml:space="preserve">: </w:t>
      </w:r>
      <w:r w:rsidRPr="00DA1665">
        <w:rPr>
          <w:rFonts w:ascii="Times New Roman" w:hAnsi="Times New Roman"/>
          <w:kern w:val="18"/>
        </w:rPr>
        <w:t xml:space="preserve">по телефону, </w:t>
      </w:r>
      <w:r w:rsidRPr="00DA1665">
        <w:rPr>
          <w:rFonts w:ascii="Times New Roman" w:hAnsi="Times New Roman"/>
        </w:rPr>
        <w:t xml:space="preserve">на </w:t>
      </w:r>
      <w:proofErr w:type="spellStart"/>
      <w:r w:rsidRPr="00DA1665">
        <w:rPr>
          <w:rFonts w:ascii="Times New Roman" w:hAnsi="Times New Roman"/>
        </w:rPr>
        <w:t>електронн</w:t>
      </w:r>
      <w:r w:rsidRPr="00DA1665">
        <w:rPr>
          <w:rFonts w:ascii="Times New Roman" w:eastAsia="Times New Roman" w:hAnsi="Times New Roman"/>
          <w:lang w:eastAsia="ru-RU"/>
        </w:rPr>
        <w:t>у</w:t>
      </w:r>
      <w:proofErr w:type="spellEnd"/>
      <w:r w:rsidRPr="00DA1665">
        <w:rPr>
          <w:rFonts w:ascii="Times New Roman" w:eastAsia="Times New Roman" w:hAnsi="Times New Roman"/>
          <w:lang w:eastAsia="ru-RU"/>
        </w:rPr>
        <w:t xml:space="preserve"> </w:t>
      </w:r>
      <w:r w:rsidRPr="00DA1665">
        <w:rPr>
          <w:rFonts w:ascii="Times New Roman" w:hAnsi="Times New Roman"/>
        </w:rPr>
        <w:t xml:space="preserve">почту, </w:t>
      </w:r>
      <w:proofErr w:type="spellStart"/>
      <w:r w:rsidRPr="00DA1665">
        <w:rPr>
          <w:rFonts w:ascii="Times New Roman" w:hAnsi="Times New Roman"/>
        </w:rPr>
        <w:t>факсимільним</w:t>
      </w:r>
      <w:proofErr w:type="spellEnd"/>
      <w:r w:rsidRPr="00DA1665">
        <w:rPr>
          <w:rFonts w:ascii="Times New Roman" w:hAnsi="Times New Roman"/>
        </w:rPr>
        <w:t xml:space="preserve"> </w:t>
      </w:r>
      <w:proofErr w:type="spellStart"/>
      <w:r w:rsidRPr="00DA1665">
        <w:rPr>
          <w:rFonts w:ascii="Times New Roman" w:hAnsi="Times New Roman"/>
        </w:rPr>
        <w:t>зв’язком</w:t>
      </w:r>
      <w:proofErr w:type="spellEnd"/>
      <w:r w:rsidRPr="00DA1665">
        <w:rPr>
          <w:rFonts w:ascii="Times New Roman" w:hAnsi="Times New Roman"/>
        </w:rPr>
        <w:t xml:space="preserve">. </w:t>
      </w:r>
    </w:p>
    <w:p w14:paraId="6B7531F5" w14:textId="77777777" w:rsidR="00DE475A" w:rsidRPr="00DA1665" w:rsidRDefault="00DE475A" w:rsidP="00DE475A">
      <w:pPr>
        <w:pStyle w:val="a3"/>
        <w:ind w:firstLine="709"/>
        <w:contextualSpacing/>
        <w:jc w:val="both"/>
        <w:rPr>
          <w:rFonts w:ascii="Times New Roman" w:hAnsi="Times New Roman"/>
          <w:lang w:val="uk-UA"/>
        </w:rPr>
      </w:pPr>
      <w:r w:rsidRPr="00DA1665">
        <w:rPr>
          <w:rFonts w:ascii="Times New Roman" w:hAnsi="Times New Roman"/>
        </w:rPr>
        <w:t xml:space="preserve">5.4. </w:t>
      </w:r>
      <w:r w:rsidR="00157E3C" w:rsidRPr="00DA1665">
        <w:rPr>
          <w:rFonts w:ascii="Times New Roman" w:hAnsi="Times New Roman"/>
        </w:rPr>
        <w:t xml:space="preserve">Товар повинен бути </w:t>
      </w:r>
      <w:proofErr w:type="spellStart"/>
      <w:proofErr w:type="gramStart"/>
      <w:r w:rsidR="00157E3C" w:rsidRPr="00DA1665">
        <w:rPr>
          <w:rFonts w:ascii="Times New Roman" w:hAnsi="Times New Roman"/>
        </w:rPr>
        <w:t>запакований</w:t>
      </w:r>
      <w:proofErr w:type="spellEnd"/>
      <w:r w:rsidR="00157E3C" w:rsidRPr="00DA1665">
        <w:rPr>
          <w:rFonts w:ascii="Times New Roman" w:hAnsi="Times New Roman"/>
        </w:rPr>
        <w:t xml:space="preserve">  в</w:t>
      </w:r>
      <w:proofErr w:type="gramEnd"/>
      <w:r w:rsidR="00157E3C" w:rsidRPr="00DA1665">
        <w:rPr>
          <w:rFonts w:ascii="Times New Roman" w:hAnsi="Times New Roman"/>
        </w:rPr>
        <w:t xml:space="preserve"> </w:t>
      </w:r>
      <w:proofErr w:type="spellStart"/>
      <w:r w:rsidR="00157E3C" w:rsidRPr="00DA1665">
        <w:rPr>
          <w:rFonts w:ascii="Times New Roman" w:hAnsi="Times New Roman"/>
        </w:rPr>
        <w:t>транспортну</w:t>
      </w:r>
      <w:proofErr w:type="spellEnd"/>
      <w:r w:rsidR="00157E3C" w:rsidRPr="00DA1665">
        <w:rPr>
          <w:rFonts w:ascii="Times New Roman" w:hAnsi="Times New Roman"/>
        </w:rPr>
        <w:t xml:space="preserve"> тару, </w:t>
      </w:r>
      <w:proofErr w:type="spellStart"/>
      <w:r w:rsidR="00157E3C" w:rsidRPr="00DA1665">
        <w:rPr>
          <w:rFonts w:ascii="Times New Roman" w:hAnsi="Times New Roman"/>
        </w:rPr>
        <w:t>кожна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одиниця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якої</w:t>
      </w:r>
      <w:proofErr w:type="spellEnd"/>
      <w:r w:rsidR="00157E3C" w:rsidRPr="00DA1665">
        <w:rPr>
          <w:rFonts w:ascii="Times New Roman" w:hAnsi="Times New Roman"/>
        </w:rPr>
        <w:t xml:space="preserve"> повинна бути </w:t>
      </w:r>
      <w:proofErr w:type="spellStart"/>
      <w:r w:rsidR="00157E3C" w:rsidRPr="00DA1665">
        <w:rPr>
          <w:rFonts w:ascii="Times New Roman" w:hAnsi="Times New Roman"/>
        </w:rPr>
        <w:t>промаркована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згідно</w:t>
      </w:r>
      <w:proofErr w:type="spellEnd"/>
      <w:r w:rsidR="00157E3C" w:rsidRPr="00DA1665">
        <w:rPr>
          <w:rFonts w:ascii="Times New Roman" w:hAnsi="Times New Roman"/>
        </w:rPr>
        <w:t xml:space="preserve"> з </w:t>
      </w:r>
      <w:proofErr w:type="spellStart"/>
      <w:r w:rsidR="00157E3C" w:rsidRPr="00DA1665">
        <w:rPr>
          <w:rFonts w:ascii="Times New Roman" w:hAnsi="Times New Roman"/>
        </w:rPr>
        <w:t>чинними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нормативними</w:t>
      </w:r>
      <w:proofErr w:type="spellEnd"/>
      <w:r w:rsidR="00157E3C" w:rsidRPr="00DA1665">
        <w:rPr>
          <w:rFonts w:ascii="Times New Roman" w:hAnsi="Times New Roman"/>
        </w:rPr>
        <w:t xml:space="preserve">  документами. Тара та </w:t>
      </w:r>
      <w:proofErr w:type="spellStart"/>
      <w:r w:rsidR="00157E3C" w:rsidRPr="00DA1665">
        <w:rPr>
          <w:rFonts w:ascii="Times New Roman" w:hAnsi="Times New Roman"/>
        </w:rPr>
        <w:t>пакувальні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матеріали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використовують</w:t>
      </w:r>
      <w:proofErr w:type="spellEnd"/>
      <w:r w:rsidR="00157E3C" w:rsidRPr="00DA1665">
        <w:rPr>
          <w:rFonts w:ascii="Times New Roman" w:hAnsi="Times New Roman"/>
        </w:rPr>
        <w:t xml:space="preserve"> для </w:t>
      </w:r>
      <w:proofErr w:type="spellStart"/>
      <w:r w:rsidR="00157E3C" w:rsidRPr="00DA1665">
        <w:rPr>
          <w:rFonts w:ascii="Times New Roman" w:hAnsi="Times New Roman"/>
        </w:rPr>
        <w:t>пакування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повинні</w:t>
      </w:r>
      <w:proofErr w:type="spellEnd"/>
      <w:r w:rsidR="00157E3C" w:rsidRPr="00DA1665">
        <w:rPr>
          <w:rFonts w:ascii="Times New Roman" w:hAnsi="Times New Roman"/>
        </w:rPr>
        <w:t xml:space="preserve"> бути не </w:t>
      </w:r>
      <w:proofErr w:type="spellStart"/>
      <w:r w:rsidR="00157E3C" w:rsidRPr="00DA1665">
        <w:rPr>
          <w:rFonts w:ascii="Times New Roman" w:hAnsi="Times New Roman"/>
        </w:rPr>
        <w:t>пошкоджені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чисті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сухі</w:t>
      </w:r>
      <w:proofErr w:type="spellEnd"/>
      <w:r w:rsidR="00157E3C" w:rsidRPr="00DA1665">
        <w:rPr>
          <w:rFonts w:ascii="Times New Roman" w:hAnsi="Times New Roman"/>
        </w:rPr>
        <w:t xml:space="preserve">, без </w:t>
      </w:r>
      <w:proofErr w:type="spellStart"/>
      <w:r w:rsidR="00157E3C" w:rsidRPr="00DA1665">
        <w:rPr>
          <w:rFonts w:ascii="Times New Roman" w:hAnsi="Times New Roman"/>
        </w:rPr>
        <w:t>сторонніх</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запахів</w:t>
      </w:r>
      <w:proofErr w:type="spellEnd"/>
      <w:r w:rsidR="00157E3C" w:rsidRPr="00DA1665">
        <w:rPr>
          <w:rFonts w:ascii="Times New Roman" w:hAnsi="Times New Roman"/>
        </w:rPr>
        <w:t>.</w:t>
      </w:r>
      <w:r w:rsidR="00157E3C" w:rsidRPr="00DA1665">
        <w:rPr>
          <w:rFonts w:ascii="Times New Roman" w:hAnsi="Times New Roman"/>
          <w:lang w:val="uk-UA"/>
        </w:rPr>
        <w:t xml:space="preserve"> </w:t>
      </w:r>
    </w:p>
    <w:p w14:paraId="0A0A6770"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5.5. </w:t>
      </w:r>
      <w:r w:rsidRPr="00DA1665">
        <w:rPr>
          <w:rFonts w:ascii="Times New Roman" w:hAnsi="Times New Roman"/>
          <w:lang w:eastAsia="ru-RU"/>
        </w:rPr>
        <w:t xml:space="preserve">Поставка товару </w:t>
      </w:r>
      <w:proofErr w:type="spellStart"/>
      <w:r w:rsidRPr="00DA1665">
        <w:rPr>
          <w:rFonts w:ascii="Times New Roman" w:hAnsi="Times New Roman"/>
          <w:lang w:eastAsia="ru-RU"/>
        </w:rPr>
        <w:t>здійснюється</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рахунок</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Постачальника</w:t>
      </w:r>
      <w:proofErr w:type="spellEnd"/>
      <w:r w:rsidRPr="00DA1665">
        <w:rPr>
          <w:rFonts w:ascii="Times New Roman" w:hAnsi="Times New Roman"/>
          <w:lang w:eastAsia="ru-RU"/>
        </w:rPr>
        <w:t xml:space="preserve">. Товар </w:t>
      </w:r>
      <w:proofErr w:type="spellStart"/>
      <w:r w:rsidRPr="00DA1665">
        <w:rPr>
          <w:rFonts w:ascii="Times New Roman" w:hAnsi="Times New Roman"/>
          <w:lang w:eastAsia="ru-RU"/>
        </w:rPr>
        <w:t>поставляється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Постачальником</w:t>
      </w:r>
      <w:proofErr w:type="spellEnd"/>
      <w:r w:rsidRPr="00DA1665">
        <w:rPr>
          <w:rFonts w:ascii="Times New Roman" w:hAnsi="Times New Roman"/>
          <w:lang w:eastAsia="ru-RU"/>
        </w:rPr>
        <w:t xml:space="preserve"> </w:t>
      </w:r>
      <w:r w:rsidRPr="00DA1665">
        <w:rPr>
          <w:rFonts w:ascii="Times New Roman" w:hAnsi="Times New Roman"/>
        </w:rPr>
        <w:t xml:space="preserve">в </w:t>
      </w:r>
      <w:proofErr w:type="spellStart"/>
      <w:r w:rsidRPr="00DA1665">
        <w:rPr>
          <w:rFonts w:ascii="Times New Roman" w:hAnsi="Times New Roman"/>
        </w:rPr>
        <w:t>чистих</w:t>
      </w:r>
      <w:proofErr w:type="spellEnd"/>
      <w:r w:rsidRPr="00DA1665">
        <w:rPr>
          <w:rFonts w:ascii="Times New Roman" w:hAnsi="Times New Roman"/>
        </w:rPr>
        <w:t xml:space="preserve"> </w:t>
      </w:r>
      <w:proofErr w:type="spellStart"/>
      <w:r w:rsidRPr="00DA1665">
        <w:rPr>
          <w:rFonts w:ascii="Times New Roman" w:hAnsi="Times New Roman"/>
        </w:rPr>
        <w:t>транспортних</w:t>
      </w:r>
      <w:proofErr w:type="spellEnd"/>
      <w:r w:rsidRPr="00DA1665">
        <w:rPr>
          <w:rFonts w:ascii="Times New Roman" w:hAnsi="Times New Roman"/>
        </w:rPr>
        <w:t xml:space="preserve"> </w:t>
      </w:r>
      <w:proofErr w:type="spellStart"/>
      <w:r w:rsidRPr="00DA1665">
        <w:rPr>
          <w:rFonts w:ascii="Times New Roman" w:hAnsi="Times New Roman"/>
        </w:rPr>
        <w:t>засобах</w:t>
      </w:r>
      <w:proofErr w:type="spellEnd"/>
      <w:r w:rsidRPr="00DA1665">
        <w:rPr>
          <w:rFonts w:ascii="Times New Roman" w:hAnsi="Times New Roman"/>
        </w:rPr>
        <w:t xml:space="preserve"> з </w:t>
      </w:r>
      <w:proofErr w:type="spellStart"/>
      <w:r w:rsidRPr="00DA1665">
        <w:rPr>
          <w:rFonts w:ascii="Times New Roman" w:hAnsi="Times New Roman"/>
        </w:rPr>
        <w:t>ізотермічним</w:t>
      </w:r>
      <w:proofErr w:type="spellEnd"/>
      <w:r w:rsidRPr="00DA1665">
        <w:rPr>
          <w:rFonts w:ascii="Times New Roman" w:hAnsi="Times New Roman"/>
        </w:rPr>
        <w:t xml:space="preserve"> кузовом, </w:t>
      </w:r>
      <w:proofErr w:type="spellStart"/>
      <w:r w:rsidRPr="00DA1665">
        <w:rPr>
          <w:rFonts w:ascii="Times New Roman" w:hAnsi="Times New Roman"/>
        </w:rPr>
        <w:t>згідно</w:t>
      </w:r>
      <w:proofErr w:type="spellEnd"/>
      <w:r w:rsidRPr="00DA1665">
        <w:rPr>
          <w:rFonts w:ascii="Times New Roman" w:hAnsi="Times New Roman"/>
        </w:rPr>
        <w:t xml:space="preserve"> з </w:t>
      </w:r>
      <w:proofErr w:type="spellStart"/>
      <w:r w:rsidRPr="00DA1665">
        <w:rPr>
          <w:rFonts w:ascii="Times New Roman" w:hAnsi="Times New Roman"/>
        </w:rPr>
        <w:t>чинними</w:t>
      </w:r>
      <w:proofErr w:type="spellEnd"/>
      <w:r w:rsidRPr="00DA1665">
        <w:rPr>
          <w:rFonts w:ascii="Times New Roman" w:hAnsi="Times New Roman"/>
        </w:rPr>
        <w:t xml:space="preserve"> правилами </w:t>
      </w:r>
      <w:proofErr w:type="spellStart"/>
      <w:r w:rsidRPr="00DA1665">
        <w:rPr>
          <w:rFonts w:ascii="Times New Roman" w:hAnsi="Times New Roman"/>
        </w:rPr>
        <w:t>перевезення</w:t>
      </w:r>
      <w:proofErr w:type="spellEnd"/>
      <w:r w:rsidRPr="00DA1665">
        <w:rPr>
          <w:rFonts w:ascii="Times New Roman" w:hAnsi="Times New Roman"/>
        </w:rPr>
        <w:t xml:space="preserve"> </w:t>
      </w:r>
      <w:proofErr w:type="spellStart"/>
      <w:r w:rsidRPr="00DA1665">
        <w:rPr>
          <w:rFonts w:ascii="Times New Roman" w:hAnsi="Times New Roman"/>
        </w:rPr>
        <w:t>вантажів</w:t>
      </w:r>
      <w:proofErr w:type="spellEnd"/>
      <w:r w:rsidRPr="00DA1665">
        <w:rPr>
          <w:rFonts w:ascii="Times New Roman" w:hAnsi="Times New Roman"/>
        </w:rPr>
        <w:t xml:space="preserve">, </w:t>
      </w:r>
      <w:proofErr w:type="spellStart"/>
      <w:r w:rsidRPr="00DA1665">
        <w:rPr>
          <w:rFonts w:ascii="Times New Roman" w:hAnsi="Times New Roman"/>
        </w:rPr>
        <w:t>що</w:t>
      </w:r>
      <w:proofErr w:type="spellEnd"/>
      <w:r w:rsidRPr="00DA1665">
        <w:rPr>
          <w:rFonts w:ascii="Times New Roman" w:hAnsi="Times New Roman"/>
        </w:rPr>
        <w:t xml:space="preserve"> </w:t>
      </w:r>
      <w:proofErr w:type="spellStart"/>
      <w:r w:rsidRPr="00DA1665">
        <w:rPr>
          <w:rFonts w:ascii="Times New Roman" w:hAnsi="Times New Roman"/>
        </w:rPr>
        <w:lastRenderedPageBreak/>
        <w:t>швидко</w:t>
      </w:r>
      <w:proofErr w:type="spellEnd"/>
      <w:r w:rsidRPr="00DA1665">
        <w:rPr>
          <w:rFonts w:ascii="Times New Roman" w:hAnsi="Times New Roman"/>
        </w:rPr>
        <w:t xml:space="preserve"> </w:t>
      </w:r>
      <w:proofErr w:type="spellStart"/>
      <w:r w:rsidRPr="00DA1665">
        <w:rPr>
          <w:rFonts w:ascii="Times New Roman" w:hAnsi="Times New Roman"/>
        </w:rPr>
        <w:t>псуються</w:t>
      </w:r>
      <w:proofErr w:type="spellEnd"/>
      <w:r w:rsidRPr="00DA1665">
        <w:rPr>
          <w:rFonts w:ascii="Times New Roman" w:hAnsi="Times New Roman"/>
        </w:rPr>
        <w:t xml:space="preserve">. </w:t>
      </w:r>
      <w:r w:rsidRPr="00DA1665">
        <w:rPr>
          <w:rFonts w:ascii="Times New Roman" w:hAnsi="Times New Roman"/>
          <w:lang w:eastAsia="ru-RU"/>
        </w:rPr>
        <w:t xml:space="preserve">Заборонено </w:t>
      </w:r>
      <w:proofErr w:type="spellStart"/>
      <w:r w:rsidRPr="00DA1665">
        <w:rPr>
          <w:rFonts w:ascii="Times New Roman" w:hAnsi="Times New Roman"/>
          <w:lang w:eastAsia="ru-RU"/>
        </w:rPr>
        <w:t>здійснювати</w:t>
      </w:r>
      <w:proofErr w:type="spellEnd"/>
      <w:r w:rsidRPr="00DA1665">
        <w:rPr>
          <w:rFonts w:ascii="Times New Roman" w:hAnsi="Times New Roman"/>
          <w:lang w:eastAsia="ru-RU"/>
        </w:rPr>
        <w:t xml:space="preserve"> поставку товару транспортом, </w:t>
      </w:r>
      <w:proofErr w:type="spellStart"/>
      <w:r w:rsidRPr="00DA1665">
        <w:rPr>
          <w:rFonts w:ascii="Times New Roman" w:hAnsi="Times New Roman"/>
          <w:lang w:eastAsia="ru-RU"/>
        </w:rPr>
        <w:t>що</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відповідає</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технічним</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вимогам</w:t>
      </w:r>
      <w:proofErr w:type="spellEnd"/>
      <w:r w:rsidRPr="00DA1665">
        <w:rPr>
          <w:rFonts w:ascii="Times New Roman" w:hAnsi="Times New Roman"/>
          <w:lang w:eastAsia="ru-RU"/>
        </w:rPr>
        <w:t xml:space="preserve">. </w:t>
      </w:r>
    </w:p>
    <w:p w14:paraId="4C2EE8A9"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5.6. </w:t>
      </w:r>
      <w:proofErr w:type="spellStart"/>
      <w:r w:rsidRPr="00DA1665">
        <w:rPr>
          <w:rFonts w:ascii="Times New Roman" w:eastAsia="Times New Roman" w:hAnsi="Times New Roman"/>
          <w:lang w:eastAsia="ru-RU"/>
        </w:rPr>
        <w:t>Зобов’язання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Постачальника</w:t>
      </w:r>
      <w:proofErr w:type="spellEnd"/>
      <w:r w:rsidRPr="00DA1665">
        <w:rPr>
          <w:rFonts w:ascii="Times New Roman" w:eastAsia="Times New Roman" w:hAnsi="Times New Roman"/>
          <w:lang w:eastAsia="ru-RU"/>
        </w:rPr>
        <w:t xml:space="preserve"> перед </w:t>
      </w:r>
      <w:proofErr w:type="spellStart"/>
      <w:r w:rsidRPr="00DA1665">
        <w:rPr>
          <w:rFonts w:ascii="Times New Roman" w:eastAsia="Times New Roman" w:hAnsi="Times New Roman"/>
          <w:lang w:eastAsia="ru-RU"/>
        </w:rPr>
        <w:t>Замовником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вважаються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виконаними</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з моменту </w:t>
      </w:r>
      <w:proofErr w:type="spellStart"/>
      <w:r w:rsidRPr="00DA1665">
        <w:rPr>
          <w:rFonts w:ascii="Times New Roman" w:eastAsia="Times New Roman" w:hAnsi="Times New Roman"/>
          <w:lang w:eastAsia="ru-RU"/>
        </w:rPr>
        <w:t>підписання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накладної</w:t>
      </w:r>
      <w:proofErr w:type="spellEnd"/>
      <w:r w:rsidRPr="00DA1665">
        <w:rPr>
          <w:rFonts w:ascii="Times New Roman" w:eastAsia="Times New Roman" w:hAnsi="Times New Roman"/>
          <w:lang w:eastAsia="ru-RU"/>
        </w:rPr>
        <w:t xml:space="preserve"> про поставку (передачу) товару та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умов Договору.</w:t>
      </w:r>
    </w:p>
    <w:p w14:paraId="3EA08558" w14:textId="77777777" w:rsidR="00DE475A" w:rsidRPr="00DA1665" w:rsidRDefault="00DE475A" w:rsidP="00DE475A">
      <w:pPr>
        <w:pStyle w:val="a3"/>
        <w:ind w:firstLine="708"/>
        <w:jc w:val="both"/>
        <w:rPr>
          <w:rFonts w:ascii="Times New Roman" w:eastAsia="Times New Roman" w:hAnsi="Times New Roman"/>
        </w:rPr>
      </w:pPr>
      <w:r w:rsidRPr="00DA1665">
        <w:rPr>
          <w:rFonts w:ascii="Times New Roman" w:eastAsia="Times New Roman" w:hAnsi="Times New Roman"/>
          <w:lang w:eastAsia="ru-RU"/>
        </w:rPr>
        <w:t xml:space="preserve">5.7. Датою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зобов’язань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щодо</w:t>
      </w:r>
      <w:proofErr w:type="spellEnd"/>
      <w:r w:rsidRPr="00DA1665">
        <w:rPr>
          <w:rFonts w:ascii="Times New Roman" w:eastAsia="Times New Roman" w:hAnsi="Times New Roman"/>
          <w:lang w:eastAsia="ru-RU"/>
        </w:rPr>
        <w:t xml:space="preserve"> поставки товару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вважається</w:t>
      </w:r>
      <w:proofErr w:type="spellEnd"/>
      <w:r w:rsidRPr="00DA1665">
        <w:rPr>
          <w:rFonts w:ascii="Times New Roman" w:eastAsia="Times New Roman" w:hAnsi="Times New Roman"/>
          <w:lang w:eastAsia="ru-RU"/>
        </w:rPr>
        <w:t xml:space="preserve"> дата </w:t>
      </w:r>
      <w:proofErr w:type="spellStart"/>
      <w:r w:rsidRPr="00DA1665">
        <w:rPr>
          <w:rFonts w:ascii="Times New Roman" w:eastAsia="Times New Roman" w:hAnsi="Times New Roman"/>
          <w:lang w:eastAsia="ru-RU"/>
        </w:rPr>
        <w:t>надходження</w:t>
      </w:r>
      <w:proofErr w:type="spellEnd"/>
      <w:r w:rsidRPr="00DA1665">
        <w:rPr>
          <w:rFonts w:ascii="Times New Roman" w:eastAsia="Times New Roman" w:hAnsi="Times New Roman"/>
          <w:lang w:eastAsia="ru-RU"/>
        </w:rPr>
        <w:t xml:space="preserve"> товару до </w:t>
      </w:r>
      <w:proofErr w:type="spellStart"/>
      <w:r w:rsidRPr="00DA1665">
        <w:rPr>
          <w:rFonts w:ascii="Times New Roman" w:eastAsia="Times New Roman" w:hAnsi="Times New Roman"/>
          <w:lang w:eastAsia="ru-RU"/>
        </w:rPr>
        <w:t>Замовника</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кількості</w:t>
      </w:r>
      <w:proofErr w:type="spellEnd"/>
      <w:r w:rsidRPr="00DA1665">
        <w:rPr>
          <w:rFonts w:ascii="Times New Roman" w:eastAsia="Times New Roman" w:hAnsi="Times New Roman"/>
          <w:lang w:eastAsia="ru-RU"/>
        </w:rPr>
        <w:t xml:space="preserve"> та </w:t>
      </w:r>
      <w:proofErr w:type="spellStart"/>
      <w:r w:rsidRPr="00DA1665">
        <w:rPr>
          <w:rFonts w:ascii="Times New Roman" w:eastAsia="Times New Roman" w:hAnsi="Times New Roman"/>
          <w:lang w:eastAsia="ru-RU"/>
        </w:rPr>
        <w:t>якості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відповідають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вимогам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цього</w:t>
      </w:r>
      <w:proofErr w:type="spellEnd"/>
      <w:r w:rsidRPr="00DA1665">
        <w:rPr>
          <w:rFonts w:ascii="Times New Roman" w:eastAsia="Times New Roman" w:hAnsi="Times New Roman"/>
          <w:lang w:eastAsia="ru-RU"/>
        </w:rPr>
        <w:t xml:space="preserve"> Договору. </w:t>
      </w:r>
    </w:p>
    <w:p w14:paraId="2F2854A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5.8. </w:t>
      </w:r>
      <w:r w:rsidRPr="00DA1665">
        <w:rPr>
          <w:rFonts w:ascii="Times New Roman" w:eastAsia="Times New Roman" w:hAnsi="Times New Roman"/>
          <w:lang w:eastAsia="ru-RU"/>
        </w:rPr>
        <w:t xml:space="preserve">Приймання-передача </w:t>
      </w:r>
      <w:r w:rsidRPr="00DA1665">
        <w:rPr>
          <w:rFonts w:ascii="Times New Roman" w:eastAsia="Times New Roman" w:hAnsi="Times New Roman"/>
          <w:bCs/>
          <w:lang w:eastAsia="ru-RU"/>
        </w:rPr>
        <w:t>товару</w:t>
      </w:r>
      <w:r w:rsidRPr="00DA1665">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3944D37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5.9. Приймання-передача </w:t>
      </w:r>
      <w:r w:rsidRPr="00DA1665">
        <w:rPr>
          <w:rFonts w:ascii="Times New Roman" w:eastAsia="Times New Roman" w:hAnsi="Times New Roman"/>
          <w:lang w:eastAsia="ru-RU"/>
        </w:rPr>
        <w:t xml:space="preserve">товару </w:t>
      </w:r>
      <w:r w:rsidRPr="00DA1665">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DA1665">
        <w:rPr>
          <w:rFonts w:ascii="Times New Roman" w:eastAsia="Times New Roman" w:hAnsi="Times New Roman"/>
          <w:lang w:eastAsia="ru-RU"/>
        </w:rPr>
        <w:t>Замовника</w:t>
      </w:r>
      <w:r w:rsidRPr="00DA1665">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2071C15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У разі виявлення:</w:t>
      </w:r>
    </w:p>
    <w:p w14:paraId="47140904"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66AABE6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3F589C50"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665">
        <w:rPr>
          <w:rFonts w:ascii="Times New Roman" w:eastAsia="Times New Roman" w:hAnsi="Times New Roman"/>
          <w:lang w:eastAsia="ru-RU"/>
        </w:rPr>
        <w:t>7 цього Договору.</w:t>
      </w:r>
    </w:p>
    <w:p w14:paraId="431D7E48"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457189C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6. Права та обов'язки сторін</w:t>
      </w:r>
    </w:p>
    <w:p w14:paraId="2FC01DB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6.1. Замовник зобов'язаний:</w:t>
      </w:r>
    </w:p>
    <w:p w14:paraId="783FED2F"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477B14C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6.1.2. Приймати поставлений товар згідно видаткової накладної.</w:t>
      </w:r>
    </w:p>
    <w:p w14:paraId="57D8843C"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6.2. Замовник має право:</w:t>
      </w:r>
    </w:p>
    <w:p w14:paraId="2855D44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7FBC8F03"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7FC7584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1D92951B"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6.2.4. Повернути рахунок Постачальнику без здійснення оплати в разі неналежного оформлення документів (</w:t>
      </w:r>
      <w:proofErr w:type="spellStart"/>
      <w:r w:rsidRPr="00DA1665">
        <w:rPr>
          <w:rFonts w:ascii="Times New Roman" w:eastAsia="Times New Roman" w:hAnsi="Times New Roman"/>
          <w:snapToGrid w:val="0"/>
          <w:color w:val="000000"/>
          <w:lang w:val="ru-RU" w:eastAsia="ru-RU"/>
        </w:rPr>
        <w:t>відсутність</w:t>
      </w:r>
      <w:proofErr w:type="spellEnd"/>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 xml:space="preserve">підписів тощо). </w:t>
      </w:r>
    </w:p>
    <w:p w14:paraId="1B6EE349"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6.3. Постачальник зобов'язаний:</w:t>
      </w:r>
    </w:p>
    <w:p w14:paraId="08121D06"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6.3.1. Забезпечити поставку товару згідно розділу 5</w:t>
      </w:r>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цього Договору;</w:t>
      </w:r>
    </w:p>
    <w:p w14:paraId="39F016D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4AA82D23" w14:textId="77777777" w:rsidR="00DE475A" w:rsidRPr="00DA1665" w:rsidRDefault="00DE475A" w:rsidP="00DE475A">
      <w:pPr>
        <w:spacing w:after="0" w:line="240" w:lineRule="auto"/>
        <w:ind w:firstLine="709"/>
        <w:jc w:val="both"/>
        <w:rPr>
          <w:rFonts w:ascii="Times New Roman" w:eastAsia="Times New Roman" w:hAnsi="Times New Roman"/>
          <w:lang w:eastAsia="ru-RU"/>
        </w:rPr>
      </w:pPr>
      <w:r w:rsidRPr="00DA1665">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30D8700E"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A4FA8D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6.4. Постачальник має право:</w:t>
      </w:r>
    </w:p>
    <w:p w14:paraId="5D0D458D"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61321F6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5AEB321E" w14:textId="77777777" w:rsidR="005C4F6A"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6F76C9D0" w14:textId="77777777" w:rsidR="00A92669" w:rsidRPr="00DA1665" w:rsidRDefault="00A92669"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0BEE8D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7. Відповідальність сторін</w:t>
      </w:r>
    </w:p>
    <w:p w14:paraId="59ACCC3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7.1. </w:t>
      </w:r>
      <w:r w:rsidRPr="00DA1665">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DA1665">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523A4F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537C4DA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2BCDDA8"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C2E686F" w14:textId="77777777" w:rsidR="00A92669"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029060E2"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lastRenderedPageBreak/>
        <w:t>8. Обставини непереборної сили</w:t>
      </w:r>
    </w:p>
    <w:p w14:paraId="77E17253"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EBCB2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6DD380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val="ru-RU" w:eastAsia="ru-RU"/>
        </w:rPr>
        <w:t xml:space="preserve">8.3. </w:t>
      </w:r>
      <w:proofErr w:type="spellStart"/>
      <w:r w:rsidRPr="00DA1665">
        <w:rPr>
          <w:rFonts w:ascii="Times New Roman" w:eastAsia="Times New Roman" w:hAnsi="Times New Roman"/>
          <w:lang w:val="ru-RU" w:eastAsia="ru-RU"/>
        </w:rPr>
        <w:t>Доказом</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виникнення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обставин</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непереборної</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сили</w:t>
      </w:r>
      <w:proofErr w:type="spellEnd"/>
      <w:r w:rsidRPr="00DA1665">
        <w:rPr>
          <w:rFonts w:ascii="Times New Roman" w:eastAsia="Times New Roman" w:hAnsi="Times New Roman"/>
          <w:lang w:val="ru-RU" w:eastAsia="ru-RU"/>
        </w:rPr>
        <w:t xml:space="preserve"> та строку </w:t>
      </w:r>
      <w:proofErr w:type="spellStart"/>
      <w:r w:rsidRPr="00DA1665">
        <w:rPr>
          <w:rFonts w:ascii="Times New Roman" w:eastAsia="Times New Roman" w:hAnsi="Times New Roman"/>
          <w:lang w:val="ru-RU" w:eastAsia="ru-RU"/>
        </w:rPr>
        <w:t>їх</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дії</w:t>
      </w:r>
      <w:proofErr w:type="spellEnd"/>
      <w:r w:rsidRPr="00DA1665">
        <w:rPr>
          <w:rFonts w:ascii="Times New Roman" w:eastAsia="Times New Roman" w:hAnsi="Times New Roman"/>
          <w:lang w:val="ru-RU" w:eastAsia="ru-RU"/>
        </w:rPr>
        <w:t xml:space="preserve"> є </w:t>
      </w:r>
      <w:proofErr w:type="spellStart"/>
      <w:r w:rsidRPr="00DA1665">
        <w:rPr>
          <w:rFonts w:ascii="Times New Roman" w:eastAsia="Times New Roman" w:hAnsi="Times New Roman"/>
          <w:lang w:val="ru-RU" w:eastAsia="ru-RU"/>
        </w:rPr>
        <w:t>відповідні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документи</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які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видаються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уповноваженим</w:t>
      </w:r>
      <w:proofErr w:type="spellEnd"/>
      <w:r w:rsidRPr="00DA1665">
        <w:rPr>
          <w:rFonts w:ascii="Times New Roman" w:eastAsia="Times New Roman" w:hAnsi="Times New Roman"/>
          <w:lang w:val="ru-RU" w:eastAsia="ru-RU"/>
        </w:rPr>
        <w:t xml:space="preserve"> на </w:t>
      </w:r>
      <w:proofErr w:type="spellStart"/>
      <w:r w:rsidRPr="00DA1665">
        <w:rPr>
          <w:rFonts w:ascii="Times New Roman" w:eastAsia="Times New Roman" w:hAnsi="Times New Roman"/>
          <w:lang w:val="ru-RU" w:eastAsia="ru-RU"/>
        </w:rPr>
        <w:t>це</w:t>
      </w:r>
      <w:proofErr w:type="spellEnd"/>
      <w:r w:rsidRPr="00DA1665">
        <w:rPr>
          <w:rFonts w:ascii="Times New Roman" w:eastAsia="Times New Roman" w:hAnsi="Times New Roman"/>
          <w:lang w:val="ru-RU" w:eastAsia="ru-RU"/>
        </w:rPr>
        <w:t xml:space="preserve"> законами </w:t>
      </w:r>
      <w:proofErr w:type="spellStart"/>
      <w:r w:rsidRPr="00DA1665">
        <w:rPr>
          <w:rFonts w:ascii="Times New Roman" w:eastAsia="Times New Roman" w:hAnsi="Times New Roman"/>
          <w:lang w:val="ru-RU" w:eastAsia="ru-RU"/>
        </w:rPr>
        <w:t>України</w:t>
      </w:r>
      <w:proofErr w:type="spellEnd"/>
      <w:r w:rsidRPr="00DA1665">
        <w:rPr>
          <w:rFonts w:ascii="Times New Roman" w:eastAsia="Times New Roman" w:hAnsi="Times New Roman"/>
          <w:lang w:val="ru-RU" w:eastAsia="ru-RU"/>
        </w:rPr>
        <w:t xml:space="preserve"> органами.</w:t>
      </w:r>
    </w:p>
    <w:p w14:paraId="7FBC8DAF"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C1FB0E"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eastAsia="ru-RU"/>
        </w:rPr>
      </w:pPr>
    </w:p>
    <w:p w14:paraId="7F946489" w14:textId="77777777" w:rsidR="00DE475A" w:rsidRPr="00DA1665" w:rsidRDefault="00DE475A" w:rsidP="00DE475A">
      <w:pPr>
        <w:tabs>
          <w:tab w:val="left" w:pos="10206"/>
        </w:tabs>
        <w:spacing w:after="0" w:line="240" w:lineRule="auto"/>
        <w:ind w:right="-1" w:firstLine="709"/>
        <w:jc w:val="center"/>
        <w:rPr>
          <w:rFonts w:ascii="Times New Roman" w:eastAsia="Times New Roman" w:hAnsi="Times New Roman"/>
          <w:b/>
          <w:lang w:eastAsia="ru-RU"/>
        </w:rPr>
      </w:pPr>
      <w:r w:rsidRPr="00DA1665">
        <w:rPr>
          <w:rFonts w:ascii="Times New Roman" w:eastAsia="Times New Roman" w:hAnsi="Times New Roman"/>
          <w:b/>
          <w:lang w:eastAsia="ru-RU"/>
        </w:rPr>
        <w:t>9. Вирішення спорів</w:t>
      </w:r>
    </w:p>
    <w:p w14:paraId="7AE1E69C"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58DED7"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val="ru-RU" w:eastAsia="ru-RU"/>
        </w:rPr>
      </w:pPr>
      <w:r w:rsidRPr="00DA1665">
        <w:rPr>
          <w:rFonts w:ascii="Times New Roman" w:eastAsia="Times New Roman" w:hAnsi="Times New Roman"/>
          <w:lang w:val="ru-RU" w:eastAsia="ru-RU"/>
        </w:rPr>
        <w:t xml:space="preserve">9.2. У </w:t>
      </w:r>
      <w:proofErr w:type="spellStart"/>
      <w:r w:rsidRPr="00DA1665">
        <w:rPr>
          <w:rFonts w:ascii="Times New Roman" w:eastAsia="Times New Roman" w:hAnsi="Times New Roman"/>
          <w:lang w:val="ru-RU" w:eastAsia="ru-RU"/>
        </w:rPr>
        <w:t>разі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недосягнення</w:t>
      </w:r>
      <w:proofErr w:type="spellEnd"/>
      <w:r w:rsidRPr="00DA1665">
        <w:rPr>
          <w:rFonts w:ascii="Times New Roman" w:eastAsia="Times New Roman" w:hAnsi="Times New Roman"/>
          <w:lang w:val="ru-RU" w:eastAsia="ru-RU"/>
        </w:rPr>
        <w:t xml:space="preserve"> Сторонами </w:t>
      </w:r>
      <w:proofErr w:type="spellStart"/>
      <w:r w:rsidRPr="00DA1665">
        <w:rPr>
          <w:rFonts w:ascii="Times New Roman" w:eastAsia="Times New Roman" w:hAnsi="Times New Roman"/>
          <w:lang w:val="ru-RU" w:eastAsia="ru-RU"/>
        </w:rPr>
        <w:t>згоди</w:t>
      </w:r>
      <w:proofErr w:type="spellEnd"/>
      <w:r w:rsidRPr="00DA1665">
        <w:rPr>
          <w:rFonts w:ascii="Times New Roman" w:eastAsia="Times New Roman" w:hAnsi="Times New Roman"/>
          <w:lang w:val="ru-RU" w:eastAsia="ru-RU"/>
        </w:rPr>
        <w:t xml:space="preserve"> спори </w:t>
      </w:r>
      <w:proofErr w:type="spellStart"/>
      <w:r w:rsidRPr="00DA1665">
        <w:rPr>
          <w:rFonts w:ascii="Times New Roman" w:eastAsia="Times New Roman" w:hAnsi="Times New Roman"/>
          <w:lang w:val="ru-RU" w:eastAsia="ru-RU"/>
        </w:rPr>
        <w:t>або</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розбіжності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вирішуються</w:t>
      </w:r>
      <w:proofErr w:type="spellEnd"/>
      <w:r w:rsidRPr="00DA1665">
        <w:rPr>
          <w:rFonts w:ascii="Times New Roman" w:eastAsia="Times New Roman" w:hAnsi="Times New Roman"/>
          <w:lang w:val="ru-RU" w:eastAsia="ru-RU"/>
        </w:rPr>
        <w:t xml:space="preserve"> </w:t>
      </w:r>
      <w:proofErr w:type="gramStart"/>
      <w:r w:rsidRPr="00DA1665">
        <w:rPr>
          <w:rFonts w:ascii="Times New Roman" w:eastAsia="Times New Roman" w:hAnsi="Times New Roman"/>
          <w:lang w:val="ru-RU" w:eastAsia="ru-RU"/>
        </w:rPr>
        <w:t>у судовому порядку</w:t>
      </w:r>
      <w:proofErr w:type="gramEnd"/>
      <w:r w:rsidRPr="00DA1665">
        <w:rPr>
          <w:rFonts w:ascii="Times New Roman" w:eastAsia="Times New Roman" w:hAnsi="Times New Roman"/>
          <w:lang w:val="ru-RU" w:eastAsia="ru-RU"/>
        </w:rPr>
        <w:t>.</w:t>
      </w:r>
    </w:p>
    <w:p w14:paraId="220A688E" w14:textId="77777777" w:rsidR="00A92669" w:rsidRPr="00DA1665" w:rsidRDefault="00A92669" w:rsidP="00DE475A">
      <w:pPr>
        <w:tabs>
          <w:tab w:val="left" w:pos="10206"/>
        </w:tabs>
        <w:spacing w:after="0" w:line="240" w:lineRule="auto"/>
        <w:ind w:right="-1" w:firstLine="709"/>
        <w:jc w:val="both"/>
        <w:rPr>
          <w:rFonts w:ascii="Times New Roman" w:eastAsia="Times New Roman" w:hAnsi="Times New Roman"/>
          <w:lang w:val="ru-RU" w:eastAsia="ru-RU"/>
        </w:rPr>
      </w:pPr>
    </w:p>
    <w:p w14:paraId="3769B4CC"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10. Строк дії договору</w:t>
      </w:r>
    </w:p>
    <w:p w14:paraId="6D49D604"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10.1.  Цей Договір набирає чинності </w:t>
      </w:r>
      <w:r w:rsidRPr="00DA1665">
        <w:rPr>
          <w:rFonts w:ascii="Times New Roman" w:eastAsia="Times New Roman" w:hAnsi="Times New Roman"/>
          <w:b/>
          <w:lang w:eastAsia="ru-RU"/>
        </w:rPr>
        <w:t>з дати підписання договору</w:t>
      </w:r>
      <w:r w:rsidRPr="00DA1665">
        <w:rPr>
          <w:rFonts w:ascii="Times New Roman" w:eastAsia="Times New Roman" w:hAnsi="Times New Roman"/>
          <w:lang w:eastAsia="ru-RU"/>
        </w:rPr>
        <w:t xml:space="preserve"> і діє </w:t>
      </w:r>
      <w:r w:rsidRPr="00DA1665">
        <w:rPr>
          <w:rFonts w:ascii="Times New Roman" w:eastAsia="Times New Roman" w:hAnsi="Times New Roman"/>
          <w:b/>
          <w:lang w:eastAsia="ru-RU"/>
        </w:rPr>
        <w:t>до</w:t>
      </w:r>
      <w:bookmarkStart w:id="1" w:name="100"/>
      <w:bookmarkEnd w:id="1"/>
      <w:r w:rsidRPr="00DA1665">
        <w:rPr>
          <w:rFonts w:ascii="Times New Roman" w:eastAsia="Times New Roman" w:hAnsi="Times New Roman"/>
          <w:b/>
          <w:lang w:eastAsia="ru-RU"/>
        </w:rPr>
        <w:t xml:space="preserve"> 31.12.202</w:t>
      </w:r>
      <w:r w:rsidR="00DD0A77" w:rsidRPr="00DA1665">
        <w:rPr>
          <w:rFonts w:ascii="Times New Roman" w:eastAsia="Times New Roman" w:hAnsi="Times New Roman"/>
          <w:b/>
          <w:lang w:eastAsia="ru-RU"/>
        </w:rPr>
        <w:t>4</w:t>
      </w:r>
      <w:r w:rsidRPr="00DA1665">
        <w:rPr>
          <w:rFonts w:ascii="Times New Roman" w:eastAsia="Times New Roman" w:hAnsi="Times New Roman"/>
          <w:b/>
          <w:color w:val="FF0000"/>
          <w:lang w:eastAsia="ru-RU"/>
        </w:rPr>
        <w:t xml:space="preserve"> </w:t>
      </w:r>
      <w:r w:rsidRPr="00DA1665">
        <w:rPr>
          <w:rFonts w:ascii="Times New Roman" w:eastAsia="Times New Roman" w:hAnsi="Times New Roman"/>
          <w:b/>
          <w:lang w:eastAsia="ru-RU"/>
        </w:rPr>
        <w:t>року</w:t>
      </w:r>
      <w:r w:rsidRPr="00DA1665">
        <w:rPr>
          <w:rFonts w:ascii="Times New Roman" w:eastAsia="Times New Roman" w:hAnsi="Times New Roman"/>
          <w:lang w:eastAsia="ru-RU"/>
        </w:rPr>
        <w:t>.</w:t>
      </w:r>
      <w:bookmarkStart w:id="2" w:name="101"/>
      <w:bookmarkEnd w:id="2"/>
    </w:p>
    <w:p w14:paraId="44A44479"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CE3BAE2" w14:textId="77777777" w:rsidR="001026D9" w:rsidRPr="00DA1665" w:rsidRDefault="001026D9" w:rsidP="00DD357B">
      <w:pPr>
        <w:tabs>
          <w:tab w:val="left" w:pos="1276"/>
        </w:tabs>
        <w:spacing w:line="240" w:lineRule="auto"/>
        <w:contextualSpacing/>
        <w:jc w:val="center"/>
        <w:rPr>
          <w:rFonts w:ascii="Times New Roman" w:hAnsi="Times New Roman"/>
          <w:b/>
          <w:bCs/>
        </w:rPr>
      </w:pPr>
    </w:p>
    <w:p w14:paraId="778563A3" w14:textId="77777777" w:rsidR="00DD357B" w:rsidRPr="00DA1665" w:rsidRDefault="00DD357B" w:rsidP="00DD357B">
      <w:pPr>
        <w:tabs>
          <w:tab w:val="left" w:pos="1276"/>
        </w:tabs>
        <w:spacing w:line="240" w:lineRule="auto"/>
        <w:contextualSpacing/>
        <w:jc w:val="center"/>
        <w:rPr>
          <w:rFonts w:ascii="Times New Roman" w:hAnsi="Times New Roman"/>
          <w:b/>
          <w:bCs/>
        </w:rPr>
      </w:pPr>
      <w:r w:rsidRPr="00DA1665">
        <w:rPr>
          <w:rFonts w:ascii="Times New Roman" w:hAnsi="Times New Roman"/>
          <w:b/>
          <w:bCs/>
        </w:rPr>
        <w:t>11. Інші умови</w:t>
      </w:r>
    </w:p>
    <w:p w14:paraId="534C6803"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bookmarkStart w:id="3" w:name="n587"/>
      <w:bookmarkEnd w:id="3"/>
      <w:r w:rsidRPr="00DA1665">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3F2869"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визначення грошового еквівалента зобов’язання в іноземній валюті;</w:t>
      </w:r>
    </w:p>
    <w:p w14:paraId="52FE1E82"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14:paraId="79E53D4F"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6A6E08F7" w14:textId="77777777" w:rsidR="00DD357B" w:rsidRPr="00DA1665" w:rsidRDefault="00DD357B" w:rsidP="0056701D">
      <w:pPr>
        <w:tabs>
          <w:tab w:val="left" w:pos="1276"/>
        </w:tabs>
        <w:spacing w:after="0" w:line="240" w:lineRule="auto"/>
        <w:ind w:firstLine="567"/>
        <w:contextualSpacing/>
        <w:jc w:val="both"/>
        <w:rPr>
          <w:rFonts w:ascii="Times New Roman" w:hAnsi="Times New Roman"/>
          <w:i/>
          <w:iCs/>
        </w:rPr>
      </w:pPr>
      <w:r w:rsidRPr="00DA1665">
        <w:rPr>
          <w:rFonts w:ascii="Times New Roman" w:hAnsi="Times New Roman"/>
          <w:i/>
          <w:iCs/>
          <w:color w:val="000000"/>
        </w:rPr>
        <w:t xml:space="preserve">11.2. Істотні умови договору про закупівлю, укладеного відповідно до пунктів 10 і 13 (крім </w:t>
      </w:r>
      <w:r w:rsidRPr="00DA1665">
        <w:rPr>
          <w:rFonts w:ascii="Times New Roman" w:hAnsi="Times New Roman"/>
          <w:i/>
          <w:iCs/>
        </w:rPr>
        <w:t>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A5AE2F2"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r w:rsidRPr="00DA1665">
        <w:rPr>
          <w:sz w:val="22"/>
          <w:szCs w:val="22"/>
        </w:rPr>
        <w:t xml:space="preserve">1) </w:t>
      </w:r>
      <w:proofErr w:type="spellStart"/>
      <w:r w:rsidRPr="00DA1665">
        <w:rPr>
          <w:sz w:val="22"/>
          <w:szCs w:val="22"/>
        </w:rPr>
        <w:t>зменшення</w:t>
      </w:r>
      <w:proofErr w:type="spellEnd"/>
      <w:r w:rsidRPr="00DA1665">
        <w:rPr>
          <w:sz w:val="22"/>
          <w:szCs w:val="22"/>
        </w:rPr>
        <w:t xml:space="preserve"> </w:t>
      </w:r>
      <w:proofErr w:type="spellStart"/>
      <w:r w:rsidRPr="00DA1665">
        <w:rPr>
          <w:sz w:val="22"/>
          <w:szCs w:val="22"/>
        </w:rPr>
        <w:t>обсягів</w:t>
      </w:r>
      <w:proofErr w:type="spellEnd"/>
      <w:r w:rsidRPr="00DA1665">
        <w:rPr>
          <w:sz w:val="22"/>
          <w:szCs w:val="22"/>
        </w:rPr>
        <w:t xml:space="preserve"> </w:t>
      </w:r>
      <w:proofErr w:type="spellStart"/>
      <w:r w:rsidRPr="00DA1665">
        <w:rPr>
          <w:sz w:val="22"/>
          <w:szCs w:val="22"/>
        </w:rPr>
        <w:t>закупівлі</w:t>
      </w:r>
      <w:proofErr w:type="spellEnd"/>
      <w:r w:rsidRPr="00DA1665">
        <w:rPr>
          <w:sz w:val="22"/>
          <w:szCs w:val="22"/>
        </w:rPr>
        <w:t xml:space="preserve">, </w:t>
      </w:r>
      <w:proofErr w:type="spellStart"/>
      <w:r w:rsidRPr="00DA1665">
        <w:rPr>
          <w:sz w:val="22"/>
          <w:szCs w:val="22"/>
        </w:rPr>
        <w:t>зокрема</w:t>
      </w:r>
      <w:proofErr w:type="spellEnd"/>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фактичного </w:t>
      </w:r>
      <w:proofErr w:type="spellStart"/>
      <w:r w:rsidRPr="00DA1665">
        <w:rPr>
          <w:sz w:val="22"/>
          <w:szCs w:val="22"/>
        </w:rPr>
        <w:t>обсягу</w:t>
      </w:r>
      <w:proofErr w:type="spellEnd"/>
      <w:r w:rsidRPr="00DA1665">
        <w:rPr>
          <w:sz w:val="22"/>
          <w:szCs w:val="22"/>
        </w:rPr>
        <w:t xml:space="preserve"> </w:t>
      </w:r>
      <w:proofErr w:type="spellStart"/>
      <w:r w:rsidRPr="00DA1665">
        <w:rPr>
          <w:sz w:val="22"/>
          <w:szCs w:val="22"/>
        </w:rPr>
        <w:t>видатків</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w:t>
      </w:r>
    </w:p>
    <w:p w14:paraId="2BC11104"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4" w:name="n511"/>
      <w:bookmarkEnd w:id="4"/>
      <w:r w:rsidRPr="00DA1665">
        <w:rPr>
          <w:sz w:val="22"/>
          <w:szCs w:val="22"/>
        </w:rPr>
        <w:t xml:space="preserve">2)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відбулося</w:t>
      </w:r>
      <w:proofErr w:type="spellEnd"/>
      <w:r w:rsidRPr="00DA1665">
        <w:rPr>
          <w:sz w:val="22"/>
          <w:szCs w:val="22"/>
        </w:rPr>
        <w:t xml:space="preserve"> з моменту </w:t>
      </w:r>
      <w:proofErr w:type="spellStart"/>
      <w:r w:rsidRPr="00DA1665">
        <w:rPr>
          <w:sz w:val="22"/>
          <w:szCs w:val="22"/>
        </w:rPr>
        <w:t>укладення</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останнього</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частині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Зміна</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здійснюється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w:t>
      </w:r>
      <w:proofErr w:type="spellStart"/>
      <w:r w:rsidRPr="00DA1665">
        <w:rPr>
          <w:sz w:val="22"/>
          <w:szCs w:val="22"/>
        </w:rPr>
        <w:t>коливанню</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не </w:t>
      </w:r>
      <w:proofErr w:type="spellStart"/>
      <w:r w:rsidRPr="00DA1665">
        <w:rPr>
          <w:sz w:val="22"/>
          <w:szCs w:val="22"/>
        </w:rPr>
        <w:t>може</w:t>
      </w:r>
      <w:proofErr w:type="spellEnd"/>
      <w:r w:rsidRPr="00DA1665">
        <w:rPr>
          <w:sz w:val="22"/>
          <w:szCs w:val="22"/>
        </w:rPr>
        <w:t xml:space="preserve"> </w:t>
      </w:r>
      <w:proofErr w:type="spellStart"/>
      <w:r w:rsidRPr="00DA1665">
        <w:rPr>
          <w:sz w:val="22"/>
          <w:szCs w:val="22"/>
        </w:rPr>
        <w:t>перевищувати</w:t>
      </w:r>
      <w:proofErr w:type="spell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на ринку) за </w:t>
      </w:r>
      <w:proofErr w:type="spellStart"/>
      <w:r w:rsidRPr="00DA1665">
        <w:rPr>
          <w:sz w:val="22"/>
          <w:szCs w:val="22"/>
        </w:rPr>
        <w:t>умови</w:t>
      </w:r>
      <w:proofErr w:type="spellEnd"/>
      <w:r w:rsidRPr="00DA1665">
        <w:rPr>
          <w:sz w:val="22"/>
          <w:szCs w:val="22"/>
        </w:rPr>
        <w:t xml:space="preserve"> документального </w:t>
      </w:r>
      <w:proofErr w:type="spellStart"/>
      <w:r w:rsidRPr="00DA1665">
        <w:rPr>
          <w:sz w:val="22"/>
          <w:szCs w:val="22"/>
        </w:rPr>
        <w:t>підтвердження</w:t>
      </w:r>
      <w:proofErr w:type="spellEnd"/>
      <w:r w:rsidRPr="00DA1665">
        <w:rPr>
          <w:sz w:val="22"/>
          <w:szCs w:val="22"/>
        </w:rPr>
        <w:t xml:space="preserve"> такого </w:t>
      </w:r>
      <w:proofErr w:type="spellStart"/>
      <w:r w:rsidRPr="00DA1665">
        <w:rPr>
          <w:sz w:val="22"/>
          <w:szCs w:val="22"/>
        </w:rPr>
        <w:t>коливання</w:t>
      </w:r>
      <w:proofErr w:type="spellEnd"/>
      <w:r w:rsidRPr="00DA1665">
        <w:rPr>
          <w:sz w:val="22"/>
          <w:szCs w:val="22"/>
        </w:rPr>
        <w:t xml:space="preserve"> та не повинна </w:t>
      </w:r>
      <w:proofErr w:type="spellStart"/>
      <w:r w:rsidRPr="00DA1665">
        <w:rPr>
          <w:sz w:val="22"/>
          <w:szCs w:val="22"/>
        </w:rPr>
        <w:t>призвести</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на момент </w:t>
      </w:r>
      <w:proofErr w:type="spellStart"/>
      <w:r w:rsidRPr="00DA1665">
        <w:rPr>
          <w:sz w:val="22"/>
          <w:szCs w:val="22"/>
        </w:rPr>
        <w:t>його</w:t>
      </w:r>
      <w:proofErr w:type="spellEnd"/>
      <w:r w:rsidRPr="00DA1665">
        <w:rPr>
          <w:sz w:val="22"/>
          <w:szCs w:val="22"/>
        </w:rPr>
        <w:t xml:space="preserve"> </w:t>
      </w:r>
      <w:proofErr w:type="spellStart"/>
      <w:r w:rsidRPr="00DA1665">
        <w:rPr>
          <w:sz w:val="22"/>
          <w:szCs w:val="22"/>
        </w:rPr>
        <w:t>укладення</w:t>
      </w:r>
      <w:proofErr w:type="spellEnd"/>
      <w:r w:rsidRPr="00DA1665">
        <w:rPr>
          <w:sz w:val="22"/>
          <w:szCs w:val="22"/>
        </w:rPr>
        <w:t>;</w:t>
      </w:r>
    </w:p>
    <w:p w14:paraId="28B69BA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5" w:name="n512"/>
      <w:bookmarkEnd w:id="5"/>
      <w:r w:rsidRPr="00DA1665">
        <w:rPr>
          <w:sz w:val="22"/>
          <w:szCs w:val="22"/>
        </w:rPr>
        <w:t xml:space="preserve">3) </w:t>
      </w:r>
      <w:proofErr w:type="spellStart"/>
      <w:r w:rsidRPr="00DA1665">
        <w:rPr>
          <w:sz w:val="22"/>
          <w:szCs w:val="22"/>
        </w:rPr>
        <w:t>покращення</w:t>
      </w:r>
      <w:proofErr w:type="spellEnd"/>
      <w:r w:rsidRPr="00DA1665">
        <w:rPr>
          <w:sz w:val="22"/>
          <w:szCs w:val="22"/>
        </w:rPr>
        <w:t xml:space="preserve"> </w:t>
      </w:r>
      <w:proofErr w:type="spellStart"/>
      <w:r w:rsidRPr="00DA1665">
        <w:rPr>
          <w:sz w:val="22"/>
          <w:szCs w:val="22"/>
        </w:rPr>
        <w:t>якості</w:t>
      </w:r>
      <w:proofErr w:type="spellEnd"/>
      <w:r w:rsidRPr="00DA1665">
        <w:rPr>
          <w:sz w:val="22"/>
          <w:szCs w:val="22"/>
        </w:rPr>
        <w:t xml:space="preserve"> предмета </w:t>
      </w:r>
      <w:proofErr w:type="spellStart"/>
      <w:r w:rsidRPr="00DA1665">
        <w:rPr>
          <w:sz w:val="22"/>
          <w:szCs w:val="22"/>
        </w:rPr>
        <w:t>закупівлі</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покращення</w:t>
      </w:r>
      <w:proofErr w:type="spellEnd"/>
      <w:r w:rsidRPr="00DA1665">
        <w:rPr>
          <w:sz w:val="22"/>
          <w:szCs w:val="22"/>
        </w:rPr>
        <w:t xml:space="preserve"> не </w:t>
      </w:r>
      <w:proofErr w:type="spellStart"/>
      <w:r w:rsidRPr="00DA1665">
        <w:rPr>
          <w:sz w:val="22"/>
          <w:szCs w:val="22"/>
        </w:rPr>
        <w:t>призведе</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007DF6F1"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6" w:name="n513"/>
      <w:bookmarkEnd w:id="6"/>
      <w:r w:rsidRPr="00DA1665">
        <w:rPr>
          <w:sz w:val="22"/>
          <w:szCs w:val="22"/>
        </w:rPr>
        <w:t xml:space="preserve">4) </w:t>
      </w:r>
      <w:proofErr w:type="spellStart"/>
      <w:r w:rsidRPr="00DA1665">
        <w:rPr>
          <w:sz w:val="22"/>
          <w:szCs w:val="22"/>
        </w:rPr>
        <w:t>продовження</w:t>
      </w:r>
      <w:proofErr w:type="spellEnd"/>
      <w:r w:rsidRPr="00DA1665">
        <w:rPr>
          <w:sz w:val="22"/>
          <w:szCs w:val="22"/>
        </w:rPr>
        <w:t xml:space="preserve"> строку </w:t>
      </w:r>
      <w:proofErr w:type="spellStart"/>
      <w:r w:rsidRPr="00DA1665">
        <w:rPr>
          <w:sz w:val="22"/>
          <w:szCs w:val="22"/>
        </w:rPr>
        <w:t>дії</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строку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зобов’язань</w:t>
      </w:r>
      <w:proofErr w:type="spellEnd"/>
      <w:r w:rsidRPr="00DA1665">
        <w:rPr>
          <w:sz w:val="22"/>
          <w:szCs w:val="22"/>
        </w:rPr>
        <w:t xml:space="preserve">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передачі</w:t>
      </w:r>
      <w:proofErr w:type="spellEnd"/>
      <w:r w:rsidRPr="00DA1665">
        <w:rPr>
          <w:sz w:val="22"/>
          <w:szCs w:val="22"/>
        </w:rPr>
        <w:t xml:space="preserve"> товару,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послуг</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виникнення</w:t>
      </w:r>
      <w:proofErr w:type="spellEnd"/>
      <w:r w:rsidRPr="00DA1665">
        <w:rPr>
          <w:sz w:val="22"/>
          <w:szCs w:val="22"/>
        </w:rPr>
        <w:t xml:space="preserve"> документально </w:t>
      </w:r>
      <w:proofErr w:type="spellStart"/>
      <w:r w:rsidRPr="00DA1665">
        <w:rPr>
          <w:sz w:val="22"/>
          <w:szCs w:val="22"/>
        </w:rPr>
        <w:t>підтверджених</w:t>
      </w:r>
      <w:proofErr w:type="spellEnd"/>
      <w:r w:rsidRPr="00DA1665">
        <w:rPr>
          <w:sz w:val="22"/>
          <w:szCs w:val="22"/>
        </w:rPr>
        <w:t xml:space="preserve"> </w:t>
      </w:r>
      <w:proofErr w:type="spellStart"/>
      <w:r w:rsidRPr="00DA1665">
        <w:rPr>
          <w:sz w:val="22"/>
          <w:szCs w:val="22"/>
        </w:rPr>
        <w:t>об’єктивних</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спричинили</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продовження</w:t>
      </w:r>
      <w:proofErr w:type="spellEnd"/>
      <w:r w:rsidRPr="00DA1665">
        <w:rPr>
          <w:sz w:val="22"/>
          <w:szCs w:val="22"/>
        </w:rPr>
        <w:t xml:space="preserve">, у тому </w:t>
      </w:r>
      <w:proofErr w:type="spellStart"/>
      <w:r w:rsidRPr="00DA1665">
        <w:rPr>
          <w:sz w:val="22"/>
          <w:szCs w:val="22"/>
        </w:rPr>
        <w:t>числі</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непереборної</w:t>
      </w:r>
      <w:proofErr w:type="spellEnd"/>
      <w:r w:rsidRPr="00DA1665">
        <w:rPr>
          <w:sz w:val="22"/>
          <w:szCs w:val="22"/>
        </w:rPr>
        <w:t xml:space="preserve"> </w:t>
      </w:r>
      <w:proofErr w:type="spellStart"/>
      <w:r w:rsidRPr="00DA1665">
        <w:rPr>
          <w:sz w:val="22"/>
          <w:szCs w:val="22"/>
        </w:rPr>
        <w:t>сили</w:t>
      </w:r>
      <w:proofErr w:type="spellEnd"/>
      <w:r w:rsidRPr="00DA1665">
        <w:rPr>
          <w:sz w:val="22"/>
          <w:szCs w:val="22"/>
        </w:rPr>
        <w:t xml:space="preserve">, </w:t>
      </w:r>
      <w:proofErr w:type="spellStart"/>
      <w:r w:rsidRPr="00DA1665">
        <w:rPr>
          <w:sz w:val="22"/>
          <w:szCs w:val="22"/>
        </w:rPr>
        <w:t>затримки</w:t>
      </w:r>
      <w:proofErr w:type="spellEnd"/>
      <w:r w:rsidRPr="00DA1665">
        <w:rPr>
          <w:sz w:val="22"/>
          <w:szCs w:val="22"/>
        </w:rPr>
        <w:t xml:space="preserve"> </w:t>
      </w:r>
      <w:proofErr w:type="spellStart"/>
      <w:r w:rsidRPr="00DA1665">
        <w:rPr>
          <w:sz w:val="22"/>
          <w:szCs w:val="22"/>
        </w:rPr>
        <w:t>фінансування</w:t>
      </w:r>
      <w:proofErr w:type="spellEnd"/>
      <w:r w:rsidRPr="00DA1665">
        <w:rPr>
          <w:sz w:val="22"/>
          <w:szCs w:val="22"/>
        </w:rPr>
        <w:t xml:space="preserve"> </w:t>
      </w:r>
      <w:proofErr w:type="spellStart"/>
      <w:r w:rsidRPr="00DA1665">
        <w:rPr>
          <w:sz w:val="22"/>
          <w:szCs w:val="22"/>
        </w:rPr>
        <w:t>витрат</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не </w:t>
      </w:r>
      <w:proofErr w:type="spellStart"/>
      <w:r w:rsidRPr="00DA1665">
        <w:rPr>
          <w:sz w:val="22"/>
          <w:szCs w:val="22"/>
        </w:rPr>
        <w:t>призведуть</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7B772189"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7" w:name="n514"/>
      <w:bookmarkEnd w:id="7"/>
      <w:r w:rsidRPr="00DA1665">
        <w:rPr>
          <w:sz w:val="22"/>
          <w:szCs w:val="22"/>
        </w:rPr>
        <w:t xml:space="preserve">5)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бік</w:t>
      </w:r>
      <w:proofErr w:type="spellEnd"/>
      <w:r w:rsidRPr="00DA1665">
        <w:rPr>
          <w:sz w:val="22"/>
          <w:szCs w:val="22"/>
        </w:rPr>
        <w:t xml:space="preserve"> </w:t>
      </w:r>
      <w:proofErr w:type="spellStart"/>
      <w:r w:rsidRPr="00DA1665">
        <w:rPr>
          <w:sz w:val="22"/>
          <w:szCs w:val="22"/>
        </w:rPr>
        <w:t>зменшення</w:t>
      </w:r>
      <w:proofErr w:type="spellEnd"/>
      <w:r w:rsidRPr="00DA1665">
        <w:rPr>
          <w:sz w:val="22"/>
          <w:szCs w:val="22"/>
        </w:rPr>
        <w:t xml:space="preserve"> (без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кількості</w:t>
      </w:r>
      <w:proofErr w:type="spellEnd"/>
      <w:r w:rsidRPr="00DA1665">
        <w:rPr>
          <w:sz w:val="22"/>
          <w:szCs w:val="22"/>
        </w:rPr>
        <w:t xml:space="preserve"> (</w:t>
      </w:r>
      <w:proofErr w:type="spellStart"/>
      <w:r w:rsidRPr="00DA1665">
        <w:rPr>
          <w:sz w:val="22"/>
          <w:szCs w:val="22"/>
        </w:rPr>
        <w:t>обсягу</w:t>
      </w:r>
      <w:proofErr w:type="spellEnd"/>
      <w:r w:rsidRPr="00DA1665">
        <w:rPr>
          <w:sz w:val="22"/>
          <w:szCs w:val="22"/>
        </w:rPr>
        <w:t xml:space="preserve">) та </w:t>
      </w:r>
      <w:proofErr w:type="spellStart"/>
      <w:r w:rsidRPr="00DA1665">
        <w:rPr>
          <w:sz w:val="22"/>
          <w:szCs w:val="22"/>
        </w:rPr>
        <w:t>якості</w:t>
      </w:r>
      <w:proofErr w:type="spellEnd"/>
      <w:r w:rsidRPr="00DA1665">
        <w:rPr>
          <w:sz w:val="22"/>
          <w:szCs w:val="22"/>
        </w:rPr>
        <w:t xml:space="preserve"> </w:t>
      </w:r>
      <w:proofErr w:type="spellStart"/>
      <w:r w:rsidRPr="00DA1665">
        <w:rPr>
          <w:sz w:val="22"/>
          <w:szCs w:val="22"/>
        </w:rPr>
        <w:t>товарів</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і </w:t>
      </w:r>
      <w:proofErr w:type="spellStart"/>
      <w:r w:rsidRPr="00DA1665">
        <w:rPr>
          <w:sz w:val="22"/>
          <w:szCs w:val="22"/>
        </w:rPr>
        <w:t>послуг</w:t>
      </w:r>
      <w:proofErr w:type="spellEnd"/>
      <w:r w:rsidRPr="00DA1665">
        <w:rPr>
          <w:sz w:val="22"/>
          <w:szCs w:val="22"/>
        </w:rPr>
        <w:t>);</w:t>
      </w:r>
    </w:p>
    <w:p w14:paraId="244E887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8" w:name="n515"/>
      <w:bookmarkEnd w:id="8"/>
      <w:r w:rsidRPr="00DA1665">
        <w:rPr>
          <w:sz w:val="22"/>
          <w:szCs w:val="22"/>
        </w:rPr>
        <w:t xml:space="preserve">6)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з </w:t>
      </w:r>
      <w:proofErr w:type="spellStart"/>
      <w:r w:rsidRPr="00DA1665">
        <w:rPr>
          <w:sz w:val="22"/>
          <w:szCs w:val="22"/>
        </w:rPr>
        <w:t>зміною</w:t>
      </w:r>
      <w:proofErr w:type="spellEnd"/>
      <w:r w:rsidRPr="00DA1665">
        <w:rPr>
          <w:sz w:val="22"/>
          <w:szCs w:val="22"/>
        </w:rPr>
        <w:t xml:space="preserve"> ставок </w:t>
      </w:r>
      <w:proofErr w:type="spellStart"/>
      <w:r w:rsidRPr="00DA1665">
        <w:rPr>
          <w:sz w:val="22"/>
          <w:szCs w:val="22"/>
        </w:rPr>
        <w:t>податків</w:t>
      </w:r>
      <w:proofErr w:type="spellEnd"/>
      <w:r w:rsidRPr="00DA1665">
        <w:rPr>
          <w:sz w:val="22"/>
          <w:szCs w:val="22"/>
        </w:rPr>
        <w:t xml:space="preserve"> і </w:t>
      </w:r>
      <w:proofErr w:type="spellStart"/>
      <w:r w:rsidRPr="00DA1665">
        <w:rPr>
          <w:sz w:val="22"/>
          <w:szCs w:val="22"/>
        </w:rPr>
        <w:t>зборів</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умов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таких ставок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а </w:t>
      </w:r>
      <w:proofErr w:type="spellStart"/>
      <w:r w:rsidRPr="00DA1665">
        <w:rPr>
          <w:sz w:val="22"/>
          <w:szCs w:val="22"/>
        </w:rPr>
        <w:t>також</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податкового</w:t>
      </w:r>
      <w:proofErr w:type="spellEnd"/>
      <w:r w:rsidRPr="00DA1665">
        <w:rPr>
          <w:sz w:val="22"/>
          <w:szCs w:val="22"/>
        </w:rPr>
        <w:t xml:space="preserve"> </w:t>
      </w:r>
      <w:proofErr w:type="spellStart"/>
      <w:r w:rsidRPr="00DA1665">
        <w:rPr>
          <w:sz w:val="22"/>
          <w:szCs w:val="22"/>
        </w:rPr>
        <w:t>навантаження</w:t>
      </w:r>
      <w:proofErr w:type="spellEnd"/>
      <w:r w:rsidRPr="00DA1665">
        <w:rPr>
          <w:sz w:val="22"/>
          <w:szCs w:val="22"/>
        </w:rPr>
        <w:t xml:space="preserve"> </w:t>
      </w:r>
      <w:proofErr w:type="spellStart"/>
      <w:r w:rsidRPr="00DA1665">
        <w:rPr>
          <w:sz w:val="22"/>
          <w:szCs w:val="22"/>
        </w:rPr>
        <w:t>внаслідок</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w:t>
      </w:r>
    </w:p>
    <w:p w14:paraId="73D73B9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9" w:name="n516"/>
      <w:bookmarkEnd w:id="9"/>
      <w:r w:rsidRPr="00DA1665">
        <w:rPr>
          <w:sz w:val="22"/>
          <w:szCs w:val="22"/>
        </w:rPr>
        <w:t xml:space="preserve">7)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встановленого</w:t>
      </w:r>
      <w:proofErr w:type="spellEnd"/>
      <w:r w:rsidRPr="00DA1665">
        <w:rPr>
          <w:sz w:val="22"/>
          <w:szCs w:val="22"/>
        </w:rPr>
        <w:t xml:space="preserve"> </w:t>
      </w:r>
      <w:proofErr w:type="spellStart"/>
      <w:r w:rsidRPr="00DA1665">
        <w:rPr>
          <w:sz w:val="22"/>
          <w:szCs w:val="22"/>
        </w:rPr>
        <w:t>згідно</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законодавством</w:t>
      </w:r>
      <w:proofErr w:type="spellEnd"/>
      <w:r w:rsidRPr="00DA1665">
        <w:rPr>
          <w:sz w:val="22"/>
          <w:szCs w:val="22"/>
        </w:rPr>
        <w:t xml:space="preserve"> органами </w:t>
      </w:r>
      <w:proofErr w:type="spellStart"/>
      <w:r w:rsidRPr="00DA1665">
        <w:rPr>
          <w:sz w:val="22"/>
          <w:szCs w:val="22"/>
        </w:rPr>
        <w:t>державної</w:t>
      </w:r>
      <w:proofErr w:type="spellEnd"/>
      <w:r w:rsidRPr="00DA1665">
        <w:rPr>
          <w:sz w:val="22"/>
          <w:szCs w:val="22"/>
        </w:rPr>
        <w:t xml:space="preserve"> статистики </w:t>
      </w:r>
      <w:proofErr w:type="spellStart"/>
      <w:r w:rsidRPr="00DA1665">
        <w:rPr>
          <w:sz w:val="22"/>
          <w:szCs w:val="22"/>
        </w:rPr>
        <w:t>індексу</w:t>
      </w:r>
      <w:proofErr w:type="spellEnd"/>
      <w:r w:rsidRPr="00DA1665">
        <w:rPr>
          <w:sz w:val="22"/>
          <w:szCs w:val="22"/>
        </w:rPr>
        <w:t xml:space="preserve"> </w:t>
      </w:r>
      <w:proofErr w:type="spellStart"/>
      <w:r w:rsidRPr="00DA1665">
        <w:rPr>
          <w:sz w:val="22"/>
          <w:szCs w:val="22"/>
        </w:rPr>
        <w:t>споживчих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курсу </w:t>
      </w:r>
      <w:proofErr w:type="spellStart"/>
      <w:r w:rsidRPr="00DA1665">
        <w:rPr>
          <w:sz w:val="22"/>
          <w:szCs w:val="22"/>
        </w:rPr>
        <w:t>іноземної</w:t>
      </w:r>
      <w:proofErr w:type="spellEnd"/>
      <w:r w:rsidRPr="00DA1665">
        <w:rPr>
          <w:sz w:val="22"/>
          <w:szCs w:val="22"/>
        </w:rPr>
        <w:t xml:space="preserve"> </w:t>
      </w:r>
      <w:proofErr w:type="spellStart"/>
      <w:r w:rsidRPr="00DA1665">
        <w:rPr>
          <w:sz w:val="22"/>
          <w:szCs w:val="22"/>
        </w:rPr>
        <w:t>валюти</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біржових</w:t>
      </w:r>
      <w:proofErr w:type="spellEnd"/>
      <w:r w:rsidRPr="00DA1665">
        <w:rPr>
          <w:sz w:val="22"/>
          <w:szCs w:val="22"/>
        </w:rPr>
        <w:t xml:space="preserve"> </w:t>
      </w:r>
      <w:proofErr w:type="spellStart"/>
      <w:r w:rsidRPr="00DA1665">
        <w:rPr>
          <w:sz w:val="22"/>
          <w:szCs w:val="22"/>
        </w:rPr>
        <w:t>котирувань</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показників</w:t>
      </w:r>
      <w:proofErr w:type="spellEnd"/>
      <w:r w:rsidRPr="00DA1665">
        <w:rPr>
          <w:sz w:val="22"/>
          <w:szCs w:val="22"/>
        </w:rPr>
        <w:t xml:space="preserve"> </w:t>
      </w:r>
      <w:proofErr w:type="spellStart"/>
      <w:r w:rsidRPr="00DA1665">
        <w:rPr>
          <w:sz w:val="22"/>
          <w:szCs w:val="22"/>
        </w:rPr>
        <w:t>Platts</w:t>
      </w:r>
      <w:proofErr w:type="spellEnd"/>
      <w:r w:rsidRPr="00DA1665">
        <w:rPr>
          <w:sz w:val="22"/>
          <w:szCs w:val="22"/>
        </w:rPr>
        <w:t xml:space="preserve">, ARGUS, </w:t>
      </w:r>
      <w:proofErr w:type="spellStart"/>
      <w:r w:rsidRPr="00DA1665">
        <w:rPr>
          <w:sz w:val="22"/>
          <w:szCs w:val="22"/>
        </w:rPr>
        <w:t>регульованих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тарифів</w:t>
      </w:r>
      <w:proofErr w:type="spellEnd"/>
      <w:r w:rsidRPr="00DA1665">
        <w:rPr>
          <w:sz w:val="22"/>
          <w:szCs w:val="22"/>
        </w:rPr>
        <w:t xml:space="preserve">), </w:t>
      </w:r>
      <w:proofErr w:type="spellStart"/>
      <w:r w:rsidRPr="00DA1665">
        <w:rPr>
          <w:sz w:val="22"/>
          <w:szCs w:val="22"/>
        </w:rPr>
        <w:t>нормативів</w:t>
      </w:r>
      <w:proofErr w:type="spellEnd"/>
      <w:r w:rsidRPr="00DA1665">
        <w:rPr>
          <w:sz w:val="22"/>
          <w:szCs w:val="22"/>
        </w:rPr>
        <w:t xml:space="preserve">, </w:t>
      </w:r>
      <w:proofErr w:type="spellStart"/>
      <w:r w:rsidRPr="00DA1665">
        <w:rPr>
          <w:sz w:val="22"/>
          <w:szCs w:val="22"/>
        </w:rPr>
        <w:t>середньозважених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на </w:t>
      </w:r>
      <w:proofErr w:type="spellStart"/>
      <w:r w:rsidRPr="00DA1665">
        <w:rPr>
          <w:sz w:val="22"/>
          <w:szCs w:val="22"/>
        </w:rPr>
        <w:t>електроенергію</w:t>
      </w:r>
      <w:proofErr w:type="spellEnd"/>
      <w:r w:rsidRPr="00DA1665">
        <w:rPr>
          <w:sz w:val="22"/>
          <w:szCs w:val="22"/>
        </w:rPr>
        <w:t xml:space="preserve"> </w:t>
      </w:r>
      <w:proofErr w:type="gramStart"/>
      <w:r w:rsidRPr="00DA1665">
        <w:rPr>
          <w:sz w:val="22"/>
          <w:szCs w:val="22"/>
        </w:rPr>
        <w:t>на ринку</w:t>
      </w:r>
      <w:proofErr w:type="gramEnd"/>
      <w:r w:rsidRPr="00DA1665">
        <w:rPr>
          <w:sz w:val="22"/>
          <w:szCs w:val="22"/>
        </w:rPr>
        <w:t xml:space="preserve"> “на добу наперед”,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застосовуються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встановлення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порядку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w:t>
      </w:r>
    </w:p>
    <w:p w14:paraId="2315E653"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0" w:name="n517"/>
      <w:bookmarkEnd w:id="10"/>
      <w:r w:rsidRPr="00DA1665">
        <w:rPr>
          <w:sz w:val="22"/>
          <w:szCs w:val="22"/>
        </w:rPr>
        <w:t xml:space="preserve">8) </w:t>
      </w:r>
      <w:proofErr w:type="spellStart"/>
      <w:r w:rsidRPr="00DA1665">
        <w:rPr>
          <w:sz w:val="22"/>
          <w:szCs w:val="22"/>
        </w:rPr>
        <w:t>зміни</w:t>
      </w:r>
      <w:proofErr w:type="spellEnd"/>
      <w:r w:rsidRPr="00DA1665">
        <w:rPr>
          <w:sz w:val="22"/>
          <w:szCs w:val="22"/>
        </w:rPr>
        <w:t xml:space="preserve"> умов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застосуванням</w:t>
      </w:r>
      <w:proofErr w:type="spellEnd"/>
      <w:r w:rsidRPr="00DA1665">
        <w:rPr>
          <w:sz w:val="22"/>
          <w:szCs w:val="22"/>
        </w:rPr>
        <w:t xml:space="preserve"> </w:t>
      </w:r>
      <w:proofErr w:type="spellStart"/>
      <w:r w:rsidRPr="00DA1665">
        <w:rPr>
          <w:sz w:val="22"/>
          <w:szCs w:val="22"/>
        </w:rPr>
        <w:t>положень</w:t>
      </w:r>
      <w:proofErr w:type="spellEnd"/>
      <w:r w:rsidRPr="00DA1665">
        <w:rPr>
          <w:sz w:val="22"/>
          <w:szCs w:val="22"/>
        </w:rPr>
        <w:t> </w:t>
      </w:r>
      <w:proofErr w:type="spellStart"/>
      <w:r w:rsidR="004726BE" w:rsidRPr="00DA1665">
        <w:fldChar w:fldCharType="begin"/>
      </w:r>
      <w:r w:rsidR="004726BE" w:rsidRPr="00DA1665">
        <w:rPr>
          <w:sz w:val="22"/>
          <w:szCs w:val="22"/>
        </w:rPr>
        <w:instrText>HYPERLINK "https://zakon.rada.gov.ua/laws/show/922-19" \l "n1778" \t "_blank"</w:instrText>
      </w:r>
      <w:r w:rsidR="004726BE" w:rsidRPr="00DA1665">
        <w:fldChar w:fldCharType="separate"/>
      </w:r>
      <w:r w:rsidRPr="00DA1665">
        <w:rPr>
          <w:rStyle w:val="a7"/>
          <w:color w:val="auto"/>
          <w:sz w:val="22"/>
          <w:szCs w:val="22"/>
        </w:rPr>
        <w:t>частини</w:t>
      </w:r>
      <w:proofErr w:type="spellEnd"/>
      <w:r w:rsidRPr="00DA1665">
        <w:rPr>
          <w:rStyle w:val="a7"/>
          <w:color w:val="auto"/>
          <w:sz w:val="22"/>
          <w:szCs w:val="22"/>
        </w:rPr>
        <w:t xml:space="preserve"> </w:t>
      </w:r>
      <w:proofErr w:type="spellStart"/>
      <w:r w:rsidRPr="00DA1665">
        <w:rPr>
          <w:rStyle w:val="a7"/>
          <w:color w:val="auto"/>
          <w:sz w:val="22"/>
          <w:szCs w:val="22"/>
        </w:rPr>
        <w:t>шостої</w:t>
      </w:r>
      <w:proofErr w:type="spellEnd"/>
      <w:r w:rsidR="004726BE" w:rsidRPr="00DA1665">
        <w:rPr>
          <w:rStyle w:val="a7"/>
          <w:color w:val="auto"/>
          <w:sz w:val="22"/>
          <w:szCs w:val="22"/>
        </w:rPr>
        <w:fldChar w:fldCharType="end"/>
      </w:r>
      <w:r w:rsidRPr="00DA1665">
        <w:rPr>
          <w:sz w:val="22"/>
          <w:szCs w:val="22"/>
        </w:rPr>
        <w:t> </w:t>
      </w:r>
      <w:proofErr w:type="spellStart"/>
      <w:r w:rsidRPr="00DA1665">
        <w:rPr>
          <w:sz w:val="22"/>
          <w:szCs w:val="22"/>
        </w:rPr>
        <w:t>статті</w:t>
      </w:r>
      <w:proofErr w:type="spellEnd"/>
      <w:r w:rsidRPr="00DA1665">
        <w:rPr>
          <w:sz w:val="22"/>
          <w:szCs w:val="22"/>
        </w:rPr>
        <w:t xml:space="preserve"> 41 Закону.</w:t>
      </w:r>
    </w:p>
    <w:p w14:paraId="1A31C94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1" w:name="n518"/>
      <w:bookmarkEnd w:id="11"/>
      <w:r w:rsidRPr="00DA1665">
        <w:rPr>
          <w:sz w:val="22"/>
          <w:szCs w:val="22"/>
        </w:rPr>
        <w:lastRenderedPageBreak/>
        <w:t xml:space="preserve">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w:t>
      </w:r>
      <w:proofErr w:type="spellStart"/>
      <w:r w:rsidRPr="00DA1665">
        <w:rPr>
          <w:sz w:val="22"/>
          <w:szCs w:val="22"/>
        </w:rPr>
        <w:t>істотних</w:t>
      </w:r>
      <w:proofErr w:type="spellEnd"/>
      <w:r w:rsidRPr="00DA1665">
        <w:rPr>
          <w:sz w:val="22"/>
          <w:szCs w:val="22"/>
        </w:rPr>
        <w:t xml:space="preserve"> умов договору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випадках</w:t>
      </w:r>
      <w:proofErr w:type="spellEnd"/>
      <w:r w:rsidRPr="00DA1665">
        <w:rPr>
          <w:sz w:val="22"/>
          <w:szCs w:val="22"/>
        </w:rPr>
        <w:t xml:space="preserve">, </w:t>
      </w:r>
      <w:proofErr w:type="spellStart"/>
      <w:r w:rsidRPr="00DA1665">
        <w:rPr>
          <w:sz w:val="22"/>
          <w:szCs w:val="22"/>
        </w:rPr>
        <w:t>передбачених</w:t>
      </w:r>
      <w:proofErr w:type="spellEnd"/>
      <w:r w:rsidRPr="00DA1665">
        <w:rPr>
          <w:sz w:val="22"/>
          <w:szCs w:val="22"/>
        </w:rPr>
        <w:t xml:space="preserve"> </w:t>
      </w:r>
      <w:proofErr w:type="spellStart"/>
      <w:r w:rsidRPr="00DA1665">
        <w:rPr>
          <w:sz w:val="22"/>
          <w:szCs w:val="22"/>
        </w:rPr>
        <w:t>цим</w:t>
      </w:r>
      <w:proofErr w:type="spellEnd"/>
      <w:r w:rsidRPr="00DA1665">
        <w:rPr>
          <w:sz w:val="22"/>
          <w:szCs w:val="22"/>
        </w:rPr>
        <w:t xml:space="preserve"> пунктом, </w:t>
      </w:r>
      <w:proofErr w:type="spellStart"/>
      <w:r w:rsidRPr="00DA1665">
        <w:rPr>
          <w:sz w:val="22"/>
          <w:szCs w:val="22"/>
        </w:rPr>
        <w:t>замовник</w:t>
      </w:r>
      <w:proofErr w:type="spellEnd"/>
      <w:r w:rsidRPr="00DA1665">
        <w:rPr>
          <w:sz w:val="22"/>
          <w:szCs w:val="22"/>
        </w:rPr>
        <w:t xml:space="preserve"> </w:t>
      </w:r>
      <w:proofErr w:type="spellStart"/>
      <w:r w:rsidRPr="00DA1665">
        <w:rPr>
          <w:sz w:val="22"/>
          <w:szCs w:val="22"/>
        </w:rPr>
        <w:t>обов’язково</w:t>
      </w:r>
      <w:proofErr w:type="spellEnd"/>
      <w:r w:rsidRPr="00DA1665">
        <w:rPr>
          <w:sz w:val="22"/>
          <w:szCs w:val="22"/>
        </w:rPr>
        <w:t xml:space="preserve"> </w:t>
      </w:r>
      <w:proofErr w:type="spellStart"/>
      <w:r w:rsidRPr="00DA1665">
        <w:rPr>
          <w:sz w:val="22"/>
          <w:szCs w:val="22"/>
        </w:rPr>
        <w:t>оприлюднює</w:t>
      </w:r>
      <w:proofErr w:type="spellEnd"/>
      <w:r w:rsidRPr="00DA1665">
        <w:rPr>
          <w:sz w:val="22"/>
          <w:szCs w:val="22"/>
        </w:rPr>
        <w:t xml:space="preserve"> </w:t>
      </w:r>
      <w:proofErr w:type="spellStart"/>
      <w:r w:rsidRPr="00DA1665">
        <w:rPr>
          <w:sz w:val="22"/>
          <w:szCs w:val="22"/>
        </w:rPr>
        <w:t>повідомлення</w:t>
      </w:r>
      <w:proofErr w:type="spellEnd"/>
      <w:r w:rsidRPr="00DA1665">
        <w:rPr>
          <w:sz w:val="22"/>
          <w:szCs w:val="22"/>
        </w:rPr>
        <w:t xml:space="preserve"> про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відповідно</w:t>
      </w:r>
      <w:proofErr w:type="spellEnd"/>
      <w:r w:rsidRPr="00DA1665">
        <w:rPr>
          <w:sz w:val="22"/>
          <w:szCs w:val="22"/>
        </w:rPr>
        <w:t xml:space="preserve"> до </w:t>
      </w:r>
      <w:proofErr w:type="spellStart"/>
      <w:r w:rsidRPr="00DA1665">
        <w:rPr>
          <w:sz w:val="22"/>
          <w:szCs w:val="22"/>
        </w:rPr>
        <w:t>вимог</w:t>
      </w:r>
      <w:proofErr w:type="spellEnd"/>
      <w:r w:rsidRPr="00DA1665">
        <w:rPr>
          <w:sz w:val="22"/>
          <w:szCs w:val="22"/>
        </w:rPr>
        <w:t> </w:t>
      </w:r>
      <w:hyperlink r:id="rId5" w:tgtFrame="_blank" w:history="1">
        <w:r w:rsidRPr="00DA1665">
          <w:rPr>
            <w:rStyle w:val="a7"/>
            <w:color w:val="auto"/>
            <w:sz w:val="22"/>
            <w:szCs w:val="22"/>
          </w:rPr>
          <w:t>Закону</w:t>
        </w:r>
      </w:hyperlink>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w:t>
      </w:r>
      <w:proofErr w:type="spellStart"/>
      <w:r w:rsidRPr="00DA1665">
        <w:rPr>
          <w:sz w:val="22"/>
          <w:szCs w:val="22"/>
        </w:rPr>
        <w:t>цих</w:t>
      </w:r>
      <w:proofErr w:type="spellEnd"/>
      <w:r w:rsidRPr="00DA1665">
        <w:rPr>
          <w:sz w:val="22"/>
          <w:szCs w:val="22"/>
        </w:rPr>
        <w:t xml:space="preserve"> </w:t>
      </w:r>
      <w:proofErr w:type="spellStart"/>
      <w:r w:rsidRPr="00DA1665">
        <w:rPr>
          <w:sz w:val="22"/>
          <w:szCs w:val="22"/>
        </w:rPr>
        <w:t>особливостей</w:t>
      </w:r>
      <w:proofErr w:type="spellEnd"/>
      <w:r w:rsidRPr="00DA1665">
        <w:rPr>
          <w:sz w:val="22"/>
          <w:szCs w:val="22"/>
        </w:rPr>
        <w:t>.</w:t>
      </w:r>
    </w:p>
    <w:p w14:paraId="0304964C"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hAnsi="Times New Roman"/>
        </w:rPr>
        <w:t>11</w:t>
      </w:r>
      <w:r w:rsidRPr="00DA1665">
        <w:rPr>
          <w:rFonts w:ascii="Times New Roman" w:eastAsia="Times New Roman" w:hAnsi="Times New Roman"/>
          <w:lang w:val="ru-RU" w:eastAsia="ru-RU"/>
        </w:rPr>
        <w:t xml:space="preserve">.3. </w:t>
      </w:r>
      <w:r w:rsidRPr="00DA1665">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DD0A77" w:rsidRPr="00DA1665">
        <w:rPr>
          <w:rFonts w:ascii="Times New Roman" w:eastAsia="Times New Roman" w:hAnsi="Times New Roman"/>
          <w:iCs/>
          <w:lang w:eastAsia="ru-RU"/>
        </w:rPr>
        <w:t>0686</w:t>
      </w:r>
      <w:r w:rsidR="007A48BF" w:rsidRPr="00DA1665">
        <w:rPr>
          <w:rFonts w:ascii="Times New Roman" w:eastAsia="Times New Roman" w:hAnsi="Times New Roman"/>
          <w:iCs/>
          <w:lang w:eastAsia="ru-RU"/>
        </w:rPr>
        <w:t>0</w:t>
      </w:r>
      <w:r w:rsidR="00DD0A77" w:rsidRPr="00DA1665">
        <w:rPr>
          <w:rFonts w:ascii="Times New Roman" w:eastAsia="Times New Roman" w:hAnsi="Times New Roman"/>
          <w:iCs/>
          <w:lang w:eastAsia="ru-RU"/>
        </w:rPr>
        <w:t>5</w:t>
      </w:r>
      <w:r w:rsidR="007A48BF" w:rsidRPr="00DA1665">
        <w:rPr>
          <w:rFonts w:ascii="Times New Roman" w:eastAsia="Times New Roman" w:hAnsi="Times New Roman"/>
          <w:iCs/>
          <w:lang w:eastAsia="ru-RU"/>
        </w:rPr>
        <w:t>8</w:t>
      </w:r>
      <w:r w:rsidR="00DD0A77" w:rsidRPr="00DA1665">
        <w:rPr>
          <w:rFonts w:ascii="Times New Roman" w:eastAsia="Times New Roman" w:hAnsi="Times New Roman"/>
          <w:iCs/>
          <w:lang w:eastAsia="ru-RU"/>
        </w:rPr>
        <w:t>283</w:t>
      </w:r>
      <w:r w:rsidRPr="00DA1665">
        <w:rPr>
          <w:rFonts w:ascii="Times New Roman" w:eastAsia="Times New Roman" w:hAnsi="Times New Roman"/>
          <w:iCs/>
          <w:lang w:eastAsia="ru-RU"/>
        </w:rPr>
        <w:t xml:space="preserve"> про коливання </w:t>
      </w:r>
      <w:r w:rsidRPr="00DA1665">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A1665">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DD0A77" w:rsidRPr="00DA1665">
        <w:rPr>
          <w:rFonts w:ascii="Times New Roman" w:eastAsia="Times New Roman" w:hAnsi="Times New Roman"/>
          <w:iCs/>
          <w:lang w:val="en-US" w:eastAsia="ru-RU"/>
        </w:rPr>
        <w:t>kozakevi</w:t>
      </w:r>
      <w:proofErr w:type="spellEnd"/>
      <w:r w:rsidR="00DD0A77" w:rsidRPr="00DA1665">
        <w:rPr>
          <w:rFonts w:ascii="Times New Roman" w:eastAsia="Times New Roman" w:hAnsi="Times New Roman"/>
          <w:iCs/>
          <w:lang w:val="ru-RU" w:eastAsia="ru-RU"/>
        </w:rPr>
        <w:t>1</w:t>
      </w:r>
      <w:r w:rsidRPr="00DA1665">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620696BB"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DA1665">
        <w:rPr>
          <w:rFonts w:ascii="Times New Roman" w:eastAsia="Times New Roman" w:hAnsi="Times New Roman"/>
          <w:iCs/>
          <w:lang w:eastAsia="ru-RU"/>
        </w:rPr>
        <w:t>ок</w:t>
      </w:r>
      <w:proofErr w:type="spellEnd"/>
      <w:r w:rsidRPr="00DA1665">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DA1665">
        <w:rPr>
          <w:rFonts w:ascii="Times New Roman" w:hAnsi="Times New Roman"/>
          <w:color w:val="000000"/>
        </w:rPr>
        <w:t xml:space="preserve">Зміна ціни за одиницю товару здійснюється </w:t>
      </w:r>
      <w:proofErr w:type="spellStart"/>
      <w:r w:rsidRPr="00DA1665">
        <w:rPr>
          <w:rFonts w:ascii="Times New Roman" w:hAnsi="Times New Roman"/>
          <w:color w:val="000000"/>
        </w:rPr>
        <w:t>пропорційно</w:t>
      </w:r>
      <w:proofErr w:type="spellEnd"/>
      <w:r w:rsidRPr="00DA1665">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D17BD3"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 xml:space="preserve">11.4. Зміна умов Договору можливе лише за взаємною згодою Сторін. </w:t>
      </w:r>
    </w:p>
    <w:p w14:paraId="4C8809BF"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9EAB1CA"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5BB35E35"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B321091"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1AB24114"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11.8. Цей Договір складений українською мовою, у 2 примірниках, кожний з яких має однакову юридичну силу.</w:t>
      </w:r>
    </w:p>
    <w:p w14:paraId="527D46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lang w:eastAsia="ru-RU"/>
        </w:rPr>
      </w:pPr>
      <w:r w:rsidRPr="00DA1665">
        <w:rPr>
          <w:rFonts w:ascii="Times New Roman" w:eastAsia="Times New Roman" w:hAnsi="Times New Roman"/>
          <w:b/>
          <w:snapToGrid w:val="0"/>
          <w:color w:val="000000"/>
          <w:lang w:eastAsia="ru-RU"/>
        </w:rPr>
        <w:t>12. Додатки до договору</w:t>
      </w:r>
      <w:r w:rsidRPr="00DA1665">
        <w:rPr>
          <w:rFonts w:ascii="Times New Roman" w:eastAsia="Times New Roman" w:hAnsi="Times New Roman"/>
          <w:color w:val="000000"/>
          <w:lang w:eastAsia="ru-RU"/>
        </w:rPr>
        <w:t xml:space="preserve"> </w:t>
      </w:r>
    </w:p>
    <w:p w14:paraId="2AFC2245"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color w:val="000000"/>
          <w:lang w:eastAsia="ru-RU"/>
        </w:rPr>
        <w:t>12.1. Невід'ємною частиною цього Договору є</w:t>
      </w:r>
      <w:r w:rsidRPr="00DA1665">
        <w:rPr>
          <w:rFonts w:ascii="Times New Roman" w:eastAsia="Times New Roman" w:hAnsi="Times New Roman"/>
          <w:snapToGrid w:val="0"/>
          <w:color w:val="000000"/>
          <w:lang w:eastAsia="ru-RU"/>
        </w:rPr>
        <w:t xml:space="preserve"> Додаток №1 (Специфікація).</w:t>
      </w:r>
    </w:p>
    <w:p w14:paraId="513A4D77" w14:textId="77777777" w:rsidR="005C5091" w:rsidRPr="00DA1665" w:rsidRDefault="005C5091"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25BB8CEE" w14:textId="77777777" w:rsidR="00DE475A" w:rsidRPr="00DA1665" w:rsidRDefault="00DE475A" w:rsidP="00DE475A">
      <w:pPr>
        <w:tabs>
          <w:tab w:val="left" w:pos="10348"/>
        </w:tabs>
        <w:spacing w:after="0" w:line="240" w:lineRule="auto"/>
        <w:ind w:right="-143" w:firstLine="709"/>
        <w:jc w:val="center"/>
        <w:rPr>
          <w:rFonts w:ascii="Times New Roman" w:eastAsia="Times New Roman" w:hAnsi="Times New Roman"/>
          <w:b/>
          <w:lang w:eastAsia="ru-RU"/>
        </w:rPr>
      </w:pPr>
      <w:r w:rsidRPr="00DA1665">
        <w:rPr>
          <w:rFonts w:ascii="Times New Roman" w:eastAsia="Times New Roman" w:hAnsi="Times New Roman"/>
          <w:b/>
          <w:lang w:eastAsia="ru-RU"/>
        </w:rPr>
        <w:t>13. Місцезнаходження та банківські реквізити сторін:</w:t>
      </w:r>
    </w:p>
    <w:tbl>
      <w:tblPr>
        <w:tblW w:w="0" w:type="auto"/>
        <w:tblInd w:w="108" w:type="dxa"/>
        <w:tblLook w:val="01E0" w:firstRow="1" w:lastRow="1" w:firstColumn="1" w:lastColumn="1" w:noHBand="0" w:noVBand="0"/>
      </w:tblPr>
      <w:tblGrid>
        <w:gridCol w:w="5341"/>
        <w:gridCol w:w="4898"/>
      </w:tblGrid>
      <w:tr w:rsidR="00B7534B" w:rsidRPr="00DA1665" w14:paraId="274AC512" w14:textId="77777777" w:rsidTr="00A92669">
        <w:tc>
          <w:tcPr>
            <w:tcW w:w="5341" w:type="dxa"/>
            <w:hideMark/>
          </w:tcPr>
          <w:p w14:paraId="38271014"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Замовник</w:t>
            </w:r>
          </w:p>
        </w:tc>
        <w:tc>
          <w:tcPr>
            <w:tcW w:w="4898" w:type="dxa"/>
            <w:hideMark/>
          </w:tcPr>
          <w:p w14:paraId="4DA0A79B"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Постачальник</w:t>
            </w:r>
          </w:p>
        </w:tc>
      </w:tr>
      <w:tr w:rsidR="00B7534B" w:rsidRPr="00DA1665" w14:paraId="58D7675C" w14:textId="77777777" w:rsidTr="00A92669">
        <w:trPr>
          <w:trHeight w:val="107"/>
        </w:trPr>
        <w:tc>
          <w:tcPr>
            <w:tcW w:w="5341" w:type="dxa"/>
          </w:tcPr>
          <w:p w14:paraId="7A76FC42" w14:textId="77777777" w:rsidR="00B7534B" w:rsidRPr="00DA1665" w:rsidRDefault="00B7534B" w:rsidP="00205E01">
            <w:pPr>
              <w:spacing w:after="0" w:line="240" w:lineRule="auto"/>
              <w:rPr>
                <w:rFonts w:ascii="Times New Roman" w:hAnsi="Times New Roman"/>
                <w:b/>
              </w:rPr>
            </w:pPr>
          </w:p>
        </w:tc>
        <w:tc>
          <w:tcPr>
            <w:tcW w:w="4898" w:type="dxa"/>
          </w:tcPr>
          <w:p w14:paraId="41B85D13" w14:textId="77777777" w:rsidR="00B7534B" w:rsidRPr="00DA1665" w:rsidRDefault="00B7534B" w:rsidP="00205E01">
            <w:pPr>
              <w:spacing w:after="0" w:line="240" w:lineRule="auto"/>
              <w:rPr>
                <w:rFonts w:ascii="Times New Roman" w:hAnsi="Times New Roman"/>
              </w:rPr>
            </w:pPr>
          </w:p>
        </w:tc>
      </w:tr>
      <w:tr w:rsidR="00B7534B" w:rsidRPr="00DA1665" w14:paraId="0E369EC1" w14:textId="77777777" w:rsidTr="00A92669">
        <w:trPr>
          <w:trHeight w:val="3282"/>
        </w:trPr>
        <w:tc>
          <w:tcPr>
            <w:tcW w:w="5341" w:type="dxa"/>
            <w:hideMark/>
          </w:tcPr>
          <w:p w14:paraId="5AA51CDF" w14:textId="77777777" w:rsidR="00B7534B" w:rsidRPr="00DA1665" w:rsidRDefault="00B7534B" w:rsidP="00205E01">
            <w:pPr>
              <w:spacing w:after="0" w:line="240" w:lineRule="auto"/>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p>
          <w:p w14:paraId="0B5178CC"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код ЄДРПОУ 01992050</w:t>
            </w:r>
          </w:p>
          <w:p w14:paraId="4F93DF28" w14:textId="36A37D1C" w:rsidR="00B7534B" w:rsidRPr="00DA1665" w:rsidRDefault="00B7534B" w:rsidP="00205E01">
            <w:pPr>
              <w:spacing w:after="0" w:line="240" w:lineRule="auto"/>
              <w:rPr>
                <w:rFonts w:ascii="Times New Roman" w:hAnsi="Times New Roman"/>
              </w:rPr>
            </w:pPr>
            <w:r w:rsidRPr="00DA1665">
              <w:rPr>
                <w:rFonts w:ascii="Times New Roman" w:hAnsi="Times New Roman"/>
              </w:rPr>
              <w:t>11500, Житомирська обл</w:t>
            </w:r>
            <w:r w:rsidR="005C5091" w:rsidRPr="00DA1665">
              <w:rPr>
                <w:rFonts w:ascii="Times New Roman" w:hAnsi="Times New Roman"/>
              </w:rPr>
              <w:t>асть</w:t>
            </w:r>
          </w:p>
          <w:p w14:paraId="76E4F272"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 Коростень, вул. М. Амосова, 8</w:t>
            </w:r>
          </w:p>
          <w:p w14:paraId="4835F55A" w14:textId="3EC25A3A" w:rsidR="00B7534B" w:rsidRPr="00DA1665" w:rsidRDefault="00B7534B" w:rsidP="00205E01">
            <w:pPr>
              <w:spacing w:after="0" w:line="240" w:lineRule="auto"/>
              <w:rPr>
                <w:rFonts w:ascii="Times New Roman" w:hAnsi="Times New Roman"/>
              </w:rPr>
            </w:pPr>
            <w:r w:rsidRPr="00DA1665">
              <w:rPr>
                <w:rFonts w:ascii="Times New Roman" w:hAnsi="Times New Roman"/>
              </w:rPr>
              <w:t>р/р UA</w:t>
            </w:r>
            <w:r w:rsidR="005C5091" w:rsidRPr="00DA1665">
              <w:rPr>
                <w:rFonts w:ascii="Times New Roman" w:hAnsi="Times New Roman"/>
              </w:rPr>
              <w:t>___________________________</w:t>
            </w:r>
          </w:p>
          <w:p w14:paraId="0F191658" w14:textId="09470B99" w:rsidR="002B215A" w:rsidRPr="00DA1665" w:rsidRDefault="002B215A" w:rsidP="00205E01">
            <w:pPr>
              <w:spacing w:after="0" w:line="240" w:lineRule="auto"/>
              <w:rPr>
                <w:rFonts w:ascii="Times New Roman" w:hAnsi="Times New Roman"/>
              </w:rPr>
            </w:pPr>
            <w:r w:rsidRPr="00DA1665">
              <w:rPr>
                <w:rFonts w:ascii="Times New Roman" w:hAnsi="Times New Roman"/>
              </w:rPr>
              <w:t>_________________________________</w:t>
            </w:r>
          </w:p>
          <w:p w14:paraId="2F2AFAA6" w14:textId="3D665FFD" w:rsidR="00DD0A77" w:rsidRPr="00DA1665" w:rsidRDefault="00B7534B" w:rsidP="00205E01">
            <w:pPr>
              <w:spacing w:after="0" w:line="240" w:lineRule="auto"/>
              <w:rPr>
                <w:rFonts w:ascii="Times New Roman" w:hAnsi="Times New Roman"/>
                <w:lang w:val="ru-RU"/>
              </w:rPr>
            </w:pPr>
            <w:r w:rsidRPr="00DA1665">
              <w:rPr>
                <w:rFonts w:ascii="Times New Roman" w:hAnsi="Times New Roman"/>
              </w:rPr>
              <w:t xml:space="preserve">МФО </w:t>
            </w:r>
            <w:r w:rsidR="00DD0A77" w:rsidRPr="00DA1665">
              <w:rPr>
                <w:rFonts w:ascii="Times New Roman" w:hAnsi="Times New Roman"/>
                <w:lang w:val="ru-RU"/>
              </w:rPr>
              <w:t>________</w:t>
            </w:r>
          </w:p>
          <w:p w14:paraId="1EDE91B1"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ІПН 019920506269</w:t>
            </w:r>
          </w:p>
          <w:p w14:paraId="5B87EF8B" w14:textId="20B977BA" w:rsidR="00B7534B" w:rsidRPr="00DA1665" w:rsidRDefault="00B7534B" w:rsidP="00205E01">
            <w:pPr>
              <w:spacing w:after="0" w:line="240" w:lineRule="auto"/>
              <w:rPr>
                <w:rFonts w:ascii="Times New Roman" w:hAnsi="Times New Roman"/>
              </w:rPr>
            </w:pPr>
            <w:proofErr w:type="spellStart"/>
            <w:r w:rsidRPr="00DA1665">
              <w:rPr>
                <w:rFonts w:ascii="Times New Roman" w:hAnsi="Times New Roman"/>
              </w:rPr>
              <w:t>Тел</w:t>
            </w:r>
            <w:proofErr w:type="spellEnd"/>
            <w:r w:rsidRPr="00DA1665">
              <w:rPr>
                <w:rFonts w:ascii="Times New Roman" w:hAnsi="Times New Roman"/>
              </w:rPr>
              <w:t>.: (0</w:t>
            </w:r>
            <w:r w:rsidR="00446D6E" w:rsidRPr="00DA1665">
              <w:rPr>
                <w:rFonts w:ascii="Times New Roman" w:hAnsi="Times New Roman"/>
              </w:rPr>
              <w:t>67</w:t>
            </w:r>
            <w:r w:rsidRPr="00DA1665">
              <w:rPr>
                <w:rFonts w:ascii="Times New Roman" w:hAnsi="Times New Roman"/>
              </w:rPr>
              <w:t xml:space="preserve">) </w:t>
            </w:r>
            <w:r w:rsidR="00446D6E" w:rsidRPr="00DA1665">
              <w:rPr>
                <w:rFonts w:ascii="Times New Roman" w:hAnsi="Times New Roman"/>
              </w:rPr>
              <w:t>553-98-72</w:t>
            </w:r>
          </w:p>
          <w:p w14:paraId="08FD82D6" w14:textId="77777777" w:rsidR="00B7534B" w:rsidRPr="00DA1665" w:rsidRDefault="00B7534B" w:rsidP="00205E01">
            <w:pPr>
              <w:spacing w:after="0" w:line="240" w:lineRule="auto"/>
              <w:rPr>
                <w:rFonts w:ascii="Times New Roman" w:hAnsi="Times New Roman"/>
                <w:b/>
              </w:rPr>
            </w:pPr>
          </w:p>
          <w:p w14:paraId="00910F55" w14:textId="77777777" w:rsidR="00B7534B" w:rsidRPr="00DA1665" w:rsidRDefault="007E596E" w:rsidP="00205E01">
            <w:pPr>
              <w:spacing w:after="0" w:line="240" w:lineRule="auto"/>
              <w:rPr>
                <w:rFonts w:ascii="Times New Roman" w:hAnsi="Times New Roman"/>
                <w:b/>
              </w:rPr>
            </w:pPr>
            <w:r w:rsidRPr="00DA1665">
              <w:rPr>
                <w:rFonts w:ascii="Times New Roman" w:hAnsi="Times New Roman"/>
                <w:b/>
              </w:rPr>
              <w:t>Генеральний директор</w:t>
            </w:r>
          </w:p>
          <w:p w14:paraId="5805DD36" w14:textId="77777777" w:rsidR="00990AEE" w:rsidRPr="00DA1665" w:rsidRDefault="00990AEE" w:rsidP="00205E01">
            <w:pPr>
              <w:spacing w:after="0" w:line="240" w:lineRule="auto"/>
              <w:rPr>
                <w:rFonts w:ascii="Times New Roman" w:hAnsi="Times New Roman"/>
              </w:rPr>
            </w:pPr>
          </w:p>
          <w:p w14:paraId="74043655" w14:textId="15712015" w:rsidR="00B7534B" w:rsidRPr="00DA1665" w:rsidRDefault="007E596E" w:rsidP="00990AEE">
            <w:pPr>
              <w:spacing w:after="0" w:line="240" w:lineRule="auto"/>
              <w:rPr>
                <w:rFonts w:ascii="Times New Roman" w:hAnsi="Times New Roman"/>
                <w:b/>
              </w:rPr>
            </w:pPr>
            <w:r w:rsidRPr="00DA1665">
              <w:rPr>
                <w:rFonts w:ascii="Times New Roman" w:hAnsi="Times New Roman"/>
                <w:b/>
              </w:rPr>
              <w:t xml:space="preserve">________________ </w:t>
            </w:r>
            <w:r w:rsidR="00446D6E" w:rsidRPr="00DA1665">
              <w:rPr>
                <w:rFonts w:ascii="Times New Roman" w:hAnsi="Times New Roman"/>
                <w:b/>
              </w:rPr>
              <w:t>Сергій КОВЕРДУН</w:t>
            </w:r>
            <w:r w:rsidR="00B7534B" w:rsidRPr="00DA1665">
              <w:rPr>
                <w:rFonts w:ascii="Times New Roman" w:hAnsi="Times New Roman"/>
                <w:b/>
              </w:rPr>
              <w:t xml:space="preserve"> </w:t>
            </w:r>
          </w:p>
        </w:tc>
        <w:tc>
          <w:tcPr>
            <w:tcW w:w="4898" w:type="dxa"/>
          </w:tcPr>
          <w:p w14:paraId="60A55EC0" w14:textId="77777777" w:rsidR="00B7534B" w:rsidRPr="00DA1665" w:rsidRDefault="00B7534B" w:rsidP="00205E01">
            <w:pPr>
              <w:spacing w:after="0" w:line="240" w:lineRule="auto"/>
              <w:rPr>
                <w:rFonts w:ascii="Times New Roman" w:hAnsi="Times New Roman"/>
                <w:b/>
              </w:rPr>
            </w:pPr>
          </w:p>
          <w:p w14:paraId="4330DFF7" w14:textId="77777777" w:rsidR="00B7534B" w:rsidRPr="00DA1665" w:rsidRDefault="00B7534B" w:rsidP="00B7534B">
            <w:pPr>
              <w:spacing w:after="0" w:line="240" w:lineRule="auto"/>
              <w:rPr>
                <w:rFonts w:ascii="Times New Roman" w:hAnsi="Times New Roman"/>
                <w:b/>
              </w:rPr>
            </w:pPr>
          </w:p>
          <w:p w14:paraId="450CD601" w14:textId="77777777" w:rsidR="00B7534B" w:rsidRPr="00DA1665" w:rsidRDefault="00B7534B" w:rsidP="00B7534B">
            <w:pPr>
              <w:spacing w:after="0" w:line="240" w:lineRule="auto"/>
              <w:rPr>
                <w:rFonts w:ascii="Times New Roman" w:hAnsi="Times New Roman"/>
                <w:b/>
              </w:rPr>
            </w:pPr>
          </w:p>
          <w:p w14:paraId="187AC4F3" w14:textId="77777777" w:rsidR="00B7534B" w:rsidRPr="00DA1665" w:rsidRDefault="00B7534B" w:rsidP="00B7534B">
            <w:pPr>
              <w:spacing w:after="0" w:line="240" w:lineRule="auto"/>
              <w:rPr>
                <w:rFonts w:ascii="Times New Roman" w:hAnsi="Times New Roman"/>
                <w:b/>
              </w:rPr>
            </w:pPr>
          </w:p>
          <w:p w14:paraId="38E256ED" w14:textId="77777777" w:rsidR="00B7534B" w:rsidRPr="00DA1665" w:rsidRDefault="00B7534B" w:rsidP="00B7534B">
            <w:pPr>
              <w:spacing w:after="0" w:line="240" w:lineRule="auto"/>
              <w:rPr>
                <w:rFonts w:ascii="Times New Roman" w:hAnsi="Times New Roman"/>
                <w:b/>
              </w:rPr>
            </w:pPr>
          </w:p>
          <w:p w14:paraId="5E2D81DC" w14:textId="77777777" w:rsidR="00B7534B" w:rsidRPr="00DA1665" w:rsidRDefault="00B7534B" w:rsidP="00B7534B">
            <w:pPr>
              <w:spacing w:after="0" w:line="240" w:lineRule="auto"/>
              <w:rPr>
                <w:rFonts w:ascii="Times New Roman" w:hAnsi="Times New Roman"/>
                <w:b/>
              </w:rPr>
            </w:pPr>
          </w:p>
          <w:p w14:paraId="12DBC4DE" w14:textId="77777777" w:rsidR="00B7534B" w:rsidRPr="00DA1665" w:rsidRDefault="00B7534B" w:rsidP="00B7534B">
            <w:pPr>
              <w:spacing w:after="0" w:line="240" w:lineRule="auto"/>
              <w:rPr>
                <w:rFonts w:ascii="Times New Roman" w:hAnsi="Times New Roman"/>
                <w:b/>
              </w:rPr>
            </w:pPr>
          </w:p>
          <w:p w14:paraId="141C3A5D" w14:textId="77777777" w:rsidR="00B7534B" w:rsidRPr="00DA1665" w:rsidRDefault="00B7534B" w:rsidP="00B7534B">
            <w:pPr>
              <w:spacing w:after="0" w:line="240" w:lineRule="auto"/>
              <w:rPr>
                <w:rFonts w:ascii="Times New Roman" w:hAnsi="Times New Roman"/>
                <w:b/>
              </w:rPr>
            </w:pPr>
          </w:p>
          <w:p w14:paraId="19F7C0BA" w14:textId="77777777" w:rsidR="00B7534B" w:rsidRPr="00DA1665" w:rsidRDefault="00B7534B" w:rsidP="00B7534B">
            <w:pPr>
              <w:spacing w:after="0" w:line="240" w:lineRule="auto"/>
              <w:rPr>
                <w:rFonts w:ascii="Times New Roman" w:hAnsi="Times New Roman"/>
                <w:b/>
              </w:rPr>
            </w:pPr>
          </w:p>
          <w:p w14:paraId="50A96939" w14:textId="77777777" w:rsidR="00B7534B" w:rsidRPr="00DA1665" w:rsidRDefault="00B7534B" w:rsidP="00990AEE">
            <w:pPr>
              <w:spacing w:after="0" w:line="240" w:lineRule="auto"/>
              <w:rPr>
                <w:rFonts w:ascii="Times New Roman" w:hAnsi="Times New Roman"/>
                <w:b/>
              </w:rPr>
            </w:pPr>
          </w:p>
        </w:tc>
      </w:tr>
      <w:tr w:rsidR="00B7534B" w:rsidRPr="00DA1665" w14:paraId="4C73F4B8" w14:textId="77777777" w:rsidTr="00A92669">
        <w:tc>
          <w:tcPr>
            <w:tcW w:w="5341" w:type="dxa"/>
            <w:hideMark/>
          </w:tcPr>
          <w:p w14:paraId="60750CEE"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М.П.</w:t>
            </w:r>
          </w:p>
        </w:tc>
        <w:tc>
          <w:tcPr>
            <w:tcW w:w="4898" w:type="dxa"/>
            <w:hideMark/>
          </w:tcPr>
          <w:p w14:paraId="057DF6DB" w14:textId="77777777" w:rsidR="00B7534B" w:rsidRPr="00DA1665" w:rsidRDefault="00B7534B" w:rsidP="00205E01">
            <w:pPr>
              <w:spacing w:after="0" w:line="240" w:lineRule="auto"/>
              <w:rPr>
                <w:rFonts w:ascii="Times New Roman" w:hAnsi="Times New Roman"/>
              </w:rPr>
            </w:pPr>
          </w:p>
        </w:tc>
      </w:tr>
    </w:tbl>
    <w:p w14:paraId="1780036C" w14:textId="77777777" w:rsidR="00DE475A" w:rsidRPr="00DA1665" w:rsidRDefault="00DE475A" w:rsidP="00DE475A">
      <w:pPr>
        <w:pStyle w:val="Style4"/>
        <w:widowControl/>
        <w:spacing w:line="240" w:lineRule="auto"/>
        <w:rPr>
          <w:rStyle w:val="FontStyle22"/>
          <w:sz w:val="22"/>
          <w:szCs w:val="22"/>
          <w:lang w:val="uk-UA" w:eastAsia="uk-UA"/>
        </w:rPr>
      </w:pPr>
    </w:p>
    <w:p w14:paraId="25101224" w14:textId="77777777" w:rsidR="00B7534B" w:rsidRPr="00DA1665" w:rsidRDefault="00B7534B" w:rsidP="00DE475A">
      <w:pPr>
        <w:pStyle w:val="Style4"/>
        <w:widowControl/>
        <w:spacing w:line="240" w:lineRule="auto"/>
        <w:jc w:val="right"/>
        <w:rPr>
          <w:rStyle w:val="FontStyle22"/>
          <w:sz w:val="22"/>
          <w:szCs w:val="22"/>
          <w:lang w:val="uk-UA" w:eastAsia="uk-UA"/>
        </w:rPr>
      </w:pPr>
    </w:p>
    <w:p w14:paraId="42A90915" w14:textId="77777777" w:rsidR="00B7534B" w:rsidRPr="00DA1665" w:rsidRDefault="00B7534B" w:rsidP="00DE475A">
      <w:pPr>
        <w:pStyle w:val="Style4"/>
        <w:widowControl/>
        <w:spacing w:line="240" w:lineRule="auto"/>
        <w:jc w:val="right"/>
        <w:rPr>
          <w:rStyle w:val="FontStyle22"/>
          <w:sz w:val="22"/>
          <w:szCs w:val="22"/>
          <w:lang w:val="uk-UA" w:eastAsia="uk-UA"/>
        </w:rPr>
      </w:pPr>
    </w:p>
    <w:p w14:paraId="69CE3555" w14:textId="77777777" w:rsidR="00DE475A" w:rsidRPr="00DA1665" w:rsidRDefault="00DE475A" w:rsidP="00DE475A">
      <w:pPr>
        <w:pStyle w:val="Style4"/>
        <w:widowControl/>
        <w:spacing w:line="240" w:lineRule="auto"/>
        <w:jc w:val="right"/>
        <w:rPr>
          <w:rStyle w:val="FontStyle22"/>
          <w:sz w:val="22"/>
          <w:szCs w:val="22"/>
          <w:lang w:val="uk-UA" w:eastAsia="uk-UA"/>
        </w:rPr>
      </w:pPr>
      <w:r w:rsidRPr="00DA1665">
        <w:rPr>
          <w:rStyle w:val="FontStyle22"/>
          <w:sz w:val="22"/>
          <w:szCs w:val="22"/>
          <w:lang w:val="uk-UA" w:eastAsia="uk-UA"/>
        </w:rPr>
        <w:t>Додаток № 1</w:t>
      </w:r>
    </w:p>
    <w:p w14:paraId="26E0DB64" w14:textId="6C7E2A49" w:rsidR="00DE475A" w:rsidRPr="00DA1665" w:rsidRDefault="00DE475A" w:rsidP="00DE475A">
      <w:pPr>
        <w:pStyle w:val="Style4"/>
        <w:widowControl/>
        <w:spacing w:line="240" w:lineRule="auto"/>
        <w:jc w:val="right"/>
        <w:rPr>
          <w:sz w:val="22"/>
          <w:szCs w:val="22"/>
        </w:rPr>
      </w:pPr>
      <w:r w:rsidRPr="00DA1665">
        <w:rPr>
          <w:rStyle w:val="FontStyle22"/>
          <w:sz w:val="22"/>
          <w:szCs w:val="22"/>
          <w:lang w:eastAsia="uk-UA"/>
        </w:rPr>
        <w:t xml:space="preserve">до </w:t>
      </w:r>
      <w:r w:rsidR="004D02D4" w:rsidRPr="00DA1665">
        <w:rPr>
          <w:rStyle w:val="FontStyle22"/>
          <w:sz w:val="22"/>
          <w:szCs w:val="22"/>
          <w:lang w:val="uk-UA" w:eastAsia="uk-UA"/>
        </w:rPr>
        <w:t>Д</w:t>
      </w:r>
      <w:r w:rsidRPr="00DA1665">
        <w:rPr>
          <w:rStyle w:val="FontStyle22"/>
          <w:sz w:val="22"/>
          <w:szCs w:val="22"/>
          <w:lang w:eastAsia="uk-UA"/>
        </w:rPr>
        <w:t xml:space="preserve">оговору </w:t>
      </w:r>
      <w:r w:rsidRPr="00DA1665">
        <w:rPr>
          <w:sz w:val="22"/>
          <w:szCs w:val="22"/>
        </w:rPr>
        <w:t xml:space="preserve">№ </w:t>
      </w:r>
      <w:r w:rsidRPr="00DA1665">
        <w:rPr>
          <w:sz w:val="22"/>
          <w:szCs w:val="22"/>
          <w:lang w:val="uk-UA"/>
        </w:rPr>
        <w:t>___</w:t>
      </w:r>
      <w:r w:rsidR="00B7534B" w:rsidRPr="00DA1665">
        <w:rPr>
          <w:sz w:val="22"/>
          <w:szCs w:val="22"/>
          <w:lang w:val="uk-UA"/>
        </w:rPr>
        <w:t>_____</w:t>
      </w:r>
      <w:r w:rsidRPr="00DA1665">
        <w:rPr>
          <w:sz w:val="22"/>
          <w:szCs w:val="22"/>
          <w:lang w:val="uk-UA"/>
        </w:rPr>
        <w:t>__</w:t>
      </w:r>
      <w:r w:rsidR="004D02D4" w:rsidRPr="00DA1665">
        <w:rPr>
          <w:sz w:val="22"/>
          <w:szCs w:val="22"/>
          <w:lang w:val="uk-UA"/>
        </w:rPr>
        <w:t>__________</w:t>
      </w:r>
    </w:p>
    <w:p w14:paraId="1B4D592E" w14:textId="2605CE61" w:rsidR="00DE475A" w:rsidRPr="00DA1665" w:rsidRDefault="00DE475A" w:rsidP="00DE475A">
      <w:pPr>
        <w:pStyle w:val="Style4"/>
        <w:widowControl/>
        <w:spacing w:line="240" w:lineRule="auto"/>
        <w:jc w:val="right"/>
        <w:rPr>
          <w:sz w:val="22"/>
          <w:szCs w:val="22"/>
        </w:rPr>
      </w:pPr>
      <w:proofErr w:type="spellStart"/>
      <w:r w:rsidRPr="00DA1665">
        <w:rPr>
          <w:sz w:val="22"/>
          <w:szCs w:val="22"/>
        </w:rPr>
        <w:t>від</w:t>
      </w:r>
      <w:proofErr w:type="spellEnd"/>
      <w:r w:rsidRPr="00DA1665">
        <w:rPr>
          <w:sz w:val="22"/>
          <w:szCs w:val="22"/>
        </w:rPr>
        <w:t xml:space="preserve"> «</w:t>
      </w:r>
      <w:r w:rsidRPr="00DA1665">
        <w:rPr>
          <w:sz w:val="22"/>
          <w:szCs w:val="22"/>
          <w:lang w:val="uk-UA"/>
        </w:rPr>
        <w:t>___</w:t>
      </w:r>
      <w:r w:rsidR="004D02D4" w:rsidRPr="00DA1665">
        <w:rPr>
          <w:sz w:val="22"/>
          <w:szCs w:val="22"/>
          <w:lang w:val="uk-UA"/>
        </w:rPr>
        <w:t>____</w:t>
      </w:r>
      <w:r w:rsidRPr="00DA1665">
        <w:rPr>
          <w:sz w:val="22"/>
          <w:szCs w:val="22"/>
        </w:rPr>
        <w:t>»</w:t>
      </w:r>
      <w:r w:rsidR="005A3C6B" w:rsidRPr="00DA1665">
        <w:rPr>
          <w:sz w:val="22"/>
          <w:szCs w:val="22"/>
          <w:lang w:val="uk-UA"/>
        </w:rPr>
        <w:t xml:space="preserve"> </w:t>
      </w:r>
      <w:r w:rsidRPr="00DA1665">
        <w:rPr>
          <w:sz w:val="22"/>
          <w:szCs w:val="22"/>
          <w:lang w:val="uk-UA"/>
        </w:rPr>
        <w:t>__________</w:t>
      </w:r>
      <w:r w:rsidRPr="00DA1665">
        <w:rPr>
          <w:sz w:val="22"/>
          <w:szCs w:val="22"/>
        </w:rPr>
        <w:t xml:space="preserve"> 20</w:t>
      </w:r>
      <w:r w:rsidR="00DD0A77" w:rsidRPr="00DA1665">
        <w:rPr>
          <w:sz w:val="22"/>
          <w:szCs w:val="22"/>
          <w:lang w:val="uk-UA"/>
        </w:rPr>
        <w:t>24</w:t>
      </w:r>
      <w:r w:rsidRPr="00DA1665">
        <w:rPr>
          <w:sz w:val="22"/>
          <w:szCs w:val="22"/>
        </w:rPr>
        <w:t xml:space="preserve"> р.</w:t>
      </w:r>
    </w:p>
    <w:p w14:paraId="016308FD" w14:textId="77777777" w:rsidR="00DE475A" w:rsidRPr="00DA1665" w:rsidRDefault="00DE475A" w:rsidP="00DE475A">
      <w:pPr>
        <w:pStyle w:val="Style4"/>
        <w:widowControl/>
        <w:spacing w:line="240" w:lineRule="auto"/>
        <w:jc w:val="right"/>
        <w:rPr>
          <w:b/>
          <w:sz w:val="22"/>
          <w:szCs w:val="22"/>
          <w:lang w:val="uk-UA" w:eastAsia="uk-UA"/>
        </w:rPr>
      </w:pPr>
    </w:p>
    <w:p w14:paraId="4F5C8C21" w14:textId="77777777" w:rsidR="00DE475A" w:rsidRPr="00DA1665" w:rsidRDefault="00DE475A" w:rsidP="00DE475A">
      <w:pPr>
        <w:shd w:val="clear" w:color="auto" w:fill="FFFFFF"/>
        <w:jc w:val="center"/>
        <w:rPr>
          <w:rFonts w:ascii="Times New Roman" w:hAnsi="Times New Roman"/>
          <w:b/>
        </w:rPr>
      </w:pPr>
      <w:r w:rsidRPr="00DA1665">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990AEE" w:rsidRPr="00DA1665" w14:paraId="275C882F" w14:textId="77777777" w:rsidTr="00256426">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14:paraId="2C78AD00"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14:paraId="2C91A43B"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14:paraId="6A562CFE"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14:paraId="07090A02"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14:paraId="00D19A44"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17C446"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14:paraId="1ED1734C" w14:textId="77777777" w:rsidR="00990AEE" w:rsidRPr="00DA1665" w:rsidRDefault="00990AEE" w:rsidP="00990AEE">
            <w:pPr>
              <w:spacing w:after="0" w:line="240" w:lineRule="auto"/>
              <w:jc w:val="center"/>
              <w:rPr>
                <w:rFonts w:ascii="Times New Roman" w:hAnsi="Times New Roman"/>
                <w:b/>
                <w:bCs/>
              </w:rPr>
            </w:pPr>
            <w:r w:rsidRPr="00DA1665">
              <w:rPr>
                <w:rFonts w:ascii="Times New Roman" w:hAnsi="Times New Roman"/>
                <w:b/>
                <w:bCs/>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auto"/>
            <w:hideMark/>
          </w:tcPr>
          <w:p w14:paraId="6440DC9E"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 xml:space="preserve">Загальна вартість з ПДВ, грн. </w:t>
            </w:r>
          </w:p>
        </w:tc>
      </w:tr>
      <w:tr w:rsidR="00990AEE" w:rsidRPr="00DA1665" w14:paraId="33B60350" w14:textId="77777777" w:rsidTr="00256426">
        <w:trPr>
          <w:trHeight w:val="182"/>
        </w:trPr>
        <w:tc>
          <w:tcPr>
            <w:tcW w:w="214" w:type="pct"/>
            <w:tcBorders>
              <w:top w:val="nil"/>
              <w:left w:val="single" w:sz="4" w:space="0" w:color="auto"/>
              <w:bottom w:val="single" w:sz="4" w:space="0" w:color="000000"/>
              <w:right w:val="single" w:sz="4" w:space="0" w:color="auto"/>
            </w:tcBorders>
            <w:hideMark/>
          </w:tcPr>
          <w:p w14:paraId="23E128BA" w14:textId="77777777" w:rsidR="00990AEE" w:rsidRPr="00DA1665" w:rsidRDefault="00990AEE" w:rsidP="00205E01">
            <w:pPr>
              <w:pStyle w:val="1"/>
              <w:rPr>
                <w:rFonts w:ascii="Times New Roman" w:hAnsi="Times New Roman" w:cs="Times New Roman"/>
              </w:rPr>
            </w:pPr>
            <w:r w:rsidRPr="00DA1665">
              <w:rPr>
                <w:rFonts w:ascii="Times New Roman" w:hAnsi="Times New Roman" w:cs="Times New Roman"/>
              </w:rPr>
              <w:t>1.</w:t>
            </w:r>
          </w:p>
        </w:tc>
        <w:tc>
          <w:tcPr>
            <w:tcW w:w="948" w:type="pct"/>
            <w:tcBorders>
              <w:top w:val="nil"/>
              <w:left w:val="single" w:sz="4" w:space="0" w:color="auto"/>
              <w:bottom w:val="single" w:sz="4" w:space="0" w:color="000000"/>
              <w:right w:val="single" w:sz="4" w:space="0" w:color="auto"/>
            </w:tcBorders>
          </w:tcPr>
          <w:p w14:paraId="0FE41D26" w14:textId="77777777" w:rsidR="00990AEE" w:rsidRPr="00DA1665" w:rsidRDefault="00990AEE" w:rsidP="00205E01">
            <w:pPr>
              <w:pStyle w:val="1"/>
              <w:rPr>
                <w:rFonts w:ascii="Times New Roman" w:hAnsi="Times New Roman" w:cs="Times New Roman"/>
              </w:rPr>
            </w:pPr>
          </w:p>
        </w:tc>
        <w:tc>
          <w:tcPr>
            <w:tcW w:w="716" w:type="pct"/>
            <w:tcBorders>
              <w:top w:val="nil"/>
              <w:left w:val="single" w:sz="4" w:space="0" w:color="auto"/>
              <w:bottom w:val="single" w:sz="4" w:space="0" w:color="000000"/>
              <w:right w:val="single" w:sz="4" w:space="0" w:color="000000"/>
            </w:tcBorders>
          </w:tcPr>
          <w:p w14:paraId="3D3EE969" w14:textId="77777777" w:rsidR="00990AEE" w:rsidRPr="00DA1665" w:rsidRDefault="00990AEE" w:rsidP="00205E01">
            <w:pPr>
              <w:pStyle w:val="1"/>
              <w:rPr>
                <w:rFonts w:ascii="Times New Roman" w:hAnsi="Times New Roman" w:cs="Times New Roman"/>
              </w:rPr>
            </w:pPr>
          </w:p>
        </w:tc>
        <w:tc>
          <w:tcPr>
            <w:tcW w:w="626" w:type="pct"/>
            <w:tcBorders>
              <w:top w:val="nil"/>
              <w:left w:val="single" w:sz="4" w:space="0" w:color="000000"/>
              <w:bottom w:val="single" w:sz="4" w:space="0" w:color="000000"/>
              <w:right w:val="single" w:sz="4" w:space="0" w:color="000000"/>
            </w:tcBorders>
          </w:tcPr>
          <w:p w14:paraId="318D3A3C" w14:textId="77777777" w:rsidR="00990AEE" w:rsidRPr="00DA1665" w:rsidRDefault="00990AEE" w:rsidP="00205E01">
            <w:pPr>
              <w:pStyle w:val="1"/>
              <w:jc w:val="center"/>
              <w:rPr>
                <w:rFonts w:ascii="Times New Roman" w:hAnsi="Times New Roman" w:cs="Times New Roman"/>
              </w:rPr>
            </w:pPr>
          </w:p>
        </w:tc>
        <w:tc>
          <w:tcPr>
            <w:tcW w:w="555" w:type="pct"/>
            <w:tcBorders>
              <w:top w:val="nil"/>
              <w:left w:val="single" w:sz="4" w:space="0" w:color="000000"/>
              <w:bottom w:val="single" w:sz="4" w:space="0" w:color="000000"/>
              <w:right w:val="single" w:sz="4" w:space="0" w:color="000000"/>
            </w:tcBorders>
          </w:tcPr>
          <w:p w14:paraId="11FFE884" w14:textId="77777777" w:rsidR="00990AEE" w:rsidRPr="00DA1665" w:rsidRDefault="00990AEE" w:rsidP="00205E01">
            <w:pPr>
              <w:spacing w:after="0" w:line="240" w:lineRule="auto"/>
              <w:jc w:val="center"/>
              <w:rPr>
                <w:rFonts w:ascii="Times New Roman" w:hAnsi="Times New Roman"/>
              </w:rPr>
            </w:pPr>
          </w:p>
        </w:tc>
        <w:tc>
          <w:tcPr>
            <w:tcW w:w="556" w:type="pct"/>
            <w:tcBorders>
              <w:top w:val="nil"/>
              <w:left w:val="single" w:sz="4" w:space="0" w:color="000000"/>
              <w:bottom w:val="single" w:sz="4" w:space="0" w:color="000000"/>
              <w:right w:val="single" w:sz="4" w:space="0" w:color="000000"/>
            </w:tcBorders>
          </w:tcPr>
          <w:p w14:paraId="2187C5D4" w14:textId="77777777" w:rsidR="00990AEE" w:rsidRPr="00DA1665" w:rsidRDefault="00990AEE" w:rsidP="00205E01">
            <w:pPr>
              <w:pStyle w:val="1"/>
              <w:rPr>
                <w:rFonts w:ascii="Times New Roman" w:hAnsi="Times New Roman" w:cs="Times New Roman"/>
              </w:rPr>
            </w:pPr>
          </w:p>
        </w:tc>
        <w:tc>
          <w:tcPr>
            <w:tcW w:w="694" w:type="pct"/>
            <w:tcBorders>
              <w:top w:val="nil"/>
              <w:left w:val="single" w:sz="4" w:space="0" w:color="000000"/>
              <w:bottom w:val="single" w:sz="4" w:space="0" w:color="000000"/>
              <w:right w:val="single" w:sz="4" w:space="0" w:color="000000"/>
            </w:tcBorders>
          </w:tcPr>
          <w:p w14:paraId="70BD207E" w14:textId="77777777" w:rsidR="00990AEE" w:rsidRPr="00DA1665" w:rsidRDefault="00990AEE" w:rsidP="00205E01">
            <w:pPr>
              <w:pStyle w:val="1"/>
              <w:rPr>
                <w:rFonts w:ascii="Times New Roman" w:hAnsi="Times New Roman" w:cs="Times New Roman"/>
              </w:rPr>
            </w:pPr>
          </w:p>
        </w:tc>
        <w:tc>
          <w:tcPr>
            <w:tcW w:w="691" w:type="pct"/>
            <w:tcBorders>
              <w:top w:val="nil"/>
              <w:left w:val="single" w:sz="4" w:space="0" w:color="000000"/>
              <w:bottom w:val="single" w:sz="4" w:space="0" w:color="000000"/>
              <w:right w:val="single" w:sz="4" w:space="0" w:color="000000"/>
            </w:tcBorders>
          </w:tcPr>
          <w:p w14:paraId="229470BF" w14:textId="77777777" w:rsidR="00990AEE" w:rsidRPr="00DA1665" w:rsidRDefault="00990AEE" w:rsidP="00205E01">
            <w:pPr>
              <w:pStyle w:val="1"/>
              <w:rPr>
                <w:rFonts w:ascii="Times New Roman" w:hAnsi="Times New Roman" w:cs="Times New Roman"/>
              </w:rPr>
            </w:pPr>
          </w:p>
        </w:tc>
      </w:tr>
      <w:tr w:rsidR="00990AEE" w:rsidRPr="00DA1665" w14:paraId="37EB27E6" w14:textId="77777777" w:rsidTr="00256426">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706E5484" w14:textId="3161E199"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Загальна вартість грн., без ПДВ</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53AD3C32"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0639022B" w14:textId="77777777" w:rsidTr="00256426">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5366854F" w14:textId="13187A16"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ПДВ, грн.</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1F1510FA"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2FC66460" w14:textId="77777777" w:rsidTr="00256426">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414D9B3" w14:textId="2D105DC2" w:rsidR="00990AEE" w:rsidRPr="00DA1665" w:rsidRDefault="00990AEE" w:rsidP="004D02D4">
            <w:pPr>
              <w:snapToGrid w:val="0"/>
              <w:spacing w:after="0" w:line="240" w:lineRule="auto"/>
              <w:jc w:val="right"/>
              <w:rPr>
                <w:rFonts w:ascii="Times New Roman" w:hAnsi="Times New Roman"/>
                <w:b/>
                <w:color w:val="000000"/>
              </w:rPr>
            </w:pPr>
            <w:r w:rsidRPr="00DA1665">
              <w:rPr>
                <w:rFonts w:ascii="Times New Roman" w:hAnsi="Times New Roman"/>
                <w:b/>
                <w:bCs/>
                <w:color w:val="000000"/>
              </w:rPr>
              <w:t>Загальна вартість, грн., з ПДВ</w:t>
            </w:r>
            <w:r w:rsidR="004D02D4" w:rsidRPr="00DA1665">
              <w:rPr>
                <w:rFonts w:ascii="Times New Roman" w:hAnsi="Times New Roman"/>
                <w:b/>
                <w:bCs/>
                <w:color w:val="000000"/>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EF09D11" w14:textId="77777777" w:rsidR="00990AEE" w:rsidRPr="00DA1665" w:rsidRDefault="00990AEE" w:rsidP="00205E01">
            <w:pPr>
              <w:snapToGrid w:val="0"/>
              <w:spacing w:after="0" w:line="240" w:lineRule="auto"/>
              <w:rPr>
                <w:rFonts w:ascii="Times New Roman" w:hAnsi="Times New Roman"/>
                <w:b/>
                <w:color w:val="000000"/>
              </w:rPr>
            </w:pPr>
          </w:p>
        </w:tc>
      </w:tr>
    </w:tbl>
    <w:p w14:paraId="6905907D" w14:textId="77777777" w:rsidR="00DE475A" w:rsidRPr="00DA1665" w:rsidRDefault="00DE475A" w:rsidP="00DE475A">
      <w:pPr>
        <w:pStyle w:val="Style4"/>
        <w:widowControl/>
        <w:rPr>
          <w:rStyle w:val="FontStyle22"/>
          <w:sz w:val="22"/>
          <w:szCs w:val="22"/>
          <w:lang w:val="uk-UA" w:eastAsia="uk-UA"/>
        </w:rPr>
      </w:pPr>
    </w:p>
    <w:tbl>
      <w:tblPr>
        <w:tblpPr w:leftFromText="180" w:rightFromText="180" w:vertAnchor="text" w:horzAnchor="margin" w:tblpY="1266"/>
        <w:tblW w:w="10238" w:type="dxa"/>
        <w:tblLayout w:type="fixed"/>
        <w:tblLook w:val="04A0" w:firstRow="1" w:lastRow="0" w:firstColumn="1" w:lastColumn="0" w:noHBand="0" w:noVBand="1"/>
      </w:tblPr>
      <w:tblGrid>
        <w:gridCol w:w="5119"/>
        <w:gridCol w:w="5119"/>
      </w:tblGrid>
      <w:tr w:rsidR="00DD0A77" w:rsidRPr="00DA1665" w14:paraId="0D481692" w14:textId="77777777" w:rsidTr="00DD0A77">
        <w:tc>
          <w:tcPr>
            <w:tcW w:w="5119" w:type="dxa"/>
            <w:hideMark/>
          </w:tcPr>
          <w:p w14:paraId="1584EE8B"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Від Замовника:</w:t>
            </w:r>
          </w:p>
        </w:tc>
        <w:tc>
          <w:tcPr>
            <w:tcW w:w="5119" w:type="dxa"/>
            <w:hideMark/>
          </w:tcPr>
          <w:p w14:paraId="27C009E3" w14:textId="77777777" w:rsidR="00DD0A77" w:rsidRPr="00DA1665" w:rsidRDefault="00DD0A77" w:rsidP="00DD0A77">
            <w:pPr>
              <w:jc w:val="both"/>
              <w:rPr>
                <w:rFonts w:ascii="Times New Roman" w:hAnsi="Times New Roman"/>
                <w:b/>
              </w:rPr>
            </w:pPr>
            <w:r w:rsidRPr="00DA1665">
              <w:rPr>
                <w:rFonts w:ascii="Times New Roman" w:hAnsi="Times New Roman"/>
                <w:b/>
              </w:rPr>
              <w:t>Від Постачальника:</w:t>
            </w:r>
          </w:p>
        </w:tc>
      </w:tr>
      <w:tr w:rsidR="00DD0A77" w:rsidRPr="00DA1665" w14:paraId="785E7EA5" w14:textId="77777777" w:rsidTr="00DD0A77">
        <w:tc>
          <w:tcPr>
            <w:tcW w:w="5119" w:type="dxa"/>
            <w:hideMark/>
          </w:tcPr>
          <w:p w14:paraId="21968EFF"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Генеральний директор</w:t>
            </w:r>
          </w:p>
        </w:tc>
        <w:tc>
          <w:tcPr>
            <w:tcW w:w="5119" w:type="dxa"/>
            <w:hideMark/>
          </w:tcPr>
          <w:p w14:paraId="27F889B4" w14:textId="77777777" w:rsidR="00DD0A77" w:rsidRPr="00DA1665" w:rsidRDefault="00DD0A77" w:rsidP="00DD0A77">
            <w:pPr>
              <w:spacing w:after="0" w:line="240" w:lineRule="auto"/>
              <w:rPr>
                <w:rFonts w:ascii="Times New Roman" w:hAnsi="Times New Roman"/>
                <w:b/>
              </w:rPr>
            </w:pPr>
          </w:p>
          <w:p w14:paraId="04C799A8" w14:textId="77777777" w:rsidR="00DD0A77" w:rsidRPr="00DA1665" w:rsidRDefault="00DD0A77" w:rsidP="00DD0A77">
            <w:pPr>
              <w:spacing w:after="0" w:line="240" w:lineRule="auto"/>
              <w:rPr>
                <w:rFonts w:ascii="Times New Roman" w:hAnsi="Times New Roman"/>
                <w:b/>
              </w:rPr>
            </w:pPr>
          </w:p>
        </w:tc>
      </w:tr>
      <w:tr w:rsidR="00DD0A77" w:rsidRPr="00DA1665" w14:paraId="00574FE2" w14:textId="77777777" w:rsidTr="00DD0A77">
        <w:tc>
          <w:tcPr>
            <w:tcW w:w="5119" w:type="dxa"/>
            <w:hideMark/>
          </w:tcPr>
          <w:p w14:paraId="5C2D7E1F" w14:textId="77777777" w:rsidR="00DD0A77" w:rsidRPr="00DA1665" w:rsidRDefault="00DD0A77" w:rsidP="00DD0A77">
            <w:pPr>
              <w:rPr>
                <w:rFonts w:ascii="Times New Roman" w:hAnsi="Times New Roman"/>
                <w:b/>
              </w:rPr>
            </w:pPr>
          </w:p>
        </w:tc>
        <w:tc>
          <w:tcPr>
            <w:tcW w:w="5119" w:type="dxa"/>
            <w:hideMark/>
          </w:tcPr>
          <w:p w14:paraId="584C409B" w14:textId="77777777" w:rsidR="00DD0A77" w:rsidRPr="00DA1665" w:rsidRDefault="00DD0A77" w:rsidP="00DD0A77">
            <w:pPr>
              <w:spacing w:after="0" w:line="240" w:lineRule="auto"/>
              <w:rPr>
                <w:rFonts w:ascii="Times New Roman" w:hAnsi="Times New Roman"/>
                <w:lang w:val="ru-RU" w:eastAsia="ru-RU"/>
              </w:rPr>
            </w:pPr>
          </w:p>
        </w:tc>
      </w:tr>
      <w:tr w:rsidR="00DD0A77" w:rsidRPr="00DA1665" w14:paraId="78F3C32B" w14:textId="77777777" w:rsidTr="00DD0A77">
        <w:tc>
          <w:tcPr>
            <w:tcW w:w="5119" w:type="dxa"/>
            <w:hideMark/>
          </w:tcPr>
          <w:p w14:paraId="30A02ED9" w14:textId="45295BC1" w:rsidR="00DD0A77" w:rsidRPr="00DA1665" w:rsidRDefault="00DD0A77" w:rsidP="00DD0A77">
            <w:pPr>
              <w:spacing w:after="120"/>
              <w:jc w:val="both"/>
              <w:rPr>
                <w:rFonts w:ascii="Times New Roman" w:hAnsi="Times New Roman"/>
                <w:b/>
              </w:rPr>
            </w:pPr>
            <w:r w:rsidRPr="00DA1665">
              <w:rPr>
                <w:rFonts w:ascii="Times New Roman" w:hAnsi="Times New Roman"/>
                <w:b/>
              </w:rPr>
              <w:t xml:space="preserve">______________ </w:t>
            </w:r>
            <w:r w:rsidR="0070172C" w:rsidRPr="00DA1665">
              <w:rPr>
                <w:rFonts w:ascii="Times New Roman" w:hAnsi="Times New Roman"/>
                <w:b/>
              </w:rPr>
              <w:t xml:space="preserve"> Сергій КОВЕРДУН</w:t>
            </w:r>
          </w:p>
        </w:tc>
        <w:tc>
          <w:tcPr>
            <w:tcW w:w="5119" w:type="dxa"/>
            <w:hideMark/>
          </w:tcPr>
          <w:p w14:paraId="0C3218F2" w14:textId="77777777" w:rsidR="00DD0A77" w:rsidRPr="00DA1665" w:rsidRDefault="00DD0A77" w:rsidP="00DD0A77">
            <w:pPr>
              <w:jc w:val="both"/>
              <w:rPr>
                <w:rFonts w:ascii="Times New Roman" w:hAnsi="Times New Roman"/>
                <w:b/>
              </w:rPr>
            </w:pPr>
            <w:r w:rsidRPr="00DA1665">
              <w:rPr>
                <w:rFonts w:ascii="Times New Roman" w:hAnsi="Times New Roman"/>
                <w:b/>
              </w:rPr>
              <w:t xml:space="preserve">___________________ </w:t>
            </w:r>
          </w:p>
        </w:tc>
      </w:tr>
    </w:tbl>
    <w:p w14:paraId="3DDF49AD" w14:textId="77777777" w:rsidR="00B40BF1" w:rsidRPr="00DA1665" w:rsidRDefault="00B40BF1" w:rsidP="005A3C6B">
      <w:pPr>
        <w:rPr>
          <w:rFonts w:ascii="Times New Roman" w:hAnsi="Times New Roman"/>
        </w:rPr>
      </w:pPr>
    </w:p>
    <w:sectPr w:rsidR="00B40BF1" w:rsidRPr="00DA1665" w:rsidSect="00A92669">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40347"/>
    <w:rsid w:val="000431FD"/>
    <w:rsid w:val="000478CA"/>
    <w:rsid w:val="0008107B"/>
    <w:rsid w:val="000A5C4D"/>
    <w:rsid w:val="000B50FF"/>
    <w:rsid w:val="001026D9"/>
    <w:rsid w:val="00134BAE"/>
    <w:rsid w:val="00147ED7"/>
    <w:rsid w:val="00157E3C"/>
    <w:rsid w:val="00164D4B"/>
    <w:rsid w:val="001C5AF4"/>
    <w:rsid w:val="001E5C8F"/>
    <w:rsid w:val="001F1A21"/>
    <w:rsid w:val="002026D4"/>
    <w:rsid w:val="00210EB8"/>
    <w:rsid w:val="00256426"/>
    <w:rsid w:val="002671E3"/>
    <w:rsid w:val="00276997"/>
    <w:rsid w:val="002B215A"/>
    <w:rsid w:val="002C357D"/>
    <w:rsid w:val="002F2674"/>
    <w:rsid w:val="002F454B"/>
    <w:rsid w:val="00341B96"/>
    <w:rsid w:val="0034316B"/>
    <w:rsid w:val="00347EE5"/>
    <w:rsid w:val="00353234"/>
    <w:rsid w:val="00354DDD"/>
    <w:rsid w:val="0036128F"/>
    <w:rsid w:val="00372F90"/>
    <w:rsid w:val="003A7512"/>
    <w:rsid w:val="003D6994"/>
    <w:rsid w:val="003E0968"/>
    <w:rsid w:val="00406681"/>
    <w:rsid w:val="00446D6E"/>
    <w:rsid w:val="00452909"/>
    <w:rsid w:val="004712A0"/>
    <w:rsid w:val="004726BE"/>
    <w:rsid w:val="004836BE"/>
    <w:rsid w:val="004B7DD6"/>
    <w:rsid w:val="004C268C"/>
    <w:rsid w:val="004D02D4"/>
    <w:rsid w:val="0053051F"/>
    <w:rsid w:val="0055556F"/>
    <w:rsid w:val="00556817"/>
    <w:rsid w:val="0056701D"/>
    <w:rsid w:val="005A3C6B"/>
    <w:rsid w:val="005B6E07"/>
    <w:rsid w:val="005C1FFB"/>
    <w:rsid w:val="005C4F6A"/>
    <w:rsid w:val="005C5091"/>
    <w:rsid w:val="005F2BA1"/>
    <w:rsid w:val="005F3106"/>
    <w:rsid w:val="00625C0B"/>
    <w:rsid w:val="00654C98"/>
    <w:rsid w:val="006747B8"/>
    <w:rsid w:val="006923F0"/>
    <w:rsid w:val="006C1968"/>
    <w:rsid w:val="006C2D6C"/>
    <w:rsid w:val="006F5361"/>
    <w:rsid w:val="0070172C"/>
    <w:rsid w:val="00717950"/>
    <w:rsid w:val="00742A17"/>
    <w:rsid w:val="007715CD"/>
    <w:rsid w:val="007A13E2"/>
    <w:rsid w:val="007A48BF"/>
    <w:rsid w:val="007B2A91"/>
    <w:rsid w:val="007E4185"/>
    <w:rsid w:val="007E596E"/>
    <w:rsid w:val="00814132"/>
    <w:rsid w:val="00872FFC"/>
    <w:rsid w:val="00874DD8"/>
    <w:rsid w:val="00880DA4"/>
    <w:rsid w:val="00896E32"/>
    <w:rsid w:val="008A5724"/>
    <w:rsid w:val="00903291"/>
    <w:rsid w:val="009259E0"/>
    <w:rsid w:val="00926DA4"/>
    <w:rsid w:val="00940EAD"/>
    <w:rsid w:val="00990AEE"/>
    <w:rsid w:val="00A1661D"/>
    <w:rsid w:val="00A92669"/>
    <w:rsid w:val="00AF5FFD"/>
    <w:rsid w:val="00B30F1F"/>
    <w:rsid w:val="00B40BF1"/>
    <w:rsid w:val="00B7026A"/>
    <w:rsid w:val="00B7534B"/>
    <w:rsid w:val="00B836B4"/>
    <w:rsid w:val="00B848A9"/>
    <w:rsid w:val="00BB06F5"/>
    <w:rsid w:val="00C26802"/>
    <w:rsid w:val="00C315E3"/>
    <w:rsid w:val="00C43E3B"/>
    <w:rsid w:val="00C51861"/>
    <w:rsid w:val="00C8711B"/>
    <w:rsid w:val="00C916CE"/>
    <w:rsid w:val="00CA5CF0"/>
    <w:rsid w:val="00CB6253"/>
    <w:rsid w:val="00CB7F9C"/>
    <w:rsid w:val="00CD7EBF"/>
    <w:rsid w:val="00CE030C"/>
    <w:rsid w:val="00CE0BE4"/>
    <w:rsid w:val="00CE12AE"/>
    <w:rsid w:val="00CE5BAA"/>
    <w:rsid w:val="00CE5EC8"/>
    <w:rsid w:val="00D474DE"/>
    <w:rsid w:val="00D7672F"/>
    <w:rsid w:val="00D8035A"/>
    <w:rsid w:val="00D81B37"/>
    <w:rsid w:val="00DA1665"/>
    <w:rsid w:val="00DD0A77"/>
    <w:rsid w:val="00DD357B"/>
    <w:rsid w:val="00DE475A"/>
    <w:rsid w:val="00EC5BD9"/>
    <w:rsid w:val="00EF508E"/>
    <w:rsid w:val="00F04C15"/>
    <w:rsid w:val="00F455C0"/>
    <w:rsid w:val="00F619B8"/>
    <w:rsid w:val="00F701FD"/>
    <w:rsid w:val="00F72EAC"/>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44B"/>
  <w15:docId w15:val="{3CF380E0-693B-4BB6-939D-A609971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інтервалів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ий текст з від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56701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basedOn w:val="a0"/>
    <w:uiPriority w:val="99"/>
    <w:semiHidden/>
    <w:unhideWhenUsed/>
    <w:rsid w:val="0056701D"/>
    <w:rPr>
      <w:color w:val="0000FF"/>
      <w:u w:val="single"/>
    </w:rPr>
  </w:style>
  <w:style w:type="character" w:styleId="a8">
    <w:name w:val="Emphasis"/>
    <w:uiPriority w:val="20"/>
    <w:qFormat/>
    <w:rsid w:val="00C26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8616">
      <w:bodyDiv w:val="1"/>
      <w:marLeft w:val="0"/>
      <w:marRight w:val="0"/>
      <w:marTop w:val="0"/>
      <w:marBottom w:val="0"/>
      <w:divBdr>
        <w:top w:val="none" w:sz="0" w:space="0" w:color="auto"/>
        <w:left w:val="none" w:sz="0" w:space="0" w:color="auto"/>
        <w:bottom w:val="none" w:sz="0" w:space="0" w:color="auto"/>
        <w:right w:val="none" w:sz="0" w:space="0" w:color="auto"/>
      </w:divBdr>
    </w:div>
    <w:div w:id="1961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11279</Words>
  <Characters>6430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ЮлІя Кутишенко</cp:lastModifiedBy>
  <cp:revision>5</cp:revision>
  <dcterms:created xsi:type="dcterms:W3CDTF">2024-03-12T20:23:00Z</dcterms:created>
  <dcterms:modified xsi:type="dcterms:W3CDTF">2024-03-12T20:43:00Z</dcterms:modified>
</cp:coreProperties>
</file>