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80" w:rsidRDefault="00FE554C" w:rsidP="00222080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jc w:val="both"/>
        <w:rPr>
          <w:lang w:val="uk-UA"/>
        </w:rPr>
      </w:pPr>
      <w:bookmarkStart w:id="0" w:name="bookmark44"/>
      <w:bookmarkStart w:id="1" w:name="bookmark45"/>
      <w:bookmarkStart w:id="2" w:name="bookmark47"/>
      <w:r w:rsidRPr="00222080">
        <w:rPr>
          <w:lang w:val="uk-UA"/>
        </w:rPr>
        <w:t xml:space="preserve">                                                 </w:t>
      </w:r>
      <w:r w:rsidR="00222080">
        <w:rPr>
          <w:lang w:val="uk-UA"/>
        </w:rPr>
        <w:t xml:space="preserve">                                        </w:t>
      </w:r>
      <w:r w:rsidRPr="00222080">
        <w:rPr>
          <w:lang w:val="uk-UA"/>
        </w:rPr>
        <w:t xml:space="preserve">Додаток №4 </w:t>
      </w:r>
    </w:p>
    <w:p w:rsidR="005D37B9" w:rsidRPr="00222080" w:rsidRDefault="00222080" w:rsidP="00222080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FE554C" w:rsidRPr="00222080">
        <w:rPr>
          <w:lang w:val="uk-UA"/>
        </w:rPr>
        <w:t>до Тендерної документації</w:t>
      </w:r>
    </w:p>
    <w:p w:rsidR="00222080" w:rsidRDefault="00222080" w:rsidP="00222080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jc w:val="center"/>
        <w:rPr>
          <w:lang w:val="uk-UA"/>
        </w:rPr>
      </w:pPr>
    </w:p>
    <w:p w:rsidR="00222080" w:rsidRDefault="00222080" w:rsidP="00222080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jc w:val="center"/>
        <w:rPr>
          <w:lang w:val="uk-UA"/>
        </w:rPr>
      </w:pPr>
    </w:p>
    <w:p w:rsidR="00FE554C" w:rsidRPr="00222080" w:rsidRDefault="00FE554C" w:rsidP="00222080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jc w:val="center"/>
        <w:rPr>
          <w:lang w:val="uk-UA"/>
        </w:rPr>
      </w:pPr>
      <w:r w:rsidRPr="00222080">
        <w:rPr>
          <w:lang w:val="uk-UA"/>
        </w:rPr>
        <w:t>ІНФОРМАЦІЯ ПРО ТЕХНІЧНІ, ЯКІСНІ ТА КІЛЬКІСНІ ХАРАКТЕРИ</w:t>
      </w:r>
    </w:p>
    <w:p w:rsidR="00FE554C" w:rsidRPr="00222080" w:rsidRDefault="00FE554C" w:rsidP="00CF40EB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jc w:val="center"/>
        <w:rPr>
          <w:lang w:val="uk-UA"/>
        </w:rPr>
      </w:pPr>
      <w:r w:rsidRPr="00222080">
        <w:rPr>
          <w:lang w:val="uk-UA"/>
        </w:rPr>
        <w:t>ХАРАКТЕРИСТИКИ ПРЕДМЕТА ЗАКУПІВЛІ</w:t>
      </w:r>
    </w:p>
    <w:p w:rsidR="00C35724" w:rsidRPr="00222080" w:rsidRDefault="00C35724" w:rsidP="00C35724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jc w:val="both"/>
        <w:rPr>
          <w:b w:val="0"/>
          <w:lang w:val="uk-UA"/>
        </w:rPr>
      </w:pPr>
    </w:p>
    <w:p w:rsidR="00F35D30" w:rsidRPr="00786370" w:rsidRDefault="00F35D30" w:rsidP="0078637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Металопластикові двері – 6 шт;</w:t>
      </w:r>
    </w:p>
    <w:p w:rsidR="00F35D30" w:rsidRPr="00786370" w:rsidRDefault="00F35D30" w:rsidP="0078637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Металопластикові вікна – 19 шт;</w:t>
      </w:r>
    </w:p>
    <w:p w:rsidR="00F35D30" w:rsidRPr="00786370" w:rsidRDefault="00F35D30" w:rsidP="0078637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Металеві двері – 3 шт.</w:t>
      </w:r>
    </w:p>
    <w:p w:rsidR="00C35724" w:rsidRPr="00222080" w:rsidRDefault="00F35D30" w:rsidP="00786370">
      <w:pPr>
        <w:pStyle w:val="34"/>
        <w:keepNext/>
        <w:keepLines/>
        <w:tabs>
          <w:tab w:val="left" w:pos="993"/>
          <w:tab w:val="right" w:pos="9653"/>
        </w:tabs>
        <w:spacing w:after="0"/>
        <w:ind w:firstLine="0"/>
        <w:jc w:val="both"/>
        <w:rPr>
          <w:b w:val="0"/>
          <w:lang w:val="uk-UA"/>
        </w:rPr>
      </w:pPr>
      <w:r>
        <w:rPr>
          <w:b w:val="0"/>
          <w:lang w:val="uk-UA"/>
        </w:rPr>
        <w:tab/>
      </w:r>
      <w:r w:rsidRPr="00222080">
        <w:rPr>
          <w:b w:val="0"/>
          <w:lang w:val="uk-UA"/>
        </w:rPr>
        <w:t xml:space="preserve">Код відповідно з «Єдиний закупівельний словник ДК 021:2015» </w:t>
      </w:r>
      <w:r w:rsidRPr="00F35D30">
        <w:rPr>
          <w:b w:val="0"/>
          <w:lang w:val="uk-UA"/>
        </w:rPr>
        <w:t>- 44220000-8 столярні вироби</w:t>
      </w:r>
      <w:r>
        <w:rPr>
          <w:b w:val="0"/>
          <w:lang w:val="uk-UA"/>
        </w:rPr>
        <w:t>.</w:t>
      </w:r>
    </w:p>
    <w:p w:rsidR="009020B3" w:rsidRDefault="009020B3" w:rsidP="00F3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35D30" w:rsidRPr="00150DDF" w:rsidRDefault="00F35D30" w:rsidP="00F3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ОПИС ПРЕДМЕТУ ЗАКУПІВЛІ</w:t>
      </w:r>
    </w:p>
    <w:p w:rsidR="00F35D30" w:rsidRPr="00150DDF" w:rsidRDefault="00F35D30" w:rsidP="00F35D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c"/>
        <w:tblW w:w="9322" w:type="dxa"/>
        <w:tblLayout w:type="fixed"/>
        <w:tblLook w:val="04A0"/>
      </w:tblPr>
      <w:tblGrid>
        <w:gridCol w:w="4503"/>
        <w:gridCol w:w="4819"/>
      </w:tblGrid>
      <w:tr w:rsidR="00F35D30" w:rsidRPr="00150DDF" w:rsidTr="00F35D30">
        <w:trPr>
          <w:trHeight w:val="3690"/>
        </w:trPr>
        <w:tc>
          <w:tcPr>
            <w:tcW w:w="4503" w:type="dxa"/>
          </w:tcPr>
          <w:p w:rsidR="00F35D30" w:rsidRDefault="00F35D30" w:rsidP="00D76444">
            <w:pPr>
              <w:rPr>
                <w:noProof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3022687" cy="1885950"/>
                  <wp:effectExtent l="0" t="0" r="6350" b="0"/>
                  <wp:docPr id="5" name="Рисунок 5" descr="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674" cy="189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D30" w:rsidRDefault="00F35D30" w:rsidP="00D76444">
            <w:pPr>
              <w:rPr>
                <w:noProof/>
              </w:rPr>
            </w:pPr>
          </w:p>
          <w:p w:rsidR="00F35D30" w:rsidRPr="00C70384" w:rsidRDefault="00F35D30" w:rsidP="00D764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шт*1,93 м*м</w:t>
            </w:r>
          </w:p>
        </w:tc>
        <w:tc>
          <w:tcPr>
            <w:tcW w:w="4819" w:type="dxa"/>
            <w:vAlign w:val="center"/>
          </w:tcPr>
          <w:p w:rsidR="00F35D30" w:rsidRPr="002018B8" w:rsidRDefault="00F35D30" w:rsidP="00D764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18B8">
              <w:rPr>
                <w:rFonts w:ascii="Times New Roman" w:eastAsia="Calibri" w:hAnsi="Times New Roman" w:cs="Times New Roman"/>
              </w:rPr>
              <w:tab/>
            </w:r>
            <w:r w:rsidRPr="002018B8">
              <w:rPr>
                <w:rFonts w:ascii="Times New Roman" w:eastAsia="Calibri" w:hAnsi="Times New Roman" w:cs="Times New Roman"/>
              </w:rPr>
              <w:tab/>
            </w:r>
            <w:r w:rsidRPr="002018B8">
              <w:rPr>
                <w:rFonts w:ascii="Times New Roman" w:eastAsia="Calibri" w:hAnsi="Times New Roman" w:cs="Times New Roman"/>
              </w:rPr>
              <w:tab/>
            </w:r>
            <w:r w:rsidRPr="002018B8">
              <w:rPr>
                <w:rFonts w:ascii="Times New Roman" w:eastAsia="Calibri" w:hAnsi="Times New Roman" w:cs="Times New Roman"/>
              </w:rPr>
              <w:tab/>
            </w:r>
            <w:r w:rsidRPr="002018B8">
              <w:rPr>
                <w:rFonts w:ascii="Times New Roman" w:eastAsia="Calibri" w:hAnsi="Times New Roman" w:cs="Times New Roman"/>
              </w:rPr>
              <w:tab/>
            </w:r>
            <w:r w:rsidRPr="002018B8">
              <w:rPr>
                <w:rFonts w:ascii="Times New Roman" w:eastAsia="Calibri" w:hAnsi="Times New Roman" w:cs="Times New Roman"/>
              </w:rPr>
              <w:tab/>
            </w:r>
            <w:r w:rsidRPr="002018B8">
              <w:rPr>
                <w:rFonts w:ascii="Times New Roman" w:eastAsia="Calibri" w:hAnsi="Times New Roman" w:cs="Times New Roman"/>
              </w:rPr>
              <w:tab/>
            </w:r>
            <w:r w:rsidRPr="002018B8">
              <w:rPr>
                <w:rFonts w:ascii="Times New Roman" w:eastAsia="Calibri" w:hAnsi="Times New Roman" w:cs="Times New Roman"/>
              </w:rPr>
              <w:tab/>
            </w:r>
            <w:r>
              <w:rPr>
                <w:noProof/>
                <w:lang w:eastAsia="uk-UA"/>
              </w:rPr>
              <w:drawing>
                <wp:inline distT="0" distB="0" distL="0" distR="0">
                  <wp:extent cx="2705459" cy="1838325"/>
                  <wp:effectExtent l="0" t="0" r="0" b="0"/>
                  <wp:docPr id="6" name="Рисунок 6" descr="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045" cy="184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8B8">
              <w:rPr>
                <w:rFonts w:ascii="Times New Roman" w:eastAsia="Calibri" w:hAnsi="Times New Roman" w:cs="Times New Roman"/>
              </w:rPr>
              <w:tab/>
            </w:r>
            <w:r w:rsidRPr="002018B8">
              <w:rPr>
                <w:rFonts w:ascii="Times New Roman" w:eastAsia="Calibri" w:hAnsi="Times New Roman" w:cs="Times New Roman"/>
              </w:rPr>
              <w:tab/>
            </w:r>
            <w:r w:rsidRPr="002018B8">
              <w:rPr>
                <w:rFonts w:ascii="Times New Roman" w:eastAsia="Calibri" w:hAnsi="Times New Roman" w:cs="Times New Roman"/>
              </w:rPr>
              <w:tab/>
            </w:r>
            <w:r w:rsidRPr="002018B8">
              <w:rPr>
                <w:rFonts w:ascii="Times New Roman" w:eastAsia="Calibri" w:hAnsi="Times New Roman" w:cs="Times New Roman"/>
              </w:rPr>
              <w:tab/>
            </w:r>
            <w:r w:rsidRPr="002018B8">
              <w:rPr>
                <w:rFonts w:ascii="Times New Roman" w:eastAsia="Calibri" w:hAnsi="Times New Roman" w:cs="Times New Roman"/>
              </w:rPr>
              <w:tab/>
            </w:r>
            <w:r w:rsidRPr="002018B8">
              <w:rPr>
                <w:rFonts w:ascii="Times New Roman" w:eastAsia="Calibri" w:hAnsi="Times New Roman" w:cs="Times New Roman"/>
              </w:rPr>
              <w:tab/>
            </w:r>
            <w:r w:rsidRPr="002018B8">
              <w:rPr>
                <w:rFonts w:ascii="Times New Roman" w:eastAsia="Calibri" w:hAnsi="Times New Roman" w:cs="Times New Roman"/>
              </w:rPr>
              <w:tab/>
            </w:r>
          </w:p>
          <w:p w:rsidR="00F35D30" w:rsidRPr="00150DDF" w:rsidRDefault="00F35D30" w:rsidP="00D764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1шт*3,27 м*м</w:t>
            </w:r>
            <w:r w:rsidRPr="002018B8">
              <w:rPr>
                <w:rFonts w:ascii="Times New Roman" w:eastAsia="Calibri" w:hAnsi="Times New Roman" w:cs="Times New Roman"/>
              </w:rPr>
              <w:tab/>
            </w:r>
            <w:r w:rsidRPr="002018B8">
              <w:rPr>
                <w:rFonts w:ascii="Times New Roman" w:eastAsia="Calibri" w:hAnsi="Times New Roman" w:cs="Times New Roman"/>
              </w:rPr>
              <w:tab/>
            </w:r>
            <w:r w:rsidRPr="002018B8">
              <w:rPr>
                <w:rFonts w:ascii="Times New Roman" w:eastAsia="Calibri" w:hAnsi="Times New Roman" w:cs="Times New Roman"/>
              </w:rPr>
              <w:tab/>
            </w:r>
            <w:r w:rsidRPr="002018B8">
              <w:rPr>
                <w:rFonts w:ascii="Times New Roman" w:eastAsia="Calibri" w:hAnsi="Times New Roman" w:cs="Times New Roman"/>
              </w:rPr>
              <w:tab/>
            </w:r>
            <w:r w:rsidRPr="002018B8">
              <w:rPr>
                <w:rFonts w:ascii="Times New Roman" w:eastAsia="Calibri" w:hAnsi="Times New Roman" w:cs="Times New Roman"/>
              </w:rPr>
              <w:tab/>
            </w:r>
            <w:r w:rsidRPr="002018B8">
              <w:rPr>
                <w:rFonts w:ascii="Times New Roman" w:eastAsia="Calibri" w:hAnsi="Times New Roman" w:cs="Times New Roman"/>
              </w:rPr>
              <w:tab/>
            </w:r>
            <w:r w:rsidRPr="002018B8">
              <w:rPr>
                <w:rFonts w:ascii="Times New Roman" w:eastAsia="Calibri" w:hAnsi="Times New Roman" w:cs="Times New Roman"/>
              </w:rPr>
              <w:tab/>
            </w:r>
            <w:r w:rsidRPr="002018B8">
              <w:rPr>
                <w:rFonts w:ascii="Times New Roman" w:eastAsia="Calibri" w:hAnsi="Times New Roman" w:cs="Times New Roman"/>
              </w:rPr>
              <w:tab/>
            </w:r>
            <w:r w:rsidRPr="002018B8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F35D30" w:rsidRPr="00150DDF" w:rsidTr="00F35D30">
        <w:trPr>
          <w:trHeight w:val="3690"/>
        </w:trPr>
        <w:tc>
          <w:tcPr>
            <w:tcW w:w="4503" w:type="dxa"/>
          </w:tcPr>
          <w:p w:rsidR="00F35D30" w:rsidRDefault="00F35D30" w:rsidP="00D76444">
            <w:pPr>
              <w:rPr>
                <w:noProof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771775" cy="1883385"/>
                  <wp:effectExtent l="0" t="0" r="0" b="3175"/>
                  <wp:docPr id="7" name="Рисунок 7" descr="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47" cy="189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D30" w:rsidRPr="00C70384" w:rsidRDefault="00F35D30" w:rsidP="00D76444">
            <w:pPr>
              <w:ind w:firstLine="708"/>
            </w:pPr>
            <w:r>
              <w:t>2 шт*3,38 м*м</w:t>
            </w:r>
          </w:p>
        </w:tc>
        <w:tc>
          <w:tcPr>
            <w:tcW w:w="4819" w:type="dxa"/>
            <w:vAlign w:val="center"/>
          </w:tcPr>
          <w:p w:rsidR="00F35D30" w:rsidRDefault="00F35D30" w:rsidP="00D76444">
            <w:pPr>
              <w:rPr>
                <w:noProof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553335" cy="1571333"/>
                  <wp:effectExtent l="0" t="0" r="0" b="0"/>
                  <wp:docPr id="9" name="Рисунок 9" descr="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760" cy="159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D30" w:rsidRPr="00A073F6" w:rsidRDefault="00F35D30" w:rsidP="00D764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шт*3,6 м*м</w:t>
            </w:r>
          </w:p>
        </w:tc>
      </w:tr>
      <w:tr w:rsidR="00F35D30" w:rsidRPr="00150DDF" w:rsidTr="00F35D30">
        <w:trPr>
          <w:trHeight w:val="3690"/>
        </w:trPr>
        <w:tc>
          <w:tcPr>
            <w:tcW w:w="4503" w:type="dxa"/>
          </w:tcPr>
          <w:p w:rsidR="00F35D30" w:rsidRDefault="00F35D30" w:rsidP="00D76444">
            <w:pPr>
              <w:rPr>
                <w:noProof/>
              </w:rPr>
            </w:pPr>
            <w:r>
              <w:rPr>
                <w:noProof/>
                <w:lang w:eastAsia="uk-UA"/>
              </w:rPr>
              <w:lastRenderedPageBreak/>
              <w:drawing>
                <wp:inline distT="0" distB="0" distL="0" distR="0">
                  <wp:extent cx="3274702" cy="1828550"/>
                  <wp:effectExtent l="0" t="0" r="1905" b="635"/>
                  <wp:docPr id="10" name="Рисунок 10" descr="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653" cy="183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D30" w:rsidRDefault="00F35D30" w:rsidP="00D76444">
            <w:pPr>
              <w:rPr>
                <w:noProof/>
              </w:rPr>
            </w:pPr>
          </w:p>
          <w:p w:rsidR="00F35D30" w:rsidRPr="00C70384" w:rsidRDefault="00F35D30" w:rsidP="00D76444">
            <w:r>
              <w:rPr>
                <w:lang w:val="en-US"/>
              </w:rPr>
              <w:t xml:space="preserve">17 </w:t>
            </w:r>
            <w:r>
              <w:t>шт*2,92 м*м</w:t>
            </w:r>
          </w:p>
        </w:tc>
        <w:tc>
          <w:tcPr>
            <w:tcW w:w="4819" w:type="dxa"/>
            <w:vAlign w:val="center"/>
          </w:tcPr>
          <w:p w:rsidR="00F35D30" w:rsidRDefault="00F35D30" w:rsidP="00D76444">
            <w:pPr>
              <w:jc w:val="center"/>
              <w:rPr>
                <w:noProof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3285385" cy="1619250"/>
                  <wp:effectExtent l="0" t="0" r="0" b="0"/>
                  <wp:docPr id="13" name="Рисунок 13" descr="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020" cy="1630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D30" w:rsidRPr="00C70384" w:rsidRDefault="00F35D30" w:rsidP="00D76444">
            <w:r>
              <w:t>1 шт*1,89 м*м</w:t>
            </w:r>
          </w:p>
        </w:tc>
      </w:tr>
      <w:tr w:rsidR="00F35D30" w:rsidRPr="00150DDF" w:rsidTr="00F35D30">
        <w:trPr>
          <w:trHeight w:val="3690"/>
        </w:trPr>
        <w:tc>
          <w:tcPr>
            <w:tcW w:w="4503" w:type="dxa"/>
          </w:tcPr>
          <w:p w:rsidR="00F35D30" w:rsidRDefault="00F35D30" w:rsidP="00D76444">
            <w:pPr>
              <w:rPr>
                <w:noProof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3057525" cy="1707280"/>
                  <wp:effectExtent l="0" t="0" r="0" b="7620"/>
                  <wp:docPr id="15" name="Рисунок 15" descr="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765" cy="1720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D30" w:rsidRDefault="00F35D30" w:rsidP="00D76444">
            <w:pPr>
              <w:rPr>
                <w:noProof/>
              </w:rPr>
            </w:pPr>
          </w:p>
          <w:p w:rsidR="00F35D30" w:rsidRPr="00C70384" w:rsidRDefault="00F35D30" w:rsidP="00D76444">
            <w:pPr>
              <w:ind w:firstLine="708"/>
            </w:pPr>
            <w:r>
              <w:t>1шт*1,94 м*м</w:t>
            </w:r>
          </w:p>
        </w:tc>
        <w:tc>
          <w:tcPr>
            <w:tcW w:w="4819" w:type="dxa"/>
            <w:vAlign w:val="center"/>
          </w:tcPr>
          <w:p w:rsidR="00F35D30" w:rsidRDefault="00F35D30" w:rsidP="00D76444">
            <w:pPr>
              <w:jc w:val="center"/>
              <w:rPr>
                <w:noProof/>
              </w:rPr>
            </w:pPr>
          </w:p>
        </w:tc>
      </w:tr>
    </w:tbl>
    <w:p w:rsidR="00F35D30" w:rsidRPr="00150DDF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35D30" w:rsidRPr="00786370" w:rsidRDefault="00F35D30" w:rsidP="00F35D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6370">
        <w:rPr>
          <w:rFonts w:ascii="Times New Roman" w:eastAsia="Calibri" w:hAnsi="Times New Roman" w:cs="Times New Roman"/>
          <w:sz w:val="28"/>
          <w:szCs w:val="28"/>
          <w:lang w:val="uk-UA"/>
        </w:rPr>
        <w:t>Технічні (якісні) характеристики товару:</w:t>
      </w:r>
    </w:p>
    <w:p w:rsidR="00F35D30" w:rsidRPr="00786370" w:rsidRDefault="00F35D30" w:rsidP="00F35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63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Металоконструкції </w:t>
      </w:r>
    </w:p>
    <w:p w:rsidR="00F35D30" w:rsidRPr="00786370" w:rsidRDefault="00F35D30" w:rsidP="00F3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86370">
        <w:rPr>
          <w:rFonts w:ascii="Times New Roman" w:eastAsia="Calibri" w:hAnsi="Times New Roman" w:cs="Times New Roman"/>
          <w:sz w:val="28"/>
          <w:szCs w:val="28"/>
          <w:lang w:val="uk-UA"/>
        </w:rPr>
        <w:t>•</w:t>
      </w:r>
      <w:r w:rsidRPr="00786370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матеріал виконання – </w:t>
      </w:r>
      <w:r w:rsidRPr="007863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полівінілхлорид, скло</w:t>
      </w:r>
    </w:p>
    <w:p w:rsidR="00F35D30" w:rsidRPr="00786370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6370">
        <w:rPr>
          <w:rFonts w:ascii="Times New Roman" w:eastAsia="Calibri" w:hAnsi="Times New Roman" w:cs="Times New Roman"/>
          <w:sz w:val="28"/>
          <w:szCs w:val="28"/>
          <w:lang w:val="uk-UA"/>
        </w:rPr>
        <w:t>• г</w:t>
      </w:r>
      <w:r w:rsidRPr="0078637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арантійний термін експлуатації вікон (віконних блоків включно із швом з’єднувальним) 10 років з дати встановлення;</w:t>
      </w:r>
    </w:p>
    <w:p w:rsidR="00F35D30" w:rsidRPr="00410A04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0A04">
        <w:rPr>
          <w:rFonts w:ascii="Times New Roman" w:eastAsia="Calibri" w:hAnsi="Times New Roman" w:cs="Times New Roman"/>
          <w:sz w:val="28"/>
          <w:szCs w:val="28"/>
          <w:lang w:val="uk-UA"/>
        </w:rPr>
        <w:t>• Кількість камер - 6;</w:t>
      </w:r>
    </w:p>
    <w:p w:rsidR="00F35D30" w:rsidRPr="00410A04" w:rsidRDefault="00F35D30" w:rsidP="00F35D30">
      <w:pPr>
        <w:pStyle w:val="a4"/>
        <w:numPr>
          <w:ilvl w:val="0"/>
          <w:numId w:val="6"/>
        </w:numPr>
        <w:ind w:left="709" w:hanging="142"/>
        <w:jc w:val="both"/>
        <w:rPr>
          <w:rFonts w:eastAsia="Calibri"/>
          <w:sz w:val="28"/>
          <w:szCs w:val="28"/>
          <w:lang w:val="uk-UA"/>
        </w:rPr>
      </w:pPr>
      <w:r w:rsidRPr="00410A04">
        <w:rPr>
          <w:rFonts w:eastAsia="Calibri"/>
          <w:sz w:val="28"/>
          <w:szCs w:val="28"/>
          <w:lang w:val="uk-UA"/>
        </w:rPr>
        <w:t>Конструктивна монтажна глибина - 70 мм;</w:t>
      </w:r>
    </w:p>
    <w:p w:rsidR="00F35D30" w:rsidRPr="00410A04" w:rsidRDefault="00F35D30" w:rsidP="00F35D30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410A04">
        <w:rPr>
          <w:rFonts w:eastAsia="Calibri"/>
          <w:sz w:val="28"/>
          <w:szCs w:val="28"/>
          <w:lang w:val="uk-UA"/>
        </w:rPr>
        <w:t>Товщина  лицьової  стінки -</w:t>
      </w:r>
      <w:r w:rsidRPr="00410A04">
        <w:rPr>
          <w:rFonts w:eastAsia="Calibri"/>
          <w:sz w:val="28"/>
          <w:szCs w:val="28"/>
        </w:rPr>
        <w:t xml:space="preserve">3,0 </w:t>
      </w:r>
      <w:r w:rsidRPr="00410A04">
        <w:rPr>
          <w:rFonts w:eastAsia="Calibri"/>
          <w:sz w:val="28"/>
          <w:szCs w:val="28"/>
          <w:lang w:val="uk-UA"/>
        </w:rPr>
        <w:t>(</w:t>
      </w:r>
      <w:r w:rsidRPr="00410A04">
        <w:rPr>
          <w:rFonts w:eastAsia="Calibri"/>
          <w:sz w:val="28"/>
          <w:szCs w:val="28"/>
        </w:rPr>
        <w:t>-0,2</w:t>
      </w:r>
      <w:r w:rsidRPr="00410A04">
        <w:rPr>
          <w:rFonts w:eastAsia="Calibri"/>
          <w:sz w:val="28"/>
          <w:szCs w:val="28"/>
          <w:lang w:val="uk-UA"/>
        </w:rPr>
        <w:t>)</w:t>
      </w:r>
      <w:r w:rsidRPr="00410A04">
        <w:rPr>
          <w:rFonts w:eastAsia="Calibri"/>
          <w:sz w:val="28"/>
          <w:szCs w:val="28"/>
        </w:rPr>
        <w:t xml:space="preserve"> мм</w:t>
      </w:r>
      <w:r w:rsidR="009020B3" w:rsidRPr="00410A04">
        <w:rPr>
          <w:rFonts w:eastAsia="Calibri"/>
          <w:sz w:val="28"/>
          <w:szCs w:val="28"/>
          <w:lang w:val="uk-UA"/>
        </w:rPr>
        <w:t xml:space="preserve"> </w:t>
      </w:r>
      <w:r w:rsidRPr="00410A04">
        <w:rPr>
          <w:rFonts w:eastAsia="Calibri"/>
          <w:sz w:val="28"/>
          <w:szCs w:val="28"/>
          <w:lang w:val="uk-UA"/>
        </w:rPr>
        <w:t>(клас А згідно п. 5.2.4 ДСТУ Б В.2.7-130:2007);</w:t>
      </w:r>
    </w:p>
    <w:p w:rsidR="00F35D30" w:rsidRPr="00410A04" w:rsidRDefault="00F35D30" w:rsidP="00F35D30">
      <w:pPr>
        <w:pStyle w:val="a4"/>
        <w:numPr>
          <w:ilvl w:val="0"/>
          <w:numId w:val="6"/>
        </w:numPr>
        <w:ind w:left="709" w:hanging="142"/>
        <w:jc w:val="both"/>
        <w:rPr>
          <w:rFonts w:eastAsia="Calibri"/>
          <w:sz w:val="28"/>
          <w:szCs w:val="28"/>
          <w:lang w:val="uk-UA"/>
        </w:rPr>
      </w:pPr>
      <w:r w:rsidRPr="00410A04">
        <w:rPr>
          <w:rFonts w:eastAsia="Calibri"/>
          <w:sz w:val="28"/>
          <w:szCs w:val="28"/>
          <w:lang w:val="uk-UA"/>
        </w:rPr>
        <w:t>Армування 1.2 мм.;</w:t>
      </w:r>
    </w:p>
    <w:p w:rsidR="00F35D30" w:rsidRPr="00410A04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0A04">
        <w:rPr>
          <w:rFonts w:ascii="Times New Roman" w:eastAsia="Calibri" w:hAnsi="Times New Roman" w:cs="Times New Roman"/>
          <w:sz w:val="28"/>
          <w:szCs w:val="28"/>
          <w:lang w:val="uk-UA"/>
        </w:rPr>
        <w:t>•</w:t>
      </w:r>
      <w:r w:rsidRPr="00410A04">
        <w:rPr>
          <w:rFonts w:ascii="Times New Roman" w:eastAsia="Calibri" w:hAnsi="Times New Roman" w:cs="Times New Roman"/>
          <w:sz w:val="28"/>
          <w:szCs w:val="28"/>
          <w:lang w:val="uk-UA"/>
        </w:rPr>
        <w:tab/>
        <w:t>Товщина склопакета не менше 42 мм (згідно ДБН В.2.6-31:2016 Теплова ізоляція будівель);</w:t>
      </w:r>
    </w:p>
    <w:p w:rsidR="00F35D30" w:rsidRPr="00410A04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0A04">
        <w:rPr>
          <w:rFonts w:ascii="Times New Roman" w:eastAsia="Calibri" w:hAnsi="Times New Roman" w:cs="Times New Roman"/>
          <w:sz w:val="28"/>
          <w:szCs w:val="28"/>
          <w:lang w:val="uk-UA"/>
        </w:rPr>
        <w:t>•</w:t>
      </w:r>
      <w:r w:rsidRPr="00410A04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Опір теплопередачі не менше 0,85 м</w:t>
      </w:r>
      <w:r w:rsidRPr="00410A04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2*</w:t>
      </w:r>
      <w:r w:rsidRPr="00410A04">
        <w:rPr>
          <w:rFonts w:ascii="Times New Roman" w:eastAsia="Calibri" w:hAnsi="Times New Roman" w:cs="Times New Roman"/>
          <w:sz w:val="28"/>
          <w:szCs w:val="28"/>
          <w:lang w:val="uk-UA"/>
        </w:rPr>
        <w:t>К/Вт (клас 2 згідно п.4.5 ДСТУ -130:2007);</w:t>
      </w:r>
    </w:p>
    <w:p w:rsidR="00F35D30" w:rsidRPr="00410A04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0A04">
        <w:rPr>
          <w:rFonts w:ascii="Times New Roman" w:eastAsia="Calibri" w:hAnsi="Times New Roman" w:cs="Times New Roman"/>
          <w:sz w:val="28"/>
          <w:szCs w:val="28"/>
          <w:lang w:val="uk-UA"/>
        </w:rPr>
        <w:t>•</w:t>
      </w:r>
      <w:r w:rsidRPr="00410A04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Звукоізоляція не менше</w:t>
      </w:r>
      <w:r w:rsidR="009020B3" w:rsidRPr="00410A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10A04">
        <w:rPr>
          <w:rFonts w:ascii="Times New Roman" w:eastAsia="Calibri" w:hAnsi="Times New Roman" w:cs="Times New Roman"/>
          <w:sz w:val="28"/>
          <w:szCs w:val="28"/>
          <w:lang w:val="uk-UA"/>
        </w:rPr>
        <w:t>45 дБ;</w:t>
      </w:r>
    </w:p>
    <w:p w:rsidR="00F35D30" w:rsidRPr="00410A04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0A04">
        <w:rPr>
          <w:rFonts w:ascii="Times New Roman" w:eastAsia="Calibri" w:hAnsi="Times New Roman" w:cs="Times New Roman"/>
          <w:sz w:val="28"/>
          <w:szCs w:val="28"/>
          <w:lang w:val="uk-UA"/>
        </w:rPr>
        <w:t>•</w:t>
      </w:r>
      <w:r w:rsidRPr="00410A04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Ущільнення EPDM або TPE, колір сірий;</w:t>
      </w:r>
    </w:p>
    <w:p w:rsidR="00F35D30" w:rsidRPr="00410A04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0A04">
        <w:rPr>
          <w:rFonts w:ascii="Times New Roman" w:eastAsia="Calibri" w:hAnsi="Times New Roman" w:cs="Times New Roman"/>
          <w:sz w:val="28"/>
          <w:szCs w:val="28"/>
          <w:lang w:val="uk-UA"/>
        </w:rPr>
        <w:t>•</w:t>
      </w:r>
      <w:r w:rsidRPr="00410A04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Кількість контурів 2 контури ущільнення притвору;</w:t>
      </w:r>
    </w:p>
    <w:p w:rsidR="00F35D30" w:rsidRPr="00410A04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0A04">
        <w:rPr>
          <w:rFonts w:ascii="Times New Roman" w:eastAsia="Calibri" w:hAnsi="Times New Roman" w:cs="Times New Roman"/>
          <w:sz w:val="28"/>
          <w:szCs w:val="28"/>
          <w:lang w:val="uk-UA"/>
        </w:rPr>
        <w:t>•</w:t>
      </w:r>
      <w:r w:rsidRPr="00410A04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Фурнітура Roto, </w:t>
      </w:r>
      <w:r w:rsidRPr="00410A04">
        <w:rPr>
          <w:rFonts w:ascii="Times New Roman" w:eastAsia="Calibri" w:hAnsi="Times New Roman" w:cs="Times New Roman"/>
          <w:sz w:val="28"/>
          <w:szCs w:val="28"/>
          <w:lang w:val="en-US"/>
        </w:rPr>
        <w:t>Vorne</w:t>
      </w:r>
      <w:r w:rsidRPr="00410A0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020B3" w:rsidRPr="00410A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10A04">
        <w:rPr>
          <w:rFonts w:ascii="Times New Roman" w:eastAsia="Calibri" w:hAnsi="Times New Roman" w:cs="Times New Roman"/>
          <w:sz w:val="28"/>
          <w:szCs w:val="28"/>
          <w:lang w:val="en-US"/>
        </w:rPr>
        <w:t>Axor</w:t>
      </w:r>
      <w:r w:rsidRPr="00410A04">
        <w:rPr>
          <w:rFonts w:ascii="Times New Roman" w:eastAsia="Calibri" w:hAnsi="Times New Roman" w:cs="Times New Roman"/>
          <w:sz w:val="28"/>
          <w:szCs w:val="28"/>
          <w:lang w:val="uk-UA"/>
        </w:rPr>
        <w:t>або еквівалент, колір білий;</w:t>
      </w:r>
    </w:p>
    <w:p w:rsidR="00F35D30" w:rsidRPr="00786370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0A04">
        <w:rPr>
          <w:rFonts w:ascii="Times New Roman" w:eastAsia="Calibri" w:hAnsi="Times New Roman" w:cs="Times New Roman"/>
          <w:sz w:val="28"/>
          <w:szCs w:val="28"/>
          <w:lang w:val="uk-UA"/>
        </w:rPr>
        <w:t>• Склопакет 4i-16ar-4-20ar-4i</w:t>
      </w:r>
    </w:p>
    <w:p w:rsidR="00F35D30" w:rsidRPr="00B94FB8" w:rsidRDefault="00F35D30" w:rsidP="00F35D30">
      <w:pPr>
        <w:spacing w:after="0" w:line="240" w:lineRule="auto"/>
        <w:rPr>
          <w:rFonts w:ascii="Tahoma" w:eastAsia="Times New Roman" w:hAnsi="Tahoma" w:cs="Tahoma"/>
          <w:color w:val="514E4E"/>
          <w:sz w:val="21"/>
          <w:szCs w:val="21"/>
          <w:lang w:val="uk-UA" w:eastAsia="uk-UA"/>
        </w:rPr>
      </w:pPr>
      <w:r w:rsidRPr="00B94FB8">
        <w:rPr>
          <w:rFonts w:ascii="Tahoma" w:eastAsia="Times New Roman" w:hAnsi="Tahoma" w:cs="Tahoma"/>
          <w:color w:val="514E4E"/>
          <w:sz w:val="21"/>
          <w:szCs w:val="21"/>
          <w:lang w:val="uk-UA" w:eastAsia="uk-UA"/>
        </w:rPr>
        <w:br/>
      </w:r>
      <w:r w:rsidRPr="00B94FB8">
        <w:rPr>
          <w:rFonts w:ascii="Tahoma" w:eastAsia="Times New Roman" w:hAnsi="Tahoma" w:cs="Tahoma"/>
          <w:color w:val="514E4E"/>
          <w:sz w:val="21"/>
          <w:szCs w:val="21"/>
          <w:lang w:val="uk-UA" w:eastAsia="uk-UA"/>
        </w:rPr>
        <w:br/>
      </w:r>
    </w:p>
    <w:p w:rsidR="00F35D30" w:rsidRPr="00150DDF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35D30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24E4">
        <w:rPr>
          <w:rFonts w:ascii="Calibri" w:eastAsia="Calibri" w:hAnsi="Calibri" w:cs="Times New Roman"/>
          <w:noProof/>
          <w:lang w:val="uk-UA" w:eastAsia="uk-UA"/>
        </w:rPr>
        <w:lastRenderedPageBreak/>
        <w:drawing>
          <wp:inline distT="0" distB="0" distL="0" distR="0">
            <wp:extent cx="1630392" cy="1763593"/>
            <wp:effectExtent l="19050" t="0" r="790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вый точечный рисунок.b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035" t="21892" r="34900" b="42519"/>
                    <a:stretch/>
                  </pic:blipFill>
                  <pic:spPr bwMode="auto">
                    <a:xfrm>
                      <a:off x="0" y="0"/>
                      <a:ext cx="1640798" cy="1774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D30" w:rsidRPr="00C04115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>Двері металеві</w:t>
      </w:r>
      <w:r w:rsidR="009020B3"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9020B3"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>2 шт</w:t>
      </w:r>
    </w:p>
    <w:p w:rsidR="00F35D30" w:rsidRPr="00C04115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35D30" w:rsidRPr="00C04115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>Розміри вироба:</w:t>
      </w:r>
      <w:r w:rsidRPr="00C0411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2100*1500м*м</w:t>
      </w:r>
    </w:p>
    <w:p w:rsidR="00F35D30" w:rsidRPr="00C04115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>Покриття: Фарба молоткова</w:t>
      </w:r>
    </w:p>
    <w:p w:rsidR="00F35D30" w:rsidRPr="00C04115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>Рама: Гнутий швелер 80*50*2</w:t>
      </w:r>
    </w:p>
    <w:p w:rsidR="00F35D30" w:rsidRPr="00C04115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>Каркас дверей-труба профільна 40*20</w:t>
      </w:r>
    </w:p>
    <w:p w:rsidR="00F35D30" w:rsidRPr="00C04115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>Товщина обшивки дверей: -</w:t>
      </w:r>
      <w:r w:rsidR="009020B3"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>Зовнішня – метал 2мм</w:t>
      </w:r>
    </w:p>
    <w:p w:rsidR="00F35D30" w:rsidRPr="00C04115" w:rsidRDefault="009020B3" w:rsidP="009020B3">
      <w:pPr>
        <w:pStyle w:val="a4"/>
        <w:ind w:left="3544"/>
        <w:jc w:val="both"/>
        <w:rPr>
          <w:rFonts w:eastAsia="Calibri"/>
          <w:lang w:val="uk-UA"/>
        </w:rPr>
      </w:pPr>
      <w:r w:rsidRPr="00C04115">
        <w:rPr>
          <w:rFonts w:eastAsia="Calibri"/>
          <w:lang w:val="uk-UA"/>
        </w:rPr>
        <w:t xml:space="preserve"> </w:t>
      </w:r>
      <w:r w:rsidR="00F35D30" w:rsidRPr="00C04115">
        <w:rPr>
          <w:rFonts w:eastAsia="Calibri"/>
          <w:lang w:val="uk-UA"/>
        </w:rPr>
        <w:t>Внутрішня-метал 1,5 мм</w:t>
      </w:r>
    </w:p>
    <w:p w:rsidR="00F35D30" w:rsidRPr="00C04115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>Наповнювач:</w:t>
      </w:r>
      <w:r w:rsidR="009020B3"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>Мінеральна вата</w:t>
      </w:r>
    </w:p>
    <w:p w:rsidR="00F35D30" w:rsidRPr="00C04115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>Спосіб замикання: Замок врізний з ручкою</w:t>
      </w:r>
    </w:p>
    <w:p w:rsidR="00F35D30" w:rsidRPr="00C04115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>Внутрішня металева штаба для фіксації одного полотна</w:t>
      </w:r>
    </w:p>
    <w:p w:rsidR="00F35D30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35D30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1794294" cy="20258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47" cy="2034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D30" w:rsidRPr="00C04115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>Двері металеві-1 шт</w:t>
      </w:r>
    </w:p>
    <w:p w:rsidR="00F35D30" w:rsidRPr="00C04115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35D30" w:rsidRPr="00C04115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>Розміри вироба: 2300*1450м*м</w:t>
      </w:r>
    </w:p>
    <w:p w:rsidR="00F35D30" w:rsidRPr="00C04115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>Покриття: Фарба молоткова</w:t>
      </w:r>
    </w:p>
    <w:p w:rsidR="00F35D30" w:rsidRPr="00C04115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>Рама: Гнутий швелер 80*50*2</w:t>
      </w:r>
    </w:p>
    <w:p w:rsidR="00F35D30" w:rsidRPr="00C04115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>Каркас дверей-труба профільна 40*20</w:t>
      </w:r>
    </w:p>
    <w:p w:rsidR="00F35D30" w:rsidRPr="00C04115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>Товщина обшивки дверей: -Зовнішня – метал 2мм</w:t>
      </w:r>
    </w:p>
    <w:p w:rsidR="00F35D30" w:rsidRPr="00C04115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Внутрішня-метал 1,5 мм</w:t>
      </w:r>
    </w:p>
    <w:p w:rsidR="00F35D30" w:rsidRPr="00C04115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>Наповнювач:Мінеральна вата</w:t>
      </w:r>
    </w:p>
    <w:p w:rsidR="00F35D30" w:rsidRPr="00C04115" w:rsidRDefault="00F35D30" w:rsidP="00F3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>Спосіб замикання: Замок врізний з ручкою</w:t>
      </w:r>
    </w:p>
    <w:p w:rsidR="00786370" w:rsidRPr="00C04115" w:rsidRDefault="00F35D30" w:rsidP="00D16943">
      <w:pPr>
        <w:spacing w:after="0" w:line="240" w:lineRule="auto"/>
        <w:ind w:firstLine="567"/>
        <w:jc w:val="both"/>
        <w:rPr>
          <w:b/>
          <w:sz w:val="24"/>
          <w:szCs w:val="24"/>
          <w:lang w:val="uk-UA"/>
        </w:rPr>
      </w:pPr>
      <w:r w:rsidRPr="00C04115">
        <w:rPr>
          <w:rFonts w:ascii="Times New Roman" w:eastAsia="Calibri" w:hAnsi="Times New Roman" w:cs="Times New Roman"/>
          <w:sz w:val="24"/>
          <w:szCs w:val="24"/>
          <w:lang w:val="uk-UA"/>
        </w:rPr>
        <w:t>Внутрішня металева штаба для фіксації одного полотна-1 шт</w:t>
      </w:r>
    </w:p>
    <w:p w:rsidR="00FE554C" w:rsidRPr="00222080" w:rsidRDefault="00786370" w:rsidP="00544AD9">
      <w:pPr>
        <w:pStyle w:val="34"/>
        <w:keepNext/>
        <w:keepLines/>
        <w:tabs>
          <w:tab w:val="left" w:pos="993"/>
          <w:tab w:val="right" w:pos="9653"/>
        </w:tabs>
        <w:spacing w:after="0"/>
        <w:ind w:firstLine="0"/>
        <w:jc w:val="both"/>
        <w:rPr>
          <w:b w:val="0"/>
          <w:lang w:val="uk-UA"/>
        </w:rPr>
      </w:pPr>
      <w:r>
        <w:rPr>
          <w:b w:val="0"/>
          <w:lang w:val="uk-UA"/>
        </w:rPr>
        <w:tab/>
      </w:r>
      <w:r w:rsidR="00CF40EB" w:rsidRPr="00222080">
        <w:rPr>
          <w:b w:val="0"/>
          <w:lang w:val="uk-UA"/>
        </w:rPr>
        <w:t>Поставка товару здійснюється за адресою: Хмельницька область, місто Старокостянтинів.</w:t>
      </w:r>
    </w:p>
    <w:p w:rsidR="00C35724" w:rsidRDefault="00C35724" w:rsidP="00C35724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jc w:val="both"/>
        <w:rPr>
          <w:b w:val="0"/>
          <w:sz w:val="24"/>
          <w:szCs w:val="24"/>
          <w:lang w:val="uk-UA"/>
        </w:rPr>
      </w:pPr>
    </w:p>
    <w:bookmarkEnd w:id="0"/>
    <w:bookmarkEnd w:id="1"/>
    <w:bookmarkEnd w:id="2"/>
    <w:p w:rsidR="00C04115" w:rsidRPr="00C04115" w:rsidRDefault="00D16943" w:rsidP="00C0411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9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УВАГА! В вартість продукції входять доставка, розвантаження, занесення в споруду та встановлення щоб уникнути проблемних питань щодо пошкодження товару. </w:t>
      </w:r>
      <w:r w:rsidR="00C04115" w:rsidRPr="00C041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ПРОДАВЕЦЬ буде вважатись таким, що виконав зобов’язання з поставки товару, якщо він поставив, розвантажив, виконав демонтаж старих та встановив нові конструкції. </w:t>
      </w:r>
    </w:p>
    <w:p w:rsidR="00DE6AEB" w:rsidRPr="00C04115" w:rsidRDefault="00DE6AEB" w:rsidP="00D16943">
      <w:pPr>
        <w:jc w:val="both"/>
        <w:rPr>
          <w:b/>
          <w:sz w:val="24"/>
          <w:szCs w:val="24"/>
        </w:rPr>
      </w:pPr>
    </w:p>
    <w:sectPr w:rsidR="00DE6AEB" w:rsidRPr="00C04115" w:rsidSect="00786370">
      <w:headerReference w:type="default" r:id="rId17"/>
      <w:pgSz w:w="11900" w:h="16840"/>
      <w:pgMar w:top="567" w:right="434" w:bottom="56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736" w:rsidRDefault="00B71736" w:rsidP="00011E7D">
      <w:pPr>
        <w:spacing w:after="0" w:line="240" w:lineRule="auto"/>
      </w:pPr>
      <w:r>
        <w:separator/>
      </w:r>
    </w:p>
  </w:endnote>
  <w:endnote w:type="continuationSeparator" w:id="1">
    <w:p w:rsidR="00B71736" w:rsidRDefault="00B71736" w:rsidP="0001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736" w:rsidRDefault="00B71736" w:rsidP="00011E7D">
      <w:pPr>
        <w:spacing w:after="0" w:line="240" w:lineRule="auto"/>
      </w:pPr>
      <w:r>
        <w:separator/>
      </w:r>
    </w:p>
  </w:footnote>
  <w:footnote w:type="continuationSeparator" w:id="1">
    <w:p w:rsidR="00B71736" w:rsidRDefault="00B71736" w:rsidP="0001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22" w:rsidRDefault="00C40A22">
    <w:pPr>
      <w:pStyle w:val="a8"/>
      <w:jc w:val="right"/>
    </w:pPr>
  </w:p>
  <w:p w:rsidR="00C40A22" w:rsidRDefault="00C40A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811"/>
    <w:multiLevelType w:val="multilevel"/>
    <w:tmpl w:val="6AAA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871D6"/>
    <w:multiLevelType w:val="hybridMultilevel"/>
    <w:tmpl w:val="D736B990"/>
    <w:lvl w:ilvl="0" w:tplc="CEA8B616">
      <w:numFmt w:val="bullet"/>
      <w:lvlText w:val="-"/>
      <w:lvlJc w:val="left"/>
      <w:pPr>
        <w:ind w:left="350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8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5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267" w:hanging="360"/>
      </w:pPr>
      <w:rPr>
        <w:rFonts w:ascii="Wingdings" w:hAnsi="Wingdings" w:hint="default"/>
      </w:rPr>
    </w:lvl>
  </w:abstractNum>
  <w:abstractNum w:abstractNumId="2">
    <w:nsid w:val="54AC1D52"/>
    <w:multiLevelType w:val="hybridMultilevel"/>
    <w:tmpl w:val="B23C5590"/>
    <w:lvl w:ilvl="0" w:tplc="5C92B5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B26871"/>
    <w:multiLevelType w:val="hybridMultilevel"/>
    <w:tmpl w:val="E1BA62AC"/>
    <w:lvl w:ilvl="0" w:tplc="A8123AE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CC10682"/>
    <w:multiLevelType w:val="hybridMultilevel"/>
    <w:tmpl w:val="88E2B6DE"/>
    <w:lvl w:ilvl="0" w:tplc="AB7085E8">
      <w:start w:val="4"/>
      <w:numFmt w:val="decimal"/>
      <w:lvlText w:val="%1"/>
      <w:lvlJc w:val="left"/>
      <w:pPr>
        <w:ind w:left="285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3578" w:hanging="360"/>
      </w:pPr>
    </w:lvl>
    <w:lvl w:ilvl="2" w:tplc="0419001B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">
    <w:nsid w:val="78AF2E9F"/>
    <w:multiLevelType w:val="hybridMultilevel"/>
    <w:tmpl w:val="412A73FC"/>
    <w:lvl w:ilvl="0" w:tplc="BD2A9A22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A05D53"/>
    <w:multiLevelType w:val="hybridMultilevel"/>
    <w:tmpl w:val="964AFE46"/>
    <w:lvl w:ilvl="0" w:tplc="4998DF28">
      <w:start w:val="5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B65A9E"/>
    <w:rsid w:val="00011E7D"/>
    <w:rsid w:val="0002104B"/>
    <w:rsid w:val="00024947"/>
    <w:rsid w:val="0004022D"/>
    <w:rsid w:val="000500B8"/>
    <w:rsid w:val="000574AD"/>
    <w:rsid w:val="00065F9E"/>
    <w:rsid w:val="0007477C"/>
    <w:rsid w:val="0008128A"/>
    <w:rsid w:val="00097236"/>
    <w:rsid w:val="000C7528"/>
    <w:rsid w:val="000D3567"/>
    <w:rsid w:val="001349E7"/>
    <w:rsid w:val="0016142C"/>
    <w:rsid w:val="0016666C"/>
    <w:rsid w:val="00167A10"/>
    <w:rsid w:val="00170298"/>
    <w:rsid w:val="00170730"/>
    <w:rsid w:val="001B0E58"/>
    <w:rsid w:val="001C0581"/>
    <w:rsid w:val="001E2466"/>
    <w:rsid w:val="001F0FA7"/>
    <w:rsid w:val="001F1A69"/>
    <w:rsid w:val="00202F81"/>
    <w:rsid w:val="00203DE7"/>
    <w:rsid w:val="00212222"/>
    <w:rsid w:val="0021326A"/>
    <w:rsid w:val="002164D7"/>
    <w:rsid w:val="00216CEA"/>
    <w:rsid w:val="00222080"/>
    <w:rsid w:val="0023158F"/>
    <w:rsid w:val="00231799"/>
    <w:rsid w:val="00237239"/>
    <w:rsid w:val="00243011"/>
    <w:rsid w:val="00245838"/>
    <w:rsid w:val="00246D89"/>
    <w:rsid w:val="0025240D"/>
    <w:rsid w:val="00262BDB"/>
    <w:rsid w:val="002649C7"/>
    <w:rsid w:val="00264F95"/>
    <w:rsid w:val="0028129D"/>
    <w:rsid w:val="00283B10"/>
    <w:rsid w:val="002861CF"/>
    <w:rsid w:val="00292E74"/>
    <w:rsid w:val="002A775B"/>
    <w:rsid w:val="002C5446"/>
    <w:rsid w:val="002C7677"/>
    <w:rsid w:val="002D2003"/>
    <w:rsid w:val="002D5F7E"/>
    <w:rsid w:val="003015A4"/>
    <w:rsid w:val="003027FD"/>
    <w:rsid w:val="00324B75"/>
    <w:rsid w:val="00326CF3"/>
    <w:rsid w:val="003566A3"/>
    <w:rsid w:val="00356A9C"/>
    <w:rsid w:val="00361E81"/>
    <w:rsid w:val="00363760"/>
    <w:rsid w:val="0038721A"/>
    <w:rsid w:val="00387FE3"/>
    <w:rsid w:val="00393DF3"/>
    <w:rsid w:val="003A3B95"/>
    <w:rsid w:val="003A5778"/>
    <w:rsid w:val="003A678E"/>
    <w:rsid w:val="003B2729"/>
    <w:rsid w:val="003B4C2E"/>
    <w:rsid w:val="003D6C04"/>
    <w:rsid w:val="003D76AE"/>
    <w:rsid w:val="003E2967"/>
    <w:rsid w:val="003E6B9B"/>
    <w:rsid w:val="003F0561"/>
    <w:rsid w:val="003F5510"/>
    <w:rsid w:val="00410A04"/>
    <w:rsid w:val="00431FFB"/>
    <w:rsid w:val="0043315B"/>
    <w:rsid w:val="00444886"/>
    <w:rsid w:val="0044663F"/>
    <w:rsid w:val="00450FD0"/>
    <w:rsid w:val="004514EB"/>
    <w:rsid w:val="004522B1"/>
    <w:rsid w:val="00453AA2"/>
    <w:rsid w:val="00456063"/>
    <w:rsid w:val="0047756F"/>
    <w:rsid w:val="004E0230"/>
    <w:rsid w:val="004E32E7"/>
    <w:rsid w:val="004F2AC2"/>
    <w:rsid w:val="00535B23"/>
    <w:rsid w:val="00540DE6"/>
    <w:rsid w:val="00544AD9"/>
    <w:rsid w:val="00554DCD"/>
    <w:rsid w:val="00555DF6"/>
    <w:rsid w:val="00557277"/>
    <w:rsid w:val="00560DF6"/>
    <w:rsid w:val="00561774"/>
    <w:rsid w:val="00562AD7"/>
    <w:rsid w:val="005656E1"/>
    <w:rsid w:val="00595859"/>
    <w:rsid w:val="005A1685"/>
    <w:rsid w:val="005C65AF"/>
    <w:rsid w:val="005D37B9"/>
    <w:rsid w:val="005E4874"/>
    <w:rsid w:val="005E6C24"/>
    <w:rsid w:val="005F093C"/>
    <w:rsid w:val="00610072"/>
    <w:rsid w:val="006122E0"/>
    <w:rsid w:val="006234F4"/>
    <w:rsid w:val="00636A5A"/>
    <w:rsid w:val="00671F3F"/>
    <w:rsid w:val="0067764A"/>
    <w:rsid w:val="00690240"/>
    <w:rsid w:val="00690C03"/>
    <w:rsid w:val="006916C3"/>
    <w:rsid w:val="006922D5"/>
    <w:rsid w:val="0069740C"/>
    <w:rsid w:val="006B3B5E"/>
    <w:rsid w:val="006B6A5A"/>
    <w:rsid w:val="006C1DF3"/>
    <w:rsid w:val="006C35C1"/>
    <w:rsid w:val="006E12A3"/>
    <w:rsid w:val="00700FDD"/>
    <w:rsid w:val="007143B3"/>
    <w:rsid w:val="00716CC6"/>
    <w:rsid w:val="00717483"/>
    <w:rsid w:val="00735410"/>
    <w:rsid w:val="00737602"/>
    <w:rsid w:val="00753615"/>
    <w:rsid w:val="0076702A"/>
    <w:rsid w:val="00770CF1"/>
    <w:rsid w:val="00786370"/>
    <w:rsid w:val="00786AD5"/>
    <w:rsid w:val="00787B2B"/>
    <w:rsid w:val="007B0179"/>
    <w:rsid w:val="007B4E52"/>
    <w:rsid w:val="007C50FD"/>
    <w:rsid w:val="007E6B48"/>
    <w:rsid w:val="007F1CD8"/>
    <w:rsid w:val="007F705E"/>
    <w:rsid w:val="0084453C"/>
    <w:rsid w:val="00847CD8"/>
    <w:rsid w:val="0085255C"/>
    <w:rsid w:val="00861F4D"/>
    <w:rsid w:val="008628F9"/>
    <w:rsid w:val="00867472"/>
    <w:rsid w:val="008809CF"/>
    <w:rsid w:val="00885813"/>
    <w:rsid w:val="0089260A"/>
    <w:rsid w:val="008A0740"/>
    <w:rsid w:val="008B06F1"/>
    <w:rsid w:val="008B0D10"/>
    <w:rsid w:val="008C1393"/>
    <w:rsid w:val="008D42A4"/>
    <w:rsid w:val="008F085F"/>
    <w:rsid w:val="008F0E4F"/>
    <w:rsid w:val="008F4512"/>
    <w:rsid w:val="00900A62"/>
    <w:rsid w:val="009020B3"/>
    <w:rsid w:val="00904E24"/>
    <w:rsid w:val="0091534C"/>
    <w:rsid w:val="0092072F"/>
    <w:rsid w:val="00962F8A"/>
    <w:rsid w:val="00962FAC"/>
    <w:rsid w:val="00982DA4"/>
    <w:rsid w:val="0098326B"/>
    <w:rsid w:val="009A141C"/>
    <w:rsid w:val="009A6B14"/>
    <w:rsid w:val="009C4BA4"/>
    <w:rsid w:val="009C5044"/>
    <w:rsid w:val="009F5E73"/>
    <w:rsid w:val="00A06C15"/>
    <w:rsid w:val="00A162A0"/>
    <w:rsid w:val="00A40252"/>
    <w:rsid w:val="00A6151A"/>
    <w:rsid w:val="00A872B1"/>
    <w:rsid w:val="00AB062A"/>
    <w:rsid w:val="00AC79D0"/>
    <w:rsid w:val="00AD6931"/>
    <w:rsid w:val="00AE6147"/>
    <w:rsid w:val="00AF29A0"/>
    <w:rsid w:val="00B03FBA"/>
    <w:rsid w:val="00B1528F"/>
    <w:rsid w:val="00B171C9"/>
    <w:rsid w:val="00B25D6C"/>
    <w:rsid w:val="00B35FDD"/>
    <w:rsid w:val="00B3602A"/>
    <w:rsid w:val="00B5685B"/>
    <w:rsid w:val="00B56865"/>
    <w:rsid w:val="00B65A9E"/>
    <w:rsid w:val="00B670CE"/>
    <w:rsid w:val="00B701ED"/>
    <w:rsid w:val="00B71736"/>
    <w:rsid w:val="00B74D00"/>
    <w:rsid w:val="00B81B36"/>
    <w:rsid w:val="00B86F4B"/>
    <w:rsid w:val="00BA4144"/>
    <w:rsid w:val="00BB17DF"/>
    <w:rsid w:val="00BC166F"/>
    <w:rsid w:val="00BC1B05"/>
    <w:rsid w:val="00BD2899"/>
    <w:rsid w:val="00BD41A0"/>
    <w:rsid w:val="00BE2B1D"/>
    <w:rsid w:val="00BE7A72"/>
    <w:rsid w:val="00BF295A"/>
    <w:rsid w:val="00BF657D"/>
    <w:rsid w:val="00C00918"/>
    <w:rsid w:val="00C0329C"/>
    <w:rsid w:val="00C04115"/>
    <w:rsid w:val="00C146EA"/>
    <w:rsid w:val="00C24D13"/>
    <w:rsid w:val="00C3178E"/>
    <w:rsid w:val="00C32C3C"/>
    <w:rsid w:val="00C35724"/>
    <w:rsid w:val="00C365FC"/>
    <w:rsid w:val="00C405AE"/>
    <w:rsid w:val="00C40A22"/>
    <w:rsid w:val="00C55446"/>
    <w:rsid w:val="00C610F2"/>
    <w:rsid w:val="00C630DA"/>
    <w:rsid w:val="00C71180"/>
    <w:rsid w:val="00C764C9"/>
    <w:rsid w:val="00C859BF"/>
    <w:rsid w:val="00CA386E"/>
    <w:rsid w:val="00CD4B0A"/>
    <w:rsid w:val="00CF1FCA"/>
    <w:rsid w:val="00CF40EB"/>
    <w:rsid w:val="00D1165D"/>
    <w:rsid w:val="00D16943"/>
    <w:rsid w:val="00D32D03"/>
    <w:rsid w:val="00D36B11"/>
    <w:rsid w:val="00D51206"/>
    <w:rsid w:val="00D53CD2"/>
    <w:rsid w:val="00D53EED"/>
    <w:rsid w:val="00D61911"/>
    <w:rsid w:val="00D905C9"/>
    <w:rsid w:val="00DA7167"/>
    <w:rsid w:val="00DB55CE"/>
    <w:rsid w:val="00DB7572"/>
    <w:rsid w:val="00DD0520"/>
    <w:rsid w:val="00DD6F89"/>
    <w:rsid w:val="00DE1CCA"/>
    <w:rsid w:val="00DE6AEB"/>
    <w:rsid w:val="00E07867"/>
    <w:rsid w:val="00E13AC6"/>
    <w:rsid w:val="00E16877"/>
    <w:rsid w:val="00E25BD8"/>
    <w:rsid w:val="00E343CE"/>
    <w:rsid w:val="00E41F0F"/>
    <w:rsid w:val="00E43790"/>
    <w:rsid w:val="00E470E4"/>
    <w:rsid w:val="00E51282"/>
    <w:rsid w:val="00E53A8C"/>
    <w:rsid w:val="00E5480D"/>
    <w:rsid w:val="00E603B1"/>
    <w:rsid w:val="00E61008"/>
    <w:rsid w:val="00EA6568"/>
    <w:rsid w:val="00EC2B7A"/>
    <w:rsid w:val="00EC68BF"/>
    <w:rsid w:val="00EF76B3"/>
    <w:rsid w:val="00F076A5"/>
    <w:rsid w:val="00F130C6"/>
    <w:rsid w:val="00F34855"/>
    <w:rsid w:val="00F35C5C"/>
    <w:rsid w:val="00F35D30"/>
    <w:rsid w:val="00F371B7"/>
    <w:rsid w:val="00F4462E"/>
    <w:rsid w:val="00F45C3C"/>
    <w:rsid w:val="00F72731"/>
    <w:rsid w:val="00F76097"/>
    <w:rsid w:val="00F769C5"/>
    <w:rsid w:val="00F91D83"/>
    <w:rsid w:val="00FB593A"/>
    <w:rsid w:val="00FC1119"/>
    <w:rsid w:val="00FD6CE4"/>
    <w:rsid w:val="00FE554C"/>
    <w:rsid w:val="00FF0AB9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260A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056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60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unhideWhenUsed/>
    <w:rsid w:val="0089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9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99"/>
    <w:qFormat/>
    <w:rsid w:val="008926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65D"/>
    <w:rPr>
      <w:rFonts w:ascii="Tahoma" w:hAnsi="Tahoma" w:cs="Tahoma"/>
      <w:sz w:val="16"/>
      <w:szCs w:val="16"/>
    </w:rPr>
  </w:style>
  <w:style w:type="paragraph" w:styleId="a7">
    <w:name w:val="No Spacing"/>
    <w:qFormat/>
    <w:rsid w:val="00CD4B0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01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1E7D"/>
  </w:style>
  <w:style w:type="paragraph" w:styleId="aa">
    <w:name w:val="footer"/>
    <w:basedOn w:val="a"/>
    <w:link w:val="ab"/>
    <w:uiPriority w:val="99"/>
    <w:unhideWhenUsed/>
    <w:rsid w:val="0001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1E7D"/>
  </w:style>
  <w:style w:type="paragraph" w:customStyle="1" w:styleId="xfmc2">
    <w:name w:val="xfmc2"/>
    <w:basedOn w:val="a"/>
    <w:rsid w:val="0085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81B3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EC68B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C6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68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Колонтитул (2)_"/>
    <w:basedOn w:val="a0"/>
    <w:link w:val="22"/>
    <w:rsid w:val="00B56865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Подпись к таблице_"/>
    <w:basedOn w:val="a0"/>
    <w:link w:val="af0"/>
    <w:rsid w:val="00B56865"/>
    <w:rPr>
      <w:rFonts w:ascii="Times New Roman" w:eastAsia="Times New Roman" w:hAnsi="Times New Roman" w:cs="Times New Roman"/>
    </w:rPr>
  </w:style>
  <w:style w:type="character" w:customStyle="1" w:styleId="af1">
    <w:name w:val="Другое_"/>
    <w:basedOn w:val="a0"/>
    <w:link w:val="af2"/>
    <w:rsid w:val="00B56865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B56865"/>
    <w:rPr>
      <w:rFonts w:ascii="Arial" w:eastAsia="Arial" w:hAnsi="Arial" w:cs="Arial"/>
      <w:sz w:val="10"/>
      <w:szCs w:val="10"/>
    </w:rPr>
  </w:style>
  <w:style w:type="paragraph" w:customStyle="1" w:styleId="22">
    <w:name w:val="Колонтитул (2)"/>
    <w:basedOn w:val="a"/>
    <w:link w:val="21"/>
    <w:rsid w:val="00B568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Подпись к таблице"/>
    <w:basedOn w:val="a"/>
    <w:link w:val="af"/>
    <w:rsid w:val="00B5686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2">
    <w:name w:val="Другое"/>
    <w:basedOn w:val="a"/>
    <w:link w:val="af1"/>
    <w:rsid w:val="00B56865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B56865"/>
    <w:pPr>
      <w:widowControl w:val="0"/>
      <w:spacing w:after="0" w:line="240" w:lineRule="auto"/>
    </w:pPr>
    <w:rPr>
      <w:rFonts w:ascii="Arial" w:eastAsia="Arial" w:hAnsi="Arial" w:cs="Arial"/>
      <w:sz w:val="10"/>
      <w:szCs w:val="10"/>
    </w:rPr>
  </w:style>
  <w:style w:type="character" w:customStyle="1" w:styleId="af3">
    <w:name w:val="Основной текст_"/>
    <w:basedOn w:val="a0"/>
    <w:link w:val="10"/>
    <w:rsid w:val="000C7528"/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одпись к картинке_"/>
    <w:basedOn w:val="a0"/>
    <w:link w:val="af5"/>
    <w:rsid w:val="000C7528"/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Заголовок №3_"/>
    <w:basedOn w:val="a0"/>
    <w:link w:val="34"/>
    <w:rsid w:val="000C75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0C7528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f3"/>
    <w:rsid w:val="000C752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Подпись к картинке"/>
    <w:basedOn w:val="a"/>
    <w:link w:val="af4"/>
    <w:rsid w:val="000C7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0C7528"/>
    <w:pPr>
      <w:widowControl w:val="0"/>
      <w:spacing w:line="240" w:lineRule="auto"/>
      <w:ind w:firstLine="7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0C7528"/>
    <w:pPr>
      <w:widowControl w:val="0"/>
      <w:spacing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11">
    <w:name w:val="Звичайний1"/>
    <w:rsid w:val="00C357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A872-9B4B-454F-AD4E-B336C0AB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LEOP</cp:lastModifiedBy>
  <cp:revision>49</cp:revision>
  <cp:lastPrinted>2007-01-02T00:20:00Z</cp:lastPrinted>
  <dcterms:created xsi:type="dcterms:W3CDTF">2023-03-29T10:21:00Z</dcterms:created>
  <dcterms:modified xsi:type="dcterms:W3CDTF">2024-03-05T10:32:00Z</dcterms:modified>
</cp:coreProperties>
</file>