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150" w:rsidRPr="00E85827" w:rsidRDefault="00823136" w:rsidP="00ED5EA4">
      <w:pPr>
        <w:spacing w:after="0" w:line="240" w:lineRule="auto"/>
        <w:ind w:left="5660"/>
        <w:jc w:val="right"/>
        <w:rPr>
          <w:rFonts w:ascii="Times New Roman" w:eastAsia="Times New Roman" w:hAnsi="Times New Roman" w:cs="Times New Roman"/>
          <w:sz w:val="24"/>
          <w:szCs w:val="24"/>
        </w:rPr>
      </w:pPr>
      <w:r w:rsidRPr="00E85827">
        <w:rPr>
          <w:rFonts w:ascii="Times New Roman" w:eastAsia="Times New Roman" w:hAnsi="Times New Roman" w:cs="Times New Roman"/>
          <w:b/>
          <w:sz w:val="24"/>
          <w:szCs w:val="24"/>
        </w:rPr>
        <w:t>ДОДАТОК  2</w:t>
      </w:r>
    </w:p>
    <w:p w:rsidR="00DC3150" w:rsidRPr="00E85827" w:rsidRDefault="00823136" w:rsidP="00ED5EA4">
      <w:pPr>
        <w:spacing w:after="0" w:line="240" w:lineRule="auto"/>
        <w:ind w:left="5660"/>
        <w:jc w:val="right"/>
        <w:rPr>
          <w:rFonts w:ascii="Times New Roman" w:eastAsia="Times New Roman" w:hAnsi="Times New Roman" w:cs="Times New Roman"/>
          <w:sz w:val="24"/>
          <w:szCs w:val="24"/>
        </w:rPr>
      </w:pPr>
      <w:r w:rsidRPr="00E85827">
        <w:rPr>
          <w:rFonts w:ascii="Times New Roman" w:eastAsia="Times New Roman" w:hAnsi="Times New Roman" w:cs="Times New Roman"/>
          <w:i/>
          <w:sz w:val="24"/>
          <w:szCs w:val="24"/>
        </w:rPr>
        <w:t>до тендерної документації</w:t>
      </w:r>
      <w:r w:rsidRPr="00E85827">
        <w:rPr>
          <w:rFonts w:ascii="Times New Roman" w:eastAsia="Times New Roman" w:hAnsi="Times New Roman" w:cs="Times New Roman"/>
          <w:sz w:val="24"/>
          <w:szCs w:val="24"/>
        </w:rPr>
        <w:t> </w:t>
      </w:r>
    </w:p>
    <w:p w:rsidR="00DC3150" w:rsidRPr="00E85827" w:rsidRDefault="00823136" w:rsidP="00ED5EA4">
      <w:pPr>
        <w:spacing w:after="0" w:line="240" w:lineRule="auto"/>
        <w:jc w:val="center"/>
        <w:rPr>
          <w:rFonts w:ascii="Times New Roman" w:eastAsia="Times New Roman" w:hAnsi="Times New Roman" w:cs="Times New Roman"/>
          <w:b/>
          <w:i/>
          <w:sz w:val="24"/>
          <w:szCs w:val="24"/>
        </w:rPr>
      </w:pPr>
      <w:r w:rsidRPr="00E85827">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DC3150" w:rsidRPr="00E85827" w:rsidRDefault="00DC3150" w:rsidP="00ED5EA4">
      <w:pPr>
        <w:spacing w:after="0" w:line="240" w:lineRule="auto"/>
        <w:jc w:val="center"/>
        <w:rPr>
          <w:rFonts w:ascii="Times New Roman" w:eastAsia="Times New Roman" w:hAnsi="Times New Roman" w:cs="Times New Roman"/>
          <w:b/>
          <w:i/>
          <w:sz w:val="24"/>
          <w:szCs w:val="24"/>
        </w:rPr>
      </w:pPr>
    </w:p>
    <w:p w:rsidR="00DC3150" w:rsidRPr="00E85827" w:rsidRDefault="00823136" w:rsidP="00ED5EA4">
      <w:pPr>
        <w:spacing w:after="0" w:line="240" w:lineRule="auto"/>
        <w:jc w:val="center"/>
        <w:rPr>
          <w:rFonts w:ascii="Times New Roman" w:eastAsia="Times New Roman" w:hAnsi="Times New Roman" w:cs="Times New Roman"/>
          <w:b/>
          <w:sz w:val="24"/>
          <w:szCs w:val="24"/>
        </w:rPr>
      </w:pPr>
      <w:r w:rsidRPr="00E85827">
        <w:rPr>
          <w:rFonts w:ascii="Times New Roman" w:eastAsia="Times New Roman" w:hAnsi="Times New Roman" w:cs="Times New Roman"/>
          <w:b/>
          <w:sz w:val="24"/>
          <w:szCs w:val="24"/>
        </w:rPr>
        <w:t>ТЕХНІЧНА СПЕЦИФІКАЦІЯ</w:t>
      </w:r>
    </w:p>
    <w:p w:rsidR="005E5031" w:rsidRPr="00E85827" w:rsidRDefault="005E5031" w:rsidP="00ED5EA4">
      <w:pPr>
        <w:spacing w:after="0" w:line="240" w:lineRule="auto"/>
        <w:jc w:val="center"/>
        <w:rPr>
          <w:rFonts w:ascii="Times New Roman" w:eastAsia="Times New Roman" w:hAnsi="Times New Roman" w:cs="Times New Roman"/>
          <w:b/>
          <w:sz w:val="24"/>
          <w:szCs w:val="24"/>
        </w:rPr>
      </w:pPr>
    </w:p>
    <w:p w:rsidR="00007339" w:rsidRPr="00E85827" w:rsidRDefault="00007339" w:rsidP="00ED5EA4">
      <w:pPr>
        <w:spacing w:after="0" w:line="240" w:lineRule="auto"/>
        <w:jc w:val="both"/>
        <w:rPr>
          <w:rFonts w:ascii="Times New Roman" w:hAnsi="Times New Roman" w:cs="Times New Roman"/>
          <w:b/>
          <w:sz w:val="24"/>
          <w:szCs w:val="24"/>
          <w:lang w:eastAsia="uk-UA"/>
        </w:rPr>
      </w:pPr>
      <w:r w:rsidRPr="00E85827">
        <w:rPr>
          <w:rStyle w:val="rvts0"/>
          <w:rFonts w:ascii="Times New Roman" w:hAnsi="Times New Roman"/>
          <w:b/>
          <w:sz w:val="24"/>
          <w:szCs w:val="24"/>
        </w:rPr>
        <w:t>Якщо інше не вимагається</w:t>
      </w:r>
      <w:r w:rsidR="00A5722B" w:rsidRPr="00E85827">
        <w:rPr>
          <w:rStyle w:val="rvts0"/>
          <w:rFonts w:ascii="Times New Roman" w:hAnsi="Times New Roman"/>
          <w:b/>
          <w:sz w:val="24"/>
          <w:szCs w:val="24"/>
          <w:lang w:val="ru-RU"/>
        </w:rPr>
        <w:t xml:space="preserve"> </w:t>
      </w:r>
      <w:proofErr w:type="spellStart"/>
      <w:r w:rsidR="00A5722B" w:rsidRPr="00E85827">
        <w:rPr>
          <w:rStyle w:val="rvts0"/>
          <w:rFonts w:ascii="Times New Roman" w:hAnsi="Times New Roman"/>
          <w:b/>
          <w:sz w:val="24"/>
          <w:szCs w:val="24"/>
          <w:lang w:val="ru-RU"/>
        </w:rPr>
        <w:t>окремо</w:t>
      </w:r>
      <w:proofErr w:type="spellEnd"/>
      <w:r w:rsidRPr="00E85827">
        <w:rPr>
          <w:rStyle w:val="rvts0"/>
          <w:rFonts w:ascii="Times New Roman" w:hAnsi="Times New Roman"/>
          <w:b/>
          <w:sz w:val="24"/>
          <w:szCs w:val="24"/>
        </w:rPr>
        <w:t>, учасник має право надавати документи скановані з оригіналів або копій документів.</w:t>
      </w:r>
    </w:p>
    <w:p w:rsidR="00007339" w:rsidRPr="00E85827" w:rsidRDefault="00007339" w:rsidP="00ED5EA4">
      <w:pPr>
        <w:spacing w:after="0" w:line="240" w:lineRule="auto"/>
        <w:jc w:val="center"/>
        <w:rPr>
          <w:rFonts w:ascii="Times New Roman" w:eastAsia="Times New Roman" w:hAnsi="Times New Roman" w:cs="Times New Roman"/>
          <w:i/>
          <w:sz w:val="24"/>
          <w:szCs w:val="24"/>
        </w:rPr>
      </w:pPr>
    </w:p>
    <w:tbl>
      <w:tblPr>
        <w:tblStyle w:val="31"/>
        <w:tblW w:w="1200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7267"/>
      </w:tblGrid>
      <w:tr w:rsidR="00DC3150" w:rsidRPr="00E85827" w:rsidTr="00ED5EA4">
        <w:tc>
          <w:tcPr>
            <w:tcW w:w="4740" w:type="dxa"/>
            <w:shd w:val="clear" w:color="auto" w:fill="auto"/>
            <w:tcMar>
              <w:top w:w="100" w:type="dxa"/>
              <w:left w:w="100" w:type="dxa"/>
              <w:bottom w:w="100" w:type="dxa"/>
              <w:right w:w="100" w:type="dxa"/>
            </w:tcMar>
          </w:tcPr>
          <w:p w:rsidR="00DC3150" w:rsidRPr="00E85827" w:rsidRDefault="00823136" w:rsidP="00ED5EA4">
            <w:pPr>
              <w:widowControl w:val="0"/>
              <w:spacing w:after="0" w:line="240" w:lineRule="auto"/>
              <w:rPr>
                <w:rFonts w:ascii="Times New Roman" w:eastAsia="Times New Roman" w:hAnsi="Times New Roman" w:cs="Times New Roman"/>
                <w:sz w:val="24"/>
                <w:szCs w:val="24"/>
              </w:rPr>
            </w:pPr>
            <w:r w:rsidRPr="00E85827">
              <w:rPr>
                <w:rFonts w:ascii="Times New Roman" w:eastAsia="Times New Roman" w:hAnsi="Times New Roman" w:cs="Times New Roman"/>
                <w:sz w:val="24"/>
                <w:szCs w:val="24"/>
              </w:rPr>
              <w:t>Місце поставки товару</w:t>
            </w:r>
          </w:p>
        </w:tc>
        <w:tc>
          <w:tcPr>
            <w:tcW w:w="7267" w:type="dxa"/>
            <w:shd w:val="clear" w:color="auto" w:fill="auto"/>
            <w:tcMar>
              <w:top w:w="100" w:type="dxa"/>
              <w:left w:w="100" w:type="dxa"/>
              <w:bottom w:w="100" w:type="dxa"/>
              <w:right w:w="100" w:type="dxa"/>
            </w:tcMar>
          </w:tcPr>
          <w:p w:rsidR="00D35379" w:rsidRPr="00ED5EA4" w:rsidRDefault="00D35379" w:rsidP="00ED5EA4">
            <w:pPr>
              <w:widowControl w:val="0"/>
              <w:spacing w:after="0" w:line="240" w:lineRule="auto"/>
              <w:rPr>
                <w:rFonts w:ascii="Times New Roman" w:eastAsia="Times New Roman" w:hAnsi="Times New Roman" w:cs="Times New Roman"/>
                <w:sz w:val="24"/>
                <w:szCs w:val="24"/>
                <w:lang w:val="ru-RU"/>
              </w:rPr>
            </w:pPr>
            <w:r w:rsidRPr="00ED5EA4">
              <w:rPr>
                <w:rFonts w:ascii="Times New Roman" w:eastAsia="Times New Roman" w:hAnsi="Times New Roman" w:cs="Times New Roman"/>
                <w:sz w:val="24"/>
                <w:szCs w:val="24"/>
                <w:lang w:val="ru-RU"/>
              </w:rPr>
              <w:t xml:space="preserve">61096, м. </w:t>
            </w:r>
            <w:proofErr w:type="spellStart"/>
            <w:r w:rsidRPr="00ED5EA4">
              <w:rPr>
                <w:rFonts w:ascii="Times New Roman" w:eastAsia="Times New Roman" w:hAnsi="Times New Roman" w:cs="Times New Roman"/>
                <w:sz w:val="24"/>
                <w:szCs w:val="24"/>
                <w:lang w:val="ru-RU"/>
              </w:rPr>
              <w:t>Харків</w:t>
            </w:r>
            <w:proofErr w:type="spellEnd"/>
            <w:r w:rsidRPr="00ED5EA4">
              <w:rPr>
                <w:rFonts w:ascii="Times New Roman" w:eastAsia="Times New Roman" w:hAnsi="Times New Roman" w:cs="Times New Roman"/>
                <w:sz w:val="24"/>
                <w:szCs w:val="24"/>
                <w:lang w:val="ru-RU"/>
              </w:rPr>
              <w:t xml:space="preserve">, пр. </w:t>
            </w:r>
            <w:proofErr w:type="spellStart"/>
            <w:r w:rsidRPr="00ED5EA4">
              <w:rPr>
                <w:rFonts w:ascii="Times New Roman" w:eastAsia="Times New Roman" w:hAnsi="Times New Roman" w:cs="Times New Roman"/>
                <w:sz w:val="24"/>
                <w:szCs w:val="24"/>
                <w:lang w:val="ru-RU"/>
              </w:rPr>
              <w:t>Героїв</w:t>
            </w:r>
            <w:proofErr w:type="spellEnd"/>
            <w:r w:rsidRPr="00ED5EA4">
              <w:rPr>
                <w:rFonts w:ascii="Times New Roman" w:eastAsia="Times New Roman" w:hAnsi="Times New Roman" w:cs="Times New Roman"/>
                <w:sz w:val="24"/>
                <w:szCs w:val="24"/>
                <w:lang w:val="ru-RU"/>
              </w:rPr>
              <w:t xml:space="preserve"> Сталінграда,160</w:t>
            </w:r>
          </w:p>
          <w:p w:rsidR="00DC3150" w:rsidRPr="00ED5EA4" w:rsidRDefault="00DC3150" w:rsidP="00ED5EA4">
            <w:pPr>
              <w:widowControl w:val="0"/>
              <w:spacing w:after="0" w:line="240" w:lineRule="auto"/>
              <w:rPr>
                <w:rFonts w:ascii="Times New Roman" w:eastAsia="Times New Roman" w:hAnsi="Times New Roman" w:cs="Times New Roman"/>
                <w:i/>
                <w:sz w:val="24"/>
                <w:szCs w:val="24"/>
                <w:highlight w:val="yellow"/>
                <w:lang w:val="ru-RU"/>
              </w:rPr>
            </w:pPr>
          </w:p>
        </w:tc>
      </w:tr>
      <w:tr w:rsidR="00DC3150" w:rsidRPr="00E85827" w:rsidTr="00ED5EA4">
        <w:tc>
          <w:tcPr>
            <w:tcW w:w="4740" w:type="dxa"/>
            <w:shd w:val="clear" w:color="auto" w:fill="auto"/>
            <w:tcMar>
              <w:top w:w="100" w:type="dxa"/>
              <w:left w:w="100" w:type="dxa"/>
              <w:bottom w:w="100" w:type="dxa"/>
              <w:right w:w="100" w:type="dxa"/>
            </w:tcMar>
          </w:tcPr>
          <w:p w:rsidR="00DC3150" w:rsidRPr="00E85827" w:rsidRDefault="00823136" w:rsidP="00ED5EA4">
            <w:pPr>
              <w:widowControl w:val="0"/>
              <w:spacing w:after="0" w:line="240" w:lineRule="auto"/>
              <w:rPr>
                <w:rFonts w:ascii="Times New Roman" w:eastAsia="Times New Roman" w:hAnsi="Times New Roman" w:cs="Times New Roman"/>
                <w:sz w:val="24"/>
                <w:szCs w:val="24"/>
              </w:rPr>
            </w:pPr>
            <w:r w:rsidRPr="00E85827">
              <w:rPr>
                <w:rFonts w:ascii="Times New Roman" w:eastAsia="Times New Roman" w:hAnsi="Times New Roman" w:cs="Times New Roman"/>
                <w:sz w:val="24"/>
                <w:szCs w:val="24"/>
              </w:rPr>
              <w:t>Строк поставки товару</w:t>
            </w:r>
          </w:p>
        </w:tc>
        <w:tc>
          <w:tcPr>
            <w:tcW w:w="7267" w:type="dxa"/>
            <w:shd w:val="clear" w:color="auto" w:fill="auto"/>
            <w:tcMar>
              <w:top w:w="100" w:type="dxa"/>
              <w:left w:w="100" w:type="dxa"/>
              <w:bottom w:w="100" w:type="dxa"/>
              <w:right w:w="100" w:type="dxa"/>
            </w:tcMar>
          </w:tcPr>
          <w:p w:rsidR="00DC3150" w:rsidRPr="00776574" w:rsidRDefault="00823136" w:rsidP="00ED5EA4">
            <w:pPr>
              <w:widowControl w:val="0"/>
              <w:spacing w:after="0" w:line="240" w:lineRule="auto"/>
              <w:rPr>
                <w:rFonts w:ascii="Times New Roman" w:eastAsia="Times New Roman" w:hAnsi="Times New Roman" w:cs="Times New Roman"/>
                <w:b/>
                <w:i/>
                <w:sz w:val="24"/>
                <w:szCs w:val="24"/>
                <w:highlight w:val="yellow"/>
              </w:rPr>
            </w:pPr>
            <w:r w:rsidRPr="00776574">
              <w:rPr>
                <w:rFonts w:ascii="Times New Roman" w:hAnsi="Times New Roman" w:cs="Times New Roman"/>
                <w:b/>
                <w:sz w:val="24"/>
                <w:szCs w:val="24"/>
              </w:rPr>
              <w:t xml:space="preserve">до </w:t>
            </w:r>
            <w:r w:rsidR="00776574" w:rsidRPr="00776574">
              <w:rPr>
                <w:rFonts w:ascii="Times New Roman" w:hAnsi="Times New Roman" w:cs="Times New Roman"/>
                <w:b/>
                <w:sz w:val="24"/>
                <w:szCs w:val="24"/>
              </w:rPr>
              <w:t>30.04</w:t>
            </w:r>
            <w:r w:rsidR="00A321A9" w:rsidRPr="00776574">
              <w:rPr>
                <w:rFonts w:ascii="Times New Roman" w:hAnsi="Times New Roman" w:cs="Times New Roman"/>
                <w:b/>
                <w:sz w:val="24"/>
                <w:szCs w:val="24"/>
              </w:rPr>
              <w:t>.</w:t>
            </w:r>
            <w:r w:rsidRPr="00776574">
              <w:rPr>
                <w:rFonts w:ascii="Times New Roman" w:hAnsi="Times New Roman" w:cs="Times New Roman"/>
                <w:b/>
                <w:sz w:val="24"/>
                <w:szCs w:val="24"/>
              </w:rPr>
              <w:t>20</w:t>
            </w:r>
            <w:r w:rsidR="00960FB0" w:rsidRPr="00776574">
              <w:rPr>
                <w:rFonts w:ascii="Times New Roman" w:hAnsi="Times New Roman" w:cs="Times New Roman"/>
                <w:b/>
                <w:sz w:val="24"/>
                <w:szCs w:val="24"/>
              </w:rPr>
              <w:t>2</w:t>
            </w:r>
            <w:r w:rsidR="00835F38" w:rsidRPr="00776574">
              <w:rPr>
                <w:rFonts w:ascii="Times New Roman" w:hAnsi="Times New Roman" w:cs="Times New Roman"/>
                <w:b/>
                <w:sz w:val="24"/>
                <w:szCs w:val="24"/>
              </w:rPr>
              <w:t>4</w:t>
            </w:r>
            <w:r w:rsidR="00A321A9" w:rsidRPr="00776574">
              <w:rPr>
                <w:rFonts w:ascii="Times New Roman" w:hAnsi="Times New Roman" w:cs="Times New Roman"/>
                <w:b/>
                <w:sz w:val="24"/>
                <w:szCs w:val="24"/>
              </w:rPr>
              <w:t xml:space="preserve"> </w:t>
            </w:r>
            <w:r w:rsidRPr="00776574">
              <w:rPr>
                <w:rFonts w:ascii="Times New Roman" w:hAnsi="Times New Roman" w:cs="Times New Roman"/>
                <w:b/>
                <w:sz w:val="24"/>
                <w:szCs w:val="24"/>
              </w:rPr>
              <w:t xml:space="preserve"> року</w:t>
            </w:r>
          </w:p>
        </w:tc>
      </w:tr>
    </w:tbl>
    <w:p w:rsidR="00DC3150" w:rsidRPr="00E85827" w:rsidRDefault="00DC3150" w:rsidP="00ED5EA4">
      <w:pPr>
        <w:spacing w:after="0" w:line="240" w:lineRule="auto"/>
        <w:rPr>
          <w:rFonts w:ascii="Times New Roman" w:eastAsia="Times New Roman" w:hAnsi="Times New Roman" w:cs="Times New Roman"/>
          <w:i/>
          <w:sz w:val="24"/>
          <w:szCs w:val="24"/>
        </w:rPr>
      </w:pPr>
    </w:p>
    <w:p w:rsidR="00DC3150" w:rsidRPr="00E85827" w:rsidRDefault="00823136" w:rsidP="00ED5EA4">
      <w:pPr>
        <w:shd w:val="clear" w:color="auto" w:fill="FFFFFF"/>
        <w:spacing w:after="0" w:line="240" w:lineRule="auto"/>
        <w:jc w:val="both"/>
        <w:rPr>
          <w:rFonts w:ascii="Times New Roman" w:eastAsia="Times New Roman" w:hAnsi="Times New Roman" w:cs="Times New Roman"/>
          <w:sz w:val="24"/>
          <w:szCs w:val="24"/>
        </w:rPr>
      </w:pPr>
      <w:r w:rsidRPr="00E85827">
        <w:rPr>
          <w:rFonts w:ascii="Times New Roman" w:eastAsia="Times New Roman" w:hAnsi="Times New Roman" w:cs="Times New Roman"/>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C3150" w:rsidRPr="00E85827" w:rsidRDefault="00DC3150" w:rsidP="00ED5EA4">
      <w:pPr>
        <w:shd w:val="clear" w:color="auto" w:fill="FFFFFF"/>
        <w:spacing w:after="0" w:line="240" w:lineRule="auto"/>
        <w:ind w:firstLine="460"/>
        <w:jc w:val="both"/>
        <w:rPr>
          <w:rFonts w:ascii="Times New Roman" w:eastAsia="Times New Roman" w:hAnsi="Times New Roman" w:cs="Times New Roman"/>
          <w:sz w:val="24"/>
          <w:szCs w:val="24"/>
        </w:rPr>
      </w:pPr>
    </w:p>
    <w:p w:rsidR="001D4F5C" w:rsidRPr="00E85827" w:rsidRDefault="00823136" w:rsidP="00ED5EA4">
      <w:pPr>
        <w:shd w:val="clear" w:color="auto" w:fill="FFFFFF"/>
        <w:spacing w:after="0" w:line="240" w:lineRule="auto"/>
        <w:jc w:val="both"/>
        <w:rPr>
          <w:rFonts w:ascii="Times New Roman" w:eastAsia="Times New Roman" w:hAnsi="Times New Roman" w:cs="Times New Roman"/>
          <w:b/>
          <w:i/>
          <w:sz w:val="24"/>
          <w:szCs w:val="24"/>
        </w:rPr>
      </w:pPr>
      <w:r w:rsidRPr="00E85827">
        <w:rPr>
          <w:rFonts w:ascii="Times New Roman" w:eastAsia="Times New Roman" w:hAnsi="Times New Roman" w:cs="Times New Roman"/>
          <w:i/>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E85827">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6B70CB" w:rsidRPr="00E85827" w:rsidRDefault="006B70CB" w:rsidP="00ED5EA4">
      <w:pPr>
        <w:spacing w:after="0" w:line="240" w:lineRule="auto"/>
        <w:rPr>
          <w:rFonts w:ascii="Times New Roman" w:hAnsi="Times New Roman" w:cs="Times New Roman"/>
          <w:b/>
          <w:sz w:val="24"/>
          <w:szCs w:val="24"/>
        </w:rPr>
      </w:pPr>
    </w:p>
    <w:p w:rsidR="006B70CB" w:rsidRPr="00E85827" w:rsidRDefault="006B70CB" w:rsidP="00ED5EA4">
      <w:pPr>
        <w:spacing w:after="0" w:line="240" w:lineRule="auto"/>
        <w:rPr>
          <w:rFonts w:ascii="Times New Roman" w:hAnsi="Times New Roman" w:cs="Times New Roman"/>
          <w:b/>
          <w:sz w:val="24"/>
          <w:szCs w:val="24"/>
        </w:rPr>
      </w:pPr>
      <w:r w:rsidRPr="00E85827">
        <w:rPr>
          <w:rFonts w:ascii="Times New Roman" w:hAnsi="Times New Roman" w:cs="Times New Roman"/>
          <w:b/>
          <w:sz w:val="24"/>
          <w:szCs w:val="24"/>
        </w:rPr>
        <w:br w:type="page"/>
      </w:r>
    </w:p>
    <w:p w:rsidR="006B70CB" w:rsidRPr="00E85827" w:rsidRDefault="006B70CB" w:rsidP="00ED5EA4">
      <w:pPr>
        <w:spacing w:after="0" w:line="240" w:lineRule="auto"/>
        <w:rPr>
          <w:rFonts w:ascii="Times New Roman" w:hAnsi="Times New Roman" w:cs="Times New Roman"/>
          <w:b/>
          <w:sz w:val="24"/>
          <w:szCs w:val="24"/>
        </w:rPr>
      </w:pPr>
      <w:r w:rsidRPr="00E85827">
        <w:rPr>
          <w:rFonts w:ascii="Times New Roman" w:hAnsi="Times New Roman" w:cs="Times New Roman"/>
          <w:b/>
          <w:sz w:val="24"/>
          <w:szCs w:val="24"/>
        </w:rPr>
        <w:lastRenderedPageBreak/>
        <w:t>І. СПЕЦИФІКАЦІЯ</w:t>
      </w:r>
    </w:p>
    <w:p w:rsidR="006B70CB" w:rsidRPr="00E85827" w:rsidRDefault="006B70CB" w:rsidP="00ED5EA4">
      <w:pPr>
        <w:spacing w:after="0" w:line="240" w:lineRule="auto"/>
        <w:jc w:val="both"/>
        <w:rPr>
          <w:rFonts w:ascii="Times New Roman" w:hAnsi="Times New Roman" w:cs="Times New Roman"/>
          <w:spacing w:val="2"/>
          <w:sz w:val="24"/>
          <w:szCs w:val="24"/>
        </w:rPr>
      </w:pPr>
      <w:r w:rsidRPr="00E85827">
        <w:rPr>
          <w:rFonts w:ascii="Times New Roman" w:hAnsi="Times New Roman" w:cs="Times New Roman"/>
          <w:sz w:val="24"/>
          <w:szCs w:val="24"/>
        </w:rPr>
        <w:t>1.  Учасник в тендерній пропозиції додає</w:t>
      </w:r>
      <w:r w:rsidR="002B1B53" w:rsidRPr="00E85827">
        <w:rPr>
          <w:rFonts w:ascii="Times New Roman" w:hAnsi="Times New Roman" w:cs="Times New Roman"/>
          <w:sz w:val="24"/>
          <w:szCs w:val="24"/>
        </w:rPr>
        <w:t xml:space="preserve"> </w:t>
      </w:r>
      <w:r w:rsidR="00857540" w:rsidRPr="00E85827">
        <w:rPr>
          <w:rFonts w:ascii="Times New Roman" w:hAnsi="Times New Roman" w:cs="Times New Roman"/>
          <w:spacing w:val="2"/>
          <w:sz w:val="24"/>
          <w:szCs w:val="24"/>
        </w:rPr>
        <w:t>заповнену</w:t>
      </w:r>
      <w:r w:rsidRPr="00E85827">
        <w:rPr>
          <w:rFonts w:ascii="Times New Roman" w:hAnsi="Times New Roman" w:cs="Times New Roman"/>
          <w:spacing w:val="2"/>
          <w:sz w:val="24"/>
          <w:szCs w:val="24"/>
        </w:rPr>
        <w:t xml:space="preserve"> таблицю Специфікація </w:t>
      </w:r>
    </w:p>
    <w:p w:rsidR="006B70CB" w:rsidRPr="00E85827" w:rsidRDefault="006B70CB" w:rsidP="00ED5EA4">
      <w:pPr>
        <w:spacing w:after="0" w:line="240" w:lineRule="auto"/>
        <w:jc w:val="right"/>
        <w:rPr>
          <w:rFonts w:ascii="Times New Roman" w:hAnsi="Times New Roman" w:cs="Times New Roman"/>
          <w:b/>
          <w:bCs/>
          <w:sz w:val="24"/>
          <w:szCs w:val="24"/>
        </w:rPr>
      </w:pPr>
      <w:r w:rsidRPr="00E85827">
        <w:rPr>
          <w:rFonts w:ascii="Times New Roman" w:hAnsi="Times New Roman" w:cs="Times New Roman"/>
          <w:b/>
          <w:bCs/>
          <w:sz w:val="24"/>
          <w:szCs w:val="24"/>
        </w:rPr>
        <w:t xml:space="preserve">                                                                                                        </w:t>
      </w:r>
      <w:r w:rsidR="00926AE9" w:rsidRPr="00E85827">
        <w:rPr>
          <w:rFonts w:ascii="Times New Roman" w:hAnsi="Times New Roman" w:cs="Times New Roman"/>
          <w:b/>
          <w:bCs/>
          <w:sz w:val="24"/>
          <w:szCs w:val="24"/>
        </w:rPr>
        <w:tab/>
      </w:r>
      <w:r w:rsidR="00926AE9" w:rsidRPr="00E85827">
        <w:rPr>
          <w:rFonts w:ascii="Times New Roman" w:hAnsi="Times New Roman" w:cs="Times New Roman"/>
          <w:b/>
          <w:bCs/>
          <w:sz w:val="24"/>
          <w:szCs w:val="24"/>
        </w:rPr>
        <w:tab/>
      </w:r>
      <w:r w:rsidR="00926AE9" w:rsidRPr="00E85827">
        <w:rPr>
          <w:rFonts w:ascii="Times New Roman" w:hAnsi="Times New Roman" w:cs="Times New Roman"/>
          <w:b/>
          <w:bCs/>
          <w:sz w:val="24"/>
          <w:szCs w:val="24"/>
        </w:rPr>
        <w:tab/>
      </w:r>
      <w:r w:rsidR="00926AE9" w:rsidRPr="00E85827">
        <w:rPr>
          <w:rFonts w:ascii="Times New Roman" w:hAnsi="Times New Roman" w:cs="Times New Roman"/>
          <w:b/>
          <w:bCs/>
          <w:sz w:val="24"/>
          <w:szCs w:val="24"/>
        </w:rPr>
        <w:tab/>
      </w:r>
      <w:r w:rsidR="00926AE9" w:rsidRPr="00E85827">
        <w:rPr>
          <w:rFonts w:ascii="Times New Roman" w:hAnsi="Times New Roman" w:cs="Times New Roman"/>
          <w:b/>
          <w:bCs/>
          <w:sz w:val="24"/>
          <w:szCs w:val="24"/>
        </w:rPr>
        <w:tab/>
      </w:r>
      <w:r w:rsidRPr="00E85827">
        <w:rPr>
          <w:rFonts w:ascii="Times New Roman" w:hAnsi="Times New Roman" w:cs="Times New Roman"/>
          <w:b/>
          <w:bCs/>
          <w:sz w:val="24"/>
          <w:szCs w:val="24"/>
        </w:rPr>
        <w:t xml:space="preserve"> Табл. Специфікація</w:t>
      </w:r>
    </w:p>
    <w:tbl>
      <w:tblPr>
        <w:tblW w:w="15631" w:type="dxa"/>
        <w:jc w:val="center"/>
        <w:tblLayout w:type="fixed"/>
        <w:tblLook w:val="04A0" w:firstRow="1" w:lastRow="0" w:firstColumn="1" w:lastColumn="0" w:noHBand="0" w:noVBand="1"/>
      </w:tblPr>
      <w:tblGrid>
        <w:gridCol w:w="888"/>
        <w:gridCol w:w="5668"/>
        <w:gridCol w:w="2977"/>
        <w:gridCol w:w="1559"/>
        <w:gridCol w:w="1562"/>
        <w:gridCol w:w="1559"/>
        <w:gridCol w:w="1418"/>
      </w:tblGrid>
      <w:tr w:rsidR="00906235" w:rsidRPr="00062CFA" w:rsidTr="00290AF9">
        <w:trPr>
          <w:trHeight w:val="315"/>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235" w:rsidRPr="00062CFA" w:rsidRDefault="00906235" w:rsidP="00ED5EA4">
            <w:pPr>
              <w:spacing w:after="0" w:line="240" w:lineRule="auto"/>
              <w:ind w:left="360"/>
              <w:rPr>
                <w:rFonts w:ascii="Times New Roman" w:hAnsi="Times New Roman" w:cs="Times New Roman"/>
                <w:b/>
                <w:sz w:val="24"/>
                <w:szCs w:val="24"/>
              </w:rPr>
            </w:pPr>
            <w:r w:rsidRPr="00062CFA">
              <w:rPr>
                <w:rFonts w:ascii="Times New Roman" w:hAnsi="Times New Roman" w:cs="Times New Roman"/>
                <w:b/>
                <w:sz w:val="24"/>
                <w:szCs w:val="24"/>
              </w:rPr>
              <w:t>№</w:t>
            </w:r>
          </w:p>
        </w:tc>
        <w:tc>
          <w:tcPr>
            <w:tcW w:w="5668" w:type="dxa"/>
            <w:tcBorders>
              <w:top w:val="single" w:sz="4" w:space="0" w:color="auto"/>
              <w:left w:val="nil"/>
              <w:bottom w:val="single" w:sz="4" w:space="0" w:color="auto"/>
              <w:right w:val="single" w:sz="4" w:space="0" w:color="auto"/>
            </w:tcBorders>
            <w:shd w:val="clear" w:color="auto" w:fill="auto"/>
            <w:vAlign w:val="center"/>
          </w:tcPr>
          <w:p w:rsidR="00906235" w:rsidRPr="00062CFA" w:rsidRDefault="007D4BC9" w:rsidP="00ED5EA4">
            <w:pPr>
              <w:spacing w:after="0" w:line="240" w:lineRule="auto"/>
              <w:jc w:val="center"/>
              <w:rPr>
                <w:rFonts w:ascii="Times New Roman" w:hAnsi="Times New Roman" w:cs="Times New Roman"/>
                <w:b/>
                <w:sz w:val="24"/>
                <w:szCs w:val="24"/>
              </w:rPr>
            </w:pPr>
            <w:r w:rsidRPr="00062CFA">
              <w:rPr>
                <w:rFonts w:ascii="Times New Roman" w:hAnsi="Times New Roman" w:cs="Times New Roman"/>
                <w:b/>
                <w:sz w:val="24"/>
                <w:szCs w:val="24"/>
              </w:rPr>
              <w:t>Назва номенклатурної позиції предмета закупівлі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6235" w:rsidRPr="00062CFA" w:rsidRDefault="00906235" w:rsidP="00ED5EA4">
            <w:pPr>
              <w:spacing w:after="0" w:line="240" w:lineRule="auto"/>
              <w:jc w:val="center"/>
              <w:rPr>
                <w:rFonts w:ascii="Times New Roman" w:eastAsia="Times New Roman" w:hAnsi="Times New Roman" w:cs="Times New Roman"/>
                <w:b/>
                <w:bCs/>
                <w:sz w:val="24"/>
                <w:szCs w:val="24"/>
              </w:rPr>
            </w:pPr>
            <w:r w:rsidRPr="00062CFA">
              <w:rPr>
                <w:rFonts w:ascii="Times New Roman" w:eastAsia="Times New Roman" w:hAnsi="Times New Roman" w:cs="Times New Roman"/>
                <w:b/>
                <w:bCs/>
                <w:sz w:val="24"/>
                <w:szCs w:val="24"/>
              </w:rPr>
              <w:t>Назва товару (або еквівалент), (пропонується Учасником)*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6235" w:rsidRPr="00062CFA" w:rsidRDefault="00906235" w:rsidP="00ED5EA4">
            <w:pPr>
              <w:spacing w:after="0" w:line="240" w:lineRule="auto"/>
              <w:jc w:val="center"/>
              <w:rPr>
                <w:rFonts w:ascii="Times New Roman" w:eastAsia="Times New Roman" w:hAnsi="Times New Roman" w:cs="Times New Roman"/>
                <w:b/>
                <w:bCs/>
                <w:sz w:val="24"/>
                <w:szCs w:val="24"/>
              </w:rPr>
            </w:pPr>
            <w:r w:rsidRPr="00062CFA">
              <w:rPr>
                <w:rFonts w:ascii="Times New Roman" w:eastAsia="Times New Roman" w:hAnsi="Times New Roman" w:cs="Times New Roman"/>
                <w:b/>
                <w:bCs/>
                <w:sz w:val="24"/>
                <w:szCs w:val="24"/>
              </w:rPr>
              <w:t>Виробник*</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906235" w:rsidRPr="00062CFA" w:rsidRDefault="00906235" w:rsidP="00ED5EA4">
            <w:pPr>
              <w:spacing w:after="0" w:line="240" w:lineRule="auto"/>
              <w:ind w:left="-29" w:right="-108"/>
              <w:jc w:val="center"/>
              <w:rPr>
                <w:rFonts w:ascii="Times New Roman" w:hAnsi="Times New Roman" w:cs="Times New Roman"/>
                <w:b/>
                <w:sz w:val="24"/>
                <w:szCs w:val="24"/>
              </w:rPr>
            </w:pPr>
            <w:r w:rsidRPr="00062CFA">
              <w:rPr>
                <w:rFonts w:ascii="Times New Roman" w:hAnsi="Times New Roman" w:cs="Times New Roman"/>
                <w:b/>
                <w:sz w:val="24"/>
                <w:szCs w:val="24"/>
              </w:rPr>
              <w:t>Країна походження товару</w:t>
            </w:r>
            <w:r w:rsidR="00857540" w:rsidRPr="00062CFA">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6235" w:rsidRPr="00062CFA" w:rsidRDefault="00906235" w:rsidP="00ED5EA4">
            <w:pPr>
              <w:spacing w:after="0" w:line="240" w:lineRule="auto"/>
              <w:jc w:val="center"/>
              <w:rPr>
                <w:rFonts w:ascii="Times New Roman" w:hAnsi="Times New Roman" w:cs="Times New Roman"/>
                <w:b/>
                <w:sz w:val="24"/>
                <w:szCs w:val="24"/>
              </w:rPr>
            </w:pPr>
            <w:r w:rsidRPr="00062CFA">
              <w:rPr>
                <w:rFonts w:ascii="Times New Roman" w:hAnsi="Times New Roman" w:cs="Times New Roman"/>
                <w:b/>
                <w:sz w:val="24"/>
                <w:szCs w:val="24"/>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235" w:rsidRPr="00062CFA" w:rsidRDefault="00906235" w:rsidP="00ED5EA4">
            <w:pPr>
              <w:spacing w:after="0" w:line="240" w:lineRule="auto"/>
              <w:jc w:val="center"/>
              <w:rPr>
                <w:rFonts w:ascii="Times New Roman" w:hAnsi="Times New Roman" w:cs="Times New Roman"/>
                <w:b/>
                <w:sz w:val="24"/>
                <w:szCs w:val="24"/>
              </w:rPr>
            </w:pPr>
            <w:r w:rsidRPr="00062CFA">
              <w:rPr>
                <w:rFonts w:ascii="Times New Roman" w:hAnsi="Times New Roman" w:cs="Times New Roman"/>
                <w:b/>
                <w:sz w:val="24"/>
                <w:szCs w:val="24"/>
              </w:rPr>
              <w:t>Кількість</w:t>
            </w:r>
          </w:p>
        </w:tc>
      </w:tr>
      <w:tr w:rsidR="00906235" w:rsidRPr="00062CFA" w:rsidTr="00290AF9">
        <w:trPr>
          <w:trHeight w:val="5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235" w:rsidRPr="00062CFA" w:rsidRDefault="00906235" w:rsidP="00ED5EA4">
            <w:pPr>
              <w:spacing w:after="0" w:line="240" w:lineRule="auto"/>
              <w:ind w:left="360"/>
              <w:rPr>
                <w:rFonts w:ascii="Times New Roman" w:hAnsi="Times New Roman" w:cs="Times New Roman"/>
                <w:b/>
                <w:sz w:val="24"/>
                <w:szCs w:val="24"/>
              </w:rPr>
            </w:pPr>
            <w:r w:rsidRPr="00062CFA">
              <w:rPr>
                <w:rFonts w:ascii="Times New Roman" w:hAnsi="Times New Roman" w:cs="Times New Roman"/>
                <w:b/>
                <w:sz w:val="24"/>
                <w:szCs w:val="24"/>
              </w:rPr>
              <w:t>1</w:t>
            </w:r>
          </w:p>
        </w:tc>
        <w:tc>
          <w:tcPr>
            <w:tcW w:w="5668" w:type="dxa"/>
            <w:tcBorders>
              <w:top w:val="single" w:sz="4" w:space="0" w:color="auto"/>
              <w:left w:val="nil"/>
              <w:bottom w:val="single" w:sz="4" w:space="0" w:color="auto"/>
              <w:right w:val="single" w:sz="4" w:space="0" w:color="auto"/>
            </w:tcBorders>
            <w:shd w:val="clear" w:color="auto" w:fill="auto"/>
            <w:vAlign w:val="center"/>
          </w:tcPr>
          <w:p w:rsidR="00906235" w:rsidRPr="00062CFA" w:rsidRDefault="00906235" w:rsidP="00ED5EA4">
            <w:pPr>
              <w:spacing w:after="0" w:line="240" w:lineRule="auto"/>
              <w:jc w:val="center"/>
              <w:rPr>
                <w:rFonts w:ascii="Times New Roman" w:hAnsi="Times New Roman" w:cs="Times New Roman"/>
                <w:b/>
                <w:sz w:val="24"/>
                <w:szCs w:val="24"/>
              </w:rPr>
            </w:pPr>
            <w:r w:rsidRPr="00062CFA">
              <w:rPr>
                <w:rFonts w:ascii="Times New Roman" w:hAnsi="Times New Roman" w:cs="Times New Roman"/>
                <w:b/>
                <w:sz w:val="24"/>
                <w:szCs w:val="24"/>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6235" w:rsidRPr="00062CFA" w:rsidRDefault="00906235" w:rsidP="00ED5EA4">
            <w:pPr>
              <w:spacing w:after="0" w:line="240" w:lineRule="auto"/>
              <w:jc w:val="center"/>
              <w:rPr>
                <w:rFonts w:ascii="Times New Roman" w:hAnsi="Times New Roman" w:cs="Times New Roman"/>
                <w:b/>
                <w:sz w:val="24"/>
                <w:szCs w:val="24"/>
              </w:rPr>
            </w:pPr>
            <w:r w:rsidRPr="00062CFA">
              <w:rPr>
                <w:rFonts w:ascii="Times New Roman" w:hAnsi="Times New Roman" w:cs="Times New Roman"/>
                <w:b/>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6235" w:rsidRPr="00062CFA" w:rsidRDefault="00906235" w:rsidP="00ED5EA4">
            <w:pPr>
              <w:spacing w:after="0" w:line="240" w:lineRule="auto"/>
              <w:jc w:val="center"/>
              <w:rPr>
                <w:rFonts w:ascii="Times New Roman" w:hAnsi="Times New Roman" w:cs="Times New Roman"/>
                <w:b/>
                <w:sz w:val="24"/>
                <w:szCs w:val="24"/>
              </w:rPr>
            </w:pPr>
            <w:r w:rsidRPr="00062CFA">
              <w:rPr>
                <w:rFonts w:ascii="Times New Roman" w:hAnsi="Times New Roman" w:cs="Times New Roman"/>
                <w:b/>
                <w:sz w:val="24"/>
                <w:szCs w:val="24"/>
              </w:rPr>
              <w:t>4</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06235" w:rsidRPr="00062CFA" w:rsidRDefault="00906235" w:rsidP="00ED5EA4">
            <w:pPr>
              <w:spacing w:after="0" w:line="240" w:lineRule="auto"/>
              <w:ind w:left="-29" w:right="-108"/>
              <w:jc w:val="center"/>
              <w:rPr>
                <w:rFonts w:ascii="Times New Roman" w:hAnsi="Times New Roman" w:cs="Times New Roman"/>
                <w:b/>
                <w:sz w:val="24"/>
                <w:szCs w:val="24"/>
              </w:rPr>
            </w:pPr>
            <w:r w:rsidRPr="00062CFA">
              <w:rPr>
                <w:rFonts w:ascii="Times New Roman" w:hAnsi="Times New Roman" w:cs="Times New Roman"/>
                <w:b/>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6235" w:rsidRPr="00062CFA" w:rsidRDefault="00906235" w:rsidP="00ED5EA4">
            <w:pPr>
              <w:spacing w:after="0" w:line="240" w:lineRule="auto"/>
              <w:jc w:val="center"/>
              <w:rPr>
                <w:rFonts w:ascii="Times New Roman" w:hAnsi="Times New Roman" w:cs="Times New Roman"/>
                <w:b/>
                <w:sz w:val="24"/>
                <w:szCs w:val="24"/>
                <w:lang w:val="ru-RU"/>
              </w:rPr>
            </w:pPr>
            <w:r w:rsidRPr="00062CFA">
              <w:rPr>
                <w:rFonts w:ascii="Times New Roman" w:hAnsi="Times New Roman" w:cs="Times New Roman"/>
                <w:b/>
                <w:sz w:val="24"/>
                <w:szCs w:val="24"/>
                <w:lang w:val="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235" w:rsidRPr="00062CFA" w:rsidRDefault="00906235" w:rsidP="00ED5EA4">
            <w:pPr>
              <w:spacing w:after="0" w:line="240" w:lineRule="auto"/>
              <w:jc w:val="center"/>
              <w:rPr>
                <w:rFonts w:ascii="Times New Roman" w:hAnsi="Times New Roman" w:cs="Times New Roman"/>
                <w:b/>
                <w:sz w:val="24"/>
                <w:szCs w:val="24"/>
              </w:rPr>
            </w:pPr>
            <w:r w:rsidRPr="00062CFA">
              <w:rPr>
                <w:rFonts w:ascii="Times New Roman" w:hAnsi="Times New Roman" w:cs="Times New Roman"/>
                <w:b/>
                <w:sz w:val="24"/>
                <w:szCs w:val="24"/>
              </w:rPr>
              <w:t>7</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Кларитроміцин</w:t>
            </w:r>
            <w:proofErr w:type="spellEnd"/>
            <w:r w:rsidRPr="00D10C77">
              <w:rPr>
                <w:rFonts w:ascii="Times New Roman" w:hAnsi="Times New Roman" w:cs="Times New Roman"/>
                <w:b/>
                <w:bCs/>
              </w:rPr>
              <w:t xml:space="preserve"> 15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1</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Диски для визначення чутливості мікроорганізмів до лікарських засобів -</w:t>
            </w:r>
            <w:proofErr w:type="spellStart"/>
            <w:r w:rsidRPr="00D10C77">
              <w:rPr>
                <w:rFonts w:ascii="Times New Roman" w:hAnsi="Times New Roman" w:cs="Times New Roman"/>
                <w:b/>
                <w:bCs/>
              </w:rPr>
              <w:t>Лінкоміцин</w:t>
            </w:r>
            <w:proofErr w:type="spellEnd"/>
            <w:r w:rsidRPr="00D10C77">
              <w:rPr>
                <w:rFonts w:ascii="Times New Roman" w:hAnsi="Times New Roman" w:cs="Times New Roman"/>
                <w:b/>
                <w:bCs/>
              </w:rPr>
              <w:t xml:space="preserve"> 15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3</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Меропенем</w:t>
            </w:r>
            <w:proofErr w:type="spellEnd"/>
            <w:r w:rsidRPr="00D10C77">
              <w:rPr>
                <w:rFonts w:ascii="Times New Roman" w:hAnsi="Times New Roman" w:cs="Times New Roman"/>
                <w:b/>
                <w:bCs/>
              </w:rPr>
              <w:t xml:space="preserve"> 10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6</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Норфлоксацин</w:t>
            </w:r>
            <w:proofErr w:type="spellEnd"/>
            <w:r w:rsidRPr="00D10C77">
              <w:rPr>
                <w:rFonts w:ascii="Times New Roman" w:hAnsi="Times New Roman" w:cs="Times New Roman"/>
                <w:b/>
                <w:bCs/>
              </w:rPr>
              <w:t xml:space="preserve"> 10 мг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6</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Цефепім</w:t>
            </w:r>
            <w:proofErr w:type="spellEnd"/>
            <w:r w:rsidRPr="00D10C77">
              <w:rPr>
                <w:rFonts w:ascii="Times New Roman" w:hAnsi="Times New Roman" w:cs="Times New Roman"/>
                <w:b/>
                <w:bCs/>
              </w:rPr>
              <w:t xml:space="preserve">  30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4</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Цефтріаксон</w:t>
            </w:r>
            <w:proofErr w:type="spellEnd"/>
            <w:r w:rsidRPr="00D10C77">
              <w:rPr>
                <w:rFonts w:ascii="Times New Roman" w:hAnsi="Times New Roman" w:cs="Times New Roman"/>
                <w:b/>
                <w:bCs/>
              </w:rPr>
              <w:t xml:space="preserve">  30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5</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Азитроміцин</w:t>
            </w:r>
            <w:proofErr w:type="spellEnd"/>
            <w:r w:rsidRPr="00D10C77">
              <w:rPr>
                <w:rFonts w:ascii="Times New Roman" w:hAnsi="Times New Roman" w:cs="Times New Roman"/>
                <w:b/>
                <w:bCs/>
              </w:rPr>
              <w:t>(</w:t>
            </w:r>
            <w:proofErr w:type="spellStart"/>
            <w:r w:rsidRPr="00D10C77">
              <w:rPr>
                <w:rFonts w:ascii="Times New Roman" w:hAnsi="Times New Roman" w:cs="Times New Roman"/>
                <w:b/>
                <w:bCs/>
              </w:rPr>
              <w:t>Сумамед</w:t>
            </w:r>
            <w:proofErr w:type="spellEnd"/>
            <w:r w:rsidRPr="00D10C77">
              <w:rPr>
                <w:rFonts w:ascii="Times New Roman" w:hAnsi="Times New Roman" w:cs="Times New Roman"/>
                <w:b/>
                <w:bCs/>
              </w:rPr>
              <w:t xml:space="preserve">)  15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4</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Лінезолід</w:t>
            </w:r>
            <w:proofErr w:type="spellEnd"/>
            <w:r w:rsidRPr="00D10C77">
              <w:rPr>
                <w:rFonts w:ascii="Times New Roman" w:hAnsi="Times New Roman" w:cs="Times New Roman"/>
                <w:b/>
                <w:bCs/>
              </w:rPr>
              <w:t xml:space="preserve">  30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2</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Ванкоміцин</w:t>
            </w:r>
            <w:proofErr w:type="spellEnd"/>
            <w:r w:rsidRPr="00D10C77">
              <w:rPr>
                <w:rFonts w:ascii="Times New Roman" w:hAnsi="Times New Roman" w:cs="Times New Roman"/>
                <w:b/>
                <w:bCs/>
              </w:rPr>
              <w:t xml:space="preserve">  30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2</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Тайгециклін</w:t>
            </w:r>
            <w:proofErr w:type="spellEnd"/>
            <w:r w:rsidRPr="00D10C77">
              <w:rPr>
                <w:rFonts w:ascii="Times New Roman" w:hAnsi="Times New Roman" w:cs="Times New Roman"/>
                <w:b/>
                <w:bCs/>
              </w:rPr>
              <w:t xml:space="preserve">  15 мг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5</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Цефокситин</w:t>
            </w:r>
            <w:proofErr w:type="spellEnd"/>
            <w:r w:rsidRPr="00D10C77">
              <w:rPr>
                <w:rFonts w:ascii="Times New Roman" w:hAnsi="Times New Roman" w:cs="Times New Roman"/>
                <w:b/>
                <w:bCs/>
              </w:rPr>
              <w:t xml:space="preserve">  30 </w:t>
            </w:r>
            <w:proofErr w:type="spellStart"/>
            <w:r w:rsidRPr="00D10C77">
              <w:rPr>
                <w:rFonts w:ascii="Times New Roman" w:hAnsi="Times New Roman" w:cs="Times New Roman"/>
                <w:b/>
                <w:bCs/>
              </w:rPr>
              <w:t>мкг</w:t>
            </w:r>
            <w:proofErr w:type="spellEnd"/>
            <w:r w:rsidRPr="00D10C77">
              <w:rPr>
                <w:rFonts w:ascii="Times New Roman" w:hAnsi="Times New Roman" w:cs="Times New Roman"/>
                <w:b/>
                <w:bCs/>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4</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Колістин</w:t>
            </w:r>
            <w:proofErr w:type="spellEnd"/>
            <w:r w:rsidRPr="00D10C77">
              <w:rPr>
                <w:rFonts w:ascii="Times New Roman" w:hAnsi="Times New Roman" w:cs="Times New Roman"/>
                <w:b/>
                <w:bCs/>
              </w:rPr>
              <w:t xml:space="preserve"> 10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2</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bottom"/>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Піперацилін</w:t>
            </w:r>
            <w:proofErr w:type="spellEnd"/>
            <w:r w:rsidRPr="00D10C77">
              <w:rPr>
                <w:rFonts w:ascii="Times New Roman" w:hAnsi="Times New Roman" w:cs="Times New Roman"/>
                <w:b/>
                <w:bCs/>
              </w:rPr>
              <w:t>/</w:t>
            </w:r>
            <w:proofErr w:type="spellStart"/>
            <w:r w:rsidRPr="00D10C77">
              <w:rPr>
                <w:rFonts w:ascii="Times New Roman" w:hAnsi="Times New Roman" w:cs="Times New Roman"/>
                <w:b/>
                <w:bCs/>
              </w:rPr>
              <w:t>тазобактам</w:t>
            </w:r>
            <w:proofErr w:type="spellEnd"/>
            <w:r w:rsidRPr="00D10C77">
              <w:rPr>
                <w:rFonts w:ascii="Times New Roman" w:hAnsi="Times New Roman" w:cs="Times New Roman"/>
                <w:b/>
                <w:bCs/>
              </w:rPr>
              <w:t xml:space="preserve"> ПІР 30/6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2</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Тейкопланін</w:t>
            </w:r>
            <w:proofErr w:type="spellEnd"/>
            <w:r w:rsidRPr="00D10C77">
              <w:rPr>
                <w:rFonts w:ascii="Times New Roman" w:hAnsi="Times New Roman" w:cs="Times New Roman"/>
                <w:b/>
                <w:bCs/>
              </w:rPr>
              <w:t xml:space="preserve"> 30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2</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Бензилпеніцилін</w:t>
            </w:r>
            <w:proofErr w:type="spellEnd"/>
            <w:r w:rsidRPr="00D10C77">
              <w:rPr>
                <w:rFonts w:ascii="Times New Roman" w:hAnsi="Times New Roman" w:cs="Times New Roman"/>
                <w:b/>
                <w:bCs/>
              </w:rPr>
              <w:t xml:space="preserve"> (Пеніцилін G) 10 ОД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1</w:t>
            </w:r>
          </w:p>
        </w:tc>
      </w:tr>
      <w:tr w:rsidR="00776574" w:rsidRPr="00062CFA" w:rsidTr="00290AF9">
        <w:trPr>
          <w:trHeight w:val="638"/>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Азтреонам</w:t>
            </w:r>
            <w:proofErr w:type="spellEnd"/>
            <w:r w:rsidRPr="00D10C77">
              <w:rPr>
                <w:rFonts w:ascii="Times New Roman" w:hAnsi="Times New Roman" w:cs="Times New Roman"/>
                <w:b/>
                <w:bCs/>
              </w:rPr>
              <w:t xml:space="preserve"> 30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1</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Оксацилін</w:t>
            </w:r>
            <w:proofErr w:type="spellEnd"/>
            <w:r w:rsidRPr="00D10C77">
              <w:rPr>
                <w:rFonts w:ascii="Times New Roman" w:hAnsi="Times New Roman" w:cs="Times New Roman"/>
                <w:b/>
                <w:bCs/>
              </w:rPr>
              <w:t xml:space="preserve"> 1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spacing w:after="0" w:line="240" w:lineRule="auto"/>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lang w:val="en-US"/>
              </w:rPr>
            </w:pPr>
            <w:r w:rsidRPr="00D10C77">
              <w:rPr>
                <w:rFonts w:ascii="Times New Roman" w:hAnsi="Times New Roman" w:cs="Times New Roman"/>
                <w:lang w:val="en-US"/>
              </w:rPr>
              <w:t>3</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Кліндаміцин</w:t>
            </w:r>
            <w:proofErr w:type="spellEnd"/>
            <w:r w:rsidRPr="00D10C77">
              <w:rPr>
                <w:rFonts w:ascii="Times New Roman" w:hAnsi="Times New Roman" w:cs="Times New Roman"/>
                <w:b/>
                <w:bCs/>
              </w:rPr>
              <w:t xml:space="preserve"> 10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3</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290AF9"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Іміпенем</w:t>
            </w:r>
            <w:proofErr w:type="spellEnd"/>
            <w:r w:rsidRPr="00D10C77">
              <w:rPr>
                <w:rFonts w:ascii="Times New Roman" w:hAnsi="Times New Roman" w:cs="Times New Roman"/>
                <w:b/>
                <w:bCs/>
              </w:rPr>
              <w:t>/</w:t>
            </w:r>
            <w:proofErr w:type="spellStart"/>
            <w:r w:rsidRPr="00D10C77">
              <w:rPr>
                <w:rFonts w:ascii="Times New Roman" w:hAnsi="Times New Roman" w:cs="Times New Roman"/>
                <w:b/>
                <w:bCs/>
              </w:rPr>
              <w:t>циластатин</w:t>
            </w:r>
            <w:proofErr w:type="spellEnd"/>
            <w:r w:rsidRPr="00D10C77">
              <w:rPr>
                <w:rFonts w:ascii="Times New Roman" w:hAnsi="Times New Roman" w:cs="Times New Roman"/>
                <w:b/>
                <w:bCs/>
              </w:rPr>
              <w:t xml:space="preserve"> 10/10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3</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Ципрофлоксацин</w:t>
            </w:r>
            <w:proofErr w:type="spellEnd"/>
            <w:r w:rsidRPr="00D10C77">
              <w:rPr>
                <w:rFonts w:ascii="Times New Roman" w:hAnsi="Times New Roman" w:cs="Times New Roman"/>
                <w:b/>
                <w:bCs/>
              </w:rPr>
              <w:t xml:space="preserve"> 5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3</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Гентаміцин</w:t>
            </w:r>
            <w:proofErr w:type="spellEnd"/>
            <w:r w:rsidRPr="00D10C77">
              <w:rPr>
                <w:rFonts w:ascii="Times New Roman" w:hAnsi="Times New Roman" w:cs="Times New Roman"/>
                <w:b/>
                <w:bCs/>
              </w:rPr>
              <w:t xml:space="preserve"> 10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4</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bottom"/>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Ітраконазол</w:t>
            </w:r>
            <w:proofErr w:type="spellEnd"/>
            <w:r w:rsidRPr="00D10C77">
              <w:rPr>
                <w:rFonts w:ascii="Times New Roman" w:hAnsi="Times New Roman" w:cs="Times New Roman"/>
                <w:b/>
                <w:bCs/>
              </w:rPr>
              <w:t xml:space="preserve"> 10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2</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bottom"/>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Цефоперазон</w:t>
            </w:r>
            <w:proofErr w:type="spellEnd"/>
            <w:r w:rsidRPr="00D10C77">
              <w:rPr>
                <w:rFonts w:ascii="Times New Roman" w:hAnsi="Times New Roman" w:cs="Times New Roman"/>
                <w:b/>
                <w:bCs/>
              </w:rPr>
              <w:t>/</w:t>
            </w:r>
            <w:proofErr w:type="spellStart"/>
            <w:r w:rsidRPr="00D10C77">
              <w:rPr>
                <w:rFonts w:ascii="Times New Roman" w:hAnsi="Times New Roman" w:cs="Times New Roman"/>
                <w:b/>
                <w:bCs/>
              </w:rPr>
              <w:t>сульбактам</w:t>
            </w:r>
            <w:proofErr w:type="spellEnd"/>
            <w:r w:rsidRPr="00D10C77">
              <w:rPr>
                <w:rFonts w:ascii="Times New Roman" w:hAnsi="Times New Roman" w:cs="Times New Roman"/>
                <w:b/>
                <w:bCs/>
              </w:rPr>
              <w:t xml:space="preserve"> 50/50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5</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Амікацин</w:t>
            </w:r>
            <w:proofErr w:type="spellEnd"/>
            <w:r w:rsidRPr="00D10C77">
              <w:rPr>
                <w:rFonts w:ascii="Times New Roman" w:hAnsi="Times New Roman" w:cs="Times New Roman"/>
                <w:b/>
                <w:bCs/>
              </w:rPr>
              <w:t xml:space="preserve">  30 </w:t>
            </w:r>
            <w:proofErr w:type="spellStart"/>
            <w:r w:rsidRPr="00D10C77">
              <w:rPr>
                <w:rFonts w:ascii="Times New Roman" w:hAnsi="Times New Roman" w:cs="Times New Roman"/>
                <w:b/>
                <w:bCs/>
              </w:rPr>
              <w:t>мкг</w:t>
            </w:r>
            <w:proofErr w:type="spellEnd"/>
          </w:p>
          <w:p w:rsidR="00776574" w:rsidRPr="00D10C77" w:rsidRDefault="00776574" w:rsidP="00776574">
            <w:pPr>
              <w:rPr>
                <w:rFonts w:ascii="Times New Roman" w:hAnsi="Times New Roman" w:cs="Times New Roman"/>
                <w:b/>
                <w:bC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5</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575D38">
              <w:rPr>
                <w:rFonts w:ascii="Times New Roman" w:hAnsi="Times New Roman"/>
                <w:b/>
                <w:bCs/>
              </w:rPr>
              <w:t xml:space="preserve">Диски для визначення чутливості мікроорганізмів до лікарських засобів - </w:t>
            </w:r>
            <w:proofErr w:type="spellStart"/>
            <w:r w:rsidRPr="00575D38">
              <w:rPr>
                <w:rFonts w:ascii="Times New Roman" w:hAnsi="Times New Roman"/>
                <w:b/>
                <w:bCs/>
              </w:rPr>
              <w:t>Цефтазидим</w:t>
            </w:r>
            <w:proofErr w:type="spellEnd"/>
            <w:r w:rsidRPr="00575D38">
              <w:rPr>
                <w:rFonts w:ascii="Times New Roman" w:hAnsi="Times New Roman"/>
                <w:b/>
                <w:bCs/>
              </w:rPr>
              <w:t xml:space="preserve"> ЦФЗ 10 </w:t>
            </w:r>
            <w:proofErr w:type="spellStart"/>
            <w:r w:rsidRPr="00575D38">
              <w:rPr>
                <w:rFonts w:ascii="Times New Roman" w:hAnsi="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4</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Левофлоксацин</w:t>
            </w:r>
            <w:proofErr w:type="spellEnd"/>
            <w:r w:rsidRPr="00D10C77">
              <w:rPr>
                <w:rFonts w:ascii="Times New Roman" w:hAnsi="Times New Roman" w:cs="Times New Roman"/>
                <w:b/>
                <w:bCs/>
              </w:rPr>
              <w:t xml:space="preserve">  5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4</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bottom"/>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Моксифлоксацин</w:t>
            </w:r>
            <w:proofErr w:type="spellEnd"/>
            <w:r w:rsidRPr="00D10C77">
              <w:rPr>
                <w:rFonts w:ascii="Times New Roman" w:hAnsi="Times New Roman" w:cs="Times New Roman"/>
                <w:b/>
                <w:bCs/>
              </w:rPr>
              <w:t xml:space="preserve"> 5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6</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Тобраміцин</w:t>
            </w:r>
            <w:proofErr w:type="spellEnd"/>
            <w:r w:rsidRPr="00D10C77">
              <w:rPr>
                <w:rFonts w:ascii="Times New Roman" w:hAnsi="Times New Roman" w:cs="Times New Roman"/>
                <w:b/>
                <w:bCs/>
              </w:rPr>
              <w:t xml:space="preserve"> 10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6</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Ністатін</w:t>
            </w:r>
            <w:proofErr w:type="spellEnd"/>
            <w:r w:rsidRPr="00D10C77">
              <w:rPr>
                <w:rFonts w:ascii="Times New Roman" w:hAnsi="Times New Roman" w:cs="Times New Roman"/>
                <w:b/>
                <w:bCs/>
              </w:rPr>
              <w:t xml:space="preserve"> 80 од.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2</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Кетоконазол</w:t>
            </w:r>
            <w:proofErr w:type="spellEnd"/>
            <w:r w:rsidRPr="00D10C77">
              <w:rPr>
                <w:rFonts w:ascii="Times New Roman" w:hAnsi="Times New Roman" w:cs="Times New Roman"/>
                <w:b/>
                <w:bCs/>
              </w:rPr>
              <w:t xml:space="preserve"> 20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2</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Флуконазол</w:t>
            </w:r>
            <w:proofErr w:type="spellEnd"/>
            <w:r w:rsidRPr="00D10C77">
              <w:rPr>
                <w:rFonts w:ascii="Times New Roman" w:hAnsi="Times New Roman" w:cs="Times New Roman"/>
                <w:b/>
                <w:bCs/>
              </w:rPr>
              <w:t xml:space="preserve"> 25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1</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з антитоксином дифтерійним для реакції </w:t>
            </w:r>
            <w:proofErr w:type="spellStart"/>
            <w:r w:rsidRPr="00D10C77">
              <w:rPr>
                <w:rFonts w:ascii="Times New Roman" w:hAnsi="Times New Roman" w:cs="Times New Roman"/>
                <w:b/>
                <w:bCs/>
              </w:rPr>
              <w:t>імунопреципітації</w:t>
            </w:r>
            <w:proofErr w:type="spellEnd"/>
            <w:r w:rsidRPr="00D10C77">
              <w:rPr>
                <w:rFonts w:ascii="Times New Roman" w:hAnsi="Times New Roman" w:cs="Times New Roman"/>
                <w:b/>
                <w:bCs/>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lang w:val="en-US"/>
              </w:rPr>
            </w:pPr>
            <w:r w:rsidRPr="00D10C77">
              <w:rPr>
                <w:rFonts w:ascii="Times New Roman" w:hAnsi="Times New Roman" w:cs="Times New Roman"/>
                <w:lang w:val="en-US"/>
              </w:rPr>
              <w:t>1</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w:t>
            </w:r>
            <w:proofErr w:type="spellStart"/>
            <w:r w:rsidRPr="00D10C77">
              <w:rPr>
                <w:rFonts w:ascii="Times New Roman" w:hAnsi="Times New Roman" w:cs="Times New Roman"/>
                <w:b/>
                <w:bCs/>
              </w:rPr>
              <w:t>Цефтазидим</w:t>
            </w:r>
            <w:proofErr w:type="spellEnd"/>
            <w:r w:rsidRPr="00D10C77">
              <w:rPr>
                <w:rFonts w:ascii="Times New Roman" w:hAnsi="Times New Roman" w:cs="Times New Roman"/>
                <w:b/>
                <w:bCs/>
              </w:rPr>
              <w:t>/</w:t>
            </w:r>
            <w:proofErr w:type="spellStart"/>
            <w:r w:rsidRPr="00D10C77">
              <w:rPr>
                <w:rFonts w:ascii="Times New Roman" w:hAnsi="Times New Roman" w:cs="Times New Roman"/>
                <w:b/>
                <w:bCs/>
              </w:rPr>
              <w:t>авібактам</w:t>
            </w:r>
            <w:proofErr w:type="spellEnd"/>
            <w:r w:rsidRPr="00D10C77">
              <w:rPr>
                <w:rFonts w:ascii="Times New Roman" w:hAnsi="Times New Roman" w:cs="Times New Roman"/>
                <w:b/>
                <w:bCs/>
              </w:rPr>
              <w:t xml:space="preserve">  10/4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4</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Вориконазол</w:t>
            </w:r>
            <w:proofErr w:type="spellEnd"/>
            <w:r w:rsidRPr="00D10C77">
              <w:rPr>
                <w:rFonts w:ascii="Times New Roman" w:hAnsi="Times New Roman" w:cs="Times New Roman"/>
                <w:b/>
                <w:bCs/>
              </w:rPr>
              <w:t xml:space="preserve"> ВРК 1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lang w:val="ru-RU"/>
              </w:rPr>
            </w:pPr>
            <w:r w:rsidRPr="00D10C77">
              <w:rPr>
                <w:rFonts w:ascii="Times New Roman" w:hAnsi="Times New Roman" w:cs="Times New Roman"/>
                <w:lang w:val="ru-RU"/>
              </w:rPr>
              <w:t>1</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Гатіфлоксацин</w:t>
            </w:r>
            <w:proofErr w:type="spellEnd"/>
            <w:r w:rsidRPr="00D10C77">
              <w:rPr>
                <w:rFonts w:ascii="Times New Roman" w:hAnsi="Times New Roman" w:cs="Times New Roman"/>
                <w:b/>
                <w:bCs/>
              </w:rPr>
              <w:t xml:space="preserve"> ГАТ 5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lang w:val="ru-RU"/>
              </w:rPr>
            </w:pPr>
            <w:r w:rsidRPr="00D10C77">
              <w:rPr>
                <w:rFonts w:ascii="Times New Roman" w:hAnsi="Times New Roman" w:cs="Times New Roman"/>
                <w:lang w:val="ru-RU"/>
              </w:rPr>
              <w:t>3</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tcPr>
          <w:p w:rsidR="00776574" w:rsidRPr="00D10C77" w:rsidRDefault="00776574" w:rsidP="00776574">
            <w:pPr>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Ертапенем</w:t>
            </w:r>
            <w:proofErr w:type="spellEnd"/>
            <w:r w:rsidRPr="00D10C77">
              <w:rPr>
                <w:rFonts w:ascii="Times New Roman" w:hAnsi="Times New Roman" w:cs="Times New Roman"/>
                <w:b/>
                <w:bCs/>
              </w:rPr>
              <w:t xml:space="preserve">  ЕРП 10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lang w:val="ru-RU"/>
              </w:rPr>
            </w:pPr>
            <w:r w:rsidRPr="00D10C77">
              <w:rPr>
                <w:rFonts w:ascii="Times New Roman" w:hAnsi="Times New Roman" w:cs="Times New Roman"/>
                <w:lang w:val="ru-RU"/>
              </w:rPr>
              <w:t>1</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vAlign w:val="center"/>
          </w:tcPr>
          <w:p w:rsidR="00776574" w:rsidRPr="00D10C77" w:rsidRDefault="00776574" w:rsidP="00776574">
            <w:pPr>
              <w:spacing w:after="0" w:line="240" w:lineRule="auto"/>
              <w:rPr>
                <w:rFonts w:ascii="Times New Roman" w:hAnsi="Times New Roman" w:cs="Times New Roman"/>
                <w:b/>
                <w:bCs/>
              </w:rPr>
            </w:pPr>
            <w:r w:rsidRPr="00D10C77">
              <w:rPr>
                <w:rFonts w:ascii="Times New Roman" w:hAnsi="Times New Roman" w:cs="Times New Roman"/>
                <w:b/>
                <w:bCs/>
              </w:rPr>
              <w:t>Оптохін</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spacing w:after="0" w:line="240" w:lineRule="auto"/>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lang w:val="en-US"/>
              </w:rPr>
            </w:pPr>
            <w:r w:rsidRPr="00D10C77">
              <w:rPr>
                <w:rFonts w:ascii="Times New Roman" w:hAnsi="Times New Roman" w:cs="Times New Roman"/>
              </w:rPr>
              <w:t>1</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tcPr>
          <w:p w:rsidR="00776574" w:rsidRPr="00D10C77" w:rsidRDefault="00776574" w:rsidP="00776574">
            <w:pPr>
              <w:spacing w:after="0" w:line="240" w:lineRule="auto"/>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Офлоксацин</w:t>
            </w:r>
            <w:proofErr w:type="spellEnd"/>
            <w:r w:rsidRPr="00D10C77">
              <w:rPr>
                <w:rFonts w:ascii="Times New Roman" w:hAnsi="Times New Roman" w:cs="Times New Roman"/>
                <w:b/>
                <w:bCs/>
              </w:rPr>
              <w:t xml:space="preserve"> ОФЛ 5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spacing w:after="0" w:line="240" w:lineRule="auto"/>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5</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tcPr>
          <w:p w:rsidR="00776574" w:rsidRPr="00D10C77" w:rsidRDefault="00776574" w:rsidP="00776574">
            <w:pPr>
              <w:spacing w:after="0" w:line="240" w:lineRule="auto"/>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w:t>
            </w:r>
            <w:r w:rsidRPr="00D10C77">
              <w:rPr>
                <w:rFonts w:ascii="Times New Roman" w:hAnsi="Times New Roman" w:cs="Times New Roman"/>
                <w:b/>
                <w:bCs/>
              </w:rPr>
              <w:lastRenderedPageBreak/>
              <w:t xml:space="preserve">лікарських засобів - </w:t>
            </w:r>
            <w:proofErr w:type="spellStart"/>
            <w:r w:rsidRPr="00D10C77">
              <w:rPr>
                <w:rFonts w:ascii="Times New Roman" w:hAnsi="Times New Roman" w:cs="Times New Roman"/>
                <w:b/>
                <w:bCs/>
              </w:rPr>
              <w:t>Поліміксин</w:t>
            </w:r>
            <w:proofErr w:type="spellEnd"/>
            <w:r w:rsidRPr="00D10C77">
              <w:rPr>
                <w:rFonts w:ascii="Times New Roman" w:hAnsi="Times New Roman" w:cs="Times New Roman"/>
                <w:b/>
                <w:bCs/>
              </w:rPr>
              <w:t xml:space="preserve"> В ПЛМ 300 ОД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spacing w:after="0" w:line="240" w:lineRule="auto"/>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2</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tcPr>
          <w:p w:rsidR="00776574" w:rsidRPr="00D10C77" w:rsidRDefault="00776574" w:rsidP="00776574">
            <w:pPr>
              <w:spacing w:after="0" w:line="240" w:lineRule="auto"/>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Рифампіцин</w:t>
            </w:r>
            <w:proofErr w:type="spellEnd"/>
            <w:r w:rsidRPr="00D10C77">
              <w:rPr>
                <w:rFonts w:ascii="Times New Roman" w:hAnsi="Times New Roman" w:cs="Times New Roman"/>
                <w:b/>
                <w:bCs/>
              </w:rPr>
              <w:t xml:space="preserve"> РИФ 5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spacing w:after="0" w:line="240" w:lineRule="auto"/>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1</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tcPr>
          <w:p w:rsidR="00776574" w:rsidRPr="00D10C77" w:rsidRDefault="00776574" w:rsidP="00776574">
            <w:pPr>
              <w:spacing w:after="0" w:line="240" w:lineRule="auto"/>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Тетрациклін ТЕТ  30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spacing w:after="0" w:line="240" w:lineRule="auto"/>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2</w:t>
            </w:r>
          </w:p>
        </w:tc>
      </w:tr>
      <w:tr w:rsidR="00776574" w:rsidRPr="00062CFA" w:rsidTr="00290AF9">
        <w:trPr>
          <w:trHeight w:val="227"/>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74" w:rsidRPr="00062CFA" w:rsidRDefault="00776574" w:rsidP="00776574">
            <w:pPr>
              <w:pStyle w:val="ae"/>
              <w:numPr>
                <w:ilvl w:val="0"/>
                <w:numId w:val="3"/>
              </w:numPr>
              <w:spacing w:after="0" w:line="240" w:lineRule="auto"/>
              <w:ind w:right="190"/>
              <w:rPr>
                <w:rFonts w:ascii="Times New Roman" w:hAnsi="Times New Roman"/>
                <w:bCs/>
                <w:sz w:val="24"/>
                <w:szCs w:val="24"/>
              </w:rPr>
            </w:pPr>
          </w:p>
        </w:tc>
        <w:tc>
          <w:tcPr>
            <w:tcW w:w="5668" w:type="dxa"/>
            <w:tcBorders>
              <w:top w:val="single" w:sz="4" w:space="0" w:color="auto"/>
              <w:left w:val="single" w:sz="8" w:space="0" w:color="auto"/>
              <w:bottom w:val="single" w:sz="4" w:space="0" w:color="auto"/>
              <w:right w:val="single" w:sz="8" w:space="0" w:color="auto"/>
            </w:tcBorders>
          </w:tcPr>
          <w:p w:rsidR="00776574" w:rsidRPr="00D10C77" w:rsidRDefault="00776574" w:rsidP="00776574">
            <w:pPr>
              <w:spacing w:after="0" w:line="240" w:lineRule="auto"/>
              <w:rPr>
                <w:rFonts w:ascii="Times New Roman" w:hAnsi="Times New Roman" w:cs="Times New Roman"/>
                <w:b/>
                <w:bCs/>
              </w:rPr>
            </w:pPr>
            <w:r w:rsidRPr="00D10C77">
              <w:rPr>
                <w:rFonts w:ascii="Times New Roman" w:hAnsi="Times New Roman" w:cs="Times New Roman"/>
                <w:b/>
                <w:bCs/>
              </w:rPr>
              <w:t xml:space="preserve">Диски для визначення чутливості мікроорганізмів до лікарських засобів - </w:t>
            </w:r>
            <w:proofErr w:type="spellStart"/>
            <w:r w:rsidRPr="00D10C77">
              <w:rPr>
                <w:rFonts w:ascii="Times New Roman" w:hAnsi="Times New Roman" w:cs="Times New Roman"/>
                <w:b/>
                <w:bCs/>
              </w:rPr>
              <w:t>Цефотаксим</w:t>
            </w:r>
            <w:proofErr w:type="spellEnd"/>
            <w:r w:rsidRPr="00D10C77">
              <w:rPr>
                <w:rFonts w:ascii="Times New Roman" w:hAnsi="Times New Roman" w:cs="Times New Roman"/>
                <w:b/>
                <w:bCs/>
              </w:rPr>
              <w:t xml:space="preserve"> ЦФТ 5 </w:t>
            </w:r>
            <w:proofErr w:type="spellStart"/>
            <w:r w:rsidRPr="00D10C77">
              <w:rPr>
                <w:rFonts w:ascii="Times New Roman" w:hAnsi="Times New Roman" w:cs="Times New Roman"/>
                <w:b/>
                <w:bCs/>
              </w:rPr>
              <w:t>мкг</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rPr>
                <w:rFonts w:ascii="Arial CYR" w:hAnsi="Arial CY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6574" w:rsidRPr="00062CFA" w:rsidRDefault="00776574" w:rsidP="00776574">
            <w:pPr>
              <w:spacing w:after="0" w:line="240" w:lineRule="auto"/>
              <w:jc w:val="center"/>
              <w:rPr>
                <w:rFonts w:ascii="Times New Roman" w:hAnsi="Times New Roman" w:cs="Times New Roman"/>
                <w:bCs/>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76574" w:rsidRPr="00062CFA" w:rsidRDefault="00776574" w:rsidP="00776574">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8" w:space="0" w:color="auto"/>
              <w:bottom w:val="single" w:sz="4" w:space="0" w:color="auto"/>
              <w:right w:val="nil"/>
            </w:tcBorders>
            <w:vAlign w:val="center"/>
          </w:tcPr>
          <w:p w:rsidR="00776574" w:rsidRPr="00D10C77" w:rsidRDefault="00776574" w:rsidP="00776574">
            <w:pPr>
              <w:spacing w:after="0" w:line="240" w:lineRule="auto"/>
              <w:jc w:val="center"/>
              <w:rPr>
                <w:rFonts w:ascii="Times New Roman" w:hAnsi="Times New Roman" w:cs="Times New Roman"/>
              </w:rPr>
            </w:pPr>
            <w:proofErr w:type="spellStart"/>
            <w:r w:rsidRPr="00D10C77">
              <w:rPr>
                <w:rFonts w:ascii="Times New Roman" w:hAnsi="Times New Roman" w:cs="Times New Roman"/>
              </w:rPr>
              <w:t>флак</w:t>
            </w:r>
            <w:proofErr w:type="spellEnd"/>
          </w:p>
        </w:tc>
        <w:tc>
          <w:tcPr>
            <w:tcW w:w="1418" w:type="dxa"/>
            <w:tcBorders>
              <w:top w:val="single" w:sz="4" w:space="0" w:color="auto"/>
              <w:left w:val="single" w:sz="8" w:space="0" w:color="auto"/>
              <w:bottom w:val="single" w:sz="4" w:space="0" w:color="auto"/>
              <w:right w:val="single" w:sz="8" w:space="0" w:color="auto"/>
            </w:tcBorders>
            <w:noWrap/>
            <w:vAlign w:val="center"/>
          </w:tcPr>
          <w:p w:rsidR="00776574" w:rsidRPr="00D10C77" w:rsidRDefault="00776574" w:rsidP="00776574">
            <w:pPr>
              <w:jc w:val="center"/>
              <w:rPr>
                <w:rFonts w:ascii="Times New Roman" w:hAnsi="Times New Roman" w:cs="Times New Roman"/>
              </w:rPr>
            </w:pPr>
            <w:r w:rsidRPr="00D10C77">
              <w:rPr>
                <w:rFonts w:ascii="Times New Roman" w:hAnsi="Times New Roman" w:cs="Times New Roman"/>
              </w:rPr>
              <w:t>1</w:t>
            </w:r>
          </w:p>
        </w:tc>
      </w:tr>
    </w:tbl>
    <w:p w:rsidR="00857540" w:rsidRPr="00E85827" w:rsidRDefault="00857540" w:rsidP="00ED5EA4">
      <w:pPr>
        <w:spacing w:after="0" w:line="240" w:lineRule="auto"/>
        <w:rPr>
          <w:rFonts w:ascii="Times New Roman" w:hAnsi="Times New Roman" w:cs="Times New Roman"/>
          <w:bCs/>
          <w:sz w:val="24"/>
          <w:szCs w:val="24"/>
        </w:rPr>
      </w:pPr>
      <w:r w:rsidRPr="00E85827">
        <w:rPr>
          <w:rFonts w:ascii="Times New Roman" w:hAnsi="Times New Roman" w:cs="Times New Roman"/>
          <w:bCs/>
          <w:sz w:val="24"/>
          <w:szCs w:val="24"/>
        </w:rPr>
        <w:t>* колонки 3, 4, 5 заповнюються учасником</w:t>
      </w:r>
    </w:p>
    <w:p w:rsidR="00CE795E" w:rsidRPr="00E85827" w:rsidRDefault="00CE795E" w:rsidP="00ED5EA4">
      <w:pPr>
        <w:spacing w:after="0" w:line="240" w:lineRule="auto"/>
        <w:ind w:left="720" w:firstLine="720"/>
        <w:rPr>
          <w:rFonts w:ascii="Times New Roman" w:eastAsia="Times New Roman" w:hAnsi="Times New Roman" w:cs="Times New Roman"/>
          <w:b/>
          <w:bCs/>
          <w:iCs/>
          <w:sz w:val="24"/>
          <w:szCs w:val="24"/>
          <w:shd w:val="clear" w:color="auto" w:fill="FFFFFF"/>
        </w:rPr>
      </w:pPr>
    </w:p>
    <w:p w:rsidR="00007339" w:rsidRPr="00E85827" w:rsidRDefault="006B70CB" w:rsidP="00ED5EA4">
      <w:pPr>
        <w:spacing w:after="0" w:line="240" w:lineRule="auto"/>
        <w:rPr>
          <w:rFonts w:ascii="Times New Roman" w:eastAsia="Times New Roman" w:hAnsi="Times New Roman" w:cs="Times New Roman"/>
          <w:b/>
          <w:bCs/>
          <w:iCs/>
          <w:sz w:val="24"/>
          <w:szCs w:val="24"/>
          <w:shd w:val="clear" w:color="auto" w:fill="FFFFFF"/>
        </w:rPr>
      </w:pPr>
      <w:r w:rsidRPr="00E85827">
        <w:rPr>
          <w:rFonts w:ascii="Times New Roman" w:eastAsia="Times New Roman" w:hAnsi="Times New Roman" w:cs="Times New Roman"/>
          <w:b/>
          <w:bCs/>
          <w:iCs/>
          <w:sz w:val="24"/>
          <w:szCs w:val="24"/>
          <w:shd w:val="clear" w:color="auto" w:fill="FFFFFF"/>
        </w:rPr>
        <w:t>І</w:t>
      </w:r>
      <w:r w:rsidR="00007339" w:rsidRPr="00E85827">
        <w:rPr>
          <w:rFonts w:ascii="Times New Roman" w:eastAsia="Times New Roman" w:hAnsi="Times New Roman" w:cs="Times New Roman"/>
          <w:b/>
          <w:bCs/>
          <w:iCs/>
          <w:sz w:val="24"/>
          <w:szCs w:val="24"/>
          <w:shd w:val="clear" w:color="auto" w:fill="FFFFFF"/>
        </w:rPr>
        <w:t xml:space="preserve">І. </w:t>
      </w:r>
      <w:r w:rsidR="005C499E" w:rsidRPr="00E85827">
        <w:rPr>
          <w:rFonts w:ascii="Times New Roman" w:eastAsia="Times New Roman" w:hAnsi="Times New Roman" w:cs="Times New Roman"/>
          <w:b/>
          <w:bCs/>
          <w:iCs/>
          <w:sz w:val="24"/>
          <w:szCs w:val="24"/>
          <w:shd w:val="clear" w:color="auto" w:fill="FFFFFF"/>
        </w:rPr>
        <w:t xml:space="preserve">ЗАГАЛЬНІ </w:t>
      </w:r>
      <w:r w:rsidR="00007339" w:rsidRPr="00E85827">
        <w:rPr>
          <w:rFonts w:ascii="Times New Roman" w:eastAsia="Times New Roman" w:hAnsi="Times New Roman" w:cs="Times New Roman"/>
          <w:b/>
          <w:bCs/>
          <w:iCs/>
          <w:sz w:val="24"/>
          <w:szCs w:val="24"/>
          <w:shd w:val="clear" w:color="auto" w:fill="FFFFFF"/>
        </w:rPr>
        <w:t>ВИМОГИ</w:t>
      </w:r>
    </w:p>
    <w:p w:rsidR="00425603" w:rsidRPr="0039641E" w:rsidRDefault="0039641E" w:rsidP="00ED5EA4">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 xml:space="preserve">1. </w:t>
      </w:r>
      <w:r w:rsidR="0050146D" w:rsidRPr="0050146D">
        <w:rPr>
          <w:rFonts w:ascii="Times New Roman" w:eastAsia="Times New Roman" w:hAnsi="Times New Roman" w:cs="Times New Roman"/>
          <w:bCs/>
          <w:sz w:val="24"/>
          <w:szCs w:val="24"/>
          <w:shd w:val="clear" w:color="auto" w:fill="FFFFFF"/>
        </w:rPr>
        <w:t>Вироби для клінічних досліджень/ випробувань</w:t>
      </w:r>
      <w:r w:rsidRPr="0039641E">
        <w:rPr>
          <w:rFonts w:ascii="Times New Roman" w:eastAsia="Times New Roman" w:hAnsi="Times New Roman" w:cs="Times New Roman"/>
          <w:bCs/>
          <w:sz w:val="24"/>
          <w:szCs w:val="24"/>
          <w:shd w:val="clear" w:color="auto" w:fill="FFFFFF"/>
        </w:rPr>
        <w:t xml:space="preserve"> повинні</w:t>
      </w:r>
      <w:r>
        <w:rPr>
          <w:rFonts w:ascii="Times New Roman" w:eastAsia="Times New Roman" w:hAnsi="Times New Roman" w:cs="Times New Roman"/>
          <w:bCs/>
          <w:sz w:val="24"/>
          <w:szCs w:val="24"/>
          <w:shd w:val="clear" w:color="auto" w:fill="FFFFFF"/>
        </w:rPr>
        <w:t xml:space="preserve"> </w:t>
      </w:r>
      <w:r w:rsidRPr="0039641E">
        <w:rPr>
          <w:rFonts w:ascii="Times New Roman" w:eastAsia="Times New Roman" w:hAnsi="Times New Roman" w:cs="Times New Roman"/>
          <w:bCs/>
          <w:sz w:val="24"/>
          <w:szCs w:val="24"/>
          <w:shd w:val="clear" w:color="auto" w:fill="FFFFFF"/>
        </w:rPr>
        <w:t>бути зареєстровані</w:t>
      </w:r>
      <w:r>
        <w:rPr>
          <w:rFonts w:ascii="Times New Roman" w:eastAsia="Times New Roman" w:hAnsi="Times New Roman" w:cs="Times New Roman"/>
          <w:bCs/>
          <w:sz w:val="24"/>
          <w:szCs w:val="24"/>
          <w:shd w:val="clear" w:color="auto" w:fill="FFFFFF"/>
        </w:rPr>
        <w:t xml:space="preserve"> </w:t>
      </w:r>
      <w:r w:rsidRPr="0039641E">
        <w:rPr>
          <w:rFonts w:ascii="Times New Roman" w:eastAsia="Times New Roman" w:hAnsi="Times New Roman" w:cs="Times New Roman"/>
          <w:bCs/>
          <w:sz w:val="24"/>
          <w:szCs w:val="24"/>
          <w:shd w:val="clear" w:color="auto" w:fill="FFFFFF"/>
        </w:rPr>
        <w:t>в Україні та/або дозволені</w:t>
      </w:r>
      <w:r>
        <w:rPr>
          <w:rFonts w:ascii="Times New Roman" w:eastAsia="Times New Roman" w:hAnsi="Times New Roman" w:cs="Times New Roman"/>
          <w:bCs/>
          <w:sz w:val="24"/>
          <w:szCs w:val="24"/>
          <w:shd w:val="clear" w:color="auto" w:fill="FFFFFF"/>
        </w:rPr>
        <w:t xml:space="preserve"> </w:t>
      </w:r>
      <w:r w:rsidRPr="0039641E">
        <w:rPr>
          <w:rFonts w:ascii="Times New Roman" w:eastAsia="Times New Roman" w:hAnsi="Times New Roman" w:cs="Times New Roman"/>
          <w:bCs/>
          <w:sz w:val="24"/>
          <w:szCs w:val="24"/>
          <w:shd w:val="clear" w:color="auto" w:fill="FFFFFF"/>
        </w:rPr>
        <w:t>для введення в обіг та/або експлуатацію (застосування) відповідно до</w:t>
      </w:r>
      <w:r>
        <w:rPr>
          <w:rFonts w:ascii="Times New Roman" w:eastAsia="Times New Roman" w:hAnsi="Times New Roman" w:cs="Times New Roman"/>
          <w:bCs/>
          <w:sz w:val="24"/>
          <w:szCs w:val="24"/>
          <w:shd w:val="clear" w:color="auto" w:fill="FFFFFF"/>
        </w:rPr>
        <w:t xml:space="preserve"> </w:t>
      </w:r>
      <w:r w:rsidRPr="0039641E">
        <w:rPr>
          <w:rFonts w:ascii="Times New Roman" w:eastAsia="Times New Roman" w:hAnsi="Times New Roman" w:cs="Times New Roman"/>
          <w:bCs/>
          <w:sz w:val="24"/>
          <w:szCs w:val="24"/>
          <w:shd w:val="clear" w:color="auto" w:fill="FFFFFF"/>
        </w:rPr>
        <w:t>чинного</w:t>
      </w:r>
      <w:r>
        <w:rPr>
          <w:rFonts w:ascii="Times New Roman" w:eastAsia="Times New Roman" w:hAnsi="Times New Roman" w:cs="Times New Roman"/>
          <w:bCs/>
          <w:sz w:val="24"/>
          <w:szCs w:val="24"/>
          <w:shd w:val="clear" w:color="auto" w:fill="FFFFFF"/>
        </w:rPr>
        <w:t xml:space="preserve"> </w:t>
      </w:r>
      <w:r w:rsidRPr="0039641E">
        <w:rPr>
          <w:rFonts w:ascii="Times New Roman" w:eastAsia="Times New Roman" w:hAnsi="Times New Roman" w:cs="Times New Roman"/>
          <w:bCs/>
          <w:sz w:val="24"/>
          <w:szCs w:val="24"/>
          <w:shd w:val="clear" w:color="auto" w:fill="FFFFFF"/>
        </w:rPr>
        <w:t>законодавства.</w:t>
      </w:r>
    </w:p>
    <w:p w:rsidR="00425603" w:rsidRPr="00ED5EA4" w:rsidRDefault="00453A06" w:rsidP="00ED5EA4">
      <w:pPr>
        <w:spacing w:after="0" w:line="240" w:lineRule="auto"/>
        <w:jc w:val="both"/>
        <w:rPr>
          <w:rFonts w:ascii="Times New Roman" w:eastAsia="Times New Roman" w:hAnsi="Times New Roman" w:cs="Times New Roman"/>
          <w:bCs/>
          <w:sz w:val="24"/>
          <w:szCs w:val="24"/>
          <w:shd w:val="clear" w:color="auto" w:fill="FFFFFF"/>
        </w:rPr>
      </w:pPr>
      <w:r w:rsidRPr="00ED5EA4">
        <w:rPr>
          <w:rFonts w:ascii="Times New Roman" w:eastAsia="Times New Roman" w:hAnsi="Times New Roman" w:cs="Times New Roman"/>
          <w:bCs/>
          <w:sz w:val="24"/>
          <w:szCs w:val="24"/>
          <w:shd w:val="clear" w:color="auto" w:fill="FFFFFF"/>
        </w:rPr>
        <w:t>2.</w:t>
      </w:r>
      <w:r w:rsidR="00425603" w:rsidRPr="00ED5EA4">
        <w:rPr>
          <w:rFonts w:ascii="Times New Roman" w:eastAsia="Times New Roman" w:hAnsi="Times New Roman" w:cs="Times New Roman"/>
          <w:bCs/>
          <w:sz w:val="24"/>
          <w:szCs w:val="24"/>
          <w:shd w:val="clear" w:color="auto" w:fill="FFFFFF"/>
        </w:rPr>
        <w:t xml:space="preserve">Якщо учасник пропонує інший товар (аналог або еквівалент) ніж передбачений цією документацією, </w:t>
      </w:r>
      <w:r w:rsidR="002A094E" w:rsidRPr="00ED5EA4">
        <w:rPr>
          <w:rFonts w:ascii="Times New Roman" w:eastAsia="Times New Roman" w:hAnsi="Times New Roman" w:cs="Times New Roman"/>
          <w:sz w:val="24"/>
          <w:szCs w:val="24"/>
        </w:rPr>
        <w:t xml:space="preserve">якість запропонованого товару </w:t>
      </w:r>
      <w:r w:rsidR="00793F6F" w:rsidRPr="00ED5EA4">
        <w:rPr>
          <w:rFonts w:ascii="Times New Roman" w:eastAsia="Times New Roman" w:hAnsi="Times New Roman" w:cs="Times New Roman"/>
          <w:sz w:val="24"/>
          <w:szCs w:val="24"/>
        </w:rPr>
        <w:t>має відповідати</w:t>
      </w:r>
      <w:r w:rsidR="00793F6F" w:rsidRPr="00ED5EA4">
        <w:rPr>
          <w:rFonts w:ascii="Times New Roman" w:eastAsia="Times New Roman" w:hAnsi="Times New Roman" w:cs="Times New Roman"/>
          <w:bCs/>
          <w:sz w:val="24"/>
          <w:szCs w:val="24"/>
          <w:shd w:val="clear" w:color="auto" w:fill="FFFFFF"/>
        </w:rPr>
        <w:t>/бути не гіршою</w:t>
      </w:r>
      <w:r w:rsidR="002A094E" w:rsidRPr="00ED5EA4">
        <w:rPr>
          <w:rFonts w:ascii="Times New Roman" w:eastAsia="Times New Roman" w:hAnsi="Times New Roman" w:cs="Times New Roman"/>
          <w:sz w:val="24"/>
          <w:szCs w:val="24"/>
        </w:rPr>
        <w:t xml:space="preserve"> якості, що заявлена у технічній специфікації Замовника, </w:t>
      </w:r>
      <w:r w:rsidR="00425603" w:rsidRPr="00ED5EA4">
        <w:rPr>
          <w:rFonts w:ascii="Times New Roman" w:eastAsia="Times New Roman" w:hAnsi="Times New Roman" w:cs="Times New Roman"/>
          <w:bCs/>
          <w:sz w:val="24"/>
          <w:szCs w:val="24"/>
          <w:shd w:val="clear" w:color="auto" w:fill="FFFFFF"/>
        </w:rPr>
        <w:t xml:space="preserve">за усіма показниками. </w:t>
      </w:r>
    </w:p>
    <w:p w:rsidR="002A094E" w:rsidRPr="00ED5EA4" w:rsidRDefault="00453A06" w:rsidP="00ED5EA4">
      <w:pPr>
        <w:shd w:val="clear" w:color="auto" w:fill="FFFFFF"/>
        <w:spacing w:after="0" w:line="240" w:lineRule="auto"/>
        <w:jc w:val="both"/>
        <w:rPr>
          <w:rFonts w:ascii="Times New Roman" w:hAnsi="Times New Roman" w:cs="Times New Roman"/>
          <w:sz w:val="24"/>
          <w:szCs w:val="24"/>
        </w:rPr>
      </w:pPr>
      <w:r w:rsidRPr="00ED5EA4">
        <w:rPr>
          <w:rFonts w:ascii="Times New Roman" w:eastAsia="Times New Roman" w:hAnsi="Times New Roman" w:cs="Times New Roman"/>
          <w:bCs/>
          <w:sz w:val="24"/>
          <w:szCs w:val="24"/>
          <w:shd w:val="clear" w:color="auto" w:fill="FFFFFF"/>
        </w:rPr>
        <w:t>3.</w:t>
      </w:r>
      <w:r w:rsidR="00425603" w:rsidRPr="00ED5EA4">
        <w:rPr>
          <w:rFonts w:ascii="Times New Roman" w:eastAsia="Times New Roman" w:hAnsi="Times New Roman" w:cs="Times New Roman"/>
          <w:bCs/>
          <w:sz w:val="24"/>
          <w:szCs w:val="24"/>
          <w:shd w:val="clear" w:color="auto" w:fill="FFFFFF"/>
        </w:rPr>
        <w:t xml:space="preserve">З метою запобігання закупівлі фальсифікатів та недопущення до участі у відкритих торгах недобросовісних учасників, у складі пропозиції, Учасник повинен надати </w:t>
      </w:r>
      <w:r w:rsidR="00425603" w:rsidRPr="00ED5EA4">
        <w:rPr>
          <w:rFonts w:ascii="Times New Roman" w:hAnsi="Times New Roman" w:cs="Times New Roman"/>
          <w:sz w:val="24"/>
          <w:szCs w:val="24"/>
        </w:rPr>
        <w:t>оригінал гарантійного листа виробник</w:t>
      </w:r>
      <w:r w:rsidR="00BA5085" w:rsidRPr="00ED5EA4">
        <w:rPr>
          <w:rFonts w:ascii="Times New Roman" w:hAnsi="Times New Roman" w:cs="Times New Roman"/>
          <w:sz w:val="24"/>
          <w:szCs w:val="24"/>
        </w:rPr>
        <w:t>а</w:t>
      </w:r>
    </w:p>
    <w:p w:rsidR="00425603" w:rsidRPr="00ED5EA4" w:rsidRDefault="00425603" w:rsidP="00ED5EA4">
      <w:pPr>
        <w:shd w:val="clear" w:color="auto" w:fill="FFFFFF"/>
        <w:spacing w:after="0" w:line="240" w:lineRule="auto"/>
        <w:jc w:val="both"/>
        <w:rPr>
          <w:rFonts w:ascii="Times New Roman" w:hAnsi="Times New Roman" w:cs="Times New Roman"/>
          <w:sz w:val="24"/>
          <w:szCs w:val="24"/>
        </w:rPr>
      </w:pPr>
      <w:r w:rsidRPr="00ED5EA4">
        <w:rPr>
          <w:rFonts w:ascii="Times New Roman" w:hAnsi="Times New Roman" w:cs="Times New Roman"/>
          <w:sz w:val="24"/>
          <w:szCs w:val="24"/>
          <w:u w:val="single"/>
        </w:rPr>
        <w:t>або</w:t>
      </w:r>
      <w:r w:rsidRPr="00ED5EA4">
        <w:rPr>
          <w:rFonts w:ascii="Times New Roman" w:hAnsi="Times New Roman" w:cs="Times New Roman"/>
          <w:sz w:val="24"/>
          <w:szCs w:val="24"/>
        </w:rPr>
        <w:t xml:space="preserve"> його офіційного представництва/філії виробника (якщо їх відповідні повноваження поширюються на територію України) </w:t>
      </w:r>
    </w:p>
    <w:p w:rsidR="00425603" w:rsidRPr="00ED5EA4" w:rsidRDefault="00425603" w:rsidP="00ED5EA4">
      <w:pPr>
        <w:shd w:val="clear" w:color="auto" w:fill="FFFFFF"/>
        <w:spacing w:after="0" w:line="240" w:lineRule="auto"/>
        <w:jc w:val="both"/>
        <w:rPr>
          <w:rFonts w:ascii="Times New Roman" w:hAnsi="Times New Roman" w:cs="Times New Roman"/>
          <w:sz w:val="24"/>
          <w:szCs w:val="24"/>
        </w:rPr>
      </w:pPr>
      <w:r w:rsidRPr="00ED5EA4">
        <w:rPr>
          <w:rFonts w:ascii="Times New Roman" w:hAnsi="Times New Roman" w:cs="Times New Roman"/>
          <w:sz w:val="24"/>
          <w:szCs w:val="24"/>
          <w:u w:val="single"/>
        </w:rPr>
        <w:t>або</w:t>
      </w:r>
      <w:r w:rsidRPr="00ED5EA4">
        <w:rPr>
          <w:rFonts w:ascii="Times New Roman" w:hAnsi="Times New Roman" w:cs="Times New Roman"/>
          <w:sz w:val="24"/>
          <w:szCs w:val="24"/>
        </w:rPr>
        <w:t xml:space="preserve"> уповноваженого представника (згідно декларації про відповідність)</w:t>
      </w:r>
      <w:r w:rsidR="002A6E3C" w:rsidRPr="00ED5EA4">
        <w:rPr>
          <w:rFonts w:ascii="Times New Roman" w:hAnsi="Times New Roman" w:cs="Times New Roman"/>
          <w:sz w:val="24"/>
          <w:szCs w:val="24"/>
        </w:rPr>
        <w:t>, додатково надається відповідна(і) декларація(</w:t>
      </w:r>
      <w:proofErr w:type="spellStart"/>
      <w:r w:rsidR="002A6E3C" w:rsidRPr="00ED5EA4">
        <w:rPr>
          <w:rFonts w:ascii="Times New Roman" w:hAnsi="Times New Roman" w:cs="Times New Roman"/>
          <w:sz w:val="24"/>
          <w:szCs w:val="24"/>
        </w:rPr>
        <w:t>ії</w:t>
      </w:r>
      <w:proofErr w:type="spellEnd"/>
      <w:r w:rsidR="002A6E3C" w:rsidRPr="00ED5EA4">
        <w:rPr>
          <w:rFonts w:ascii="Times New Roman" w:hAnsi="Times New Roman" w:cs="Times New Roman"/>
          <w:sz w:val="24"/>
          <w:szCs w:val="24"/>
        </w:rPr>
        <w:t>).</w:t>
      </w:r>
    </w:p>
    <w:p w:rsidR="00425603" w:rsidRPr="00ED5EA4" w:rsidRDefault="00425603" w:rsidP="00ED5EA4">
      <w:pPr>
        <w:shd w:val="clear" w:color="auto" w:fill="FFFFFF"/>
        <w:spacing w:after="0" w:line="240" w:lineRule="auto"/>
        <w:jc w:val="both"/>
        <w:rPr>
          <w:rFonts w:ascii="Times New Roman" w:hAnsi="Times New Roman" w:cs="Times New Roman"/>
          <w:sz w:val="24"/>
          <w:szCs w:val="24"/>
        </w:rPr>
      </w:pPr>
      <w:r w:rsidRPr="00ED5EA4">
        <w:rPr>
          <w:rFonts w:ascii="Times New Roman" w:hAnsi="Times New Roman" w:cs="Times New Roman"/>
          <w:sz w:val="24"/>
          <w:szCs w:val="24"/>
          <w:u w:val="single"/>
        </w:rPr>
        <w:t>або</w:t>
      </w:r>
      <w:r w:rsidRPr="00ED5EA4">
        <w:rPr>
          <w:rFonts w:ascii="Times New Roman" w:hAnsi="Times New Roman" w:cs="Times New Roman"/>
          <w:sz w:val="24"/>
          <w:szCs w:val="24"/>
        </w:rPr>
        <w:t xml:space="preserve"> дилера/дистриб’ютора</w:t>
      </w:r>
      <w:r w:rsidR="004817F5" w:rsidRPr="00ED5EA4">
        <w:rPr>
          <w:rFonts w:ascii="Times New Roman" w:hAnsi="Times New Roman" w:cs="Times New Roman"/>
          <w:sz w:val="24"/>
          <w:szCs w:val="24"/>
        </w:rPr>
        <w:t xml:space="preserve"> тощо</w:t>
      </w:r>
      <w:r w:rsidRPr="00ED5EA4">
        <w:rPr>
          <w:rFonts w:ascii="Times New Roman" w:hAnsi="Times New Roman" w:cs="Times New Roman"/>
          <w:sz w:val="24"/>
          <w:szCs w:val="24"/>
        </w:rPr>
        <w:t xml:space="preserve">, </w:t>
      </w:r>
      <w:r w:rsidRPr="00ED5EA4">
        <w:rPr>
          <w:rFonts w:ascii="Times New Roman" w:hAnsi="Times New Roman" w:cs="Times New Roman"/>
          <w:sz w:val="24"/>
          <w:szCs w:val="24"/>
          <w:u w:val="single"/>
        </w:rPr>
        <w:t>повноваження яких повинні бути підтверджені відповідними документами виробника або уповноваженого представника (згідно декларації про відповідність</w:t>
      </w:r>
      <w:r w:rsidR="002A6E3C" w:rsidRPr="00ED5EA4">
        <w:rPr>
          <w:rFonts w:ascii="Times New Roman" w:hAnsi="Times New Roman" w:cs="Times New Roman"/>
          <w:sz w:val="24"/>
          <w:szCs w:val="24"/>
          <w:u w:val="single"/>
        </w:rPr>
        <w:t xml:space="preserve"> з наданням відповідних декларацій</w:t>
      </w:r>
      <w:r w:rsidRPr="00ED5EA4">
        <w:rPr>
          <w:rFonts w:ascii="Times New Roman" w:hAnsi="Times New Roman" w:cs="Times New Roman"/>
          <w:sz w:val="24"/>
          <w:szCs w:val="24"/>
          <w:u w:val="single"/>
        </w:rPr>
        <w:t>) або</w:t>
      </w:r>
      <w:r w:rsidRPr="00ED5EA4">
        <w:rPr>
          <w:rFonts w:ascii="Times New Roman" w:hAnsi="Times New Roman" w:cs="Times New Roman"/>
          <w:sz w:val="24"/>
          <w:szCs w:val="24"/>
        </w:rPr>
        <w:t xml:space="preserve"> офіційного представництва/філії виробника</w:t>
      </w:r>
      <w:r w:rsidRPr="00ED5EA4">
        <w:rPr>
          <w:rFonts w:ascii="Times New Roman" w:hAnsi="Times New Roman" w:cs="Times New Roman"/>
          <w:sz w:val="24"/>
          <w:szCs w:val="24"/>
          <w:u w:val="single"/>
        </w:rPr>
        <w:t xml:space="preserve"> (оригінали/копії доручень, тощо)</w:t>
      </w:r>
      <w:r w:rsidRPr="00ED5EA4">
        <w:rPr>
          <w:rFonts w:ascii="Times New Roman" w:hAnsi="Times New Roman" w:cs="Times New Roman"/>
          <w:sz w:val="24"/>
          <w:szCs w:val="24"/>
        </w:rPr>
        <w:t xml:space="preserve">, </w:t>
      </w:r>
    </w:p>
    <w:p w:rsidR="00425603" w:rsidRPr="00ED5EA4" w:rsidRDefault="00425603" w:rsidP="00ED5EA4">
      <w:pPr>
        <w:shd w:val="clear" w:color="auto" w:fill="FFFFFF"/>
        <w:spacing w:after="0" w:line="240" w:lineRule="auto"/>
        <w:jc w:val="both"/>
        <w:rPr>
          <w:rFonts w:ascii="Times New Roman" w:hAnsi="Times New Roman" w:cs="Times New Roman"/>
          <w:sz w:val="24"/>
          <w:szCs w:val="24"/>
        </w:rPr>
      </w:pPr>
      <w:r w:rsidRPr="00ED5EA4">
        <w:rPr>
          <w:rFonts w:ascii="Times New Roman" w:hAnsi="Times New Roman" w:cs="Times New Roman"/>
          <w:sz w:val="24"/>
          <w:szCs w:val="24"/>
        </w:rPr>
        <w:t xml:space="preserve">щодо підтвердження можливості постачання товару, який є предметом закупівлі цих торгів та пропонується учасником. </w:t>
      </w:r>
      <w:r w:rsidR="002A6E3C" w:rsidRPr="00ED5EA4">
        <w:rPr>
          <w:rFonts w:ascii="Times New Roman" w:hAnsi="Times New Roman" w:cs="Times New Roman"/>
          <w:sz w:val="24"/>
          <w:szCs w:val="24"/>
        </w:rPr>
        <w:t>Г</w:t>
      </w:r>
      <w:r w:rsidRPr="00ED5EA4">
        <w:rPr>
          <w:rFonts w:ascii="Times New Roman" w:hAnsi="Times New Roman" w:cs="Times New Roman"/>
          <w:sz w:val="24"/>
          <w:szCs w:val="24"/>
        </w:rPr>
        <w:t>арантійний лист повинен містити назву Учасника торгів, номер оголошення, що оприлюднене на веб-порталі Уповноваженого органу, перелік та кількість товару, на який надається гарантійний лист.</w:t>
      </w:r>
    </w:p>
    <w:p w:rsidR="00A5722B" w:rsidRPr="00ED5EA4" w:rsidRDefault="00453A06" w:rsidP="00ED5EA4">
      <w:pPr>
        <w:widowControl w:val="0"/>
        <w:spacing w:after="0" w:line="240" w:lineRule="auto"/>
        <w:jc w:val="both"/>
        <w:rPr>
          <w:rFonts w:ascii="Times New Roman" w:hAnsi="Times New Roman" w:cs="Times New Roman"/>
          <w:sz w:val="24"/>
          <w:szCs w:val="24"/>
          <w:lang w:val="ru-RU"/>
        </w:rPr>
      </w:pPr>
      <w:r w:rsidRPr="00ED5EA4">
        <w:rPr>
          <w:rFonts w:ascii="Times New Roman" w:hAnsi="Times New Roman" w:cs="Times New Roman"/>
          <w:sz w:val="24"/>
          <w:szCs w:val="24"/>
          <w:lang w:val="ru-RU"/>
        </w:rPr>
        <w:t>4</w:t>
      </w:r>
      <w:r w:rsidR="00A5722B" w:rsidRPr="00ED5EA4">
        <w:rPr>
          <w:rFonts w:ascii="Times New Roman" w:hAnsi="Times New Roman" w:cs="Times New Roman"/>
          <w:sz w:val="24"/>
          <w:szCs w:val="24"/>
        </w:rPr>
        <w:t>. При поставці товару надати інс</w:t>
      </w:r>
      <w:r w:rsidR="00B81422" w:rsidRPr="00ED5EA4">
        <w:rPr>
          <w:rFonts w:ascii="Times New Roman" w:hAnsi="Times New Roman" w:cs="Times New Roman"/>
          <w:sz w:val="24"/>
          <w:szCs w:val="24"/>
        </w:rPr>
        <w:t xml:space="preserve">трукцію з використання реактиву </w:t>
      </w:r>
      <w:r w:rsidR="00B81422" w:rsidRPr="00ED5EA4">
        <w:rPr>
          <w:rFonts w:ascii="Times New Roman" w:hAnsi="Times New Roman" w:cs="Times New Roman"/>
          <w:sz w:val="24"/>
          <w:szCs w:val="24"/>
          <w:lang w:val="ru-RU"/>
        </w:rPr>
        <w:t xml:space="preserve">та </w:t>
      </w:r>
      <w:proofErr w:type="spellStart"/>
      <w:r w:rsidR="00B81422" w:rsidRPr="00ED5EA4">
        <w:rPr>
          <w:rFonts w:ascii="Times New Roman" w:hAnsi="Times New Roman" w:cs="Times New Roman"/>
          <w:sz w:val="24"/>
          <w:szCs w:val="24"/>
          <w:lang w:val="ru-RU"/>
        </w:rPr>
        <w:t>сертифікат</w:t>
      </w:r>
      <w:proofErr w:type="spellEnd"/>
      <w:r w:rsidR="00B81422" w:rsidRPr="00ED5EA4">
        <w:rPr>
          <w:rFonts w:ascii="Times New Roman" w:hAnsi="Times New Roman" w:cs="Times New Roman"/>
          <w:sz w:val="24"/>
          <w:szCs w:val="24"/>
          <w:lang w:val="ru-RU"/>
        </w:rPr>
        <w:t xml:space="preserve"> </w:t>
      </w:r>
      <w:proofErr w:type="spellStart"/>
      <w:r w:rsidR="00B81422" w:rsidRPr="00ED5EA4">
        <w:rPr>
          <w:rFonts w:ascii="Times New Roman" w:hAnsi="Times New Roman" w:cs="Times New Roman"/>
          <w:sz w:val="24"/>
          <w:szCs w:val="24"/>
          <w:lang w:val="ru-RU"/>
        </w:rPr>
        <w:t>якості</w:t>
      </w:r>
      <w:proofErr w:type="spellEnd"/>
      <w:r w:rsidR="00B81422" w:rsidRPr="00ED5EA4">
        <w:rPr>
          <w:rFonts w:ascii="Times New Roman" w:hAnsi="Times New Roman" w:cs="Times New Roman"/>
          <w:sz w:val="24"/>
          <w:szCs w:val="24"/>
          <w:lang w:val="ru-RU"/>
        </w:rPr>
        <w:t>.</w:t>
      </w:r>
    </w:p>
    <w:p w:rsidR="00A5722B" w:rsidRPr="00ED5EA4" w:rsidRDefault="00453A06" w:rsidP="00ED5EA4">
      <w:pPr>
        <w:widowControl w:val="0"/>
        <w:spacing w:after="0" w:line="240" w:lineRule="auto"/>
        <w:jc w:val="both"/>
        <w:rPr>
          <w:rFonts w:ascii="Times New Roman" w:hAnsi="Times New Roman" w:cs="Times New Roman"/>
          <w:sz w:val="24"/>
          <w:szCs w:val="24"/>
        </w:rPr>
      </w:pPr>
      <w:r w:rsidRPr="00ED5EA4">
        <w:rPr>
          <w:rFonts w:ascii="Times New Roman" w:hAnsi="Times New Roman" w:cs="Times New Roman"/>
          <w:sz w:val="24"/>
          <w:szCs w:val="24"/>
          <w:lang w:val="ru-RU"/>
        </w:rPr>
        <w:t>5</w:t>
      </w:r>
      <w:r w:rsidR="00A5722B" w:rsidRPr="00ED5EA4">
        <w:rPr>
          <w:rFonts w:ascii="Times New Roman" w:hAnsi="Times New Roman" w:cs="Times New Roman"/>
          <w:sz w:val="24"/>
          <w:szCs w:val="24"/>
        </w:rPr>
        <w:t>. Термін придатності на момент поставки повинен бути не менше 80%</w:t>
      </w:r>
      <w:r w:rsidR="007600FE" w:rsidRPr="00ED5EA4">
        <w:rPr>
          <w:rFonts w:ascii="Times New Roman" w:hAnsi="Times New Roman"/>
          <w:sz w:val="24"/>
          <w:szCs w:val="24"/>
        </w:rPr>
        <w:t xml:space="preserve"> від встановленого виробником загального терміну зберігання для даного товару</w:t>
      </w:r>
      <w:r w:rsidR="00A5722B" w:rsidRPr="00ED5EA4">
        <w:rPr>
          <w:rFonts w:ascii="Times New Roman" w:hAnsi="Times New Roman" w:cs="Times New Roman"/>
          <w:sz w:val="24"/>
          <w:szCs w:val="24"/>
        </w:rPr>
        <w:t>.</w:t>
      </w:r>
    </w:p>
    <w:p w:rsidR="00A5722B" w:rsidRPr="00ED5EA4" w:rsidRDefault="00453A06" w:rsidP="00ED5EA4">
      <w:pPr>
        <w:spacing w:after="0" w:line="240" w:lineRule="auto"/>
        <w:jc w:val="both"/>
        <w:rPr>
          <w:rFonts w:ascii="Times New Roman" w:hAnsi="Times New Roman" w:cs="Times New Roman"/>
          <w:sz w:val="24"/>
          <w:szCs w:val="24"/>
        </w:rPr>
      </w:pPr>
      <w:r w:rsidRPr="00ED5EA4">
        <w:rPr>
          <w:rFonts w:ascii="Times New Roman" w:hAnsi="Times New Roman" w:cs="Times New Roman"/>
          <w:sz w:val="24"/>
          <w:szCs w:val="24"/>
        </w:rPr>
        <w:t>6</w:t>
      </w:r>
      <w:r w:rsidR="00A5722B" w:rsidRPr="00ED5EA4">
        <w:rPr>
          <w:rFonts w:ascii="Times New Roman" w:hAnsi="Times New Roman" w:cs="Times New Roman"/>
          <w:sz w:val="24"/>
          <w:szCs w:val="24"/>
        </w:rPr>
        <w:t>. Кожна партія товару має супроводжуватись документами, що підтверджують їх якість (сертифікат якості/посвідчення якості тощо) із зазначенням даних, що вимагаються чинним законодавством України.</w:t>
      </w:r>
    </w:p>
    <w:p w:rsidR="00A5722B" w:rsidRPr="00ED5EA4" w:rsidRDefault="00453A06" w:rsidP="00ED5EA4">
      <w:pPr>
        <w:spacing w:after="0" w:line="240" w:lineRule="auto"/>
        <w:jc w:val="both"/>
        <w:rPr>
          <w:rFonts w:ascii="Times New Roman" w:hAnsi="Times New Roman" w:cs="Times New Roman"/>
          <w:sz w:val="24"/>
          <w:szCs w:val="24"/>
        </w:rPr>
      </w:pPr>
      <w:r w:rsidRPr="00ED5EA4">
        <w:rPr>
          <w:rFonts w:ascii="Times New Roman" w:hAnsi="Times New Roman" w:cs="Times New Roman"/>
          <w:sz w:val="24"/>
          <w:szCs w:val="24"/>
          <w:lang w:val="ru-RU"/>
        </w:rPr>
        <w:t>7</w:t>
      </w:r>
      <w:r w:rsidR="00A5722B" w:rsidRPr="00ED5EA4">
        <w:rPr>
          <w:rFonts w:ascii="Times New Roman" w:hAnsi="Times New Roman" w:cs="Times New Roman"/>
          <w:sz w:val="24"/>
          <w:szCs w:val="24"/>
        </w:rPr>
        <w:t>. Постачальник самостійно та за свій рахунок проводить доставку до місць використання товару.</w:t>
      </w:r>
    </w:p>
    <w:p w:rsidR="005D66A7" w:rsidRPr="00ED5EA4" w:rsidRDefault="00453A06" w:rsidP="00ED5EA4">
      <w:pPr>
        <w:shd w:val="clear" w:color="auto" w:fill="FFFFFF"/>
        <w:spacing w:after="0" w:line="240" w:lineRule="auto"/>
        <w:jc w:val="both"/>
        <w:rPr>
          <w:rFonts w:ascii="Times New Roman" w:eastAsia="Times New Roman" w:hAnsi="Times New Roman" w:cs="Times New Roman"/>
          <w:sz w:val="24"/>
          <w:szCs w:val="24"/>
        </w:rPr>
      </w:pPr>
      <w:r w:rsidRPr="00ED5EA4">
        <w:rPr>
          <w:rFonts w:ascii="Times New Roman" w:hAnsi="Times New Roman" w:cs="Times New Roman"/>
          <w:sz w:val="24"/>
          <w:szCs w:val="24"/>
        </w:rPr>
        <w:t>8.</w:t>
      </w:r>
      <w:r w:rsidR="005D66A7" w:rsidRPr="00ED5EA4">
        <w:rPr>
          <w:rFonts w:ascii="Times New Roman" w:hAnsi="Times New Roman" w:cs="Times New Roman"/>
          <w:sz w:val="24"/>
          <w:szCs w:val="24"/>
        </w:rPr>
        <w:t xml:space="preserve"> </w:t>
      </w:r>
      <w:r w:rsidR="005D66A7" w:rsidRPr="00ED5EA4">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1D77BC" w:rsidRPr="00E85827" w:rsidRDefault="001D77BC" w:rsidP="00ED5EA4">
      <w:pPr>
        <w:shd w:val="clear" w:color="auto" w:fill="FFFFFF"/>
        <w:spacing w:after="0" w:line="240" w:lineRule="auto"/>
        <w:jc w:val="both"/>
        <w:rPr>
          <w:rFonts w:ascii="Times New Roman" w:eastAsia="Times New Roman" w:hAnsi="Times New Roman" w:cs="Times New Roman"/>
          <w:b/>
          <w:bCs/>
          <w:iCs/>
          <w:sz w:val="24"/>
          <w:szCs w:val="24"/>
          <w:shd w:val="clear" w:color="auto" w:fill="FFFFFF"/>
        </w:rPr>
      </w:pPr>
    </w:p>
    <w:p w:rsidR="00290AF9" w:rsidRDefault="00290AF9" w:rsidP="00ED5EA4">
      <w:pPr>
        <w:spacing w:after="0" w:line="240" w:lineRule="auto"/>
        <w:rPr>
          <w:rFonts w:ascii="Times New Roman" w:hAnsi="Times New Roman" w:cs="Times New Roman"/>
          <w:b/>
          <w:spacing w:val="4"/>
          <w:sz w:val="24"/>
          <w:szCs w:val="24"/>
        </w:rPr>
      </w:pPr>
    </w:p>
    <w:p w:rsidR="00290AF9" w:rsidRDefault="00290AF9" w:rsidP="00ED5EA4">
      <w:pPr>
        <w:spacing w:after="0" w:line="240" w:lineRule="auto"/>
        <w:rPr>
          <w:rFonts w:ascii="Times New Roman" w:hAnsi="Times New Roman" w:cs="Times New Roman"/>
          <w:b/>
          <w:spacing w:val="4"/>
          <w:sz w:val="24"/>
          <w:szCs w:val="24"/>
        </w:rPr>
      </w:pPr>
    </w:p>
    <w:p w:rsidR="00290AF9" w:rsidRDefault="00290AF9" w:rsidP="00ED5EA4">
      <w:pPr>
        <w:spacing w:after="0" w:line="240" w:lineRule="auto"/>
        <w:rPr>
          <w:rFonts w:ascii="Times New Roman" w:hAnsi="Times New Roman" w:cs="Times New Roman"/>
          <w:b/>
          <w:spacing w:val="4"/>
          <w:sz w:val="24"/>
          <w:szCs w:val="24"/>
        </w:rPr>
      </w:pPr>
    </w:p>
    <w:p w:rsidR="00290AF9" w:rsidRDefault="00290AF9" w:rsidP="00ED5EA4">
      <w:pPr>
        <w:spacing w:after="0" w:line="240" w:lineRule="auto"/>
        <w:rPr>
          <w:rFonts w:ascii="Times New Roman" w:hAnsi="Times New Roman" w:cs="Times New Roman"/>
          <w:b/>
          <w:spacing w:val="4"/>
          <w:sz w:val="24"/>
          <w:szCs w:val="24"/>
        </w:rPr>
      </w:pPr>
    </w:p>
    <w:p w:rsidR="00290AF9" w:rsidRDefault="00290AF9" w:rsidP="00ED5EA4">
      <w:pPr>
        <w:spacing w:after="0" w:line="240" w:lineRule="auto"/>
        <w:rPr>
          <w:rFonts w:ascii="Times New Roman" w:hAnsi="Times New Roman" w:cs="Times New Roman"/>
          <w:b/>
          <w:spacing w:val="4"/>
          <w:sz w:val="24"/>
          <w:szCs w:val="24"/>
        </w:rPr>
      </w:pPr>
    </w:p>
    <w:p w:rsidR="00007339" w:rsidRPr="00E85827" w:rsidRDefault="006B70CB" w:rsidP="00ED5EA4">
      <w:pPr>
        <w:spacing w:after="0" w:line="240" w:lineRule="auto"/>
        <w:rPr>
          <w:rFonts w:ascii="Times New Roman" w:eastAsia="Times New Roman" w:hAnsi="Times New Roman" w:cs="Times New Roman"/>
          <w:b/>
          <w:sz w:val="24"/>
          <w:szCs w:val="24"/>
        </w:rPr>
      </w:pPr>
      <w:r w:rsidRPr="00E85827">
        <w:rPr>
          <w:rFonts w:ascii="Times New Roman" w:hAnsi="Times New Roman" w:cs="Times New Roman"/>
          <w:b/>
          <w:spacing w:val="4"/>
          <w:sz w:val="24"/>
          <w:szCs w:val="24"/>
        </w:rPr>
        <w:t>ІІ</w:t>
      </w:r>
      <w:r w:rsidR="00007339" w:rsidRPr="00E85827">
        <w:rPr>
          <w:rFonts w:ascii="Times New Roman" w:hAnsi="Times New Roman" w:cs="Times New Roman"/>
          <w:b/>
          <w:spacing w:val="4"/>
          <w:sz w:val="24"/>
          <w:szCs w:val="24"/>
        </w:rPr>
        <w:t xml:space="preserve">І </w:t>
      </w:r>
      <w:r w:rsidR="00007339" w:rsidRPr="00E85827">
        <w:rPr>
          <w:rFonts w:ascii="Times New Roman" w:eastAsia="Times New Roman" w:hAnsi="Times New Roman" w:cs="Times New Roman"/>
          <w:b/>
          <w:bCs/>
          <w:iCs/>
          <w:sz w:val="24"/>
          <w:szCs w:val="24"/>
          <w:shd w:val="clear" w:color="auto" w:fill="FFFFFF"/>
        </w:rPr>
        <w:t>ТЕХНІЧНА СПЕЦИФІКАЦІЯ</w:t>
      </w:r>
    </w:p>
    <w:p w:rsidR="00007339" w:rsidRPr="00E85827" w:rsidRDefault="00007339" w:rsidP="00ED5EA4">
      <w:pPr>
        <w:spacing w:after="0" w:line="240" w:lineRule="auto"/>
        <w:jc w:val="center"/>
        <w:rPr>
          <w:rFonts w:ascii="Times New Roman" w:eastAsia="Times New Roman" w:hAnsi="Times New Roman" w:cs="Times New Roman"/>
          <w:b/>
          <w:bCs/>
          <w:iCs/>
          <w:sz w:val="24"/>
          <w:szCs w:val="24"/>
          <w:shd w:val="clear" w:color="auto" w:fill="FFFFFF"/>
        </w:rPr>
      </w:pPr>
      <w:r w:rsidRPr="00E85827">
        <w:rPr>
          <w:rFonts w:ascii="Times New Roman" w:hAnsi="Times New Roman" w:cs="Times New Roman"/>
          <w:b/>
          <w:i/>
          <w:spacing w:val="4"/>
          <w:sz w:val="24"/>
          <w:szCs w:val="24"/>
        </w:rPr>
        <w:t>Таблиця</w:t>
      </w:r>
      <w:r w:rsidRPr="00E85827">
        <w:rPr>
          <w:rFonts w:ascii="Times New Roman" w:hAnsi="Times New Roman" w:cs="Times New Roman"/>
          <w:i/>
          <w:spacing w:val="4"/>
          <w:sz w:val="24"/>
          <w:szCs w:val="24"/>
        </w:rPr>
        <w:t xml:space="preserve"> </w:t>
      </w:r>
      <w:r w:rsidRPr="00E85827">
        <w:rPr>
          <w:rFonts w:ascii="Times New Roman" w:eastAsia="Times New Roman" w:hAnsi="Times New Roman" w:cs="Times New Roman"/>
          <w:b/>
          <w:bCs/>
          <w:iCs/>
          <w:sz w:val="24"/>
          <w:szCs w:val="24"/>
          <w:shd w:val="clear" w:color="auto" w:fill="FFFFFF"/>
        </w:rPr>
        <w:t>ТЕХНІЧНА СПЕЦИФІКАЦІЯ</w:t>
      </w:r>
    </w:p>
    <w:tbl>
      <w:tblPr>
        <w:tblW w:w="4976" w:type="pct"/>
        <w:tblLook w:val="00A0" w:firstRow="1" w:lastRow="0" w:firstColumn="1" w:lastColumn="0" w:noHBand="0" w:noVBand="0"/>
      </w:tblPr>
      <w:tblGrid>
        <w:gridCol w:w="711"/>
        <w:gridCol w:w="4253"/>
        <w:gridCol w:w="3543"/>
        <w:gridCol w:w="1385"/>
        <w:gridCol w:w="1558"/>
        <w:gridCol w:w="4252"/>
      </w:tblGrid>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0" w:line="240" w:lineRule="auto"/>
              <w:ind w:left="33"/>
              <w:jc w:val="center"/>
              <w:outlineLvl w:val="0"/>
              <w:rPr>
                <w:rFonts w:ascii="Times New Roman" w:hAnsi="Times New Roman" w:cs="Times New Roman"/>
                <w:b/>
              </w:rPr>
            </w:pPr>
            <w:r w:rsidRPr="0050146D">
              <w:rPr>
                <w:rFonts w:ascii="Times New Roman" w:hAnsi="Times New Roman" w:cs="Times New Roman"/>
                <w:b/>
              </w:rPr>
              <w:t>№ з/п</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0" w:line="240" w:lineRule="auto"/>
              <w:jc w:val="center"/>
              <w:outlineLvl w:val="0"/>
              <w:rPr>
                <w:rFonts w:ascii="Times New Roman" w:hAnsi="Times New Roman" w:cs="Times New Roman"/>
                <w:b/>
              </w:rPr>
            </w:pPr>
            <w:r w:rsidRPr="0050146D">
              <w:rPr>
                <w:rFonts w:ascii="Times New Roman" w:hAnsi="Times New Roman" w:cs="Times New Roman"/>
                <w:b/>
              </w:rPr>
              <w:t>Найменування товару</w:t>
            </w:r>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0" w:line="240" w:lineRule="auto"/>
              <w:outlineLvl w:val="0"/>
              <w:rPr>
                <w:rFonts w:ascii="Times New Roman" w:hAnsi="Times New Roman" w:cs="Times New Roman"/>
                <w:b/>
              </w:rPr>
            </w:pPr>
            <w:r>
              <w:rPr>
                <w:rFonts w:ascii="Times New Roman" w:hAnsi="Times New Roman" w:cs="Times New Roman"/>
                <w:b/>
                <w:lang w:eastAsia="en-US"/>
              </w:rPr>
              <w:t>Код класифікатора НК024:2023</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0" w:line="240" w:lineRule="auto"/>
              <w:jc w:val="center"/>
              <w:outlineLvl w:val="0"/>
              <w:rPr>
                <w:rFonts w:ascii="Times New Roman" w:hAnsi="Times New Roman" w:cs="Times New Roman"/>
                <w:b/>
              </w:rPr>
            </w:pPr>
            <w:r w:rsidRPr="0050146D">
              <w:rPr>
                <w:rFonts w:ascii="Times New Roman" w:hAnsi="Times New Roman" w:cs="Times New Roman"/>
                <w:b/>
              </w:rPr>
              <w:t xml:space="preserve">Од. </w:t>
            </w:r>
            <w:proofErr w:type="spellStart"/>
            <w:r w:rsidRPr="0050146D">
              <w:rPr>
                <w:rFonts w:ascii="Times New Roman" w:hAnsi="Times New Roman" w:cs="Times New Roman"/>
                <w:b/>
              </w:rPr>
              <w:t>вим</w:t>
            </w:r>
            <w:proofErr w:type="spellEnd"/>
            <w:r w:rsidRPr="0050146D">
              <w:rPr>
                <w:rFonts w:ascii="Times New Roman" w:hAnsi="Times New Roman" w:cs="Times New Roman"/>
                <w:b/>
              </w:rPr>
              <w:t>.</w:t>
            </w:r>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0" w:line="240" w:lineRule="auto"/>
              <w:jc w:val="center"/>
              <w:outlineLvl w:val="0"/>
              <w:rPr>
                <w:rFonts w:ascii="Times New Roman" w:hAnsi="Times New Roman" w:cs="Times New Roman"/>
                <w:b/>
              </w:rPr>
            </w:pPr>
            <w:r w:rsidRPr="0050146D">
              <w:rPr>
                <w:rFonts w:ascii="Times New Roman" w:hAnsi="Times New Roman" w:cs="Times New Roman"/>
                <w:b/>
              </w:rPr>
              <w:t>Кіль-кість</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0" w:line="240" w:lineRule="auto"/>
              <w:jc w:val="center"/>
              <w:outlineLvl w:val="0"/>
              <w:rPr>
                <w:rFonts w:ascii="Times New Roman" w:hAnsi="Times New Roman" w:cs="Times New Roman"/>
                <w:b/>
              </w:rPr>
            </w:pPr>
            <w:r w:rsidRPr="0050146D">
              <w:rPr>
                <w:rFonts w:ascii="Times New Roman" w:hAnsi="Times New Roman" w:cs="Times New Roman"/>
                <w:b/>
              </w:rPr>
              <w:t>Медико-технічні вимоги</w:t>
            </w:r>
          </w:p>
        </w:tc>
      </w:tr>
      <w:tr w:rsidR="009038CE" w:rsidRPr="0050146D" w:rsidTr="009038CE">
        <w:trPr>
          <w:trHeight w:val="901"/>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firstLine="2"/>
              <w:contextualSpacing/>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Кларитроміцин</w:t>
            </w:r>
            <w:proofErr w:type="spellEnd"/>
            <w:r w:rsidRPr="0050146D">
              <w:rPr>
                <w:rFonts w:ascii="Times New Roman" w:hAnsi="Times New Roman" w:cs="Times New Roman"/>
                <w:b/>
                <w:bCs/>
                <w:lang w:eastAsia="en-US"/>
              </w:rPr>
              <w:t xml:space="preserve"> 15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0" w:line="240" w:lineRule="auto"/>
              <w:rPr>
                <w:rFonts w:ascii="Times New Roman" w:hAnsi="Times New Roman" w:cs="Times New Roman"/>
              </w:rPr>
            </w:pPr>
            <w:r w:rsidRPr="0050146D">
              <w:rPr>
                <w:rFonts w:ascii="Times New Roman" w:hAnsi="Times New Roman" w:cs="Times New Roman"/>
              </w:rPr>
              <w:t xml:space="preserve">45347- </w:t>
            </w:r>
            <w:proofErr w:type="spellStart"/>
            <w:r w:rsidRPr="0050146D">
              <w:rPr>
                <w:rFonts w:ascii="Times New Roman" w:hAnsi="Times New Roman" w:cs="Times New Roman"/>
              </w:rPr>
              <w:t>Кларитроміцинові</w:t>
            </w:r>
            <w:proofErr w:type="spellEnd"/>
            <w:r w:rsidRPr="0050146D">
              <w:rPr>
                <w:rFonts w:ascii="Times New Roman" w:hAnsi="Times New Roman" w:cs="Times New Roman"/>
              </w:rPr>
              <w:t xml:space="preserve"> диски для тестування на</w:t>
            </w:r>
            <w:r w:rsidR="009038CE">
              <w:rPr>
                <w:rFonts w:ascii="Times New Roman" w:hAnsi="Times New Roman" w:cs="Times New Roman"/>
              </w:rPr>
              <w:t xml:space="preserve"> </w:t>
            </w:r>
            <w:r w:rsidRPr="0050146D">
              <w:rPr>
                <w:rFonts w:ascii="Times New Roman" w:hAnsi="Times New Roman" w:cs="Times New Roman"/>
              </w:rPr>
              <w:t>чутливість IVD</w:t>
            </w:r>
          </w:p>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1</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contextualSpacing/>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Диски для визначення чутливості мікроорганізмів до лікарських засобів -</w:t>
            </w:r>
            <w:proofErr w:type="spellStart"/>
            <w:r w:rsidRPr="0050146D">
              <w:rPr>
                <w:rFonts w:ascii="Times New Roman" w:hAnsi="Times New Roman" w:cs="Times New Roman"/>
                <w:b/>
                <w:bCs/>
                <w:lang w:eastAsia="en-US"/>
              </w:rPr>
              <w:t>Лінкоміцин</w:t>
            </w:r>
            <w:proofErr w:type="spellEnd"/>
            <w:r w:rsidRPr="0050146D">
              <w:rPr>
                <w:rFonts w:ascii="Times New Roman" w:hAnsi="Times New Roman" w:cs="Times New Roman"/>
                <w:b/>
                <w:bCs/>
                <w:lang w:eastAsia="en-US"/>
              </w:rPr>
              <w:t xml:space="preserve"> 15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59140- </w:t>
            </w:r>
            <w:proofErr w:type="spellStart"/>
            <w:r w:rsidRPr="0050146D">
              <w:rPr>
                <w:rFonts w:ascii="Times New Roman" w:hAnsi="Times New Roman" w:cs="Times New Roman"/>
                <w:lang w:eastAsia="en-US"/>
              </w:rPr>
              <w:t>Лінкоміцин</w:t>
            </w:r>
            <w:proofErr w:type="spellEnd"/>
            <w:r w:rsidRPr="0050146D">
              <w:rPr>
                <w:rFonts w:ascii="Times New Roman" w:hAnsi="Times New Roman" w:cs="Times New Roman"/>
                <w:lang w:eastAsia="en-US"/>
              </w:rPr>
              <w:t xml:space="preserve">, диски для тестування на чутливість 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3</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contextualSpacing/>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Меропенем</w:t>
            </w:r>
            <w:proofErr w:type="spellEnd"/>
            <w:r w:rsidRPr="0050146D">
              <w:rPr>
                <w:rFonts w:ascii="Times New Roman" w:hAnsi="Times New Roman" w:cs="Times New Roman"/>
                <w:b/>
                <w:bCs/>
                <w:lang w:eastAsia="en-US"/>
              </w:rPr>
              <w:t xml:space="preserve"> 10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59147- </w:t>
            </w:r>
            <w:proofErr w:type="spellStart"/>
            <w:r w:rsidRPr="0050146D">
              <w:rPr>
                <w:rFonts w:ascii="Times New Roman" w:hAnsi="Times New Roman" w:cs="Times New Roman"/>
                <w:lang w:eastAsia="en-US"/>
              </w:rPr>
              <w:t>Меропенем</w:t>
            </w:r>
            <w:proofErr w:type="spellEnd"/>
            <w:r w:rsidRPr="0050146D">
              <w:rPr>
                <w:rFonts w:ascii="Times New Roman" w:hAnsi="Times New Roman" w:cs="Times New Roman"/>
                <w:lang w:eastAsia="en-US"/>
              </w:rPr>
              <w:t xml:space="preserve">, диски для тестування на чутливість 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6</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contextualSpacing/>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Норфлоксацин</w:t>
            </w:r>
            <w:proofErr w:type="spellEnd"/>
            <w:r w:rsidRPr="0050146D">
              <w:rPr>
                <w:rFonts w:ascii="Times New Roman" w:hAnsi="Times New Roman" w:cs="Times New Roman"/>
                <w:b/>
                <w:bCs/>
                <w:lang w:eastAsia="en-US"/>
              </w:rPr>
              <w:t xml:space="preserve"> 10 мг</w:t>
            </w:r>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59162- </w:t>
            </w:r>
            <w:proofErr w:type="spellStart"/>
            <w:r w:rsidRPr="0050146D">
              <w:rPr>
                <w:rFonts w:ascii="Times New Roman" w:hAnsi="Times New Roman" w:cs="Times New Roman"/>
                <w:lang w:eastAsia="en-US"/>
              </w:rPr>
              <w:t>Норфлоксацин</w:t>
            </w:r>
            <w:proofErr w:type="spellEnd"/>
            <w:r w:rsidRPr="0050146D">
              <w:rPr>
                <w:rFonts w:ascii="Times New Roman" w:hAnsi="Times New Roman" w:cs="Times New Roman"/>
                <w:lang w:eastAsia="en-US"/>
              </w:rPr>
              <w:t xml:space="preserve">, диски для тестування на чутливість 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6</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Цефепім</w:t>
            </w:r>
            <w:proofErr w:type="spellEnd"/>
            <w:r w:rsidRPr="0050146D">
              <w:rPr>
                <w:rFonts w:ascii="Times New Roman" w:hAnsi="Times New Roman" w:cs="Times New Roman"/>
                <w:b/>
                <w:bCs/>
                <w:lang w:eastAsia="en-US"/>
              </w:rPr>
              <w:t xml:space="preserve">  30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0" w:line="240" w:lineRule="auto"/>
              <w:rPr>
                <w:rFonts w:ascii="Times New Roman" w:hAnsi="Times New Roman" w:cs="Times New Roman"/>
              </w:rPr>
            </w:pPr>
            <w:r w:rsidRPr="0050146D">
              <w:rPr>
                <w:rFonts w:ascii="Times New Roman" w:hAnsi="Times New Roman" w:cs="Times New Roman"/>
              </w:rPr>
              <w:t xml:space="preserve">37573- </w:t>
            </w:r>
            <w:proofErr w:type="spellStart"/>
            <w:r w:rsidRPr="0050146D">
              <w:rPr>
                <w:rFonts w:ascii="Times New Roman" w:hAnsi="Times New Roman" w:cs="Times New Roman"/>
              </w:rPr>
              <w:t>Цефепім</w:t>
            </w:r>
            <w:proofErr w:type="spellEnd"/>
            <w:r w:rsidRPr="0050146D">
              <w:rPr>
                <w:rFonts w:ascii="Times New Roman" w:hAnsi="Times New Roman" w:cs="Times New Roman"/>
              </w:rPr>
              <w:t xml:space="preserve"> мінімальна</w:t>
            </w:r>
          </w:p>
          <w:p w:rsidR="0050146D" w:rsidRPr="0050146D" w:rsidRDefault="009038CE" w:rsidP="009038CE">
            <w:pPr>
              <w:spacing w:after="0" w:line="240" w:lineRule="auto"/>
              <w:rPr>
                <w:rFonts w:ascii="Times New Roman" w:hAnsi="Times New Roman" w:cs="Times New Roman"/>
              </w:rPr>
            </w:pPr>
            <w:proofErr w:type="spellStart"/>
            <w:r w:rsidRPr="0050146D">
              <w:rPr>
                <w:rFonts w:ascii="Times New Roman" w:hAnsi="Times New Roman" w:cs="Times New Roman"/>
              </w:rPr>
              <w:t>І</w:t>
            </w:r>
            <w:r w:rsidR="0050146D" w:rsidRPr="0050146D">
              <w:rPr>
                <w:rFonts w:ascii="Times New Roman" w:hAnsi="Times New Roman" w:cs="Times New Roman"/>
              </w:rPr>
              <w:t>нгібувальна</w:t>
            </w:r>
            <w:proofErr w:type="spellEnd"/>
            <w:r>
              <w:rPr>
                <w:rFonts w:ascii="Times New Roman" w:hAnsi="Times New Roman" w:cs="Times New Roman"/>
              </w:rPr>
              <w:t xml:space="preserve"> </w:t>
            </w:r>
            <w:r w:rsidR="0050146D" w:rsidRPr="0050146D">
              <w:rPr>
                <w:rFonts w:ascii="Times New Roman" w:hAnsi="Times New Roman" w:cs="Times New Roman"/>
              </w:rPr>
              <w:t>концентрація IVD</w:t>
            </w:r>
          </w:p>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4</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contextualSpacing/>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Цефтріаксон</w:t>
            </w:r>
            <w:proofErr w:type="spellEnd"/>
            <w:r w:rsidRPr="0050146D">
              <w:rPr>
                <w:rFonts w:ascii="Times New Roman" w:hAnsi="Times New Roman" w:cs="Times New Roman"/>
                <w:b/>
                <w:bCs/>
                <w:lang w:eastAsia="en-US"/>
              </w:rPr>
              <w:t xml:space="preserve">  30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0" w:line="240" w:lineRule="auto"/>
              <w:rPr>
                <w:rFonts w:ascii="Times New Roman" w:hAnsi="Times New Roman" w:cs="Times New Roman"/>
              </w:rPr>
            </w:pPr>
            <w:r w:rsidRPr="0050146D">
              <w:rPr>
                <w:rFonts w:ascii="Times New Roman" w:hAnsi="Times New Roman" w:cs="Times New Roman"/>
              </w:rPr>
              <w:t>44483- Диски для тестування на</w:t>
            </w:r>
          </w:p>
          <w:p w:rsidR="0050146D" w:rsidRPr="0050146D" w:rsidRDefault="0050146D" w:rsidP="009038CE">
            <w:pPr>
              <w:spacing w:after="0" w:line="240" w:lineRule="auto"/>
              <w:rPr>
                <w:rFonts w:ascii="Times New Roman" w:hAnsi="Times New Roman" w:cs="Times New Roman"/>
              </w:rPr>
            </w:pPr>
            <w:r w:rsidRPr="0050146D">
              <w:rPr>
                <w:rFonts w:ascii="Times New Roman" w:hAnsi="Times New Roman" w:cs="Times New Roman"/>
              </w:rPr>
              <w:t>чутливість з</w:t>
            </w:r>
            <w:r w:rsidR="009038CE">
              <w:rPr>
                <w:rFonts w:ascii="Times New Roman" w:hAnsi="Times New Roman" w:cs="Times New Roman"/>
              </w:rPr>
              <w:t xml:space="preserve"> </w:t>
            </w:r>
            <w:proofErr w:type="spellStart"/>
            <w:r w:rsidRPr="0050146D">
              <w:rPr>
                <w:rFonts w:ascii="Times New Roman" w:hAnsi="Times New Roman" w:cs="Times New Roman"/>
              </w:rPr>
              <w:t>цефтріаксоном</w:t>
            </w:r>
            <w:proofErr w:type="spellEnd"/>
            <w:r w:rsidRPr="0050146D">
              <w:rPr>
                <w:rFonts w:ascii="Times New Roman" w:hAnsi="Times New Roman" w:cs="Times New Roman"/>
              </w:rPr>
              <w:t>, IVD</w:t>
            </w:r>
          </w:p>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(діагностика </w:t>
            </w:r>
            <w:proofErr w:type="spellStart"/>
            <w:r w:rsidRPr="0050146D">
              <w:rPr>
                <w:rFonts w:ascii="Times New Roman" w:hAnsi="Times New Roman" w:cs="Times New Roman"/>
                <w:i/>
                <w:iCs/>
                <w:lang w:eastAsia="en-US"/>
              </w:rPr>
              <w:t>in</w:t>
            </w:r>
            <w:proofErr w:type="spellEnd"/>
            <w:r w:rsidRPr="0050146D">
              <w:rPr>
                <w:rFonts w:ascii="Times New Roman" w:hAnsi="Times New Roman" w:cs="Times New Roman"/>
                <w:i/>
                <w:iCs/>
                <w:lang w:eastAsia="en-US"/>
              </w:rPr>
              <w:t xml:space="preserve"> </w:t>
            </w:r>
            <w:proofErr w:type="spellStart"/>
            <w:r w:rsidRPr="0050146D">
              <w:rPr>
                <w:rFonts w:ascii="Times New Roman" w:hAnsi="Times New Roman" w:cs="Times New Roman"/>
                <w:i/>
                <w:iCs/>
                <w:lang w:eastAsia="en-US"/>
              </w:rPr>
              <w:t>vitro</w:t>
            </w:r>
            <w:proofErr w:type="spellEnd"/>
            <w:r w:rsidRPr="0050146D">
              <w:rPr>
                <w:rFonts w:ascii="Times New Roman" w:hAnsi="Times New Roman" w:cs="Times New Roman"/>
                <w:i/>
                <w:iCs/>
                <w:lang w:eastAsia="en-US"/>
              </w:rPr>
              <w:t xml:space="preserve"> </w:t>
            </w:r>
            <w:r w:rsidRPr="0050146D">
              <w:rPr>
                <w:rFonts w:ascii="Times New Roman" w:hAnsi="Times New Roman" w:cs="Times New Roman"/>
                <w:lang w:eastAsia="en-US"/>
              </w:rPr>
              <w:t>)</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5</w:t>
            </w: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200" w:line="276" w:lineRule="auto"/>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1031"/>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Азитроміцин</w:t>
            </w:r>
            <w:proofErr w:type="spellEnd"/>
            <w:r w:rsidRPr="0050146D">
              <w:rPr>
                <w:rFonts w:ascii="Times New Roman" w:hAnsi="Times New Roman" w:cs="Times New Roman"/>
                <w:b/>
                <w:bCs/>
                <w:lang w:eastAsia="en-US"/>
              </w:rPr>
              <w:t>(</w:t>
            </w:r>
            <w:proofErr w:type="spellStart"/>
            <w:r w:rsidRPr="0050146D">
              <w:rPr>
                <w:rFonts w:ascii="Times New Roman" w:hAnsi="Times New Roman" w:cs="Times New Roman"/>
                <w:b/>
                <w:bCs/>
                <w:lang w:eastAsia="en-US"/>
              </w:rPr>
              <w:t>Сумамед</w:t>
            </w:r>
            <w:proofErr w:type="spellEnd"/>
            <w:r w:rsidRPr="0050146D">
              <w:rPr>
                <w:rFonts w:ascii="Times New Roman" w:hAnsi="Times New Roman" w:cs="Times New Roman"/>
                <w:b/>
                <w:bCs/>
                <w:lang w:eastAsia="en-US"/>
              </w:rPr>
              <w:t xml:space="preserve">)  15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0" w:line="240" w:lineRule="auto"/>
              <w:rPr>
                <w:rFonts w:ascii="Times New Roman" w:hAnsi="Times New Roman" w:cs="Times New Roman"/>
              </w:rPr>
            </w:pPr>
            <w:r w:rsidRPr="0050146D">
              <w:rPr>
                <w:rFonts w:ascii="Times New Roman" w:hAnsi="Times New Roman" w:cs="Times New Roman"/>
              </w:rPr>
              <w:t xml:space="preserve">37435-  Диск IVD (діагностика </w:t>
            </w:r>
            <w:proofErr w:type="spellStart"/>
            <w:r w:rsidRPr="0050146D">
              <w:rPr>
                <w:rFonts w:ascii="Times New Roman" w:hAnsi="Times New Roman" w:cs="Times New Roman"/>
              </w:rPr>
              <w:t>in</w:t>
            </w:r>
            <w:proofErr w:type="spellEnd"/>
          </w:p>
          <w:p w:rsidR="0050146D" w:rsidRPr="0050146D" w:rsidRDefault="0050146D" w:rsidP="009038CE">
            <w:pPr>
              <w:spacing w:after="0" w:line="240" w:lineRule="auto"/>
              <w:rPr>
                <w:rFonts w:ascii="Times New Roman" w:hAnsi="Times New Roman" w:cs="Times New Roman"/>
                <w:lang w:eastAsia="en-US"/>
              </w:rPr>
            </w:pPr>
            <w:proofErr w:type="spellStart"/>
            <w:r w:rsidRPr="0050146D">
              <w:rPr>
                <w:rFonts w:ascii="Times New Roman" w:hAnsi="Times New Roman" w:cs="Times New Roman"/>
              </w:rPr>
              <w:t>vitro</w:t>
            </w:r>
            <w:proofErr w:type="spellEnd"/>
            <w:r w:rsidRPr="0050146D">
              <w:rPr>
                <w:rFonts w:ascii="Times New Roman" w:hAnsi="Times New Roman" w:cs="Times New Roman"/>
              </w:rPr>
              <w:t xml:space="preserve"> ) для випробування</w:t>
            </w:r>
            <w:r w:rsidR="009038CE">
              <w:rPr>
                <w:rFonts w:ascii="Times New Roman" w:hAnsi="Times New Roman" w:cs="Times New Roman"/>
              </w:rPr>
              <w:t xml:space="preserve"> </w:t>
            </w:r>
            <w:r w:rsidRPr="0050146D">
              <w:rPr>
                <w:rFonts w:ascii="Times New Roman" w:hAnsi="Times New Roman" w:cs="Times New Roman"/>
              </w:rPr>
              <w:t>на сприйнятливість до</w:t>
            </w:r>
            <w:r w:rsidR="009038CE">
              <w:rPr>
                <w:rFonts w:ascii="Times New Roman" w:hAnsi="Times New Roman" w:cs="Times New Roman"/>
              </w:rPr>
              <w:t xml:space="preserve"> </w:t>
            </w:r>
            <w:proofErr w:type="spellStart"/>
            <w:r w:rsidRPr="0050146D">
              <w:rPr>
                <w:rFonts w:ascii="Times New Roman" w:hAnsi="Times New Roman" w:cs="Times New Roman"/>
                <w:lang w:eastAsia="en-US"/>
              </w:rPr>
              <w:t>азитроміцину</w:t>
            </w:r>
            <w:proofErr w:type="spellEnd"/>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4</w:t>
            </w: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200" w:line="276" w:lineRule="auto"/>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Лінезолід</w:t>
            </w:r>
            <w:proofErr w:type="spellEnd"/>
            <w:r w:rsidRPr="0050146D">
              <w:rPr>
                <w:rFonts w:ascii="Times New Roman" w:hAnsi="Times New Roman" w:cs="Times New Roman"/>
                <w:b/>
                <w:bCs/>
                <w:lang w:eastAsia="en-US"/>
              </w:rPr>
              <w:t xml:space="preserve">  30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59143- </w:t>
            </w:r>
            <w:proofErr w:type="spellStart"/>
            <w:r w:rsidRPr="0050146D">
              <w:rPr>
                <w:rFonts w:ascii="Times New Roman" w:hAnsi="Times New Roman" w:cs="Times New Roman"/>
                <w:lang w:eastAsia="en-US"/>
              </w:rPr>
              <w:t>Лінезолід</w:t>
            </w:r>
            <w:proofErr w:type="spellEnd"/>
            <w:r w:rsidRPr="0050146D">
              <w:rPr>
                <w:rFonts w:ascii="Times New Roman" w:hAnsi="Times New Roman" w:cs="Times New Roman"/>
                <w:lang w:eastAsia="en-US"/>
              </w:rPr>
              <w:t xml:space="preserve">, диски для тестування на чутливість 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2</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Ванкоміцин</w:t>
            </w:r>
            <w:proofErr w:type="spellEnd"/>
            <w:r w:rsidRPr="0050146D">
              <w:rPr>
                <w:rFonts w:ascii="Times New Roman" w:hAnsi="Times New Roman" w:cs="Times New Roman"/>
                <w:b/>
                <w:bCs/>
                <w:lang w:eastAsia="en-US"/>
              </w:rPr>
              <w:t xml:space="preserve">  30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59213- </w:t>
            </w:r>
            <w:proofErr w:type="spellStart"/>
            <w:r w:rsidRPr="0050146D">
              <w:rPr>
                <w:rFonts w:ascii="Times New Roman" w:hAnsi="Times New Roman" w:cs="Times New Roman"/>
                <w:lang w:eastAsia="en-US"/>
              </w:rPr>
              <w:t>Ванкоміцин</w:t>
            </w:r>
            <w:proofErr w:type="spellEnd"/>
            <w:r w:rsidRPr="0050146D">
              <w:rPr>
                <w:rFonts w:ascii="Times New Roman" w:hAnsi="Times New Roman" w:cs="Times New Roman"/>
                <w:lang w:eastAsia="en-US"/>
              </w:rPr>
              <w:t xml:space="preserve">, диски для тестування на чутливість 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2</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Тайгециклін</w:t>
            </w:r>
            <w:proofErr w:type="spellEnd"/>
            <w:r w:rsidRPr="0050146D">
              <w:rPr>
                <w:rFonts w:ascii="Times New Roman" w:hAnsi="Times New Roman" w:cs="Times New Roman"/>
                <w:b/>
                <w:bCs/>
                <w:lang w:eastAsia="en-US"/>
              </w:rPr>
              <w:t xml:space="preserve">  15 мг</w:t>
            </w:r>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r w:rsidRPr="0050146D">
              <w:rPr>
                <w:rFonts w:ascii="Times New Roman" w:hAnsi="Times New Roman" w:cs="Times New Roman"/>
                <w:lang w:eastAsia="en-US"/>
              </w:rPr>
              <w:t xml:space="preserve">59207 — </w:t>
            </w:r>
            <w:proofErr w:type="spellStart"/>
            <w:r w:rsidRPr="0050146D">
              <w:rPr>
                <w:rFonts w:ascii="Times New Roman" w:hAnsi="Times New Roman" w:cs="Times New Roman"/>
                <w:lang w:val="ru-RU"/>
              </w:rPr>
              <w:t>Тигециклін</w:t>
            </w:r>
            <w:proofErr w:type="spellEnd"/>
            <w:r w:rsidRPr="0050146D">
              <w:rPr>
                <w:rFonts w:ascii="Times New Roman" w:hAnsi="Times New Roman" w:cs="Times New Roman"/>
                <w:lang w:val="ru-RU"/>
              </w:rPr>
              <w:t>, диски для</w:t>
            </w:r>
          </w:p>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proofErr w:type="spellStart"/>
            <w:r w:rsidRPr="0050146D">
              <w:rPr>
                <w:rFonts w:ascii="Times New Roman" w:hAnsi="Times New Roman" w:cs="Times New Roman"/>
                <w:lang w:val="ru-RU"/>
              </w:rPr>
              <w:t>тестування</w:t>
            </w:r>
            <w:proofErr w:type="spellEnd"/>
            <w:r w:rsidRPr="0050146D">
              <w:rPr>
                <w:rFonts w:ascii="Times New Roman" w:hAnsi="Times New Roman" w:cs="Times New Roman"/>
                <w:lang w:val="ru-RU"/>
              </w:rPr>
              <w:t xml:space="preserve"> на </w:t>
            </w:r>
            <w:proofErr w:type="spellStart"/>
            <w:r w:rsidRPr="0050146D">
              <w:rPr>
                <w:rFonts w:ascii="Times New Roman" w:hAnsi="Times New Roman" w:cs="Times New Roman"/>
                <w:lang w:val="ru-RU"/>
              </w:rPr>
              <w:t>чутливість</w:t>
            </w:r>
            <w:proofErr w:type="spellEnd"/>
          </w:p>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val="ru-RU"/>
              </w:rPr>
              <w:t>IVD (</w:t>
            </w:r>
            <w:proofErr w:type="spellStart"/>
            <w:r w:rsidRPr="0050146D">
              <w:rPr>
                <w:rFonts w:ascii="Times New Roman" w:hAnsi="Times New Roman" w:cs="Times New Roman"/>
                <w:lang w:val="ru-RU"/>
              </w:rPr>
              <w:t>діагностика</w:t>
            </w:r>
            <w:proofErr w:type="spellEnd"/>
            <w:r w:rsidRPr="0050146D">
              <w:rPr>
                <w:rFonts w:ascii="Times New Roman" w:hAnsi="Times New Roman" w:cs="Times New Roman"/>
                <w:lang w:val="ru-RU"/>
              </w:rPr>
              <w:t xml:space="preserve"> </w:t>
            </w:r>
            <w:proofErr w:type="spellStart"/>
            <w:r w:rsidRPr="0050146D">
              <w:rPr>
                <w:rFonts w:ascii="Times New Roman" w:hAnsi="Times New Roman" w:cs="Times New Roman"/>
                <w:i/>
                <w:iCs/>
                <w:lang w:val="ru-RU"/>
              </w:rPr>
              <w:t>in</w:t>
            </w:r>
            <w:proofErr w:type="spellEnd"/>
            <w:r w:rsidRPr="0050146D">
              <w:rPr>
                <w:rFonts w:ascii="Times New Roman" w:hAnsi="Times New Roman" w:cs="Times New Roman"/>
                <w:i/>
                <w:iCs/>
                <w:lang w:val="ru-RU"/>
              </w:rPr>
              <w:t xml:space="preserve"> </w:t>
            </w:r>
            <w:proofErr w:type="spellStart"/>
            <w:r w:rsidRPr="0050146D">
              <w:rPr>
                <w:rFonts w:ascii="Times New Roman" w:hAnsi="Times New Roman" w:cs="Times New Roman"/>
                <w:i/>
                <w:iCs/>
                <w:lang w:val="ru-RU"/>
              </w:rPr>
              <w:t>vitro</w:t>
            </w:r>
            <w:proofErr w:type="spellEnd"/>
            <w:r w:rsidRPr="0050146D">
              <w:rPr>
                <w:rFonts w:ascii="Times New Roman" w:hAnsi="Times New Roman" w:cs="Times New Roman"/>
                <w:i/>
                <w:iCs/>
                <w:lang w:val="ru-RU"/>
              </w:rPr>
              <w:t xml:space="preserve"> </w:t>
            </w:r>
            <w:r w:rsidRPr="0050146D">
              <w:rPr>
                <w:rFonts w:ascii="Times New Roman" w:hAnsi="Times New Roman" w:cs="Times New Roman"/>
                <w:lang w:val="ru-RU"/>
              </w:rPr>
              <w:t>)</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5</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tcPr>
          <w:p w:rsidR="0050146D" w:rsidRPr="0050146D" w:rsidRDefault="0050146D" w:rsidP="009038CE">
            <w:pPr>
              <w:numPr>
                <w:ilvl w:val="0"/>
                <w:numId w:val="37"/>
              </w:numPr>
              <w:spacing w:after="0" w:line="240" w:lineRule="auto"/>
              <w:ind w:left="33"/>
              <w:contextualSpacing/>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Цефокситин</w:t>
            </w:r>
            <w:proofErr w:type="spellEnd"/>
            <w:r w:rsidRPr="0050146D">
              <w:rPr>
                <w:rFonts w:ascii="Times New Roman" w:hAnsi="Times New Roman" w:cs="Times New Roman"/>
                <w:b/>
                <w:bCs/>
                <w:lang w:eastAsia="en-US"/>
              </w:rPr>
              <w:t xml:space="preserve">  30 </w:t>
            </w:r>
            <w:proofErr w:type="spellStart"/>
            <w:r w:rsidRPr="0050146D">
              <w:rPr>
                <w:rFonts w:ascii="Times New Roman" w:hAnsi="Times New Roman" w:cs="Times New Roman"/>
                <w:b/>
                <w:bCs/>
                <w:lang w:eastAsia="en-US"/>
              </w:rPr>
              <w:t>мкг</w:t>
            </w:r>
            <w:proofErr w:type="spellEnd"/>
            <w:r w:rsidRPr="0050146D">
              <w:rPr>
                <w:rFonts w:ascii="Times New Roman" w:hAnsi="Times New Roman" w:cs="Times New Roman"/>
                <w:b/>
                <w:bCs/>
                <w:lang w:eastAsia="en-US"/>
              </w:rPr>
              <w:t xml:space="preserve">                                                                                                                                              </w:t>
            </w:r>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r w:rsidRPr="0050146D">
              <w:rPr>
                <w:rFonts w:ascii="Times New Roman" w:hAnsi="Times New Roman" w:cs="Times New Roman"/>
                <w:lang w:eastAsia="en-US"/>
              </w:rPr>
              <w:t xml:space="preserve">38720 — </w:t>
            </w:r>
            <w:proofErr w:type="spellStart"/>
            <w:r w:rsidRPr="0050146D">
              <w:rPr>
                <w:rFonts w:ascii="Times New Roman" w:hAnsi="Times New Roman" w:cs="Times New Roman"/>
                <w:lang w:val="ru-RU"/>
              </w:rPr>
              <w:t>Цефокситин</w:t>
            </w:r>
            <w:proofErr w:type="spellEnd"/>
            <w:r w:rsidRPr="0050146D">
              <w:rPr>
                <w:rFonts w:ascii="Times New Roman" w:hAnsi="Times New Roman" w:cs="Times New Roman"/>
                <w:lang w:val="ru-RU"/>
              </w:rPr>
              <w:t>-диски для</w:t>
            </w:r>
          </w:p>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proofErr w:type="spellStart"/>
            <w:r w:rsidRPr="0050146D">
              <w:rPr>
                <w:rFonts w:ascii="Times New Roman" w:hAnsi="Times New Roman" w:cs="Times New Roman"/>
                <w:lang w:val="ru-RU"/>
              </w:rPr>
              <w:t>тестування</w:t>
            </w:r>
            <w:proofErr w:type="spellEnd"/>
            <w:r w:rsidRPr="0050146D">
              <w:rPr>
                <w:rFonts w:ascii="Times New Roman" w:hAnsi="Times New Roman" w:cs="Times New Roman"/>
                <w:lang w:val="ru-RU"/>
              </w:rPr>
              <w:t xml:space="preserve"> на </w:t>
            </w:r>
            <w:proofErr w:type="spellStart"/>
            <w:r w:rsidRPr="0050146D">
              <w:rPr>
                <w:rFonts w:ascii="Times New Roman" w:hAnsi="Times New Roman" w:cs="Times New Roman"/>
                <w:lang w:val="ru-RU"/>
              </w:rPr>
              <w:t>чутливість</w:t>
            </w:r>
            <w:proofErr w:type="spellEnd"/>
          </w:p>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val="ru-RU"/>
              </w:rPr>
              <w:t>IVD (</w:t>
            </w:r>
            <w:proofErr w:type="spellStart"/>
            <w:r w:rsidRPr="0050146D">
              <w:rPr>
                <w:rFonts w:ascii="Times New Roman" w:hAnsi="Times New Roman" w:cs="Times New Roman"/>
                <w:lang w:val="ru-RU"/>
              </w:rPr>
              <w:t>діагностика</w:t>
            </w:r>
            <w:proofErr w:type="spellEnd"/>
            <w:r w:rsidRPr="0050146D">
              <w:rPr>
                <w:rFonts w:ascii="Times New Roman" w:hAnsi="Times New Roman" w:cs="Times New Roman"/>
                <w:lang w:val="ru-RU"/>
              </w:rPr>
              <w:t xml:space="preserve"> </w:t>
            </w:r>
            <w:proofErr w:type="spellStart"/>
            <w:r w:rsidRPr="0050146D">
              <w:rPr>
                <w:rFonts w:ascii="Times New Roman" w:hAnsi="Times New Roman" w:cs="Times New Roman"/>
                <w:i/>
                <w:iCs/>
                <w:lang w:val="ru-RU"/>
              </w:rPr>
              <w:t>in</w:t>
            </w:r>
            <w:proofErr w:type="spellEnd"/>
            <w:r w:rsidRPr="0050146D">
              <w:rPr>
                <w:rFonts w:ascii="Times New Roman" w:hAnsi="Times New Roman" w:cs="Times New Roman"/>
                <w:i/>
                <w:iCs/>
                <w:lang w:val="ru-RU"/>
              </w:rPr>
              <w:t xml:space="preserve"> </w:t>
            </w:r>
            <w:proofErr w:type="spellStart"/>
            <w:r w:rsidRPr="0050146D">
              <w:rPr>
                <w:rFonts w:ascii="Times New Roman" w:hAnsi="Times New Roman" w:cs="Times New Roman"/>
                <w:i/>
                <w:iCs/>
                <w:lang w:val="ru-RU"/>
              </w:rPr>
              <w:t>vitro</w:t>
            </w:r>
            <w:proofErr w:type="spellEnd"/>
            <w:r w:rsidRPr="0050146D">
              <w:rPr>
                <w:rFonts w:ascii="Times New Roman" w:hAnsi="Times New Roman" w:cs="Times New Roman"/>
                <w:i/>
                <w:iCs/>
                <w:lang w:val="ru-RU"/>
              </w:rPr>
              <w:t xml:space="preserve"> </w:t>
            </w:r>
            <w:r w:rsidRPr="0050146D">
              <w:rPr>
                <w:rFonts w:ascii="Times New Roman" w:hAnsi="Times New Roman" w:cs="Times New Roman"/>
                <w:lang w:val="ru-RU"/>
              </w:rPr>
              <w:t>)</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4</w:t>
            </w: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200" w:line="276" w:lineRule="auto"/>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Колістин</w:t>
            </w:r>
            <w:proofErr w:type="spellEnd"/>
            <w:r w:rsidRPr="0050146D">
              <w:rPr>
                <w:rFonts w:ascii="Times New Roman" w:hAnsi="Times New Roman" w:cs="Times New Roman"/>
                <w:b/>
                <w:bCs/>
                <w:lang w:eastAsia="en-US"/>
              </w:rPr>
              <w:t xml:space="preserve"> 10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shd w:val="clear" w:color="auto" w:fill="auto"/>
            <w:vAlign w:val="center"/>
          </w:tcPr>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r w:rsidRPr="0050146D">
              <w:rPr>
                <w:rFonts w:ascii="Times New Roman" w:hAnsi="Times New Roman" w:cs="Times New Roman"/>
                <w:lang w:eastAsia="en-US"/>
              </w:rPr>
              <w:t>45736 -</w:t>
            </w:r>
            <w:r w:rsidRPr="0050146D">
              <w:rPr>
                <w:rFonts w:ascii="Times New Roman" w:hAnsi="Times New Roman" w:cs="Times New Roman"/>
                <w:shd w:val="clear" w:color="auto" w:fill="F0F5F2"/>
                <w:lang w:eastAsia="en-US"/>
              </w:rPr>
              <w:t xml:space="preserve"> </w:t>
            </w:r>
            <w:proofErr w:type="spellStart"/>
            <w:r w:rsidRPr="0050146D">
              <w:rPr>
                <w:rFonts w:ascii="Times New Roman" w:hAnsi="Times New Roman" w:cs="Times New Roman"/>
                <w:lang w:val="ru-RU"/>
              </w:rPr>
              <w:t>Колістин</w:t>
            </w:r>
            <w:proofErr w:type="spellEnd"/>
            <w:r w:rsidRPr="0050146D">
              <w:rPr>
                <w:rFonts w:ascii="Times New Roman" w:hAnsi="Times New Roman" w:cs="Times New Roman"/>
                <w:lang w:val="ru-RU"/>
              </w:rPr>
              <w:t xml:space="preserve"> сульфат, диски</w:t>
            </w:r>
          </w:p>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r w:rsidRPr="0050146D">
              <w:rPr>
                <w:rFonts w:ascii="Times New Roman" w:hAnsi="Times New Roman" w:cs="Times New Roman"/>
                <w:lang w:val="ru-RU"/>
              </w:rPr>
              <w:t xml:space="preserve">для </w:t>
            </w:r>
            <w:proofErr w:type="spellStart"/>
            <w:r w:rsidRPr="0050146D">
              <w:rPr>
                <w:rFonts w:ascii="Times New Roman" w:hAnsi="Times New Roman" w:cs="Times New Roman"/>
                <w:lang w:val="ru-RU"/>
              </w:rPr>
              <w:t>тестування</w:t>
            </w:r>
            <w:proofErr w:type="spellEnd"/>
            <w:r w:rsidRPr="0050146D">
              <w:rPr>
                <w:rFonts w:ascii="Times New Roman" w:hAnsi="Times New Roman" w:cs="Times New Roman"/>
                <w:lang w:val="ru-RU"/>
              </w:rPr>
              <w:t xml:space="preserve"> на</w:t>
            </w:r>
            <w:r w:rsidR="009038CE">
              <w:rPr>
                <w:rFonts w:ascii="Times New Roman" w:hAnsi="Times New Roman" w:cs="Times New Roman"/>
                <w:lang w:val="ru-RU"/>
              </w:rPr>
              <w:t xml:space="preserve"> </w:t>
            </w:r>
            <w:proofErr w:type="spellStart"/>
            <w:r w:rsidRPr="0050146D">
              <w:rPr>
                <w:rFonts w:ascii="Times New Roman" w:hAnsi="Times New Roman" w:cs="Times New Roman"/>
                <w:lang w:val="ru-RU"/>
              </w:rPr>
              <w:t>чутливість</w:t>
            </w:r>
            <w:proofErr w:type="spellEnd"/>
            <w:r w:rsidRPr="0050146D">
              <w:rPr>
                <w:rFonts w:ascii="Times New Roman" w:hAnsi="Times New Roman" w:cs="Times New Roman"/>
                <w:lang w:val="ru-RU"/>
              </w:rPr>
              <w:t xml:space="preserve"> IVD</w:t>
            </w:r>
          </w:p>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val="ru-RU"/>
              </w:rPr>
              <w:t>(</w:t>
            </w:r>
            <w:proofErr w:type="spellStart"/>
            <w:r w:rsidRPr="0050146D">
              <w:rPr>
                <w:rFonts w:ascii="Times New Roman" w:hAnsi="Times New Roman" w:cs="Times New Roman"/>
                <w:lang w:val="ru-RU"/>
              </w:rPr>
              <w:t>діагностика</w:t>
            </w:r>
            <w:proofErr w:type="spellEnd"/>
            <w:r w:rsidRPr="0050146D">
              <w:rPr>
                <w:rFonts w:ascii="Times New Roman" w:hAnsi="Times New Roman" w:cs="Times New Roman"/>
                <w:lang w:val="ru-RU"/>
              </w:rPr>
              <w:t xml:space="preserve"> </w:t>
            </w:r>
            <w:proofErr w:type="spellStart"/>
            <w:r w:rsidRPr="0050146D">
              <w:rPr>
                <w:rFonts w:ascii="Times New Roman" w:hAnsi="Times New Roman" w:cs="Times New Roman"/>
                <w:i/>
                <w:iCs/>
                <w:lang w:val="ru-RU"/>
              </w:rPr>
              <w:t>in</w:t>
            </w:r>
            <w:proofErr w:type="spellEnd"/>
            <w:r w:rsidRPr="0050146D">
              <w:rPr>
                <w:rFonts w:ascii="Times New Roman" w:hAnsi="Times New Roman" w:cs="Times New Roman"/>
                <w:i/>
                <w:iCs/>
                <w:lang w:val="ru-RU"/>
              </w:rPr>
              <w:t xml:space="preserve"> </w:t>
            </w:r>
            <w:proofErr w:type="spellStart"/>
            <w:r w:rsidRPr="0050146D">
              <w:rPr>
                <w:rFonts w:ascii="Times New Roman" w:hAnsi="Times New Roman" w:cs="Times New Roman"/>
                <w:i/>
                <w:iCs/>
                <w:lang w:val="ru-RU"/>
              </w:rPr>
              <w:t>vitro</w:t>
            </w:r>
            <w:proofErr w:type="spellEnd"/>
            <w:r w:rsidRPr="0050146D">
              <w:rPr>
                <w:rFonts w:ascii="Times New Roman" w:hAnsi="Times New Roman" w:cs="Times New Roman"/>
                <w:i/>
                <w:iCs/>
                <w:lang w:val="ru-RU"/>
              </w:rPr>
              <w:t xml:space="preserve"> </w:t>
            </w:r>
            <w:r w:rsidRPr="0050146D">
              <w:rPr>
                <w:rFonts w:ascii="Times New Roman" w:hAnsi="Times New Roman" w:cs="Times New Roman"/>
                <w:lang w:val="ru-RU"/>
              </w:rPr>
              <w:t>)</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2</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bottom"/>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Піперацилін</w:t>
            </w:r>
            <w:proofErr w:type="spellEnd"/>
            <w:r w:rsidRPr="0050146D">
              <w:rPr>
                <w:rFonts w:ascii="Times New Roman" w:hAnsi="Times New Roman" w:cs="Times New Roman"/>
                <w:b/>
                <w:bCs/>
                <w:lang w:eastAsia="en-US"/>
              </w:rPr>
              <w:t>/</w:t>
            </w:r>
            <w:proofErr w:type="spellStart"/>
            <w:r w:rsidRPr="0050146D">
              <w:rPr>
                <w:rFonts w:ascii="Times New Roman" w:hAnsi="Times New Roman" w:cs="Times New Roman"/>
                <w:b/>
                <w:bCs/>
                <w:lang w:eastAsia="en-US"/>
              </w:rPr>
              <w:t>тазобактам</w:t>
            </w:r>
            <w:proofErr w:type="spellEnd"/>
            <w:r w:rsidRPr="0050146D">
              <w:rPr>
                <w:rFonts w:ascii="Times New Roman" w:hAnsi="Times New Roman" w:cs="Times New Roman"/>
                <w:b/>
                <w:bCs/>
                <w:lang w:eastAsia="en-US"/>
              </w:rPr>
              <w:t xml:space="preserve"> ПІР 30/6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shd w:val="clear" w:color="auto" w:fill="auto"/>
            <w:vAlign w:val="center"/>
          </w:tcPr>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r w:rsidRPr="0050146D">
              <w:rPr>
                <w:rFonts w:ascii="Times New Roman" w:hAnsi="Times New Roman" w:cs="Times New Roman"/>
                <w:lang w:eastAsia="en-US"/>
              </w:rPr>
              <w:t>59177 -</w:t>
            </w:r>
            <w:r w:rsidRPr="0050146D">
              <w:rPr>
                <w:rFonts w:ascii="Times New Roman" w:hAnsi="Times New Roman" w:cs="Times New Roman"/>
                <w:shd w:val="clear" w:color="auto" w:fill="F0F5F2"/>
                <w:lang w:eastAsia="en-US"/>
              </w:rPr>
              <w:t xml:space="preserve"> </w:t>
            </w:r>
            <w:proofErr w:type="spellStart"/>
            <w:r w:rsidRPr="0050146D">
              <w:rPr>
                <w:rFonts w:ascii="Times New Roman" w:hAnsi="Times New Roman" w:cs="Times New Roman"/>
                <w:lang w:val="ru-RU"/>
              </w:rPr>
              <w:t>Піперацилін</w:t>
            </w:r>
            <w:proofErr w:type="spellEnd"/>
            <w:r w:rsidRPr="0050146D">
              <w:rPr>
                <w:rFonts w:ascii="Times New Roman" w:hAnsi="Times New Roman" w:cs="Times New Roman"/>
                <w:lang w:val="ru-RU"/>
              </w:rPr>
              <w:t>/</w:t>
            </w:r>
            <w:proofErr w:type="spellStart"/>
            <w:r w:rsidRPr="0050146D">
              <w:rPr>
                <w:rFonts w:ascii="Times New Roman" w:hAnsi="Times New Roman" w:cs="Times New Roman"/>
                <w:lang w:val="ru-RU"/>
              </w:rPr>
              <w:t>тазобактам</w:t>
            </w:r>
            <w:proofErr w:type="spellEnd"/>
            <w:r w:rsidRPr="0050146D">
              <w:rPr>
                <w:rFonts w:ascii="Times New Roman" w:hAnsi="Times New Roman" w:cs="Times New Roman"/>
                <w:lang w:val="ru-RU"/>
              </w:rPr>
              <w:t>,</w:t>
            </w:r>
          </w:p>
          <w:p w:rsidR="0050146D" w:rsidRPr="0050146D" w:rsidRDefault="0050146D" w:rsidP="009038CE">
            <w:pPr>
              <w:autoSpaceDE w:val="0"/>
              <w:autoSpaceDN w:val="0"/>
              <w:adjustRightInd w:val="0"/>
              <w:spacing w:after="0" w:line="240" w:lineRule="auto"/>
              <w:rPr>
                <w:rFonts w:ascii="Times New Roman" w:hAnsi="Times New Roman" w:cs="Times New Roman"/>
                <w:lang w:eastAsia="en-US"/>
              </w:rPr>
            </w:pPr>
            <w:r w:rsidRPr="0050146D">
              <w:rPr>
                <w:rFonts w:ascii="Times New Roman" w:hAnsi="Times New Roman" w:cs="Times New Roman"/>
                <w:lang w:val="ru-RU"/>
              </w:rPr>
              <w:t xml:space="preserve">диски для </w:t>
            </w:r>
            <w:proofErr w:type="spellStart"/>
            <w:r w:rsidRPr="0050146D">
              <w:rPr>
                <w:rFonts w:ascii="Times New Roman" w:hAnsi="Times New Roman" w:cs="Times New Roman"/>
                <w:lang w:val="ru-RU"/>
              </w:rPr>
              <w:t>тестування</w:t>
            </w:r>
            <w:proofErr w:type="spellEnd"/>
            <w:r w:rsidRPr="0050146D">
              <w:rPr>
                <w:rFonts w:ascii="Times New Roman" w:hAnsi="Times New Roman" w:cs="Times New Roman"/>
                <w:lang w:val="ru-RU"/>
              </w:rPr>
              <w:t xml:space="preserve"> на</w:t>
            </w:r>
            <w:r w:rsidR="009038CE">
              <w:rPr>
                <w:rFonts w:ascii="Times New Roman" w:hAnsi="Times New Roman" w:cs="Times New Roman"/>
                <w:lang w:val="ru-RU"/>
              </w:rPr>
              <w:t xml:space="preserve"> </w:t>
            </w:r>
            <w:proofErr w:type="spellStart"/>
            <w:r w:rsidRPr="0050146D">
              <w:rPr>
                <w:rFonts w:ascii="Times New Roman" w:hAnsi="Times New Roman" w:cs="Times New Roman"/>
                <w:lang w:val="ru-RU"/>
              </w:rPr>
              <w:t>чутливість</w:t>
            </w:r>
            <w:proofErr w:type="spellEnd"/>
            <w:r w:rsidRPr="0050146D">
              <w:rPr>
                <w:rFonts w:ascii="Times New Roman" w:hAnsi="Times New Roman" w:cs="Times New Roman"/>
                <w:lang w:val="ru-RU"/>
              </w:rPr>
              <w:t xml:space="preserve"> IVD</w:t>
            </w:r>
            <w:r w:rsidR="009038CE">
              <w:rPr>
                <w:rFonts w:ascii="Times New Roman" w:hAnsi="Times New Roman" w:cs="Times New Roman"/>
                <w:lang w:val="ru-RU"/>
              </w:rPr>
              <w:t xml:space="preserve"> </w:t>
            </w:r>
            <w:r w:rsidRPr="0050146D">
              <w:rPr>
                <w:rFonts w:ascii="Times New Roman" w:hAnsi="Times New Roman" w:cs="Times New Roman"/>
                <w:lang w:val="ru-RU"/>
              </w:rPr>
              <w:t>(</w:t>
            </w:r>
            <w:proofErr w:type="spellStart"/>
            <w:r w:rsidRPr="0050146D">
              <w:rPr>
                <w:rFonts w:ascii="Times New Roman" w:hAnsi="Times New Roman" w:cs="Times New Roman"/>
                <w:lang w:val="ru-RU"/>
              </w:rPr>
              <w:t>діагностика</w:t>
            </w:r>
            <w:proofErr w:type="spellEnd"/>
            <w:r w:rsidRPr="0050146D">
              <w:rPr>
                <w:rFonts w:ascii="Times New Roman" w:hAnsi="Times New Roman" w:cs="Times New Roman"/>
                <w:lang w:val="ru-RU"/>
              </w:rPr>
              <w:t xml:space="preserve"> </w:t>
            </w:r>
            <w:proofErr w:type="spellStart"/>
            <w:r w:rsidRPr="0050146D">
              <w:rPr>
                <w:rFonts w:ascii="Times New Roman" w:hAnsi="Times New Roman" w:cs="Times New Roman"/>
                <w:i/>
                <w:iCs/>
                <w:lang w:val="ru-RU"/>
              </w:rPr>
              <w:t>in</w:t>
            </w:r>
            <w:proofErr w:type="spellEnd"/>
            <w:r w:rsidRPr="0050146D">
              <w:rPr>
                <w:rFonts w:ascii="Times New Roman" w:hAnsi="Times New Roman" w:cs="Times New Roman"/>
                <w:i/>
                <w:iCs/>
                <w:lang w:val="ru-RU"/>
              </w:rPr>
              <w:t xml:space="preserve"> </w:t>
            </w:r>
            <w:proofErr w:type="spellStart"/>
            <w:r w:rsidRPr="0050146D">
              <w:rPr>
                <w:rFonts w:ascii="Times New Roman" w:hAnsi="Times New Roman" w:cs="Times New Roman"/>
                <w:i/>
                <w:iCs/>
                <w:lang w:val="ru-RU"/>
              </w:rPr>
              <w:t>vitro</w:t>
            </w:r>
            <w:proofErr w:type="spellEnd"/>
            <w:r w:rsidRPr="0050146D">
              <w:rPr>
                <w:rFonts w:ascii="Times New Roman" w:hAnsi="Times New Roman" w:cs="Times New Roman"/>
                <w:i/>
                <w:iCs/>
                <w:lang w:val="ru-RU"/>
              </w:rPr>
              <w:t xml:space="preserve"> </w:t>
            </w:r>
            <w:r w:rsidRPr="0050146D">
              <w:rPr>
                <w:rFonts w:ascii="Times New Roman" w:hAnsi="Times New Roman" w:cs="Times New Roman"/>
                <w:lang w:val="ru-RU"/>
              </w:rPr>
              <w:t>)</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2</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val="ru-RU"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Тейкопланін</w:t>
            </w:r>
            <w:proofErr w:type="spellEnd"/>
            <w:r w:rsidRPr="0050146D">
              <w:rPr>
                <w:rFonts w:ascii="Times New Roman" w:hAnsi="Times New Roman" w:cs="Times New Roman"/>
                <w:b/>
                <w:bCs/>
                <w:lang w:eastAsia="en-US"/>
              </w:rPr>
              <w:t xml:space="preserve"> 30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r w:rsidRPr="0050146D">
              <w:rPr>
                <w:rFonts w:ascii="Times New Roman" w:hAnsi="Times New Roman" w:cs="Times New Roman"/>
                <w:shd w:val="clear" w:color="auto" w:fill="F0F5F2"/>
                <w:lang w:eastAsia="en-US"/>
              </w:rPr>
              <w:t xml:space="preserve">59201 – </w:t>
            </w:r>
            <w:proofErr w:type="spellStart"/>
            <w:r w:rsidRPr="0050146D">
              <w:rPr>
                <w:rFonts w:ascii="Times New Roman" w:hAnsi="Times New Roman" w:cs="Times New Roman"/>
                <w:lang w:val="ru-RU"/>
              </w:rPr>
              <w:t>Тейкопланін</w:t>
            </w:r>
            <w:proofErr w:type="spellEnd"/>
            <w:r w:rsidRPr="0050146D">
              <w:rPr>
                <w:rFonts w:ascii="Times New Roman" w:hAnsi="Times New Roman" w:cs="Times New Roman"/>
                <w:lang w:val="ru-RU"/>
              </w:rPr>
              <w:t>, диски для</w:t>
            </w:r>
          </w:p>
          <w:p w:rsidR="0050146D" w:rsidRPr="0050146D" w:rsidRDefault="0050146D" w:rsidP="009038CE">
            <w:pPr>
              <w:autoSpaceDE w:val="0"/>
              <w:autoSpaceDN w:val="0"/>
              <w:adjustRightInd w:val="0"/>
              <w:spacing w:after="0" w:line="240" w:lineRule="auto"/>
              <w:rPr>
                <w:rFonts w:ascii="Times New Roman" w:hAnsi="Times New Roman" w:cs="Times New Roman"/>
                <w:lang w:eastAsia="en-US"/>
              </w:rPr>
            </w:pPr>
            <w:proofErr w:type="spellStart"/>
            <w:r w:rsidRPr="0050146D">
              <w:rPr>
                <w:rFonts w:ascii="Times New Roman" w:hAnsi="Times New Roman" w:cs="Times New Roman"/>
                <w:lang w:val="ru-RU"/>
              </w:rPr>
              <w:t>тестування</w:t>
            </w:r>
            <w:proofErr w:type="spellEnd"/>
            <w:r w:rsidRPr="0050146D">
              <w:rPr>
                <w:rFonts w:ascii="Times New Roman" w:hAnsi="Times New Roman" w:cs="Times New Roman"/>
                <w:lang w:val="ru-RU"/>
              </w:rPr>
              <w:t xml:space="preserve"> на </w:t>
            </w:r>
            <w:proofErr w:type="spellStart"/>
            <w:r w:rsidRPr="0050146D">
              <w:rPr>
                <w:rFonts w:ascii="Times New Roman" w:hAnsi="Times New Roman" w:cs="Times New Roman"/>
                <w:lang w:val="ru-RU"/>
              </w:rPr>
              <w:t>чутливість</w:t>
            </w:r>
            <w:proofErr w:type="spellEnd"/>
            <w:r w:rsidR="009038CE">
              <w:rPr>
                <w:rFonts w:ascii="Times New Roman" w:hAnsi="Times New Roman" w:cs="Times New Roman"/>
                <w:lang w:val="ru-RU"/>
              </w:rPr>
              <w:t xml:space="preserve"> </w:t>
            </w:r>
            <w:r w:rsidRPr="0050146D">
              <w:rPr>
                <w:rFonts w:ascii="Times New Roman" w:hAnsi="Times New Roman" w:cs="Times New Roman"/>
                <w:lang w:val="ru-RU"/>
              </w:rPr>
              <w:t>IVD (</w:t>
            </w:r>
            <w:proofErr w:type="spellStart"/>
            <w:r w:rsidRPr="0050146D">
              <w:rPr>
                <w:rFonts w:ascii="Times New Roman" w:hAnsi="Times New Roman" w:cs="Times New Roman"/>
                <w:lang w:val="ru-RU"/>
              </w:rPr>
              <w:t>діагностика</w:t>
            </w:r>
            <w:proofErr w:type="spellEnd"/>
            <w:r w:rsidRPr="0050146D">
              <w:rPr>
                <w:rFonts w:ascii="Times New Roman" w:hAnsi="Times New Roman" w:cs="Times New Roman"/>
                <w:lang w:val="ru-RU"/>
              </w:rPr>
              <w:t xml:space="preserve"> </w:t>
            </w:r>
            <w:proofErr w:type="spellStart"/>
            <w:r w:rsidRPr="0050146D">
              <w:rPr>
                <w:rFonts w:ascii="Times New Roman" w:hAnsi="Times New Roman" w:cs="Times New Roman"/>
                <w:i/>
                <w:iCs/>
                <w:lang w:val="ru-RU"/>
              </w:rPr>
              <w:t>in</w:t>
            </w:r>
            <w:proofErr w:type="spellEnd"/>
            <w:r w:rsidRPr="0050146D">
              <w:rPr>
                <w:rFonts w:ascii="Times New Roman" w:hAnsi="Times New Roman" w:cs="Times New Roman"/>
                <w:i/>
                <w:iCs/>
                <w:lang w:val="ru-RU"/>
              </w:rPr>
              <w:t xml:space="preserve"> </w:t>
            </w:r>
            <w:proofErr w:type="spellStart"/>
            <w:r w:rsidRPr="0050146D">
              <w:rPr>
                <w:rFonts w:ascii="Times New Roman" w:hAnsi="Times New Roman" w:cs="Times New Roman"/>
                <w:i/>
                <w:iCs/>
                <w:lang w:val="ru-RU"/>
              </w:rPr>
              <w:t>vitro</w:t>
            </w:r>
            <w:proofErr w:type="spellEnd"/>
            <w:r w:rsidRPr="0050146D">
              <w:rPr>
                <w:rFonts w:ascii="Times New Roman" w:hAnsi="Times New Roman" w:cs="Times New Roman"/>
                <w:i/>
                <w:iCs/>
                <w:lang w:val="ru-RU"/>
              </w:rPr>
              <w:t xml:space="preserve"> </w:t>
            </w:r>
            <w:r w:rsidRPr="0050146D">
              <w:rPr>
                <w:rFonts w:ascii="Times New Roman" w:hAnsi="Times New Roman" w:cs="Times New Roman"/>
                <w:lang w:val="ru-RU"/>
              </w:rPr>
              <w:t>)</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2</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Бензилпеніцилін</w:t>
            </w:r>
            <w:proofErr w:type="spellEnd"/>
            <w:r w:rsidRPr="0050146D">
              <w:rPr>
                <w:rFonts w:ascii="Times New Roman" w:hAnsi="Times New Roman" w:cs="Times New Roman"/>
                <w:b/>
                <w:bCs/>
                <w:lang w:eastAsia="en-US"/>
              </w:rPr>
              <w:t xml:space="preserve"> (Пеніцилін G) 10 ОД</w:t>
            </w:r>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59172- Пеніцилін G, диски для тестування на чутливість 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1</w:t>
            </w: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200" w:line="276" w:lineRule="auto"/>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Азтреонам</w:t>
            </w:r>
            <w:proofErr w:type="spellEnd"/>
            <w:r w:rsidRPr="0050146D">
              <w:rPr>
                <w:rFonts w:ascii="Times New Roman" w:hAnsi="Times New Roman" w:cs="Times New Roman"/>
                <w:b/>
                <w:bCs/>
                <w:lang w:eastAsia="en-US"/>
              </w:rPr>
              <w:t xml:space="preserve"> 30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autoSpaceDE w:val="0"/>
              <w:autoSpaceDN w:val="0"/>
              <w:adjustRightInd w:val="0"/>
              <w:spacing w:after="0" w:line="240" w:lineRule="auto"/>
              <w:rPr>
                <w:rFonts w:ascii="Times New Roman" w:hAnsi="Times New Roman" w:cs="Times New Roman"/>
              </w:rPr>
            </w:pPr>
            <w:r w:rsidRPr="0050146D">
              <w:rPr>
                <w:rFonts w:ascii="Times New Roman" w:hAnsi="Times New Roman" w:cs="Times New Roman"/>
                <w:lang w:eastAsia="en-US"/>
              </w:rPr>
              <w:t xml:space="preserve">37722 - </w:t>
            </w:r>
            <w:r w:rsidRPr="0050146D">
              <w:rPr>
                <w:rFonts w:ascii="Times New Roman" w:hAnsi="Times New Roman" w:cs="Times New Roman"/>
              </w:rPr>
              <w:t xml:space="preserve">Диск </w:t>
            </w:r>
            <w:r w:rsidRPr="0050146D">
              <w:rPr>
                <w:rFonts w:ascii="Times New Roman" w:hAnsi="Times New Roman" w:cs="Times New Roman"/>
                <w:lang w:val="ru-RU"/>
              </w:rPr>
              <w:t>IVD</w:t>
            </w:r>
            <w:r w:rsidRPr="0050146D">
              <w:rPr>
                <w:rFonts w:ascii="Times New Roman" w:hAnsi="Times New Roman" w:cs="Times New Roman"/>
              </w:rPr>
              <w:t xml:space="preserve"> (діагностика </w:t>
            </w:r>
            <w:proofErr w:type="spellStart"/>
            <w:r w:rsidRPr="0050146D">
              <w:rPr>
                <w:rFonts w:ascii="Times New Roman" w:hAnsi="Times New Roman" w:cs="Times New Roman"/>
                <w:lang w:val="ru-RU"/>
              </w:rPr>
              <w:t>in</w:t>
            </w:r>
            <w:proofErr w:type="spellEnd"/>
          </w:p>
          <w:p w:rsidR="0050146D" w:rsidRPr="0050146D" w:rsidRDefault="0050146D" w:rsidP="009038CE">
            <w:pPr>
              <w:autoSpaceDE w:val="0"/>
              <w:autoSpaceDN w:val="0"/>
              <w:adjustRightInd w:val="0"/>
              <w:spacing w:after="0" w:line="240" w:lineRule="auto"/>
              <w:rPr>
                <w:rFonts w:ascii="Times New Roman" w:hAnsi="Times New Roman" w:cs="Times New Roman"/>
                <w:lang w:eastAsia="en-US"/>
              </w:rPr>
            </w:pPr>
            <w:proofErr w:type="spellStart"/>
            <w:r w:rsidRPr="0050146D">
              <w:rPr>
                <w:rFonts w:ascii="Times New Roman" w:hAnsi="Times New Roman" w:cs="Times New Roman"/>
                <w:lang w:val="ru-RU"/>
              </w:rPr>
              <w:t>vitro</w:t>
            </w:r>
            <w:proofErr w:type="spellEnd"/>
            <w:r w:rsidRPr="0050146D">
              <w:rPr>
                <w:rFonts w:ascii="Times New Roman" w:hAnsi="Times New Roman" w:cs="Times New Roman"/>
              </w:rPr>
              <w:t>) для випробування</w:t>
            </w:r>
            <w:r w:rsidR="009038CE">
              <w:rPr>
                <w:rFonts w:ascii="Times New Roman" w:hAnsi="Times New Roman" w:cs="Times New Roman"/>
              </w:rPr>
              <w:t xml:space="preserve"> </w:t>
            </w:r>
            <w:r w:rsidRPr="0050146D">
              <w:rPr>
                <w:rFonts w:ascii="Times New Roman" w:hAnsi="Times New Roman" w:cs="Times New Roman"/>
                <w:lang w:val="ru-RU"/>
              </w:rPr>
              <w:t xml:space="preserve">на </w:t>
            </w:r>
            <w:proofErr w:type="spellStart"/>
            <w:r w:rsidRPr="0050146D">
              <w:rPr>
                <w:rFonts w:ascii="Times New Roman" w:hAnsi="Times New Roman" w:cs="Times New Roman"/>
                <w:lang w:val="ru-RU"/>
              </w:rPr>
              <w:t>чутливість</w:t>
            </w:r>
            <w:proofErr w:type="spellEnd"/>
            <w:r w:rsidRPr="0050146D">
              <w:rPr>
                <w:rFonts w:ascii="Times New Roman" w:hAnsi="Times New Roman" w:cs="Times New Roman"/>
                <w:lang w:val="ru-RU"/>
              </w:rPr>
              <w:t xml:space="preserve"> до</w:t>
            </w:r>
            <w:r w:rsidR="009038CE">
              <w:rPr>
                <w:rFonts w:ascii="Times New Roman" w:hAnsi="Times New Roman" w:cs="Times New Roman"/>
                <w:lang w:val="ru-RU"/>
              </w:rPr>
              <w:t xml:space="preserve"> </w:t>
            </w:r>
            <w:proofErr w:type="spellStart"/>
            <w:r w:rsidRPr="0050146D">
              <w:rPr>
                <w:rFonts w:ascii="Times New Roman" w:hAnsi="Times New Roman" w:cs="Times New Roman"/>
                <w:lang w:val="ru-RU"/>
              </w:rPr>
              <w:t>азтреонаму</w:t>
            </w:r>
            <w:proofErr w:type="spellEnd"/>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1</w:t>
            </w: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200" w:line="276" w:lineRule="auto"/>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Оксацилін</w:t>
            </w:r>
            <w:proofErr w:type="spellEnd"/>
            <w:r w:rsidRPr="0050146D">
              <w:rPr>
                <w:rFonts w:ascii="Times New Roman" w:hAnsi="Times New Roman" w:cs="Times New Roman"/>
                <w:b/>
                <w:bCs/>
                <w:lang w:eastAsia="en-US"/>
              </w:rPr>
              <w:t xml:space="preserve"> 1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0" w:line="240" w:lineRule="auto"/>
              <w:rPr>
                <w:rFonts w:ascii="Times New Roman" w:hAnsi="Times New Roman" w:cs="Times New Roman"/>
              </w:rPr>
            </w:pPr>
            <w:r w:rsidRPr="0050146D">
              <w:rPr>
                <w:rFonts w:ascii="Times New Roman" w:hAnsi="Times New Roman" w:cs="Times New Roman"/>
                <w:lang w:eastAsia="en-US"/>
              </w:rPr>
              <w:t xml:space="preserve">59168- </w:t>
            </w:r>
            <w:proofErr w:type="spellStart"/>
            <w:r w:rsidRPr="0050146D">
              <w:rPr>
                <w:rFonts w:ascii="Times New Roman" w:hAnsi="Times New Roman" w:cs="Times New Roman"/>
                <w:lang w:eastAsia="en-US"/>
              </w:rPr>
              <w:t>Оксацилін</w:t>
            </w:r>
            <w:proofErr w:type="spellEnd"/>
            <w:r w:rsidRPr="0050146D">
              <w:rPr>
                <w:rFonts w:ascii="Times New Roman" w:hAnsi="Times New Roman" w:cs="Times New Roman"/>
                <w:lang w:eastAsia="en-US"/>
              </w:rPr>
              <w:t xml:space="preserve">, диски для тестування на чутливість 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0" w:line="240"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val="en-US" w:eastAsia="en-US"/>
              </w:rPr>
            </w:pPr>
            <w:r w:rsidRPr="0050146D">
              <w:rPr>
                <w:rFonts w:ascii="Times New Roman" w:hAnsi="Times New Roman" w:cs="Times New Roman"/>
                <w:lang w:val="en-US" w:eastAsia="en-US"/>
              </w:rPr>
              <w:t>3</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contextualSpacing/>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Кліндаміцин</w:t>
            </w:r>
            <w:proofErr w:type="spellEnd"/>
            <w:r w:rsidRPr="0050146D">
              <w:rPr>
                <w:rFonts w:ascii="Times New Roman" w:hAnsi="Times New Roman" w:cs="Times New Roman"/>
                <w:b/>
                <w:bCs/>
                <w:lang w:eastAsia="en-US"/>
              </w:rPr>
              <w:t xml:space="preserve"> 10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r w:rsidRPr="0050146D">
              <w:rPr>
                <w:rFonts w:ascii="Times New Roman" w:hAnsi="Times New Roman" w:cs="Times New Roman"/>
                <w:lang w:eastAsia="en-US"/>
              </w:rPr>
              <w:t xml:space="preserve">45390 — </w:t>
            </w:r>
            <w:r w:rsidRPr="0050146D">
              <w:rPr>
                <w:rFonts w:ascii="Times New Roman" w:hAnsi="Times New Roman" w:cs="Times New Roman"/>
                <w:lang w:val="ru-RU"/>
              </w:rPr>
              <w:t xml:space="preserve">Диск </w:t>
            </w:r>
            <w:proofErr w:type="spellStart"/>
            <w:r w:rsidRPr="0050146D">
              <w:rPr>
                <w:rFonts w:ascii="Times New Roman" w:hAnsi="Times New Roman" w:cs="Times New Roman"/>
                <w:lang w:val="ru-RU"/>
              </w:rPr>
              <w:t>кліндаміцину</w:t>
            </w:r>
            <w:proofErr w:type="spellEnd"/>
            <w:r w:rsidRPr="0050146D">
              <w:rPr>
                <w:rFonts w:ascii="Times New Roman" w:hAnsi="Times New Roman" w:cs="Times New Roman"/>
                <w:lang w:val="ru-RU"/>
              </w:rPr>
              <w:t xml:space="preserve"> для</w:t>
            </w:r>
          </w:p>
          <w:p w:rsidR="0050146D" w:rsidRPr="0050146D" w:rsidRDefault="0050146D" w:rsidP="009038CE">
            <w:pPr>
              <w:autoSpaceDE w:val="0"/>
              <w:autoSpaceDN w:val="0"/>
              <w:adjustRightInd w:val="0"/>
              <w:spacing w:after="0" w:line="240" w:lineRule="auto"/>
              <w:rPr>
                <w:rFonts w:ascii="Times New Roman" w:hAnsi="Times New Roman" w:cs="Times New Roman"/>
                <w:lang w:eastAsia="en-US"/>
              </w:rPr>
            </w:pPr>
            <w:proofErr w:type="spellStart"/>
            <w:r w:rsidRPr="0050146D">
              <w:rPr>
                <w:rFonts w:ascii="Times New Roman" w:hAnsi="Times New Roman" w:cs="Times New Roman"/>
                <w:lang w:val="ru-RU"/>
              </w:rPr>
              <w:t>тестування</w:t>
            </w:r>
            <w:proofErr w:type="spellEnd"/>
            <w:r w:rsidRPr="0050146D">
              <w:rPr>
                <w:rFonts w:ascii="Times New Roman" w:hAnsi="Times New Roman" w:cs="Times New Roman"/>
                <w:lang w:val="ru-RU"/>
              </w:rPr>
              <w:t xml:space="preserve"> на </w:t>
            </w:r>
            <w:proofErr w:type="spellStart"/>
            <w:r w:rsidRPr="0050146D">
              <w:rPr>
                <w:rFonts w:ascii="Times New Roman" w:hAnsi="Times New Roman" w:cs="Times New Roman"/>
                <w:lang w:val="ru-RU"/>
              </w:rPr>
              <w:t>чутливість</w:t>
            </w:r>
            <w:proofErr w:type="spellEnd"/>
            <w:r w:rsidR="009038CE">
              <w:rPr>
                <w:rFonts w:ascii="Times New Roman" w:hAnsi="Times New Roman" w:cs="Times New Roman"/>
                <w:lang w:val="ru-RU"/>
              </w:rPr>
              <w:t xml:space="preserve"> </w:t>
            </w:r>
            <w:r w:rsidRPr="0050146D">
              <w:rPr>
                <w:rFonts w:ascii="Times New Roman" w:hAnsi="Times New Roman" w:cs="Times New Roman"/>
                <w:lang w:val="ru-RU"/>
              </w:rPr>
              <w:t>IVD (</w:t>
            </w:r>
            <w:proofErr w:type="spellStart"/>
            <w:r w:rsidRPr="0050146D">
              <w:rPr>
                <w:rFonts w:ascii="Times New Roman" w:hAnsi="Times New Roman" w:cs="Times New Roman"/>
                <w:lang w:val="ru-RU"/>
              </w:rPr>
              <w:t>діагностика</w:t>
            </w:r>
            <w:proofErr w:type="spellEnd"/>
            <w:r w:rsidRPr="0050146D">
              <w:rPr>
                <w:rFonts w:ascii="Times New Roman" w:hAnsi="Times New Roman" w:cs="Times New Roman"/>
                <w:lang w:val="ru-RU"/>
              </w:rPr>
              <w:t xml:space="preserve"> </w:t>
            </w:r>
            <w:proofErr w:type="spellStart"/>
            <w:r w:rsidRPr="0050146D">
              <w:rPr>
                <w:rFonts w:ascii="Times New Roman" w:hAnsi="Times New Roman" w:cs="Times New Roman"/>
                <w:i/>
                <w:iCs/>
                <w:lang w:val="ru-RU"/>
              </w:rPr>
              <w:t>in</w:t>
            </w:r>
            <w:proofErr w:type="spellEnd"/>
            <w:r w:rsidRPr="0050146D">
              <w:rPr>
                <w:rFonts w:ascii="Times New Roman" w:hAnsi="Times New Roman" w:cs="Times New Roman"/>
                <w:i/>
                <w:iCs/>
                <w:lang w:val="ru-RU"/>
              </w:rPr>
              <w:t xml:space="preserve"> </w:t>
            </w:r>
            <w:proofErr w:type="spellStart"/>
            <w:r w:rsidRPr="0050146D">
              <w:rPr>
                <w:rFonts w:ascii="Times New Roman" w:hAnsi="Times New Roman" w:cs="Times New Roman"/>
                <w:i/>
                <w:iCs/>
                <w:lang w:val="ru-RU"/>
              </w:rPr>
              <w:t>vitro</w:t>
            </w:r>
            <w:proofErr w:type="spellEnd"/>
            <w:r w:rsidRPr="0050146D">
              <w:rPr>
                <w:rFonts w:ascii="Times New Roman" w:hAnsi="Times New Roman" w:cs="Times New Roman"/>
                <w:i/>
                <w:iCs/>
                <w:lang w:val="ru-RU"/>
              </w:rPr>
              <w:t xml:space="preserve"> </w:t>
            </w:r>
            <w:r w:rsidRPr="0050146D">
              <w:rPr>
                <w:rFonts w:ascii="Times New Roman" w:hAnsi="Times New Roman" w:cs="Times New Roman"/>
                <w:lang w:val="ru-RU"/>
              </w:rPr>
              <w:t>)</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3</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Іміпенем</w:t>
            </w:r>
            <w:proofErr w:type="spellEnd"/>
            <w:r w:rsidRPr="0050146D">
              <w:rPr>
                <w:rFonts w:ascii="Times New Roman" w:hAnsi="Times New Roman" w:cs="Times New Roman"/>
                <w:b/>
                <w:bCs/>
                <w:lang w:eastAsia="en-US"/>
              </w:rPr>
              <w:t>/</w:t>
            </w:r>
            <w:proofErr w:type="spellStart"/>
            <w:r w:rsidRPr="0050146D">
              <w:rPr>
                <w:rFonts w:ascii="Times New Roman" w:hAnsi="Times New Roman" w:cs="Times New Roman"/>
                <w:b/>
                <w:bCs/>
                <w:lang w:eastAsia="en-US"/>
              </w:rPr>
              <w:t>циластатин</w:t>
            </w:r>
            <w:proofErr w:type="spellEnd"/>
            <w:r w:rsidRPr="0050146D">
              <w:rPr>
                <w:rFonts w:ascii="Times New Roman" w:hAnsi="Times New Roman" w:cs="Times New Roman"/>
                <w:b/>
                <w:bCs/>
                <w:lang w:eastAsia="en-US"/>
              </w:rPr>
              <w:t xml:space="preserve"> 10/10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r w:rsidRPr="0050146D">
              <w:rPr>
                <w:rFonts w:ascii="Times New Roman" w:hAnsi="Times New Roman" w:cs="Times New Roman"/>
                <w:lang w:eastAsia="en-US"/>
              </w:rPr>
              <w:t xml:space="preserve">46169 — </w:t>
            </w:r>
            <w:r w:rsidRPr="0050146D">
              <w:rPr>
                <w:rFonts w:ascii="Times New Roman" w:hAnsi="Times New Roman" w:cs="Times New Roman"/>
                <w:lang w:val="ru-RU"/>
              </w:rPr>
              <w:t xml:space="preserve">Диски </w:t>
            </w:r>
            <w:proofErr w:type="spellStart"/>
            <w:r w:rsidRPr="0050146D">
              <w:rPr>
                <w:rFonts w:ascii="Times New Roman" w:hAnsi="Times New Roman" w:cs="Times New Roman"/>
                <w:lang w:val="ru-RU"/>
              </w:rPr>
              <w:t>іміпенему</w:t>
            </w:r>
            <w:proofErr w:type="spellEnd"/>
            <w:r w:rsidRPr="0050146D">
              <w:rPr>
                <w:rFonts w:ascii="Times New Roman" w:hAnsi="Times New Roman" w:cs="Times New Roman"/>
                <w:lang w:val="ru-RU"/>
              </w:rPr>
              <w:t xml:space="preserve"> для</w:t>
            </w:r>
          </w:p>
          <w:p w:rsidR="0050146D" w:rsidRPr="0050146D" w:rsidRDefault="0050146D" w:rsidP="009038CE">
            <w:pPr>
              <w:autoSpaceDE w:val="0"/>
              <w:autoSpaceDN w:val="0"/>
              <w:adjustRightInd w:val="0"/>
              <w:spacing w:after="0" w:line="240" w:lineRule="auto"/>
              <w:rPr>
                <w:rFonts w:ascii="Times New Roman" w:hAnsi="Times New Roman" w:cs="Times New Roman"/>
                <w:lang w:eastAsia="en-US"/>
              </w:rPr>
            </w:pPr>
            <w:proofErr w:type="spellStart"/>
            <w:r w:rsidRPr="0050146D">
              <w:rPr>
                <w:rFonts w:ascii="Times New Roman" w:hAnsi="Times New Roman" w:cs="Times New Roman"/>
                <w:lang w:val="ru-RU"/>
              </w:rPr>
              <w:t>тестування</w:t>
            </w:r>
            <w:proofErr w:type="spellEnd"/>
            <w:r w:rsidRPr="0050146D">
              <w:rPr>
                <w:rFonts w:ascii="Times New Roman" w:hAnsi="Times New Roman" w:cs="Times New Roman"/>
                <w:lang w:val="ru-RU"/>
              </w:rPr>
              <w:t xml:space="preserve"> на </w:t>
            </w:r>
            <w:proofErr w:type="spellStart"/>
            <w:r w:rsidRPr="0050146D">
              <w:rPr>
                <w:rFonts w:ascii="Times New Roman" w:hAnsi="Times New Roman" w:cs="Times New Roman"/>
                <w:lang w:val="ru-RU"/>
              </w:rPr>
              <w:t>чутливість</w:t>
            </w:r>
            <w:proofErr w:type="spellEnd"/>
            <w:r w:rsidR="009038CE">
              <w:rPr>
                <w:rFonts w:ascii="Times New Roman" w:hAnsi="Times New Roman" w:cs="Times New Roman"/>
                <w:lang w:val="ru-RU"/>
              </w:rPr>
              <w:t xml:space="preserve"> </w:t>
            </w:r>
            <w:r w:rsidRPr="0050146D">
              <w:rPr>
                <w:rFonts w:ascii="Times New Roman" w:hAnsi="Times New Roman" w:cs="Times New Roman"/>
                <w:lang w:val="ru-RU"/>
              </w:rPr>
              <w:t>IVD (</w:t>
            </w:r>
            <w:proofErr w:type="spellStart"/>
            <w:r w:rsidRPr="0050146D">
              <w:rPr>
                <w:rFonts w:ascii="Times New Roman" w:hAnsi="Times New Roman" w:cs="Times New Roman"/>
                <w:lang w:val="ru-RU"/>
              </w:rPr>
              <w:t>діагностика</w:t>
            </w:r>
            <w:proofErr w:type="spellEnd"/>
            <w:r w:rsidRPr="0050146D">
              <w:rPr>
                <w:rFonts w:ascii="Times New Roman" w:hAnsi="Times New Roman" w:cs="Times New Roman"/>
                <w:lang w:val="ru-RU"/>
              </w:rPr>
              <w:t xml:space="preserve"> </w:t>
            </w:r>
            <w:proofErr w:type="spellStart"/>
            <w:r w:rsidRPr="0050146D">
              <w:rPr>
                <w:rFonts w:ascii="Times New Roman" w:hAnsi="Times New Roman" w:cs="Times New Roman"/>
                <w:i/>
                <w:iCs/>
                <w:lang w:val="ru-RU"/>
              </w:rPr>
              <w:t>in</w:t>
            </w:r>
            <w:proofErr w:type="spellEnd"/>
            <w:r w:rsidRPr="0050146D">
              <w:rPr>
                <w:rFonts w:ascii="Times New Roman" w:hAnsi="Times New Roman" w:cs="Times New Roman"/>
                <w:i/>
                <w:iCs/>
                <w:lang w:val="ru-RU"/>
              </w:rPr>
              <w:t xml:space="preserve"> </w:t>
            </w:r>
            <w:proofErr w:type="spellStart"/>
            <w:r w:rsidRPr="0050146D">
              <w:rPr>
                <w:rFonts w:ascii="Times New Roman" w:hAnsi="Times New Roman" w:cs="Times New Roman"/>
                <w:i/>
                <w:iCs/>
                <w:lang w:val="ru-RU"/>
              </w:rPr>
              <w:t>vitro</w:t>
            </w:r>
            <w:proofErr w:type="spellEnd"/>
            <w:r w:rsidRPr="0050146D">
              <w:rPr>
                <w:rFonts w:ascii="Times New Roman" w:hAnsi="Times New Roman" w:cs="Times New Roman"/>
                <w:lang w:val="ru-RU"/>
              </w:rPr>
              <w:t>)</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3</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contextualSpacing/>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Ципрофлоксацин</w:t>
            </w:r>
            <w:proofErr w:type="spellEnd"/>
            <w:r w:rsidRPr="0050146D">
              <w:rPr>
                <w:rFonts w:ascii="Times New Roman" w:hAnsi="Times New Roman" w:cs="Times New Roman"/>
                <w:b/>
                <w:bCs/>
                <w:lang w:eastAsia="en-US"/>
              </w:rPr>
              <w:t xml:space="preserve"> 5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0" w:line="240" w:lineRule="auto"/>
              <w:rPr>
                <w:rFonts w:ascii="Times New Roman" w:hAnsi="Times New Roman" w:cs="Times New Roman"/>
              </w:rPr>
            </w:pPr>
            <w:r w:rsidRPr="0050146D">
              <w:rPr>
                <w:rFonts w:ascii="Times New Roman" w:hAnsi="Times New Roman" w:cs="Times New Roman"/>
              </w:rPr>
              <w:t xml:space="preserve">45359- </w:t>
            </w:r>
            <w:proofErr w:type="spellStart"/>
            <w:r w:rsidRPr="0050146D">
              <w:rPr>
                <w:rFonts w:ascii="Times New Roman" w:hAnsi="Times New Roman" w:cs="Times New Roman"/>
              </w:rPr>
              <w:t>Ципрофлоксацинові</w:t>
            </w:r>
            <w:proofErr w:type="spellEnd"/>
          </w:p>
          <w:p w:rsidR="0050146D" w:rsidRPr="0050146D" w:rsidRDefault="0050146D" w:rsidP="009038CE">
            <w:pPr>
              <w:spacing w:after="0" w:line="240" w:lineRule="auto"/>
              <w:rPr>
                <w:rFonts w:ascii="Times New Roman" w:hAnsi="Times New Roman" w:cs="Times New Roman"/>
                <w:lang w:eastAsia="en-US"/>
              </w:rPr>
            </w:pPr>
            <w:r w:rsidRPr="0050146D">
              <w:rPr>
                <w:rFonts w:ascii="Times New Roman" w:hAnsi="Times New Roman" w:cs="Times New Roman"/>
              </w:rPr>
              <w:t>диски для тестування на</w:t>
            </w:r>
            <w:r w:rsidR="009038CE">
              <w:rPr>
                <w:rFonts w:ascii="Times New Roman" w:hAnsi="Times New Roman" w:cs="Times New Roman"/>
              </w:rPr>
              <w:t xml:space="preserve"> </w:t>
            </w:r>
            <w:r w:rsidRPr="0050146D">
              <w:rPr>
                <w:rFonts w:ascii="Times New Roman" w:hAnsi="Times New Roman" w:cs="Times New Roman"/>
              </w:rPr>
              <w:t>чутливість IVD</w:t>
            </w:r>
            <w:r w:rsidR="009038CE">
              <w:rPr>
                <w:rFonts w:ascii="Times New Roman" w:hAnsi="Times New Roman" w:cs="Times New Roman"/>
              </w:rPr>
              <w:t xml:space="preserve"> </w:t>
            </w:r>
            <w:r w:rsidRPr="0050146D">
              <w:rPr>
                <w:rFonts w:ascii="Times New Roman" w:hAnsi="Times New Roman" w:cs="Times New Roman"/>
                <w:lang w:eastAsia="en-US"/>
              </w:rPr>
              <w:t xml:space="preserve">(діагностика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3</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contextualSpacing/>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Гентаміцин</w:t>
            </w:r>
            <w:proofErr w:type="spellEnd"/>
            <w:r w:rsidRPr="0050146D">
              <w:rPr>
                <w:rFonts w:ascii="Times New Roman" w:hAnsi="Times New Roman" w:cs="Times New Roman"/>
                <w:b/>
                <w:bCs/>
                <w:lang w:eastAsia="en-US"/>
              </w:rPr>
              <w:t xml:space="preserve"> 10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45529- </w:t>
            </w:r>
            <w:proofErr w:type="spellStart"/>
            <w:r w:rsidRPr="0050146D">
              <w:rPr>
                <w:rFonts w:ascii="Times New Roman" w:hAnsi="Times New Roman" w:cs="Times New Roman"/>
                <w:lang w:eastAsia="en-US"/>
              </w:rPr>
              <w:t>Гентаміцинові</w:t>
            </w:r>
            <w:proofErr w:type="spellEnd"/>
            <w:r w:rsidRPr="0050146D">
              <w:rPr>
                <w:rFonts w:ascii="Times New Roman" w:hAnsi="Times New Roman" w:cs="Times New Roman"/>
                <w:lang w:eastAsia="en-US"/>
              </w:rPr>
              <w:t xml:space="preserve"> диски для тестування на чутливість 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4</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contextualSpacing/>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bottom"/>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Ітраконазол</w:t>
            </w:r>
            <w:proofErr w:type="spellEnd"/>
            <w:r w:rsidRPr="0050146D">
              <w:rPr>
                <w:rFonts w:ascii="Times New Roman" w:hAnsi="Times New Roman" w:cs="Times New Roman"/>
                <w:b/>
                <w:bCs/>
                <w:lang w:eastAsia="en-US"/>
              </w:rPr>
              <w:t xml:space="preserve"> 10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61975- </w:t>
            </w:r>
            <w:proofErr w:type="spellStart"/>
            <w:r w:rsidRPr="0050146D">
              <w:rPr>
                <w:rFonts w:ascii="Times New Roman" w:hAnsi="Times New Roman" w:cs="Times New Roman"/>
                <w:lang w:eastAsia="en-US"/>
              </w:rPr>
              <w:t>Ітраконазол</w:t>
            </w:r>
            <w:proofErr w:type="spellEnd"/>
            <w:r w:rsidRPr="0050146D">
              <w:rPr>
                <w:rFonts w:ascii="Times New Roman" w:hAnsi="Times New Roman" w:cs="Times New Roman"/>
                <w:lang w:eastAsia="en-US"/>
              </w:rPr>
              <w:t xml:space="preserve">, диски для тестування на чутливість 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2</w:t>
            </w: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200" w:line="276" w:lineRule="auto"/>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contextualSpacing/>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bottom"/>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Цефоперазон</w:t>
            </w:r>
            <w:proofErr w:type="spellEnd"/>
            <w:r w:rsidRPr="0050146D">
              <w:rPr>
                <w:rFonts w:ascii="Times New Roman" w:hAnsi="Times New Roman" w:cs="Times New Roman"/>
                <w:b/>
                <w:bCs/>
                <w:lang w:eastAsia="en-US"/>
              </w:rPr>
              <w:t>/</w:t>
            </w:r>
            <w:proofErr w:type="spellStart"/>
            <w:r w:rsidRPr="0050146D">
              <w:rPr>
                <w:rFonts w:ascii="Times New Roman" w:hAnsi="Times New Roman" w:cs="Times New Roman"/>
                <w:b/>
                <w:bCs/>
                <w:lang w:eastAsia="en-US"/>
              </w:rPr>
              <w:t>сульбактам</w:t>
            </w:r>
            <w:proofErr w:type="spellEnd"/>
            <w:r w:rsidRPr="0050146D">
              <w:rPr>
                <w:rFonts w:ascii="Times New Roman" w:hAnsi="Times New Roman" w:cs="Times New Roman"/>
                <w:b/>
                <w:bCs/>
                <w:lang w:eastAsia="en-US"/>
              </w:rPr>
              <w:t xml:space="preserve"> 50/50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r w:rsidRPr="0050146D">
              <w:rPr>
                <w:rFonts w:ascii="Times New Roman" w:hAnsi="Times New Roman" w:cs="Times New Roman"/>
                <w:lang w:eastAsia="en-US"/>
              </w:rPr>
              <w:t xml:space="preserve">46008 — </w:t>
            </w:r>
            <w:proofErr w:type="spellStart"/>
            <w:r w:rsidRPr="0050146D">
              <w:rPr>
                <w:rFonts w:ascii="Times New Roman" w:hAnsi="Times New Roman" w:cs="Times New Roman"/>
                <w:lang w:val="ru-RU"/>
              </w:rPr>
              <w:t>Цефоперазонові</w:t>
            </w:r>
            <w:proofErr w:type="spellEnd"/>
            <w:r w:rsidRPr="0050146D">
              <w:rPr>
                <w:rFonts w:ascii="Times New Roman" w:hAnsi="Times New Roman" w:cs="Times New Roman"/>
                <w:lang w:val="ru-RU"/>
              </w:rPr>
              <w:t xml:space="preserve"> диски</w:t>
            </w:r>
          </w:p>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r w:rsidRPr="0050146D">
              <w:rPr>
                <w:rFonts w:ascii="Times New Roman" w:hAnsi="Times New Roman" w:cs="Times New Roman"/>
                <w:lang w:val="ru-RU"/>
              </w:rPr>
              <w:t xml:space="preserve">для </w:t>
            </w:r>
            <w:proofErr w:type="spellStart"/>
            <w:r w:rsidRPr="0050146D">
              <w:rPr>
                <w:rFonts w:ascii="Times New Roman" w:hAnsi="Times New Roman" w:cs="Times New Roman"/>
                <w:lang w:val="ru-RU"/>
              </w:rPr>
              <w:t>тестування</w:t>
            </w:r>
            <w:proofErr w:type="spellEnd"/>
            <w:r w:rsidRPr="0050146D">
              <w:rPr>
                <w:rFonts w:ascii="Times New Roman" w:hAnsi="Times New Roman" w:cs="Times New Roman"/>
                <w:lang w:val="ru-RU"/>
              </w:rPr>
              <w:t xml:space="preserve"> на</w:t>
            </w:r>
            <w:r w:rsidR="009038CE">
              <w:rPr>
                <w:rFonts w:ascii="Times New Roman" w:hAnsi="Times New Roman" w:cs="Times New Roman"/>
                <w:lang w:val="ru-RU"/>
              </w:rPr>
              <w:t xml:space="preserve"> </w:t>
            </w:r>
            <w:proofErr w:type="spellStart"/>
            <w:r w:rsidRPr="0050146D">
              <w:rPr>
                <w:rFonts w:ascii="Times New Roman" w:hAnsi="Times New Roman" w:cs="Times New Roman"/>
                <w:lang w:val="ru-RU"/>
              </w:rPr>
              <w:t>чутливість</w:t>
            </w:r>
            <w:proofErr w:type="spellEnd"/>
            <w:r w:rsidRPr="0050146D">
              <w:rPr>
                <w:rFonts w:ascii="Times New Roman" w:hAnsi="Times New Roman" w:cs="Times New Roman"/>
                <w:lang w:val="ru-RU"/>
              </w:rPr>
              <w:t xml:space="preserve"> IVD</w:t>
            </w:r>
          </w:p>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val="ru-RU"/>
              </w:rPr>
              <w:t>(</w:t>
            </w:r>
            <w:proofErr w:type="spellStart"/>
            <w:r w:rsidRPr="0050146D">
              <w:rPr>
                <w:rFonts w:ascii="Times New Roman" w:hAnsi="Times New Roman" w:cs="Times New Roman"/>
                <w:lang w:val="ru-RU"/>
              </w:rPr>
              <w:t>діагностика</w:t>
            </w:r>
            <w:proofErr w:type="spellEnd"/>
            <w:r w:rsidRPr="0050146D">
              <w:rPr>
                <w:rFonts w:ascii="Times New Roman" w:hAnsi="Times New Roman" w:cs="Times New Roman"/>
                <w:lang w:val="ru-RU"/>
              </w:rPr>
              <w:t xml:space="preserve"> </w:t>
            </w:r>
            <w:proofErr w:type="spellStart"/>
            <w:r w:rsidRPr="0050146D">
              <w:rPr>
                <w:rFonts w:ascii="Times New Roman" w:hAnsi="Times New Roman" w:cs="Times New Roman"/>
                <w:i/>
                <w:iCs/>
                <w:lang w:val="ru-RU"/>
              </w:rPr>
              <w:t>in</w:t>
            </w:r>
            <w:proofErr w:type="spellEnd"/>
            <w:r w:rsidRPr="0050146D">
              <w:rPr>
                <w:rFonts w:ascii="Times New Roman" w:hAnsi="Times New Roman" w:cs="Times New Roman"/>
                <w:i/>
                <w:iCs/>
                <w:lang w:val="ru-RU"/>
              </w:rPr>
              <w:t xml:space="preserve"> </w:t>
            </w:r>
            <w:proofErr w:type="spellStart"/>
            <w:r w:rsidRPr="0050146D">
              <w:rPr>
                <w:rFonts w:ascii="Times New Roman" w:hAnsi="Times New Roman" w:cs="Times New Roman"/>
                <w:i/>
                <w:iCs/>
                <w:lang w:val="ru-RU"/>
              </w:rPr>
              <w:t>vitro</w:t>
            </w:r>
            <w:proofErr w:type="spellEnd"/>
            <w:r w:rsidRPr="0050146D">
              <w:rPr>
                <w:rFonts w:ascii="Times New Roman" w:hAnsi="Times New Roman" w:cs="Times New Roman"/>
                <w:i/>
                <w:iCs/>
                <w:lang w:val="ru-RU"/>
              </w:rPr>
              <w:t xml:space="preserve"> </w:t>
            </w:r>
            <w:r w:rsidRPr="0050146D">
              <w:rPr>
                <w:rFonts w:ascii="Times New Roman" w:hAnsi="Times New Roman" w:cs="Times New Roman"/>
                <w:lang w:val="ru-RU"/>
              </w:rPr>
              <w:t>)</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5</w:t>
            </w: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200" w:line="276" w:lineRule="auto"/>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Амікацин</w:t>
            </w:r>
            <w:proofErr w:type="spellEnd"/>
            <w:r w:rsidRPr="0050146D">
              <w:rPr>
                <w:rFonts w:ascii="Times New Roman" w:hAnsi="Times New Roman" w:cs="Times New Roman"/>
                <w:b/>
                <w:bCs/>
                <w:lang w:eastAsia="en-US"/>
              </w:rPr>
              <w:t xml:space="preserve">  30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45445- </w:t>
            </w:r>
            <w:proofErr w:type="spellStart"/>
            <w:r w:rsidRPr="0050146D">
              <w:rPr>
                <w:rFonts w:ascii="Times New Roman" w:hAnsi="Times New Roman" w:cs="Times New Roman"/>
                <w:lang w:eastAsia="en-US"/>
              </w:rPr>
              <w:t>Амікацинові</w:t>
            </w:r>
            <w:proofErr w:type="spellEnd"/>
            <w:r w:rsidRPr="0050146D">
              <w:rPr>
                <w:rFonts w:ascii="Times New Roman" w:hAnsi="Times New Roman" w:cs="Times New Roman"/>
                <w:lang w:eastAsia="en-US"/>
              </w:rPr>
              <w:t xml:space="preserve"> диски для тестування на чутливість, 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5</w:t>
            </w: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200" w:line="276" w:lineRule="auto"/>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contextualSpacing/>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Цефтазидим</w:t>
            </w:r>
            <w:proofErr w:type="spellEnd"/>
            <w:r w:rsidRPr="0050146D">
              <w:rPr>
                <w:rFonts w:ascii="Times New Roman" w:hAnsi="Times New Roman" w:cs="Times New Roman"/>
                <w:b/>
                <w:bCs/>
                <w:lang w:eastAsia="en-US"/>
              </w:rPr>
              <w:t xml:space="preserve"> ЦФЗ 10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0" w:line="240" w:lineRule="auto"/>
              <w:rPr>
                <w:rFonts w:ascii="Times New Roman" w:hAnsi="Times New Roman" w:cs="Times New Roman"/>
              </w:rPr>
            </w:pPr>
            <w:r w:rsidRPr="0050146D">
              <w:rPr>
                <w:rFonts w:ascii="Times New Roman" w:hAnsi="Times New Roman" w:cs="Times New Roman"/>
              </w:rPr>
              <w:t xml:space="preserve">33568- </w:t>
            </w:r>
            <w:proofErr w:type="spellStart"/>
            <w:r w:rsidRPr="0050146D">
              <w:rPr>
                <w:rFonts w:ascii="Times New Roman" w:hAnsi="Times New Roman" w:cs="Times New Roman"/>
              </w:rPr>
              <w:t>Цефтазидим</w:t>
            </w:r>
            <w:proofErr w:type="spellEnd"/>
            <w:r w:rsidRPr="0050146D">
              <w:rPr>
                <w:rFonts w:ascii="Times New Roman" w:hAnsi="Times New Roman" w:cs="Times New Roman"/>
              </w:rPr>
              <w:t>/</w:t>
            </w:r>
            <w:proofErr w:type="spellStart"/>
            <w:r w:rsidRPr="0050146D">
              <w:rPr>
                <w:rFonts w:ascii="Times New Roman" w:hAnsi="Times New Roman" w:cs="Times New Roman"/>
              </w:rPr>
              <w:t>клавуланова</w:t>
            </w:r>
            <w:proofErr w:type="spellEnd"/>
          </w:p>
          <w:p w:rsidR="0050146D" w:rsidRPr="0050146D" w:rsidRDefault="0050146D" w:rsidP="009038CE">
            <w:pPr>
              <w:spacing w:after="0" w:line="240" w:lineRule="auto"/>
              <w:rPr>
                <w:rFonts w:ascii="Times New Roman" w:hAnsi="Times New Roman" w:cs="Times New Roman"/>
                <w:lang w:eastAsia="en-US"/>
              </w:rPr>
            </w:pPr>
            <w:r w:rsidRPr="0050146D">
              <w:rPr>
                <w:rFonts w:ascii="Times New Roman" w:hAnsi="Times New Roman" w:cs="Times New Roman"/>
              </w:rPr>
              <w:t>кислота, диски для</w:t>
            </w:r>
            <w:r w:rsidR="009038CE">
              <w:rPr>
                <w:rFonts w:ascii="Times New Roman" w:hAnsi="Times New Roman" w:cs="Times New Roman"/>
              </w:rPr>
              <w:t xml:space="preserve"> </w:t>
            </w:r>
            <w:r w:rsidRPr="0050146D">
              <w:rPr>
                <w:rFonts w:ascii="Times New Roman" w:hAnsi="Times New Roman" w:cs="Times New Roman"/>
              </w:rPr>
              <w:t>тестування на чутливість</w:t>
            </w:r>
            <w:r w:rsidR="009038CE">
              <w:rPr>
                <w:rFonts w:ascii="Times New Roman" w:hAnsi="Times New Roman" w:cs="Times New Roman"/>
              </w:rPr>
              <w:t xml:space="preserve"> </w:t>
            </w:r>
            <w:r w:rsidRPr="0050146D">
              <w:rPr>
                <w:rFonts w:ascii="Times New Roman" w:hAnsi="Times New Roman" w:cs="Times New Roman"/>
                <w:lang w:eastAsia="en-US"/>
              </w:rPr>
              <w:t xml:space="preserve">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4</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contextualSpacing/>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Левофлоксацин</w:t>
            </w:r>
            <w:proofErr w:type="spellEnd"/>
            <w:r w:rsidRPr="0050146D">
              <w:rPr>
                <w:rFonts w:ascii="Times New Roman" w:hAnsi="Times New Roman" w:cs="Times New Roman"/>
                <w:b/>
                <w:bCs/>
                <w:lang w:eastAsia="en-US"/>
              </w:rPr>
              <w:t xml:space="preserve">  5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0" w:line="240" w:lineRule="auto"/>
              <w:rPr>
                <w:rFonts w:ascii="Times New Roman" w:hAnsi="Times New Roman" w:cs="Times New Roman"/>
                <w:lang w:eastAsia="en-US"/>
              </w:rPr>
            </w:pPr>
            <w:r w:rsidRPr="0050146D">
              <w:rPr>
                <w:rFonts w:ascii="Times New Roman" w:hAnsi="Times New Roman" w:cs="Times New Roman"/>
              </w:rPr>
              <w:t xml:space="preserve">59139- </w:t>
            </w:r>
            <w:proofErr w:type="spellStart"/>
            <w:r w:rsidRPr="0050146D">
              <w:rPr>
                <w:rFonts w:ascii="Times New Roman" w:hAnsi="Times New Roman" w:cs="Times New Roman"/>
              </w:rPr>
              <w:t>Левофлоксацин</w:t>
            </w:r>
            <w:proofErr w:type="spellEnd"/>
            <w:r w:rsidRPr="0050146D">
              <w:rPr>
                <w:rFonts w:ascii="Times New Roman" w:hAnsi="Times New Roman" w:cs="Times New Roman"/>
              </w:rPr>
              <w:t>, диски для тестування на</w:t>
            </w:r>
            <w:r w:rsidR="009038CE">
              <w:rPr>
                <w:rFonts w:ascii="Times New Roman" w:hAnsi="Times New Roman" w:cs="Times New Roman"/>
              </w:rPr>
              <w:t xml:space="preserve"> </w:t>
            </w:r>
            <w:r w:rsidRPr="0050146D">
              <w:rPr>
                <w:rFonts w:ascii="Times New Roman" w:hAnsi="Times New Roman" w:cs="Times New Roman"/>
                <w:lang w:eastAsia="en-US"/>
              </w:rPr>
              <w:t xml:space="preserve">чутливість IVD (діагностика </w:t>
            </w:r>
            <w:proofErr w:type="spellStart"/>
            <w:r w:rsidRPr="0050146D">
              <w:rPr>
                <w:rFonts w:ascii="Times New Roman" w:hAnsi="Times New Roman" w:cs="Times New Roman"/>
                <w:i/>
                <w:iCs/>
                <w:lang w:eastAsia="en-US"/>
              </w:rPr>
              <w:t>in</w:t>
            </w:r>
            <w:proofErr w:type="spellEnd"/>
            <w:r w:rsidRPr="0050146D">
              <w:rPr>
                <w:rFonts w:ascii="Times New Roman" w:hAnsi="Times New Roman" w:cs="Times New Roman"/>
                <w:i/>
                <w:iCs/>
                <w:lang w:eastAsia="en-US"/>
              </w:rPr>
              <w:t xml:space="preserve"> </w:t>
            </w:r>
            <w:proofErr w:type="spellStart"/>
            <w:r w:rsidRPr="0050146D">
              <w:rPr>
                <w:rFonts w:ascii="Times New Roman" w:hAnsi="Times New Roman" w:cs="Times New Roman"/>
                <w:i/>
                <w:iCs/>
                <w:lang w:eastAsia="en-US"/>
              </w:rPr>
              <w:t>vitro</w:t>
            </w:r>
            <w:proofErr w:type="spellEnd"/>
            <w:r w:rsidRPr="0050146D">
              <w:rPr>
                <w:rFonts w:ascii="Times New Roman" w:hAnsi="Times New Roman" w:cs="Times New Roman"/>
                <w:i/>
                <w:iCs/>
                <w:lang w:eastAsia="en-US"/>
              </w:rPr>
              <w:t xml:space="preserve"> </w:t>
            </w:r>
            <w:r w:rsidRPr="0050146D">
              <w:rPr>
                <w:rFonts w:ascii="Times New Roman" w:hAnsi="Times New Roman" w:cs="Times New Roman"/>
                <w:lang w:eastAsia="en-US"/>
              </w:rPr>
              <w:t>)</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4</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bottom"/>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Моксифлоксацин</w:t>
            </w:r>
            <w:proofErr w:type="spellEnd"/>
            <w:r w:rsidRPr="0050146D">
              <w:rPr>
                <w:rFonts w:ascii="Times New Roman" w:hAnsi="Times New Roman" w:cs="Times New Roman"/>
                <w:b/>
                <w:bCs/>
                <w:lang w:eastAsia="en-US"/>
              </w:rPr>
              <w:t xml:space="preserve"> 5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r w:rsidRPr="0050146D">
              <w:rPr>
                <w:rFonts w:ascii="Times New Roman" w:hAnsi="Times New Roman" w:cs="Times New Roman"/>
                <w:lang w:eastAsia="en-US"/>
              </w:rPr>
              <w:t xml:space="preserve">59153 — </w:t>
            </w:r>
            <w:proofErr w:type="spellStart"/>
            <w:r w:rsidRPr="0050146D">
              <w:rPr>
                <w:rFonts w:ascii="Times New Roman" w:hAnsi="Times New Roman" w:cs="Times New Roman"/>
                <w:lang w:val="ru-RU"/>
              </w:rPr>
              <w:t>Моксифлоксацин</w:t>
            </w:r>
            <w:proofErr w:type="spellEnd"/>
            <w:r w:rsidRPr="0050146D">
              <w:rPr>
                <w:rFonts w:ascii="Times New Roman" w:hAnsi="Times New Roman" w:cs="Times New Roman"/>
                <w:lang w:val="ru-RU"/>
              </w:rPr>
              <w:t>, диски</w:t>
            </w:r>
          </w:p>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r w:rsidRPr="0050146D">
              <w:rPr>
                <w:rFonts w:ascii="Times New Roman" w:hAnsi="Times New Roman" w:cs="Times New Roman"/>
                <w:lang w:val="ru-RU"/>
              </w:rPr>
              <w:t xml:space="preserve">для </w:t>
            </w:r>
            <w:proofErr w:type="spellStart"/>
            <w:r w:rsidRPr="0050146D">
              <w:rPr>
                <w:rFonts w:ascii="Times New Roman" w:hAnsi="Times New Roman" w:cs="Times New Roman"/>
                <w:lang w:val="ru-RU"/>
              </w:rPr>
              <w:t>тестування</w:t>
            </w:r>
            <w:proofErr w:type="spellEnd"/>
            <w:r w:rsidRPr="0050146D">
              <w:rPr>
                <w:rFonts w:ascii="Times New Roman" w:hAnsi="Times New Roman" w:cs="Times New Roman"/>
                <w:lang w:val="ru-RU"/>
              </w:rPr>
              <w:t xml:space="preserve"> на</w:t>
            </w:r>
            <w:r w:rsidR="009038CE">
              <w:rPr>
                <w:rFonts w:ascii="Times New Roman" w:hAnsi="Times New Roman" w:cs="Times New Roman"/>
                <w:lang w:val="ru-RU"/>
              </w:rPr>
              <w:t xml:space="preserve"> </w:t>
            </w:r>
            <w:proofErr w:type="spellStart"/>
            <w:r w:rsidRPr="0050146D">
              <w:rPr>
                <w:rFonts w:ascii="Times New Roman" w:hAnsi="Times New Roman" w:cs="Times New Roman"/>
                <w:lang w:val="ru-RU"/>
              </w:rPr>
              <w:t>чутливість</w:t>
            </w:r>
            <w:proofErr w:type="spellEnd"/>
            <w:r w:rsidRPr="0050146D">
              <w:rPr>
                <w:rFonts w:ascii="Times New Roman" w:hAnsi="Times New Roman" w:cs="Times New Roman"/>
                <w:lang w:val="ru-RU"/>
              </w:rPr>
              <w:t xml:space="preserve"> IVD</w:t>
            </w:r>
          </w:p>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val="ru-RU"/>
              </w:rPr>
              <w:t>(</w:t>
            </w:r>
            <w:proofErr w:type="spellStart"/>
            <w:r w:rsidRPr="0050146D">
              <w:rPr>
                <w:rFonts w:ascii="Times New Roman" w:hAnsi="Times New Roman" w:cs="Times New Roman"/>
                <w:lang w:val="ru-RU"/>
              </w:rPr>
              <w:t>діагностика</w:t>
            </w:r>
            <w:proofErr w:type="spellEnd"/>
            <w:r w:rsidRPr="0050146D">
              <w:rPr>
                <w:rFonts w:ascii="Times New Roman" w:hAnsi="Times New Roman" w:cs="Times New Roman"/>
                <w:lang w:val="ru-RU"/>
              </w:rPr>
              <w:t xml:space="preserve"> </w:t>
            </w:r>
            <w:proofErr w:type="spellStart"/>
            <w:r w:rsidRPr="0050146D">
              <w:rPr>
                <w:rFonts w:ascii="Times New Roman" w:hAnsi="Times New Roman" w:cs="Times New Roman"/>
                <w:i/>
                <w:iCs/>
                <w:lang w:val="ru-RU"/>
              </w:rPr>
              <w:t>in</w:t>
            </w:r>
            <w:proofErr w:type="spellEnd"/>
            <w:r w:rsidRPr="0050146D">
              <w:rPr>
                <w:rFonts w:ascii="Times New Roman" w:hAnsi="Times New Roman" w:cs="Times New Roman"/>
                <w:i/>
                <w:iCs/>
                <w:lang w:val="ru-RU"/>
              </w:rPr>
              <w:t xml:space="preserve"> </w:t>
            </w:r>
            <w:proofErr w:type="spellStart"/>
            <w:r w:rsidRPr="0050146D">
              <w:rPr>
                <w:rFonts w:ascii="Times New Roman" w:hAnsi="Times New Roman" w:cs="Times New Roman"/>
                <w:i/>
                <w:iCs/>
                <w:lang w:val="ru-RU"/>
              </w:rPr>
              <w:t>vitro</w:t>
            </w:r>
            <w:proofErr w:type="spellEnd"/>
            <w:r w:rsidRPr="0050146D">
              <w:rPr>
                <w:rFonts w:ascii="Times New Roman" w:hAnsi="Times New Roman" w:cs="Times New Roman"/>
                <w:i/>
                <w:iCs/>
                <w:lang w:val="ru-RU"/>
              </w:rPr>
              <w:t xml:space="preserve"> </w:t>
            </w:r>
            <w:r w:rsidRPr="0050146D">
              <w:rPr>
                <w:rFonts w:ascii="Times New Roman" w:hAnsi="Times New Roman" w:cs="Times New Roman"/>
                <w:lang w:val="ru-RU"/>
              </w:rPr>
              <w:t>)</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6</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Тобраміцин</w:t>
            </w:r>
            <w:proofErr w:type="spellEnd"/>
            <w:r w:rsidRPr="0050146D">
              <w:rPr>
                <w:rFonts w:ascii="Times New Roman" w:hAnsi="Times New Roman" w:cs="Times New Roman"/>
                <w:b/>
                <w:bCs/>
                <w:lang w:eastAsia="en-US"/>
              </w:rPr>
              <w:t xml:space="preserve"> 10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59209- </w:t>
            </w:r>
            <w:proofErr w:type="spellStart"/>
            <w:r w:rsidRPr="0050146D">
              <w:rPr>
                <w:rFonts w:ascii="Times New Roman" w:hAnsi="Times New Roman" w:cs="Times New Roman"/>
                <w:lang w:eastAsia="en-US"/>
              </w:rPr>
              <w:t>Тобраміцин</w:t>
            </w:r>
            <w:proofErr w:type="spellEnd"/>
            <w:r w:rsidRPr="0050146D">
              <w:rPr>
                <w:rFonts w:ascii="Times New Roman" w:hAnsi="Times New Roman" w:cs="Times New Roman"/>
                <w:lang w:eastAsia="en-US"/>
              </w:rPr>
              <w:t xml:space="preserve">, диски для тестування на чутливість 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6</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contextualSpacing/>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Ністатін</w:t>
            </w:r>
            <w:proofErr w:type="spellEnd"/>
            <w:r w:rsidRPr="0050146D">
              <w:rPr>
                <w:rFonts w:ascii="Times New Roman" w:hAnsi="Times New Roman" w:cs="Times New Roman"/>
                <w:b/>
                <w:bCs/>
                <w:lang w:eastAsia="en-US"/>
              </w:rPr>
              <w:t xml:space="preserve"> 80 од.</w:t>
            </w:r>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0" w:line="240" w:lineRule="auto"/>
              <w:rPr>
                <w:rFonts w:ascii="Times New Roman" w:hAnsi="Times New Roman" w:cs="Times New Roman"/>
              </w:rPr>
            </w:pPr>
            <w:r w:rsidRPr="0050146D">
              <w:rPr>
                <w:rFonts w:ascii="Times New Roman" w:hAnsi="Times New Roman" w:cs="Times New Roman"/>
              </w:rPr>
              <w:t>59164- Ністатин, диски для</w:t>
            </w:r>
          </w:p>
          <w:p w:rsidR="0050146D" w:rsidRPr="0050146D" w:rsidRDefault="0050146D" w:rsidP="009038CE">
            <w:pPr>
              <w:spacing w:after="0" w:line="240" w:lineRule="auto"/>
              <w:rPr>
                <w:rFonts w:ascii="Times New Roman" w:hAnsi="Times New Roman" w:cs="Times New Roman"/>
                <w:lang w:eastAsia="en-US"/>
              </w:rPr>
            </w:pPr>
            <w:r w:rsidRPr="0050146D">
              <w:rPr>
                <w:rFonts w:ascii="Times New Roman" w:hAnsi="Times New Roman" w:cs="Times New Roman"/>
              </w:rPr>
              <w:t>тестування на чутливість</w:t>
            </w:r>
            <w:r w:rsidR="009038CE">
              <w:rPr>
                <w:rFonts w:ascii="Times New Roman" w:hAnsi="Times New Roman" w:cs="Times New Roman"/>
              </w:rPr>
              <w:t xml:space="preserve"> </w:t>
            </w:r>
            <w:r w:rsidRPr="0050146D">
              <w:rPr>
                <w:rFonts w:ascii="Times New Roman" w:hAnsi="Times New Roman" w:cs="Times New Roman"/>
                <w:lang w:eastAsia="en-US"/>
              </w:rPr>
              <w:t xml:space="preserve">IVD (діагностика </w:t>
            </w:r>
            <w:proofErr w:type="spellStart"/>
            <w:r w:rsidRPr="0050146D">
              <w:rPr>
                <w:rFonts w:ascii="Times New Roman" w:hAnsi="Times New Roman" w:cs="Times New Roman"/>
                <w:i/>
                <w:iCs/>
                <w:lang w:eastAsia="en-US"/>
              </w:rPr>
              <w:t>in</w:t>
            </w:r>
            <w:proofErr w:type="spellEnd"/>
            <w:r w:rsidRPr="0050146D">
              <w:rPr>
                <w:rFonts w:ascii="Times New Roman" w:hAnsi="Times New Roman" w:cs="Times New Roman"/>
                <w:i/>
                <w:iCs/>
                <w:lang w:eastAsia="en-US"/>
              </w:rPr>
              <w:t xml:space="preserve"> </w:t>
            </w:r>
            <w:proofErr w:type="spellStart"/>
            <w:r w:rsidRPr="0050146D">
              <w:rPr>
                <w:rFonts w:ascii="Times New Roman" w:hAnsi="Times New Roman" w:cs="Times New Roman"/>
                <w:i/>
                <w:iCs/>
                <w:lang w:eastAsia="en-US"/>
              </w:rPr>
              <w:t>vitro</w:t>
            </w:r>
            <w:proofErr w:type="spellEnd"/>
            <w:r w:rsidRPr="0050146D">
              <w:rPr>
                <w:rFonts w:ascii="Times New Roman" w:hAnsi="Times New Roman" w:cs="Times New Roman"/>
                <w:i/>
                <w:iCs/>
                <w:lang w:eastAsia="en-US"/>
              </w:rPr>
              <w:t xml:space="preserve"> </w:t>
            </w:r>
            <w:r w:rsidRPr="0050146D">
              <w:rPr>
                <w:rFonts w:ascii="Times New Roman" w:hAnsi="Times New Roman" w:cs="Times New Roman"/>
                <w:lang w:eastAsia="en-US"/>
              </w:rPr>
              <w:t>)</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2</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contextualSpacing/>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Кетоконазол</w:t>
            </w:r>
            <w:proofErr w:type="spellEnd"/>
            <w:r w:rsidRPr="0050146D">
              <w:rPr>
                <w:rFonts w:ascii="Times New Roman" w:hAnsi="Times New Roman" w:cs="Times New Roman"/>
                <w:b/>
                <w:bCs/>
                <w:lang w:eastAsia="en-US"/>
              </w:rPr>
              <w:t xml:space="preserve"> 20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61976- </w:t>
            </w:r>
            <w:proofErr w:type="spellStart"/>
            <w:r w:rsidRPr="0050146D">
              <w:rPr>
                <w:rFonts w:ascii="Times New Roman" w:hAnsi="Times New Roman" w:cs="Times New Roman"/>
                <w:lang w:eastAsia="en-US"/>
              </w:rPr>
              <w:t>Кетоконазол</w:t>
            </w:r>
            <w:proofErr w:type="spellEnd"/>
            <w:r w:rsidRPr="0050146D">
              <w:rPr>
                <w:rFonts w:ascii="Times New Roman" w:hAnsi="Times New Roman" w:cs="Times New Roman"/>
                <w:lang w:eastAsia="en-US"/>
              </w:rPr>
              <w:t xml:space="preserve">, диски для тестування на чутливість 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2</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Флуконазол</w:t>
            </w:r>
            <w:proofErr w:type="spellEnd"/>
            <w:r w:rsidRPr="0050146D">
              <w:rPr>
                <w:rFonts w:ascii="Times New Roman" w:hAnsi="Times New Roman" w:cs="Times New Roman"/>
                <w:b/>
                <w:bCs/>
                <w:lang w:eastAsia="en-US"/>
              </w:rPr>
              <w:t xml:space="preserve"> 25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0" w:line="240" w:lineRule="auto"/>
              <w:rPr>
                <w:rFonts w:ascii="Times New Roman" w:hAnsi="Times New Roman" w:cs="Times New Roman"/>
              </w:rPr>
            </w:pPr>
            <w:r w:rsidRPr="0050146D">
              <w:rPr>
                <w:rFonts w:ascii="Times New Roman" w:hAnsi="Times New Roman" w:cs="Times New Roman"/>
              </w:rPr>
              <w:t>42830- Диски для тестування на</w:t>
            </w:r>
          </w:p>
          <w:p w:rsidR="0050146D" w:rsidRPr="0050146D" w:rsidRDefault="0050146D" w:rsidP="009038CE">
            <w:pPr>
              <w:spacing w:after="0" w:line="240" w:lineRule="auto"/>
              <w:rPr>
                <w:rFonts w:ascii="Times New Roman" w:hAnsi="Times New Roman" w:cs="Times New Roman"/>
                <w:lang w:eastAsia="en-US"/>
              </w:rPr>
            </w:pPr>
            <w:r w:rsidRPr="0050146D">
              <w:rPr>
                <w:rFonts w:ascii="Times New Roman" w:hAnsi="Times New Roman" w:cs="Times New Roman"/>
              </w:rPr>
              <w:t xml:space="preserve">чутливість з </w:t>
            </w:r>
            <w:proofErr w:type="spellStart"/>
            <w:r w:rsidRPr="0050146D">
              <w:rPr>
                <w:rFonts w:ascii="Times New Roman" w:hAnsi="Times New Roman" w:cs="Times New Roman"/>
              </w:rPr>
              <w:t>флуконазолом</w:t>
            </w:r>
            <w:proofErr w:type="spellEnd"/>
            <w:r w:rsidRPr="0050146D">
              <w:rPr>
                <w:rFonts w:ascii="Times New Roman" w:hAnsi="Times New Roman" w:cs="Times New Roman"/>
              </w:rPr>
              <w:t>,</w:t>
            </w:r>
            <w:r w:rsidR="009038CE">
              <w:rPr>
                <w:rFonts w:ascii="Times New Roman" w:hAnsi="Times New Roman" w:cs="Times New Roman"/>
              </w:rPr>
              <w:t xml:space="preserve"> </w:t>
            </w:r>
            <w:r w:rsidRPr="0050146D">
              <w:rPr>
                <w:rFonts w:ascii="Times New Roman" w:hAnsi="Times New Roman" w:cs="Times New Roman"/>
                <w:lang w:eastAsia="en-US"/>
              </w:rPr>
              <w:t xml:space="preserve">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1</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w:t>
            </w:r>
          </w:p>
        </w:tc>
      </w:tr>
      <w:tr w:rsidR="009038CE" w:rsidRPr="0050146D" w:rsidTr="009038CE">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з антитоксином дифтерійним для реакції </w:t>
            </w:r>
            <w:proofErr w:type="spellStart"/>
            <w:r w:rsidRPr="0050146D">
              <w:rPr>
                <w:rFonts w:ascii="Times New Roman" w:hAnsi="Times New Roman" w:cs="Times New Roman"/>
                <w:b/>
                <w:bCs/>
                <w:lang w:eastAsia="en-US"/>
              </w:rPr>
              <w:t>імунопреципітації</w:t>
            </w:r>
            <w:proofErr w:type="spellEnd"/>
            <w:r w:rsidRPr="0050146D">
              <w:rPr>
                <w:rFonts w:ascii="Times New Roman" w:hAnsi="Times New Roman" w:cs="Times New Roman"/>
                <w:b/>
                <w:bCs/>
                <w:lang w:eastAsia="en-US"/>
              </w:rPr>
              <w:t xml:space="preserve"> </w:t>
            </w:r>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autoSpaceDE w:val="0"/>
              <w:autoSpaceDN w:val="0"/>
              <w:adjustRightInd w:val="0"/>
              <w:spacing w:after="0" w:line="240" w:lineRule="auto"/>
              <w:rPr>
                <w:rFonts w:ascii="Times New Roman" w:hAnsi="Times New Roman" w:cs="Times New Roman"/>
              </w:rPr>
            </w:pPr>
            <w:r w:rsidRPr="0050146D">
              <w:rPr>
                <w:rFonts w:ascii="Times New Roman" w:hAnsi="Times New Roman" w:cs="Times New Roman"/>
                <w:lang w:eastAsia="en-US"/>
              </w:rPr>
              <w:t xml:space="preserve">50890 - </w:t>
            </w:r>
            <w:r w:rsidRPr="0050146D">
              <w:rPr>
                <w:rFonts w:ascii="Times New Roman" w:hAnsi="Times New Roman" w:cs="Times New Roman"/>
              </w:rPr>
              <w:t>Коринебактерія дифтерії,</w:t>
            </w:r>
          </w:p>
          <w:p w:rsidR="0050146D" w:rsidRPr="0050146D" w:rsidRDefault="0050146D" w:rsidP="009038CE">
            <w:pPr>
              <w:autoSpaceDE w:val="0"/>
              <w:autoSpaceDN w:val="0"/>
              <w:adjustRightInd w:val="0"/>
              <w:spacing w:after="0" w:line="240" w:lineRule="auto"/>
              <w:rPr>
                <w:rFonts w:ascii="Times New Roman" w:hAnsi="Times New Roman" w:cs="Times New Roman"/>
                <w:lang w:eastAsia="en-US"/>
              </w:rPr>
            </w:pPr>
            <w:r w:rsidRPr="0050146D">
              <w:rPr>
                <w:rFonts w:ascii="Times New Roman" w:hAnsi="Times New Roman" w:cs="Times New Roman"/>
              </w:rPr>
              <w:t xml:space="preserve">токсин, антитіла </w:t>
            </w:r>
            <w:r w:rsidRPr="0050146D">
              <w:rPr>
                <w:rFonts w:ascii="Times New Roman" w:hAnsi="Times New Roman" w:cs="Times New Roman"/>
                <w:lang w:val="ru-RU"/>
              </w:rPr>
              <w:t>IVD</w:t>
            </w:r>
            <w:r w:rsidR="009038CE" w:rsidRPr="009038CE">
              <w:rPr>
                <w:rFonts w:ascii="Times New Roman" w:hAnsi="Times New Roman" w:cs="Times New Roman"/>
              </w:rPr>
              <w:t xml:space="preserve"> </w:t>
            </w:r>
            <w:r w:rsidRPr="0050146D">
              <w:rPr>
                <w:rFonts w:ascii="Times New Roman" w:hAnsi="Times New Roman" w:cs="Times New Roman"/>
              </w:rPr>
              <w:t xml:space="preserve">(діагностика </w:t>
            </w:r>
            <w:proofErr w:type="spellStart"/>
            <w:r w:rsidRPr="0050146D">
              <w:rPr>
                <w:rFonts w:ascii="Times New Roman" w:hAnsi="Times New Roman" w:cs="Times New Roman"/>
                <w:i/>
                <w:iCs/>
                <w:lang w:val="ru-RU"/>
              </w:rPr>
              <w:t>in</w:t>
            </w:r>
            <w:proofErr w:type="spellEnd"/>
            <w:r w:rsidRPr="0050146D">
              <w:rPr>
                <w:rFonts w:ascii="Times New Roman" w:hAnsi="Times New Roman" w:cs="Times New Roman"/>
                <w:i/>
                <w:iCs/>
              </w:rPr>
              <w:t xml:space="preserve"> </w:t>
            </w:r>
            <w:proofErr w:type="spellStart"/>
            <w:r w:rsidRPr="0050146D">
              <w:rPr>
                <w:rFonts w:ascii="Times New Roman" w:hAnsi="Times New Roman" w:cs="Times New Roman"/>
                <w:i/>
                <w:iCs/>
                <w:lang w:val="ru-RU"/>
              </w:rPr>
              <w:t>vitro</w:t>
            </w:r>
            <w:proofErr w:type="spellEnd"/>
            <w:r w:rsidRPr="0050146D">
              <w:rPr>
                <w:rFonts w:ascii="Times New Roman" w:hAnsi="Times New Roman" w:cs="Times New Roman"/>
                <w:i/>
                <w:iCs/>
              </w:rPr>
              <w:t xml:space="preserve"> </w:t>
            </w:r>
            <w:r w:rsidRPr="0050146D">
              <w:rPr>
                <w:rFonts w:ascii="Times New Roman" w:hAnsi="Times New Roman" w:cs="Times New Roman"/>
              </w:rPr>
              <w:t>),</w:t>
            </w:r>
            <w:r w:rsidR="009038CE">
              <w:rPr>
                <w:rFonts w:ascii="Times New Roman" w:hAnsi="Times New Roman" w:cs="Times New Roman"/>
              </w:rPr>
              <w:t xml:space="preserve"> </w:t>
            </w:r>
            <w:r w:rsidRPr="0050146D">
              <w:rPr>
                <w:rFonts w:ascii="Times New Roman" w:hAnsi="Times New Roman" w:cs="Times New Roman"/>
              </w:rPr>
              <w:t>реагент</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val="en-US" w:eastAsia="en-US"/>
              </w:rPr>
            </w:pPr>
            <w:r w:rsidRPr="0050146D">
              <w:rPr>
                <w:rFonts w:ascii="Times New Roman" w:hAnsi="Times New Roman" w:cs="Times New Roman"/>
                <w:lang w:val="en-US" w:eastAsia="en-US"/>
              </w:rPr>
              <w:t>1</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 xml:space="preserve">Диски з антитоксином дифтерійним для реакції </w:t>
            </w:r>
            <w:proofErr w:type="spellStart"/>
            <w:r w:rsidRPr="0050146D">
              <w:rPr>
                <w:rFonts w:ascii="Times New Roman" w:hAnsi="Times New Roman" w:cs="Times New Roman"/>
                <w:lang w:eastAsia="en-US"/>
              </w:rPr>
              <w:t>імунопреципітації</w:t>
            </w:r>
            <w:proofErr w:type="spellEnd"/>
          </w:p>
        </w:tc>
      </w:tr>
      <w:tr w:rsidR="009038CE" w:rsidRPr="0050146D" w:rsidTr="00290AF9">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w:t>
            </w:r>
            <w:proofErr w:type="spellStart"/>
            <w:r w:rsidRPr="0050146D">
              <w:rPr>
                <w:rFonts w:ascii="Times New Roman" w:hAnsi="Times New Roman" w:cs="Times New Roman"/>
                <w:b/>
                <w:bCs/>
                <w:lang w:eastAsia="en-US"/>
              </w:rPr>
              <w:t>Цефтазидим</w:t>
            </w:r>
            <w:proofErr w:type="spellEnd"/>
            <w:r w:rsidRPr="0050146D">
              <w:rPr>
                <w:rFonts w:ascii="Times New Roman" w:hAnsi="Times New Roman" w:cs="Times New Roman"/>
                <w:b/>
                <w:bCs/>
                <w:lang w:eastAsia="en-US"/>
              </w:rPr>
              <w:t>/</w:t>
            </w:r>
            <w:proofErr w:type="spellStart"/>
            <w:r w:rsidRPr="0050146D">
              <w:rPr>
                <w:rFonts w:ascii="Times New Roman" w:hAnsi="Times New Roman" w:cs="Times New Roman"/>
                <w:b/>
                <w:bCs/>
                <w:lang w:eastAsia="en-US"/>
              </w:rPr>
              <w:t>авібактам</w:t>
            </w:r>
            <w:proofErr w:type="spellEnd"/>
            <w:r w:rsidRPr="0050146D">
              <w:rPr>
                <w:rFonts w:ascii="Times New Roman" w:hAnsi="Times New Roman" w:cs="Times New Roman"/>
                <w:b/>
                <w:bCs/>
                <w:lang w:eastAsia="en-US"/>
              </w:rPr>
              <w:t xml:space="preserve">  10/4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autoSpaceDE w:val="0"/>
              <w:autoSpaceDN w:val="0"/>
              <w:adjustRightInd w:val="0"/>
              <w:spacing w:after="0" w:line="240" w:lineRule="auto"/>
              <w:rPr>
                <w:rFonts w:ascii="Times New Roman" w:hAnsi="Times New Roman" w:cs="Times New Roman"/>
                <w:i/>
                <w:iCs/>
              </w:rPr>
            </w:pPr>
            <w:r w:rsidRPr="0050146D">
              <w:rPr>
                <w:rFonts w:ascii="Times New Roman" w:hAnsi="Times New Roman" w:cs="Times New Roman"/>
                <w:lang w:eastAsia="en-US"/>
              </w:rPr>
              <w:t xml:space="preserve">37441 - </w:t>
            </w:r>
            <w:r w:rsidRPr="0050146D">
              <w:rPr>
                <w:rFonts w:ascii="Times New Roman" w:hAnsi="Times New Roman" w:cs="Times New Roman"/>
              </w:rPr>
              <w:t xml:space="preserve">Диск </w:t>
            </w:r>
            <w:r w:rsidRPr="0050146D">
              <w:rPr>
                <w:rFonts w:ascii="Times New Roman" w:hAnsi="Times New Roman" w:cs="Times New Roman"/>
                <w:lang w:val="ru-RU"/>
              </w:rPr>
              <w:t>IVD</w:t>
            </w:r>
            <w:r w:rsidRPr="0050146D">
              <w:rPr>
                <w:rFonts w:ascii="Times New Roman" w:hAnsi="Times New Roman" w:cs="Times New Roman"/>
              </w:rPr>
              <w:t xml:space="preserve"> (діагностика </w:t>
            </w:r>
            <w:proofErr w:type="spellStart"/>
            <w:r w:rsidRPr="0050146D">
              <w:rPr>
                <w:rFonts w:ascii="Times New Roman" w:hAnsi="Times New Roman" w:cs="Times New Roman"/>
                <w:i/>
                <w:iCs/>
                <w:lang w:val="ru-RU"/>
              </w:rPr>
              <w:t>in</w:t>
            </w:r>
            <w:proofErr w:type="spellEnd"/>
          </w:p>
          <w:p w:rsidR="0050146D" w:rsidRPr="0050146D" w:rsidRDefault="0050146D" w:rsidP="009038CE">
            <w:pPr>
              <w:autoSpaceDE w:val="0"/>
              <w:autoSpaceDN w:val="0"/>
              <w:adjustRightInd w:val="0"/>
              <w:spacing w:after="0" w:line="240" w:lineRule="auto"/>
              <w:rPr>
                <w:rFonts w:ascii="Times New Roman" w:hAnsi="Times New Roman" w:cs="Times New Roman"/>
                <w:lang w:eastAsia="en-US"/>
              </w:rPr>
            </w:pPr>
            <w:proofErr w:type="spellStart"/>
            <w:r w:rsidRPr="0050146D">
              <w:rPr>
                <w:rFonts w:ascii="Times New Roman" w:hAnsi="Times New Roman" w:cs="Times New Roman"/>
                <w:i/>
                <w:iCs/>
                <w:lang w:val="ru-RU"/>
              </w:rPr>
              <w:t>vitro</w:t>
            </w:r>
            <w:proofErr w:type="spellEnd"/>
            <w:r w:rsidRPr="0050146D">
              <w:rPr>
                <w:rFonts w:ascii="Times New Roman" w:hAnsi="Times New Roman" w:cs="Times New Roman"/>
                <w:i/>
                <w:iCs/>
              </w:rPr>
              <w:t xml:space="preserve"> </w:t>
            </w:r>
            <w:r w:rsidRPr="0050146D">
              <w:rPr>
                <w:rFonts w:ascii="Times New Roman" w:hAnsi="Times New Roman" w:cs="Times New Roman"/>
              </w:rPr>
              <w:t>) для випробування</w:t>
            </w:r>
            <w:r w:rsidR="009038CE">
              <w:rPr>
                <w:rFonts w:ascii="Times New Roman" w:hAnsi="Times New Roman" w:cs="Times New Roman"/>
              </w:rPr>
              <w:t xml:space="preserve"> </w:t>
            </w:r>
            <w:r w:rsidRPr="0050146D">
              <w:rPr>
                <w:rFonts w:ascii="Times New Roman" w:hAnsi="Times New Roman" w:cs="Times New Roman"/>
                <w:lang w:val="ru-RU"/>
              </w:rPr>
              <w:t xml:space="preserve">на </w:t>
            </w:r>
            <w:proofErr w:type="spellStart"/>
            <w:r w:rsidRPr="0050146D">
              <w:rPr>
                <w:rFonts w:ascii="Times New Roman" w:hAnsi="Times New Roman" w:cs="Times New Roman"/>
                <w:lang w:val="ru-RU"/>
              </w:rPr>
              <w:t>сприйнятливість</w:t>
            </w:r>
            <w:proofErr w:type="spellEnd"/>
            <w:r w:rsidRPr="0050146D">
              <w:rPr>
                <w:rFonts w:ascii="Times New Roman" w:hAnsi="Times New Roman" w:cs="Times New Roman"/>
                <w:lang w:val="ru-RU"/>
              </w:rPr>
              <w:t xml:space="preserve"> до</w:t>
            </w:r>
            <w:r w:rsidR="009038CE">
              <w:rPr>
                <w:rFonts w:ascii="Times New Roman" w:hAnsi="Times New Roman" w:cs="Times New Roman"/>
                <w:lang w:val="ru-RU"/>
              </w:rPr>
              <w:t xml:space="preserve"> </w:t>
            </w:r>
            <w:proofErr w:type="spellStart"/>
            <w:r w:rsidRPr="0050146D">
              <w:rPr>
                <w:rFonts w:ascii="Times New Roman" w:hAnsi="Times New Roman" w:cs="Times New Roman"/>
                <w:lang w:val="ru-RU"/>
              </w:rPr>
              <w:t>цефтазидиму</w:t>
            </w:r>
            <w:proofErr w:type="spellEnd"/>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4</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290AF9">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Вориконазол</w:t>
            </w:r>
            <w:proofErr w:type="spellEnd"/>
            <w:r w:rsidRPr="0050146D">
              <w:rPr>
                <w:rFonts w:ascii="Times New Roman" w:hAnsi="Times New Roman" w:cs="Times New Roman"/>
                <w:b/>
                <w:bCs/>
                <w:lang w:eastAsia="en-US"/>
              </w:rPr>
              <w:t xml:space="preserve"> ВРК 1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r w:rsidRPr="0050146D">
              <w:rPr>
                <w:rFonts w:ascii="Times New Roman" w:hAnsi="Times New Roman" w:cs="Times New Roman"/>
                <w:lang w:eastAsia="en-US"/>
              </w:rPr>
              <w:t xml:space="preserve">59214 - </w:t>
            </w:r>
            <w:proofErr w:type="spellStart"/>
            <w:r w:rsidRPr="0050146D">
              <w:rPr>
                <w:rFonts w:ascii="Times New Roman" w:hAnsi="Times New Roman" w:cs="Times New Roman"/>
                <w:lang w:val="ru-RU"/>
              </w:rPr>
              <w:t>Вориконазол</w:t>
            </w:r>
            <w:proofErr w:type="spellEnd"/>
            <w:r w:rsidRPr="0050146D">
              <w:rPr>
                <w:rFonts w:ascii="Times New Roman" w:hAnsi="Times New Roman" w:cs="Times New Roman"/>
                <w:lang w:val="ru-RU"/>
              </w:rPr>
              <w:t>, диски для</w:t>
            </w:r>
          </w:p>
          <w:p w:rsidR="0050146D" w:rsidRPr="0050146D" w:rsidRDefault="0050146D" w:rsidP="009038CE">
            <w:pPr>
              <w:autoSpaceDE w:val="0"/>
              <w:autoSpaceDN w:val="0"/>
              <w:adjustRightInd w:val="0"/>
              <w:spacing w:after="0" w:line="240" w:lineRule="auto"/>
              <w:rPr>
                <w:rFonts w:ascii="Times New Roman" w:hAnsi="Times New Roman" w:cs="Times New Roman"/>
                <w:lang w:eastAsia="en-US"/>
              </w:rPr>
            </w:pPr>
            <w:proofErr w:type="spellStart"/>
            <w:r w:rsidRPr="0050146D">
              <w:rPr>
                <w:rFonts w:ascii="Times New Roman" w:hAnsi="Times New Roman" w:cs="Times New Roman"/>
                <w:lang w:val="ru-RU"/>
              </w:rPr>
              <w:t>тестування</w:t>
            </w:r>
            <w:proofErr w:type="spellEnd"/>
            <w:r w:rsidRPr="0050146D">
              <w:rPr>
                <w:rFonts w:ascii="Times New Roman" w:hAnsi="Times New Roman" w:cs="Times New Roman"/>
                <w:lang w:val="ru-RU"/>
              </w:rPr>
              <w:t xml:space="preserve"> на </w:t>
            </w:r>
            <w:proofErr w:type="spellStart"/>
            <w:r w:rsidRPr="0050146D">
              <w:rPr>
                <w:rFonts w:ascii="Times New Roman" w:hAnsi="Times New Roman" w:cs="Times New Roman"/>
                <w:lang w:val="ru-RU"/>
              </w:rPr>
              <w:t>чутливість</w:t>
            </w:r>
            <w:proofErr w:type="spellEnd"/>
            <w:r w:rsidR="009038CE">
              <w:rPr>
                <w:rFonts w:ascii="Times New Roman" w:hAnsi="Times New Roman" w:cs="Times New Roman"/>
                <w:lang w:val="ru-RU"/>
              </w:rPr>
              <w:t xml:space="preserve"> </w:t>
            </w:r>
            <w:r w:rsidRPr="0050146D">
              <w:rPr>
                <w:rFonts w:ascii="Times New Roman" w:hAnsi="Times New Roman" w:cs="Times New Roman"/>
                <w:lang w:val="ru-RU"/>
              </w:rPr>
              <w:t>IVD (</w:t>
            </w:r>
            <w:proofErr w:type="spellStart"/>
            <w:r w:rsidRPr="0050146D">
              <w:rPr>
                <w:rFonts w:ascii="Times New Roman" w:hAnsi="Times New Roman" w:cs="Times New Roman"/>
                <w:lang w:val="ru-RU"/>
              </w:rPr>
              <w:t>діагностика</w:t>
            </w:r>
            <w:proofErr w:type="spellEnd"/>
            <w:r w:rsidRPr="0050146D">
              <w:rPr>
                <w:rFonts w:ascii="Times New Roman" w:hAnsi="Times New Roman" w:cs="Times New Roman"/>
                <w:lang w:val="ru-RU"/>
              </w:rPr>
              <w:t xml:space="preserve"> </w:t>
            </w:r>
            <w:proofErr w:type="spellStart"/>
            <w:r w:rsidRPr="0050146D">
              <w:rPr>
                <w:rFonts w:ascii="Times New Roman" w:hAnsi="Times New Roman" w:cs="Times New Roman"/>
                <w:i/>
                <w:iCs/>
                <w:lang w:val="ru-RU"/>
              </w:rPr>
              <w:t>in</w:t>
            </w:r>
            <w:proofErr w:type="spellEnd"/>
            <w:r w:rsidRPr="0050146D">
              <w:rPr>
                <w:rFonts w:ascii="Times New Roman" w:hAnsi="Times New Roman" w:cs="Times New Roman"/>
                <w:i/>
                <w:iCs/>
                <w:lang w:val="ru-RU"/>
              </w:rPr>
              <w:t xml:space="preserve"> </w:t>
            </w:r>
            <w:proofErr w:type="spellStart"/>
            <w:r w:rsidRPr="0050146D">
              <w:rPr>
                <w:rFonts w:ascii="Times New Roman" w:hAnsi="Times New Roman" w:cs="Times New Roman"/>
                <w:i/>
                <w:iCs/>
                <w:lang w:val="ru-RU"/>
              </w:rPr>
              <w:t>vitro</w:t>
            </w:r>
            <w:proofErr w:type="spellEnd"/>
            <w:r w:rsidRPr="0050146D">
              <w:rPr>
                <w:rFonts w:ascii="Times New Roman" w:hAnsi="Times New Roman" w:cs="Times New Roman"/>
                <w:i/>
                <w:iCs/>
                <w:lang w:val="ru-RU"/>
              </w:rPr>
              <w:t xml:space="preserve"> </w:t>
            </w:r>
            <w:r w:rsidRPr="0050146D">
              <w:rPr>
                <w:rFonts w:ascii="Times New Roman" w:hAnsi="Times New Roman" w:cs="Times New Roman"/>
                <w:lang w:val="ru-RU"/>
              </w:rPr>
              <w:t>)</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val="ru-RU" w:eastAsia="en-US"/>
              </w:rPr>
            </w:pPr>
            <w:r w:rsidRPr="0050146D">
              <w:rPr>
                <w:rFonts w:ascii="Times New Roman" w:hAnsi="Times New Roman" w:cs="Times New Roman"/>
                <w:lang w:val="ru-RU" w:eastAsia="en-US"/>
              </w:rPr>
              <w:t>1</w:t>
            </w: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290AF9">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Гатіфлоксацин</w:t>
            </w:r>
            <w:proofErr w:type="spellEnd"/>
            <w:r w:rsidRPr="0050146D">
              <w:rPr>
                <w:rFonts w:ascii="Times New Roman" w:hAnsi="Times New Roman" w:cs="Times New Roman"/>
                <w:b/>
                <w:bCs/>
                <w:lang w:eastAsia="en-US"/>
              </w:rPr>
              <w:t xml:space="preserve"> ГАТ 5 </w:t>
            </w:r>
            <w:proofErr w:type="spellStart"/>
            <w:r w:rsidRPr="0050146D">
              <w:rPr>
                <w:rFonts w:ascii="Times New Roman" w:hAnsi="Times New Roman" w:cs="Times New Roman"/>
                <w:b/>
                <w:bCs/>
                <w:lang w:eastAsia="en-US"/>
              </w:rPr>
              <w:t>мкг</w:t>
            </w:r>
            <w:proofErr w:type="spellEnd"/>
          </w:p>
        </w:tc>
        <w:tc>
          <w:tcPr>
            <w:tcW w:w="1128"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r w:rsidRPr="0050146D">
              <w:rPr>
                <w:rFonts w:ascii="Times New Roman" w:hAnsi="Times New Roman" w:cs="Times New Roman"/>
                <w:lang w:eastAsia="en-US"/>
              </w:rPr>
              <w:t xml:space="preserve">45499 - </w:t>
            </w:r>
            <w:proofErr w:type="spellStart"/>
            <w:r w:rsidRPr="0050146D">
              <w:rPr>
                <w:rFonts w:ascii="Times New Roman" w:hAnsi="Times New Roman" w:cs="Times New Roman"/>
                <w:lang w:val="ru-RU"/>
              </w:rPr>
              <w:t>Гатифлоксацинові</w:t>
            </w:r>
            <w:proofErr w:type="spellEnd"/>
            <w:r w:rsidRPr="0050146D">
              <w:rPr>
                <w:rFonts w:ascii="Times New Roman" w:hAnsi="Times New Roman" w:cs="Times New Roman"/>
                <w:lang w:val="ru-RU"/>
              </w:rPr>
              <w:t xml:space="preserve"> диски</w:t>
            </w:r>
          </w:p>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r w:rsidRPr="0050146D">
              <w:rPr>
                <w:rFonts w:ascii="Times New Roman" w:hAnsi="Times New Roman" w:cs="Times New Roman"/>
                <w:lang w:val="ru-RU"/>
              </w:rPr>
              <w:t xml:space="preserve">для </w:t>
            </w:r>
            <w:proofErr w:type="spellStart"/>
            <w:r w:rsidRPr="0050146D">
              <w:rPr>
                <w:rFonts w:ascii="Times New Roman" w:hAnsi="Times New Roman" w:cs="Times New Roman"/>
                <w:lang w:val="ru-RU"/>
              </w:rPr>
              <w:t>тестування</w:t>
            </w:r>
            <w:proofErr w:type="spellEnd"/>
            <w:r w:rsidRPr="0050146D">
              <w:rPr>
                <w:rFonts w:ascii="Times New Roman" w:hAnsi="Times New Roman" w:cs="Times New Roman"/>
                <w:lang w:val="ru-RU"/>
              </w:rPr>
              <w:t xml:space="preserve"> на</w:t>
            </w:r>
            <w:r w:rsidR="009038CE">
              <w:rPr>
                <w:rFonts w:ascii="Times New Roman" w:hAnsi="Times New Roman" w:cs="Times New Roman"/>
                <w:lang w:val="ru-RU"/>
              </w:rPr>
              <w:t xml:space="preserve"> </w:t>
            </w:r>
            <w:proofErr w:type="spellStart"/>
            <w:r w:rsidRPr="0050146D">
              <w:rPr>
                <w:rFonts w:ascii="Times New Roman" w:hAnsi="Times New Roman" w:cs="Times New Roman"/>
                <w:lang w:val="ru-RU"/>
              </w:rPr>
              <w:t>чутливість</w:t>
            </w:r>
            <w:proofErr w:type="spellEnd"/>
            <w:r w:rsidRPr="0050146D">
              <w:rPr>
                <w:rFonts w:ascii="Times New Roman" w:hAnsi="Times New Roman" w:cs="Times New Roman"/>
                <w:lang w:val="ru-RU"/>
              </w:rPr>
              <w:t xml:space="preserve"> IVD</w:t>
            </w:r>
          </w:p>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val="ru-RU"/>
              </w:rPr>
              <w:t>(</w:t>
            </w:r>
            <w:proofErr w:type="spellStart"/>
            <w:r w:rsidRPr="0050146D">
              <w:rPr>
                <w:rFonts w:ascii="Times New Roman" w:hAnsi="Times New Roman" w:cs="Times New Roman"/>
                <w:lang w:val="ru-RU"/>
              </w:rPr>
              <w:t>діагностика</w:t>
            </w:r>
            <w:proofErr w:type="spellEnd"/>
            <w:r w:rsidRPr="0050146D">
              <w:rPr>
                <w:rFonts w:ascii="Times New Roman" w:hAnsi="Times New Roman" w:cs="Times New Roman"/>
                <w:lang w:val="ru-RU"/>
              </w:rPr>
              <w:t xml:space="preserve"> </w:t>
            </w:r>
            <w:proofErr w:type="spellStart"/>
            <w:r w:rsidRPr="0050146D">
              <w:rPr>
                <w:rFonts w:ascii="Times New Roman" w:hAnsi="Times New Roman" w:cs="Times New Roman"/>
                <w:i/>
                <w:iCs/>
                <w:lang w:val="ru-RU"/>
              </w:rPr>
              <w:t>in</w:t>
            </w:r>
            <w:proofErr w:type="spellEnd"/>
            <w:r w:rsidRPr="0050146D">
              <w:rPr>
                <w:rFonts w:ascii="Times New Roman" w:hAnsi="Times New Roman" w:cs="Times New Roman"/>
                <w:i/>
                <w:iCs/>
                <w:lang w:val="ru-RU"/>
              </w:rPr>
              <w:t xml:space="preserve"> </w:t>
            </w:r>
            <w:proofErr w:type="spellStart"/>
            <w:r w:rsidRPr="0050146D">
              <w:rPr>
                <w:rFonts w:ascii="Times New Roman" w:hAnsi="Times New Roman" w:cs="Times New Roman"/>
                <w:i/>
                <w:iCs/>
                <w:lang w:val="ru-RU"/>
              </w:rPr>
              <w:t>vitro</w:t>
            </w:r>
            <w:proofErr w:type="spellEnd"/>
            <w:r w:rsidRPr="0050146D">
              <w:rPr>
                <w:rFonts w:ascii="Times New Roman" w:hAnsi="Times New Roman" w:cs="Times New Roman"/>
                <w:i/>
                <w:iCs/>
                <w:lang w:val="ru-RU"/>
              </w:rPr>
              <w:t xml:space="preserve"> </w:t>
            </w:r>
            <w:r w:rsidRPr="0050146D">
              <w:rPr>
                <w:rFonts w:ascii="Times New Roman" w:hAnsi="Times New Roman" w:cs="Times New Roman"/>
                <w:lang w:val="ru-RU"/>
              </w:rPr>
              <w:t>)</w:t>
            </w:r>
          </w:p>
        </w:tc>
        <w:tc>
          <w:tcPr>
            <w:tcW w:w="441"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val="ru-RU" w:eastAsia="en-US"/>
              </w:rPr>
            </w:pPr>
            <w:r w:rsidRPr="0050146D">
              <w:rPr>
                <w:rFonts w:ascii="Times New Roman" w:hAnsi="Times New Roman" w:cs="Times New Roman"/>
                <w:lang w:val="ru-RU" w:eastAsia="en-US"/>
              </w:rPr>
              <w:t>3</w:t>
            </w: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bl>
    <w:p w:rsidR="00290AF9" w:rsidRDefault="00290AF9">
      <w:r>
        <w:br w:type="page"/>
      </w:r>
    </w:p>
    <w:tbl>
      <w:tblPr>
        <w:tblW w:w="4976" w:type="pct"/>
        <w:tblLook w:val="00A0" w:firstRow="1" w:lastRow="0" w:firstColumn="1" w:lastColumn="0" w:noHBand="0" w:noVBand="0"/>
      </w:tblPr>
      <w:tblGrid>
        <w:gridCol w:w="711"/>
        <w:gridCol w:w="4253"/>
        <w:gridCol w:w="3509"/>
        <w:gridCol w:w="1419"/>
        <w:gridCol w:w="1558"/>
        <w:gridCol w:w="4252"/>
      </w:tblGrid>
      <w:tr w:rsidR="009038CE" w:rsidRPr="0050146D" w:rsidTr="00290AF9">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200" w:line="276"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Ертапенем</w:t>
            </w:r>
            <w:proofErr w:type="spellEnd"/>
            <w:r w:rsidRPr="0050146D">
              <w:rPr>
                <w:rFonts w:ascii="Times New Roman" w:hAnsi="Times New Roman" w:cs="Times New Roman"/>
                <w:b/>
                <w:bCs/>
                <w:lang w:eastAsia="en-US"/>
              </w:rPr>
              <w:t xml:space="preserve">  ЕРП 10 </w:t>
            </w:r>
            <w:proofErr w:type="spellStart"/>
            <w:r w:rsidRPr="0050146D">
              <w:rPr>
                <w:rFonts w:ascii="Times New Roman" w:hAnsi="Times New Roman" w:cs="Times New Roman"/>
                <w:b/>
                <w:bCs/>
                <w:lang w:eastAsia="en-US"/>
              </w:rPr>
              <w:t>мкг</w:t>
            </w:r>
            <w:proofErr w:type="spellEnd"/>
          </w:p>
        </w:tc>
        <w:tc>
          <w:tcPr>
            <w:tcW w:w="1117"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r w:rsidRPr="0050146D">
              <w:rPr>
                <w:rFonts w:ascii="Times New Roman" w:hAnsi="Times New Roman" w:cs="Times New Roman"/>
                <w:lang w:eastAsia="en-US"/>
              </w:rPr>
              <w:t xml:space="preserve">31857 - </w:t>
            </w:r>
            <w:proofErr w:type="spellStart"/>
            <w:r w:rsidRPr="0050146D">
              <w:rPr>
                <w:rFonts w:ascii="Times New Roman" w:hAnsi="Times New Roman" w:cs="Times New Roman"/>
                <w:lang w:val="ru-RU"/>
              </w:rPr>
              <w:t>Ертапенем</w:t>
            </w:r>
            <w:proofErr w:type="spellEnd"/>
            <w:r w:rsidRPr="0050146D">
              <w:rPr>
                <w:rFonts w:ascii="Times New Roman" w:hAnsi="Times New Roman" w:cs="Times New Roman"/>
                <w:lang w:val="ru-RU"/>
              </w:rPr>
              <w:t>-диски для</w:t>
            </w:r>
          </w:p>
          <w:p w:rsidR="0050146D" w:rsidRPr="0050146D" w:rsidRDefault="0050146D" w:rsidP="009038CE">
            <w:pPr>
              <w:autoSpaceDE w:val="0"/>
              <w:autoSpaceDN w:val="0"/>
              <w:adjustRightInd w:val="0"/>
              <w:spacing w:after="0" w:line="240" w:lineRule="auto"/>
              <w:rPr>
                <w:rFonts w:ascii="Times New Roman" w:hAnsi="Times New Roman" w:cs="Times New Roman"/>
                <w:lang w:eastAsia="en-US"/>
              </w:rPr>
            </w:pPr>
            <w:proofErr w:type="spellStart"/>
            <w:r w:rsidRPr="0050146D">
              <w:rPr>
                <w:rFonts w:ascii="Times New Roman" w:hAnsi="Times New Roman" w:cs="Times New Roman"/>
                <w:lang w:val="ru-RU"/>
              </w:rPr>
              <w:t>тестування</w:t>
            </w:r>
            <w:proofErr w:type="spellEnd"/>
            <w:r w:rsidRPr="0050146D">
              <w:rPr>
                <w:rFonts w:ascii="Times New Roman" w:hAnsi="Times New Roman" w:cs="Times New Roman"/>
                <w:lang w:val="ru-RU"/>
              </w:rPr>
              <w:t xml:space="preserve"> на </w:t>
            </w:r>
            <w:proofErr w:type="spellStart"/>
            <w:r w:rsidRPr="0050146D">
              <w:rPr>
                <w:rFonts w:ascii="Times New Roman" w:hAnsi="Times New Roman" w:cs="Times New Roman"/>
                <w:lang w:val="ru-RU"/>
              </w:rPr>
              <w:t>чутливість</w:t>
            </w:r>
            <w:proofErr w:type="spellEnd"/>
            <w:r w:rsidR="009038CE">
              <w:rPr>
                <w:rFonts w:ascii="Times New Roman" w:hAnsi="Times New Roman" w:cs="Times New Roman"/>
                <w:lang w:val="ru-RU"/>
              </w:rPr>
              <w:t xml:space="preserve"> </w:t>
            </w:r>
            <w:r w:rsidRPr="0050146D">
              <w:rPr>
                <w:rFonts w:ascii="Times New Roman" w:hAnsi="Times New Roman" w:cs="Times New Roman"/>
                <w:lang w:val="ru-RU"/>
              </w:rPr>
              <w:t>IVD (</w:t>
            </w:r>
            <w:proofErr w:type="spellStart"/>
            <w:r w:rsidRPr="0050146D">
              <w:rPr>
                <w:rFonts w:ascii="Times New Roman" w:hAnsi="Times New Roman" w:cs="Times New Roman"/>
                <w:lang w:val="ru-RU"/>
              </w:rPr>
              <w:t>діагностика</w:t>
            </w:r>
            <w:proofErr w:type="spellEnd"/>
            <w:r w:rsidRPr="0050146D">
              <w:rPr>
                <w:rFonts w:ascii="Times New Roman" w:hAnsi="Times New Roman" w:cs="Times New Roman"/>
                <w:lang w:val="ru-RU"/>
              </w:rPr>
              <w:t xml:space="preserve"> </w:t>
            </w:r>
            <w:proofErr w:type="spellStart"/>
            <w:r w:rsidRPr="0050146D">
              <w:rPr>
                <w:rFonts w:ascii="Times New Roman" w:hAnsi="Times New Roman" w:cs="Times New Roman"/>
                <w:i/>
                <w:iCs/>
                <w:lang w:val="ru-RU"/>
              </w:rPr>
              <w:t>in</w:t>
            </w:r>
            <w:proofErr w:type="spellEnd"/>
            <w:r w:rsidRPr="0050146D">
              <w:rPr>
                <w:rFonts w:ascii="Times New Roman" w:hAnsi="Times New Roman" w:cs="Times New Roman"/>
                <w:i/>
                <w:iCs/>
                <w:lang w:val="ru-RU"/>
              </w:rPr>
              <w:t xml:space="preserve"> </w:t>
            </w:r>
            <w:proofErr w:type="spellStart"/>
            <w:r w:rsidRPr="0050146D">
              <w:rPr>
                <w:rFonts w:ascii="Times New Roman" w:hAnsi="Times New Roman" w:cs="Times New Roman"/>
                <w:i/>
                <w:iCs/>
                <w:lang w:val="ru-RU"/>
              </w:rPr>
              <w:t>vitro</w:t>
            </w:r>
            <w:proofErr w:type="spellEnd"/>
            <w:r w:rsidRPr="0050146D">
              <w:rPr>
                <w:rFonts w:ascii="Times New Roman" w:hAnsi="Times New Roman" w:cs="Times New Roman"/>
                <w:lang w:val="ru-RU"/>
              </w:rPr>
              <w:t>)</w:t>
            </w:r>
          </w:p>
        </w:tc>
        <w:tc>
          <w:tcPr>
            <w:tcW w:w="452"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200" w:line="276"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val="ru-RU" w:eastAsia="en-US"/>
              </w:rPr>
            </w:pPr>
            <w:r w:rsidRPr="0050146D">
              <w:rPr>
                <w:rFonts w:ascii="Times New Roman" w:hAnsi="Times New Roman" w:cs="Times New Roman"/>
                <w:lang w:val="ru-RU" w:eastAsia="en-US"/>
              </w:rPr>
              <w:t>1</w:t>
            </w: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200" w:line="276"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290AF9">
        <w:trPr>
          <w:trHeight w:val="765"/>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0" w:line="240" w:lineRule="auto"/>
              <w:rPr>
                <w:rFonts w:ascii="Times New Roman" w:hAnsi="Times New Roman" w:cs="Times New Roman"/>
                <w:b/>
                <w:bCs/>
                <w:lang w:eastAsia="en-US"/>
              </w:rPr>
            </w:pPr>
            <w:r w:rsidRPr="0050146D">
              <w:rPr>
                <w:rFonts w:ascii="Times New Roman" w:hAnsi="Times New Roman" w:cs="Times New Roman"/>
                <w:b/>
                <w:bCs/>
                <w:lang w:eastAsia="en-US"/>
              </w:rPr>
              <w:t>Оптохін</w:t>
            </w:r>
          </w:p>
        </w:tc>
        <w:tc>
          <w:tcPr>
            <w:tcW w:w="1117"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36085 — Оптохін / </w:t>
            </w:r>
            <w:proofErr w:type="spellStart"/>
            <w:r w:rsidRPr="0050146D">
              <w:rPr>
                <w:rFonts w:ascii="Times New Roman" w:hAnsi="Times New Roman" w:cs="Times New Roman"/>
                <w:lang w:eastAsia="en-US"/>
              </w:rPr>
              <w:t>етилгідрокупреін</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диференціюючий</w:t>
            </w:r>
            <w:proofErr w:type="spellEnd"/>
            <w:r w:rsidRPr="0050146D">
              <w:rPr>
                <w:rFonts w:ascii="Times New Roman" w:hAnsi="Times New Roman" w:cs="Times New Roman"/>
                <w:lang w:eastAsia="en-US"/>
              </w:rPr>
              <w:t xml:space="preserve"> диск IVD</w:t>
            </w:r>
          </w:p>
        </w:tc>
        <w:tc>
          <w:tcPr>
            <w:tcW w:w="452"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0" w:line="240"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val="en-US" w:eastAsia="en-US"/>
              </w:rPr>
            </w:pPr>
            <w:r w:rsidRPr="0050146D">
              <w:rPr>
                <w:rFonts w:ascii="Times New Roman" w:hAnsi="Times New Roman" w:cs="Times New Roman"/>
                <w:lang w:eastAsia="en-US"/>
              </w:rPr>
              <w:t>1</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0" w:line="240"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290AF9">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0" w:line="240"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Офлоксацин</w:t>
            </w:r>
            <w:proofErr w:type="spellEnd"/>
            <w:r w:rsidRPr="0050146D">
              <w:rPr>
                <w:rFonts w:ascii="Times New Roman" w:hAnsi="Times New Roman" w:cs="Times New Roman"/>
                <w:b/>
                <w:bCs/>
                <w:lang w:eastAsia="en-US"/>
              </w:rPr>
              <w:t xml:space="preserve"> ОФЛ 5 </w:t>
            </w:r>
            <w:proofErr w:type="spellStart"/>
            <w:r w:rsidRPr="0050146D">
              <w:rPr>
                <w:rFonts w:ascii="Times New Roman" w:hAnsi="Times New Roman" w:cs="Times New Roman"/>
                <w:b/>
                <w:bCs/>
                <w:lang w:eastAsia="en-US"/>
              </w:rPr>
              <w:t>мкг</w:t>
            </w:r>
            <w:proofErr w:type="spellEnd"/>
          </w:p>
        </w:tc>
        <w:tc>
          <w:tcPr>
            <w:tcW w:w="1117"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59165- </w:t>
            </w:r>
            <w:proofErr w:type="spellStart"/>
            <w:r w:rsidRPr="0050146D">
              <w:rPr>
                <w:rFonts w:ascii="Times New Roman" w:hAnsi="Times New Roman" w:cs="Times New Roman"/>
                <w:lang w:eastAsia="en-US"/>
              </w:rPr>
              <w:t>Офлоксацин</w:t>
            </w:r>
            <w:proofErr w:type="spellEnd"/>
            <w:r w:rsidRPr="0050146D">
              <w:rPr>
                <w:rFonts w:ascii="Times New Roman" w:hAnsi="Times New Roman" w:cs="Times New Roman"/>
                <w:lang w:eastAsia="en-US"/>
              </w:rPr>
              <w:t xml:space="preserve">, диски для тестування на чутливість 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52"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0" w:line="240"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5</w:t>
            </w: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0" w:line="240"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290AF9">
        <w:trPr>
          <w:trHeight w:val="867"/>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0" w:line="240"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Поліміксин</w:t>
            </w:r>
            <w:proofErr w:type="spellEnd"/>
            <w:r w:rsidRPr="0050146D">
              <w:rPr>
                <w:rFonts w:ascii="Times New Roman" w:hAnsi="Times New Roman" w:cs="Times New Roman"/>
                <w:b/>
                <w:bCs/>
                <w:lang w:eastAsia="en-US"/>
              </w:rPr>
              <w:t xml:space="preserve"> В ПЛМ 300 ОД</w:t>
            </w:r>
          </w:p>
        </w:tc>
        <w:tc>
          <w:tcPr>
            <w:tcW w:w="1117"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autoSpaceDE w:val="0"/>
              <w:autoSpaceDN w:val="0"/>
              <w:adjustRightInd w:val="0"/>
              <w:spacing w:after="0" w:line="240" w:lineRule="auto"/>
              <w:rPr>
                <w:rFonts w:ascii="Times New Roman" w:hAnsi="Times New Roman" w:cs="Times New Roman"/>
                <w:lang w:val="ru-RU"/>
              </w:rPr>
            </w:pPr>
            <w:r w:rsidRPr="0050146D">
              <w:rPr>
                <w:rFonts w:ascii="Times New Roman" w:hAnsi="Times New Roman" w:cs="Times New Roman"/>
                <w:lang w:eastAsia="en-US"/>
              </w:rPr>
              <w:t xml:space="preserve">59179 - </w:t>
            </w:r>
            <w:proofErr w:type="spellStart"/>
            <w:r w:rsidRPr="0050146D">
              <w:rPr>
                <w:rFonts w:ascii="Times New Roman" w:hAnsi="Times New Roman" w:cs="Times New Roman"/>
                <w:lang w:val="ru-RU"/>
              </w:rPr>
              <w:t>Поліміксин</w:t>
            </w:r>
            <w:proofErr w:type="spellEnd"/>
            <w:r w:rsidRPr="0050146D">
              <w:rPr>
                <w:rFonts w:ascii="Times New Roman" w:hAnsi="Times New Roman" w:cs="Times New Roman"/>
                <w:lang w:val="ru-RU"/>
              </w:rPr>
              <w:t xml:space="preserve"> B, диски для</w:t>
            </w:r>
          </w:p>
          <w:p w:rsidR="0050146D" w:rsidRPr="0050146D" w:rsidRDefault="0050146D" w:rsidP="009038CE">
            <w:pPr>
              <w:autoSpaceDE w:val="0"/>
              <w:autoSpaceDN w:val="0"/>
              <w:adjustRightInd w:val="0"/>
              <w:spacing w:after="0" w:line="240" w:lineRule="auto"/>
              <w:rPr>
                <w:rFonts w:ascii="Times New Roman" w:hAnsi="Times New Roman" w:cs="Times New Roman"/>
                <w:lang w:eastAsia="en-US"/>
              </w:rPr>
            </w:pPr>
            <w:proofErr w:type="spellStart"/>
            <w:r w:rsidRPr="0050146D">
              <w:rPr>
                <w:rFonts w:ascii="Times New Roman" w:hAnsi="Times New Roman" w:cs="Times New Roman"/>
                <w:lang w:val="ru-RU"/>
              </w:rPr>
              <w:t>тестування</w:t>
            </w:r>
            <w:proofErr w:type="spellEnd"/>
            <w:r w:rsidRPr="0050146D">
              <w:rPr>
                <w:rFonts w:ascii="Times New Roman" w:hAnsi="Times New Roman" w:cs="Times New Roman"/>
                <w:lang w:val="ru-RU"/>
              </w:rPr>
              <w:t xml:space="preserve"> на </w:t>
            </w:r>
            <w:proofErr w:type="spellStart"/>
            <w:r w:rsidRPr="0050146D">
              <w:rPr>
                <w:rFonts w:ascii="Times New Roman" w:hAnsi="Times New Roman" w:cs="Times New Roman"/>
                <w:lang w:val="ru-RU"/>
              </w:rPr>
              <w:t>чутливість</w:t>
            </w:r>
            <w:proofErr w:type="spellEnd"/>
            <w:r w:rsidR="009038CE">
              <w:rPr>
                <w:rFonts w:ascii="Times New Roman" w:hAnsi="Times New Roman" w:cs="Times New Roman"/>
                <w:lang w:val="ru-RU"/>
              </w:rPr>
              <w:t xml:space="preserve"> </w:t>
            </w:r>
            <w:r w:rsidRPr="0050146D">
              <w:rPr>
                <w:rFonts w:ascii="Times New Roman" w:hAnsi="Times New Roman" w:cs="Times New Roman"/>
                <w:lang w:val="ru-RU"/>
              </w:rPr>
              <w:t>IVD (</w:t>
            </w:r>
            <w:proofErr w:type="spellStart"/>
            <w:r w:rsidRPr="0050146D">
              <w:rPr>
                <w:rFonts w:ascii="Times New Roman" w:hAnsi="Times New Roman" w:cs="Times New Roman"/>
                <w:lang w:val="ru-RU"/>
              </w:rPr>
              <w:t>діагностика</w:t>
            </w:r>
            <w:proofErr w:type="spellEnd"/>
            <w:r w:rsidRPr="0050146D">
              <w:rPr>
                <w:rFonts w:ascii="Times New Roman" w:hAnsi="Times New Roman" w:cs="Times New Roman"/>
                <w:lang w:val="ru-RU"/>
              </w:rPr>
              <w:t xml:space="preserve"> </w:t>
            </w:r>
            <w:proofErr w:type="spellStart"/>
            <w:r w:rsidRPr="0050146D">
              <w:rPr>
                <w:rFonts w:ascii="Times New Roman" w:hAnsi="Times New Roman" w:cs="Times New Roman"/>
                <w:i/>
                <w:iCs/>
                <w:lang w:val="ru-RU"/>
              </w:rPr>
              <w:t>in</w:t>
            </w:r>
            <w:proofErr w:type="spellEnd"/>
            <w:r w:rsidRPr="0050146D">
              <w:rPr>
                <w:rFonts w:ascii="Times New Roman" w:hAnsi="Times New Roman" w:cs="Times New Roman"/>
                <w:i/>
                <w:iCs/>
                <w:lang w:val="ru-RU"/>
              </w:rPr>
              <w:t xml:space="preserve"> </w:t>
            </w:r>
            <w:proofErr w:type="spellStart"/>
            <w:r w:rsidRPr="0050146D">
              <w:rPr>
                <w:rFonts w:ascii="Times New Roman" w:hAnsi="Times New Roman" w:cs="Times New Roman"/>
                <w:i/>
                <w:iCs/>
                <w:lang w:val="ru-RU"/>
              </w:rPr>
              <w:t>vitro</w:t>
            </w:r>
            <w:proofErr w:type="spellEnd"/>
            <w:r w:rsidRPr="0050146D">
              <w:rPr>
                <w:rFonts w:ascii="Times New Roman" w:hAnsi="Times New Roman" w:cs="Times New Roman"/>
                <w:lang w:val="ru-RU"/>
              </w:rPr>
              <w:t>)</w:t>
            </w:r>
          </w:p>
        </w:tc>
        <w:tc>
          <w:tcPr>
            <w:tcW w:w="452"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0" w:line="240"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2</w:t>
            </w: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0" w:line="240"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290AF9">
        <w:trPr>
          <w:trHeight w:val="838"/>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0" w:line="240"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Рифампіцин</w:t>
            </w:r>
            <w:proofErr w:type="spellEnd"/>
            <w:r w:rsidRPr="0050146D">
              <w:rPr>
                <w:rFonts w:ascii="Times New Roman" w:hAnsi="Times New Roman" w:cs="Times New Roman"/>
                <w:b/>
                <w:bCs/>
                <w:lang w:eastAsia="en-US"/>
              </w:rPr>
              <w:t xml:space="preserve"> РИФ 5 </w:t>
            </w:r>
            <w:proofErr w:type="spellStart"/>
            <w:r w:rsidRPr="0050146D">
              <w:rPr>
                <w:rFonts w:ascii="Times New Roman" w:hAnsi="Times New Roman" w:cs="Times New Roman"/>
                <w:b/>
                <w:bCs/>
                <w:lang w:eastAsia="en-US"/>
              </w:rPr>
              <w:t>мкг</w:t>
            </w:r>
            <w:proofErr w:type="spellEnd"/>
          </w:p>
        </w:tc>
        <w:tc>
          <w:tcPr>
            <w:tcW w:w="1117"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59183- </w:t>
            </w:r>
            <w:proofErr w:type="spellStart"/>
            <w:r w:rsidRPr="0050146D">
              <w:rPr>
                <w:rFonts w:ascii="Times New Roman" w:hAnsi="Times New Roman" w:cs="Times New Roman"/>
                <w:lang w:eastAsia="en-US"/>
              </w:rPr>
              <w:t>Рифампіцин</w:t>
            </w:r>
            <w:proofErr w:type="spellEnd"/>
            <w:r w:rsidRPr="0050146D">
              <w:rPr>
                <w:rFonts w:ascii="Times New Roman" w:hAnsi="Times New Roman" w:cs="Times New Roman"/>
                <w:lang w:eastAsia="en-US"/>
              </w:rPr>
              <w:t xml:space="preserve">, диски для тестування на чутливість 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52"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0" w:line="240"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1</w:t>
            </w: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0" w:line="240"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290AF9">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0" w:line="240" w:lineRule="auto"/>
              <w:rPr>
                <w:rFonts w:ascii="Times New Roman" w:hAnsi="Times New Roman" w:cs="Times New Roman"/>
                <w:b/>
                <w:bCs/>
                <w:lang w:eastAsia="en-US"/>
              </w:rPr>
            </w:pPr>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Тетрациклін ТЕТ  30 </w:t>
            </w:r>
            <w:proofErr w:type="spellStart"/>
            <w:r w:rsidRPr="0050146D">
              <w:rPr>
                <w:rFonts w:ascii="Times New Roman" w:hAnsi="Times New Roman" w:cs="Times New Roman"/>
                <w:b/>
                <w:bCs/>
                <w:lang w:eastAsia="en-US"/>
              </w:rPr>
              <w:t>мкг</w:t>
            </w:r>
            <w:proofErr w:type="spellEnd"/>
          </w:p>
        </w:tc>
        <w:tc>
          <w:tcPr>
            <w:tcW w:w="1117"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59204- Тетрациклін, диски для тестування на чутливість 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52"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0" w:line="240"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2</w:t>
            </w: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0" w:line="240"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r w:rsidR="009038CE" w:rsidRPr="0050146D" w:rsidTr="00290AF9">
        <w:trPr>
          <w:trHeight w:val="750"/>
        </w:trPr>
        <w:tc>
          <w:tcPr>
            <w:tcW w:w="226"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numPr>
                <w:ilvl w:val="0"/>
                <w:numId w:val="37"/>
              </w:numPr>
              <w:spacing w:after="0" w:line="240" w:lineRule="auto"/>
              <w:ind w:left="33"/>
              <w:jc w:val="center"/>
              <w:rPr>
                <w:rFonts w:ascii="Times New Roman" w:hAnsi="Times New Roman" w:cs="Times New Roman"/>
                <w:b/>
                <w:bCs/>
                <w:lang w:eastAsia="en-US"/>
              </w:rPr>
            </w:pPr>
          </w:p>
        </w:tc>
        <w:tc>
          <w:tcPr>
            <w:tcW w:w="1354" w:type="pct"/>
            <w:tcBorders>
              <w:top w:val="single" w:sz="4" w:space="0" w:color="auto"/>
              <w:left w:val="single" w:sz="8" w:space="0" w:color="auto"/>
              <w:bottom w:val="single" w:sz="4" w:space="0" w:color="auto"/>
              <w:right w:val="single" w:sz="8" w:space="0" w:color="auto"/>
            </w:tcBorders>
          </w:tcPr>
          <w:p w:rsidR="0050146D" w:rsidRPr="0050146D" w:rsidRDefault="0050146D" w:rsidP="0050146D">
            <w:pPr>
              <w:spacing w:after="0" w:line="240" w:lineRule="auto"/>
              <w:rPr>
                <w:rFonts w:ascii="Times New Roman" w:hAnsi="Times New Roman" w:cs="Times New Roman"/>
                <w:b/>
                <w:bCs/>
                <w:lang w:eastAsia="en-US"/>
              </w:rPr>
            </w:pPr>
            <w:bookmarkStart w:id="0" w:name="_GoBack"/>
            <w:r w:rsidRPr="0050146D">
              <w:rPr>
                <w:rFonts w:ascii="Times New Roman" w:hAnsi="Times New Roman" w:cs="Times New Roman"/>
                <w:b/>
                <w:bCs/>
                <w:lang w:eastAsia="en-US"/>
              </w:rPr>
              <w:t xml:space="preserve">Диски для визначення чутливості мікроорганізмів до лікарських засобів - </w:t>
            </w:r>
            <w:proofErr w:type="spellStart"/>
            <w:r w:rsidRPr="0050146D">
              <w:rPr>
                <w:rFonts w:ascii="Times New Roman" w:hAnsi="Times New Roman" w:cs="Times New Roman"/>
                <w:b/>
                <w:bCs/>
                <w:lang w:eastAsia="en-US"/>
              </w:rPr>
              <w:t>Цефотаксим</w:t>
            </w:r>
            <w:proofErr w:type="spellEnd"/>
            <w:r w:rsidRPr="0050146D">
              <w:rPr>
                <w:rFonts w:ascii="Times New Roman" w:hAnsi="Times New Roman" w:cs="Times New Roman"/>
                <w:b/>
                <w:bCs/>
                <w:lang w:eastAsia="en-US"/>
              </w:rPr>
              <w:t xml:space="preserve"> ЦФТ 5 </w:t>
            </w:r>
            <w:proofErr w:type="spellStart"/>
            <w:r w:rsidRPr="0050146D">
              <w:rPr>
                <w:rFonts w:ascii="Times New Roman" w:hAnsi="Times New Roman" w:cs="Times New Roman"/>
                <w:b/>
                <w:bCs/>
                <w:lang w:eastAsia="en-US"/>
              </w:rPr>
              <w:t>мкг</w:t>
            </w:r>
            <w:bookmarkEnd w:id="0"/>
            <w:proofErr w:type="spellEnd"/>
          </w:p>
        </w:tc>
        <w:tc>
          <w:tcPr>
            <w:tcW w:w="1117"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9038CE">
            <w:pPr>
              <w:spacing w:after="200" w:line="276" w:lineRule="auto"/>
              <w:rPr>
                <w:rFonts w:ascii="Times New Roman" w:hAnsi="Times New Roman" w:cs="Times New Roman"/>
                <w:lang w:eastAsia="en-US"/>
              </w:rPr>
            </w:pPr>
            <w:r w:rsidRPr="0050146D">
              <w:rPr>
                <w:rFonts w:ascii="Times New Roman" w:hAnsi="Times New Roman" w:cs="Times New Roman"/>
                <w:lang w:eastAsia="en-US"/>
              </w:rPr>
              <w:t xml:space="preserve">46005- </w:t>
            </w:r>
            <w:proofErr w:type="spellStart"/>
            <w:r w:rsidRPr="0050146D">
              <w:rPr>
                <w:rFonts w:ascii="Times New Roman" w:hAnsi="Times New Roman" w:cs="Times New Roman"/>
                <w:lang w:eastAsia="en-US"/>
              </w:rPr>
              <w:t>Цефотаксимові</w:t>
            </w:r>
            <w:proofErr w:type="spellEnd"/>
            <w:r w:rsidRPr="0050146D">
              <w:rPr>
                <w:rFonts w:ascii="Times New Roman" w:hAnsi="Times New Roman" w:cs="Times New Roman"/>
                <w:lang w:eastAsia="en-US"/>
              </w:rPr>
              <w:t xml:space="preserve"> диски для тестування на чутливість IVD (діагностика </w:t>
            </w:r>
            <w:proofErr w:type="spellStart"/>
            <w:r w:rsidRPr="0050146D">
              <w:rPr>
                <w:rFonts w:ascii="Times New Roman" w:hAnsi="Times New Roman" w:cs="Times New Roman"/>
                <w:lang w:eastAsia="en-US"/>
              </w:rPr>
              <w:t>in</w:t>
            </w:r>
            <w:proofErr w:type="spellEnd"/>
            <w:r w:rsidRPr="0050146D">
              <w:rPr>
                <w:rFonts w:ascii="Times New Roman" w:hAnsi="Times New Roman" w:cs="Times New Roman"/>
                <w:lang w:eastAsia="en-US"/>
              </w:rPr>
              <w:t xml:space="preserve"> </w:t>
            </w:r>
            <w:proofErr w:type="spellStart"/>
            <w:r w:rsidRPr="0050146D">
              <w:rPr>
                <w:rFonts w:ascii="Times New Roman" w:hAnsi="Times New Roman" w:cs="Times New Roman"/>
                <w:lang w:eastAsia="en-US"/>
              </w:rPr>
              <w:t>vitro</w:t>
            </w:r>
            <w:proofErr w:type="spellEnd"/>
            <w:r w:rsidRPr="0050146D">
              <w:rPr>
                <w:rFonts w:ascii="Times New Roman" w:hAnsi="Times New Roman" w:cs="Times New Roman"/>
                <w:lang w:eastAsia="en-US"/>
              </w:rPr>
              <w:t xml:space="preserve"> )</w:t>
            </w:r>
          </w:p>
        </w:tc>
        <w:tc>
          <w:tcPr>
            <w:tcW w:w="452" w:type="pct"/>
            <w:tcBorders>
              <w:top w:val="single" w:sz="4" w:space="0" w:color="auto"/>
              <w:left w:val="single" w:sz="8" w:space="0" w:color="auto"/>
              <w:bottom w:val="single" w:sz="4" w:space="0" w:color="auto"/>
              <w:right w:val="nil"/>
            </w:tcBorders>
            <w:vAlign w:val="center"/>
          </w:tcPr>
          <w:p w:rsidR="0050146D" w:rsidRPr="0050146D" w:rsidRDefault="0050146D" w:rsidP="0050146D">
            <w:pPr>
              <w:spacing w:after="0" w:line="240" w:lineRule="auto"/>
              <w:jc w:val="center"/>
              <w:rPr>
                <w:rFonts w:ascii="Times New Roman" w:hAnsi="Times New Roman" w:cs="Times New Roman"/>
                <w:lang w:eastAsia="en-US"/>
              </w:rPr>
            </w:pPr>
            <w:proofErr w:type="spellStart"/>
            <w:r w:rsidRPr="0050146D">
              <w:rPr>
                <w:rFonts w:ascii="Times New Roman" w:hAnsi="Times New Roman" w:cs="Times New Roman"/>
                <w:lang w:eastAsia="en-US"/>
              </w:rPr>
              <w:t>флак</w:t>
            </w:r>
            <w:proofErr w:type="spellEnd"/>
          </w:p>
        </w:tc>
        <w:tc>
          <w:tcPr>
            <w:tcW w:w="496" w:type="pct"/>
            <w:tcBorders>
              <w:top w:val="single" w:sz="4" w:space="0" w:color="auto"/>
              <w:left w:val="single" w:sz="8" w:space="0" w:color="auto"/>
              <w:bottom w:val="single" w:sz="4" w:space="0" w:color="auto"/>
              <w:right w:val="single" w:sz="8" w:space="0" w:color="auto"/>
            </w:tcBorders>
            <w:noWrap/>
            <w:vAlign w:val="center"/>
          </w:tcPr>
          <w:p w:rsidR="0050146D" w:rsidRPr="0050146D" w:rsidRDefault="0050146D" w:rsidP="0050146D">
            <w:pPr>
              <w:spacing w:after="200" w:line="276" w:lineRule="auto"/>
              <w:jc w:val="center"/>
              <w:rPr>
                <w:rFonts w:ascii="Times New Roman" w:hAnsi="Times New Roman" w:cs="Times New Roman"/>
                <w:lang w:eastAsia="en-US"/>
              </w:rPr>
            </w:pPr>
            <w:r w:rsidRPr="0050146D">
              <w:rPr>
                <w:rFonts w:ascii="Times New Roman" w:hAnsi="Times New Roman" w:cs="Times New Roman"/>
                <w:lang w:eastAsia="en-US"/>
              </w:rPr>
              <w:t>1</w:t>
            </w:r>
          </w:p>
        </w:tc>
        <w:tc>
          <w:tcPr>
            <w:tcW w:w="1354" w:type="pct"/>
            <w:tcBorders>
              <w:top w:val="single" w:sz="4" w:space="0" w:color="auto"/>
              <w:left w:val="single" w:sz="8" w:space="0" w:color="auto"/>
              <w:bottom w:val="single" w:sz="4" w:space="0" w:color="auto"/>
              <w:right w:val="single" w:sz="8" w:space="0" w:color="auto"/>
            </w:tcBorders>
            <w:vAlign w:val="center"/>
          </w:tcPr>
          <w:p w:rsidR="0050146D" w:rsidRPr="0050146D" w:rsidRDefault="0050146D" w:rsidP="0050146D">
            <w:pPr>
              <w:spacing w:after="0" w:line="240" w:lineRule="auto"/>
              <w:jc w:val="both"/>
              <w:rPr>
                <w:rFonts w:ascii="Times New Roman" w:hAnsi="Times New Roman" w:cs="Times New Roman"/>
                <w:lang w:eastAsia="en-US"/>
              </w:rPr>
            </w:pPr>
            <w:r w:rsidRPr="0050146D">
              <w:rPr>
                <w:rFonts w:ascii="Times New Roman" w:hAnsi="Times New Roman" w:cs="Times New Roman"/>
                <w:lang w:eastAsia="en-US"/>
              </w:rPr>
              <w:t>Диски для визначення чутливості мікроорганізмів до лікарських засобів, №100</w:t>
            </w:r>
          </w:p>
        </w:tc>
      </w:tr>
    </w:tbl>
    <w:p w:rsidR="0016252D" w:rsidRPr="00E85827" w:rsidRDefault="0016252D" w:rsidP="00ED5EA4">
      <w:pPr>
        <w:spacing w:after="0" w:line="240" w:lineRule="auto"/>
        <w:rPr>
          <w:rFonts w:ascii="Times New Roman" w:eastAsia="Times New Roman" w:hAnsi="Times New Roman" w:cs="Times New Roman"/>
          <w:i/>
          <w:sz w:val="24"/>
          <w:szCs w:val="24"/>
        </w:rPr>
      </w:pPr>
    </w:p>
    <w:p w:rsidR="00A321A9" w:rsidRPr="00E85827" w:rsidRDefault="00A321A9" w:rsidP="00ED5EA4">
      <w:pPr>
        <w:spacing w:after="0" w:line="240" w:lineRule="auto"/>
        <w:rPr>
          <w:rFonts w:ascii="Times New Roman" w:eastAsia="Times New Roman" w:hAnsi="Times New Roman" w:cs="Times New Roman"/>
          <w:i/>
          <w:sz w:val="24"/>
          <w:szCs w:val="24"/>
        </w:rPr>
      </w:pPr>
      <w:r w:rsidRPr="00E85827">
        <w:rPr>
          <w:rFonts w:ascii="Times New Roman" w:eastAsia="Times New Roman" w:hAnsi="Times New Roman" w:cs="Times New Roman"/>
          <w:i/>
          <w:sz w:val="24"/>
          <w:szCs w:val="24"/>
        </w:rPr>
        <w:t xml:space="preserve">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DC3150" w:rsidRPr="00E85827" w:rsidRDefault="00A321A9" w:rsidP="00ED5EA4">
      <w:pPr>
        <w:shd w:val="clear" w:color="auto" w:fill="FFFFFF"/>
        <w:spacing w:after="0" w:line="240" w:lineRule="auto"/>
        <w:jc w:val="both"/>
        <w:rPr>
          <w:rFonts w:ascii="Times New Roman" w:eastAsia="Times New Roman" w:hAnsi="Times New Roman" w:cs="Times New Roman"/>
          <w:sz w:val="24"/>
          <w:szCs w:val="24"/>
        </w:rPr>
      </w:pPr>
      <w:r w:rsidRPr="00E85827">
        <w:rPr>
          <w:rFonts w:ascii="Times New Roman" w:hAnsi="Times New Roman" w:cs="Times New Roman"/>
          <w:i/>
          <w:iCs/>
          <w:sz w:val="24"/>
          <w:szCs w:val="24"/>
        </w:rPr>
        <w:t xml:space="preserve">Є необхідним посилання на конкретну торгівельну марку (виробника тощо), оскільки за основними характеристиками дані товари є такими, що оптимально відповідають потребам замовника за своїми унікальними медико-технічними характеристиками. </w:t>
      </w:r>
    </w:p>
    <w:sectPr w:rsidR="00DC3150" w:rsidRPr="00E85827" w:rsidSect="007E0B3E">
      <w:pgSz w:w="16838" w:h="11906" w:orient="landscape"/>
      <w:pgMar w:top="568" w:right="426" w:bottom="851"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AB5"/>
    <w:multiLevelType w:val="hybridMultilevel"/>
    <w:tmpl w:val="A0CAD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45FEC"/>
    <w:multiLevelType w:val="hybridMultilevel"/>
    <w:tmpl w:val="5D1C7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33333"/>
    <w:multiLevelType w:val="hybridMultilevel"/>
    <w:tmpl w:val="3500B7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64FB4"/>
    <w:multiLevelType w:val="hybridMultilevel"/>
    <w:tmpl w:val="E7F66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6B0C59"/>
    <w:multiLevelType w:val="hybridMultilevel"/>
    <w:tmpl w:val="4CE2E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B206E1"/>
    <w:multiLevelType w:val="hybridMultilevel"/>
    <w:tmpl w:val="5128C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BE7A70"/>
    <w:multiLevelType w:val="hybridMultilevel"/>
    <w:tmpl w:val="FDC05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75D7E"/>
    <w:multiLevelType w:val="hybridMultilevel"/>
    <w:tmpl w:val="CE901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E94A9F"/>
    <w:multiLevelType w:val="hybridMultilevel"/>
    <w:tmpl w:val="0BC84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420C61"/>
    <w:multiLevelType w:val="hybridMultilevel"/>
    <w:tmpl w:val="D99263C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92796"/>
    <w:multiLevelType w:val="hybridMultilevel"/>
    <w:tmpl w:val="7190450E"/>
    <w:lvl w:ilvl="0" w:tplc="04190001">
      <w:start w:val="1"/>
      <w:numFmt w:val="bullet"/>
      <w:lvlText w:val=""/>
      <w:lvlJc w:val="left"/>
      <w:pPr>
        <w:ind w:left="720" w:hanging="360"/>
      </w:pPr>
      <w:rPr>
        <w:rFonts w:ascii="Symbol" w:hAnsi="Symbol" w:hint="default"/>
      </w:rPr>
    </w:lvl>
    <w:lvl w:ilvl="1" w:tplc="8CB0C888">
      <w:start w:val="3"/>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EB7493"/>
    <w:multiLevelType w:val="hybridMultilevel"/>
    <w:tmpl w:val="DDE06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747038"/>
    <w:multiLevelType w:val="hybridMultilevel"/>
    <w:tmpl w:val="E02C7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B21662"/>
    <w:multiLevelType w:val="hybridMultilevel"/>
    <w:tmpl w:val="DAF4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E40C96"/>
    <w:multiLevelType w:val="hybridMultilevel"/>
    <w:tmpl w:val="51D00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8B4748"/>
    <w:multiLevelType w:val="hybridMultilevel"/>
    <w:tmpl w:val="0ACA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4B23B7"/>
    <w:multiLevelType w:val="hybridMultilevel"/>
    <w:tmpl w:val="6930D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7079E"/>
    <w:multiLevelType w:val="hybridMultilevel"/>
    <w:tmpl w:val="C6A41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3D205B"/>
    <w:multiLevelType w:val="hybridMultilevel"/>
    <w:tmpl w:val="24BC9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D3611A"/>
    <w:multiLevelType w:val="hybridMultilevel"/>
    <w:tmpl w:val="8C08B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2B1EFF"/>
    <w:multiLevelType w:val="hybridMultilevel"/>
    <w:tmpl w:val="9EAA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7C2469"/>
    <w:multiLevelType w:val="hybridMultilevel"/>
    <w:tmpl w:val="87C87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C11C16"/>
    <w:multiLevelType w:val="hybridMultilevel"/>
    <w:tmpl w:val="BA328AB6"/>
    <w:lvl w:ilvl="0" w:tplc="0422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BC60C4A"/>
    <w:multiLevelType w:val="hybridMultilevel"/>
    <w:tmpl w:val="1EB0B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1638B3"/>
    <w:multiLevelType w:val="hybridMultilevel"/>
    <w:tmpl w:val="CBBC9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FC5346"/>
    <w:multiLevelType w:val="hybridMultilevel"/>
    <w:tmpl w:val="A40CE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28546F"/>
    <w:multiLevelType w:val="hybridMultilevel"/>
    <w:tmpl w:val="44FA7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88438C"/>
    <w:multiLevelType w:val="hybridMultilevel"/>
    <w:tmpl w:val="95C89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911E2C"/>
    <w:multiLevelType w:val="multilevel"/>
    <w:tmpl w:val="52F266E8"/>
    <w:lvl w:ilvl="0">
      <w:start w:val="2"/>
      <w:numFmt w:val="decimal"/>
      <w:lvlText w:val="%1."/>
      <w:lvlJc w:val="left"/>
      <w:pPr>
        <w:ind w:left="720" w:hanging="360"/>
      </w:pPr>
      <w:rPr>
        <w:rFonts w:hint="default"/>
      </w:rPr>
    </w:lvl>
    <w:lvl w:ilvl="1">
      <w:numFmt w:val="decimal"/>
      <w:isLgl/>
      <w:lvlText w:val="%1.%2"/>
      <w:lvlJc w:val="left"/>
      <w:pPr>
        <w:ind w:left="720" w:hanging="360"/>
      </w:pPr>
      <w:rPr>
        <w:rFonts w:ascii="Calibri" w:hAnsi="Calibri" w:cs="Calibri" w:hint="default"/>
        <w:sz w:val="22"/>
      </w:rPr>
    </w:lvl>
    <w:lvl w:ilvl="2">
      <w:start w:val="1"/>
      <w:numFmt w:val="decimal"/>
      <w:isLgl/>
      <w:lvlText w:val="%1.%2.%3"/>
      <w:lvlJc w:val="left"/>
      <w:pPr>
        <w:ind w:left="1080" w:hanging="720"/>
      </w:pPr>
      <w:rPr>
        <w:rFonts w:ascii="Calibri" w:hAnsi="Calibri" w:cs="Calibri" w:hint="default"/>
        <w:sz w:val="22"/>
      </w:rPr>
    </w:lvl>
    <w:lvl w:ilvl="3">
      <w:start w:val="1"/>
      <w:numFmt w:val="decimal"/>
      <w:isLgl/>
      <w:lvlText w:val="%1.%2.%3.%4"/>
      <w:lvlJc w:val="left"/>
      <w:pPr>
        <w:ind w:left="1080" w:hanging="720"/>
      </w:pPr>
      <w:rPr>
        <w:rFonts w:ascii="Calibri" w:hAnsi="Calibri" w:cs="Calibri" w:hint="default"/>
        <w:sz w:val="22"/>
      </w:rPr>
    </w:lvl>
    <w:lvl w:ilvl="4">
      <w:start w:val="1"/>
      <w:numFmt w:val="decimal"/>
      <w:isLgl/>
      <w:lvlText w:val="%1.%2.%3.%4.%5"/>
      <w:lvlJc w:val="left"/>
      <w:pPr>
        <w:ind w:left="1440" w:hanging="1080"/>
      </w:pPr>
      <w:rPr>
        <w:rFonts w:ascii="Calibri" w:hAnsi="Calibri" w:cs="Calibri" w:hint="default"/>
        <w:sz w:val="22"/>
      </w:rPr>
    </w:lvl>
    <w:lvl w:ilvl="5">
      <w:start w:val="1"/>
      <w:numFmt w:val="decimal"/>
      <w:isLgl/>
      <w:lvlText w:val="%1.%2.%3.%4.%5.%6"/>
      <w:lvlJc w:val="left"/>
      <w:pPr>
        <w:ind w:left="1440" w:hanging="1080"/>
      </w:pPr>
      <w:rPr>
        <w:rFonts w:ascii="Calibri" w:hAnsi="Calibri" w:cs="Calibri" w:hint="default"/>
        <w:sz w:val="22"/>
      </w:rPr>
    </w:lvl>
    <w:lvl w:ilvl="6">
      <w:start w:val="1"/>
      <w:numFmt w:val="decimal"/>
      <w:isLgl/>
      <w:lvlText w:val="%1.%2.%3.%4.%5.%6.%7"/>
      <w:lvlJc w:val="left"/>
      <w:pPr>
        <w:ind w:left="1800" w:hanging="1440"/>
      </w:pPr>
      <w:rPr>
        <w:rFonts w:ascii="Calibri" w:hAnsi="Calibri" w:cs="Calibri" w:hint="default"/>
        <w:sz w:val="22"/>
      </w:rPr>
    </w:lvl>
    <w:lvl w:ilvl="7">
      <w:start w:val="1"/>
      <w:numFmt w:val="decimal"/>
      <w:isLgl/>
      <w:lvlText w:val="%1.%2.%3.%4.%5.%6.%7.%8"/>
      <w:lvlJc w:val="left"/>
      <w:pPr>
        <w:ind w:left="1800" w:hanging="1440"/>
      </w:pPr>
      <w:rPr>
        <w:rFonts w:ascii="Calibri" w:hAnsi="Calibri" w:cs="Calibri" w:hint="default"/>
        <w:sz w:val="22"/>
      </w:rPr>
    </w:lvl>
    <w:lvl w:ilvl="8">
      <w:start w:val="1"/>
      <w:numFmt w:val="decimal"/>
      <w:isLgl/>
      <w:lvlText w:val="%1.%2.%3.%4.%5.%6.%7.%8.%9"/>
      <w:lvlJc w:val="left"/>
      <w:pPr>
        <w:ind w:left="2160" w:hanging="1800"/>
      </w:pPr>
      <w:rPr>
        <w:rFonts w:ascii="Calibri" w:hAnsi="Calibri" w:cs="Calibri" w:hint="default"/>
        <w:sz w:val="22"/>
      </w:rPr>
    </w:lvl>
  </w:abstractNum>
  <w:abstractNum w:abstractNumId="29" w15:restartNumberingAfterBreak="0">
    <w:nsid w:val="6B7F3D8C"/>
    <w:multiLevelType w:val="hybridMultilevel"/>
    <w:tmpl w:val="15805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15C53"/>
    <w:multiLevelType w:val="hybridMultilevel"/>
    <w:tmpl w:val="60F659D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D0431A"/>
    <w:multiLevelType w:val="hybridMultilevel"/>
    <w:tmpl w:val="A48E4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812E88"/>
    <w:multiLevelType w:val="hybridMultilevel"/>
    <w:tmpl w:val="C4BC1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BC1A93"/>
    <w:multiLevelType w:val="hybridMultilevel"/>
    <w:tmpl w:val="8B6C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735559"/>
    <w:multiLevelType w:val="hybridMultilevel"/>
    <w:tmpl w:val="2A28C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3E6EBE"/>
    <w:multiLevelType w:val="hybridMultilevel"/>
    <w:tmpl w:val="F74E0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D85FEC"/>
    <w:multiLevelType w:val="hybridMultilevel"/>
    <w:tmpl w:val="39BA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8"/>
  </w:num>
  <w:num w:numId="3">
    <w:abstractNumId w:val="24"/>
  </w:num>
  <w:num w:numId="4">
    <w:abstractNumId w:val="10"/>
  </w:num>
  <w:num w:numId="5">
    <w:abstractNumId w:val="30"/>
  </w:num>
  <w:num w:numId="6">
    <w:abstractNumId w:val="9"/>
  </w:num>
  <w:num w:numId="7">
    <w:abstractNumId w:val="3"/>
  </w:num>
  <w:num w:numId="8">
    <w:abstractNumId w:val="17"/>
  </w:num>
  <w:num w:numId="9">
    <w:abstractNumId w:val="18"/>
  </w:num>
  <w:num w:numId="10">
    <w:abstractNumId w:val="15"/>
  </w:num>
  <w:num w:numId="11">
    <w:abstractNumId w:val="16"/>
  </w:num>
  <w:num w:numId="12">
    <w:abstractNumId w:val="7"/>
  </w:num>
  <w:num w:numId="13">
    <w:abstractNumId w:val="8"/>
  </w:num>
  <w:num w:numId="14">
    <w:abstractNumId w:val="34"/>
  </w:num>
  <w:num w:numId="15">
    <w:abstractNumId w:val="25"/>
  </w:num>
  <w:num w:numId="16">
    <w:abstractNumId w:val="11"/>
  </w:num>
  <w:num w:numId="17">
    <w:abstractNumId w:val="19"/>
  </w:num>
  <w:num w:numId="18">
    <w:abstractNumId w:val="33"/>
  </w:num>
  <w:num w:numId="19">
    <w:abstractNumId w:val="27"/>
  </w:num>
  <w:num w:numId="20">
    <w:abstractNumId w:val="0"/>
  </w:num>
  <w:num w:numId="21">
    <w:abstractNumId w:val="29"/>
  </w:num>
  <w:num w:numId="22">
    <w:abstractNumId w:val="20"/>
  </w:num>
  <w:num w:numId="23">
    <w:abstractNumId w:val="6"/>
  </w:num>
  <w:num w:numId="24">
    <w:abstractNumId w:val="21"/>
  </w:num>
  <w:num w:numId="25">
    <w:abstractNumId w:val="5"/>
  </w:num>
  <w:num w:numId="26">
    <w:abstractNumId w:val="35"/>
  </w:num>
  <w:num w:numId="27">
    <w:abstractNumId w:val="32"/>
  </w:num>
  <w:num w:numId="28">
    <w:abstractNumId w:val="12"/>
  </w:num>
  <w:num w:numId="29">
    <w:abstractNumId w:val="13"/>
  </w:num>
  <w:num w:numId="30">
    <w:abstractNumId w:val="36"/>
  </w:num>
  <w:num w:numId="31">
    <w:abstractNumId w:val="4"/>
  </w:num>
  <w:num w:numId="32">
    <w:abstractNumId w:val="31"/>
  </w:num>
  <w:num w:numId="33">
    <w:abstractNumId w:val="26"/>
  </w:num>
  <w:num w:numId="34">
    <w:abstractNumId w:val="14"/>
  </w:num>
  <w:num w:numId="35">
    <w:abstractNumId w:val="23"/>
  </w:num>
  <w:num w:numId="36">
    <w:abstractNumId w:val="1"/>
  </w:num>
  <w:num w:numId="3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DC3150"/>
    <w:rsid w:val="00007339"/>
    <w:rsid w:val="000226FA"/>
    <w:rsid w:val="00045522"/>
    <w:rsid w:val="00062CFA"/>
    <w:rsid w:val="00063292"/>
    <w:rsid w:val="00070ED6"/>
    <w:rsid w:val="00075567"/>
    <w:rsid w:val="00092430"/>
    <w:rsid w:val="000A5EE6"/>
    <w:rsid w:val="000B74D6"/>
    <w:rsid w:val="000C033A"/>
    <w:rsid w:val="000D1533"/>
    <w:rsid w:val="000D1A3F"/>
    <w:rsid w:val="000D1A48"/>
    <w:rsid w:val="000D66D9"/>
    <w:rsid w:val="000E0B5F"/>
    <w:rsid w:val="000E24F0"/>
    <w:rsid w:val="000E38EE"/>
    <w:rsid w:val="000E6BDC"/>
    <w:rsid w:val="000F1826"/>
    <w:rsid w:val="000F6C3D"/>
    <w:rsid w:val="001056E2"/>
    <w:rsid w:val="00106A89"/>
    <w:rsid w:val="001109DC"/>
    <w:rsid w:val="001111B1"/>
    <w:rsid w:val="0012444F"/>
    <w:rsid w:val="00135B24"/>
    <w:rsid w:val="00151FB6"/>
    <w:rsid w:val="00153527"/>
    <w:rsid w:val="0016252D"/>
    <w:rsid w:val="001872C2"/>
    <w:rsid w:val="00187501"/>
    <w:rsid w:val="001A1E6E"/>
    <w:rsid w:val="001A5ED0"/>
    <w:rsid w:val="001B6E97"/>
    <w:rsid w:val="001C5AEA"/>
    <w:rsid w:val="001D4F5C"/>
    <w:rsid w:val="001D77BC"/>
    <w:rsid w:val="001E54FC"/>
    <w:rsid w:val="001F7C91"/>
    <w:rsid w:val="0021488E"/>
    <w:rsid w:val="002248A9"/>
    <w:rsid w:val="0022722B"/>
    <w:rsid w:val="00232B4E"/>
    <w:rsid w:val="00237E71"/>
    <w:rsid w:val="00240132"/>
    <w:rsid w:val="00244C39"/>
    <w:rsid w:val="002528FF"/>
    <w:rsid w:val="0026158C"/>
    <w:rsid w:val="00285AD8"/>
    <w:rsid w:val="00290AF9"/>
    <w:rsid w:val="00294191"/>
    <w:rsid w:val="00294A4C"/>
    <w:rsid w:val="00294EC2"/>
    <w:rsid w:val="002957A0"/>
    <w:rsid w:val="002A0210"/>
    <w:rsid w:val="002A094E"/>
    <w:rsid w:val="002A21B3"/>
    <w:rsid w:val="002A4A50"/>
    <w:rsid w:val="002A6E3C"/>
    <w:rsid w:val="002B1B53"/>
    <w:rsid w:val="002B2BC0"/>
    <w:rsid w:val="002B4E93"/>
    <w:rsid w:val="002B748E"/>
    <w:rsid w:val="002C4A80"/>
    <w:rsid w:val="002D2063"/>
    <w:rsid w:val="002D62D4"/>
    <w:rsid w:val="002D7380"/>
    <w:rsid w:val="002D7505"/>
    <w:rsid w:val="002F6E1C"/>
    <w:rsid w:val="00303D85"/>
    <w:rsid w:val="00312A9D"/>
    <w:rsid w:val="00313207"/>
    <w:rsid w:val="0031671E"/>
    <w:rsid w:val="00322C65"/>
    <w:rsid w:val="003230BD"/>
    <w:rsid w:val="00343279"/>
    <w:rsid w:val="00345CE3"/>
    <w:rsid w:val="003464ED"/>
    <w:rsid w:val="00351706"/>
    <w:rsid w:val="00354EBE"/>
    <w:rsid w:val="00361494"/>
    <w:rsid w:val="00361A2A"/>
    <w:rsid w:val="0036270D"/>
    <w:rsid w:val="00373E55"/>
    <w:rsid w:val="0037426C"/>
    <w:rsid w:val="0037784B"/>
    <w:rsid w:val="00380CFB"/>
    <w:rsid w:val="00382EC3"/>
    <w:rsid w:val="00383A23"/>
    <w:rsid w:val="0038446D"/>
    <w:rsid w:val="00385DA3"/>
    <w:rsid w:val="00386341"/>
    <w:rsid w:val="0039260A"/>
    <w:rsid w:val="0039641E"/>
    <w:rsid w:val="003A6104"/>
    <w:rsid w:val="003B11C7"/>
    <w:rsid w:val="003B4E04"/>
    <w:rsid w:val="003B4E82"/>
    <w:rsid w:val="003C4298"/>
    <w:rsid w:val="003D4A3B"/>
    <w:rsid w:val="003E1D3C"/>
    <w:rsid w:val="003E4577"/>
    <w:rsid w:val="003F5863"/>
    <w:rsid w:val="003F605E"/>
    <w:rsid w:val="00402C03"/>
    <w:rsid w:val="0040531D"/>
    <w:rsid w:val="0041123D"/>
    <w:rsid w:val="00425603"/>
    <w:rsid w:val="00425781"/>
    <w:rsid w:val="004266F8"/>
    <w:rsid w:val="00441B20"/>
    <w:rsid w:val="00453A06"/>
    <w:rsid w:val="004549F2"/>
    <w:rsid w:val="004727E3"/>
    <w:rsid w:val="00476B72"/>
    <w:rsid w:val="004817F5"/>
    <w:rsid w:val="00490123"/>
    <w:rsid w:val="00494AE6"/>
    <w:rsid w:val="00495F9A"/>
    <w:rsid w:val="004B592C"/>
    <w:rsid w:val="004B7A42"/>
    <w:rsid w:val="004D356C"/>
    <w:rsid w:val="004F437A"/>
    <w:rsid w:val="004F6420"/>
    <w:rsid w:val="0050146D"/>
    <w:rsid w:val="00511466"/>
    <w:rsid w:val="00515243"/>
    <w:rsid w:val="00526026"/>
    <w:rsid w:val="0053351C"/>
    <w:rsid w:val="005427C5"/>
    <w:rsid w:val="00556468"/>
    <w:rsid w:val="00561D00"/>
    <w:rsid w:val="005653C8"/>
    <w:rsid w:val="00566BF0"/>
    <w:rsid w:val="0058624F"/>
    <w:rsid w:val="00590B9D"/>
    <w:rsid w:val="00590F25"/>
    <w:rsid w:val="005917D8"/>
    <w:rsid w:val="00591B1B"/>
    <w:rsid w:val="005927E5"/>
    <w:rsid w:val="00593396"/>
    <w:rsid w:val="005A3493"/>
    <w:rsid w:val="005A4245"/>
    <w:rsid w:val="005B1E80"/>
    <w:rsid w:val="005B4AA5"/>
    <w:rsid w:val="005C499E"/>
    <w:rsid w:val="005D3C8B"/>
    <w:rsid w:val="005D66A7"/>
    <w:rsid w:val="005E5031"/>
    <w:rsid w:val="00612F3B"/>
    <w:rsid w:val="006230C1"/>
    <w:rsid w:val="00626872"/>
    <w:rsid w:val="00632FFF"/>
    <w:rsid w:val="006375D4"/>
    <w:rsid w:val="006548DD"/>
    <w:rsid w:val="00666E67"/>
    <w:rsid w:val="00677902"/>
    <w:rsid w:val="0069175D"/>
    <w:rsid w:val="00694594"/>
    <w:rsid w:val="006964B7"/>
    <w:rsid w:val="00697750"/>
    <w:rsid w:val="006B29D1"/>
    <w:rsid w:val="006B70CB"/>
    <w:rsid w:val="006C4EC6"/>
    <w:rsid w:val="006C759F"/>
    <w:rsid w:val="006D4398"/>
    <w:rsid w:val="006E4CED"/>
    <w:rsid w:val="00701750"/>
    <w:rsid w:val="00711B20"/>
    <w:rsid w:val="007211B5"/>
    <w:rsid w:val="00721AAE"/>
    <w:rsid w:val="00722319"/>
    <w:rsid w:val="007275C6"/>
    <w:rsid w:val="007278ED"/>
    <w:rsid w:val="00734F17"/>
    <w:rsid w:val="00747FAE"/>
    <w:rsid w:val="00750D71"/>
    <w:rsid w:val="00751789"/>
    <w:rsid w:val="007522AC"/>
    <w:rsid w:val="007538B2"/>
    <w:rsid w:val="007600FE"/>
    <w:rsid w:val="00776574"/>
    <w:rsid w:val="00776821"/>
    <w:rsid w:val="007820AD"/>
    <w:rsid w:val="00782B6F"/>
    <w:rsid w:val="00784978"/>
    <w:rsid w:val="00786D7A"/>
    <w:rsid w:val="00793F6F"/>
    <w:rsid w:val="007A1090"/>
    <w:rsid w:val="007A6F8D"/>
    <w:rsid w:val="007C7E01"/>
    <w:rsid w:val="007D4BC9"/>
    <w:rsid w:val="007E0B3E"/>
    <w:rsid w:val="007E20AC"/>
    <w:rsid w:val="007F2D5A"/>
    <w:rsid w:val="0080192F"/>
    <w:rsid w:val="00803454"/>
    <w:rsid w:val="00806C04"/>
    <w:rsid w:val="00822BC8"/>
    <w:rsid w:val="00823136"/>
    <w:rsid w:val="00833D84"/>
    <w:rsid w:val="00835F38"/>
    <w:rsid w:val="00840934"/>
    <w:rsid w:val="0085002B"/>
    <w:rsid w:val="00853D72"/>
    <w:rsid w:val="0085520A"/>
    <w:rsid w:val="00857540"/>
    <w:rsid w:val="00866529"/>
    <w:rsid w:val="0088099A"/>
    <w:rsid w:val="008863C0"/>
    <w:rsid w:val="008903EE"/>
    <w:rsid w:val="00891A38"/>
    <w:rsid w:val="00897ED2"/>
    <w:rsid w:val="008B0E10"/>
    <w:rsid w:val="008C30A1"/>
    <w:rsid w:val="008D6AD4"/>
    <w:rsid w:val="008E5011"/>
    <w:rsid w:val="008E6536"/>
    <w:rsid w:val="008F5A1B"/>
    <w:rsid w:val="009038CE"/>
    <w:rsid w:val="00906160"/>
    <w:rsid w:val="00906235"/>
    <w:rsid w:val="0091484F"/>
    <w:rsid w:val="00926AE9"/>
    <w:rsid w:val="00934740"/>
    <w:rsid w:val="00934D6C"/>
    <w:rsid w:val="00940638"/>
    <w:rsid w:val="00944F86"/>
    <w:rsid w:val="009456DA"/>
    <w:rsid w:val="00960FB0"/>
    <w:rsid w:val="009713D2"/>
    <w:rsid w:val="00973C87"/>
    <w:rsid w:val="0099047D"/>
    <w:rsid w:val="009B2C10"/>
    <w:rsid w:val="009D1A81"/>
    <w:rsid w:val="009D534B"/>
    <w:rsid w:val="009D7726"/>
    <w:rsid w:val="009E7FB8"/>
    <w:rsid w:val="009F0897"/>
    <w:rsid w:val="009F0D6D"/>
    <w:rsid w:val="009F44B7"/>
    <w:rsid w:val="00A01715"/>
    <w:rsid w:val="00A06288"/>
    <w:rsid w:val="00A06C29"/>
    <w:rsid w:val="00A1013C"/>
    <w:rsid w:val="00A321A9"/>
    <w:rsid w:val="00A3645A"/>
    <w:rsid w:val="00A36CD8"/>
    <w:rsid w:val="00A41B05"/>
    <w:rsid w:val="00A4439C"/>
    <w:rsid w:val="00A460EF"/>
    <w:rsid w:val="00A47D47"/>
    <w:rsid w:val="00A5722B"/>
    <w:rsid w:val="00A57A03"/>
    <w:rsid w:val="00A61CC5"/>
    <w:rsid w:val="00A72A21"/>
    <w:rsid w:val="00A731D4"/>
    <w:rsid w:val="00A77DC4"/>
    <w:rsid w:val="00A8591F"/>
    <w:rsid w:val="00AA1544"/>
    <w:rsid w:val="00AA15B0"/>
    <w:rsid w:val="00AA3016"/>
    <w:rsid w:val="00AA341C"/>
    <w:rsid w:val="00AC3C04"/>
    <w:rsid w:val="00AD1FA9"/>
    <w:rsid w:val="00AD36A9"/>
    <w:rsid w:val="00AF4639"/>
    <w:rsid w:val="00B20FAE"/>
    <w:rsid w:val="00B21B43"/>
    <w:rsid w:val="00B24090"/>
    <w:rsid w:val="00B359F2"/>
    <w:rsid w:val="00B43622"/>
    <w:rsid w:val="00B54E24"/>
    <w:rsid w:val="00B72C2C"/>
    <w:rsid w:val="00B730DE"/>
    <w:rsid w:val="00B81422"/>
    <w:rsid w:val="00B97DBF"/>
    <w:rsid w:val="00BA151F"/>
    <w:rsid w:val="00BA5085"/>
    <w:rsid w:val="00BB5230"/>
    <w:rsid w:val="00BB6BF9"/>
    <w:rsid w:val="00BB6C5A"/>
    <w:rsid w:val="00BB71FB"/>
    <w:rsid w:val="00BC0A2B"/>
    <w:rsid w:val="00BC2332"/>
    <w:rsid w:val="00BC502A"/>
    <w:rsid w:val="00BC5767"/>
    <w:rsid w:val="00BD7596"/>
    <w:rsid w:val="00BE3F0F"/>
    <w:rsid w:val="00BF24A0"/>
    <w:rsid w:val="00C0224A"/>
    <w:rsid w:val="00C04886"/>
    <w:rsid w:val="00C05C48"/>
    <w:rsid w:val="00C160BC"/>
    <w:rsid w:val="00C31804"/>
    <w:rsid w:val="00C32D6C"/>
    <w:rsid w:val="00C354E2"/>
    <w:rsid w:val="00C36A35"/>
    <w:rsid w:val="00C377AE"/>
    <w:rsid w:val="00C37B85"/>
    <w:rsid w:val="00C44016"/>
    <w:rsid w:val="00C55B4A"/>
    <w:rsid w:val="00C66E9D"/>
    <w:rsid w:val="00C77372"/>
    <w:rsid w:val="00C971AF"/>
    <w:rsid w:val="00C976F1"/>
    <w:rsid w:val="00CA316E"/>
    <w:rsid w:val="00CB5A6F"/>
    <w:rsid w:val="00CB5DC6"/>
    <w:rsid w:val="00CC73D2"/>
    <w:rsid w:val="00CD1384"/>
    <w:rsid w:val="00CD1A23"/>
    <w:rsid w:val="00CD3465"/>
    <w:rsid w:val="00CD4AA9"/>
    <w:rsid w:val="00CE2D11"/>
    <w:rsid w:val="00CE795E"/>
    <w:rsid w:val="00CF0D75"/>
    <w:rsid w:val="00CF1174"/>
    <w:rsid w:val="00CF3EA4"/>
    <w:rsid w:val="00CF3FAD"/>
    <w:rsid w:val="00CF6E4E"/>
    <w:rsid w:val="00D27461"/>
    <w:rsid w:val="00D27CCC"/>
    <w:rsid w:val="00D34F5A"/>
    <w:rsid w:val="00D35379"/>
    <w:rsid w:val="00D43CAF"/>
    <w:rsid w:val="00D46B29"/>
    <w:rsid w:val="00D51862"/>
    <w:rsid w:val="00D531C8"/>
    <w:rsid w:val="00D57A5F"/>
    <w:rsid w:val="00D64DCC"/>
    <w:rsid w:val="00D85B21"/>
    <w:rsid w:val="00D97AC2"/>
    <w:rsid w:val="00DB0C6E"/>
    <w:rsid w:val="00DB48B3"/>
    <w:rsid w:val="00DC3150"/>
    <w:rsid w:val="00DC492C"/>
    <w:rsid w:val="00DC6759"/>
    <w:rsid w:val="00DD13DE"/>
    <w:rsid w:val="00DD16B1"/>
    <w:rsid w:val="00DD16C0"/>
    <w:rsid w:val="00DD1AAA"/>
    <w:rsid w:val="00DD2D14"/>
    <w:rsid w:val="00DD57D8"/>
    <w:rsid w:val="00DD68BB"/>
    <w:rsid w:val="00DE310E"/>
    <w:rsid w:val="00DE5647"/>
    <w:rsid w:val="00E12B6C"/>
    <w:rsid w:val="00E17193"/>
    <w:rsid w:val="00E22E82"/>
    <w:rsid w:val="00E23E5C"/>
    <w:rsid w:val="00E2484C"/>
    <w:rsid w:val="00E25C85"/>
    <w:rsid w:val="00E34BDD"/>
    <w:rsid w:val="00E46678"/>
    <w:rsid w:val="00E518C0"/>
    <w:rsid w:val="00E5200B"/>
    <w:rsid w:val="00E525C7"/>
    <w:rsid w:val="00E54E73"/>
    <w:rsid w:val="00E55B04"/>
    <w:rsid w:val="00E60EE0"/>
    <w:rsid w:val="00E85827"/>
    <w:rsid w:val="00E86E3D"/>
    <w:rsid w:val="00E921D6"/>
    <w:rsid w:val="00EA0794"/>
    <w:rsid w:val="00EA5325"/>
    <w:rsid w:val="00EB5677"/>
    <w:rsid w:val="00EC40B4"/>
    <w:rsid w:val="00EC4922"/>
    <w:rsid w:val="00EC751F"/>
    <w:rsid w:val="00ED400B"/>
    <w:rsid w:val="00ED5EA4"/>
    <w:rsid w:val="00EE4FC0"/>
    <w:rsid w:val="00EF415B"/>
    <w:rsid w:val="00EF48F4"/>
    <w:rsid w:val="00F025C3"/>
    <w:rsid w:val="00F03F08"/>
    <w:rsid w:val="00F0547A"/>
    <w:rsid w:val="00F10671"/>
    <w:rsid w:val="00F13476"/>
    <w:rsid w:val="00F15F27"/>
    <w:rsid w:val="00F30492"/>
    <w:rsid w:val="00F31F4E"/>
    <w:rsid w:val="00F34FCE"/>
    <w:rsid w:val="00F50AF7"/>
    <w:rsid w:val="00F62F8B"/>
    <w:rsid w:val="00F64846"/>
    <w:rsid w:val="00F7032D"/>
    <w:rsid w:val="00F71CB3"/>
    <w:rsid w:val="00F82096"/>
    <w:rsid w:val="00F820FB"/>
    <w:rsid w:val="00F8248C"/>
    <w:rsid w:val="00F83511"/>
    <w:rsid w:val="00F9191E"/>
    <w:rsid w:val="00F94AA4"/>
    <w:rsid w:val="00F958A3"/>
    <w:rsid w:val="00F960EF"/>
    <w:rsid w:val="00FA21E5"/>
    <w:rsid w:val="00FA45FB"/>
    <w:rsid w:val="00FB357A"/>
    <w:rsid w:val="00FB693D"/>
    <w:rsid w:val="00FC1848"/>
    <w:rsid w:val="00FC6307"/>
    <w:rsid w:val="00FE2E23"/>
    <w:rsid w:val="00FF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398A"/>
  <w15:docId w15:val="{C46FC641-F7C1-4589-B263-FAA41805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link w:val="10"/>
    <w:uiPriority w:val="9"/>
    <w:qFormat/>
    <w:rsid w:val="00DC3150"/>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DC3150"/>
    <w:pPr>
      <w:keepNext/>
      <w:keepLines/>
      <w:spacing w:before="360" w:after="80"/>
      <w:outlineLvl w:val="1"/>
    </w:pPr>
    <w:rPr>
      <w:b/>
      <w:sz w:val="36"/>
      <w:szCs w:val="36"/>
    </w:rPr>
  </w:style>
  <w:style w:type="paragraph" w:styleId="3">
    <w:name w:val="heading 3"/>
    <w:basedOn w:val="a"/>
    <w:next w:val="a"/>
    <w:link w:val="30"/>
    <w:unhideWhenUsed/>
    <w:qFormat/>
    <w:rsid w:val="00DC3150"/>
    <w:pPr>
      <w:keepNext/>
      <w:keepLines/>
      <w:spacing w:before="280" w:after="80"/>
      <w:outlineLvl w:val="2"/>
    </w:pPr>
    <w:rPr>
      <w:b/>
      <w:sz w:val="28"/>
      <w:szCs w:val="28"/>
    </w:rPr>
  </w:style>
  <w:style w:type="paragraph" w:styleId="4">
    <w:name w:val="heading 4"/>
    <w:basedOn w:val="a"/>
    <w:next w:val="a"/>
    <w:link w:val="40"/>
    <w:unhideWhenUsed/>
    <w:qFormat/>
    <w:rsid w:val="00DC3150"/>
    <w:pPr>
      <w:keepNext/>
      <w:keepLines/>
      <w:spacing w:before="240" w:after="40"/>
      <w:outlineLvl w:val="3"/>
    </w:pPr>
    <w:rPr>
      <w:b/>
      <w:sz w:val="24"/>
      <w:szCs w:val="24"/>
    </w:rPr>
  </w:style>
  <w:style w:type="paragraph" w:styleId="5">
    <w:name w:val="heading 5"/>
    <w:basedOn w:val="a"/>
    <w:next w:val="a"/>
    <w:uiPriority w:val="9"/>
    <w:semiHidden/>
    <w:unhideWhenUsed/>
    <w:qFormat/>
    <w:rsid w:val="00DC3150"/>
    <w:pPr>
      <w:keepNext/>
      <w:keepLines/>
      <w:spacing w:before="220" w:after="40"/>
      <w:outlineLvl w:val="4"/>
    </w:pPr>
    <w:rPr>
      <w:b/>
    </w:rPr>
  </w:style>
  <w:style w:type="paragraph" w:styleId="6">
    <w:name w:val="heading 6"/>
    <w:basedOn w:val="a"/>
    <w:next w:val="a"/>
    <w:uiPriority w:val="9"/>
    <w:semiHidden/>
    <w:unhideWhenUsed/>
    <w:qFormat/>
    <w:rsid w:val="00DC315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DC3150"/>
  </w:style>
  <w:style w:type="table" w:customStyle="1" w:styleId="TableNormal">
    <w:name w:val="Table Normal"/>
    <w:rsid w:val="00DC3150"/>
    <w:tblPr>
      <w:tblCellMar>
        <w:top w:w="0" w:type="dxa"/>
        <w:left w:w="0" w:type="dxa"/>
        <w:bottom w:w="0" w:type="dxa"/>
        <w:right w:w="0" w:type="dxa"/>
      </w:tblCellMar>
    </w:tblPr>
  </w:style>
  <w:style w:type="paragraph" w:styleId="a3">
    <w:name w:val="Title"/>
    <w:basedOn w:val="a"/>
    <w:next w:val="a"/>
    <w:uiPriority w:val="10"/>
    <w:qFormat/>
    <w:rsid w:val="00DC3150"/>
    <w:pPr>
      <w:keepNext/>
      <w:keepLines/>
      <w:spacing w:before="480" w:after="120"/>
    </w:pPr>
    <w:rPr>
      <w:b/>
      <w:sz w:val="72"/>
      <w:szCs w:val="72"/>
    </w:rPr>
  </w:style>
  <w:style w:type="paragraph" w:customStyle="1" w:styleId="normal1">
    <w:name w:val="normal1"/>
    <w:rsid w:val="00DC3150"/>
  </w:style>
  <w:style w:type="table" w:customStyle="1" w:styleId="TableNormal2">
    <w:name w:val="Table Normal2"/>
    <w:rsid w:val="00DC3150"/>
    <w:tblPr>
      <w:tblCellMar>
        <w:top w:w="0" w:type="dxa"/>
        <w:left w:w="0" w:type="dxa"/>
        <w:bottom w:w="0" w:type="dxa"/>
        <w:right w:w="0" w:type="dxa"/>
      </w:tblCellMar>
    </w:tblPr>
  </w:style>
  <w:style w:type="table" w:customStyle="1" w:styleId="TableNormal1">
    <w:name w:val="Table Normal1"/>
    <w:rsid w:val="00DC3150"/>
    <w:tblPr>
      <w:tblCellMar>
        <w:top w:w="0" w:type="dxa"/>
        <w:left w:w="0" w:type="dxa"/>
        <w:bottom w:w="0" w:type="dxa"/>
        <w:right w:w="0" w:type="dxa"/>
      </w:tblCellMar>
    </w:tblPr>
  </w:style>
  <w:style w:type="paragraph" w:styleId="a4">
    <w:name w:val="Subtitle"/>
    <w:basedOn w:val="normal1"/>
    <w:next w:val="normal1"/>
    <w:rsid w:val="00DC315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7">
    <w:name w:val="7"/>
    <w:basedOn w:val="TableNormal1"/>
    <w:rsid w:val="00DC3150"/>
    <w:tblPr>
      <w:tblStyleRowBandSize w:val="1"/>
      <w:tblStyleColBandSize w:val="1"/>
      <w:tblCellMar>
        <w:top w:w="100" w:type="dxa"/>
        <w:left w:w="100" w:type="dxa"/>
        <w:bottom w:w="100" w:type="dxa"/>
        <w:right w:w="100" w:type="dxa"/>
      </w:tblCellMar>
    </w:tblPr>
  </w:style>
  <w:style w:type="character" w:styleId="a5">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6">
    <w:name w:val="Table Grid"/>
    <w:basedOn w:val="a1"/>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172DAB"/>
    <w:rPr>
      <w:sz w:val="16"/>
      <w:szCs w:val="16"/>
    </w:rPr>
  </w:style>
  <w:style w:type="paragraph" w:styleId="a8">
    <w:name w:val="annotation text"/>
    <w:basedOn w:val="a"/>
    <w:link w:val="a9"/>
    <w:uiPriority w:val="99"/>
    <w:semiHidden/>
    <w:unhideWhenUsed/>
    <w:rsid w:val="00172DAB"/>
    <w:pPr>
      <w:spacing w:line="240" w:lineRule="auto"/>
    </w:pPr>
    <w:rPr>
      <w:sz w:val="20"/>
      <w:szCs w:val="20"/>
    </w:rPr>
  </w:style>
  <w:style w:type="character" w:customStyle="1" w:styleId="a9">
    <w:name w:val="Текст примечания Знак"/>
    <w:basedOn w:val="a0"/>
    <w:link w:val="a8"/>
    <w:uiPriority w:val="99"/>
    <w:semiHidden/>
    <w:rsid w:val="00172DAB"/>
    <w:rPr>
      <w:sz w:val="20"/>
      <w:szCs w:val="20"/>
    </w:rPr>
  </w:style>
  <w:style w:type="paragraph" w:styleId="aa">
    <w:name w:val="annotation subject"/>
    <w:basedOn w:val="a8"/>
    <w:next w:val="a8"/>
    <w:link w:val="ab"/>
    <w:uiPriority w:val="99"/>
    <w:semiHidden/>
    <w:unhideWhenUsed/>
    <w:rsid w:val="00172DAB"/>
    <w:rPr>
      <w:b/>
      <w:bCs/>
    </w:rPr>
  </w:style>
  <w:style w:type="character" w:customStyle="1" w:styleId="ab">
    <w:name w:val="Тема примечания Знак"/>
    <w:basedOn w:val="a9"/>
    <w:link w:val="aa"/>
    <w:uiPriority w:val="99"/>
    <w:semiHidden/>
    <w:rsid w:val="00172DAB"/>
    <w:rPr>
      <w:b/>
      <w:bCs/>
      <w:sz w:val="20"/>
      <w:szCs w:val="20"/>
    </w:rPr>
  </w:style>
  <w:style w:type="paragraph" w:styleId="ac">
    <w:name w:val="Balloon Text"/>
    <w:basedOn w:val="a"/>
    <w:link w:val="ad"/>
    <w:uiPriority w:val="99"/>
    <w:semiHidden/>
    <w:unhideWhenUsed/>
    <w:rsid w:val="00172DA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2DAB"/>
    <w:rPr>
      <w:rFonts w:ascii="Segoe UI" w:hAnsi="Segoe UI" w:cs="Segoe UI"/>
      <w:sz w:val="18"/>
      <w:szCs w:val="18"/>
    </w:rPr>
  </w:style>
  <w:style w:type="table" w:customStyle="1" w:styleId="60">
    <w:name w:val="6"/>
    <w:basedOn w:val="TableNormal1"/>
    <w:rsid w:val="00DC3150"/>
    <w:tblPr>
      <w:tblStyleRowBandSize w:val="1"/>
      <w:tblStyleColBandSize w:val="1"/>
      <w:tblCellMar>
        <w:top w:w="100" w:type="dxa"/>
        <w:left w:w="100" w:type="dxa"/>
        <w:bottom w:w="100" w:type="dxa"/>
        <w:right w:w="100" w:type="dxa"/>
      </w:tblCellMar>
    </w:tblPr>
  </w:style>
  <w:style w:type="table" w:customStyle="1" w:styleId="50">
    <w:name w:val="5"/>
    <w:basedOn w:val="TableNormal1"/>
    <w:rsid w:val="00DC3150"/>
    <w:tblPr>
      <w:tblStyleRowBandSize w:val="1"/>
      <w:tblStyleColBandSize w:val="1"/>
      <w:tblCellMar>
        <w:top w:w="100" w:type="dxa"/>
        <w:left w:w="100" w:type="dxa"/>
        <w:bottom w:w="100" w:type="dxa"/>
        <w:right w:w="100" w:type="dxa"/>
      </w:tblCellMar>
    </w:tblPr>
  </w:style>
  <w:style w:type="table" w:customStyle="1" w:styleId="41">
    <w:name w:val="4"/>
    <w:basedOn w:val="TableNormal1"/>
    <w:rsid w:val="00DC3150"/>
    <w:tblPr>
      <w:tblStyleRowBandSize w:val="1"/>
      <w:tblStyleColBandSize w:val="1"/>
      <w:tblCellMar>
        <w:top w:w="100" w:type="dxa"/>
        <w:left w:w="100" w:type="dxa"/>
        <w:bottom w:w="100" w:type="dxa"/>
        <w:right w:w="100" w:type="dxa"/>
      </w:tblCellMar>
    </w:tblPr>
  </w:style>
  <w:style w:type="table" w:customStyle="1" w:styleId="31">
    <w:name w:val="3"/>
    <w:basedOn w:val="TableNormal1"/>
    <w:rsid w:val="00DC3150"/>
    <w:tblPr>
      <w:tblStyleRowBandSize w:val="1"/>
      <w:tblStyleColBandSize w:val="1"/>
      <w:tblCellMar>
        <w:top w:w="100" w:type="dxa"/>
        <w:left w:w="100" w:type="dxa"/>
        <w:bottom w:w="100" w:type="dxa"/>
        <w:right w:w="100" w:type="dxa"/>
      </w:tblCellMar>
    </w:tblPr>
  </w:style>
  <w:style w:type="table" w:customStyle="1" w:styleId="21">
    <w:name w:val="2"/>
    <w:basedOn w:val="TableNormal1"/>
    <w:rsid w:val="00DC3150"/>
    <w:tblPr>
      <w:tblStyleRowBandSize w:val="1"/>
      <w:tblStyleColBandSize w:val="1"/>
      <w:tblCellMar>
        <w:top w:w="100" w:type="dxa"/>
        <w:left w:w="100" w:type="dxa"/>
        <w:bottom w:w="100" w:type="dxa"/>
        <w:right w:w="100" w:type="dxa"/>
      </w:tblCellMar>
    </w:tblPr>
  </w:style>
  <w:style w:type="table" w:customStyle="1" w:styleId="12">
    <w:name w:val="1"/>
    <w:basedOn w:val="TableNormal1"/>
    <w:rsid w:val="00DC3150"/>
    <w:tblPr>
      <w:tblStyleRowBandSize w:val="1"/>
      <w:tblStyleColBandSize w:val="1"/>
      <w:tblCellMar>
        <w:top w:w="100" w:type="dxa"/>
        <w:left w:w="100" w:type="dxa"/>
        <w:bottom w:w="100" w:type="dxa"/>
        <w:right w:w="100" w:type="dxa"/>
      </w:tblCellMar>
    </w:tblPr>
  </w:style>
  <w:style w:type="character" w:customStyle="1" w:styleId="rvts0">
    <w:name w:val="rvts0"/>
    <w:rsid w:val="00007339"/>
    <w:rPr>
      <w:rFonts w:cs="Times New Roman"/>
    </w:rPr>
  </w:style>
  <w:style w:type="paragraph" w:styleId="ae">
    <w:name w:val="List Paragraph"/>
    <w:basedOn w:val="a"/>
    <w:link w:val="af"/>
    <w:uiPriority w:val="34"/>
    <w:qFormat/>
    <w:rsid w:val="00007339"/>
    <w:pPr>
      <w:spacing w:after="200" w:line="276" w:lineRule="auto"/>
      <w:ind w:left="720"/>
      <w:contextualSpacing/>
    </w:pPr>
    <w:rPr>
      <w:rFonts w:cs="Times New Roman"/>
      <w:lang w:eastAsia="en-US"/>
    </w:rPr>
  </w:style>
  <w:style w:type="paragraph" w:styleId="af0">
    <w:name w:val="header"/>
    <w:basedOn w:val="a"/>
    <w:link w:val="af1"/>
    <w:uiPriority w:val="99"/>
    <w:rsid w:val="003230BD"/>
    <w:pPr>
      <w:tabs>
        <w:tab w:val="center" w:pos="4819"/>
        <w:tab w:val="right" w:pos="9639"/>
      </w:tabs>
      <w:spacing w:after="0" w:line="240" w:lineRule="auto"/>
    </w:pPr>
    <w:rPr>
      <w:rFonts w:cs="Times New Roman"/>
      <w:sz w:val="20"/>
      <w:szCs w:val="20"/>
    </w:rPr>
  </w:style>
  <w:style w:type="character" w:customStyle="1" w:styleId="af1">
    <w:name w:val="Верхний колонтитул Знак"/>
    <w:basedOn w:val="a0"/>
    <w:link w:val="af0"/>
    <w:uiPriority w:val="99"/>
    <w:rsid w:val="003230BD"/>
    <w:rPr>
      <w:rFonts w:cs="Times New Roman"/>
      <w:sz w:val="20"/>
      <w:szCs w:val="20"/>
    </w:rPr>
  </w:style>
  <w:style w:type="paragraph" w:styleId="af2">
    <w:name w:val="footer"/>
    <w:basedOn w:val="a"/>
    <w:link w:val="af3"/>
    <w:rsid w:val="003230BD"/>
    <w:pPr>
      <w:tabs>
        <w:tab w:val="center" w:pos="4819"/>
        <w:tab w:val="right" w:pos="9639"/>
      </w:tabs>
      <w:spacing w:after="0" w:line="240" w:lineRule="auto"/>
    </w:pPr>
    <w:rPr>
      <w:rFonts w:cs="Times New Roman"/>
      <w:sz w:val="20"/>
      <w:szCs w:val="20"/>
    </w:rPr>
  </w:style>
  <w:style w:type="character" w:customStyle="1" w:styleId="af3">
    <w:name w:val="Нижний колонтитул Знак"/>
    <w:basedOn w:val="a0"/>
    <w:link w:val="af2"/>
    <w:rsid w:val="003230BD"/>
    <w:rPr>
      <w:rFonts w:cs="Times New Roman"/>
      <w:sz w:val="20"/>
      <w:szCs w:val="20"/>
    </w:rPr>
  </w:style>
  <w:style w:type="paragraph" w:styleId="af4">
    <w:name w:val="No Spacing"/>
    <w:qFormat/>
    <w:rsid w:val="003230BD"/>
    <w:pPr>
      <w:spacing w:after="0" w:line="240" w:lineRule="auto"/>
    </w:pPr>
    <w:rPr>
      <w:rFonts w:cs="Times New Roman"/>
      <w:lang w:eastAsia="en-US"/>
    </w:rPr>
  </w:style>
  <w:style w:type="paragraph" w:styleId="af5">
    <w:name w:val="Document Map"/>
    <w:basedOn w:val="a"/>
    <w:link w:val="af6"/>
    <w:uiPriority w:val="99"/>
    <w:semiHidden/>
    <w:rsid w:val="003230BD"/>
    <w:pPr>
      <w:shd w:val="clear" w:color="auto" w:fill="000080"/>
      <w:spacing w:after="200" w:line="276" w:lineRule="auto"/>
    </w:pPr>
    <w:rPr>
      <w:rFonts w:ascii="Times New Roman" w:hAnsi="Times New Roman" w:cs="Times New Roman"/>
      <w:sz w:val="0"/>
      <w:szCs w:val="0"/>
      <w:lang w:eastAsia="en-US"/>
    </w:rPr>
  </w:style>
  <w:style w:type="character" w:customStyle="1" w:styleId="af6">
    <w:name w:val="Схема документа Знак"/>
    <w:basedOn w:val="a0"/>
    <w:link w:val="af5"/>
    <w:uiPriority w:val="99"/>
    <w:semiHidden/>
    <w:rsid w:val="003230BD"/>
    <w:rPr>
      <w:rFonts w:ascii="Times New Roman" w:hAnsi="Times New Roman" w:cs="Times New Roman"/>
      <w:sz w:val="0"/>
      <w:szCs w:val="0"/>
      <w:shd w:val="clear" w:color="auto" w:fill="000080"/>
      <w:lang w:eastAsia="en-US"/>
    </w:rPr>
  </w:style>
  <w:style w:type="character" w:customStyle="1" w:styleId="apple-converted-space">
    <w:name w:val="apple-converted-space"/>
    <w:uiPriority w:val="99"/>
    <w:rsid w:val="003230BD"/>
    <w:rPr>
      <w:rFonts w:cs="Times New Roman"/>
    </w:rPr>
  </w:style>
  <w:style w:type="character" w:styleId="af7">
    <w:name w:val="Strong"/>
    <w:uiPriority w:val="22"/>
    <w:qFormat/>
    <w:rsid w:val="003230BD"/>
    <w:rPr>
      <w:rFonts w:cs="Times New Roman"/>
      <w:b/>
    </w:rPr>
  </w:style>
  <w:style w:type="paragraph" w:customStyle="1" w:styleId="p66">
    <w:name w:val="p66"/>
    <w:basedOn w:val="a"/>
    <w:uiPriority w:val="99"/>
    <w:rsid w:val="003230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2">
    <w:name w:val="Body Text Indent 2"/>
    <w:basedOn w:val="a"/>
    <w:link w:val="23"/>
    <w:rsid w:val="003230BD"/>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rPr>
  </w:style>
  <w:style w:type="character" w:customStyle="1" w:styleId="23">
    <w:name w:val="Основной текст с отступом 2 Знак"/>
    <w:basedOn w:val="a0"/>
    <w:link w:val="22"/>
    <w:rsid w:val="003230BD"/>
    <w:rPr>
      <w:rFonts w:ascii="Times New Roman" w:eastAsia="Times New Roman" w:hAnsi="Times New Roman" w:cs="Times New Roman"/>
    </w:rPr>
  </w:style>
  <w:style w:type="character" w:customStyle="1" w:styleId="30">
    <w:name w:val="Заголовок 3 Знак"/>
    <w:link w:val="3"/>
    <w:rsid w:val="003230BD"/>
    <w:rPr>
      <w:b/>
      <w:sz w:val="28"/>
      <w:szCs w:val="28"/>
    </w:rPr>
  </w:style>
  <w:style w:type="paragraph" w:styleId="af8">
    <w:name w:val="Normal (Web)"/>
    <w:basedOn w:val="a"/>
    <w:uiPriority w:val="99"/>
    <w:rsid w:val="003230B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w:basedOn w:val="a"/>
    <w:rsid w:val="003230BD"/>
    <w:pPr>
      <w:spacing w:after="0" w:line="240" w:lineRule="auto"/>
    </w:pPr>
    <w:rPr>
      <w:rFonts w:ascii="Verdana" w:eastAsia="Times New Roman" w:hAnsi="Verdana" w:cs="Times New Roman"/>
      <w:sz w:val="24"/>
      <w:szCs w:val="24"/>
      <w:lang w:val="en-US" w:eastAsia="en-US"/>
    </w:rPr>
  </w:style>
  <w:style w:type="character" w:customStyle="1" w:styleId="32">
    <w:name w:val="Основной текст (3)_"/>
    <w:link w:val="33"/>
    <w:uiPriority w:val="99"/>
    <w:rsid w:val="003230BD"/>
    <w:rPr>
      <w:b/>
      <w:bCs/>
      <w:shd w:val="clear" w:color="auto" w:fill="FFFFFF"/>
    </w:rPr>
  </w:style>
  <w:style w:type="paragraph" w:customStyle="1" w:styleId="33">
    <w:name w:val="Основной текст (3)"/>
    <w:basedOn w:val="a"/>
    <w:link w:val="32"/>
    <w:uiPriority w:val="99"/>
    <w:rsid w:val="003230BD"/>
    <w:pPr>
      <w:widowControl w:val="0"/>
      <w:shd w:val="clear" w:color="auto" w:fill="FFFFFF"/>
      <w:spacing w:before="240" w:after="0" w:line="274" w:lineRule="exact"/>
      <w:jc w:val="center"/>
    </w:pPr>
    <w:rPr>
      <w:b/>
      <w:bCs/>
    </w:rPr>
  </w:style>
  <w:style w:type="paragraph" w:styleId="af9">
    <w:name w:val="Body Text"/>
    <w:basedOn w:val="a"/>
    <w:link w:val="afa"/>
    <w:rsid w:val="003230BD"/>
    <w:pPr>
      <w:spacing w:after="120" w:line="240" w:lineRule="auto"/>
    </w:pPr>
    <w:rPr>
      <w:rFonts w:ascii="Times New Roman" w:eastAsia="Times New Roman" w:hAnsi="Times New Roman" w:cs="Times New Roman"/>
      <w:sz w:val="28"/>
      <w:szCs w:val="28"/>
    </w:rPr>
  </w:style>
  <w:style w:type="character" w:customStyle="1" w:styleId="afa">
    <w:name w:val="Основной текст Знак"/>
    <w:basedOn w:val="a0"/>
    <w:link w:val="af9"/>
    <w:rsid w:val="003230BD"/>
    <w:rPr>
      <w:rFonts w:ascii="Times New Roman" w:eastAsia="Times New Roman" w:hAnsi="Times New Roman" w:cs="Times New Roman"/>
      <w:sz w:val="28"/>
      <w:szCs w:val="28"/>
    </w:rPr>
  </w:style>
  <w:style w:type="character" w:customStyle="1" w:styleId="shorttext">
    <w:name w:val="short_text"/>
    <w:basedOn w:val="a0"/>
    <w:rsid w:val="003230BD"/>
  </w:style>
  <w:style w:type="character" w:customStyle="1" w:styleId="stit">
    <w:name w:val="stit"/>
    <w:basedOn w:val="a0"/>
    <w:rsid w:val="003230BD"/>
  </w:style>
  <w:style w:type="character" w:customStyle="1" w:styleId="40">
    <w:name w:val="Заголовок 4 Знак"/>
    <w:link w:val="4"/>
    <w:rsid w:val="003230BD"/>
    <w:rPr>
      <w:b/>
      <w:sz w:val="24"/>
      <w:szCs w:val="24"/>
    </w:rPr>
  </w:style>
  <w:style w:type="character" w:customStyle="1" w:styleId="10">
    <w:name w:val="Заголовок 1 Знак"/>
    <w:basedOn w:val="a0"/>
    <w:link w:val="1"/>
    <w:uiPriority w:val="9"/>
    <w:rsid w:val="003230BD"/>
    <w:rPr>
      <w:b/>
      <w:sz w:val="48"/>
      <w:szCs w:val="48"/>
    </w:rPr>
  </w:style>
  <w:style w:type="character" w:customStyle="1" w:styleId="20">
    <w:name w:val="Заголовок 2 Знак"/>
    <w:basedOn w:val="a0"/>
    <w:link w:val="2"/>
    <w:uiPriority w:val="9"/>
    <w:semiHidden/>
    <w:rsid w:val="003230BD"/>
    <w:rPr>
      <w:b/>
      <w:sz w:val="36"/>
      <w:szCs w:val="36"/>
    </w:rPr>
  </w:style>
  <w:style w:type="character" w:customStyle="1" w:styleId="c1">
    <w:name w:val="c1"/>
    <w:rsid w:val="003230BD"/>
  </w:style>
  <w:style w:type="paragraph" w:styleId="HTML">
    <w:name w:val="HTML Preformatted"/>
    <w:basedOn w:val="a"/>
    <w:link w:val="HTML0"/>
    <w:unhideWhenUsed/>
    <w:rsid w:val="003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3230BD"/>
    <w:rPr>
      <w:rFonts w:ascii="Courier New" w:eastAsia="Times New Roman" w:hAnsi="Courier New" w:cs="Courier New"/>
      <w:sz w:val="20"/>
      <w:szCs w:val="20"/>
      <w:lang w:val="ru-RU"/>
    </w:rPr>
  </w:style>
  <w:style w:type="character" w:customStyle="1" w:styleId="y2iqfc">
    <w:name w:val="y2iqfc"/>
    <w:basedOn w:val="a0"/>
    <w:rsid w:val="003230BD"/>
  </w:style>
  <w:style w:type="paragraph" w:customStyle="1" w:styleId="snaps--pdptabdes">
    <w:name w:val="snaps--pdptabdes"/>
    <w:basedOn w:val="a"/>
    <w:rsid w:val="003230B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rmalchar">
    <w:name w:val="normal__char"/>
    <w:basedOn w:val="a0"/>
    <w:rsid w:val="00354EBE"/>
  </w:style>
  <w:style w:type="character" w:customStyle="1" w:styleId="af">
    <w:name w:val="Абзац списка Знак"/>
    <w:link w:val="ae"/>
    <w:uiPriority w:val="34"/>
    <w:locked/>
    <w:rsid w:val="00F82096"/>
    <w:rPr>
      <w:rFonts w:cs="Times New Roman"/>
      <w:lang w:eastAsia="en-US"/>
    </w:rPr>
  </w:style>
  <w:style w:type="paragraph" w:customStyle="1" w:styleId="Standard">
    <w:name w:val="Standard"/>
    <w:rsid w:val="004F437A"/>
    <w:pPr>
      <w:suppressAutoHyphens/>
      <w:autoSpaceDN w:val="0"/>
      <w:spacing w:after="0" w:line="240" w:lineRule="auto"/>
      <w:textAlignment w:val="baseline"/>
    </w:pPr>
    <w:rPr>
      <w:rFonts w:ascii="Liberation Serif" w:eastAsia="SimSun" w:hAnsi="Liberation Serif" w:cs="Mangal"/>
      <w:kern w:val="3"/>
      <w:sz w:val="24"/>
      <w:szCs w:val="24"/>
      <w:lang w:val="ru-RU" w:eastAsia="zh-CN" w:bidi="hi-IN"/>
    </w:rPr>
  </w:style>
  <w:style w:type="paragraph" w:customStyle="1" w:styleId="Default">
    <w:name w:val="Default"/>
    <w:rsid w:val="004F437A"/>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3">
    <w:name w:val="Без интервала1"/>
    <w:link w:val="NoSpacingChar1"/>
    <w:qFormat/>
    <w:rsid w:val="00BC5767"/>
    <w:pPr>
      <w:widowControl w:val="0"/>
      <w:autoSpaceDE w:val="0"/>
      <w:autoSpaceDN w:val="0"/>
      <w:spacing w:after="0" w:line="240" w:lineRule="auto"/>
    </w:pPr>
    <w:rPr>
      <w:rFonts w:ascii="Times New Roman CYR" w:eastAsia="Times New Roman" w:hAnsi="Times New Roman CYR" w:cs="Times New Roman"/>
      <w:sz w:val="24"/>
      <w:szCs w:val="24"/>
      <w:lang w:val="ru-RU"/>
    </w:rPr>
  </w:style>
  <w:style w:type="character" w:customStyle="1" w:styleId="NoSpacingChar1">
    <w:name w:val="No Spacing Char1"/>
    <w:link w:val="13"/>
    <w:locked/>
    <w:rsid w:val="00BC5767"/>
    <w:rPr>
      <w:rFonts w:ascii="Times New Roman CYR" w:eastAsia="Times New Roman" w:hAnsi="Times New Roman CYR"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775">
      <w:bodyDiv w:val="1"/>
      <w:marLeft w:val="0"/>
      <w:marRight w:val="0"/>
      <w:marTop w:val="0"/>
      <w:marBottom w:val="0"/>
      <w:divBdr>
        <w:top w:val="none" w:sz="0" w:space="0" w:color="auto"/>
        <w:left w:val="none" w:sz="0" w:space="0" w:color="auto"/>
        <w:bottom w:val="none" w:sz="0" w:space="0" w:color="auto"/>
        <w:right w:val="none" w:sz="0" w:space="0" w:color="auto"/>
      </w:divBdr>
    </w:div>
    <w:div w:id="260066259">
      <w:bodyDiv w:val="1"/>
      <w:marLeft w:val="0"/>
      <w:marRight w:val="0"/>
      <w:marTop w:val="0"/>
      <w:marBottom w:val="0"/>
      <w:divBdr>
        <w:top w:val="none" w:sz="0" w:space="0" w:color="auto"/>
        <w:left w:val="none" w:sz="0" w:space="0" w:color="auto"/>
        <w:bottom w:val="none" w:sz="0" w:space="0" w:color="auto"/>
        <w:right w:val="none" w:sz="0" w:space="0" w:color="auto"/>
      </w:divBdr>
    </w:div>
    <w:div w:id="382486893">
      <w:bodyDiv w:val="1"/>
      <w:marLeft w:val="0"/>
      <w:marRight w:val="0"/>
      <w:marTop w:val="0"/>
      <w:marBottom w:val="0"/>
      <w:divBdr>
        <w:top w:val="none" w:sz="0" w:space="0" w:color="auto"/>
        <w:left w:val="none" w:sz="0" w:space="0" w:color="auto"/>
        <w:bottom w:val="none" w:sz="0" w:space="0" w:color="auto"/>
        <w:right w:val="none" w:sz="0" w:space="0" w:color="auto"/>
      </w:divBdr>
    </w:div>
    <w:div w:id="546718942">
      <w:bodyDiv w:val="1"/>
      <w:marLeft w:val="0"/>
      <w:marRight w:val="0"/>
      <w:marTop w:val="0"/>
      <w:marBottom w:val="0"/>
      <w:divBdr>
        <w:top w:val="none" w:sz="0" w:space="0" w:color="auto"/>
        <w:left w:val="none" w:sz="0" w:space="0" w:color="auto"/>
        <w:bottom w:val="none" w:sz="0" w:space="0" w:color="auto"/>
        <w:right w:val="none" w:sz="0" w:space="0" w:color="auto"/>
      </w:divBdr>
    </w:div>
    <w:div w:id="636300916">
      <w:bodyDiv w:val="1"/>
      <w:marLeft w:val="0"/>
      <w:marRight w:val="0"/>
      <w:marTop w:val="0"/>
      <w:marBottom w:val="0"/>
      <w:divBdr>
        <w:top w:val="none" w:sz="0" w:space="0" w:color="auto"/>
        <w:left w:val="none" w:sz="0" w:space="0" w:color="auto"/>
        <w:bottom w:val="none" w:sz="0" w:space="0" w:color="auto"/>
        <w:right w:val="none" w:sz="0" w:space="0" w:color="auto"/>
      </w:divBdr>
    </w:div>
    <w:div w:id="647780787">
      <w:bodyDiv w:val="1"/>
      <w:marLeft w:val="0"/>
      <w:marRight w:val="0"/>
      <w:marTop w:val="0"/>
      <w:marBottom w:val="0"/>
      <w:divBdr>
        <w:top w:val="none" w:sz="0" w:space="0" w:color="auto"/>
        <w:left w:val="none" w:sz="0" w:space="0" w:color="auto"/>
        <w:bottom w:val="none" w:sz="0" w:space="0" w:color="auto"/>
        <w:right w:val="none" w:sz="0" w:space="0" w:color="auto"/>
      </w:divBdr>
    </w:div>
    <w:div w:id="809399004">
      <w:bodyDiv w:val="1"/>
      <w:marLeft w:val="0"/>
      <w:marRight w:val="0"/>
      <w:marTop w:val="0"/>
      <w:marBottom w:val="0"/>
      <w:divBdr>
        <w:top w:val="none" w:sz="0" w:space="0" w:color="auto"/>
        <w:left w:val="none" w:sz="0" w:space="0" w:color="auto"/>
        <w:bottom w:val="none" w:sz="0" w:space="0" w:color="auto"/>
        <w:right w:val="none" w:sz="0" w:space="0" w:color="auto"/>
      </w:divBdr>
    </w:div>
    <w:div w:id="827791237">
      <w:bodyDiv w:val="1"/>
      <w:marLeft w:val="0"/>
      <w:marRight w:val="0"/>
      <w:marTop w:val="0"/>
      <w:marBottom w:val="0"/>
      <w:divBdr>
        <w:top w:val="none" w:sz="0" w:space="0" w:color="auto"/>
        <w:left w:val="none" w:sz="0" w:space="0" w:color="auto"/>
        <w:bottom w:val="none" w:sz="0" w:space="0" w:color="auto"/>
        <w:right w:val="none" w:sz="0" w:space="0" w:color="auto"/>
      </w:divBdr>
    </w:div>
    <w:div w:id="1066807763">
      <w:bodyDiv w:val="1"/>
      <w:marLeft w:val="0"/>
      <w:marRight w:val="0"/>
      <w:marTop w:val="0"/>
      <w:marBottom w:val="0"/>
      <w:divBdr>
        <w:top w:val="none" w:sz="0" w:space="0" w:color="auto"/>
        <w:left w:val="none" w:sz="0" w:space="0" w:color="auto"/>
        <w:bottom w:val="none" w:sz="0" w:space="0" w:color="auto"/>
        <w:right w:val="none" w:sz="0" w:space="0" w:color="auto"/>
      </w:divBdr>
    </w:div>
    <w:div w:id="1133599669">
      <w:bodyDiv w:val="1"/>
      <w:marLeft w:val="0"/>
      <w:marRight w:val="0"/>
      <w:marTop w:val="0"/>
      <w:marBottom w:val="0"/>
      <w:divBdr>
        <w:top w:val="none" w:sz="0" w:space="0" w:color="auto"/>
        <w:left w:val="none" w:sz="0" w:space="0" w:color="auto"/>
        <w:bottom w:val="none" w:sz="0" w:space="0" w:color="auto"/>
        <w:right w:val="none" w:sz="0" w:space="0" w:color="auto"/>
      </w:divBdr>
    </w:div>
    <w:div w:id="1219852738">
      <w:bodyDiv w:val="1"/>
      <w:marLeft w:val="0"/>
      <w:marRight w:val="0"/>
      <w:marTop w:val="0"/>
      <w:marBottom w:val="0"/>
      <w:divBdr>
        <w:top w:val="none" w:sz="0" w:space="0" w:color="auto"/>
        <w:left w:val="none" w:sz="0" w:space="0" w:color="auto"/>
        <w:bottom w:val="none" w:sz="0" w:space="0" w:color="auto"/>
        <w:right w:val="none" w:sz="0" w:space="0" w:color="auto"/>
      </w:divBdr>
    </w:div>
    <w:div w:id="1393767488">
      <w:bodyDiv w:val="1"/>
      <w:marLeft w:val="0"/>
      <w:marRight w:val="0"/>
      <w:marTop w:val="0"/>
      <w:marBottom w:val="0"/>
      <w:divBdr>
        <w:top w:val="none" w:sz="0" w:space="0" w:color="auto"/>
        <w:left w:val="none" w:sz="0" w:space="0" w:color="auto"/>
        <w:bottom w:val="none" w:sz="0" w:space="0" w:color="auto"/>
        <w:right w:val="none" w:sz="0" w:space="0" w:color="auto"/>
      </w:divBdr>
    </w:div>
    <w:div w:id="1444379937">
      <w:bodyDiv w:val="1"/>
      <w:marLeft w:val="0"/>
      <w:marRight w:val="0"/>
      <w:marTop w:val="0"/>
      <w:marBottom w:val="0"/>
      <w:divBdr>
        <w:top w:val="none" w:sz="0" w:space="0" w:color="auto"/>
        <w:left w:val="none" w:sz="0" w:space="0" w:color="auto"/>
        <w:bottom w:val="none" w:sz="0" w:space="0" w:color="auto"/>
        <w:right w:val="none" w:sz="0" w:space="0" w:color="auto"/>
      </w:divBdr>
    </w:div>
    <w:div w:id="1580017139">
      <w:bodyDiv w:val="1"/>
      <w:marLeft w:val="0"/>
      <w:marRight w:val="0"/>
      <w:marTop w:val="0"/>
      <w:marBottom w:val="0"/>
      <w:divBdr>
        <w:top w:val="none" w:sz="0" w:space="0" w:color="auto"/>
        <w:left w:val="none" w:sz="0" w:space="0" w:color="auto"/>
        <w:bottom w:val="none" w:sz="0" w:space="0" w:color="auto"/>
        <w:right w:val="none" w:sz="0" w:space="0" w:color="auto"/>
      </w:divBdr>
    </w:div>
    <w:div w:id="1591771101">
      <w:bodyDiv w:val="1"/>
      <w:marLeft w:val="0"/>
      <w:marRight w:val="0"/>
      <w:marTop w:val="0"/>
      <w:marBottom w:val="0"/>
      <w:divBdr>
        <w:top w:val="none" w:sz="0" w:space="0" w:color="auto"/>
        <w:left w:val="none" w:sz="0" w:space="0" w:color="auto"/>
        <w:bottom w:val="none" w:sz="0" w:space="0" w:color="auto"/>
        <w:right w:val="none" w:sz="0" w:space="0" w:color="auto"/>
      </w:divBdr>
    </w:div>
    <w:div w:id="170335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F5A709-3AEE-42A6-A6DE-B35EC255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3010</Words>
  <Characters>17157</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26</cp:revision>
  <cp:lastPrinted>2024-02-16T10:03:00Z</cp:lastPrinted>
  <dcterms:created xsi:type="dcterms:W3CDTF">2024-02-16T08:52:00Z</dcterms:created>
  <dcterms:modified xsi:type="dcterms:W3CDTF">2024-03-21T14:13:00Z</dcterms:modified>
</cp:coreProperties>
</file>