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0C" w:rsidRPr="00AD6EEB" w:rsidRDefault="00AD6EEB">
      <w:pPr>
        <w:rPr>
          <w:lang w:val="uk-UA"/>
        </w:rPr>
      </w:pPr>
      <w:bookmarkStart w:id="0" w:name="_GoBack"/>
      <w:r w:rsidRPr="00AD6EEB">
        <w:rPr>
          <w:lang w:val="uk-UA"/>
        </w:rPr>
        <w:t>При формуванні звіту про укладений договір допущено технічну помилку</w:t>
      </w:r>
      <w:bookmarkEnd w:id="0"/>
    </w:p>
    <w:sectPr w:rsidR="004D100C" w:rsidRPr="00AD6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08"/>
    <w:rsid w:val="004D100C"/>
    <w:rsid w:val="00AD6EEB"/>
    <w:rsid w:val="00E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DD349-F1E1-4628-82DC-27576023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2023-09-11T06:51:00Z</dcterms:created>
  <dcterms:modified xsi:type="dcterms:W3CDTF">2023-09-11T06:51:00Z</dcterms:modified>
</cp:coreProperties>
</file>