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68523DEC" w14:textId="5DEBA363" w:rsidR="00D74EEA" w:rsidRPr="00D74EEA" w:rsidRDefault="00E23E20" w:rsidP="00DB23C2">
      <w:pPr>
        <w:spacing w:after="0" w:line="240" w:lineRule="auto"/>
        <w:jc w:val="right"/>
        <w:rPr>
          <w:rFonts w:ascii="Times New Roman" w:hAnsi="Times New Roman"/>
          <w:sz w:val="24"/>
          <w:szCs w:val="24"/>
        </w:rPr>
      </w:pPr>
      <w:r w:rsidRPr="00965F0A">
        <w:rPr>
          <w:rFonts w:ascii="Times New Roman" w:hAnsi="Times New Roman"/>
          <w:sz w:val="24"/>
          <w:szCs w:val="24"/>
        </w:rPr>
        <w:t>протокол  №</w:t>
      </w:r>
      <w:r w:rsidR="001169A0">
        <w:rPr>
          <w:rFonts w:ascii="Times New Roman" w:hAnsi="Times New Roman"/>
          <w:sz w:val="24"/>
          <w:szCs w:val="24"/>
        </w:rPr>
        <w:t xml:space="preserve"> </w:t>
      </w:r>
      <w:r w:rsidR="00C405A5">
        <w:rPr>
          <w:rFonts w:ascii="Times New Roman" w:hAnsi="Times New Roman"/>
          <w:sz w:val="24"/>
          <w:szCs w:val="24"/>
        </w:rPr>
        <w:t>15/2</w:t>
      </w:r>
      <w:r w:rsidR="001169A0">
        <w:rPr>
          <w:rFonts w:ascii="Times New Roman" w:hAnsi="Times New Roman"/>
          <w:sz w:val="24"/>
          <w:szCs w:val="24"/>
        </w:rPr>
        <w:t xml:space="preserve">   </w:t>
      </w:r>
      <w:r w:rsidR="00611FEE" w:rsidRPr="00965F0A">
        <w:rPr>
          <w:rFonts w:ascii="Times New Roman" w:hAnsi="Times New Roman"/>
          <w:sz w:val="24"/>
          <w:szCs w:val="24"/>
        </w:rPr>
        <w:t xml:space="preserve"> від </w:t>
      </w:r>
      <w:r w:rsidR="001169A0">
        <w:rPr>
          <w:rFonts w:ascii="Times New Roman" w:hAnsi="Times New Roman"/>
          <w:sz w:val="24"/>
          <w:szCs w:val="24"/>
        </w:rPr>
        <w:t xml:space="preserve">  </w:t>
      </w:r>
      <w:r w:rsidR="00F20354">
        <w:rPr>
          <w:rFonts w:ascii="Times New Roman" w:hAnsi="Times New Roman"/>
          <w:sz w:val="24"/>
          <w:szCs w:val="24"/>
        </w:rPr>
        <w:t>16</w:t>
      </w:r>
      <w:r w:rsidR="00611FEE" w:rsidRPr="00965F0A">
        <w:rPr>
          <w:rFonts w:ascii="Times New Roman" w:hAnsi="Times New Roman"/>
          <w:sz w:val="24"/>
          <w:szCs w:val="24"/>
        </w:rPr>
        <w:t>.</w:t>
      </w:r>
      <w:r w:rsidR="001169A0">
        <w:rPr>
          <w:rFonts w:ascii="Times New Roman" w:hAnsi="Times New Roman"/>
          <w:sz w:val="24"/>
          <w:szCs w:val="24"/>
        </w:rPr>
        <w:t xml:space="preserve"> </w:t>
      </w:r>
      <w:r w:rsidR="00C405A5">
        <w:rPr>
          <w:rFonts w:ascii="Times New Roman" w:hAnsi="Times New Roman"/>
          <w:sz w:val="24"/>
          <w:szCs w:val="24"/>
        </w:rPr>
        <w:t>03</w:t>
      </w:r>
      <w:r w:rsidR="001169A0">
        <w:rPr>
          <w:rFonts w:ascii="Times New Roman" w:hAnsi="Times New Roman"/>
          <w:sz w:val="24"/>
          <w:szCs w:val="24"/>
        </w:rPr>
        <w:t xml:space="preserve"> </w:t>
      </w:r>
      <w:r w:rsidR="00491EBA" w:rsidRPr="00965F0A">
        <w:rPr>
          <w:rFonts w:ascii="Times New Roman" w:hAnsi="Times New Roman"/>
          <w:sz w:val="24"/>
          <w:szCs w:val="24"/>
        </w:rPr>
        <w:t>.2023</w:t>
      </w:r>
      <w:r w:rsidR="00611FEE" w:rsidRPr="006C6BAF">
        <w:rPr>
          <w:rFonts w:ascii="Times New Roman" w:hAnsi="Times New Roman"/>
          <w:sz w:val="24"/>
          <w:szCs w:val="24"/>
        </w:rPr>
        <w:t xml:space="preserve"> року</w:t>
      </w:r>
    </w:p>
    <w:p w14:paraId="3D590EED" w14:textId="072B8058" w:rsidR="00DB23C2" w:rsidRDefault="00611FEE" w:rsidP="00DB23C2">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0A6E97A0"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p>
    <w:p w14:paraId="1C9E7CEE" w14:textId="6BE3DE73" w:rsidR="00DB23C2" w:rsidRPr="0004307A" w:rsidRDefault="00DB23C2" w:rsidP="00DB23C2">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1169A0">
        <w:rPr>
          <w:rFonts w:ascii="Times New Roman" w:hAnsi="Times New Roman"/>
          <w:sz w:val="24"/>
          <w:szCs w:val="24"/>
        </w:rPr>
        <w:t>Олена МОСКАЛЕНКО</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35953761"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74EEA">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15FFC8E1" w14:textId="77777777" w:rsidR="00C405A5" w:rsidRPr="00C405A5" w:rsidRDefault="00C405A5" w:rsidP="00DB23C2">
      <w:pPr>
        <w:pStyle w:val="aa"/>
        <w:spacing w:after="0"/>
        <w:jc w:val="center"/>
        <w:rPr>
          <w:b/>
          <w:sz w:val="32"/>
          <w:szCs w:val="32"/>
          <w:lang w:val="ru-RU"/>
        </w:rPr>
      </w:pPr>
      <w:proofErr w:type="spellStart"/>
      <w:r w:rsidRPr="00C405A5">
        <w:rPr>
          <w:b/>
          <w:sz w:val="32"/>
          <w:szCs w:val="32"/>
          <w:lang w:val="ru-RU"/>
        </w:rPr>
        <w:t>Лезо</w:t>
      </w:r>
      <w:proofErr w:type="spellEnd"/>
      <w:r w:rsidRPr="00C405A5">
        <w:rPr>
          <w:b/>
          <w:sz w:val="32"/>
          <w:szCs w:val="32"/>
          <w:lang w:val="ru-RU"/>
        </w:rPr>
        <w:t xml:space="preserve"> </w:t>
      </w:r>
      <w:proofErr w:type="spellStart"/>
      <w:r w:rsidRPr="00C405A5">
        <w:rPr>
          <w:b/>
          <w:sz w:val="32"/>
          <w:szCs w:val="32"/>
          <w:lang w:val="ru-RU"/>
        </w:rPr>
        <w:t>краніотомічне</w:t>
      </w:r>
      <w:proofErr w:type="spellEnd"/>
      <w:r w:rsidRPr="00C405A5">
        <w:rPr>
          <w:b/>
          <w:sz w:val="32"/>
          <w:szCs w:val="32"/>
          <w:lang w:val="ru-RU"/>
        </w:rPr>
        <w:t xml:space="preserve"> </w:t>
      </w:r>
      <w:proofErr w:type="spellStart"/>
      <w:r w:rsidRPr="00C405A5">
        <w:rPr>
          <w:b/>
          <w:sz w:val="32"/>
          <w:szCs w:val="32"/>
          <w:lang w:val="ru-RU"/>
        </w:rPr>
        <w:t>середнє</w:t>
      </w:r>
      <w:proofErr w:type="spellEnd"/>
      <w:r w:rsidR="00DB23C2" w:rsidRPr="00C405A5">
        <w:rPr>
          <w:b/>
          <w:sz w:val="32"/>
          <w:szCs w:val="32"/>
          <w:lang w:val="ru-RU"/>
        </w:rPr>
        <w:t xml:space="preserve"> </w:t>
      </w:r>
    </w:p>
    <w:p w14:paraId="6925DE05" w14:textId="20D2A2BB" w:rsidR="00DB23C2" w:rsidRPr="004A79F4" w:rsidRDefault="00C405A5" w:rsidP="00DB23C2">
      <w:pPr>
        <w:pStyle w:val="aa"/>
        <w:spacing w:after="0"/>
        <w:jc w:val="center"/>
        <w:rPr>
          <w:rFonts w:eastAsia="Calibri" w:cs="Calibri"/>
          <w:b/>
          <w:sz w:val="32"/>
          <w:lang w:eastAsia="ru-RU"/>
        </w:rPr>
      </w:pPr>
      <w:r w:rsidRPr="004A79F4">
        <w:rPr>
          <w:rFonts w:eastAsia="Calibri" w:cs="Calibri"/>
          <w:b/>
          <w:sz w:val="32"/>
          <w:lang w:eastAsia="ru-RU"/>
        </w:rPr>
        <w:t>код ДК 021:2015 – 33140000-3</w:t>
      </w:r>
      <w:r w:rsidR="00DB23C2" w:rsidRPr="004A79F4">
        <w:rPr>
          <w:rFonts w:eastAsia="Calibri" w:cs="Calibri"/>
          <w:b/>
          <w:sz w:val="32"/>
          <w:lang w:eastAsia="ru-RU"/>
        </w:rPr>
        <w:t xml:space="preserve"> – «</w:t>
      </w:r>
      <w:r w:rsidRPr="004A79F4">
        <w:rPr>
          <w:rFonts w:eastAsia="Calibri" w:cs="Calibri"/>
          <w:b/>
          <w:sz w:val="32"/>
          <w:lang w:eastAsia="ru-RU"/>
        </w:rPr>
        <w:t>Медичні матеріали</w:t>
      </w:r>
      <w:r w:rsidR="00FE15B9" w:rsidRPr="004A79F4">
        <w:rPr>
          <w:rFonts w:eastAsia="Calibri" w:cs="Calibri"/>
          <w:b/>
          <w:sz w:val="32"/>
          <w:lang w:eastAsia="ru-RU"/>
        </w:rPr>
        <w:t>»</w:t>
      </w:r>
    </w:p>
    <w:p w14:paraId="31F20684" w14:textId="77777777" w:rsidR="00C405A5" w:rsidRPr="004A79F4" w:rsidRDefault="00DB23C2" w:rsidP="00DB23C2">
      <w:pPr>
        <w:pStyle w:val="aa"/>
        <w:spacing w:before="0" w:beforeAutospacing="0" w:after="0" w:afterAutospacing="0"/>
        <w:jc w:val="center"/>
        <w:rPr>
          <w:b/>
          <w:sz w:val="32"/>
          <w:szCs w:val="32"/>
        </w:rPr>
      </w:pPr>
      <w:r w:rsidRPr="004A79F4">
        <w:rPr>
          <w:rFonts w:eastAsia="Calibri" w:cs="Calibri"/>
          <w:b/>
          <w:sz w:val="32"/>
          <w:lang w:eastAsia="ru-RU"/>
        </w:rPr>
        <w:t xml:space="preserve">код НК 024:2019 «Класифікатор медичних виробів» - </w:t>
      </w:r>
      <w:r w:rsidR="00C405A5" w:rsidRPr="004A79F4">
        <w:rPr>
          <w:rFonts w:eastAsia="Calibri" w:cs="Calibri"/>
          <w:b/>
          <w:sz w:val="32"/>
          <w:lang w:eastAsia="ru-RU"/>
        </w:rPr>
        <w:t>14152</w:t>
      </w:r>
      <w:r w:rsidRPr="004A79F4">
        <w:rPr>
          <w:rFonts w:eastAsia="Calibri" w:cs="Calibri"/>
          <w:b/>
          <w:sz w:val="32"/>
          <w:lang w:eastAsia="ru-RU"/>
        </w:rPr>
        <w:t xml:space="preserve"> – </w:t>
      </w:r>
    </w:p>
    <w:p w14:paraId="5408703B" w14:textId="5F4B3822" w:rsidR="00876107" w:rsidRPr="00C405A5" w:rsidRDefault="00C405A5" w:rsidP="00DB23C2">
      <w:pPr>
        <w:pStyle w:val="aa"/>
        <w:spacing w:before="0" w:beforeAutospacing="0" w:after="0" w:afterAutospacing="0"/>
        <w:jc w:val="center"/>
        <w:rPr>
          <w:b/>
          <w:sz w:val="32"/>
          <w:szCs w:val="32"/>
          <w:lang w:val="ru-RU"/>
        </w:rPr>
      </w:pPr>
      <w:r w:rsidRPr="004A79F4">
        <w:rPr>
          <w:b/>
          <w:sz w:val="32"/>
          <w:szCs w:val="32"/>
          <w:lang w:val="ru-RU"/>
        </w:rPr>
        <w:t xml:space="preserve">Трепан </w:t>
      </w:r>
      <w:proofErr w:type="spellStart"/>
      <w:r w:rsidRPr="004A79F4">
        <w:rPr>
          <w:b/>
          <w:sz w:val="32"/>
          <w:szCs w:val="32"/>
          <w:lang w:val="ru-RU"/>
        </w:rPr>
        <w:t>багаторазового</w:t>
      </w:r>
      <w:proofErr w:type="spellEnd"/>
      <w:r w:rsidRPr="004A79F4">
        <w:rPr>
          <w:b/>
          <w:sz w:val="32"/>
          <w:szCs w:val="32"/>
          <w:lang w:val="ru-RU"/>
        </w:rPr>
        <w:t xml:space="preserve"> </w:t>
      </w:r>
      <w:proofErr w:type="spellStart"/>
      <w:r w:rsidRPr="004A79F4">
        <w:rPr>
          <w:b/>
          <w:sz w:val="32"/>
          <w:szCs w:val="32"/>
          <w:lang w:val="ru-RU"/>
        </w:rPr>
        <w:t>застосування</w:t>
      </w:r>
      <w:proofErr w:type="spellEnd"/>
      <w:r w:rsidRPr="004A79F4">
        <w:rPr>
          <w:b/>
          <w:sz w:val="32"/>
          <w:szCs w:val="32"/>
          <w:lang w:val="ru-RU"/>
        </w:rPr>
        <w:t xml:space="preserve"> на череп</w:t>
      </w: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DE90887" w14:textId="117B248C" w:rsidR="00BB7FCB" w:rsidRPr="00DB23C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51E324F6" w14:textId="77777777" w:rsidR="00F20354" w:rsidRDefault="00F20354">
      <w:pPr>
        <w:spacing w:before="240" w:after="0" w:line="240" w:lineRule="auto"/>
        <w:rPr>
          <w:rFonts w:ascii="Times New Roman" w:eastAsia="Times New Roman" w:hAnsi="Times New Roman" w:cs="Times New Roman"/>
          <w:color w:val="000000"/>
          <w:sz w:val="24"/>
          <w:szCs w:val="24"/>
        </w:rPr>
      </w:pPr>
    </w:p>
    <w:p w14:paraId="120DC392" w14:textId="77777777" w:rsidR="00F20354" w:rsidRDefault="00F20354">
      <w:pPr>
        <w:spacing w:before="240" w:after="0" w:line="240" w:lineRule="auto"/>
        <w:rPr>
          <w:rFonts w:ascii="Times New Roman" w:eastAsia="Times New Roman" w:hAnsi="Times New Roman" w:cs="Times New Roman"/>
          <w:color w:val="000000"/>
          <w:sz w:val="24"/>
          <w:szCs w:val="24"/>
        </w:rPr>
      </w:pPr>
    </w:p>
    <w:p w14:paraId="3514661F" w14:textId="77777777" w:rsidR="00F20354" w:rsidRDefault="00F20354">
      <w:pPr>
        <w:spacing w:before="240" w:after="0" w:line="240" w:lineRule="auto"/>
        <w:rPr>
          <w:rFonts w:ascii="Times New Roman" w:eastAsia="Times New Roman" w:hAnsi="Times New Roman" w:cs="Times New Roman"/>
          <w:color w:val="000000"/>
          <w:sz w:val="24"/>
          <w:szCs w:val="24"/>
        </w:rPr>
      </w:pPr>
    </w:p>
    <w:p w14:paraId="110FB554" w14:textId="2640D4EA" w:rsidR="00A57179" w:rsidRDefault="00A57179" w:rsidP="00A57179">
      <w:pPr>
        <w:spacing w:before="240" w:after="0" w:line="240" w:lineRule="auto"/>
        <w:rPr>
          <w:rFonts w:ascii="Times New Roman" w:hAnsi="Times New Roman"/>
          <w:b/>
        </w:rPr>
      </w:pPr>
      <w:bookmarkStart w:id="0" w:name="_heading=h.1fob9te" w:colFirst="0" w:colLast="0"/>
      <w:bookmarkEnd w:id="0"/>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3B6B37AC" w:rsidR="009F6732" w:rsidRPr="002E4E5E" w:rsidRDefault="009F6732" w:rsidP="009F6732">
            <w:pPr>
              <w:jc w:val="both"/>
              <w:rPr>
                <w:rFonts w:ascii="Times New Roman" w:hAnsi="Times New Roman"/>
              </w:rPr>
            </w:pPr>
            <w:r>
              <w:rPr>
                <w:rFonts w:ascii="Times New Roman" w:hAnsi="Times New Roman"/>
              </w:rPr>
              <w:t>Уповноважена особа (</w:t>
            </w:r>
            <w:r w:rsidR="001169A0">
              <w:rPr>
                <w:rFonts w:ascii="Times New Roman" w:hAnsi="Times New Roman"/>
              </w:rPr>
              <w:t>начальник відділу</w:t>
            </w:r>
            <w:r w:rsidR="00534539">
              <w:rPr>
                <w:rFonts w:ascii="Times New Roman" w:hAnsi="Times New Roman"/>
              </w:rPr>
              <w:t xml:space="preserve">  </w:t>
            </w:r>
            <w:r w:rsidRPr="00534539">
              <w:rPr>
                <w:rFonts w:ascii="Times New Roman" w:hAnsi="Times New Roman"/>
              </w:rPr>
              <w:t xml:space="preserve">публічних </w:t>
            </w:r>
            <w:proofErr w:type="spellStart"/>
            <w:r w:rsidRPr="00534539">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1169A0">
              <w:rPr>
                <w:rFonts w:ascii="Times New Roman" w:hAnsi="Times New Roman"/>
              </w:rPr>
              <w:t>Олена МОСКАЛЕНКО.</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8E8FB3B"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8" w:history="1">
              <w:r w:rsidR="001169A0" w:rsidRPr="00CA1CF1">
                <w:rPr>
                  <w:rStyle w:val="a7"/>
                  <w:rFonts w:ascii="Times New Roman" w:hAnsi="Times New Roman" w:cs="Times New Roman"/>
                  <w:lang w:val="en-US"/>
                </w:rPr>
                <w:t>vokpl</w:t>
              </w:r>
              <w:r w:rsidR="001169A0" w:rsidRPr="00CA1CF1">
                <w:rPr>
                  <w:rStyle w:val="a7"/>
                  <w:rFonts w:ascii="Times New Roman" w:hAnsi="Times New Roman" w:cs="Times New Roman"/>
                  <w:lang w:val="ru-RU"/>
                </w:rPr>
                <w:t>.</w:t>
              </w:r>
              <w:r w:rsidR="001169A0" w:rsidRPr="00CA1CF1">
                <w:rPr>
                  <w:rStyle w:val="a7"/>
                  <w:rFonts w:ascii="Times New Roman" w:hAnsi="Times New Roman" w:cs="Times New Roman"/>
                  <w:lang w:val="en-US"/>
                </w:rPr>
                <w:t>zakupivli</w:t>
              </w:r>
              <w:r w:rsidR="001169A0" w:rsidRPr="00CA1CF1">
                <w:rPr>
                  <w:rStyle w:val="a7"/>
                  <w:rFonts w:ascii="Times New Roman" w:hAnsi="Times New Roman" w:cs="Times New Roman"/>
                  <w:lang w:val="ru-RU"/>
                </w:rPr>
                <w:t>3@</w:t>
              </w:r>
              <w:r w:rsidR="001169A0" w:rsidRPr="00CA1CF1">
                <w:rPr>
                  <w:rStyle w:val="a7"/>
                  <w:rFonts w:ascii="Times New Roman" w:hAnsi="Times New Roman" w:cs="Times New Roman"/>
                  <w:lang w:val="en-US"/>
                </w:rPr>
                <w:t>gmail</w:t>
              </w:r>
              <w:r w:rsidR="001169A0" w:rsidRPr="00CA1CF1">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52842655" w14:textId="77777777" w:rsidR="00610D5D" w:rsidRDefault="00610D5D" w:rsidP="00610D5D">
            <w:pPr>
              <w:pStyle w:val="aa"/>
              <w:spacing w:before="0" w:beforeAutospacing="0" w:after="0"/>
              <w:jc w:val="both"/>
              <w:rPr>
                <w:b/>
                <w:lang w:val="ru-RU"/>
              </w:rPr>
            </w:pPr>
            <w:proofErr w:type="spellStart"/>
            <w:r w:rsidRPr="00610D5D">
              <w:rPr>
                <w:b/>
                <w:lang w:val="ru-RU"/>
              </w:rPr>
              <w:t>Лезо</w:t>
            </w:r>
            <w:proofErr w:type="spellEnd"/>
            <w:r w:rsidRPr="00610D5D">
              <w:rPr>
                <w:b/>
                <w:lang w:val="ru-RU"/>
              </w:rPr>
              <w:t xml:space="preserve"> </w:t>
            </w:r>
            <w:proofErr w:type="spellStart"/>
            <w:r w:rsidRPr="00610D5D">
              <w:rPr>
                <w:b/>
                <w:lang w:val="ru-RU"/>
              </w:rPr>
              <w:t>краніотомічне</w:t>
            </w:r>
            <w:proofErr w:type="spellEnd"/>
            <w:r w:rsidRPr="00610D5D">
              <w:rPr>
                <w:b/>
                <w:lang w:val="ru-RU"/>
              </w:rPr>
              <w:t xml:space="preserve"> </w:t>
            </w:r>
            <w:proofErr w:type="spellStart"/>
            <w:r w:rsidRPr="00610D5D">
              <w:rPr>
                <w:b/>
                <w:lang w:val="ru-RU"/>
              </w:rPr>
              <w:t>середнє</w:t>
            </w:r>
            <w:proofErr w:type="spellEnd"/>
            <w:r w:rsidRPr="00610D5D">
              <w:rPr>
                <w:b/>
                <w:lang w:val="ru-RU"/>
              </w:rPr>
              <w:t xml:space="preserve"> </w:t>
            </w:r>
          </w:p>
          <w:p w14:paraId="10A2A719" w14:textId="32BF5D9A" w:rsidR="00610D5D" w:rsidRPr="00610D5D" w:rsidRDefault="00610D5D" w:rsidP="00610D5D">
            <w:pPr>
              <w:pStyle w:val="aa"/>
              <w:spacing w:before="0" w:beforeAutospacing="0" w:after="0"/>
              <w:jc w:val="both"/>
              <w:rPr>
                <w:rFonts w:eastAsia="Calibri" w:cs="Calibri"/>
                <w:b/>
                <w:lang w:eastAsia="ru-RU"/>
              </w:rPr>
            </w:pPr>
            <w:r w:rsidRPr="00610D5D">
              <w:rPr>
                <w:rFonts w:eastAsia="Calibri" w:cs="Calibri"/>
                <w:b/>
                <w:lang w:eastAsia="ru-RU"/>
              </w:rPr>
              <w:t>код ДК 021:2015 – 33140000-3 – «Медичні матеріали»</w:t>
            </w:r>
          </w:p>
          <w:p w14:paraId="4AF122F4" w14:textId="77777777" w:rsidR="00610D5D" w:rsidRPr="00610D5D" w:rsidRDefault="00610D5D" w:rsidP="00610D5D">
            <w:pPr>
              <w:pStyle w:val="aa"/>
              <w:spacing w:before="0" w:beforeAutospacing="0" w:after="0" w:afterAutospacing="0"/>
              <w:jc w:val="both"/>
              <w:rPr>
                <w:b/>
              </w:rPr>
            </w:pPr>
            <w:r w:rsidRPr="00610D5D">
              <w:rPr>
                <w:rFonts w:eastAsia="Calibri" w:cs="Calibri"/>
                <w:b/>
                <w:lang w:eastAsia="ru-RU"/>
              </w:rPr>
              <w:t xml:space="preserve">код НК 024:2019 «Класифікатор медичних виробів» - 14152 – </w:t>
            </w:r>
          </w:p>
          <w:p w14:paraId="1FD6BF50" w14:textId="77777777" w:rsidR="00610D5D" w:rsidRPr="00610D5D" w:rsidRDefault="00610D5D" w:rsidP="00610D5D">
            <w:pPr>
              <w:pStyle w:val="aa"/>
              <w:spacing w:before="0" w:beforeAutospacing="0" w:after="0" w:afterAutospacing="0"/>
              <w:jc w:val="both"/>
              <w:rPr>
                <w:b/>
                <w:lang w:val="ru-RU"/>
              </w:rPr>
            </w:pPr>
            <w:r w:rsidRPr="00610D5D">
              <w:rPr>
                <w:b/>
                <w:lang w:val="ru-RU"/>
              </w:rPr>
              <w:t xml:space="preserve">Трепан </w:t>
            </w:r>
            <w:proofErr w:type="spellStart"/>
            <w:r w:rsidRPr="00610D5D">
              <w:rPr>
                <w:b/>
                <w:lang w:val="ru-RU"/>
              </w:rPr>
              <w:t>багаторазового</w:t>
            </w:r>
            <w:proofErr w:type="spellEnd"/>
            <w:r w:rsidRPr="00610D5D">
              <w:rPr>
                <w:b/>
                <w:lang w:val="ru-RU"/>
              </w:rPr>
              <w:t xml:space="preserve"> </w:t>
            </w:r>
            <w:proofErr w:type="spellStart"/>
            <w:r w:rsidRPr="00610D5D">
              <w:rPr>
                <w:b/>
                <w:lang w:val="ru-RU"/>
              </w:rPr>
              <w:t>застосування</w:t>
            </w:r>
            <w:proofErr w:type="spellEnd"/>
            <w:r w:rsidRPr="00610D5D">
              <w:rPr>
                <w:b/>
                <w:lang w:val="ru-RU"/>
              </w:rPr>
              <w:t xml:space="preserve"> на череп</w:t>
            </w: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A8D985D" w:rsidR="002A0322" w:rsidRPr="00491EBA" w:rsidRDefault="00DB33CA" w:rsidP="00E84F37">
            <w:pPr>
              <w:widowControl w:val="0"/>
              <w:rPr>
                <w:rFonts w:ascii="Times New Roman" w:eastAsia="Times New Roman" w:hAnsi="Times New Roman" w:cs="Times New Roman"/>
                <w:sz w:val="24"/>
                <w:szCs w:val="24"/>
              </w:rPr>
            </w:pPr>
            <w:r w:rsidRPr="00E84F37">
              <w:rPr>
                <w:rFonts w:ascii="Times New Roman" w:hAnsi="Times New Roman"/>
              </w:rPr>
              <w:t xml:space="preserve">до </w:t>
            </w:r>
            <w:r w:rsidR="0015163F">
              <w:rPr>
                <w:rFonts w:ascii="Times New Roman" w:hAnsi="Times New Roman"/>
                <w:b/>
                <w:sz w:val="24"/>
              </w:rPr>
              <w:t>20</w:t>
            </w:r>
            <w:r w:rsidR="00847EEC" w:rsidRPr="00E84F37">
              <w:rPr>
                <w:rFonts w:ascii="Times New Roman" w:hAnsi="Times New Roman"/>
                <w:b/>
                <w:sz w:val="24"/>
              </w:rPr>
              <w:t xml:space="preserve"> </w:t>
            </w:r>
            <w:r w:rsidR="00E84F37" w:rsidRPr="00E84F37">
              <w:rPr>
                <w:rFonts w:ascii="Times New Roman" w:hAnsi="Times New Roman"/>
                <w:b/>
                <w:sz w:val="24"/>
              </w:rPr>
              <w:t>грудня</w:t>
            </w:r>
            <w:r w:rsidRPr="00E84F37">
              <w:rPr>
                <w:rFonts w:ascii="Times New Roman" w:hAnsi="Times New Roman"/>
                <w:b/>
                <w:sz w:val="24"/>
              </w:rPr>
              <w:t xml:space="preserve"> </w:t>
            </w:r>
            <w:r w:rsidRPr="00E84F37">
              <w:rPr>
                <w:rFonts w:ascii="Times New Roman" w:hAnsi="Times New Roman"/>
                <w:b/>
              </w:rPr>
              <w:t>202</w:t>
            </w:r>
            <w:r w:rsidR="00544262" w:rsidRPr="00E84F37">
              <w:rPr>
                <w:rFonts w:ascii="Times New Roman" w:hAnsi="Times New Roman"/>
                <w:b/>
              </w:rPr>
              <w:t>3</w:t>
            </w:r>
            <w:r w:rsidRPr="00E84F37">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w:t>
            </w:r>
            <w:r w:rsidRPr="007C3653">
              <w:rPr>
                <w:rFonts w:ascii="Times New Roman" w:eastAsia="Times New Roman" w:hAnsi="Times New Roman" w:cs="Times New Roman"/>
                <w:color w:val="auto"/>
                <w:sz w:val="24"/>
                <w:szCs w:val="24"/>
                <w:lang w:val="uk-UA"/>
              </w:rPr>
              <w:lastRenderedPageBreak/>
              <w:t>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0"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3822E01C"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w:t>
            </w:r>
            <w:r w:rsidR="006F614A">
              <w:rPr>
                <w:rFonts w:ascii="Times New Roman" w:hAnsi="Times New Roman" w:cs="Times New Roman"/>
                <w:b/>
                <w:bCs/>
                <w:sz w:val="24"/>
                <w:szCs w:val="24"/>
                <w:u w:val="single"/>
              </w:rPr>
              <w:t>и</w:t>
            </w:r>
            <w:r w:rsidRPr="00B44F52">
              <w:rPr>
                <w:rFonts w:ascii="Times New Roman" w:hAnsi="Times New Roman" w:cs="Times New Roman"/>
                <w:b/>
                <w:bCs/>
                <w:sz w:val="24"/>
                <w:szCs w:val="24"/>
                <w:u w:val="single"/>
              </w:rPr>
              <w:t xml:space="preserve">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w:t>
            </w:r>
            <w:r w:rsidRPr="00B44F52">
              <w:rPr>
                <w:rFonts w:ascii="Times New Roman" w:hAnsi="Times New Roman" w:cs="Times New Roman"/>
                <w:i/>
                <w:sz w:val="24"/>
                <w:szCs w:val="24"/>
              </w:rPr>
              <w:lastRenderedPageBreak/>
              <w:t xml:space="preserve">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6A029294" w14:textId="2AA9C22C" w:rsidR="00613D02" w:rsidRPr="00827D8D" w:rsidRDefault="00613D02" w:rsidP="00827D8D">
            <w:pPr>
              <w:keepNext/>
              <w:keepLines/>
              <w:tabs>
                <w:tab w:val="left" w:pos="-12"/>
              </w:tabs>
              <w:ind w:right="142"/>
              <w:jc w:val="both"/>
              <w:rPr>
                <w:rFonts w:ascii="Times New Roman" w:hAnsi="Times New Roman" w:cs="Times New Roman"/>
                <w:b/>
              </w:rPr>
            </w:pPr>
            <w:r w:rsidRPr="00613D02">
              <w:rPr>
                <w:rFonts w:ascii="Times New Roman" w:hAnsi="Times New Roman" w:cs="Times New Roman"/>
                <w:b/>
              </w:rPr>
              <w:t>•</w:t>
            </w:r>
            <w:r w:rsidRPr="00613D02">
              <w:rPr>
                <w:rFonts w:ascii="Times New Roman" w:hAnsi="Times New Roman" w:cs="Times New Roman"/>
                <w:b/>
              </w:rPr>
              <w:tab/>
            </w:r>
            <w:r w:rsidRPr="00613D02">
              <w:rPr>
                <w:rFonts w:ascii="Times New Roman" w:hAnsi="Times New Roman" w:cs="Times New Roman"/>
              </w:rPr>
              <w:t>Копію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w:t>
            </w:r>
            <w:r w:rsidRPr="006A414C">
              <w:rPr>
                <w:rFonts w:ascii="Times New Roman" w:hAnsi="Times New Roman" w:cs="Times New Roman"/>
                <w:sz w:val="24"/>
                <w:szCs w:val="24"/>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w:t>
            </w:r>
            <w:r w:rsidRPr="000A040D">
              <w:rPr>
                <w:b/>
                <w:sz w:val="22"/>
                <w:szCs w:val="22"/>
              </w:rPr>
              <w:lastRenderedPageBreak/>
              <w:t>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Pr>
                <w:rFonts w:ascii="Times New Roman" w:eastAsia="Times New Roman" w:hAnsi="Times New Roman" w:cs="Times New Roman"/>
                <w:sz w:val="24"/>
                <w:szCs w:val="24"/>
              </w:rPr>
              <w:lastRenderedPageBreak/>
              <w:t>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w:t>
            </w:r>
            <w:r>
              <w:rPr>
                <w:rFonts w:ascii="Times New Roman" w:eastAsia="Times New Roman" w:hAnsi="Times New Roman" w:cs="Times New Roman"/>
                <w:sz w:val="24"/>
                <w:szCs w:val="24"/>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39F0226" w:rsidR="00C917EF" w:rsidRPr="00B8719C" w:rsidRDefault="00C917EF" w:rsidP="00897DCB">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 xml:space="preserve">Інформаційну довідку в довільній формі про наявність обладнання та матеріально-технічної бази (приміщень), що необхідні для забезпечення поставки </w:t>
                  </w:r>
                  <w:r w:rsidR="00897DCB">
                    <w:rPr>
                      <w:rFonts w:ascii="Times New Roman" w:hAnsi="Times New Roman" w:cs="Times New Roman"/>
                      <w:sz w:val="24"/>
                      <w:szCs w:val="24"/>
                    </w:rPr>
                    <w:t>товару</w:t>
                  </w:r>
                  <w:r w:rsidRPr="00B8719C">
                    <w:rPr>
                      <w:rFonts w:ascii="Times New Roman" w:hAnsi="Times New Roman" w:cs="Times New Roman"/>
                      <w:sz w:val="24"/>
                      <w:szCs w:val="24"/>
                    </w:rPr>
                    <w:t>,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613D02" w:rsidRPr="00526469" w14:paraId="04455038"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2F19D7FF" w14:textId="2E593869" w:rsidR="00613D02" w:rsidRPr="00613D02" w:rsidRDefault="00613D02" w:rsidP="00C917EF">
                  <w:pPr>
                    <w:spacing w:after="0" w:line="240" w:lineRule="auto"/>
                    <w:rPr>
                      <w:rFonts w:ascii="Times New Roman" w:hAnsi="Times New Roman"/>
                      <w:i/>
                      <w:color w:val="000000"/>
                    </w:rPr>
                  </w:pPr>
                  <w:r w:rsidRPr="00613D02">
                    <w:rPr>
                      <w:rFonts w:ascii="Times New Roman" w:hAnsi="Times New Roman"/>
                      <w:i/>
                      <w:color w:val="000000"/>
                    </w:rPr>
                    <w:t>2. Наявність в учасника процедури закупівлі працівників відповідної кваліфікації, які мають необхідні знання та</w:t>
                  </w:r>
                  <w:r w:rsidRPr="00613D02">
                    <w:rPr>
                      <w:rFonts w:ascii="Times New Roman" w:hAnsi="Times New Roman"/>
                      <w:i/>
                      <w:color w:val="000000"/>
                    </w:rPr>
                    <w:cr/>
                    <w:t>досвід</w:t>
                  </w:r>
                </w:p>
              </w:tc>
              <w:tc>
                <w:tcPr>
                  <w:tcW w:w="5705" w:type="dxa"/>
                  <w:tcBorders>
                    <w:top w:val="single" w:sz="4" w:space="0" w:color="000000"/>
                    <w:left w:val="single" w:sz="4" w:space="0" w:color="000000"/>
                    <w:bottom w:val="single" w:sz="4" w:space="0" w:color="000000"/>
                    <w:right w:val="single" w:sz="4" w:space="0" w:color="000000"/>
                  </w:tcBorders>
                </w:tcPr>
                <w:p w14:paraId="30EE9C1A" w14:textId="266A49C6" w:rsidR="00613D02" w:rsidRDefault="00613D02" w:rsidP="00613D02">
                  <w:pPr>
                    <w:pStyle w:val="a5"/>
                    <w:shd w:val="clear" w:color="auto" w:fill="FFFFFF"/>
                    <w:spacing w:after="0" w:line="240" w:lineRule="auto"/>
                    <w:ind w:left="360"/>
                    <w:jc w:val="both"/>
                    <w:rPr>
                      <w:rFonts w:ascii="Times New Roman" w:hAnsi="Times New Roman" w:cs="Times New Roman"/>
                      <w:sz w:val="24"/>
                      <w:szCs w:val="24"/>
                    </w:rPr>
                  </w:pPr>
                </w:p>
                <w:p w14:paraId="39430514" w14:textId="7694D140" w:rsidR="00897DCB" w:rsidRPr="00643DF0" w:rsidRDefault="00897DCB" w:rsidP="00613D02">
                  <w:pPr>
                    <w:pStyle w:val="a5"/>
                    <w:shd w:val="clear" w:color="auto" w:fill="FFFFFF"/>
                    <w:spacing w:after="0" w:line="240" w:lineRule="auto"/>
                    <w:ind w:left="360"/>
                    <w:jc w:val="both"/>
                    <w:rPr>
                      <w:rFonts w:ascii="Times New Roman" w:hAnsi="Times New Roman" w:cs="Times New Roman"/>
                      <w:sz w:val="32"/>
                      <w:szCs w:val="24"/>
                    </w:rPr>
                  </w:pPr>
                  <w:r w:rsidRPr="00643DF0">
                    <w:rPr>
                      <w:rFonts w:ascii="Times New Roman" w:eastAsia="Times New Roman" w:hAnsi="Times New Roman" w:cs="Times New Roman"/>
                      <w:color w:val="000000"/>
                      <w:sz w:val="24"/>
                      <w:szCs w:val="20"/>
                    </w:rPr>
                    <w:t>- Довідка про наявність працівників відповідної кваліфікації, які мають необхідні знання та досвід, за формою Таблиці 1.</w:t>
                  </w:r>
                </w:p>
                <w:p w14:paraId="3BCD81C1" w14:textId="77777777" w:rsidR="00897DCB" w:rsidRPr="00643DF0" w:rsidRDefault="00897DCB" w:rsidP="00897DCB">
                  <w:pPr>
                    <w:spacing w:after="0" w:line="240" w:lineRule="auto"/>
                    <w:jc w:val="right"/>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Таблиця 1  </w:t>
                  </w:r>
                </w:p>
                <w:tbl>
                  <w:tblPr>
                    <w:tblW w:w="5456" w:type="dxa"/>
                    <w:tblLayout w:type="fixed"/>
                    <w:tblLook w:val="0400" w:firstRow="0" w:lastRow="0" w:firstColumn="0" w:lastColumn="0" w:noHBand="0" w:noVBand="1"/>
                  </w:tblPr>
                  <w:tblGrid>
                    <w:gridCol w:w="306"/>
                    <w:gridCol w:w="1018"/>
                    <w:gridCol w:w="775"/>
                    <w:gridCol w:w="2208"/>
                    <w:gridCol w:w="1149"/>
                  </w:tblGrid>
                  <w:tr w:rsidR="00897DCB" w:rsidRPr="00643DF0" w14:paraId="157BACAA" w14:textId="77777777" w:rsidTr="00897DCB">
                    <w:trPr>
                      <w:trHeight w:val="469"/>
                    </w:trPr>
                    <w:tc>
                      <w:tcPr>
                        <w:tcW w:w="5456" w:type="dxa"/>
                        <w:gridSpan w:val="5"/>
                        <w:tcBorders>
                          <w:top w:val="single" w:sz="4" w:space="0" w:color="000000"/>
                          <w:left w:val="single" w:sz="4" w:space="0" w:color="000000"/>
                          <w:bottom w:val="single" w:sz="4" w:space="0" w:color="000000"/>
                          <w:right w:val="single" w:sz="4" w:space="0" w:color="000000"/>
                        </w:tcBorders>
                      </w:tcPr>
                      <w:p w14:paraId="16A3658E" w14:textId="77777777" w:rsidR="00897DCB" w:rsidRPr="00643DF0" w:rsidRDefault="00897DCB" w:rsidP="003A7904">
                        <w:pPr>
                          <w:spacing w:after="0" w:line="240" w:lineRule="auto"/>
                          <w:jc w:val="center"/>
                          <w:rPr>
                            <w:rFonts w:ascii="Times New Roman" w:eastAsia="Times New Roman" w:hAnsi="Times New Roman" w:cs="Times New Roman"/>
                            <w:sz w:val="20"/>
                            <w:szCs w:val="20"/>
                          </w:rPr>
                        </w:pPr>
                        <w:r w:rsidRPr="00643DF0">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97DCB" w:rsidRPr="00643DF0" w14:paraId="37ABA21B" w14:textId="77777777" w:rsidTr="00897DCB">
                    <w:trPr>
                      <w:trHeight w:val="964"/>
                    </w:trPr>
                    <w:tc>
                      <w:tcPr>
                        <w:tcW w:w="306" w:type="dxa"/>
                        <w:tcBorders>
                          <w:top w:val="single" w:sz="4" w:space="0" w:color="000000"/>
                          <w:left w:val="single" w:sz="4" w:space="0" w:color="000000"/>
                          <w:bottom w:val="single" w:sz="4" w:space="0" w:color="000000"/>
                          <w:right w:val="single" w:sz="4" w:space="0" w:color="000000"/>
                        </w:tcBorders>
                      </w:tcPr>
                      <w:p w14:paraId="449BB273"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ПІБ</w:t>
                        </w:r>
                      </w:p>
                    </w:tc>
                    <w:tc>
                      <w:tcPr>
                        <w:tcW w:w="1018" w:type="dxa"/>
                        <w:tcBorders>
                          <w:top w:val="single" w:sz="4" w:space="0" w:color="000000"/>
                          <w:left w:val="single" w:sz="4" w:space="0" w:color="000000"/>
                          <w:bottom w:val="single" w:sz="4" w:space="0" w:color="000000"/>
                          <w:right w:val="single" w:sz="4" w:space="0" w:color="000000"/>
                        </w:tcBorders>
                      </w:tcPr>
                      <w:p w14:paraId="2419C490"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Кваліфікація/</w:t>
                        </w:r>
                      </w:p>
                      <w:p w14:paraId="0B96998A"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посада</w:t>
                        </w:r>
                      </w:p>
                    </w:tc>
                    <w:tc>
                      <w:tcPr>
                        <w:tcW w:w="775" w:type="dxa"/>
                        <w:tcBorders>
                          <w:top w:val="single" w:sz="4" w:space="0" w:color="000000"/>
                          <w:left w:val="single" w:sz="4" w:space="0" w:color="000000"/>
                          <w:bottom w:val="single" w:sz="4" w:space="0" w:color="000000"/>
                          <w:right w:val="single" w:sz="4" w:space="0" w:color="000000"/>
                        </w:tcBorders>
                      </w:tcPr>
                      <w:p w14:paraId="2B8CF2B7"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Загальний стаж роботи</w:t>
                        </w:r>
                      </w:p>
                    </w:tc>
                    <w:tc>
                      <w:tcPr>
                        <w:tcW w:w="2208" w:type="dxa"/>
                        <w:tcBorders>
                          <w:top w:val="single" w:sz="4" w:space="0" w:color="000000"/>
                          <w:left w:val="single" w:sz="4" w:space="0" w:color="000000"/>
                          <w:bottom w:val="single" w:sz="4" w:space="0" w:color="000000"/>
                          <w:right w:val="single" w:sz="4" w:space="0" w:color="000000"/>
                        </w:tcBorders>
                      </w:tcPr>
                      <w:p w14:paraId="59481711"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Працівник учасника/</w:t>
                        </w:r>
                        <w:r w:rsidRPr="00643DF0">
                          <w:rPr>
                            <w:rFonts w:ascii="Times New Roman" w:eastAsia="Times New Roman" w:hAnsi="Times New Roman" w:cs="Times New Roman"/>
                            <w:color w:val="FF0000"/>
                            <w:sz w:val="20"/>
                            <w:szCs w:val="20"/>
                          </w:rPr>
                          <w:t>***працівник субпідрядника/співвиконавця</w:t>
                        </w:r>
                      </w:p>
                    </w:tc>
                    <w:tc>
                      <w:tcPr>
                        <w:tcW w:w="1148" w:type="dxa"/>
                        <w:tcBorders>
                          <w:top w:val="single" w:sz="4" w:space="0" w:color="000000"/>
                          <w:left w:val="single" w:sz="4" w:space="0" w:color="000000"/>
                          <w:bottom w:val="single" w:sz="4" w:space="0" w:color="000000"/>
                          <w:right w:val="single" w:sz="4" w:space="0" w:color="000000"/>
                        </w:tcBorders>
                      </w:tcPr>
                      <w:p w14:paraId="3DA9D70B"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 xml:space="preserve">***Назва </w:t>
                        </w:r>
                        <w:r w:rsidRPr="00643DF0">
                          <w:rPr>
                            <w:rFonts w:ascii="Times New Roman" w:eastAsia="Times New Roman" w:hAnsi="Times New Roman" w:cs="Times New Roman"/>
                            <w:color w:val="FF0000"/>
                            <w:sz w:val="20"/>
                            <w:szCs w:val="20"/>
                          </w:rPr>
                          <w:t>субпідрядника/ співвиконавця</w:t>
                        </w:r>
                      </w:p>
                    </w:tc>
                  </w:tr>
                  <w:tr w:rsidR="00897DCB" w:rsidRPr="00643DF0" w14:paraId="256DD634" w14:textId="77777777" w:rsidTr="00897DCB">
                    <w:trPr>
                      <w:trHeight w:val="248"/>
                    </w:trPr>
                    <w:tc>
                      <w:tcPr>
                        <w:tcW w:w="306" w:type="dxa"/>
                        <w:tcBorders>
                          <w:top w:val="single" w:sz="4" w:space="0" w:color="000000"/>
                          <w:left w:val="single" w:sz="4" w:space="0" w:color="000000"/>
                          <w:bottom w:val="single" w:sz="4" w:space="0" w:color="000000"/>
                          <w:right w:val="single" w:sz="4" w:space="0" w:color="000000"/>
                        </w:tcBorders>
                      </w:tcPr>
                      <w:p w14:paraId="4E76A8DE"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018" w:type="dxa"/>
                        <w:tcBorders>
                          <w:top w:val="single" w:sz="4" w:space="0" w:color="000000"/>
                          <w:left w:val="single" w:sz="4" w:space="0" w:color="000000"/>
                          <w:bottom w:val="single" w:sz="4" w:space="0" w:color="000000"/>
                          <w:right w:val="single" w:sz="4" w:space="0" w:color="000000"/>
                        </w:tcBorders>
                      </w:tcPr>
                      <w:p w14:paraId="39393C4B"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775" w:type="dxa"/>
                        <w:tcBorders>
                          <w:top w:val="single" w:sz="4" w:space="0" w:color="000000"/>
                          <w:left w:val="single" w:sz="4" w:space="0" w:color="000000"/>
                          <w:bottom w:val="single" w:sz="4" w:space="0" w:color="000000"/>
                          <w:right w:val="single" w:sz="4" w:space="0" w:color="000000"/>
                        </w:tcBorders>
                      </w:tcPr>
                      <w:p w14:paraId="63CAD572"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776B6C33"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148" w:type="dxa"/>
                        <w:tcBorders>
                          <w:top w:val="single" w:sz="4" w:space="0" w:color="000000"/>
                          <w:left w:val="single" w:sz="4" w:space="0" w:color="000000"/>
                          <w:bottom w:val="single" w:sz="4" w:space="0" w:color="000000"/>
                          <w:right w:val="single" w:sz="4" w:space="0" w:color="000000"/>
                        </w:tcBorders>
                      </w:tcPr>
                      <w:p w14:paraId="6F22CF0B" w14:textId="77777777" w:rsidR="00897DCB" w:rsidRPr="00643DF0" w:rsidRDefault="00897DCB" w:rsidP="003A7904">
                        <w:pPr>
                          <w:spacing w:after="0" w:line="240" w:lineRule="auto"/>
                          <w:rPr>
                            <w:rFonts w:ascii="Times New Roman" w:eastAsia="Times New Roman" w:hAnsi="Times New Roman" w:cs="Times New Roman"/>
                            <w:sz w:val="20"/>
                            <w:szCs w:val="20"/>
                          </w:rPr>
                        </w:pPr>
                      </w:p>
                    </w:tc>
                  </w:tr>
                </w:tbl>
                <w:p w14:paraId="79A6FF77" w14:textId="77777777" w:rsidR="00897DCB" w:rsidRPr="00643DF0" w:rsidRDefault="00897DCB" w:rsidP="00897DCB">
                  <w:pPr>
                    <w:spacing w:after="0" w:line="240" w:lineRule="auto"/>
                    <w:jc w:val="both"/>
                    <w:rPr>
                      <w:rFonts w:ascii="Times New Roman" w:eastAsia="Times New Roman" w:hAnsi="Times New Roman" w:cs="Times New Roman"/>
                      <w:i/>
                      <w:color w:val="FF0000"/>
                      <w:sz w:val="20"/>
                      <w:szCs w:val="20"/>
                    </w:rPr>
                  </w:pPr>
                </w:p>
                <w:p w14:paraId="28EA2E2E" w14:textId="77777777" w:rsidR="00897DCB" w:rsidRPr="00643DF0" w:rsidRDefault="00897DCB" w:rsidP="00897DCB">
                  <w:pPr>
                    <w:spacing w:after="0" w:line="240" w:lineRule="auto"/>
                    <w:jc w:val="both"/>
                    <w:rPr>
                      <w:rFonts w:ascii="Times New Roman" w:eastAsia="Times New Roman" w:hAnsi="Times New Roman" w:cs="Times New Roman"/>
                      <w:sz w:val="20"/>
                      <w:szCs w:val="20"/>
                    </w:rPr>
                  </w:pPr>
                  <w:r w:rsidRPr="00643DF0">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D800B7C" w14:textId="03164388" w:rsidR="00897DCB" w:rsidRPr="00897DCB" w:rsidRDefault="00897DCB" w:rsidP="00897DCB">
                  <w:pPr>
                    <w:shd w:val="clear" w:color="auto" w:fill="FFFFFF"/>
                    <w:spacing w:after="0" w:line="240" w:lineRule="auto"/>
                    <w:jc w:val="both"/>
                    <w:rPr>
                      <w:rFonts w:ascii="Times New Roman" w:hAnsi="Times New Roman" w:cs="Times New Roman"/>
                      <w:sz w:val="24"/>
                      <w:szCs w:val="24"/>
                    </w:rPr>
                  </w:pPr>
                  <w:r w:rsidRPr="00643DF0">
                    <w:rPr>
                      <w:rFonts w:ascii="Times New Roman" w:eastAsia="Times New Roman" w:hAnsi="Times New Roman" w:cs="Times New Roman"/>
                      <w:color w:val="000000"/>
                      <w:sz w:val="20"/>
                      <w:szCs w:val="20"/>
                    </w:rPr>
                    <w:t xml:space="preserve">До довідки додати документ на кожного працівника </w:t>
                  </w:r>
                  <w:r w:rsidRPr="00643DF0">
                    <w:rPr>
                      <w:rFonts w:ascii="Times New Roman" w:eastAsia="Times New Roman" w:hAnsi="Times New Roman" w:cs="Times New Roman"/>
                      <w:i/>
                      <w:color w:val="4A86E8"/>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643DF0">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43DF0">
                    <w:rPr>
                      <w:rFonts w:ascii="Times New Roman" w:eastAsia="Times New Roman" w:hAnsi="Times New Roman" w:cs="Times New Roman"/>
                      <w:color w:val="FF0000"/>
                      <w:sz w:val="20"/>
                      <w:szCs w:val="20"/>
                    </w:rPr>
                    <w:t xml:space="preserve">субпідрядником / співвиконавцем </w:t>
                  </w:r>
                  <w:r w:rsidRPr="00643DF0">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DF0">
                    <w:rPr>
                      <w:rFonts w:ascii="Times New Roman" w:eastAsia="Times New Roman" w:hAnsi="Times New Roman" w:cs="Times New Roman"/>
                      <w:sz w:val="20"/>
                      <w:szCs w:val="20"/>
                    </w:rPr>
                    <w:t>няття</w:t>
                  </w:r>
                  <w:r w:rsidRPr="00643DF0">
                    <w:rPr>
                      <w:rFonts w:ascii="Times New Roman" w:eastAsia="Times New Roman" w:hAnsi="Times New Roman" w:cs="Times New Roman"/>
                      <w:color w:val="000000"/>
                      <w:sz w:val="20"/>
                      <w:szCs w:val="20"/>
                    </w:rPr>
                    <w:t xml:space="preserve"> на роботу) / інший документ).</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w:t>
            </w:r>
            <w:r w:rsidRPr="0066493E">
              <w:rPr>
                <w:rFonts w:ascii="Times New Roman" w:eastAsia="Times New Roman" w:hAnsi="Times New Roman" w:cs="Times New Roman"/>
                <w:sz w:val="24"/>
                <w:szCs w:val="24"/>
              </w:rPr>
              <w:lastRenderedPageBreak/>
              <w:t xml:space="preserve">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Замовник може прийняти рішення про відмову учаснику процедури </w:t>
            </w:r>
            <w:r w:rsidRPr="0066493E">
              <w:rPr>
                <w:rFonts w:ascii="Times New Roman" w:eastAsia="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2E4E5E">
              <w:rPr>
                <w:rFonts w:ascii="Times New Roman" w:hAnsi="Times New Roman"/>
                <w:b/>
                <w:lang w:eastAsia="uk-UA"/>
              </w:rPr>
              <w:lastRenderedPageBreak/>
              <w:t>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lastRenderedPageBreak/>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w:t>
            </w:r>
            <w:r w:rsidRPr="00060515">
              <w:rPr>
                <w:rFonts w:ascii="Times New Roman" w:eastAsia="Times New Roman" w:hAnsi="Times New Roman"/>
                <w:sz w:val="24"/>
                <w:szCs w:val="24"/>
                <w:lang w:eastAsia="uk-UA"/>
              </w:rPr>
              <w:lastRenderedPageBreak/>
              <w:t xml:space="preserve">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122D5305"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D0BD5">
              <w:rPr>
                <w:rFonts w:ascii="Times New Roman" w:eastAsia="Times New Roman" w:hAnsi="Times New Roman" w:cs="Times New Roman"/>
                <w:color w:val="000000"/>
                <w:sz w:val="24"/>
                <w:szCs w:val="24"/>
              </w:rPr>
              <w:t>-</w:t>
            </w:r>
            <w:r w:rsidR="009D5A48" w:rsidRPr="003D0BD5">
              <w:rPr>
                <w:rFonts w:ascii="Times New Roman" w:eastAsia="Times New Roman" w:hAnsi="Times New Roman" w:cs="Times New Roman"/>
                <w:color w:val="000000"/>
                <w:sz w:val="24"/>
                <w:szCs w:val="24"/>
              </w:rPr>
              <w:t xml:space="preserve"> </w:t>
            </w:r>
            <w:r w:rsidR="00610D5D" w:rsidRPr="00610D5D">
              <w:rPr>
                <w:rFonts w:ascii="Times New Roman" w:eastAsia="Times New Roman" w:hAnsi="Times New Roman" w:cs="Times New Roman"/>
                <w:b/>
                <w:color w:val="000000"/>
                <w:sz w:val="24"/>
                <w:szCs w:val="24"/>
              </w:rPr>
              <w:t>24</w:t>
            </w:r>
            <w:r w:rsidR="003D0BD5" w:rsidRPr="00610D5D">
              <w:rPr>
                <w:rFonts w:ascii="Times New Roman" w:eastAsia="Times New Roman" w:hAnsi="Times New Roman" w:cs="Times New Roman"/>
                <w:b/>
                <w:color w:val="000000"/>
                <w:sz w:val="24"/>
                <w:szCs w:val="24"/>
              </w:rPr>
              <w:t>.0</w:t>
            </w:r>
            <w:r w:rsidR="003D0BD5" w:rsidRPr="00610D5D">
              <w:rPr>
                <w:rFonts w:ascii="Times New Roman" w:eastAsia="Times New Roman" w:hAnsi="Times New Roman" w:cs="Times New Roman"/>
                <w:b/>
                <w:color w:val="000000"/>
                <w:sz w:val="24"/>
                <w:szCs w:val="24"/>
                <w:lang w:val="ru-RU"/>
              </w:rPr>
              <w:t>3</w:t>
            </w:r>
            <w:r w:rsidR="00EC0EE7" w:rsidRPr="00610D5D">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CE44FC">
                <w:t xml:space="preserve">статті 16 </w:t>
              </w:r>
            </w:hyperlink>
            <w:r w:rsidRPr="00CE44FC">
              <w:t xml:space="preserve">Закону, і документи, що підтверджують відсутність підстав, визначених </w:t>
            </w:r>
            <w:hyperlink r:id="rId17"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color w:val="000000"/>
                <w:sz w:val="24"/>
                <w:szCs w:val="24"/>
              </w:rPr>
              <w:lastRenderedPageBreak/>
              <w:t>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 xml:space="preserve">Перелік критеріїв та методика оцінки тендерної пропозиції із </w:t>
            </w:r>
            <w:r w:rsidRPr="008D1926">
              <w:rPr>
                <w:rFonts w:ascii="Times New Roman" w:eastAsia="Times New Roman" w:hAnsi="Times New Roman" w:cs="Times New Roman"/>
                <w:b/>
                <w:sz w:val="24"/>
                <w:szCs w:val="24"/>
              </w:rPr>
              <w:lastRenderedPageBreak/>
              <w:t>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w:t>
            </w:r>
            <w:r>
              <w:rPr>
                <w:rFonts w:ascii="Times New Roman" w:eastAsia="Times New Roman" w:hAnsi="Times New Roman" w:cs="Times New Roman"/>
                <w:color w:val="000000"/>
                <w:sz w:val="24"/>
                <w:szCs w:val="24"/>
              </w:rPr>
              <w:lastRenderedPageBreak/>
              <w:t>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w:t>
            </w:r>
            <w:r>
              <w:rPr>
                <w:rFonts w:ascii="Times New Roman" w:eastAsia="Times New Roman" w:hAnsi="Times New Roman" w:cs="Times New Roman"/>
                <w:b/>
                <w:i/>
                <w:sz w:val="24"/>
                <w:szCs w:val="24"/>
                <w:highlight w:val="white"/>
              </w:rPr>
              <w:lastRenderedPageBreak/>
              <w:t>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3D746A">
        <w:trPr>
          <w:trHeight w:val="4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w:t>
            </w:r>
            <w:r>
              <w:rPr>
                <w:rFonts w:ascii="Times New Roman" w:eastAsia="Times New Roman" w:hAnsi="Times New Roman" w:cs="Times New Roman"/>
                <w:color w:val="000000"/>
                <w:sz w:val="24"/>
                <w:szCs w:val="24"/>
              </w:rPr>
              <w:lastRenderedPageBreak/>
              <w:t>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lastRenderedPageBreak/>
              <w:t>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Pr="00085C19">
              <w:rPr>
                <w:rFonts w:ascii="Times New Roman" w:eastAsia="Times New Roman" w:hAnsi="Times New Roman" w:cs="Times New Roman"/>
                <w:sz w:val="24"/>
                <w:szCs w:val="24"/>
              </w:rPr>
              <w:t>Республіки Білорусь</w:t>
            </w:r>
            <w:r w:rsidRPr="002875C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085C19">
              <w:rPr>
                <w:rFonts w:ascii="Times New Roman" w:eastAsia="Times New Roman" w:hAnsi="Times New Roman" w:cs="Times New Roman"/>
                <w:sz w:val="24"/>
                <w:szCs w:val="24"/>
              </w:rPr>
              <w:t>Білорусь</w:t>
            </w:r>
            <w:r w:rsidRPr="002875CB">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875CB">
              <w:rPr>
                <w:rFonts w:ascii="Times New Roman" w:eastAsia="Times New Roman" w:hAnsi="Times New Roman" w:cs="Times New Roman"/>
                <w:sz w:val="24"/>
                <w:szCs w:val="24"/>
              </w:rPr>
              <w:lastRenderedPageBreak/>
              <w:t>(Офіційний вісник України, 2022 р., № 84, ст. 5176).</w:t>
            </w:r>
          </w:p>
        </w:tc>
      </w:tr>
      <w:tr w:rsidR="008D1926" w14:paraId="5642DC84" w14:textId="77777777" w:rsidTr="00B6203C">
        <w:trPr>
          <w:trHeight w:val="69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Pr>
                <w:rFonts w:ascii="Times New Roman" w:eastAsia="Times New Roman" w:hAnsi="Times New Roman" w:cs="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w:t>
            </w:r>
            <w:r>
              <w:rPr>
                <w:rFonts w:ascii="Times New Roman" w:eastAsia="Times New Roman" w:hAnsi="Times New Roman" w:cs="Times New Roman"/>
                <w:sz w:val="24"/>
                <w:szCs w:val="24"/>
              </w:rPr>
              <w:lastRenderedPageBreak/>
              <w:t>моменту оприлюднення договору про закупівлю в електронній си</w:t>
            </w:r>
            <w:bookmarkStart w:id="5" w:name="_GoBack"/>
            <w:bookmarkEnd w:id="5"/>
            <w:r>
              <w:rPr>
                <w:rFonts w:ascii="Times New Roman" w:eastAsia="Times New Roman" w:hAnsi="Times New Roman" w:cs="Times New Roman"/>
                <w:sz w:val="24"/>
                <w:szCs w:val="24"/>
              </w:rPr>
              <w:t xml:space="preserve">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lastRenderedPageBreak/>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85C19"/>
    <w:rsid w:val="000A040D"/>
    <w:rsid w:val="000D0F9F"/>
    <w:rsid w:val="001169A0"/>
    <w:rsid w:val="00132B8C"/>
    <w:rsid w:val="001446E1"/>
    <w:rsid w:val="0015163F"/>
    <w:rsid w:val="00165670"/>
    <w:rsid w:val="00192222"/>
    <w:rsid w:val="0019722B"/>
    <w:rsid w:val="001F2748"/>
    <w:rsid w:val="00206E8E"/>
    <w:rsid w:val="00253D2B"/>
    <w:rsid w:val="0027523C"/>
    <w:rsid w:val="002875CB"/>
    <w:rsid w:val="002929A6"/>
    <w:rsid w:val="00294F9F"/>
    <w:rsid w:val="002A0322"/>
    <w:rsid w:val="002B4444"/>
    <w:rsid w:val="002D3304"/>
    <w:rsid w:val="002E4762"/>
    <w:rsid w:val="002E7715"/>
    <w:rsid w:val="002F5712"/>
    <w:rsid w:val="00332C0F"/>
    <w:rsid w:val="0038540B"/>
    <w:rsid w:val="003A7904"/>
    <w:rsid w:val="003B287D"/>
    <w:rsid w:val="003C2F6D"/>
    <w:rsid w:val="003D0063"/>
    <w:rsid w:val="003D0BD5"/>
    <w:rsid w:val="003D38B5"/>
    <w:rsid w:val="003D746A"/>
    <w:rsid w:val="003E12DA"/>
    <w:rsid w:val="003E5185"/>
    <w:rsid w:val="00410D78"/>
    <w:rsid w:val="00413195"/>
    <w:rsid w:val="00420983"/>
    <w:rsid w:val="004528A7"/>
    <w:rsid w:val="004559DE"/>
    <w:rsid w:val="0047341A"/>
    <w:rsid w:val="00477DB4"/>
    <w:rsid w:val="00491EBA"/>
    <w:rsid w:val="004A79F4"/>
    <w:rsid w:val="004B228D"/>
    <w:rsid w:val="004B22B9"/>
    <w:rsid w:val="004C735C"/>
    <w:rsid w:val="004D04A9"/>
    <w:rsid w:val="004D2F06"/>
    <w:rsid w:val="004E3698"/>
    <w:rsid w:val="0053242E"/>
    <w:rsid w:val="00534539"/>
    <w:rsid w:val="00536285"/>
    <w:rsid w:val="00544262"/>
    <w:rsid w:val="00565944"/>
    <w:rsid w:val="00576594"/>
    <w:rsid w:val="005A3A79"/>
    <w:rsid w:val="005B61BB"/>
    <w:rsid w:val="005C3849"/>
    <w:rsid w:val="005C63A8"/>
    <w:rsid w:val="005E2EBF"/>
    <w:rsid w:val="005F3760"/>
    <w:rsid w:val="0060000F"/>
    <w:rsid w:val="00605F80"/>
    <w:rsid w:val="00610D5D"/>
    <w:rsid w:val="00611FEE"/>
    <w:rsid w:val="00612E01"/>
    <w:rsid w:val="00613D02"/>
    <w:rsid w:val="00614F53"/>
    <w:rsid w:val="006227D8"/>
    <w:rsid w:val="00642CF6"/>
    <w:rsid w:val="00643DF0"/>
    <w:rsid w:val="0066493E"/>
    <w:rsid w:val="0066669A"/>
    <w:rsid w:val="00670990"/>
    <w:rsid w:val="006A414C"/>
    <w:rsid w:val="006B3806"/>
    <w:rsid w:val="006C6786"/>
    <w:rsid w:val="006C6BAF"/>
    <w:rsid w:val="006D22F9"/>
    <w:rsid w:val="006D2D27"/>
    <w:rsid w:val="006D7EFA"/>
    <w:rsid w:val="006E73CE"/>
    <w:rsid w:val="006F614A"/>
    <w:rsid w:val="006F766B"/>
    <w:rsid w:val="007075BE"/>
    <w:rsid w:val="007075E2"/>
    <w:rsid w:val="0074713C"/>
    <w:rsid w:val="00764099"/>
    <w:rsid w:val="00773004"/>
    <w:rsid w:val="00774A82"/>
    <w:rsid w:val="00774B47"/>
    <w:rsid w:val="00781501"/>
    <w:rsid w:val="0078389C"/>
    <w:rsid w:val="007B7B3A"/>
    <w:rsid w:val="007C3653"/>
    <w:rsid w:val="007C7D04"/>
    <w:rsid w:val="007D3618"/>
    <w:rsid w:val="007D3EB1"/>
    <w:rsid w:val="007D78D9"/>
    <w:rsid w:val="007F3978"/>
    <w:rsid w:val="008205AC"/>
    <w:rsid w:val="00826347"/>
    <w:rsid w:val="00827D8D"/>
    <w:rsid w:val="00847EEC"/>
    <w:rsid w:val="00851055"/>
    <w:rsid w:val="00876107"/>
    <w:rsid w:val="00897DCB"/>
    <w:rsid w:val="008D1926"/>
    <w:rsid w:val="008F5AEC"/>
    <w:rsid w:val="0092251F"/>
    <w:rsid w:val="00933D56"/>
    <w:rsid w:val="00950469"/>
    <w:rsid w:val="00950A13"/>
    <w:rsid w:val="00955B90"/>
    <w:rsid w:val="00965F0A"/>
    <w:rsid w:val="00977CC2"/>
    <w:rsid w:val="009878C5"/>
    <w:rsid w:val="00994BED"/>
    <w:rsid w:val="009B5AFF"/>
    <w:rsid w:val="009B6A00"/>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30010"/>
    <w:rsid w:val="00B44F52"/>
    <w:rsid w:val="00B4526B"/>
    <w:rsid w:val="00B50520"/>
    <w:rsid w:val="00B6203C"/>
    <w:rsid w:val="00B7779C"/>
    <w:rsid w:val="00B8719C"/>
    <w:rsid w:val="00BB7FCB"/>
    <w:rsid w:val="00BC4D04"/>
    <w:rsid w:val="00BF5E82"/>
    <w:rsid w:val="00C10A98"/>
    <w:rsid w:val="00C37EA8"/>
    <w:rsid w:val="00C405A5"/>
    <w:rsid w:val="00C466E9"/>
    <w:rsid w:val="00C90190"/>
    <w:rsid w:val="00C917EF"/>
    <w:rsid w:val="00C938A0"/>
    <w:rsid w:val="00CB028B"/>
    <w:rsid w:val="00CE1689"/>
    <w:rsid w:val="00CE44FC"/>
    <w:rsid w:val="00D131E8"/>
    <w:rsid w:val="00D14A56"/>
    <w:rsid w:val="00D35E16"/>
    <w:rsid w:val="00D414CE"/>
    <w:rsid w:val="00D56902"/>
    <w:rsid w:val="00D638A9"/>
    <w:rsid w:val="00D74EEA"/>
    <w:rsid w:val="00D77818"/>
    <w:rsid w:val="00D87408"/>
    <w:rsid w:val="00DB23C2"/>
    <w:rsid w:val="00DB33CA"/>
    <w:rsid w:val="00DB3E51"/>
    <w:rsid w:val="00DD577E"/>
    <w:rsid w:val="00DE2130"/>
    <w:rsid w:val="00DF3ECB"/>
    <w:rsid w:val="00E058CD"/>
    <w:rsid w:val="00E07892"/>
    <w:rsid w:val="00E23E20"/>
    <w:rsid w:val="00E37344"/>
    <w:rsid w:val="00E77C6C"/>
    <w:rsid w:val="00E81F59"/>
    <w:rsid w:val="00E84F37"/>
    <w:rsid w:val="00EB3DDF"/>
    <w:rsid w:val="00EC0EE7"/>
    <w:rsid w:val="00EC61FE"/>
    <w:rsid w:val="00F043F4"/>
    <w:rsid w:val="00F20354"/>
    <w:rsid w:val="00F25C31"/>
    <w:rsid w:val="00F346A2"/>
    <w:rsid w:val="00F37EBD"/>
    <w:rsid w:val="00F613B6"/>
    <w:rsid w:val="00F64BFD"/>
    <w:rsid w:val="00F67A15"/>
    <w:rsid w:val="00FA1B60"/>
    <w:rsid w:val="00FD3712"/>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3@gmail."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5BC446-E328-4C8B-9275-5C08EDF4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10170</Words>
  <Characters>57974</Characters>
  <Application>Microsoft Office Word</Application>
  <DocSecurity>0</DocSecurity>
  <Lines>483</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cp:revision>
  <dcterms:created xsi:type="dcterms:W3CDTF">2023-03-14T09:37:00Z</dcterms:created>
  <dcterms:modified xsi:type="dcterms:W3CDTF">2023-03-16T06:43:00Z</dcterms:modified>
</cp:coreProperties>
</file>