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80C4A" w14:textId="77777777" w:rsidR="007F055C" w:rsidRDefault="007F055C" w:rsidP="00563794">
      <w:pPr>
        <w:suppressAutoHyphens/>
        <w:jc w:val="center"/>
        <w:rPr>
          <w:sz w:val="28"/>
          <w:szCs w:val="28"/>
          <w:lang w:val="uk-UA" w:eastAsia="ar-SA"/>
        </w:rPr>
      </w:pPr>
    </w:p>
    <w:p w14:paraId="4DEC9876" w14:textId="0EC6ECD0" w:rsidR="00327122" w:rsidRDefault="00327122" w:rsidP="004C6C16">
      <w:pPr>
        <w:ind w:left="284"/>
        <w:jc w:val="center"/>
        <w:rPr>
          <w:b/>
          <w:i/>
          <w:sz w:val="28"/>
          <w:szCs w:val="28"/>
          <w:lang w:val="uk-UA" w:eastAsia="ar-SA"/>
        </w:rPr>
      </w:pPr>
      <w:r>
        <w:rPr>
          <w:b/>
          <w:i/>
          <w:sz w:val="28"/>
          <w:szCs w:val="28"/>
          <w:lang w:val="uk-UA" w:eastAsia="ar-SA"/>
        </w:rPr>
        <w:t>ПЕРЕЛІК ЗМІН</w:t>
      </w:r>
    </w:p>
    <w:p w14:paraId="12219560" w14:textId="0E0CC3C7" w:rsidR="00704E21" w:rsidRPr="00704E21" w:rsidRDefault="00327122" w:rsidP="00110335">
      <w:pPr>
        <w:jc w:val="center"/>
        <w:rPr>
          <w:b/>
          <w:i/>
          <w:sz w:val="28"/>
          <w:szCs w:val="28"/>
          <w:lang w:val="uk-UA" w:eastAsia="ar-SA"/>
        </w:rPr>
      </w:pPr>
      <w:r w:rsidRPr="004C6C16">
        <w:rPr>
          <w:b/>
          <w:i/>
          <w:sz w:val="28"/>
          <w:szCs w:val="28"/>
          <w:lang w:val="uk-UA" w:eastAsia="ar-SA"/>
        </w:rPr>
        <w:t xml:space="preserve">до предмета закупівлі </w:t>
      </w:r>
      <w:r w:rsidR="00570564" w:rsidRPr="004C6C16">
        <w:rPr>
          <w:b/>
          <w:i/>
          <w:sz w:val="28"/>
          <w:szCs w:val="28"/>
          <w:lang w:val="uk-UA" w:eastAsia="ar-SA"/>
        </w:rPr>
        <w:t xml:space="preserve"> </w:t>
      </w:r>
      <w:r w:rsidR="00563794" w:rsidRPr="00FE50DA">
        <w:rPr>
          <w:b/>
          <w:i/>
          <w:sz w:val="28"/>
          <w:szCs w:val="28"/>
          <w:lang w:val="uk-UA" w:eastAsia="ar-SA"/>
        </w:rPr>
        <w:t xml:space="preserve">ДК 021:2015: </w:t>
      </w:r>
      <w:r w:rsidR="00140835" w:rsidRPr="00140835">
        <w:rPr>
          <w:b/>
          <w:i/>
          <w:sz w:val="28"/>
          <w:szCs w:val="28"/>
          <w:lang w:val="uk-UA" w:eastAsia="ar-SA"/>
        </w:rPr>
        <w:t>64210000-1, Послуги телефонного зв’язку та передачі даних  (Послуга служби коротких повідомлень (SMS)</w:t>
      </w:r>
    </w:p>
    <w:p w14:paraId="09A9A297" w14:textId="2AC99338" w:rsidR="0047626A" w:rsidRPr="00D657E4" w:rsidRDefault="0047626A" w:rsidP="002B1EF1">
      <w:pPr>
        <w:ind w:left="284"/>
        <w:jc w:val="center"/>
        <w:rPr>
          <w:b/>
          <w:i/>
          <w:sz w:val="28"/>
          <w:szCs w:val="28"/>
          <w:lang w:val="uk-UA" w:eastAsia="ar-SA"/>
        </w:rPr>
      </w:pPr>
    </w:p>
    <w:p w14:paraId="10B8E597" w14:textId="5AF8A56E" w:rsidR="00140835" w:rsidRDefault="00B43288" w:rsidP="00140835">
      <w:pPr>
        <w:pStyle w:val="11"/>
        <w:tabs>
          <w:tab w:val="left" w:pos="180"/>
        </w:tabs>
        <w:ind w:left="567" w:right="-25"/>
        <w:jc w:val="both"/>
        <w:rPr>
          <w:sz w:val="28"/>
          <w:szCs w:val="28"/>
        </w:rPr>
      </w:pPr>
      <w:r w:rsidRPr="00BB58A5">
        <w:rPr>
          <w:sz w:val="28"/>
          <w:szCs w:val="28"/>
        </w:rPr>
        <w:t>БУЛО</w:t>
      </w:r>
      <w:r>
        <w:rPr>
          <w:sz w:val="28"/>
          <w:szCs w:val="28"/>
        </w:rPr>
        <w:t>:</w:t>
      </w:r>
    </w:p>
    <w:p w14:paraId="7A71145C" w14:textId="77777777" w:rsidR="007C1CF4" w:rsidRDefault="007C1CF4" w:rsidP="0007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8"/>
          <w:szCs w:val="28"/>
        </w:rPr>
      </w:pPr>
    </w:p>
    <w:p w14:paraId="775EA90C" w14:textId="6E4709E4" w:rsidR="00074BF2" w:rsidRPr="00074BF2" w:rsidRDefault="00074BF2" w:rsidP="0007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8"/>
          <w:szCs w:val="28"/>
        </w:rPr>
      </w:pPr>
      <w:r w:rsidRPr="00074BF2">
        <w:rPr>
          <w:sz w:val="28"/>
          <w:szCs w:val="28"/>
        </w:rPr>
        <w:t>Кінцевий строк под</w:t>
      </w:r>
      <w:r w:rsidR="007C1CF4">
        <w:rPr>
          <w:sz w:val="28"/>
          <w:szCs w:val="28"/>
        </w:rPr>
        <w:t>ання тендерних пропозицій: до 07.03</w:t>
      </w:r>
      <w:r w:rsidRPr="00074BF2">
        <w:rPr>
          <w:sz w:val="28"/>
          <w:szCs w:val="28"/>
        </w:rPr>
        <w:t>.2024 року 00</w:t>
      </w:r>
      <w:r w:rsidRPr="00074BF2">
        <w:rPr>
          <w:sz w:val="28"/>
          <w:szCs w:val="28"/>
          <w:vertAlign w:val="superscript"/>
        </w:rPr>
        <w:t>00</w:t>
      </w:r>
      <w:r w:rsidRPr="00074BF2">
        <w:rPr>
          <w:sz w:val="28"/>
          <w:szCs w:val="28"/>
        </w:rPr>
        <w:t xml:space="preserve"> год.</w:t>
      </w:r>
    </w:p>
    <w:p w14:paraId="3389D535" w14:textId="7D3E24A2" w:rsidR="00140835" w:rsidRPr="00C83B4E" w:rsidRDefault="00140835" w:rsidP="00074BF2">
      <w:pPr>
        <w:rPr>
          <w:b/>
          <w:bCs/>
          <w:sz w:val="28"/>
          <w:szCs w:val="28"/>
        </w:rPr>
      </w:pPr>
    </w:p>
    <w:p w14:paraId="3F5229FB" w14:textId="77777777" w:rsidR="00074BF2" w:rsidRPr="00F6518A" w:rsidRDefault="00074BF2" w:rsidP="00074BF2">
      <w:pPr>
        <w:ind w:left="567"/>
        <w:jc w:val="right"/>
        <w:rPr>
          <w:b/>
        </w:rPr>
      </w:pPr>
      <w:r>
        <w:rPr>
          <w:b/>
        </w:rPr>
        <w:t>Додаток 2</w:t>
      </w:r>
    </w:p>
    <w:p w14:paraId="4E214AB7" w14:textId="77777777" w:rsidR="00074BF2" w:rsidRPr="00C83B4E" w:rsidRDefault="00074BF2" w:rsidP="00074BF2">
      <w:pPr>
        <w:jc w:val="right"/>
        <w:rPr>
          <w:b/>
          <w:bCs/>
          <w:sz w:val="28"/>
          <w:szCs w:val="28"/>
        </w:rPr>
      </w:pPr>
    </w:p>
    <w:p w14:paraId="6BDFE352" w14:textId="77777777" w:rsidR="007C1CF4" w:rsidRPr="00F968CC" w:rsidRDefault="007C1CF4" w:rsidP="007C1CF4">
      <w:pPr>
        <w:ind w:left="568"/>
        <w:jc w:val="both"/>
        <w:rPr>
          <w:b/>
          <w:i/>
          <w:color w:val="000000" w:themeColor="text1"/>
          <w:sz w:val="28"/>
          <w:szCs w:val="28"/>
          <w:u w:val="single"/>
        </w:rPr>
      </w:pPr>
      <w:r w:rsidRPr="00F968CC">
        <w:rPr>
          <w:b/>
          <w:i/>
          <w:color w:val="000000" w:themeColor="text1"/>
          <w:sz w:val="28"/>
          <w:szCs w:val="28"/>
          <w:u w:val="single"/>
        </w:rPr>
        <w:t>Інші вимоги:</w:t>
      </w:r>
    </w:p>
    <w:p w14:paraId="0720A905" w14:textId="77777777" w:rsidR="007C1CF4" w:rsidRPr="00F968CC" w:rsidRDefault="007C1CF4" w:rsidP="007C1CF4">
      <w:pPr>
        <w:pStyle w:val="ad"/>
        <w:numPr>
          <w:ilvl w:val="0"/>
          <w:numId w:val="19"/>
        </w:numPr>
        <w:spacing w:after="200"/>
        <w:ind w:left="0" w:firstLine="425"/>
        <w:jc w:val="both"/>
        <w:rPr>
          <w:color w:val="000000" w:themeColor="text1"/>
          <w:sz w:val="28"/>
          <w:szCs w:val="28"/>
        </w:rPr>
      </w:pPr>
      <w:r w:rsidRPr="00F968CC">
        <w:rPr>
          <w:color w:val="000000" w:themeColor="text1"/>
          <w:sz w:val="28"/>
          <w:szCs w:val="28"/>
        </w:rPr>
        <w:t>Учасник тендеру або його представник повинен відвідати і оглянути об'єкт з метою отримання для себе всієї інформації, яка може бути необхідною для підготовки тендерної пропозиції та укладення договору про закупівлю, у разі перемоги у тендері. Крім того, характер робіт за предметом закупівлі, передбачає втручання в інженерні комунікації замовника (електромережу), а тому, учасники мають реально оцінювати специфіку виконання робіт на об’єкті замовника, режим та специфіку роботи замовника, тощо. Вартість відвідування об'єкта здійснюється за рахунок учасника. Відвідування об’єкта повинно бути скоординовано із замовником. Акт обстеження  об’єкта підписаний ініціатором закупівлі надається учасником у складі документів тендерної пропозиції.  Якщо  учасник закупівлі  не має змоги надати акт обстеження об’єкта   йому необхідно надати гарантійний лист  про наміри щодо встановлення та підключення дизельного генератору;</w:t>
      </w:r>
    </w:p>
    <w:p w14:paraId="0B00CB68" w14:textId="77777777" w:rsidR="007C1CF4" w:rsidRPr="00F968CC" w:rsidRDefault="007C1CF4" w:rsidP="007C1CF4">
      <w:pPr>
        <w:pStyle w:val="ad"/>
        <w:numPr>
          <w:ilvl w:val="0"/>
          <w:numId w:val="19"/>
        </w:numPr>
        <w:spacing w:after="200"/>
        <w:ind w:left="0" w:firstLine="425"/>
        <w:jc w:val="both"/>
        <w:rPr>
          <w:color w:val="000000" w:themeColor="text1"/>
          <w:sz w:val="28"/>
          <w:szCs w:val="28"/>
        </w:rPr>
      </w:pPr>
      <w:r w:rsidRPr="00F968CC">
        <w:rPr>
          <w:color w:val="000000" w:themeColor="text1"/>
          <w:sz w:val="28"/>
          <w:szCs w:val="28"/>
        </w:rPr>
        <w:t>У зв’язку з тим що дизельний генератор встановлюється  як аварійне джерело живлення  адміністративної будівлі виконкому  Криворізької міської ради ,  у разі неякісного надання послуг, не спрацюванні, відмови у роботі під час гарантійних зобов’язань (1 рік або 1000 мотогодин) Виконавець зобов'язаний протягом  3 годин задовольнити претензії Замовника прибувши на об’єкт  для проведення налагоджувальних робіт, або усунення недоліків за власний рахунок – про що надати гарантійний лист.</w:t>
      </w:r>
    </w:p>
    <w:p w14:paraId="38881D2A" w14:textId="77777777" w:rsidR="007C1CF4" w:rsidRPr="00B96D4E" w:rsidRDefault="007C1CF4" w:rsidP="007C1CF4">
      <w:pPr>
        <w:pStyle w:val="ad"/>
        <w:jc w:val="both"/>
        <w:rPr>
          <w:sz w:val="26"/>
          <w:szCs w:val="26"/>
        </w:rPr>
      </w:pPr>
    </w:p>
    <w:p w14:paraId="15E36AB5" w14:textId="05882534" w:rsidR="00B9701B" w:rsidRDefault="00563794" w:rsidP="00B9701B">
      <w:pPr>
        <w:ind w:left="567"/>
        <w:rPr>
          <w:b/>
        </w:rPr>
      </w:pPr>
      <w:r w:rsidRPr="008549FF">
        <w:rPr>
          <w:b/>
          <w:sz w:val="28"/>
          <w:szCs w:val="28"/>
          <w:lang w:val="uk-UA"/>
        </w:rPr>
        <w:t>СТАЛО:</w:t>
      </w:r>
      <w:r w:rsidR="00B9701B" w:rsidRPr="00B9701B">
        <w:rPr>
          <w:b/>
        </w:rPr>
        <w:t xml:space="preserve"> </w:t>
      </w:r>
    </w:p>
    <w:p w14:paraId="0069E1B7" w14:textId="50CE2573" w:rsidR="007C1CF4" w:rsidRDefault="007C1CF4" w:rsidP="007C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56"/>
        <w:jc w:val="both"/>
        <w:rPr>
          <w:sz w:val="28"/>
          <w:szCs w:val="28"/>
        </w:rPr>
      </w:pPr>
      <w:r w:rsidRPr="00074BF2">
        <w:rPr>
          <w:sz w:val="28"/>
          <w:szCs w:val="28"/>
        </w:rPr>
        <w:t>Кінцевий строк под</w:t>
      </w:r>
      <w:r>
        <w:rPr>
          <w:sz w:val="28"/>
          <w:szCs w:val="28"/>
        </w:rPr>
        <w:t>ання тендерних пропозицій: до 09.03</w:t>
      </w:r>
      <w:r w:rsidRPr="00074BF2">
        <w:rPr>
          <w:sz w:val="28"/>
          <w:szCs w:val="28"/>
        </w:rPr>
        <w:t>.2024 року 00</w:t>
      </w:r>
      <w:r w:rsidRPr="00074BF2">
        <w:rPr>
          <w:sz w:val="28"/>
          <w:szCs w:val="28"/>
          <w:vertAlign w:val="superscript"/>
        </w:rPr>
        <w:t>00</w:t>
      </w:r>
      <w:r w:rsidRPr="00074BF2">
        <w:rPr>
          <w:sz w:val="28"/>
          <w:szCs w:val="28"/>
        </w:rPr>
        <w:t xml:space="preserve"> год.</w:t>
      </w:r>
    </w:p>
    <w:p w14:paraId="2A8D0AE0" w14:textId="77777777" w:rsidR="007C1CF4" w:rsidRPr="00F6518A" w:rsidRDefault="007C1CF4" w:rsidP="007C1CF4">
      <w:pPr>
        <w:ind w:left="-142"/>
        <w:jc w:val="right"/>
        <w:rPr>
          <w:b/>
        </w:rPr>
      </w:pPr>
      <w:bookmarkStart w:id="0" w:name="_GoBack"/>
      <w:bookmarkEnd w:id="0"/>
      <w:r>
        <w:rPr>
          <w:b/>
        </w:rPr>
        <w:t>Додаток 2</w:t>
      </w:r>
    </w:p>
    <w:p w14:paraId="0F7F87E5" w14:textId="77777777" w:rsidR="007C1CF4" w:rsidRDefault="007C1CF4" w:rsidP="007C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8"/>
          <w:szCs w:val="28"/>
        </w:rPr>
      </w:pPr>
    </w:p>
    <w:p w14:paraId="6F9747EA" w14:textId="77777777" w:rsidR="007C1CF4" w:rsidRPr="00F968CC" w:rsidRDefault="007C1CF4" w:rsidP="007C1CF4">
      <w:pPr>
        <w:ind w:left="568"/>
        <w:jc w:val="both"/>
        <w:rPr>
          <w:b/>
          <w:i/>
          <w:color w:val="000000" w:themeColor="text1"/>
          <w:sz w:val="28"/>
          <w:szCs w:val="28"/>
          <w:u w:val="single"/>
        </w:rPr>
      </w:pPr>
      <w:r w:rsidRPr="00F968CC">
        <w:rPr>
          <w:b/>
          <w:i/>
          <w:color w:val="000000" w:themeColor="text1"/>
          <w:sz w:val="28"/>
          <w:szCs w:val="28"/>
          <w:u w:val="single"/>
        </w:rPr>
        <w:t>Інші вимоги:</w:t>
      </w:r>
    </w:p>
    <w:p w14:paraId="19AEBC12" w14:textId="77777777" w:rsidR="007C1CF4" w:rsidRPr="00F968CC" w:rsidRDefault="007C1CF4" w:rsidP="007C1CF4">
      <w:pPr>
        <w:pStyle w:val="ad"/>
        <w:numPr>
          <w:ilvl w:val="0"/>
          <w:numId w:val="19"/>
        </w:numPr>
        <w:spacing w:after="200"/>
        <w:ind w:left="0" w:firstLine="425"/>
        <w:jc w:val="both"/>
        <w:rPr>
          <w:color w:val="000000" w:themeColor="text1"/>
          <w:sz w:val="28"/>
          <w:szCs w:val="28"/>
        </w:rPr>
      </w:pPr>
      <w:r w:rsidRPr="00F968CC">
        <w:rPr>
          <w:color w:val="000000" w:themeColor="text1"/>
          <w:sz w:val="28"/>
          <w:szCs w:val="28"/>
        </w:rPr>
        <w:t>Учасник тендеру або його представник повинен відвідати і оглянути об'єкт з метою отримання для себе всієї інформації, яка може бути необхідною для підготовки тендерної пропозиції та укладення договору про закупівлю, у разі перемоги у тендері. Крім того, характер робіт за предметом закупівлі, передбачає втручання в інженерні комунікації замовника (електромережу), а тому, учасники мають реально оцінювати специфіку виконання робіт на об’єкті замовника, режим та специфіку роботи замовника, тощо. Вартість відвідування об'єкта здійснюється за рахунок учасника. Відвідування об’єкта повинно бути скоординовано із замовником. Акт обстеження  об’єкта підписаний ініціатором закупівлі надається учасником у складі документів тендерної пропозиції.  Якщо  учасник закупівлі  не має змоги надати акт обстеження об’єкта   йому необхідно надати гарантійний лист  про наміри щодо встановлення та підключення дизельного генератору;</w:t>
      </w:r>
    </w:p>
    <w:p w14:paraId="5F71ACEB" w14:textId="77777777" w:rsidR="007C1CF4" w:rsidRPr="00F968CC" w:rsidRDefault="007C1CF4" w:rsidP="007C1CF4">
      <w:pPr>
        <w:pStyle w:val="ad"/>
        <w:numPr>
          <w:ilvl w:val="0"/>
          <w:numId w:val="19"/>
        </w:numPr>
        <w:spacing w:after="200"/>
        <w:ind w:left="0" w:firstLine="425"/>
        <w:jc w:val="both"/>
        <w:rPr>
          <w:color w:val="000000" w:themeColor="text1"/>
          <w:sz w:val="28"/>
          <w:szCs w:val="28"/>
        </w:rPr>
      </w:pPr>
      <w:r w:rsidRPr="00F968CC">
        <w:rPr>
          <w:color w:val="000000" w:themeColor="text1"/>
          <w:sz w:val="28"/>
          <w:szCs w:val="28"/>
        </w:rPr>
        <w:t xml:space="preserve">У зв’язку з тим що дизельний генератор встановлюється  як аварійне джерело живлення  адміністративної будівлі виконкому  Криворізької міської ради ,  у разі неякісного надання послуг, не спрацюванні, відмови у роботі під час гарантійних зобов’язань (1 рік або 1000 мотогодин) Виконавець зобов'язаний протягом  3 годин </w:t>
      </w:r>
      <w:r>
        <w:rPr>
          <w:color w:val="000000" w:themeColor="text1"/>
          <w:sz w:val="28"/>
          <w:szCs w:val="28"/>
        </w:rPr>
        <w:t xml:space="preserve">в робочий час (з урахуванням комендантської години) </w:t>
      </w:r>
      <w:r w:rsidRPr="00F968CC">
        <w:rPr>
          <w:color w:val="000000" w:themeColor="text1"/>
          <w:sz w:val="28"/>
          <w:szCs w:val="28"/>
        </w:rPr>
        <w:t>задовольнити претензії Замовника прибувши на об’єкт  для проведення налагоджувальних робіт, або усунення недоліків за власний рахунок – про що надати гарантійний лист.</w:t>
      </w:r>
    </w:p>
    <w:p w14:paraId="30A9726B" w14:textId="77777777" w:rsidR="007C1CF4" w:rsidRPr="00074BF2" w:rsidRDefault="007C1CF4" w:rsidP="007C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8"/>
          <w:szCs w:val="28"/>
        </w:rPr>
      </w:pPr>
    </w:p>
    <w:p w14:paraId="570CC15D" w14:textId="4A47388F" w:rsidR="00563794" w:rsidRDefault="00563794" w:rsidP="00074BF2">
      <w:pPr>
        <w:ind w:left="567"/>
        <w:jc w:val="right"/>
        <w:rPr>
          <w:sz w:val="28"/>
          <w:szCs w:val="28"/>
        </w:rPr>
      </w:pPr>
    </w:p>
    <w:p w14:paraId="29518FE8" w14:textId="77777777" w:rsidR="007C1CF4" w:rsidRPr="00194D0E" w:rsidRDefault="007C1CF4" w:rsidP="00074BF2">
      <w:pPr>
        <w:ind w:left="567"/>
        <w:jc w:val="right"/>
        <w:rPr>
          <w:i/>
          <w:color w:val="000000" w:themeColor="text1"/>
          <w:lang w:eastAsia="x-none"/>
        </w:rPr>
      </w:pPr>
    </w:p>
    <w:sectPr w:rsidR="007C1CF4" w:rsidRPr="00194D0E" w:rsidSect="00110335">
      <w:pgSz w:w="11906" w:h="16838"/>
      <w:pgMar w:top="567" w:right="849"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EBEF" w14:textId="77777777" w:rsidR="00B43288" w:rsidRDefault="00B43288" w:rsidP="009E5F56">
      <w:r>
        <w:separator/>
      </w:r>
    </w:p>
  </w:endnote>
  <w:endnote w:type="continuationSeparator" w:id="0">
    <w:p w14:paraId="25898C83" w14:textId="77777777" w:rsidR="00B43288" w:rsidRDefault="00B43288" w:rsidP="009E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5815E" w14:textId="77777777" w:rsidR="00B43288" w:rsidRDefault="00B43288" w:rsidP="009E5F56">
      <w:r>
        <w:separator/>
      </w:r>
    </w:p>
  </w:footnote>
  <w:footnote w:type="continuationSeparator" w:id="0">
    <w:p w14:paraId="24225E77" w14:textId="77777777" w:rsidR="00B43288" w:rsidRDefault="00B43288" w:rsidP="009E5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3D003C1"/>
    <w:multiLevelType w:val="multilevel"/>
    <w:tmpl w:val="44B8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94FE8"/>
    <w:multiLevelType w:val="multilevel"/>
    <w:tmpl w:val="9F80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B003E7"/>
    <w:multiLevelType w:val="hybridMultilevel"/>
    <w:tmpl w:val="4246DA96"/>
    <w:lvl w:ilvl="0" w:tplc="85F20BE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16FF778E"/>
    <w:multiLevelType w:val="multilevel"/>
    <w:tmpl w:val="B0E26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264CB0"/>
    <w:multiLevelType w:val="hybridMultilevel"/>
    <w:tmpl w:val="A086D32C"/>
    <w:lvl w:ilvl="0" w:tplc="85F20BE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2B342364"/>
    <w:multiLevelType w:val="hybridMultilevel"/>
    <w:tmpl w:val="C988FC06"/>
    <w:lvl w:ilvl="0" w:tplc="A0123BD6">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7" w15:restartNumberingAfterBreak="0">
    <w:nsid w:val="373E7349"/>
    <w:multiLevelType w:val="hybridMultilevel"/>
    <w:tmpl w:val="73FC0758"/>
    <w:lvl w:ilvl="0" w:tplc="72C4433C">
      <w:start w:val="1"/>
      <w:numFmt w:val="bullet"/>
      <w:lvlText w:val="-"/>
      <w:lvlJc w:val="left"/>
      <w:pPr>
        <w:ind w:left="645" w:hanging="360"/>
      </w:pPr>
      <w:rPr>
        <w:rFonts w:ascii="Times New Roman" w:eastAsia="Times New Roman" w:hAnsi="Times New Roman" w:cs="Times New Roman" w:hint="default"/>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8" w15:restartNumberingAfterBreak="0">
    <w:nsid w:val="3D0C4829"/>
    <w:multiLevelType w:val="hybridMultilevel"/>
    <w:tmpl w:val="397EE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F120D0"/>
    <w:multiLevelType w:val="hybridMultilevel"/>
    <w:tmpl w:val="82C8BA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46852E08"/>
    <w:multiLevelType w:val="hybridMultilevel"/>
    <w:tmpl w:val="54E8D702"/>
    <w:lvl w:ilvl="0" w:tplc="87543D34">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15:restartNumberingAfterBreak="0">
    <w:nsid w:val="4A770BB5"/>
    <w:multiLevelType w:val="multilevel"/>
    <w:tmpl w:val="9418F4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D9A5A63"/>
    <w:multiLevelType w:val="multilevel"/>
    <w:tmpl w:val="81286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0064E01"/>
    <w:multiLevelType w:val="hybridMultilevel"/>
    <w:tmpl w:val="0CB27C42"/>
    <w:lvl w:ilvl="0" w:tplc="8B8853B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5B807F80"/>
    <w:multiLevelType w:val="hybridMultilevel"/>
    <w:tmpl w:val="E6FE3C76"/>
    <w:lvl w:ilvl="0" w:tplc="848A3454">
      <w:start w:val="1"/>
      <w:numFmt w:val="decimal"/>
      <w:lvlText w:val="%1."/>
      <w:lvlJc w:val="left"/>
      <w:pPr>
        <w:ind w:left="942" w:hanging="375"/>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5" w15:restartNumberingAfterBreak="0">
    <w:nsid w:val="695B1D7A"/>
    <w:multiLevelType w:val="hybridMultilevel"/>
    <w:tmpl w:val="A8E6FB36"/>
    <w:lvl w:ilvl="0" w:tplc="0F7EB5CA">
      <w:start w:val="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F3A5B55"/>
    <w:multiLevelType w:val="hybridMultilevel"/>
    <w:tmpl w:val="13C252BA"/>
    <w:lvl w:ilvl="0" w:tplc="1D00DD86">
      <w:start w:val="1"/>
      <w:numFmt w:val="decimal"/>
      <w:lvlText w:val="%1."/>
      <w:lvlJc w:val="left"/>
      <w:pPr>
        <w:ind w:left="927"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3C92B62"/>
    <w:multiLevelType w:val="hybridMultilevel"/>
    <w:tmpl w:val="E228CE8C"/>
    <w:lvl w:ilvl="0" w:tplc="8942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18"/>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2"/>
  </w:num>
  <w:num w:numId="12">
    <w:abstractNumId w:val="4"/>
  </w:num>
  <w:num w:numId="13">
    <w:abstractNumId w:val="11"/>
  </w:num>
  <w:num w:numId="14">
    <w:abstractNumId w:val="9"/>
  </w:num>
  <w:num w:numId="15">
    <w:abstractNumId w:val="1"/>
  </w:num>
  <w:num w:numId="16">
    <w:abstractNumId w:val="17"/>
  </w:num>
  <w:num w:numId="17">
    <w:abstractNumId w:val="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0E"/>
    <w:rsid w:val="000051AD"/>
    <w:rsid w:val="00035989"/>
    <w:rsid w:val="0004094C"/>
    <w:rsid w:val="00043F7E"/>
    <w:rsid w:val="00044575"/>
    <w:rsid w:val="0004504D"/>
    <w:rsid w:val="00053978"/>
    <w:rsid w:val="00072A3F"/>
    <w:rsid w:val="0007315C"/>
    <w:rsid w:val="00074BF2"/>
    <w:rsid w:val="00085877"/>
    <w:rsid w:val="00097BFB"/>
    <w:rsid w:val="000B782E"/>
    <w:rsid w:val="000B7A01"/>
    <w:rsid w:val="000C5EDE"/>
    <w:rsid w:val="000D271D"/>
    <w:rsid w:val="000E00D2"/>
    <w:rsid w:val="000F0CC4"/>
    <w:rsid w:val="001009C8"/>
    <w:rsid w:val="001043E4"/>
    <w:rsid w:val="00110335"/>
    <w:rsid w:val="001209E4"/>
    <w:rsid w:val="0012477A"/>
    <w:rsid w:val="001274A4"/>
    <w:rsid w:val="0013369F"/>
    <w:rsid w:val="00140835"/>
    <w:rsid w:val="00144E3B"/>
    <w:rsid w:val="00154644"/>
    <w:rsid w:val="00181545"/>
    <w:rsid w:val="00194D0E"/>
    <w:rsid w:val="001A4C3D"/>
    <w:rsid w:val="001B6794"/>
    <w:rsid w:val="001C794B"/>
    <w:rsid w:val="001D2B65"/>
    <w:rsid w:val="001F0F64"/>
    <w:rsid w:val="001F7D56"/>
    <w:rsid w:val="00207408"/>
    <w:rsid w:val="00207982"/>
    <w:rsid w:val="00212692"/>
    <w:rsid w:val="00213334"/>
    <w:rsid w:val="00226922"/>
    <w:rsid w:val="0027242A"/>
    <w:rsid w:val="00274BD2"/>
    <w:rsid w:val="00282BB2"/>
    <w:rsid w:val="002874AF"/>
    <w:rsid w:val="002922DF"/>
    <w:rsid w:val="002B1EF1"/>
    <w:rsid w:val="002B7396"/>
    <w:rsid w:val="002C3367"/>
    <w:rsid w:val="002E1E53"/>
    <w:rsid w:val="002F2A94"/>
    <w:rsid w:val="002F3C79"/>
    <w:rsid w:val="00305964"/>
    <w:rsid w:val="00306D1C"/>
    <w:rsid w:val="00311C89"/>
    <w:rsid w:val="003152F3"/>
    <w:rsid w:val="003221D2"/>
    <w:rsid w:val="00327122"/>
    <w:rsid w:val="00336F90"/>
    <w:rsid w:val="00342020"/>
    <w:rsid w:val="00351B80"/>
    <w:rsid w:val="003530E4"/>
    <w:rsid w:val="00357F26"/>
    <w:rsid w:val="00366E6C"/>
    <w:rsid w:val="00373479"/>
    <w:rsid w:val="003B647E"/>
    <w:rsid w:val="003C05A6"/>
    <w:rsid w:val="003E553E"/>
    <w:rsid w:val="003F426C"/>
    <w:rsid w:val="00407974"/>
    <w:rsid w:val="00430B38"/>
    <w:rsid w:val="00456D1B"/>
    <w:rsid w:val="00463BDE"/>
    <w:rsid w:val="0047626A"/>
    <w:rsid w:val="00480896"/>
    <w:rsid w:val="00485E8D"/>
    <w:rsid w:val="00487C92"/>
    <w:rsid w:val="00493D38"/>
    <w:rsid w:val="00496CF3"/>
    <w:rsid w:val="0049736F"/>
    <w:rsid w:val="004A40AF"/>
    <w:rsid w:val="004A72FD"/>
    <w:rsid w:val="004C6C16"/>
    <w:rsid w:val="004D1FCD"/>
    <w:rsid w:val="004E17FC"/>
    <w:rsid w:val="004E23A1"/>
    <w:rsid w:val="004E6210"/>
    <w:rsid w:val="005129F9"/>
    <w:rsid w:val="00513E01"/>
    <w:rsid w:val="00515F95"/>
    <w:rsid w:val="0052078B"/>
    <w:rsid w:val="005214B2"/>
    <w:rsid w:val="00525500"/>
    <w:rsid w:val="0053030F"/>
    <w:rsid w:val="00535749"/>
    <w:rsid w:val="0055241E"/>
    <w:rsid w:val="00553662"/>
    <w:rsid w:val="00560DF6"/>
    <w:rsid w:val="005619C9"/>
    <w:rsid w:val="00562FE2"/>
    <w:rsid w:val="00563794"/>
    <w:rsid w:val="00570564"/>
    <w:rsid w:val="0057241A"/>
    <w:rsid w:val="005739BE"/>
    <w:rsid w:val="005819A1"/>
    <w:rsid w:val="00583F9E"/>
    <w:rsid w:val="00590483"/>
    <w:rsid w:val="00590E9B"/>
    <w:rsid w:val="00596857"/>
    <w:rsid w:val="005A45F7"/>
    <w:rsid w:val="005B7729"/>
    <w:rsid w:val="005C02F3"/>
    <w:rsid w:val="006006DF"/>
    <w:rsid w:val="00621172"/>
    <w:rsid w:val="00625954"/>
    <w:rsid w:val="00640DC0"/>
    <w:rsid w:val="006601CD"/>
    <w:rsid w:val="0066107C"/>
    <w:rsid w:val="00663549"/>
    <w:rsid w:val="00684870"/>
    <w:rsid w:val="00690375"/>
    <w:rsid w:val="00692903"/>
    <w:rsid w:val="006A1040"/>
    <w:rsid w:val="006A4189"/>
    <w:rsid w:val="006B55CD"/>
    <w:rsid w:val="006E0873"/>
    <w:rsid w:val="006E2520"/>
    <w:rsid w:val="006E6E92"/>
    <w:rsid w:val="00704E21"/>
    <w:rsid w:val="00710720"/>
    <w:rsid w:val="00732613"/>
    <w:rsid w:val="00733DB5"/>
    <w:rsid w:val="00735FD1"/>
    <w:rsid w:val="00741695"/>
    <w:rsid w:val="00751B2F"/>
    <w:rsid w:val="00762988"/>
    <w:rsid w:val="0077510B"/>
    <w:rsid w:val="00793A90"/>
    <w:rsid w:val="0079480C"/>
    <w:rsid w:val="007966AE"/>
    <w:rsid w:val="007A2CB6"/>
    <w:rsid w:val="007A3AFA"/>
    <w:rsid w:val="007B2365"/>
    <w:rsid w:val="007B3CE0"/>
    <w:rsid w:val="007C1CF4"/>
    <w:rsid w:val="007C7278"/>
    <w:rsid w:val="007D4E9A"/>
    <w:rsid w:val="007E56B0"/>
    <w:rsid w:val="007F055C"/>
    <w:rsid w:val="007F08AD"/>
    <w:rsid w:val="007F2448"/>
    <w:rsid w:val="007F75EC"/>
    <w:rsid w:val="008018C7"/>
    <w:rsid w:val="008276C5"/>
    <w:rsid w:val="008319F9"/>
    <w:rsid w:val="0083678C"/>
    <w:rsid w:val="00842C6A"/>
    <w:rsid w:val="00843BC5"/>
    <w:rsid w:val="00850887"/>
    <w:rsid w:val="008549FF"/>
    <w:rsid w:val="00855109"/>
    <w:rsid w:val="0086208D"/>
    <w:rsid w:val="008769E7"/>
    <w:rsid w:val="00881344"/>
    <w:rsid w:val="00882D19"/>
    <w:rsid w:val="00883262"/>
    <w:rsid w:val="00892E0E"/>
    <w:rsid w:val="008B495C"/>
    <w:rsid w:val="008C3F0B"/>
    <w:rsid w:val="008C595A"/>
    <w:rsid w:val="008C7283"/>
    <w:rsid w:val="008F0A21"/>
    <w:rsid w:val="008F78D2"/>
    <w:rsid w:val="00903450"/>
    <w:rsid w:val="009069F6"/>
    <w:rsid w:val="00913001"/>
    <w:rsid w:val="00917130"/>
    <w:rsid w:val="00934A21"/>
    <w:rsid w:val="00957840"/>
    <w:rsid w:val="00967E27"/>
    <w:rsid w:val="00970304"/>
    <w:rsid w:val="00971B57"/>
    <w:rsid w:val="00983A35"/>
    <w:rsid w:val="009850E6"/>
    <w:rsid w:val="009937DD"/>
    <w:rsid w:val="00996A07"/>
    <w:rsid w:val="009D166B"/>
    <w:rsid w:val="009E4653"/>
    <w:rsid w:val="009E5F56"/>
    <w:rsid w:val="00A02F5E"/>
    <w:rsid w:val="00A17ED8"/>
    <w:rsid w:val="00A207F4"/>
    <w:rsid w:val="00A31E57"/>
    <w:rsid w:val="00A338EF"/>
    <w:rsid w:val="00A41BCE"/>
    <w:rsid w:val="00A4717F"/>
    <w:rsid w:val="00A52B37"/>
    <w:rsid w:val="00A64861"/>
    <w:rsid w:val="00A76DF6"/>
    <w:rsid w:val="00A82C1C"/>
    <w:rsid w:val="00AA09E4"/>
    <w:rsid w:val="00AB0C84"/>
    <w:rsid w:val="00AB7674"/>
    <w:rsid w:val="00AC5FD1"/>
    <w:rsid w:val="00AD482F"/>
    <w:rsid w:val="00AF2A94"/>
    <w:rsid w:val="00B0036E"/>
    <w:rsid w:val="00B01B20"/>
    <w:rsid w:val="00B153F0"/>
    <w:rsid w:val="00B216B0"/>
    <w:rsid w:val="00B30157"/>
    <w:rsid w:val="00B30D12"/>
    <w:rsid w:val="00B43288"/>
    <w:rsid w:val="00B44E88"/>
    <w:rsid w:val="00B5259C"/>
    <w:rsid w:val="00B678D7"/>
    <w:rsid w:val="00B67D90"/>
    <w:rsid w:val="00B80C99"/>
    <w:rsid w:val="00B84F1B"/>
    <w:rsid w:val="00B9701B"/>
    <w:rsid w:val="00BA0AD0"/>
    <w:rsid w:val="00BA1FF9"/>
    <w:rsid w:val="00BB58A5"/>
    <w:rsid w:val="00BC4A5F"/>
    <w:rsid w:val="00BD6E4E"/>
    <w:rsid w:val="00C066DF"/>
    <w:rsid w:val="00C14799"/>
    <w:rsid w:val="00C157A4"/>
    <w:rsid w:val="00C45333"/>
    <w:rsid w:val="00C57A90"/>
    <w:rsid w:val="00C6321F"/>
    <w:rsid w:val="00C6765A"/>
    <w:rsid w:val="00C70794"/>
    <w:rsid w:val="00C742B3"/>
    <w:rsid w:val="00C75873"/>
    <w:rsid w:val="00C82D3B"/>
    <w:rsid w:val="00C83176"/>
    <w:rsid w:val="00C94216"/>
    <w:rsid w:val="00CA7389"/>
    <w:rsid w:val="00CC5CAB"/>
    <w:rsid w:val="00CC7B2F"/>
    <w:rsid w:val="00CE177B"/>
    <w:rsid w:val="00CF3131"/>
    <w:rsid w:val="00D01981"/>
    <w:rsid w:val="00D0350A"/>
    <w:rsid w:val="00D2616F"/>
    <w:rsid w:val="00D331EF"/>
    <w:rsid w:val="00D37B74"/>
    <w:rsid w:val="00D4118D"/>
    <w:rsid w:val="00D53C2A"/>
    <w:rsid w:val="00D54AF6"/>
    <w:rsid w:val="00D657E4"/>
    <w:rsid w:val="00D67238"/>
    <w:rsid w:val="00D77959"/>
    <w:rsid w:val="00D85728"/>
    <w:rsid w:val="00D920EC"/>
    <w:rsid w:val="00DA1FB5"/>
    <w:rsid w:val="00DA385D"/>
    <w:rsid w:val="00DA5D6B"/>
    <w:rsid w:val="00DB736F"/>
    <w:rsid w:val="00DE7805"/>
    <w:rsid w:val="00DF1F48"/>
    <w:rsid w:val="00DF4615"/>
    <w:rsid w:val="00E039D4"/>
    <w:rsid w:val="00E13608"/>
    <w:rsid w:val="00E14131"/>
    <w:rsid w:val="00E21117"/>
    <w:rsid w:val="00E22AE7"/>
    <w:rsid w:val="00E235F4"/>
    <w:rsid w:val="00E457C3"/>
    <w:rsid w:val="00E46056"/>
    <w:rsid w:val="00E534A2"/>
    <w:rsid w:val="00E534BE"/>
    <w:rsid w:val="00E7442B"/>
    <w:rsid w:val="00E74ADA"/>
    <w:rsid w:val="00E8507F"/>
    <w:rsid w:val="00E96AF5"/>
    <w:rsid w:val="00EA6100"/>
    <w:rsid w:val="00EB555E"/>
    <w:rsid w:val="00ED0CD5"/>
    <w:rsid w:val="00ED2742"/>
    <w:rsid w:val="00ED650B"/>
    <w:rsid w:val="00ED7A88"/>
    <w:rsid w:val="00EF0A0D"/>
    <w:rsid w:val="00EF15AA"/>
    <w:rsid w:val="00EF7DF3"/>
    <w:rsid w:val="00F00BD3"/>
    <w:rsid w:val="00F24D61"/>
    <w:rsid w:val="00F45B50"/>
    <w:rsid w:val="00F61112"/>
    <w:rsid w:val="00F71966"/>
    <w:rsid w:val="00F767FC"/>
    <w:rsid w:val="00F80726"/>
    <w:rsid w:val="00FA6E30"/>
    <w:rsid w:val="00FC0F26"/>
    <w:rsid w:val="00FC5096"/>
    <w:rsid w:val="00FD1C12"/>
    <w:rsid w:val="00FD58C0"/>
    <w:rsid w:val="00FE50DA"/>
    <w:rsid w:val="00FF2523"/>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C670"/>
  <w15:docId w15:val="{7535CC22-F49B-4DA5-8E4D-ADAE96C1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92E0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009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E0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2E0E"/>
    <w:pPr>
      <w:spacing w:before="100" w:beforeAutospacing="1" w:after="100" w:afterAutospacing="1"/>
    </w:pPr>
  </w:style>
  <w:style w:type="character" w:styleId="a4">
    <w:name w:val="Strong"/>
    <w:uiPriority w:val="22"/>
    <w:qFormat/>
    <w:rsid w:val="00892E0E"/>
    <w:rPr>
      <w:b/>
      <w:bCs/>
    </w:rPr>
  </w:style>
  <w:style w:type="character" w:customStyle="1" w:styleId="21">
    <w:name w:val="Основний текст (2)_"/>
    <w:link w:val="22"/>
    <w:locked/>
    <w:rsid w:val="00892E0E"/>
    <w:rPr>
      <w:sz w:val="28"/>
      <w:szCs w:val="28"/>
      <w:shd w:val="clear" w:color="auto" w:fill="FFFFFF"/>
    </w:rPr>
  </w:style>
  <w:style w:type="paragraph" w:customStyle="1" w:styleId="22">
    <w:name w:val="Основний текст (2)"/>
    <w:basedOn w:val="a"/>
    <w:link w:val="21"/>
    <w:rsid w:val="00892E0E"/>
    <w:pPr>
      <w:widowControl w:val="0"/>
      <w:shd w:val="clear" w:color="auto" w:fill="FFFFFF"/>
      <w:spacing w:line="367" w:lineRule="exact"/>
      <w:ind w:hanging="300"/>
      <w:jc w:val="center"/>
    </w:pPr>
    <w:rPr>
      <w:rFonts w:asciiTheme="minorHAnsi" w:eastAsiaTheme="minorHAnsi" w:hAnsiTheme="minorHAnsi" w:cstheme="minorBidi"/>
      <w:sz w:val="28"/>
      <w:szCs w:val="28"/>
      <w:lang w:eastAsia="en-US"/>
    </w:rPr>
  </w:style>
  <w:style w:type="character" w:customStyle="1" w:styleId="list-conf-name">
    <w:name w:val="list-conf-name"/>
    <w:rsid w:val="00892E0E"/>
  </w:style>
  <w:style w:type="character" w:styleId="a5">
    <w:name w:val="Hyperlink"/>
    <w:basedOn w:val="a0"/>
    <w:unhideWhenUsed/>
    <w:rsid w:val="00DF1F48"/>
    <w:rPr>
      <w:color w:val="0000FF"/>
      <w:u w:val="single"/>
    </w:rPr>
  </w:style>
  <w:style w:type="paragraph" w:styleId="a6">
    <w:name w:val="Balloon Text"/>
    <w:basedOn w:val="a"/>
    <w:link w:val="a7"/>
    <w:uiPriority w:val="99"/>
    <w:semiHidden/>
    <w:unhideWhenUsed/>
    <w:rsid w:val="00035989"/>
    <w:rPr>
      <w:rFonts w:ascii="Tahoma" w:hAnsi="Tahoma" w:cs="Tahoma"/>
      <w:sz w:val="16"/>
      <w:szCs w:val="16"/>
    </w:rPr>
  </w:style>
  <w:style w:type="character" w:customStyle="1" w:styleId="a7">
    <w:name w:val="Текст выноски Знак"/>
    <w:basedOn w:val="a0"/>
    <w:link w:val="a6"/>
    <w:uiPriority w:val="99"/>
    <w:semiHidden/>
    <w:rsid w:val="00035989"/>
    <w:rPr>
      <w:rFonts w:ascii="Tahoma" w:eastAsia="Times New Roman" w:hAnsi="Tahoma" w:cs="Tahoma"/>
      <w:sz w:val="16"/>
      <w:szCs w:val="16"/>
      <w:lang w:eastAsia="ru-RU"/>
    </w:rPr>
  </w:style>
  <w:style w:type="character" w:customStyle="1" w:styleId="nobr">
    <w:name w:val="nobr"/>
    <w:basedOn w:val="a0"/>
    <w:rsid w:val="006601CD"/>
  </w:style>
  <w:style w:type="character" w:customStyle="1" w:styleId="gloss">
    <w:name w:val="gloss"/>
    <w:basedOn w:val="a0"/>
    <w:rsid w:val="006601CD"/>
  </w:style>
  <w:style w:type="paragraph" w:styleId="a8">
    <w:name w:val="No Spacing"/>
    <w:uiPriority w:val="1"/>
    <w:qFormat/>
    <w:rsid w:val="00762988"/>
    <w:pPr>
      <w:spacing w:after="0" w:line="240" w:lineRule="auto"/>
    </w:pPr>
    <w:rPr>
      <w:lang w:val="uk-UA"/>
    </w:rPr>
  </w:style>
  <w:style w:type="paragraph" w:customStyle="1" w:styleId="11">
    <w:name w:val="Обычный1"/>
    <w:qFormat/>
    <w:rsid w:val="00762988"/>
    <w:pPr>
      <w:widowControl w:val="0"/>
      <w:spacing w:after="0" w:line="240" w:lineRule="auto"/>
      <w:ind w:left="120"/>
      <w:jc w:val="center"/>
    </w:pPr>
    <w:rPr>
      <w:rFonts w:ascii="Times New Roman" w:eastAsia="Times New Roman" w:hAnsi="Times New Roman" w:cs="Times New Roman"/>
      <w:b/>
      <w:snapToGrid w:val="0"/>
      <w:sz w:val="24"/>
      <w:szCs w:val="20"/>
      <w:lang w:val="uk-UA" w:eastAsia="ru-RU"/>
    </w:rPr>
  </w:style>
  <w:style w:type="character" w:customStyle="1" w:styleId="20">
    <w:name w:val="Заголовок 2 Знак"/>
    <w:basedOn w:val="a0"/>
    <w:link w:val="2"/>
    <w:uiPriority w:val="9"/>
    <w:semiHidden/>
    <w:rsid w:val="001009C8"/>
    <w:rPr>
      <w:rFonts w:asciiTheme="majorHAnsi" w:eastAsiaTheme="majorEastAsia" w:hAnsiTheme="majorHAnsi" w:cstheme="majorBidi"/>
      <w:color w:val="365F91" w:themeColor="accent1" w:themeShade="BF"/>
      <w:sz w:val="26"/>
      <w:szCs w:val="26"/>
      <w:lang w:eastAsia="ru-RU"/>
    </w:rPr>
  </w:style>
  <w:style w:type="paragraph" w:styleId="a9">
    <w:name w:val="header"/>
    <w:basedOn w:val="a"/>
    <w:link w:val="aa"/>
    <w:uiPriority w:val="99"/>
    <w:unhideWhenUsed/>
    <w:rsid w:val="009E5F56"/>
    <w:pPr>
      <w:tabs>
        <w:tab w:val="center" w:pos="4819"/>
        <w:tab w:val="right" w:pos="9639"/>
      </w:tabs>
    </w:pPr>
  </w:style>
  <w:style w:type="character" w:customStyle="1" w:styleId="aa">
    <w:name w:val="Верхний колонтитул Знак"/>
    <w:basedOn w:val="a0"/>
    <w:link w:val="a9"/>
    <w:uiPriority w:val="99"/>
    <w:rsid w:val="009E5F5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E5F56"/>
    <w:pPr>
      <w:tabs>
        <w:tab w:val="center" w:pos="4819"/>
        <w:tab w:val="right" w:pos="9639"/>
      </w:tabs>
    </w:pPr>
  </w:style>
  <w:style w:type="character" w:customStyle="1" w:styleId="ac">
    <w:name w:val="Нижний колонтитул Знак"/>
    <w:basedOn w:val="a0"/>
    <w:link w:val="ab"/>
    <w:uiPriority w:val="99"/>
    <w:rsid w:val="009E5F56"/>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733DB5"/>
    <w:pPr>
      <w:ind w:left="720"/>
      <w:contextualSpacing/>
    </w:pPr>
  </w:style>
  <w:style w:type="character" w:customStyle="1" w:styleId="23">
    <w:name w:val="Заголовок №2_"/>
    <w:basedOn w:val="a0"/>
    <w:link w:val="24"/>
    <w:locked/>
    <w:rsid w:val="00DE7805"/>
    <w:rPr>
      <w:rFonts w:ascii="Times New Roman" w:eastAsia="Times New Roman" w:hAnsi="Times New Roman" w:cs="Times New Roman"/>
      <w:b/>
      <w:bCs/>
      <w:shd w:val="clear" w:color="auto" w:fill="FFFFFF"/>
    </w:rPr>
  </w:style>
  <w:style w:type="paragraph" w:customStyle="1" w:styleId="24">
    <w:name w:val="Заголовок №2"/>
    <w:basedOn w:val="a"/>
    <w:link w:val="23"/>
    <w:rsid w:val="00DE7805"/>
    <w:pPr>
      <w:widowControl w:val="0"/>
      <w:shd w:val="clear" w:color="auto" w:fill="FFFFFF"/>
      <w:spacing w:line="274" w:lineRule="exact"/>
      <w:jc w:val="center"/>
      <w:outlineLvl w:val="1"/>
    </w:pPr>
    <w:rPr>
      <w:b/>
      <w:bCs/>
      <w:sz w:val="22"/>
      <w:szCs w:val="22"/>
      <w:lang w:eastAsia="en-US"/>
    </w:rPr>
  </w:style>
  <w:style w:type="paragraph" w:customStyle="1" w:styleId="Style4">
    <w:name w:val="Style4"/>
    <w:basedOn w:val="a"/>
    <w:uiPriority w:val="99"/>
    <w:rsid w:val="00684870"/>
    <w:pPr>
      <w:widowControl w:val="0"/>
      <w:autoSpaceDE w:val="0"/>
      <w:autoSpaceDN w:val="0"/>
      <w:adjustRightInd w:val="0"/>
      <w:spacing w:line="322" w:lineRule="exact"/>
      <w:ind w:firstLine="691"/>
      <w:jc w:val="both"/>
    </w:pPr>
    <w:rPr>
      <w:lang w:val="uk-UA" w:eastAsia="uk-UA"/>
    </w:rPr>
  </w:style>
  <w:style w:type="character" w:customStyle="1" w:styleId="FontStyle18">
    <w:name w:val="Font Style18"/>
    <w:uiPriority w:val="99"/>
    <w:rsid w:val="00684870"/>
    <w:rPr>
      <w:rFonts w:ascii="Times New Roman" w:hAnsi="Times New Roman" w:cs="Times New Roman" w:hint="default"/>
      <w:sz w:val="26"/>
      <w:szCs w:val="26"/>
    </w:rPr>
  </w:style>
  <w:style w:type="character" w:customStyle="1" w:styleId="rvts0">
    <w:name w:val="rvts0"/>
    <w:qFormat/>
    <w:rsid w:val="00B30157"/>
    <w:rPr>
      <w:rFonts w:cs="Times New Roman"/>
    </w:rPr>
  </w:style>
  <w:style w:type="character" w:customStyle="1" w:styleId="ae">
    <w:name w:val="Абзац списка Знак"/>
    <w:link w:val="ad"/>
    <w:uiPriority w:val="34"/>
    <w:locked/>
    <w:rsid w:val="003F426C"/>
    <w:rPr>
      <w:rFonts w:ascii="Times New Roman" w:eastAsia="Times New Roman" w:hAnsi="Times New Roman" w:cs="Times New Roman"/>
      <w:sz w:val="24"/>
      <w:szCs w:val="24"/>
      <w:lang w:eastAsia="ru-RU"/>
    </w:rPr>
  </w:style>
  <w:style w:type="table" w:styleId="af">
    <w:name w:val="Table Grid"/>
    <w:basedOn w:val="a1"/>
    <w:uiPriority w:val="59"/>
    <w:rsid w:val="004C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28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ttr-text">
    <w:name w:val="attr-text"/>
    <w:basedOn w:val="a0"/>
    <w:rsid w:val="00B4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82">
      <w:bodyDiv w:val="1"/>
      <w:marLeft w:val="0"/>
      <w:marRight w:val="0"/>
      <w:marTop w:val="0"/>
      <w:marBottom w:val="0"/>
      <w:divBdr>
        <w:top w:val="none" w:sz="0" w:space="0" w:color="auto"/>
        <w:left w:val="none" w:sz="0" w:space="0" w:color="auto"/>
        <w:bottom w:val="none" w:sz="0" w:space="0" w:color="auto"/>
        <w:right w:val="none" w:sz="0" w:space="0" w:color="auto"/>
      </w:divBdr>
    </w:div>
    <w:div w:id="11272358">
      <w:bodyDiv w:val="1"/>
      <w:marLeft w:val="0"/>
      <w:marRight w:val="0"/>
      <w:marTop w:val="0"/>
      <w:marBottom w:val="0"/>
      <w:divBdr>
        <w:top w:val="none" w:sz="0" w:space="0" w:color="auto"/>
        <w:left w:val="none" w:sz="0" w:space="0" w:color="auto"/>
        <w:bottom w:val="none" w:sz="0" w:space="0" w:color="auto"/>
        <w:right w:val="none" w:sz="0" w:space="0" w:color="auto"/>
      </w:divBdr>
    </w:div>
    <w:div w:id="21824487">
      <w:bodyDiv w:val="1"/>
      <w:marLeft w:val="0"/>
      <w:marRight w:val="0"/>
      <w:marTop w:val="0"/>
      <w:marBottom w:val="0"/>
      <w:divBdr>
        <w:top w:val="none" w:sz="0" w:space="0" w:color="auto"/>
        <w:left w:val="none" w:sz="0" w:space="0" w:color="auto"/>
        <w:bottom w:val="none" w:sz="0" w:space="0" w:color="auto"/>
        <w:right w:val="none" w:sz="0" w:space="0" w:color="auto"/>
      </w:divBdr>
    </w:div>
    <w:div w:id="47340135">
      <w:bodyDiv w:val="1"/>
      <w:marLeft w:val="0"/>
      <w:marRight w:val="0"/>
      <w:marTop w:val="0"/>
      <w:marBottom w:val="0"/>
      <w:divBdr>
        <w:top w:val="none" w:sz="0" w:space="0" w:color="auto"/>
        <w:left w:val="none" w:sz="0" w:space="0" w:color="auto"/>
        <w:bottom w:val="none" w:sz="0" w:space="0" w:color="auto"/>
        <w:right w:val="none" w:sz="0" w:space="0" w:color="auto"/>
      </w:divBdr>
    </w:div>
    <w:div w:id="104858619">
      <w:bodyDiv w:val="1"/>
      <w:marLeft w:val="0"/>
      <w:marRight w:val="0"/>
      <w:marTop w:val="0"/>
      <w:marBottom w:val="0"/>
      <w:divBdr>
        <w:top w:val="none" w:sz="0" w:space="0" w:color="auto"/>
        <w:left w:val="none" w:sz="0" w:space="0" w:color="auto"/>
        <w:bottom w:val="none" w:sz="0" w:space="0" w:color="auto"/>
        <w:right w:val="none" w:sz="0" w:space="0" w:color="auto"/>
      </w:divBdr>
      <w:divsChild>
        <w:div w:id="2083212967">
          <w:marLeft w:val="0"/>
          <w:marRight w:val="0"/>
          <w:marTop w:val="0"/>
          <w:marBottom w:val="0"/>
          <w:divBdr>
            <w:top w:val="none" w:sz="0" w:space="0" w:color="auto"/>
            <w:left w:val="none" w:sz="0" w:space="0" w:color="auto"/>
            <w:bottom w:val="none" w:sz="0" w:space="0" w:color="auto"/>
            <w:right w:val="none" w:sz="0" w:space="0" w:color="auto"/>
          </w:divBdr>
        </w:div>
      </w:divsChild>
    </w:div>
    <w:div w:id="108404001">
      <w:bodyDiv w:val="1"/>
      <w:marLeft w:val="0"/>
      <w:marRight w:val="0"/>
      <w:marTop w:val="0"/>
      <w:marBottom w:val="0"/>
      <w:divBdr>
        <w:top w:val="none" w:sz="0" w:space="0" w:color="auto"/>
        <w:left w:val="none" w:sz="0" w:space="0" w:color="auto"/>
        <w:bottom w:val="none" w:sz="0" w:space="0" w:color="auto"/>
        <w:right w:val="none" w:sz="0" w:space="0" w:color="auto"/>
      </w:divBdr>
    </w:div>
    <w:div w:id="131334511">
      <w:bodyDiv w:val="1"/>
      <w:marLeft w:val="0"/>
      <w:marRight w:val="0"/>
      <w:marTop w:val="0"/>
      <w:marBottom w:val="0"/>
      <w:divBdr>
        <w:top w:val="none" w:sz="0" w:space="0" w:color="auto"/>
        <w:left w:val="none" w:sz="0" w:space="0" w:color="auto"/>
        <w:bottom w:val="none" w:sz="0" w:space="0" w:color="auto"/>
        <w:right w:val="none" w:sz="0" w:space="0" w:color="auto"/>
      </w:divBdr>
      <w:divsChild>
        <w:div w:id="1308051191">
          <w:marLeft w:val="0"/>
          <w:marRight w:val="0"/>
          <w:marTop w:val="0"/>
          <w:marBottom w:val="0"/>
          <w:divBdr>
            <w:top w:val="none" w:sz="0" w:space="0" w:color="auto"/>
            <w:left w:val="none" w:sz="0" w:space="0" w:color="auto"/>
            <w:bottom w:val="none" w:sz="0" w:space="0" w:color="auto"/>
            <w:right w:val="none" w:sz="0" w:space="0" w:color="auto"/>
          </w:divBdr>
        </w:div>
      </w:divsChild>
    </w:div>
    <w:div w:id="143477085">
      <w:bodyDiv w:val="1"/>
      <w:marLeft w:val="0"/>
      <w:marRight w:val="0"/>
      <w:marTop w:val="0"/>
      <w:marBottom w:val="0"/>
      <w:divBdr>
        <w:top w:val="none" w:sz="0" w:space="0" w:color="auto"/>
        <w:left w:val="none" w:sz="0" w:space="0" w:color="auto"/>
        <w:bottom w:val="none" w:sz="0" w:space="0" w:color="auto"/>
        <w:right w:val="none" w:sz="0" w:space="0" w:color="auto"/>
      </w:divBdr>
      <w:divsChild>
        <w:div w:id="9528400">
          <w:marLeft w:val="0"/>
          <w:marRight w:val="0"/>
          <w:marTop w:val="0"/>
          <w:marBottom w:val="0"/>
          <w:divBdr>
            <w:top w:val="none" w:sz="0" w:space="0" w:color="auto"/>
            <w:left w:val="none" w:sz="0" w:space="0" w:color="auto"/>
            <w:bottom w:val="none" w:sz="0" w:space="0" w:color="auto"/>
            <w:right w:val="none" w:sz="0" w:space="0" w:color="auto"/>
          </w:divBdr>
        </w:div>
      </w:divsChild>
    </w:div>
    <w:div w:id="144323667">
      <w:bodyDiv w:val="1"/>
      <w:marLeft w:val="0"/>
      <w:marRight w:val="0"/>
      <w:marTop w:val="0"/>
      <w:marBottom w:val="0"/>
      <w:divBdr>
        <w:top w:val="none" w:sz="0" w:space="0" w:color="auto"/>
        <w:left w:val="none" w:sz="0" w:space="0" w:color="auto"/>
        <w:bottom w:val="none" w:sz="0" w:space="0" w:color="auto"/>
        <w:right w:val="none" w:sz="0" w:space="0" w:color="auto"/>
      </w:divBdr>
    </w:div>
    <w:div w:id="185952011">
      <w:bodyDiv w:val="1"/>
      <w:marLeft w:val="0"/>
      <w:marRight w:val="0"/>
      <w:marTop w:val="0"/>
      <w:marBottom w:val="0"/>
      <w:divBdr>
        <w:top w:val="none" w:sz="0" w:space="0" w:color="auto"/>
        <w:left w:val="none" w:sz="0" w:space="0" w:color="auto"/>
        <w:bottom w:val="none" w:sz="0" w:space="0" w:color="auto"/>
        <w:right w:val="none" w:sz="0" w:space="0" w:color="auto"/>
      </w:divBdr>
    </w:div>
    <w:div w:id="195899318">
      <w:bodyDiv w:val="1"/>
      <w:marLeft w:val="0"/>
      <w:marRight w:val="0"/>
      <w:marTop w:val="0"/>
      <w:marBottom w:val="0"/>
      <w:divBdr>
        <w:top w:val="none" w:sz="0" w:space="0" w:color="auto"/>
        <w:left w:val="none" w:sz="0" w:space="0" w:color="auto"/>
        <w:bottom w:val="none" w:sz="0" w:space="0" w:color="auto"/>
        <w:right w:val="none" w:sz="0" w:space="0" w:color="auto"/>
      </w:divBdr>
    </w:div>
    <w:div w:id="225772043">
      <w:bodyDiv w:val="1"/>
      <w:marLeft w:val="0"/>
      <w:marRight w:val="0"/>
      <w:marTop w:val="0"/>
      <w:marBottom w:val="0"/>
      <w:divBdr>
        <w:top w:val="none" w:sz="0" w:space="0" w:color="auto"/>
        <w:left w:val="none" w:sz="0" w:space="0" w:color="auto"/>
        <w:bottom w:val="none" w:sz="0" w:space="0" w:color="auto"/>
        <w:right w:val="none" w:sz="0" w:space="0" w:color="auto"/>
      </w:divBdr>
      <w:divsChild>
        <w:div w:id="1516728441">
          <w:marLeft w:val="0"/>
          <w:marRight w:val="0"/>
          <w:marTop w:val="0"/>
          <w:marBottom w:val="0"/>
          <w:divBdr>
            <w:top w:val="none" w:sz="0" w:space="0" w:color="auto"/>
            <w:left w:val="none" w:sz="0" w:space="0" w:color="auto"/>
            <w:bottom w:val="none" w:sz="0" w:space="0" w:color="auto"/>
            <w:right w:val="none" w:sz="0" w:space="0" w:color="auto"/>
          </w:divBdr>
        </w:div>
      </w:divsChild>
    </w:div>
    <w:div w:id="245848399">
      <w:bodyDiv w:val="1"/>
      <w:marLeft w:val="0"/>
      <w:marRight w:val="0"/>
      <w:marTop w:val="0"/>
      <w:marBottom w:val="0"/>
      <w:divBdr>
        <w:top w:val="none" w:sz="0" w:space="0" w:color="auto"/>
        <w:left w:val="none" w:sz="0" w:space="0" w:color="auto"/>
        <w:bottom w:val="none" w:sz="0" w:space="0" w:color="auto"/>
        <w:right w:val="none" w:sz="0" w:space="0" w:color="auto"/>
      </w:divBdr>
      <w:divsChild>
        <w:div w:id="376007398">
          <w:marLeft w:val="0"/>
          <w:marRight w:val="0"/>
          <w:marTop w:val="0"/>
          <w:marBottom w:val="0"/>
          <w:divBdr>
            <w:top w:val="none" w:sz="0" w:space="0" w:color="auto"/>
            <w:left w:val="none" w:sz="0" w:space="0" w:color="auto"/>
            <w:bottom w:val="none" w:sz="0" w:space="0" w:color="auto"/>
            <w:right w:val="none" w:sz="0" w:space="0" w:color="auto"/>
          </w:divBdr>
        </w:div>
      </w:divsChild>
    </w:div>
    <w:div w:id="257446492">
      <w:bodyDiv w:val="1"/>
      <w:marLeft w:val="0"/>
      <w:marRight w:val="0"/>
      <w:marTop w:val="0"/>
      <w:marBottom w:val="0"/>
      <w:divBdr>
        <w:top w:val="none" w:sz="0" w:space="0" w:color="auto"/>
        <w:left w:val="none" w:sz="0" w:space="0" w:color="auto"/>
        <w:bottom w:val="none" w:sz="0" w:space="0" w:color="auto"/>
        <w:right w:val="none" w:sz="0" w:space="0" w:color="auto"/>
      </w:divBdr>
      <w:divsChild>
        <w:div w:id="1835105759">
          <w:marLeft w:val="0"/>
          <w:marRight w:val="0"/>
          <w:marTop w:val="0"/>
          <w:marBottom w:val="0"/>
          <w:divBdr>
            <w:top w:val="none" w:sz="0" w:space="0" w:color="auto"/>
            <w:left w:val="none" w:sz="0" w:space="0" w:color="auto"/>
            <w:bottom w:val="none" w:sz="0" w:space="0" w:color="auto"/>
            <w:right w:val="none" w:sz="0" w:space="0" w:color="auto"/>
          </w:divBdr>
        </w:div>
      </w:divsChild>
    </w:div>
    <w:div w:id="260375202">
      <w:bodyDiv w:val="1"/>
      <w:marLeft w:val="0"/>
      <w:marRight w:val="0"/>
      <w:marTop w:val="0"/>
      <w:marBottom w:val="0"/>
      <w:divBdr>
        <w:top w:val="none" w:sz="0" w:space="0" w:color="auto"/>
        <w:left w:val="none" w:sz="0" w:space="0" w:color="auto"/>
        <w:bottom w:val="none" w:sz="0" w:space="0" w:color="auto"/>
        <w:right w:val="none" w:sz="0" w:space="0" w:color="auto"/>
      </w:divBdr>
    </w:div>
    <w:div w:id="292761432">
      <w:bodyDiv w:val="1"/>
      <w:marLeft w:val="0"/>
      <w:marRight w:val="0"/>
      <w:marTop w:val="0"/>
      <w:marBottom w:val="0"/>
      <w:divBdr>
        <w:top w:val="none" w:sz="0" w:space="0" w:color="auto"/>
        <w:left w:val="none" w:sz="0" w:space="0" w:color="auto"/>
        <w:bottom w:val="none" w:sz="0" w:space="0" w:color="auto"/>
        <w:right w:val="none" w:sz="0" w:space="0" w:color="auto"/>
      </w:divBdr>
      <w:divsChild>
        <w:div w:id="101733112">
          <w:marLeft w:val="0"/>
          <w:marRight w:val="0"/>
          <w:marTop w:val="0"/>
          <w:marBottom w:val="0"/>
          <w:divBdr>
            <w:top w:val="none" w:sz="0" w:space="0" w:color="auto"/>
            <w:left w:val="none" w:sz="0" w:space="0" w:color="auto"/>
            <w:bottom w:val="none" w:sz="0" w:space="0" w:color="auto"/>
            <w:right w:val="none" w:sz="0" w:space="0" w:color="auto"/>
          </w:divBdr>
        </w:div>
      </w:divsChild>
    </w:div>
    <w:div w:id="414477384">
      <w:bodyDiv w:val="1"/>
      <w:marLeft w:val="0"/>
      <w:marRight w:val="0"/>
      <w:marTop w:val="0"/>
      <w:marBottom w:val="0"/>
      <w:divBdr>
        <w:top w:val="none" w:sz="0" w:space="0" w:color="auto"/>
        <w:left w:val="none" w:sz="0" w:space="0" w:color="auto"/>
        <w:bottom w:val="none" w:sz="0" w:space="0" w:color="auto"/>
        <w:right w:val="none" w:sz="0" w:space="0" w:color="auto"/>
      </w:divBdr>
    </w:div>
    <w:div w:id="445008245">
      <w:bodyDiv w:val="1"/>
      <w:marLeft w:val="0"/>
      <w:marRight w:val="0"/>
      <w:marTop w:val="0"/>
      <w:marBottom w:val="0"/>
      <w:divBdr>
        <w:top w:val="none" w:sz="0" w:space="0" w:color="auto"/>
        <w:left w:val="none" w:sz="0" w:space="0" w:color="auto"/>
        <w:bottom w:val="none" w:sz="0" w:space="0" w:color="auto"/>
        <w:right w:val="none" w:sz="0" w:space="0" w:color="auto"/>
      </w:divBdr>
    </w:div>
    <w:div w:id="576745733">
      <w:bodyDiv w:val="1"/>
      <w:marLeft w:val="0"/>
      <w:marRight w:val="0"/>
      <w:marTop w:val="0"/>
      <w:marBottom w:val="0"/>
      <w:divBdr>
        <w:top w:val="none" w:sz="0" w:space="0" w:color="auto"/>
        <w:left w:val="none" w:sz="0" w:space="0" w:color="auto"/>
        <w:bottom w:val="none" w:sz="0" w:space="0" w:color="auto"/>
        <w:right w:val="none" w:sz="0" w:space="0" w:color="auto"/>
      </w:divBdr>
    </w:div>
    <w:div w:id="654843423">
      <w:bodyDiv w:val="1"/>
      <w:marLeft w:val="0"/>
      <w:marRight w:val="0"/>
      <w:marTop w:val="0"/>
      <w:marBottom w:val="0"/>
      <w:divBdr>
        <w:top w:val="none" w:sz="0" w:space="0" w:color="auto"/>
        <w:left w:val="none" w:sz="0" w:space="0" w:color="auto"/>
        <w:bottom w:val="none" w:sz="0" w:space="0" w:color="auto"/>
        <w:right w:val="none" w:sz="0" w:space="0" w:color="auto"/>
      </w:divBdr>
    </w:div>
    <w:div w:id="669408938">
      <w:bodyDiv w:val="1"/>
      <w:marLeft w:val="0"/>
      <w:marRight w:val="0"/>
      <w:marTop w:val="0"/>
      <w:marBottom w:val="0"/>
      <w:divBdr>
        <w:top w:val="none" w:sz="0" w:space="0" w:color="auto"/>
        <w:left w:val="none" w:sz="0" w:space="0" w:color="auto"/>
        <w:bottom w:val="none" w:sz="0" w:space="0" w:color="auto"/>
        <w:right w:val="none" w:sz="0" w:space="0" w:color="auto"/>
      </w:divBdr>
      <w:divsChild>
        <w:div w:id="713119124">
          <w:marLeft w:val="0"/>
          <w:marRight w:val="0"/>
          <w:marTop w:val="0"/>
          <w:marBottom w:val="0"/>
          <w:divBdr>
            <w:top w:val="none" w:sz="0" w:space="0" w:color="auto"/>
            <w:left w:val="none" w:sz="0" w:space="0" w:color="auto"/>
            <w:bottom w:val="none" w:sz="0" w:space="0" w:color="auto"/>
            <w:right w:val="none" w:sz="0" w:space="0" w:color="auto"/>
          </w:divBdr>
        </w:div>
      </w:divsChild>
    </w:div>
    <w:div w:id="674577389">
      <w:bodyDiv w:val="1"/>
      <w:marLeft w:val="0"/>
      <w:marRight w:val="0"/>
      <w:marTop w:val="0"/>
      <w:marBottom w:val="0"/>
      <w:divBdr>
        <w:top w:val="none" w:sz="0" w:space="0" w:color="auto"/>
        <w:left w:val="none" w:sz="0" w:space="0" w:color="auto"/>
        <w:bottom w:val="none" w:sz="0" w:space="0" w:color="auto"/>
        <w:right w:val="none" w:sz="0" w:space="0" w:color="auto"/>
      </w:divBdr>
      <w:divsChild>
        <w:div w:id="1691375186">
          <w:marLeft w:val="0"/>
          <w:marRight w:val="0"/>
          <w:marTop w:val="0"/>
          <w:marBottom w:val="0"/>
          <w:divBdr>
            <w:top w:val="none" w:sz="0" w:space="0" w:color="auto"/>
            <w:left w:val="none" w:sz="0" w:space="0" w:color="auto"/>
            <w:bottom w:val="none" w:sz="0" w:space="0" w:color="auto"/>
            <w:right w:val="none" w:sz="0" w:space="0" w:color="auto"/>
          </w:divBdr>
        </w:div>
      </w:divsChild>
    </w:div>
    <w:div w:id="768159292">
      <w:bodyDiv w:val="1"/>
      <w:marLeft w:val="0"/>
      <w:marRight w:val="0"/>
      <w:marTop w:val="0"/>
      <w:marBottom w:val="0"/>
      <w:divBdr>
        <w:top w:val="none" w:sz="0" w:space="0" w:color="auto"/>
        <w:left w:val="none" w:sz="0" w:space="0" w:color="auto"/>
        <w:bottom w:val="none" w:sz="0" w:space="0" w:color="auto"/>
        <w:right w:val="none" w:sz="0" w:space="0" w:color="auto"/>
      </w:divBdr>
    </w:div>
    <w:div w:id="775757266">
      <w:bodyDiv w:val="1"/>
      <w:marLeft w:val="0"/>
      <w:marRight w:val="0"/>
      <w:marTop w:val="0"/>
      <w:marBottom w:val="0"/>
      <w:divBdr>
        <w:top w:val="none" w:sz="0" w:space="0" w:color="auto"/>
        <w:left w:val="none" w:sz="0" w:space="0" w:color="auto"/>
        <w:bottom w:val="none" w:sz="0" w:space="0" w:color="auto"/>
        <w:right w:val="none" w:sz="0" w:space="0" w:color="auto"/>
      </w:divBdr>
      <w:divsChild>
        <w:div w:id="1187986904">
          <w:marLeft w:val="0"/>
          <w:marRight w:val="0"/>
          <w:marTop w:val="0"/>
          <w:marBottom w:val="0"/>
          <w:divBdr>
            <w:top w:val="none" w:sz="0" w:space="0" w:color="auto"/>
            <w:left w:val="none" w:sz="0" w:space="0" w:color="auto"/>
            <w:bottom w:val="none" w:sz="0" w:space="0" w:color="auto"/>
            <w:right w:val="none" w:sz="0" w:space="0" w:color="auto"/>
          </w:divBdr>
        </w:div>
      </w:divsChild>
    </w:div>
    <w:div w:id="800416061">
      <w:bodyDiv w:val="1"/>
      <w:marLeft w:val="0"/>
      <w:marRight w:val="0"/>
      <w:marTop w:val="0"/>
      <w:marBottom w:val="0"/>
      <w:divBdr>
        <w:top w:val="none" w:sz="0" w:space="0" w:color="auto"/>
        <w:left w:val="none" w:sz="0" w:space="0" w:color="auto"/>
        <w:bottom w:val="none" w:sz="0" w:space="0" w:color="auto"/>
        <w:right w:val="none" w:sz="0" w:space="0" w:color="auto"/>
      </w:divBdr>
    </w:div>
    <w:div w:id="828516675">
      <w:bodyDiv w:val="1"/>
      <w:marLeft w:val="0"/>
      <w:marRight w:val="0"/>
      <w:marTop w:val="0"/>
      <w:marBottom w:val="0"/>
      <w:divBdr>
        <w:top w:val="none" w:sz="0" w:space="0" w:color="auto"/>
        <w:left w:val="none" w:sz="0" w:space="0" w:color="auto"/>
        <w:bottom w:val="none" w:sz="0" w:space="0" w:color="auto"/>
        <w:right w:val="none" w:sz="0" w:space="0" w:color="auto"/>
      </w:divBdr>
      <w:divsChild>
        <w:div w:id="1292636627">
          <w:marLeft w:val="0"/>
          <w:marRight w:val="0"/>
          <w:marTop w:val="0"/>
          <w:marBottom w:val="210"/>
          <w:divBdr>
            <w:top w:val="none" w:sz="0" w:space="0" w:color="auto"/>
            <w:left w:val="none" w:sz="0" w:space="0" w:color="auto"/>
            <w:bottom w:val="none" w:sz="0" w:space="0" w:color="auto"/>
            <w:right w:val="none" w:sz="0" w:space="0" w:color="auto"/>
          </w:divBdr>
          <w:divsChild>
            <w:div w:id="1426534685">
              <w:marLeft w:val="0"/>
              <w:marRight w:val="0"/>
              <w:marTop w:val="0"/>
              <w:marBottom w:val="0"/>
              <w:divBdr>
                <w:top w:val="none" w:sz="0" w:space="0" w:color="auto"/>
                <w:left w:val="none" w:sz="0" w:space="0" w:color="auto"/>
                <w:bottom w:val="none" w:sz="0" w:space="0" w:color="auto"/>
                <w:right w:val="none" w:sz="0" w:space="0" w:color="auto"/>
              </w:divBdr>
            </w:div>
            <w:div w:id="1176072939">
              <w:marLeft w:val="0"/>
              <w:marRight w:val="0"/>
              <w:marTop w:val="0"/>
              <w:marBottom w:val="0"/>
              <w:divBdr>
                <w:top w:val="none" w:sz="0" w:space="0" w:color="auto"/>
                <w:left w:val="none" w:sz="0" w:space="0" w:color="auto"/>
                <w:bottom w:val="none" w:sz="0" w:space="0" w:color="auto"/>
                <w:right w:val="none" w:sz="0" w:space="0" w:color="auto"/>
              </w:divBdr>
            </w:div>
          </w:divsChild>
        </w:div>
        <w:div w:id="329723867">
          <w:marLeft w:val="0"/>
          <w:marRight w:val="0"/>
          <w:marTop w:val="0"/>
          <w:marBottom w:val="21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 w:id="1895463625">
              <w:marLeft w:val="0"/>
              <w:marRight w:val="0"/>
              <w:marTop w:val="0"/>
              <w:marBottom w:val="0"/>
              <w:divBdr>
                <w:top w:val="none" w:sz="0" w:space="0" w:color="auto"/>
                <w:left w:val="none" w:sz="0" w:space="0" w:color="auto"/>
                <w:bottom w:val="none" w:sz="0" w:space="0" w:color="auto"/>
                <w:right w:val="none" w:sz="0" w:space="0" w:color="auto"/>
              </w:divBdr>
            </w:div>
          </w:divsChild>
        </w:div>
        <w:div w:id="962231513">
          <w:marLeft w:val="0"/>
          <w:marRight w:val="0"/>
          <w:marTop w:val="0"/>
          <w:marBottom w:val="210"/>
          <w:divBdr>
            <w:top w:val="none" w:sz="0" w:space="0" w:color="auto"/>
            <w:left w:val="none" w:sz="0" w:space="0" w:color="auto"/>
            <w:bottom w:val="none" w:sz="0" w:space="0" w:color="auto"/>
            <w:right w:val="none" w:sz="0" w:space="0" w:color="auto"/>
          </w:divBdr>
          <w:divsChild>
            <w:div w:id="1944848472">
              <w:marLeft w:val="0"/>
              <w:marRight w:val="0"/>
              <w:marTop w:val="0"/>
              <w:marBottom w:val="0"/>
              <w:divBdr>
                <w:top w:val="none" w:sz="0" w:space="0" w:color="auto"/>
                <w:left w:val="none" w:sz="0" w:space="0" w:color="auto"/>
                <w:bottom w:val="none" w:sz="0" w:space="0" w:color="auto"/>
                <w:right w:val="none" w:sz="0" w:space="0" w:color="auto"/>
              </w:divBdr>
            </w:div>
            <w:div w:id="6315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1445261">
          <w:marLeft w:val="0"/>
          <w:marRight w:val="0"/>
          <w:marTop w:val="0"/>
          <w:marBottom w:val="0"/>
          <w:divBdr>
            <w:top w:val="none" w:sz="0" w:space="0" w:color="auto"/>
            <w:left w:val="none" w:sz="0" w:space="0" w:color="auto"/>
            <w:bottom w:val="none" w:sz="0" w:space="0" w:color="auto"/>
            <w:right w:val="none" w:sz="0" w:space="0" w:color="auto"/>
          </w:divBdr>
        </w:div>
      </w:divsChild>
    </w:div>
    <w:div w:id="850030240">
      <w:bodyDiv w:val="1"/>
      <w:marLeft w:val="0"/>
      <w:marRight w:val="0"/>
      <w:marTop w:val="0"/>
      <w:marBottom w:val="0"/>
      <w:divBdr>
        <w:top w:val="none" w:sz="0" w:space="0" w:color="auto"/>
        <w:left w:val="none" w:sz="0" w:space="0" w:color="auto"/>
        <w:bottom w:val="none" w:sz="0" w:space="0" w:color="auto"/>
        <w:right w:val="none" w:sz="0" w:space="0" w:color="auto"/>
      </w:divBdr>
      <w:divsChild>
        <w:div w:id="1262035104">
          <w:marLeft w:val="0"/>
          <w:marRight w:val="0"/>
          <w:marTop w:val="0"/>
          <w:marBottom w:val="0"/>
          <w:divBdr>
            <w:top w:val="none" w:sz="0" w:space="0" w:color="auto"/>
            <w:left w:val="none" w:sz="0" w:space="0" w:color="auto"/>
            <w:bottom w:val="none" w:sz="0" w:space="0" w:color="auto"/>
            <w:right w:val="none" w:sz="0" w:space="0" w:color="auto"/>
          </w:divBdr>
        </w:div>
      </w:divsChild>
    </w:div>
    <w:div w:id="865214769">
      <w:bodyDiv w:val="1"/>
      <w:marLeft w:val="0"/>
      <w:marRight w:val="0"/>
      <w:marTop w:val="0"/>
      <w:marBottom w:val="0"/>
      <w:divBdr>
        <w:top w:val="none" w:sz="0" w:space="0" w:color="auto"/>
        <w:left w:val="none" w:sz="0" w:space="0" w:color="auto"/>
        <w:bottom w:val="none" w:sz="0" w:space="0" w:color="auto"/>
        <w:right w:val="none" w:sz="0" w:space="0" w:color="auto"/>
      </w:divBdr>
    </w:div>
    <w:div w:id="879365383">
      <w:bodyDiv w:val="1"/>
      <w:marLeft w:val="0"/>
      <w:marRight w:val="0"/>
      <w:marTop w:val="0"/>
      <w:marBottom w:val="0"/>
      <w:divBdr>
        <w:top w:val="none" w:sz="0" w:space="0" w:color="auto"/>
        <w:left w:val="none" w:sz="0" w:space="0" w:color="auto"/>
        <w:bottom w:val="none" w:sz="0" w:space="0" w:color="auto"/>
        <w:right w:val="none" w:sz="0" w:space="0" w:color="auto"/>
      </w:divBdr>
    </w:div>
    <w:div w:id="903444675">
      <w:bodyDiv w:val="1"/>
      <w:marLeft w:val="0"/>
      <w:marRight w:val="0"/>
      <w:marTop w:val="0"/>
      <w:marBottom w:val="0"/>
      <w:divBdr>
        <w:top w:val="none" w:sz="0" w:space="0" w:color="auto"/>
        <w:left w:val="none" w:sz="0" w:space="0" w:color="auto"/>
        <w:bottom w:val="none" w:sz="0" w:space="0" w:color="auto"/>
        <w:right w:val="none" w:sz="0" w:space="0" w:color="auto"/>
      </w:divBdr>
    </w:div>
    <w:div w:id="909660416">
      <w:bodyDiv w:val="1"/>
      <w:marLeft w:val="0"/>
      <w:marRight w:val="0"/>
      <w:marTop w:val="0"/>
      <w:marBottom w:val="0"/>
      <w:divBdr>
        <w:top w:val="none" w:sz="0" w:space="0" w:color="auto"/>
        <w:left w:val="none" w:sz="0" w:space="0" w:color="auto"/>
        <w:bottom w:val="none" w:sz="0" w:space="0" w:color="auto"/>
        <w:right w:val="none" w:sz="0" w:space="0" w:color="auto"/>
      </w:divBdr>
      <w:divsChild>
        <w:div w:id="517625596">
          <w:marLeft w:val="0"/>
          <w:marRight w:val="0"/>
          <w:marTop w:val="0"/>
          <w:marBottom w:val="0"/>
          <w:divBdr>
            <w:top w:val="none" w:sz="0" w:space="0" w:color="auto"/>
            <w:left w:val="none" w:sz="0" w:space="0" w:color="auto"/>
            <w:bottom w:val="none" w:sz="0" w:space="0" w:color="auto"/>
            <w:right w:val="none" w:sz="0" w:space="0" w:color="auto"/>
          </w:divBdr>
        </w:div>
      </w:divsChild>
    </w:div>
    <w:div w:id="955209971">
      <w:bodyDiv w:val="1"/>
      <w:marLeft w:val="0"/>
      <w:marRight w:val="0"/>
      <w:marTop w:val="0"/>
      <w:marBottom w:val="0"/>
      <w:divBdr>
        <w:top w:val="none" w:sz="0" w:space="0" w:color="auto"/>
        <w:left w:val="none" w:sz="0" w:space="0" w:color="auto"/>
        <w:bottom w:val="none" w:sz="0" w:space="0" w:color="auto"/>
        <w:right w:val="none" w:sz="0" w:space="0" w:color="auto"/>
      </w:divBdr>
    </w:div>
    <w:div w:id="974093943">
      <w:bodyDiv w:val="1"/>
      <w:marLeft w:val="0"/>
      <w:marRight w:val="0"/>
      <w:marTop w:val="0"/>
      <w:marBottom w:val="0"/>
      <w:divBdr>
        <w:top w:val="none" w:sz="0" w:space="0" w:color="auto"/>
        <w:left w:val="none" w:sz="0" w:space="0" w:color="auto"/>
        <w:bottom w:val="none" w:sz="0" w:space="0" w:color="auto"/>
        <w:right w:val="none" w:sz="0" w:space="0" w:color="auto"/>
      </w:divBdr>
    </w:div>
    <w:div w:id="1014654266">
      <w:bodyDiv w:val="1"/>
      <w:marLeft w:val="0"/>
      <w:marRight w:val="0"/>
      <w:marTop w:val="0"/>
      <w:marBottom w:val="0"/>
      <w:divBdr>
        <w:top w:val="none" w:sz="0" w:space="0" w:color="auto"/>
        <w:left w:val="none" w:sz="0" w:space="0" w:color="auto"/>
        <w:bottom w:val="none" w:sz="0" w:space="0" w:color="auto"/>
        <w:right w:val="none" w:sz="0" w:space="0" w:color="auto"/>
      </w:divBdr>
    </w:div>
    <w:div w:id="1017736443">
      <w:bodyDiv w:val="1"/>
      <w:marLeft w:val="0"/>
      <w:marRight w:val="0"/>
      <w:marTop w:val="0"/>
      <w:marBottom w:val="0"/>
      <w:divBdr>
        <w:top w:val="none" w:sz="0" w:space="0" w:color="auto"/>
        <w:left w:val="none" w:sz="0" w:space="0" w:color="auto"/>
        <w:bottom w:val="none" w:sz="0" w:space="0" w:color="auto"/>
        <w:right w:val="none" w:sz="0" w:space="0" w:color="auto"/>
      </w:divBdr>
    </w:div>
    <w:div w:id="1199047770">
      <w:bodyDiv w:val="1"/>
      <w:marLeft w:val="0"/>
      <w:marRight w:val="0"/>
      <w:marTop w:val="0"/>
      <w:marBottom w:val="0"/>
      <w:divBdr>
        <w:top w:val="none" w:sz="0" w:space="0" w:color="auto"/>
        <w:left w:val="none" w:sz="0" w:space="0" w:color="auto"/>
        <w:bottom w:val="none" w:sz="0" w:space="0" w:color="auto"/>
        <w:right w:val="none" w:sz="0" w:space="0" w:color="auto"/>
      </w:divBdr>
      <w:divsChild>
        <w:div w:id="1981612434">
          <w:marLeft w:val="0"/>
          <w:marRight w:val="0"/>
          <w:marTop w:val="0"/>
          <w:marBottom w:val="0"/>
          <w:divBdr>
            <w:top w:val="none" w:sz="0" w:space="0" w:color="auto"/>
            <w:left w:val="none" w:sz="0" w:space="0" w:color="auto"/>
            <w:bottom w:val="none" w:sz="0" w:space="0" w:color="auto"/>
            <w:right w:val="none" w:sz="0" w:space="0" w:color="auto"/>
          </w:divBdr>
        </w:div>
      </w:divsChild>
    </w:div>
    <w:div w:id="1221477561">
      <w:bodyDiv w:val="1"/>
      <w:marLeft w:val="0"/>
      <w:marRight w:val="0"/>
      <w:marTop w:val="0"/>
      <w:marBottom w:val="0"/>
      <w:divBdr>
        <w:top w:val="none" w:sz="0" w:space="0" w:color="auto"/>
        <w:left w:val="none" w:sz="0" w:space="0" w:color="auto"/>
        <w:bottom w:val="none" w:sz="0" w:space="0" w:color="auto"/>
        <w:right w:val="none" w:sz="0" w:space="0" w:color="auto"/>
      </w:divBdr>
    </w:div>
    <w:div w:id="1290890758">
      <w:bodyDiv w:val="1"/>
      <w:marLeft w:val="0"/>
      <w:marRight w:val="0"/>
      <w:marTop w:val="0"/>
      <w:marBottom w:val="0"/>
      <w:divBdr>
        <w:top w:val="none" w:sz="0" w:space="0" w:color="auto"/>
        <w:left w:val="none" w:sz="0" w:space="0" w:color="auto"/>
        <w:bottom w:val="none" w:sz="0" w:space="0" w:color="auto"/>
        <w:right w:val="none" w:sz="0" w:space="0" w:color="auto"/>
      </w:divBdr>
      <w:divsChild>
        <w:div w:id="456412601">
          <w:marLeft w:val="0"/>
          <w:marRight w:val="0"/>
          <w:marTop w:val="0"/>
          <w:marBottom w:val="0"/>
          <w:divBdr>
            <w:top w:val="none" w:sz="0" w:space="0" w:color="auto"/>
            <w:left w:val="none" w:sz="0" w:space="0" w:color="auto"/>
            <w:bottom w:val="none" w:sz="0" w:space="0" w:color="auto"/>
            <w:right w:val="none" w:sz="0" w:space="0" w:color="auto"/>
          </w:divBdr>
        </w:div>
      </w:divsChild>
    </w:div>
    <w:div w:id="1302811805">
      <w:bodyDiv w:val="1"/>
      <w:marLeft w:val="0"/>
      <w:marRight w:val="0"/>
      <w:marTop w:val="0"/>
      <w:marBottom w:val="0"/>
      <w:divBdr>
        <w:top w:val="none" w:sz="0" w:space="0" w:color="auto"/>
        <w:left w:val="none" w:sz="0" w:space="0" w:color="auto"/>
        <w:bottom w:val="none" w:sz="0" w:space="0" w:color="auto"/>
        <w:right w:val="none" w:sz="0" w:space="0" w:color="auto"/>
      </w:divBdr>
    </w:div>
    <w:div w:id="1305700491">
      <w:bodyDiv w:val="1"/>
      <w:marLeft w:val="0"/>
      <w:marRight w:val="0"/>
      <w:marTop w:val="0"/>
      <w:marBottom w:val="0"/>
      <w:divBdr>
        <w:top w:val="none" w:sz="0" w:space="0" w:color="auto"/>
        <w:left w:val="none" w:sz="0" w:space="0" w:color="auto"/>
        <w:bottom w:val="none" w:sz="0" w:space="0" w:color="auto"/>
        <w:right w:val="none" w:sz="0" w:space="0" w:color="auto"/>
      </w:divBdr>
      <w:divsChild>
        <w:div w:id="1802379318">
          <w:marLeft w:val="0"/>
          <w:marRight w:val="0"/>
          <w:marTop w:val="0"/>
          <w:marBottom w:val="0"/>
          <w:divBdr>
            <w:top w:val="none" w:sz="0" w:space="0" w:color="auto"/>
            <w:left w:val="none" w:sz="0" w:space="0" w:color="auto"/>
            <w:bottom w:val="none" w:sz="0" w:space="0" w:color="auto"/>
            <w:right w:val="none" w:sz="0" w:space="0" w:color="auto"/>
          </w:divBdr>
        </w:div>
      </w:divsChild>
    </w:div>
    <w:div w:id="1311640663">
      <w:bodyDiv w:val="1"/>
      <w:marLeft w:val="0"/>
      <w:marRight w:val="0"/>
      <w:marTop w:val="0"/>
      <w:marBottom w:val="0"/>
      <w:divBdr>
        <w:top w:val="none" w:sz="0" w:space="0" w:color="auto"/>
        <w:left w:val="none" w:sz="0" w:space="0" w:color="auto"/>
        <w:bottom w:val="none" w:sz="0" w:space="0" w:color="auto"/>
        <w:right w:val="none" w:sz="0" w:space="0" w:color="auto"/>
      </w:divBdr>
    </w:div>
    <w:div w:id="13669075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401">
          <w:marLeft w:val="0"/>
          <w:marRight w:val="0"/>
          <w:marTop w:val="0"/>
          <w:marBottom w:val="0"/>
          <w:divBdr>
            <w:top w:val="none" w:sz="0" w:space="0" w:color="auto"/>
            <w:left w:val="none" w:sz="0" w:space="0" w:color="auto"/>
            <w:bottom w:val="none" w:sz="0" w:space="0" w:color="auto"/>
            <w:right w:val="none" w:sz="0" w:space="0" w:color="auto"/>
          </w:divBdr>
        </w:div>
      </w:divsChild>
    </w:div>
    <w:div w:id="1387072220">
      <w:bodyDiv w:val="1"/>
      <w:marLeft w:val="0"/>
      <w:marRight w:val="0"/>
      <w:marTop w:val="0"/>
      <w:marBottom w:val="0"/>
      <w:divBdr>
        <w:top w:val="none" w:sz="0" w:space="0" w:color="auto"/>
        <w:left w:val="none" w:sz="0" w:space="0" w:color="auto"/>
        <w:bottom w:val="none" w:sz="0" w:space="0" w:color="auto"/>
        <w:right w:val="none" w:sz="0" w:space="0" w:color="auto"/>
      </w:divBdr>
    </w:div>
    <w:div w:id="1434714742">
      <w:bodyDiv w:val="1"/>
      <w:marLeft w:val="0"/>
      <w:marRight w:val="0"/>
      <w:marTop w:val="0"/>
      <w:marBottom w:val="0"/>
      <w:divBdr>
        <w:top w:val="none" w:sz="0" w:space="0" w:color="auto"/>
        <w:left w:val="none" w:sz="0" w:space="0" w:color="auto"/>
        <w:bottom w:val="none" w:sz="0" w:space="0" w:color="auto"/>
        <w:right w:val="none" w:sz="0" w:space="0" w:color="auto"/>
      </w:divBdr>
    </w:div>
    <w:div w:id="1434739771">
      <w:bodyDiv w:val="1"/>
      <w:marLeft w:val="0"/>
      <w:marRight w:val="0"/>
      <w:marTop w:val="0"/>
      <w:marBottom w:val="0"/>
      <w:divBdr>
        <w:top w:val="none" w:sz="0" w:space="0" w:color="auto"/>
        <w:left w:val="none" w:sz="0" w:space="0" w:color="auto"/>
        <w:bottom w:val="none" w:sz="0" w:space="0" w:color="auto"/>
        <w:right w:val="none" w:sz="0" w:space="0" w:color="auto"/>
      </w:divBdr>
      <w:divsChild>
        <w:div w:id="704326828">
          <w:marLeft w:val="0"/>
          <w:marRight w:val="0"/>
          <w:marTop w:val="0"/>
          <w:marBottom w:val="0"/>
          <w:divBdr>
            <w:top w:val="none" w:sz="0" w:space="0" w:color="auto"/>
            <w:left w:val="none" w:sz="0" w:space="0" w:color="auto"/>
            <w:bottom w:val="none" w:sz="0" w:space="0" w:color="auto"/>
            <w:right w:val="none" w:sz="0" w:space="0" w:color="auto"/>
          </w:divBdr>
        </w:div>
      </w:divsChild>
    </w:div>
    <w:div w:id="1538394468">
      <w:bodyDiv w:val="1"/>
      <w:marLeft w:val="0"/>
      <w:marRight w:val="0"/>
      <w:marTop w:val="0"/>
      <w:marBottom w:val="0"/>
      <w:divBdr>
        <w:top w:val="none" w:sz="0" w:space="0" w:color="auto"/>
        <w:left w:val="none" w:sz="0" w:space="0" w:color="auto"/>
        <w:bottom w:val="none" w:sz="0" w:space="0" w:color="auto"/>
        <w:right w:val="none" w:sz="0" w:space="0" w:color="auto"/>
      </w:divBdr>
    </w:div>
    <w:div w:id="1592204753">
      <w:bodyDiv w:val="1"/>
      <w:marLeft w:val="0"/>
      <w:marRight w:val="0"/>
      <w:marTop w:val="0"/>
      <w:marBottom w:val="0"/>
      <w:divBdr>
        <w:top w:val="none" w:sz="0" w:space="0" w:color="auto"/>
        <w:left w:val="none" w:sz="0" w:space="0" w:color="auto"/>
        <w:bottom w:val="none" w:sz="0" w:space="0" w:color="auto"/>
        <w:right w:val="none" w:sz="0" w:space="0" w:color="auto"/>
      </w:divBdr>
      <w:divsChild>
        <w:div w:id="1136218937">
          <w:marLeft w:val="0"/>
          <w:marRight w:val="0"/>
          <w:marTop w:val="0"/>
          <w:marBottom w:val="0"/>
          <w:divBdr>
            <w:top w:val="none" w:sz="0" w:space="0" w:color="auto"/>
            <w:left w:val="none" w:sz="0" w:space="0" w:color="auto"/>
            <w:bottom w:val="none" w:sz="0" w:space="0" w:color="auto"/>
            <w:right w:val="none" w:sz="0" w:space="0" w:color="auto"/>
          </w:divBdr>
        </w:div>
      </w:divsChild>
    </w:div>
    <w:div w:id="1606496804">
      <w:bodyDiv w:val="1"/>
      <w:marLeft w:val="0"/>
      <w:marRight w:val="0"/>
      <w:marTop w:val="0"/>
      <w:marBottom w:val="0"/>
      <w:divBdr>
        <w:top w:val="none" w:sz="0" w:space="0" w:color="auto"/>
        <w:left w:val="none" w:sz="0" w:space="0" w:color="auto"/>
        <w:bottom w:val="none" w:sz="0" w:space="0" w:color="auto"/>
        <w:right w:val="none" w:sz="0" w:space="0" w:color="auto"/>
      </w:divBdr>
      <w:divsChild>
        <w:div w:id="1701978240">
          <w:marLeft w:val="0"/>
          <w:marRight w:val="0"/>
          <w:marTop w:val="0"/>
          <w:marBottom w:val="0"/>
          <w:divBdr>
            <w:top w:val="none" w:sz="0" w:space="0" w:color="auto"/>
            <w:left w:val="none" w:sz="0" w:space="0" w:color="auto"/>
            <w:bottom w:val="none" w:sz="0" w:space="0" w:color="auto"/>
            <w:right w:val="none" w:sz="0" w:space="0" w:color="auto"/>
          </w:divBdr>
        </w:div>
      </w:divsChild>
    </w:div>
    <w:div w:id="1613129876">
      <w:bodyDiv w:val="1"/>
      <w:marLeft w:val="0"/>
      <w:marRight w:val="0"/>
      <w:marTop w:val="0"/>
      <w:marBottom w:val="0"/>
      <w:divBdr>
        <w:top w:val="none" w:sz="0" w:space="0" w:color="auto"/>
        <w:left w:val="none" w:sz="0" w:space="0" w:color="auto"/>
        <w:bottom w:val="none" w:sz="0" w:space="0" w:color="auto"/>
        <w:right w:val="none" w:sz="0" w:space="0" w:color="auto"/>
      </w:divBdr>
      <w:divsChild>
        <w:div w:id="1177841487">
          <w:marLeft w:val="0"/>
          <w:marRight w:val="0"/>
          <w:marTop w:val="0"/>
          <w:marBottom w:val="0"/>
          <w:divBdr>
            <w:top w:val="none" w:sz="0" w:space="0" w:color="auto"/>
            <w:left w:val="none" w:sz="0" w:space="0" w:color="auto"/>
            <w:bottom w:val="none" w:sz="0" w:space="0" w:color="auto"/>
            <w:right w:val="none" w:sz="0" w:space="0" w:color="auto"/>
          </w:divBdr>
        </w:div>
      </w:divsChild>
    </w:div>
    <w:div w:id="1636718182">
      <w:bodyDiv w:val="1"/>
      <w:marLeft w:val="0"/>
      <w:marRight w:val="0"/>
      <w:marTop w:val="0"/>
      <w:marBottom w:val="0"/>
      <w:divBdr>
        <w:top w:val="none" w:sz="0" w:space="0" w:color="auto"/>
        <w:left w:val="none" w:sz="0" w:space="0" w:color="auto"/>
        <w:bottom w:val="none" w:sz="0" w:space="0" w:color="auto"/>
        <w:right w:val="none" w:sz="0" w:space="0" w:color="auto"/>
      </w:divBdr>
    </w:div>
    <w:div w:id="1669164791">
      <w:bodyDiv w:val="1"/>
      <w:marLeft w:val="0"/>
      <w:marRight w:val="0"/>
      <w:marTop w:val="0"/>
      <w:marBottom w:val="0"/>
      <w:divBdr>
        <w:top w:val="none" w:sz="0" w:space="0" w:color="auto"/>
        <w:left w:val="none" w:sz="0" w:space="0" w:color="auto"/>
        <w:bottom w:val="none" w:sz="0" w:space="0" w:color="auto"/>
        <w:right w:val="none" w:sz="0" w:space="0" w:color="auto"/>
      </w:divBdr>
    </w:div>
    <w:div w:id="1724330705">
      <w:bodyDiv w:val="1"/>
      <w:marLeft w:val="0"/>
      <w:marRight w:val="0"/>
      <w:marTop w:val="0"/>
      <w:marBottom w:val="0"/>
      <w:divBdr>
        <w:top w:val="none" w:sz="0" w:space="0" w:color="auto"/>
        <w:left w:val="none" w:sz="0" w:space="0" w:color="auto"/>
        <w:bottom w:val="none" w:sz="0" w:space="0" w:color="auto"/>
        <w:right w:val="none" w:sz="0" w:space="0" w:color="auto"/>
      </w:divBdr>
      <w:divsChild>
        <w:div w:id="273825309">
          <w:marLeft w:val="0"/>
          <w:marRight w:val="0"/>
          <w:marTop w:val="0"/>
          <w:marBottom w:val="0"/>
          <w:divBdr>
            <w:top w:val="none" w:sz="0" w:space="0" w:color="auto"/>
            <w:left w:val="none" w:sz="0" w:space="0" w:color="auto"/>
            <w:bottom w:val="none" w:sz="0" w:space="0" w:color="auto"/>
            <w:right w:val="none" w:sz="0" w:space="0" w:color="auto"/>
          </w:divBdr>
        </w:div>
      </w:divsChild>
    </w:div>
    <w:div w:id="1745452479">
      <w:bodyDiv w:val="1"/>
      <w:marLeft w:val="0"/>
      <w:marRight w:val="0"/>
      <w:marTop w:val="0"/>
      <w:marBottom w:val="0"/>
      <w:divBdr>
        <w:top w:val="none" w:sz="0" w:space="0" w:color="auto"/>
        <w:left w:val="none" w:sz="0" w:space="0" w:color="auto"/>
        <w:bottom w:val="none" w:sz="0" w:space="0" w:color="auto"/>
        <w:right w:val="none" w:sz="0" w:space="0" w:color="auto"/>
      </w:divBdr>
      <w:divsChild>
        <w:div w:id="1297487336">
          <w:marLeft w:val="0"/>
          <w:marRight w:val="0"/>
          <w:marTop w:val="0"/>
          <w:marBottom w:val="0"/>
          <w:divBdr>
            <w:top w:val="none" w:sz="0" w:space="0" w:color="auto"/>
            <w:left w:val="none" w:sz="0" w:space="0" w:color="auto"/>
            <w:bottom w:val="none" w:sz="0" w:space="0" w:color="auto"/>
            <w:right w:val="none" w:sz="0" w:space="0" w:color="auto"/>
          </w:divBdr>
        </w:div>
      </w:divsChild>
    </w:div>
    <w:div w:id="1784766839">
      <w:bodyDiv w:val="1"/>
      <w:marLeft w:val="0"/>
      <w:marRight w:val="0"/>
      <w:marTop w:val="0"/>
      <w:marBottom w:val="0"/>
      <w:divBdr>
        <w:top w:val="none" w:sz="0" w:space="0" w:color="auto"/>
        <w:left w:val="none" w:sz="0" w:space="0" w:color="auto"/>
        <w:bottom w:val="none" w:sz="0" w:space="0" w:color="auto"/>
        <w:right w:val="none" w:sz="0" w:space="0" w:color="auto"/>
      </w:divBdr>
      <w:divsChild>
        <w:div w:id="461004079">
          <w:marLeft w:val="0"/>
          <w:marRight w:val="0"/>
          <w:marTop w:val="0"/>
          <w:marBottom w:val="0"/>
          <w:divBdr>
            <w:top w:val="none" w:sz="0" w:space="0" w:color="auto"/>
            <w:left w:val="none" w:sz="0" w:space="0" w:color="auto"/>
            <w:bottom w:val="none" w:sz="0" w:space="0" w:color="auto"/>
            <w:right w:val="none" w:sz="0" w:space="0" w:color="auto"/>
          </w:divBdr>
        </w:div>
      </w:divsChild>
    </w:div>
    <w:div w:id="1788158483">
      <w:bodyDiv w:val="1"/>
      <w:marLeft w:val="0"/>
      <w:marRight w:val="0"/>
      <w:marTop w:val="0"/>
      <w:marBottom w:val="0"/>
      <w:divBdr>
        <w:top w:val="none" w:sz="0" w:space="0" w:color="auto"/>
        <w:left w:val="none" w:sz="0" w:space="0" w:color="auto"/>
        <w:bottom w:val="none" w:sz="0" w:space="0" w:color="auto"/>
        <w:right w:val="none" w:sz="0" w:space="0" w:color="auto"/>
      </w:divBdr>
      <w:divsChild>
        <w:div w:id="339088128">
          <w:marLeft w:val="0"/>
          <w:marRight w:val="0"/>
          <w:marTop w:val="0"/>
          <w:marBottom w:val="0"/>
          <w:divBdr>
            <w:top w:val="none" w:sz="0" w:space="0" w:color="auto"/>
            <w:left w:val="none" w:sz="0" w:space="0" w:color="auto"/>
            <w:bottom w:val="none" w:sz="0" w:space="0" w:color="auto"/>
            <w:right w:val="none" w:sz="0" w:space="0" w:color="auto"/>
          </w:divBdr>
        </w:div>
      </w:divsChild>
    </w:div>
    <w:div w:id="1822844172">
      <w:bodyDiv w:val="1"/>
      <w:marLeft w:val="0"/>
      <w:marRight w:val="0"/>
      <w:marTop w:val="0"/>
      <w:marBottom w:val="0"/>
      <w:divBdr>
        <w:top w:val="none" w:sz="0" w:space="0" w:color="auto"/>
        <w:left w:val="none" w:sz="0" w:space="0" w:color="auto"/>
        <w:bottom w:val="none" w:sz="0" w:space="0" w:color="auto"/>
        <w:right w:val="none" w:sz="0" w:space="0" w:color="auto"/>
      </w:divBdr>
      <w:divsChild>
        <w:div w:id="1845241311">
          <w:marLeft w:val="0"/>
          <w:marRight w:val="0"/>
          <w:marTop w:val="0"/>
          <w:marBottom w:val="0"/>
          <w:divBdr>
            <w:top w:val="none" w:sz="0" w:space="0" w:color="auto"/>
            <w:left w:val="none" w:sz="0" w:space="0" w:color="auto"/>
            <w:bottom w:val="none" w:sz="0" w:space="0" w:color="auto"/>
            <w:right w:val="none" w:sz="0" w:space="0" w:color="auto"/>
          </w:divBdr>
        </w:div>
      </w:divsChild>
    </w:div>
    <w:div w:id="1835101973">
      <w:bodyDiv w:val="1"/>
      <w:marLeft w:val="0"/>
      <w:marRight w:val="0"/>
      <w:marTop w:val="0"/>
      <w:marBottom w:val="0"/>
      <w:divBdr>
        <w:top w:val="none" w:sz="0" w:space="0" w:color="auto"/>
        <w:left w:val="none" w:sz="0" w:space="0" w:color="auto"/>
        <w:bottom w:val="none" w:sz="0" w:space="0" w:color="auto"/>
        <w:right w:val="none" w:sz="0" w:space="0" w:color="auto"/>
      </w:divBdr>
      <w:divsChild>
        <w:div w:id="1877237139">
          <w:marLeft w:val="0"/>
          <w:marRight w:val="0"/>
          <w:marTop w:val="0"/>
          <w:marBottom w:val="0"/>
          <w:divBdr>
            <w:top w:val="none" w:sz="0" w:space="0" w:color="auto"/>
            <w:left w:val="none" w:sz="0" w:space="0" w:color="auto"/>
            <w:bottom w:val="none" w:sz="0" w:space="0" w:color="auto"/>
            <w:right w:val="none" w:sz="0" w:space="0" w:color="auto"/>
          </w:divBdr>
        </w:div>
      </w:divsChild>
    </w:div>
    <w:div w:id="1938757439">
      <w:bodyDiv w:val="1"/>
      <w:marLeft w:val="0"/>
      <w:marRight w:val="0"/>
      <w:marTop w:val="0"/>
      <w:marBottom w:val="0"/>
      <w:divBdr>
        <w:top w:val="none" w:sz="0" w:space="0" w:color="auto"/>
        <w:left w:val="none" w:sz="0" w:space="0" w:color="auto"/>
        <w:bottom w:val="none" w:sz="0" w:space="0" w:color="auto"/>
        <w:right w:val="none" w:sz="0" w:space="0" w:color="auto"/>
      </w:divBdr>
      <w:divsChild>
        <w:div w:id="1409225605">
          <w:marLeft w:val="0"/>
          <w:marRight w:val="0"/>
          <w:marTop w:val="0"/>
          <w:marBottom w:val="0"/>
          <w:divBdr>
            <w:top w:val="none" w:sz="0" w:space="0" w:color="auto"/>
            <w:left w:val="none" w:sz="0" w:space="0" w:color="auto"/>
            <w:bottom w:val="none" w:sz="0" w:space="0" w:color="auto"/>
            <w:right w:val="none" w:sz="0" w:space="0" w:color="auto"/>
          </w:divBdr>
        </w:div>
      </w:divsChild>
    </w:div>
    <w:div w:id="1999915804">
      <w:bodyDiv w:val="1"/>
      <w:marLeft w:val="0"/>
      <w:marRight w:val="0"/>
      <w:marTop w:val="0"/>
      <w:marBottom w:val="0"/>
      <w:divBdr>
        <w:top w:val="none" w:sz="0" w:space="0" w:color="auto"/>
        <w:left w:val="none" w:sz="0" w:space="0" w:color="auto"/>
        <w:bottom w:val="none" w:sz="0" w:space="0" w:color="auto"/>
        <w:right w:val="none" w:sz="0" w:space="0" w:color="auto"/>
      </w:divBdr>
      <w:divsChild>
        <w:div w:id="206335874">
          <w:marLeft w:val="0"/>
          <w:marRight w:val="0"/>
          <w:marTop w:val="0"/>
          <w:marBottom w:val="0"/>
          <w:divBdr>
            <w:top w:val="none" w:sz="0" w:space="0" w:color="auto"/>
            <w:left w:val="none" w:sz="0" w:space="0" w:color="auto"/>
            <w:bottom w:val="none" w:sz="0" w:space="0" w:color="auto"/>
            <w:right w:val="none" w:sz="0" w:space="0" w:color="auto"/>
          </w:divBdr>
        </w:div>
      </w:divsChild>
    </w:div>
    <w:div w:id="2007976753">
      <w:bodyDiv w:val="1"/>
      <w:marLeft w:val="0"/>
      <w:marRight w:val="0"/>
      <w:marTop w:val="0"/>
      <w:marBottom w:val="0"/>
      <w:divBdr>
        <w:top w:val="none" w:sz="0" w:space="0" w:color="auto"/>
        <w:left w:val="none" w:sz="0" w:space="0" w:color="auto"/>
        <w:bottom w:val="none" w:sz="0" w:space="0" w:color="auto"/>
        <w:right w:val="none" w:sz="0" w:space="0" w:color="auto"/>
      </w:divBdr>
      <w:divsChild>
        <w:div w:id="4989577">
          <w:marLeft w:val="0"/>
          <w:marRight w:val="0"/>
          <w:marTop w:val="0"/>
          <w:marBottom w:val="0"/>
          <w:divBdr>
            <w:top w:val="none" w:sz="0" w:space="0" w:color="auto"/>
            <w:left w:val="none" w:sz="0" w:space="0" w:color="auto"/>
            <w:bottom w:val="none" w:sz="0" w:space="0" w:color="auto"/>
            <w:right w:val="none" w:sz="0" w:space="0" w:color="auto"/>
          </w:divBdr>
        </w:div>
      </w:divsChild>
    </w:div>
    <w:div w:id="2090150369">
      <w:bodyDiv w:val="1"/>
      <w:marLeft w:val="0"/>
      <w:marRight w:val="0"/>
      <w:marTop w:val="0"/>
      <w:marBottom w:val="0"/>
      <w:divBdr>
        <w:top w:val="none" w:sz="0" w:space="0" w:color="auto"/>
        <w:left w:val="none" w:sz="0" w:space="0" w:color="auto"/>
        <w:bottom w:val="none" w:sz="0" w:space="0" w:color="auto"/>
        <w:right w:val="none" w:sz="0" w:space="0" w:color="auto"/>
      </w:divBdr>
      <w:divsChild>
        <w:div w:id="134783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F9B50-5BF8-4689-B140-B316F9C4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2060</Words>
  <Characters>1175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Курочкина</dc:creator>
  <cp:lastModifiedBy>e_tender428</cp:lastModifiedBy>
  <cp:revision>28</cp:revision>
  <cp:lastPrinted>2022-11-11T14:06:00Z</cp:lastPrinted>
  <dcterms:created xsi:type="dcterms:W3CDTF">2022-12-26T14:12:00Z</dcterms:created>
  <dcterms:modified xsi:type="dcterms:W3CDTF">2024-03-04T13:12:00Z</dcterms:modified>
</cp:coreProperties>
</file>