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EAA" w14:textId="77777777" w:rsidR="00E569B8" w:rsidRPr="009E1706" w:rsidRDefault="00E569B8" w:rsidP="00B36F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9E170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9E170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9E170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28244B22" w14:textId="77777777" w:rsidR="00E569B8" w:rsidRPr="009E1706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136315FF" w14:textId="7170B33F" w:rsidR="00E569B8" w:rsidRPr="009E1706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0B997492" w14:textId="77777777" w:rsidR="003E097A" w:rsidRPr="009E1706" w:rsidRDefault="003E097A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1911C74" w14:textId="22480025" w:rsidR="003E097A" w:rsidRPr="009E1706" w:rsidRDefault="003E097A" w:rsidP="00B36F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09205579"/>
      <w:r w:rsidRPr="009E1706">
        <w:rPr>
          <w:rFonts w:ascii="Times New Roman" w:hAnsi="Times New Roman"/>
          <w:b/>
          <w:sz w:val="24"/>
          <w:szCs w:val="24"/>
        </w:rPr>
        <w:t xml:space="preserve">«ДК 021:2015 09130000-9 Нафта і </w:t>
      </w:r>
      <w:proofErr w:type="spellStart"/>
      <w:r w:rsidRPr="009E1706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Pr="009E170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E1706">
        <w:rPr>
          <w:rFonts w:ascii="Times New Roman" w:hAnsi="Times New Roman"/>
          <w:b/>
          <w:sz w:val="24"/>
          <w:szCs w:val="24"/>
        </w:rPr>
        <w:t>Дизельне</w:t>
      </w:r>
      <w:proofErr w:type="spellEnd"/>
      <w:r w:rsidRPr="009E17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1706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Pr="009E1706">
        <w:rPr>
          <w:rFonts w:ascii="Times New Roman" w:hAnsi="Times New Roman"/>
          <w:b/>
          <w:sz w:val="24"/>
          <w:szCs w:val="24"/>
        </w:rPr>
        <w:t>)</w:t>
      </w:r>
      <w:r w:rsidRPr="009E1706">
        <w:rPr>
          <w:rFonts w:ascii="Times New Roman" w:hAnsi="Times New Roman"/>
          <w:b/>
          <w:bCs/>
          <w:sz w:val="24"/>
          <w:szCs w:val="24"/>
          <w:lang w:eastAsia="uk-UA"/>
        </w:rPr>
        <w:t>»</w:t>
      </w:r>
      <w:bookmarkEnd w:id="0"/>
    </w:p>
    <w:p w14:paraId="14BE330A" w14:textId="77777777" w:rsidR="00E569B8" w:rsidRPr="009E1706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D8684A" w:rsidRPr="009E1706" w14:paraId="38BC583F" w14:textId="77777777" w:rsidTr="00F22641">
        <w:trPr>
          <w:trHeight w:val="8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686" w14:textId="77777777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2EE" w14:textId="77777777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C8B" w14:textId="77777777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4B" w14:textId="77777777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D8684A" w:rsidRPr="009E1706" w14:paraId="3BAA5269" w14:textId="77777777" w:rsidTr="00F22641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3A5" w14:textId="73E0B230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E17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8AE" w14:textId="6A5A607A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E17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Дизельне 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8BA" w14:textId="55BDAC31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E17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647" w14:textId="0A52D9E1" w:rsidR="003E097A" w:rsidRPr="009E1706" w:rsidRDefault="009E1706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E1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1875</w:t>
            </w:r>
            <w:r w:rsidR="00AB13CA" w:rsidRPr="009E1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13BE8BF2" w14:textId="570F8F08" w:rsidR="00F25518" w:rsidRPr="009E1706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A1B9599" w14:textId="0AEF0D16" w:rsidR="00F25518" w:rsidRPr="009E1706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9E170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Паливо дизельне підвищеної якості – вимогам ДСТУ 7688:2015 «Паливо дизельне </w:t>
      </w:r>
      <w:proofErr w:type="spellStart"/>
      <w:r w:rsidRPr="009E170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Евро</w:t>
      </w:r>
      <w:proofErr w:type="spellEnd"/>
      <w:r w:rsidRPr="009E170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. Технічні умови» або Технічному регламенту щодо вимог до автомобільних бензинів, дизельного, суднового та котельного палива. </w:t>
      </w:r>
    </w:p>
    <w:p w14:paraId="17612C86" w14:textId="77777777" w:rsidR="00F25518" w:rsidRPr="009E1706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6337FB33" w14:textId="0A877837" w:rsidR="00E569B8" w:rsidRPr="009E1706" w:rsidRDefault="00E569B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9E1706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14:paraId="75ACBF45" w14:textId="77777777" w:rsidR="00E569B8" w:rsidRPr="009E1706" w:rsidRDefault="00E569B8" w:rsidP="00B36F10">
      <w:pPr>
        <w:pStyle w:val="a5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Довідку в довільній формі про походження товару (зазначається торгівельна марка, відповідність ДСТУ, пропозиція щодо еквівалентів, товаровиробника, тощо).</w:t>
      </w:r>
    </w:p>
    <w:p w14:paraId="7F32C1E8" w14:textId="40C6848E" w:rsidR="00E569B8" w:rsidRPr="009E1706" w:rsidRDefault="00E569B8" w:rsidP="003A672B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Заправка автомобілів буде </w:t>
      </w:r>
      <w:proofErr w:type="spellStart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здійснюватись</w:t>
      </w:r>
      <w:proofErr w:type="spellEnd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смарт-картках або </w:t>
      </w:r>
      <w:proofErr w:type="spellStart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-картках (талонах). Смарт-картки або </w:t>
      </w:r>
      <w:proofErr w:type="spellStart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-картки (талони) повинні бути дійсні на всій території України. </w:t>
      </w:r>
      <w:r w:rsidR="009E1706">
        <w:rPr>
          <w:rFonts w:ascii="Times New Roman" w:hAnsi="Times New Roman" w:cs="Times New Roman"/>
          <w:bCs/>
          <w:sz w:val="24"/>
          <w:szCs w:val="24"/>
          <w:lang w:val="uk-UA"/>
        </w:rPr>
        <w:t>Учасник гарантує, що термін дії талонів (</w:t>
      </w:r>
      <w:proofErr w:type="spellStart"/>
      <w:r w:rsidR="009E1706">
        <w:rPr>
          <w:rFonts w:ascii="Times New Roman" w:hAnsi="Times New Roman" w:cs="Times New Roman"/>
          <w:bCs/>
          <w:sz w:val="24"/>
          <w:szCs w:val="24"/>
          <w:lang w:val="uk-UA"/>
        </w:rPr>
        <w:t>скретч-карткок</w:t>
      </w:r>
      <w:proofErr w:type="spellEnd"/>
      <w:r w:rsid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смарт-карток) на паливо </w:t>
      </w:r>
      <w:r w:rsidR="009E1706">
        <w:rPr>
          <w:rFonts w:ascii="Times New Roman" w:hAnsi="Times New Roman" w:cs="Times New Roman"/>
          <w:b/>
          <w:sz w:val="24"/>
          <w:szCs w:val="24"/>
          <w:lang w:val="uk-UA"/>
        </w:rPr>
        <w:t>є безстроковими</w:t>
      </w:r>
      <w:r w:rsid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(надати гарантійний лист у складі пропозиції).</w:t>
      </w:r>
    </w:p>
    <w:p w14:paraId="5945ED9F" w14:textId="195C4A14" w:rsidR="00E569B8" w:rsidRPr="009E1706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Наявність мережі АЗС у </w:t>
      </w:r>
      <w:r w:rsidR="00723BAC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Львівській</w:t>
      </w:r>
      <w:r w:rsidR="003E097A"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області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також на території України.  Наявність АЗС на відстані не більше </w:t>
      </w:r>
      <w:r w:rsidR="00B04E76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км від місцезнаходження замовника (</w:t>
      </w:r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 xml:space="preserve">81220, </w:t>
      </w:r>
      <w:proofErr w:type="spellStart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Україна</w:t>
      </w:r>
      <w:proofErr w:type="spellEnd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Львівська</w:t>
      </w:r>
      <w:proofErr w:type="spellEnd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 xml:space="preserve"> область, </w:t>
      </w:r>
      <w:proofErr w:type="spellStart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Бібрка</w:t>
      </w:r>
      <w:proofErr w:type="spellEnd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вул</w:t>
      </w:r>
      <w:proofErr w:type="spellEnd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. Стуса. 41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  <w:r w:rsidR="00797481"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B3A0A89" w14:textId="28EA1DA5" w:rsidR="00696B1F" w:rsidRPr="009E1706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Сертифікат відповідності або паспорт якості на кожне найменування товару </w:t>
      </w:r>
      <w:r w:rsidR="00696B1F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або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553BD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гарантійний лист</w:t>
      </w:r>
      <w:r w:rsidR="00696B1F"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довільній формі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96B1F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що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96B1F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товар, який пропонує Учасник відповідає вимогам діючих ДСТУ.</w:t>
      </w:r>
    </w:p>
    <w:p w14:paraId="648B82E6" w14:textId="7273353A" w:rsidR="00A7594F" w:rsidRPr="009E1706" w:rsidRDefault="00A7594F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Товар повинен відповідати діючим ДСТУ та бути відповідним чином сертифіковані органами Державної сертифікації України.</w:t>
      </w:r>
    </w:p>
    <w:p w14:paraId="7DCBBBE7" w14:textId="27DD5563" w:rsidR="000812C1" w:rsidRPr="009E1706" w:rsidRDefault="00E569B8" w:rsidP="000812C1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Талони, які Учасник надає в складі тендерної пропозиції, повинні бути єдиного зразка, та забезпечити право на відпуск палива на всіх АЗС, запропонованих учасником.</w:t>
      </w:r>
    </w:p>
    <w:p w14:paraId="653851B1" w14:textId="2C36042C" w:rsidR="003E097A" w:rsidRPr="009E1706" w:rsidRDefault="000812C1" w:rsidP="00B035E3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Надати копію ліцензії учасника торгів (з усіма наявними додатками) на провадження господарської діяльності, згідно з предметом закупівлі або копія наказу про видачу відповідної ліцензії.</w:t>
      </w:r>
    </w:p>
    <w:p w14:paraId="6A46D2E2" w14:textId="3CC6380A" w:rsidR="00E569B8" w:rsidRPr="009E1706" w:rsidRDefault="003E097A" w:rsidP="00B36F10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</w:t>
      </w:r>
      <w:r w:rsidR="00E569B8" w:rsidRPr="009E1706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="00E569B8" w:rsidRPr="009E17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3A15132D" w14:textId="77777777" w:rsidR="00E569B8" w:rsidRPr="009E1706" w:rsidRDefault="00E569B8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35C23AC" w14:textId="77777777" w:rsidR="00B32FE2" w:rsidRPr="009E1706" w:rsidRDefault="00B32FE2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FE2" w:rsidRPr="009E1706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2"/>
  </w:num>
  <w:num w:numId="2" w16cid:durableId="2009018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4"/>
  </w:num>
  <w:num w:numId="4" w16cid:durableId="183059774">
    <w:abstractNumId w:val="1"/>
  </w:num>
  <w:num w:numId="5" w16cid:durableId="971401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6250D"/>
    <w:rsid w:val="000812C1"/>
    <w:rsid w:val="00091204"/>
    <w:rsid w:val="000D2A5C"/>
    <w:rsid w:val="00117CAE"/>
    <w:rsid w:val="001D427D"/>
    <w:rsid w:val="001E4E67"/>
    <w:rsid w:val="00212789"/>
    <w:rsid w:val="0026058D"/>
    <w:rsid w:val="002B0A27"/>
    <w:rsid w:val="002E23FE"/>
    <w:rsid w:val="003265F1"/>
    <w:rsid w:val="003553BD"/>
    <w:rsid w:val="00371177"/>
    <w:rsid w:val="00392882"/>
    <w:rsid w:val="003A672B"/>
    <w:rsid w:val="003C796D"/>
    <w:rsid w:val="003E097A"/>
    <w:rsid w:val="003E1695"/>
    <w:rsid w:val="003E2E3C"/>
    <w:rsid w:val="00411DFB"/>
    <w:rsid w:val="004700B7"/>
    <w:rsid w:val="00470953"/>
    <w:rsid w:val="004A38F2"/>
    <w:rsid w:val="005109E6"/>
    <w:rsid w:val="005464AE"/>
    <w:rsid w:val="00624651"/>
    <w:rsid w:val="0069011F"/>
    <w:rsid w:val="00696B1F"/>
    <w:rsid w:val="006E0537"/>
    <w:rsid w:val="006F6187"/>
    <w:rsid w:val="00723BAC"/>
    <w:rsid w:val="00783074"/>
    <w:rsid w:val="00785D25"/>
    <w:rsid w:val="00797481"/>
    <w:rsid w:val="007A45BF"/>
    <w:rsid w:val="007D5D2E"/>
    <w:rsid w:val="00810983"/>
    <w:rsid w:val="008B6C03"/>
    <w:rsid w:val="00944E4A"/>
    <w:rsid w:val="009A6E02"/>
    <w:rsid w:val="009D5E95"/>
    <w:rsid w:val="009E1706"/>
    <w:rsid w:val="009F7802"/>
    <w:rsid w:val="00A24967"/>
    <w:rsid w:val="00A7594F"/>
    <w:rsid w:val="00AB13CA"/>
    <w:rsid w:val="00B04E76"/>
    <w:rsid w:val="00B132FA"/>
    <w:rsid w:val="00B32FE2"/>
    <w:rsid w:val="00B357BE"/>
    <w:rsid w:val="00B36F10"/>
    <w:rsid w:val="00B40FC0"/>
    <w:rsid w:val="00CC4446"/>
    <w:rsid w:val="00CD181A"/>
    <w:rsid w:val="00D071DF"/>
    <w:rsid w:val="00D369B4"/>
    <w:rsid w:val="00D8684A"/>
    <w:rsid w:val="00D95A87"/>
    <w:rsid w:val="00DA01E8"/>
    <w:rsid w:val="00E569B8"/>
    <w:rsid w:val="00E758D4"/>
    <w:rsid w:val="00E9376C"/>
    <w:rsid w:val="00EB17EC"/>
    <w:rsid w:val="00EE520F"/>
    <w:rsid w:val="00EF7196"/>
    <w:rsid w:val="00F0734D"/>
    <w:rsid w:val="00F25518"/>
    <w:rsid w:val="00F2788B"/>
    <w:rsid w:val="00F90F5D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23</cp:revision>
  <dcterms:created xsi:type="dcterms:W3CDTF">2018-08-23T06:49:00Z</dcterms:created>
  <dcterms:modified xsi:type="dcterms:W3CDTF">2023-08-10T08:29:00Z</dcterms:modified>
</cp:coreProperties>
</file>