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45" w:rsidRDefault="0020794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207945" w:rsidRDefault="00B2776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Обґрунтування підстави застосування</w:t>
      </w:r>
    </w:p>
    <w:p w:rsidR="00207945" w:rsidRDefault="00B2776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виключення </w:t>
      </w:r>
      <w:r>
        <w:rPr>
          <w:rFonts w:ascii="Times New Roman" w:eastAsia="Times New Roman" w:hAnsi="Times New Roman" w:cs="Times New Roman"/>
          <w:b/>
          <w:i/>
          <w:color w:val="2E75B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а пп. 5 п. 13 Особливостей: </w:t>
      </w:r>
    </w:p>
    <w:p w:rsidR="00207945" w:rsidRDefault="00B2776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</w:t>
      </w:r>
    </w:p>
    <w:p w:rsidR="00207945" w:rsidRDefault="0020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945" w:rsidRDefault="0020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945" w:rsidRDefault="00B27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«ЗАТВЕРДЖЕНО» / «ПОГОДЖЕНО»</w:t>
      </w:r>
    </w:p>
    <w:p w:rsidR="00187330" w:rsidRDefault="00B2776D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</w:t>
      </w:r>
      <w:r w:rsidR="00187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Уповноважена особа</w:t>
      </w:r>
    </w:p>
    <w:p w:rsidR="00187330" w:rsidRPr="004A3257" w:rsidRDefault="00187330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3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Київської митниці</w:t>
      </w:r>
    </w:p>
    <w:p w:rsidR="00187330" w:rsidRDefault="00187330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Юлія Сторожик</w:t>
      </w:r>
    </w:p>
    <w:p w:rsidR="00187330" w:rsidRDefault="00187330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</w:t>
      </w:r>
      <w:r w:rsidR="00BF3D33" w:rsidRPr="006C3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F3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BF3D33" w:rsidRPr="006C3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F848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F3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187330" w:rsidRDefault="00187330" w:rsidP="00187330">
      <w:pPr>
        <w:spacing w:after="240"/>
      </w:pPr>
    </w:p>
    <w:p w:rsidR="00207945" w:rsidRDefault="00207945" w:rsidP="00187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945" w:rsidRDefault="00B2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:rsidR="00207945" w:rsidRDefault="00B2776D" w:rsidP="00086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здійснення закупівлі </w:t>
      </w:r>
      <w:r>
        <w:rPr>
          <w:rFonts w:ascii="Times New Roman" w:eastAsia="Times New Roman" w:hAnsi="Times New Roman" w:cs="Times New Roman"/>
          <w:b/>
          <w:color w:val="000000"/>
        </w:rPr>
        <w:t>згідно з підпунктом 5 пункту 13 Особливостей</w:t>
      </w:r>
      <w:r>
        <w:rPr>
          <w:rFonts w:ascii="Times New Roman" w:eastAsia="Times New Roman" w:hAnsi="Times New Roman" w:cs="Times New Roman"/>
          <w:color w:val="000000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:rsidR="00207945" w:rsidRDefault="0020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7330" w:rsidRDefault="00B2776D" w:rsidP="0018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187330" w:rsidRDefault="00187330" w:rsidP="0018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945" w:rsidRPr="00187330" w:rsidRDefault="00187330" w:rsidP="00187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A3257">
        <w:rPr>
          <w:rFonts w:ascii="Times New Roman" w:eastAsia="Times New Roman" w:hAnsi="Times New Roman" w:cs="Times New Roman"/>
          <w:sz w:val="20"/>
          <w:szCs w:val="20"/>
        </w:rPr>
        <w:t>Київська митниця, 03124, м. Київ, бульвар Гавела Вацлава,8-а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код ЄДРПОУ </w:t>
      </w:r>
      <w:r w:rsidRPr="008B5B6D">
        <w:rPr>
          <w:rStyle w:val="definitionstext"/>
          <w:rFonts w:ascii="Times New Roman" w:hAnsi="Times New Roman" w:cs="Times New Roman"/>
          <w:sz w:val="20"/>
          <w:szCs w:val="20"/>
        </w:rPr>
        <w:t>43997555</w:t>
      </w:r>
      <w:r>
        <w:rPr>
          <w:rStyle w:val="definitionstext"/>
          <w:rFonts w:ascii="Times New Roman" w:hAnsi="Times New Roman" w:cs="Times New Roman"/>
          <w:sz w:val="20"/>
          <w:szCs w:val="20"/>
        </w:rPr>
        <w:t xml:space="preserve">, </w:t>
      </w:r>
      <w:r w:rsidRPr="008B5B6D">
        <w:rPr>
          <w:rStyle w:val="definitionstext"/>
          <w:rFonts w:ascii="Times New Roman" w:hAnsi="Times New Roman" w:cs="Times New Roman"/>
          <w:sz w:val="20"/>
          <w:szCs w:val="20"/>
        </w:rPr>
        <w:t>Орган державної влади, місцевого самоврядування або правоохоронний орган</w:t>
      </w:r>
      <w:r w:rsidR="00B2776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8484E" w:rsidRDefault="00B2776D" w:rsidP="0018733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7330" w:rsidRPr="00BF3D33" w:rsidRDefault="005B309D" w:rsidP="0018733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Експлуатація зливної мережі</w:t>
      </w:r>
      <w:r w:rsidR="009502DB">
        <w:rPr>
          <w:rFonts w:ascii="Times New Roman" w:eastAsia="Times New Roman" w:hAnsi="Times New Roman" w:cs="Times New Roman"/>
          <w:sz w:val="20"/>
          <w:szCs w:val="20"/>
        </w:rPr>
        <w:t xml:space="preserve"> (м. Бориспіль</w:t>
      </w:r>
      <w:r w:rsidR="00BF3D33">
        <w:rPr>
          <w:rFonts w:ascii="Times New Roman" w:eastAsia="Times New Roman" w:hAnsi="Times New Roman" w:cs="Times New Roman"/>
          <w:sz w:val="20"/>
          <w:szCs w:val="20"/>
        </w:rPr>
        <w:t>)</w:t>
      </w:r>
      <w:r w:rsidR="0018733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187330" w:rsidRPr="004A3257">
        <w:rPr>
          <w:rFonts w:ascii="Times New Roman" w:eastAsia="Times New Roman" w:hAnsi="Times New Roman" w:cs="Times New Roman"/>
          <w:sz w:val="20"/>
          <w:szCs w:val="20"/>
        </w:rPr>
        <w:t>ДК</w:t>
      </w:r>
      <w:proofErr w:type="spellEnd"/>
      <w:r w:rsidR="00187330" w:rsidRPr="004A32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7330" w:rsidRPr="004A3257">
        <w:rPr>
          <w:rFonts w:ascii="Times New Roman" w:hAnsi="Times New Roman" w:cs="Times New Roman"/>
          <w:bCs/>
          <w:sz w:val="20"/>
          <w:szCs w:val="20"/>
        </w:rPr>
        <w:t>021:2015</w:t>
      </w:r>
      <w:r w:rsidR="00187330" w:rsidRPr="004A325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87330" w:rsidRPr="004A3257">
        <w:rPr>
          <w:rFonts w:ascii="Times New Roman" w:hAnsi="Times New Roman" w:cs="Times New Roman"/>
          <w:sz w:val="20"/>
          <w:szCs w:val="20"/>
        </w:rPr>
        <w:t xml:space="preserve"> </w:t>
      </w:r>
      <w:r w:rsidR="006A1B13">
        <w:rPr>
          <w:rStyle w:val="value"/>
          <w:rFonts w:ascii="Times New Roman" w:hAnsi="Times New Roman" w:cs="Times New Roman"/>
        </w:rPr>
        <w:t>90430000-0</w:t>
      </w:r>
      <w:r w:rsidR="00BF3D33" w:rsidRPr="00BF3D33">
        <w:rPr>
          <w:rStyle w:val="value"/>
          <w:rFonts w:ascii="Times New Roman" w:hAnsi="Times New Roman" w:cs="Times New Roman"/>
        </w:rPr>
        <w:t xml:space="preserve"> </w:t>
      </w:r>
      <w:r w:rsidR="006A1B13">
        <w:rPr>
          <w:rStyle w:val="value"/>
          <w:rFonts w:ascii="Times New Roman" w:hAnsi="Times New Roman" w:cs="Times New Roman"/>
        </w:rPr>
        <w:t>Послуги з відведення стічних вод</w:t>
      </w:r>
    </w:p>
    <w:p w:rsidR="00207945" w:rsidRDefault="00B2776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 (у разі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3D33">
        <w:rPr>
          <w:rFonts w:ascii="Times New Roman" w:eastAsia="Times New Roman" w:hAnsi="Times New Roman" w:cs="Times New Roman"/>
          <w:sz w:val="20"/>
          <w:szCs w:val="20"/>
        </w:rPr>
        <w:t>закупівля послуг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45" w:rsidRDefault="00B2776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4323" w:rsidRPr="00E24323">
        <w:rPr>
          <w:rFonts w:ascii="Times New Roman" w:eastAsia="Times New Roman" w:hAnsi="Times New Roman" w:cs="Times New Roman"/>
          <w:sz w:val="20"/>
          <w:szCs w:val="20"/>
          <w:lang w:val="ru-RU"/>
        </w:rPr>
        <w:t>62 765</w:t>
      </w:r>
      <w:r w:rsidR="008E0139">
        <w:rPr>
          <w:rFonts w:ascii="Times New Roman" w:eastAsia="Times New Roman" w:hAnsi="Times New Roman" w:cs="Times New Roman"/>
          <w:sz w:val="20"/>
          <w:szCs w:val="20"/>
        </w:rPr>
        <w:t xml:space="preserve">,00 </w:t>
      </w:r>
      <w:r w:rsidR="00BF3D33">
        <w:rPr>
          <w:rFonts w:ascii="Times New Roman" w:eastAsia="Times New Roman" w:hAnsi="Times New Roman" w:cs="Times New Roman"/>
          <w:sz w:val="20"/>
          <w:szCs w:val="20"/>
        </w:rPr>
        <w:t>грн. згідно з кошторисом на 2024</w:t>
      </w:r>
      <w:r w:rsidR="00187330">
        <w:rPr>
          <w:rFonts w:ascii="Times New Roman" w:eastAsia="Times New Roman" w:hAnsi="Times New Roman" w:cs="Times New Roman"/>
          <w:sz w:val="20"/>
          <w:szCs w:val="20"/>
        </w:rPr>
        <w:t xml:space="preserve"> рік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45" w:rsidRDefault="00B277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Підстави для здійснення закупівлі: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:rsidR="00207945" w:rsidRDefault="00B2776D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 підстави для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07945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BF3D33">
        <w:rPr>
          <w:rFonts w:ascii="Times New Roman" w:eastAsia="Times New Roman" w:hAnsi="Times New Roman" w:cs="Times New Roman"/>
          <w:i/>
          <w:sz w:val="20"/>
          <w:szCs w:val="20"/>
        </w:rPr>
        <w:t>14.02.2024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207945" w:rsidRPr="00187330" w:rsidRDefault="00B2776D" w:rsidP="0018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07945" w:rsidRPr="00F8484E" w:rsidRDefault="00B2776D" w:rsidP="0018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84E">
        <w:rPr>
          <w:rFonts w:ascii="Times New Roman" w:eastAsia="Times New Roman" w:hAnsi="Times New Roman" w:cs="Times New Roman"/>
          <w:b/>
          <w:sz w:val="20"/>
          <w:szCs w:val="20"/>
        </w:rPr>
        <w:t>Обсяг закупівлі</w:t>
      </w:r>
      <w:r w:rsidR="00BF3D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27453" w:rsidRPr="0092745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</w:t>
      </w:r>
      <w:r w:rsidR="00927453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послуга</w:t>
      </w:r>
      <w:r w:rsidR="00187330" w:rsidRPr="00F8484E">
        <w:rPr>
          <w:rFonts w:ascii="Times New Roman" w:eastAsia="Times New Roman" w:hAnsi="Times New Roman" w:cs="Times New Roman"/>
          <w:b/>
          <w:sz w:val="20"/>
          <w:szCs w:val="20"/>
        </w:rPr>
        <w:t xml:space="preserve"> з ураху</w:t>
      </w:r>
      <w:r w:rsidR="00BF3D33">
        <w:rPr>
          <w:rFonts w:ascii="Times New Roman" w:eastAsia="Times New Roman" w:hAnsi="Times New Roman" w:cs="Times New Roman"/>
          <w:b/>
          <w:sz w:val="20"/>
          <w:szCs w:val="20"/>
        </w:rPr>
        <w:t>ванням потреби замовника на 2024</w:t>
      </w:r>
      <w:r w:rsidR="00187330" w:rsidRPr="00F8484E"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:rsidR="00E24323" w:rsidRPr="00E24323" w:rsidRDefault="00E24323" w:rsidP="00E2432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</w:rPr>
      </w:pPr>
      <w:r w:rsidRPr="005B309D">
        <w:rPr>
          <w:rFonts w:ascii="Times New Roman" w:hAnsi="Times New Roman" w:cs="Times New Roman"/>
          <w:lang w:val="ru-RU"/>
        </w:rPr>
        <w:tab/>
      </w:r>
      <w:r w:rsidRPr="00E24323">
        <w:rPr>
          <w:rFonts w:ascii="Times New Roman" w:hAnsi="Times New Roman" w:cs="Times New Roman"/>
        </w:rPr>
        <w:t xml:space="preserve">Надання послуг з експлуатації зливної мережі (м. Бориспіль) (послуги по прийняттю дощових вод) на території Київської митниці за адресою: </w:t>
      </w:r>
      <w:r w:rsidRPr="00E24323">
        <w:rPr>
          <w:rFonts w:ascii="Times New Roman" w:hAnsi="Times New Roman"/>
        </w:rPr>
        <w:t xml:space="preserve">м. Бориспіль, Міжнародний аеропорт «Бориспіль» здійснюється </w:t>
      </w:r>
      <w:r w:rsidRPr="00E24323">
        <w:rPr>
          <w:rFonts w:ascii="Times New Roman" w:hAnsi="Times New Roman" w:cs="Times New Roman"/>
        </w:rPr>
        <w:t>РСП «</w:t>
      </w:r>
      <w:proofErr w:type="spellStart"/>
      <w:r w:rsidRPr="00E24323">
        <w:rPr>
          <w:rFonts w:ascii="Times New Roman" w:hAnsi="Times New Roman" w:cs="Times New Roman"/>
        </w:rPr>
        <w:t>Київцентраеро</w:t>
      </w:r>
      <w:proofErr w:type="spellEnd"/>
      <w:r w:rsidRPr="00E24323">
        <w:rPr>
          <w:rFonts w:ascii="Times New Roman" w:hAnsi="Times New Roman" w:cs="Times New Roman"/>
        </w:rPr>
        <w:t xml:space="preserve">» згідно Правил </w:t>
      </w:r>
      <w:r w:rsidRPr="00E24323">
        <w:rPr>
          <w:rFonts w:ascii="Times New Roman" w:hAnsi="Times New Roman" w:cs="Times New Roman"/>
          <w:bCs/>
        </w:rPr>
        <w:t>користування системами централізованого комунального водопостачання та водовідведення</w:t>
      </w:r>
      <w:r w:rsidRPr="00E24323">
        <w:rPr>
          <w:b/>
          <w:bCs/>
        </w:rPr>
        <w:t xml:space="preserve"> </w:t>
      </w:r>
      <w:r w:rsidRPr="00E24323">
        <w:rPr>
          <w:rFonts w:ascii="Times New Roman" w:hAnsi="Times New Roman" w:cs="Times New Roman"/>
          <w:bCs/>
        </w:rPr>
        <w:t xml:space="preserve">в населених пунктах України, затвердженими наказом Міністерства з питань </w:t>
      </w:r>
      <w:proofErr w:type="spellStart"/>
      <w:r w:rsidRPr="00E24323">
        <w:rPr>
          <w:rFonts w:ascii="Times New Roman" w:hAnsi="Times New Roman" w:cs="Times New Roman"/>
          <w:bCs/>
        </w:rPr>
        <w:t>житлово—комунального</w:t>
      </w:r>
      <w:proofErr w:type="spellEnd"/>
      <w:r w:rsidRPr="00E24323">
        <w:rPr>
          <w:rFonts w:ascii="Times New Roman" w:hAnsi="Times New Roman" w:cs="Times New Roman"/>
          <w:bCs/>
        </w:rPr>
        <w:t xml:space="preserve"> господарства України від 27.06.2008 №190</w:t>
      </w:r>
    </w:p>
    <w:p w:rsidR="00E24323" w:rsidRPr="00E24323" w:rsidRDefault="00E24323" w:rsidP="00E2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4323">
        <w:rPr>
          <w:rFonts w:ascii="Times New Roman" w:hAnsi="Times New Roman"/>
          <w:sz w:val="20"/>
          <w:szCs w:val="20"/>
        </w:rPr>
        <w:t xml:space="preserve">         Ці Правила є обов'язковими для всіх юридичних осіб незалежно </w:t>
      </w:r>
      <w:r w:rsidRPr="00E24323">
        <w:rPr>
          <w:rFonts w:ascii="Times New Roman" w:hAnsi="Times New Roman"/>
          <w:sz w:val="20"/>
          <w:szCs w:val="20"/>
        </w:rPr>
        <w:br/>
        <w:t xml:space="preserve">від форм власності і підпорядкування та фізичних осіб-підприємців, </w:t>
      </w:r>
      <w:r w:rsidRPr="00E24323">
        <w:rPr>
          <w:rFonts w:ascii="Times New Roman" w:hAnsi="Times New Roman"/>
          <w:sz w:val="20"/>
          <w:szCs w:val="20"/>
        </w:rPr>
        <w:br/>
        <w:t xml:space="preserve">що мають у власності, господарському віданні або оперативному </w:t>
      </w:r>
      <w:r w:rsidRPr="00E24323">
        <w:rPr>
          <w:rFonts w:ascii="Times New Roman" w:hAnsi="Times New Roman"/>
          <w:sz w:val="20"/>
          <w:szCs w:val="20"/>
        </w:rPr>
        <w:br/>
        <w:t xml:space="preserve">управлінні об'єкти,  системи водопостачання та водовідведення, які </w:t>
      </w:r>
      <w:r w:rsidRPr="00E24323">
        <w:rPr>
          <w:rFonts w:ascii="Times New Roman" w:hAnsi="Times New Roman"/>
          <w:sz w:val="20"/>
          <w:szCs w:val="20"/>
        </w:rPr>
        <w:br/>
        <w:t xml:space="preserve">безпосередньо приєднані до  систем  централізованого  комунального </w:t>
      </w:r>
      <w:r w:rsidRPr="00E24323">
        <w:rPr>
          <w:rFonts w:ascii="Times New Roman" w:hAnsi="Times New Roman"/>
          <w:sz w:val="20"/>
          <w:szCs w:val="20"/>
        </w:rPr>
        <w:br/>
        <w:t xml:space="preserve">водопостачання  та  водовідведення і з якими виробником укладено </w:t>
      </w:r>
      <w:r w:rsidRPr="00E24323">
        <w:rPr>
          <w:rFonts w:ascii="Times New Roman" w:hAnsi="Times New Roman"/>
          <w:sz w:val="20"/>
          <w:szCs w:val="20"/>
        </w:rPr>
        <w:br/>
        <w:t>договір на отримання питної води, скидання стічних вод.</w:t>
      </w:r>
    </w:p>
    <w:p w:rsidR="00E24323" w:rsidRPr="00E24323" w:rsidRDefault="00E24323" w:rsidP="00E2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4323">
        <w:rPr>
          <w:rFonts w:ascii="Times New Roman" w:hAnsi="Times New Roman"/>
          <w:sz w:val="20"/>
          <w:szCs w:val="20"/>
        </w:rPr>
        <w:t xml:space="preserve">         Згідно з проектом та проведеним обстеженням виявлено, що каналізаційні мережі для прийняття дощових вод на території м. Бориспіль, Міжнародний аеропорт «Бориспіль» належать РСП «</w:t>
      </w:r>
      <w:proofErr w:type="spellStart"/>
      <w:r w:rsidRPr="00E24323">
        <w:rPr>
          <w:rFonts w:ascii="Times New Roman" w:hAnsi="Times New Roman"/>
          <w:sz w:val="20"/>
          <w:szCs w:val="20"/>
        </w:rPr>
        <w:t>Київцентраеро</w:t>
      </w:r>
      <w:proofErr w:type="spellEnd"/>
      <w:r w:rsidRPr="00E24323">
        <w:rPr>
          <w:rFonts w:ascii="Times New Roman" w:hAnsi="Times New Roman"/>
          <w:sz w:val="20"/>
          <w:szCs w:val="20"/>
        </w:rPr>
        <w:t>».</w:t>
      </w:r>
    </w:p>
    <w:p w:rsidR="00E24323" w:rsidRPr="00E24323" w:rsidRDefault="00E24323" w:rsidP="00E24323">
      <w:pPr>
        <w:pStyle w:val="11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lang w:val="uk-UA" w:eastAsia="uk-UA"/>
        </w:rPr>
        <w:tab/>
      </w:r>
      <w:r w:rsidRPr="00E24323">
        <w:rPr>
          <w:rFonts w:ascii="Times New Roman" w:hAnsi="Times New Roman"/>
          <w:sz w:val="20"/>
          <w:szCs w:val="20"/>
          <w:lang w:val="uk-UA" w:eastAsia="uk-UA"/>
        </w:rPr>
        <w:t xml:space="preserve">Враховуючи об’єктивну відсутність конкуренції з технічних причин, послуги з </w:t>
      </w:r>
      <w:r w:rsidRPr="00E24323">
        <w:rPr>
          <w:rFonts w:ascii="Times New Roman" w:hAnsi="Times New Roman"/>
          <w:sz w:val="20"/>
          <w:szCs w:val="20"/>
          <w:lang w:val="uk-UA"/>
        </w:rPr>
        <w:t>експлуатації зливної мережі (м. Бориспіль) (прийняттю дощових вод)</w:t>
      </w:r>
      <w:r w:rsidRPr="00E24323">
        <w:rPr>
          <w:rFonts w:ascii="Times New Roman" w:hAnsi="Times New Roman"/>
          <w:sz w:val="20"/>
          <w:szCs w:val="20"/>
          <w:lang w:val="uk-UA" w:eastAsia="uk-UA"/>
        </w:rPr>
        <w:t xml:space="preserve"> з території </w:t>
      </w:r>
      <w:proofErr w:type="spellStart"/>
      <w:r w:rsidRPr="00E24323">
        <w:rPr>
          <w:rFonts w:ascii="Times New Roman" w:hAnsi="Times New Roman"/>
          <w:sz w:val="20"/>
          <w:szCs w:val="20"/>
          <w:lang w:val="uk-UA" w:eastAsia="uk-UA"/>
        </w:rPr>
        <w:t>профілакторія</w:t>
      </w:r>
      <w:proofErr w:type="spellEnd"/>
      <w:r w:rsidRPr="00E24323">
        <w:rPr>
          <w:rFonts w:ascii="Times New Roman" w:hAnsi="Times New Roman"/>
          <w:sz w:val="20"/>
          <w:szCs w:val="20"/>
          <w:lang w:val="uk-UA" w:eastAsia="uk-UA"/>
        </w:rPr>
        <w:t xml:space="preserve"> для гаража Київської митниці (м. Бориспіль) можуть бути надані виключно </w:t>
      </w:r>
      <w:r w:rsidRPr="00E24323">
        <w:rPr>
          <w:rFonts w:ascii="Times New Roman" w:hAnsi="Times New Roman"/>
          <w:sz w:val="20"/>
          <w:szCs w:val="20"/>
          <w:lang w:val="uk-UA"/>
        </w:rPr>
        <w:t>РСП «</w:t>
      </w:r>
      <w:proofErr w:type="spellStart"/>
      <w:r w:rsidRPr="00E24323">
        <w:rPr>
          <w:rFonts w:ascii="Times New Roman" w:hAnsi="Times New Roman"/>
          <w:sz w:val="20"/>
          <w:szCs w:val="20"/>
          <w:lang w:val="uk-UA"/>
        </w:rPr>
        <w:t>Київцентраеро</w:t>
      </w:r>
      <w:proofErr w:type="spellEnd"/>
      <w:r w:rsidRPr="00E24323">
        <w:rPr>
          <w:rFonts w:ascii="Times New Roman" w:hAnsi="Times New Roman"/>
          <w:sz w:val="20"/>
          <w:szCs w:val="20"/>
          <w:lang w:val="uk-UA" w:eastAsia="uk-UA"/>
        </w:rPr>
        <w:t xml:space="preserve"> у зв’язку з відсутністю конкуренції з технічних причин.</w:t>
      </w:r>
    </w:p>
    <w:p w:rsidR="00187330" w:rsidRPr="00187330" w:rsidRDefault="00AF1DDE" w:rsidP="00950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BF3D33" w:rsidRPr="00BF3D33">
        <w:rPr>
          <w:rFonts w:ascii="Times New Roman" w:hAnsi="Times New Roman"/>
          <w:sz w:val="20"/>
          <w:szCs w:val="20"/>
        </w:rPr>
        <w:t xml:space="preserve">раховуючи вищевикладене й передбачені Особливостями умови для даної закупівлі, </w:t>
      </w:r>
      <w:r w:rsidR="00BF3D33">
        <w:rPr>
          <w:rFonts w:ascii="Times New Roman" w:hAnsi="Times New Roman"/>
          <w:sz w:val="20"/>
          <w:szCs w:val="20"/>
        </w:rPr>
        <w:t xml:space="preserve">зазначені послуги </w:t>
      </w:r>
      <w:r w:rsidR="00680AA7" w:rsidRPr="00187330">
        <w:rPr>
          <w:rFonts w:ascii="Times New Roman" w:hAnsi="Times New Roman" w:cs="Times New Roman"/>
          <w:sz w:val="20"/>
          <w:szCs w:val="20"/>
        </w:rPr>
        <w:t xml:space="preserve">можуть бути запропоновані лише </w:t>
      </w:r>
      <w:r w:rsidR="00E24323" w:rsidRPr="00E24323">
        <w:rPr>
          <w:rFonts w:ascii="Times New Roman" w:hAnsi="Times New Roman"/>
          <w:sz w:val="20"/>
          <w:szCs w:val="20"/>
        </w:rPr>
        <w:t>РСП «</w:t>
      </w:r>
      <w:proofErr w:type="spellStart"/>
      <w:r w:rsidR="00E24323" w:rsidRPr="00E24323">
        <w:rPr>
          <w:rFonts w:ascii="Times New Roman" w:hAnsi="Times New Roman"/>
          <w:sz w:val="20"/>
          <w:szCs w:val="20"/>
        </w:rPr>
        <w:t>Київцентраеро</w:t>
      </w:r>
      <w:proofErr w:type="spellEnd"/>
      <w:r w:rsidR="00680AA7" w:rsidRPr="00187330">
        <w:rPr>
          <w:rFonts w:ascii="Times New Roman" w:hAnsi="Times New Roman" w:cs="Times New Roman"/>
          <w:sz w:val="20"/>
          <w:szCs w:val="20"/>
        </w:rPr>
        <w:t xml:space="preserve">, відтак згідно з </w:t>
      </w:r>
      <w:proofErr w:type="spellStart"/>
      <w:r w:rsidR="00680AA7" w:rsidRPr="00187330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680AA7" w:rsidRPr="00187330">
        <w:rPr>
          <w:rFonts w:ascii="Times New Roman" w:hAnsi="Times New Roman" w:cs="Times New Roman"/>
          <w:sz w:val="20"/>
          <w:szCs w:val="20"/>
        </w:rPr>
        <w:t xml:space="preserve">. 5 п. 13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  <w:r w:rsidR="00BF3D33">
        <w:rPr>
          <w:rFonts w:ascii="Times New Roman" w:hAnsi="Times New Roman" w:cs="Times New Roman"/>
          <w:sz w:val="20"/>
          <w:szCs w:val="20"/>
        </w:rPr>
        <w:t>придбання замовником зазначених</w:t>
      </w:r>
      <w:r w:rsidR="00680AA7" w:rsidRPr="00187330">
        <w:rPr>
          <w:rFonts w:ascii="Times New Roman" w:hAnsi="Times New Roman" w:cs="Times New Roman"/>
          <w:sz w:val="20"/>
          <w:szCs w:val="20"/>
        </w:rPr>
        <w:t xml:space="preserve"> </w:t>
      </w:r>
      <w:r w:rsidR="00BF3D33">
        <w:rPr>
          <w:rFonts w:ascii="Times New Roman" w:hAnsi="Times New Roman" w:cs="Times New Roman"/>
          <w:sz w:val="20"/>
          <w:szCs w:val="20"/>
        </w:rPr>
        <w:t>послуг</w:t>
      </w:r>
      <w:r w:rsidR="00680AA7" w:rsidRPr="00187330">
        <w:rPr>
          <w:rFonts w:ascii="Times New Roman" w:hAnsi="Times New Roman" w:cs="Times New Roman"/>
          <w:sz w:val="20"/>
          <w:szCs w:val="20"/>
        </w:rPr>
        <w:t xml:space="preserve"> може здійснюватися шляхом укладення договору про закупівлю без застосування відкритих торгів та/або електронного каталогу для закупівлі товару.</w:t>
      </w:r>
      <w:r w:rsidR="00187330" w:rsidRPr="00187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ідстави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підпунктом 5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гривень, може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07945" w:rsidRDefault="00B27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:rsidR="00207945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>
        <w:rPr>
          <w:rFonts w:ascii="Times New Roman" w:eastAsia="Times New Roman" w:hAnsi="Times New Roman" w:cs="Times New Roman"/>
          <w:color w:val="000000"/>
          <w:sz w:val="7"/>
          <w:szCs w:val="7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:rsidR="00207945" w:rsidRPr="00F8484E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пункту 13 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484E">
        <w:rPr>
          <w:rFonts w:ascii="Times New Roman" w:eastAsia="Times New Roman" w:hAnsi="Times New Roman" w:cs="Times New Roman"/>
          <w:sz w:val="20"/>
          <w:szCs w:val="20"/>
        </w:rPr>
        <w:t>у вигляді цього файлу «Обґрунтування підстави».</w:t>
      </w:r>
    </w:p>
    <w:p w:rsidR="00207945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F8484E" w:rsidRDefault="00B27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="00F848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F8484E" w:rsidRPr="00F8484E">
        <w:t xml:space="preserve"> </w:t>
      </w:r>
      <w:r w:rsidR="00E24323" w:rsidRPr="00E24323">
        <w:rPr>
          <w:rFonts w:ascii="Times New Roman" w:hAnsi="Times New Roman" w:cs="Times New Roman"/>
          <w:sz w:val="20"/>
          <w:szCs w:val="20"/>
        </w:rPr>
        <w:t>Правил</w:t>
      </w:r>
      <w:r w:rsidR="00E24323" w:rsidRPr="00E24323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E24323" w:rsidRPr="00E24323">
        <w:rPr>
          <w:rFonts w:ascii="Times New Roman" w:hAnsi="Times New Roman" w:cs="Times New Roman"/>
          <w:sz w:val="20"/>
          <w:szCs w:val="20"/>
        </w:rPr>
        <w:t xml:space="preserve"> </w:t>
      </w:r>
      <w:r w:rsidR="00E24323" w:rsidRPr="00E24323">
        <w:rPr>
          <w:rFonts w:ascii="Times New Roman" w:hAnsi="Times New Roman" w:cs="Times New Roman"/>
          <w:bCs/>
          <w:sz w:val="20"/>
          <w:szCs w:val="20"/>
        </w:rPr>
        <w:t>користування системами централізованого комунального водопостачання та водовідведення</w:t>
      </w:r>
      <w:r w:rsidR="00E24323" w:rsidRPr="00E24323">
        <w:rPr>
          <w:b/>
          <w:bCs/>
          <w:sz w:val="20"/>
          <w:szCs w:val="20"/>
        </w:rPr>
        <w:t xml:space="preserve"> </w:t>
      </w:r>
      <w:r w:rsidR="00E24323" w:rsidRPr="00E24323">
        <w:rPr>
          <w:rFonts w:ascii="Times New Roman" w:hAnsi="Times New Roman" w:cs="Times New Roman"/>
          <w:bCs/>
          <w:sz w:val="20"/>
          <w:szCs w:val="20"/>
        </w:rPr>
        <w:t xml:space="preserve">в населених пунктах України, затвердженими наказом Міністерства з питань </w:t>
      </w:r>
      <w:proofErr w:type="spellStart"/>
      <w:r w:rsidR="00E24323" w:rsidRPr="00E24323">
        <w:rPr>
          <w:rFonts w:ascii="Times New Roman" w:hAnsi="Times New Roman" w:cs="Times New Roman"/>
          <w:bCs/>
          <w:sz w:val="20"/>
          <w:szCs w:val="20"/>
        </w:rPr>
        <w:t>житлово—комунального</w:t>
      </w:r>
      <w:proofErr w:type="spellEnd"/>
      <w:r w:rsidR="00E24323" w:rsidRPr="00E24323">
        <w:rPr>
          <w:rFonts w:ascii="Times New Roman" w:hAnsi="Times New Roman" w:cs="Times New Roman"/>
          <w:bCs/>
          <w:sz w:val="20"/>
          <w:szCs w:val="20"/>
        </w:rPr>
        <w:t xml:space="preserve"> господарства України від 27.06.2008 №190</w:t>
      </w:r>
    </w:p>
    <w:p w:rsidR="00207945" w:rsidRPr="00F8484E" w:rsidRDefault="00207945" w:rsidP="00F8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7945" w:rsidRPr="00F8484E" w:rsidSect="00207945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207945"/>
    <w:rsid w:val="00086F37"/>
    <w:rsid w:val="00187330"/>
    <w:rsid w:val="00207945"/>
    <w:rsid w:val="00210D80"/>
    <w:rsid w:val="00226899"/>
    <w:rsid w:val="0049043A"/>
    <w:rsid w:val="00511420"/>
    <w:rsid w:val="005B309D"/>
    <w:rsid w:val="00603A78"/>
    <w:rsid w:val="00680AA7"/>
    <w:rsid w:val="00693B5D"/>
    <w:rsid w:val="006A1B13"/>
    <w:rsid w:val="006C3DB6"/>
    <w:rsid w:val="008E0139"/>
    <w:rsid w:val="00916B4F"/>
    <w:rsid w:val="00927453"/>
    <w:rsid w:val="009502DB"/>
    <w:rsid w:val="009C65A1"/>
    <w:rsid w:val="00AA4C44"/>
    <w:rsid w:val="00AF1DDE"/>
    <w:rsid w:val="00B2776D"/>
    <w:rsid w:val="00BF3D33"/>
    <w:rsid w:val="00C60EC9"/>
    <w:rsid w:val="00CC3F38"/>
    <w:rsid w:val="00DF5FF5"/>
    <w:rsid w:val="00E24323"/>
    <w:rsid w:val="00F8484E"/>
    <w:rsid w:val="00F8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7945"/>
  </w:style>
  <w:style w:type="table" w:customStyle="1" w:styleId="TableNormal">
    <w:name w:val="Table Normal"/>
    <w:rsid w:val="0020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0794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0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normal"/>
    <w:next w:val="normal"/>
    <w:rsid w:val="0020794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finitionstext">
    <w:name w:val="definitions__text"/>
    <w:basedOn w:val="a0"/>
    <w:rsid w:val="00187330"/>
  </w:style>
  <w:style w:type="character" w:customStyle="1" w:styleId="value">
    <w:name w:val="value"/>
    <w:basedOn w:val="a0"/>
    <w:rsid w:val="00BF3D33"/>
  </w:style>
  <w:style w:type="paragraph" w:customStyle="1" w:styleId="11">
    <w:name w:val="Без интервала1"/>
    <w:rsid w:val="00BF3D33"/>
    <w:pPr>
      <w:spacing w:after="0" w:line="240" w:lineRule="auto"/>
    </w:pPr>
    <w:rPr>
      <w:rFonts w:eastAsia="Times New Roman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E24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43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6037</Words>
  <Characters>3442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2024-01-03T14:56:00Z</dcterms:created>
  <dcterms:modified xsi:type="dcterms:W3CDTF">2024-01-25T13:45:00Z</dcterms:modified>
</cp:coreProperties>
</file>