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176C" w14:textId="77777777" w:rsidR="00B12C85" w:rsidRPr="00C047BB" w:rsidRDefault="00B12C85" w:rsidP="00B12C85">
      <w:pPr>
        <w:spacing w:after="0" w:line="240" w:lineRule="auto"/>
        <w:jc w:val="right"/>
        <w:rPr>
          <w:rFonts w:ascii="Times New Roman" w:eastAsia="Calibri" w:hAnsi="Times New Roman" w:cs="Times New Roman"/>
          <w:b/>
          <w:color w:val="000000"/>
          <w:sz w:val="24"/>
          <w:szCs w:val="24"/>
        </w:rPr>
      </w:pPr>
      <w:r w:rsidRPr="00C047BB">
        <w:rPr>
          <w:rFonts w:ascii="Times New Roman" w:eastAsia="Calibri" w:hAnsi="Times New Roman" w:cs="Times New Roman"/>
          <w:b/>
          <w:color w:val="000000"/>
          <w:sz w:val="24"/>
          <w:szCs w:val="24"/>
        </w:rPr>
        <w:t xml:space="preserve">Додаток </w:t>
      </w:r>
      <w:r w:rsidR="002F1D53" w:rsidRPr="00C047BB">
        <w:rPr>
          <w:rFonts w:ascii="Times New Roman" w:eastAsia="Calibri" w:hAnsi="Times New Roman" w:cs="Times New Roman"/>
          <w:b/>
          <w:color w:val="000000"/>
          <w:sz w:val="24"/>
          <w:szCs w:val="24"/>
        </w:rPr>
        <w:t>2</w:t>
      </w:r>
      <w:r w:rsidRPr="00C047BB">
        <w:rPr>
          <w:rFonts w:ascii="Times New Roman" w:eastAsia="Calibri" w:hAnsi="Times New Roman" w:cs="Times New Roman"/>
          <w:b/>
          <w:color w:val="000000"/>
          <w:sz w:val="24"/>
          <w:szCs w:val="24"/>
        </w:rPr>
        <w:t xml:space="preserve"> до тендерної документації</w:t>
      </w:r>
    </w:p>
    <w:p w14:paraId="34A84DBF" w14:textId="77777777" w:rsidR="00B12C85" w:rsidRPr="00C047BB" w:rsidRDefault="00B12C85" w:rsidP="00B12C85">
      <w:pPr>
        <w:spacing w:after="0" w:line="240" w:lineRule="auto"/>
        <w:jc w:val="right"/>
        <w:rPr>
          <w:rFonts w:ascii="Times New Roman" w:eastAsia="Calibri" w:hAnsi="Times New Roman" w:cs="Times New Roman"/>
          <w:b/>
          <w:color w:val="000000"/>
          <w:sz w:val="24"/>
          <w:szCs w:val="24"/>
        </w:rPr>
      </w:pPr>
    </w:p>
    <w:p w14:paraId="37BB651D" w14:textId="77777777" w:rsidR="00B12C85" w:rsidRPr="00C047BB" w:rsidRDefault="00B12C85" w:rsidP="00B12C85">
      <w:pPr>
        <w:tabs>
          <w:tab w:val="left" w:pos="0"/>
        </w:tabs>
        <w:autoSpaceDE w:val="0"/>
        <w:autoSpaceDN w:val="0"/>
        <w:spacing w:after="0" w:line="240" w:lineRule="auto"/>
        <w:jc w:val="center"/>
        <w:rPr>
          <w:rFonts w:ascii="Times New Roman" w:eastAsia="Calibri" w:hAnsi="Times New Roman" w:cs="Times New Roman"/>
          <w:b/>
          <w:caps/>
          <w:sz w:val="24"/>
          <w:szCs w:val="24"/>
        </w:rPr>
      </w:pPr>
      <w:r w:rsidRPr="00C047BB">
        <w:rPr>
          <w:rFonts w:ascii="Times New Roman" w:eastAsia="Calibri" w:hAnsi="Times New Roman" w:cs="Times New Roman"/>
          <w:b/>
          <w:caps/>
          <w:sz w:val="24"/>
          <w:szCs w:val="24"/>
        </w:rPr>
        <w:t xml:space="preserve">ПроЄкт </w:t>
      </w:r>
    </w:p>
    <w:p w14:paraId="2B22E360" w14:textId="77777777" w:rsidR="00B12C85" w:rsidRPr="00C047BB" w:rsidRDefault="00B12C85" w:rsidP="00B12C85">
      <w:pPr>
        <w:spacing w:after="0" w:line="240" w:lineRule="auto"/>
        <w:jc w:val="center"/>
        <w:rPr>
          <w:rFonts w:ascii="Times New Roman" w:eastAsia="Calibri" w:hAnsi="Times New Roman" w:cs="Times New Roman"/>
          <w:b/>
          <w:sz w:val="24"/>
          <w:szCs w:val="24"/>
        </w:rPr>
      </w:pPr>
      <w:r w:rsidRPr="00C047BB">
        <w:rPr>
          <w:rFonts w:ascii="Times New Roman" w:eastAsia="Calibri" w:hAnsi="Times New Roman" w:cs="Times New Roman"/>
          <w:b/>
          <w:sz w:val="24"/>
          <w:szCs w:val="24"/>
        </w:rPr>
        <w:t xml:space="preserve">Договору про закупівлю </w:t>
      </w:r>
    </w:p>
    <w:p w14:paraId="7479AB8B" w14:textId="77777777" w:rsidR="00B12C85" w:rsidRPr="00C047BB" w:rsidRDefault="00B12C85" w:rsidP="00B12C85">
      <w:pPr>
        <w:tabs>
          <w:tab w:val="left" w:pos="0"/>
        </w:tabs>
        <w:autoSpaceDE w:val="0"/>
        <w:autoSpaceDN w:val="0"/>
        <w:spacing w:after="0" w:line="240" w:lineRule="auto"/>
        <w:jc w:val="center"/>
        <w:rPr>
          <w:rFonts w:ascii="Times New Roman" w:eastAsia="Calibri" w:hAnsi="Times New Roman" w:cs="Times New Roman"/>
          <w:b/>
          <w:caps/>
          <w:sz w:val="24"/>
          <w:szCs w:val="24"/>
        </w:rPr>
      </w:pPr>
    </w:p>
    <w:p w14:paraId="38C73EFA" w14:textId="046DE6CB" w:rsidR="006C46E3" w:rsidRPr="00C047BB" w:rsidRDefault="00A03305" w:rsidP="006C46E3">
      <w:pPr>
        <w:tabs>
          <w:tab w:val="left" w:pos="1134"/>
        </w:tabs>
        <w:suppressAutoHyphens/>
        <w:spacing w:after="0" w:line="240" w:lineRule="auto"/>
        <w:ind w:firstLine="284"/>
        <w:jc w:val="both"/>
        <w:rPr>
          <w:rFonts w:ascii="Times New Roman" w:eastAsia="Calibri" w:hAnsi="Times New Roman" w:cs="Times New Roman"/>
          <w:b/>
          <w:sz w:val="24"/>
          <w:szCs w:val="24"/>
          <w:lang w:eastAsia="ar-SA"/>
        </w:rPr>
      </w:pPr>
      <w:r w:rsidRPr="00C047BB">
        <w:rPr>
          <w:rFonts w:ascii="Times New Roman" w:eastAsia="Calibri" w:hAnsi="Times New Roman" w:cs="Times New Roman"/>
          <w:b/>
          <w:sz w:val="24"/>
          <w:szCs w:val="24"/>
          <w:lang w:eastAsia="ar-SA"/>
        </w:rPr>
        <w:t>м Козятин</w:t>
      </w:r>
      <w:r w:rsidR="006C46E3" w:rsidRPr="00C047BB">
        <w:rPr>
          <w:rFonts w:ascii="Times New Roman" w:eastAsia="Calibri" w:hAnsi="Times New Roman" w:cs="Times New Roman"/>
          <w:b/>
          <w:sz w:val="24"/>
          <w:szCs w:val="24"/>
          <w:lang w:eastAsia="ar-SA"/>
        </w:rPr>
        <w:t xml:space="preserve">                                             </w:t>
      </w:r>
      <w:r w:rsidR="006C46E3" w:rsidRPr="00C047BB">
        <w:rPr>
          <w:rFonts w:ascii="Times New Roman" w:eastAsia="Calibri" w:hAnsi="Times New Roman" w:cs="Times New Roman"/>
          <w:b/>
          <w:sz w:val="24"/>
          <w:szCs w:val="24"/>
          <w:lang w:eastAsia="ar-SA"/>
        </w:rPr>
        <w:tab/>
      </w:r>
      <w:r w:rsidR="006C46E3" w:rsidRPr="00C047BB">
        <w:rPr>
          <w:rFonts w:ascii="Times New Roman" w:eastAsia="Calibri" w:hAnsi="Times New Roman" w:cs="Times New Roman"/>
          <w:b/>
          <w:sz w:val="24"/>
          <w:szCs w:val="24"/>
          <w:lang w:eastAsia="ar-SA"/>
        </w:rPr>
        <w:tab/>
      </w:r>
      <w:r w:rsidR="006C46E3" w:rsidRPr="00C047BB">
        <w:rPr>
          <w:rFonts w:ascii="Times New Roman" w:eastAsia="Calibri" w:hAnsi="Times New Roman" w:cs="Times New Roman"/>
          <w:b/>
          <w:sz w:val="24"/>
          <w:szCs w:val="24"/>
          <w:lang w:eastAsia="ar-SA"/>
        </w:rPr>
        <w:tab/>
      </w:r>
      <w:r w:rsidR="006C46E3" w:rsidRPr="00C047BB">
        <w:rPr>
          <w:rFonts w:ascii="Times New Roman" w:eastAsia="Calibri" w:hAnsi="Times New Roman" w:cs="Times New Roman"/>
          <w:b/>
          <w:sz w:val="24"/>
          <w:szCs w:val="24"/>
          <w:lang w:eastAsia="ar-SA"/>
        </w:rPr>
        <w:tab/>
        <w:t xml:space="preserve">     «____» ___________202</w:t>
      </w:r>
      <w:r w:rsidRPr="00C047BB">
        <w:rPr>
          <w:rFonts w:ascii="Times New Roman" w:eastAsia="Calibri" w:hAnsi="Times New Roman" w:cs="Times New Roman"/>
          <w:b/>
          <w:sz w:val="24"/>
          <w:szCs w:val="24"/>
          <w:lang w:eastAsia="ar-SA"/>
        </w:rPr>
        <w:t>_</w:t>
      </w:r>
      <w:r w:rsidR="006C46E3" w:rsidRPr="00C047BB">
        <w:rPr>
          <w:rFonts w:ascii="Times New Roman" w:eastAsia="Calibri" w:hAnsi="Times New Roman" w:cs="Times New Roman"/>
          <w:b/>
          <w:sz w:val="24"/>
          <w:szCs w:val="24"/>
          <w:lang w:eastAsia="ar-SA"/>
        </w:rPr>
        <w:t xml:space="preserve"> року</w:t>
      </w:r>
    </w:p>
    <w:p w14:paraId="4EC7D576" w14:textId="77777777" w:rsidR="006C46E3" w:rsidRPr="00C047BB" w:rsidRDefault="006C46E3" w:rsidP="006C46E3">
      <w:pPr>
        <w:tabs>
          <w:tab w:val="left" w:pos="1134"/>
        </w:tabs>
        <w:suppressAutoHyphens/>
        <w:spacing w:after="0" w:line="240" w:lineRule="auto"/>
        <w:ind w:firstLine="284"/>
        <w:jc w:val="both"/>
        <w:rPr>
          <w:rFonts w:ascii="Times New Roman" w:eastAsia="Calibri" w:hAnsi="Times New Roman" w:cs="Times New Roman"/>
          <w:b/>
          <w:sz w:val="24"/>
          <w:szCs w:val="24"/>
          <w:lang w:eastAsia="ar-SA"/>
        </w:rPr>
      </w:pPr>
    </w:p>
    <w:p w14:paraId="7D4E7004" w14:textId="0BD49AA9" w:rsidR="00B12C85" w:rsidRPr="00C047BB" w:rsidRDefault="006C46E3" w:rsidP="006C46E3">
      <w:pPr>
        <w:tabs>
          <w:tab w:val="left" w:pos="113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b/>
          <w:sz w:val="24"/>
          <w:szCs w:val="24"/>
          <w:lang w:eastAsia="ar-SA"/>
        </w:rPr>
        <w:t xml:space="preserve">Комунальне некомерційне підприємство “Центр первинної медико- санітарної допомоги” Смілянської міської ради, </w:t>
      </w:r>
      <w:r w:rsidR="00A03305" w:rsidRPr="00C047BB">
        <w:rPr>
          <w:rFonts w:ascii="Times New Roman" w:eastAsia="Calibri" w:hAnsi="Times New Roman" w:cs="Times New Roman"/>
          <w:bCs/>
          <w:sz w:val="24"/>
          <w:szCs w:val="24"/>
          <w:lang w:eastAsia="ar-SA"/>
        </w:rPr>
        <w:t>в особі ___________________________, який діє на підставі Статуту (далі – Замовник)</w:t>
      </w:r>
      <w:r w:rsidR="00B12C85" w:rsidRPr="00C047BB">
        <w:rPr>
          <w:rFonts w:ascii="Times New Roman" w:eastAsia="Calibri" w:hAnsi="Times New Roman" w:cs="Times New Roman"/>
          <w:sz w:val="24"/>
          <w:szCs w:val="24"/>
          <w:lang w:eastAsia="ar-SA"/>
        </w:rPr>
        <w:t xml:space="preserve">, з однієї сторони, та ___________________________________, в особі ____________________________________, що діє на підставі _____________________ (далі – Постачальник), з іншої сторони (разом – Сторони), </w:t>
      </w:r>
      <w:r w:rsidR="005B6F68" w:rsidRPr="00C047BB">
        <w:rPr>
          <w:rFonts w:ascii="Times New Roman" w:hAnsi="Times New Roman"/>
          <w:sz w:val="24"/>
          <w:szCs w:val="24"/>
        </w:rPr>
        <w:t xml:space="preserve">з урахуванням тендерної пропозиції Постачальника та на Закону України «Про публічні закупівлі» від 25.12.2015 № 922-VIII в редакції від 19.04.2020 року №114-IX (далі – Закон), </w:t>
      </w:r>
      <w:r w:rsidR="005B6F68" w:rsidRPr="00C047BB">
        <w:rPr>
          <w:rFonts w:ascii="Times New Roman" w:hAnsi="Times New Roman"/>
          <w:b/>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5B6F68" w:rsidRPr="00C047BB">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B12C85" w:rsidRPr="00C047BB">
        <w:rPr>
          <w:rFonts w:ascii="Times New Roman" w:eastAsia="Calibri" w:hAnsi="Times New Roman" w:cs="Times New Roman"/>
          <w:sz w:val="24"/>
          <w:szCs w:val="24"/>
          <w:lang w:eastAsia="ar-SA"/>
        </w:rPr>
        <w:t>уклали цей Договір про таке (далі – Договір):</w:t>
      </w:r>
    </w:p>
    <w:p w14:paraId="452C3EA4" w14:textId="77777777" w:rsidR="00B12C85" w:rsidRPr="00C047BB" w:rsidRDefault="00B12C85" w:rsidP="00B12C85">
      <w:pPr>
        <w:tabs>
          <w:tab w:val="left" w:pos="284"/>
          <w:tab w:val="left" w:pos="1134"/>
        </w:tabs>
        <w:suppressAutoHyphens/>
        <w:spacing w:before="240" w:after="0" w:line="240" w:lineRule="auto"/>
        <w:jc w:val="center"/>
        <w:rPr>
          <w:rFonts w:ascii="Times New Roman" w:eastAsia="Calibri" w:hAnsi="Times New Roman" w:cs="Times New Roman"/>
          <w:b/>
          <w:sz w:val="24"/>
          <w:szCs w:val="24"/>
          <w:lang w:eastAsia="ar-SA"/>
        </w:rPr>
      </w:pPr>
      <w:r w:rsidRPr="00C047BB">
        <w:rPr>
          <w:rFonts w:ascii="Times New Roman" w:eastAsia="Calibri" w:hAnsi="Times New Roman" w:cs="Times New Roman"/>
          <w:b/>
          <w:sz w:val="24"/>
          <w:szCs w:val="24"/>
          <w:lang w:eastAsia="ar-SA"/>
        </w:rPr>
        <w:t>І. Предмет договору</w:t>
      </w:r>
    </w:p>
    <w:p w14:paraId="0CE76BFB" w14:textId="37665BF9" w:rsidR="00716A78" w:rsidRPr="00C047BB" w:rsidRDefault="00B12C85" w:rsidP="00716A78">
      <w:pPr>
        <w:spacing w:after="0" w:line="240" w:lineRule="atLeast"/>
        <w:ind w:firstLine="284"/>
        <w:jc w:val="both"/>
        <w:rPr>
          <w:rFonts w:ascii="Times New Roman" w:eastAsia="Times New Roman" w:hAnsi="Times New Roman" w:cs="Times New Roman"/>
          <w:sz w:val="24"/>
          <w:szCs w:val="24"/>
          <w:lang w:eastAsia="ru-RU"/>
        </w:rPr>
      </w:pPr>
      <w:r w:rsidRPr="00C047BB">
        <w:rPr>
          <w:rFonts w:ascii="Times New Roman" w:eastAsia="Calibri" w:hAnsi="Times New Roman" w:cs="Times New Roman"/>
          <w:sz w:val="24"/>
          <w:szCs w:val="24"/>
          <w:lang w:eastAsia="uk-UA"/>
        </w:rPr>
        <w:t xml:space="preserve">1.1. Постачальник зобов'язується  своєчасно поставляти та передавати у власність Замовника товари по предмету: </w:t>
      </w:r>
      <w:r w:rsidR="00E07459" w:rsidRPr="00C047BB">
        <w:rPr>
          <w:rFonts w:ascii="Times New Roman" w:hAnsi="Times New Roman"/>
          <w:b/>
          <w:bCs/>
          <w:sz w:val="24"/>
          <w:szCs w:val="24"/>
        </w:rPr>
        <w:t xml:space="preserve">ДК 021:2015, код 33600000-6 «Фармацевтична продукція». (Лот 1 - </w:t>
      </w:r>
      <w:proofErr w:type="spellStart"/>
      <w:r w:rsidR="00E07459" w:rsidRPr="00C047BB">
        <w:rPr>
          <w:rFonts w:ascii="Times New Roman" w:hAnsi="Times New Roman"/>
          <w:b/>
          <w:bCs/>
          <w:sz w:val="24"/>
          <w:szCs w:val="24"/>
        </w:rPr>
        <w:t>Metamizole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sodium</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Paracetamol</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Magnesium</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sulfate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Bupivacaine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Bupivacaine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Procaine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Electrolytes</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Piperacillin</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and</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beta-lactamase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inhibitor</w:t>
      </w:r>
      <w:proofErr w:type="spellEnd"/>
      <w:r w:rsidR="00E07459" w:rsidRPr="00C047BB">
        <w:rPr>
          <w:rFonts w:ascii="Times New Roman" w:hAnsi="Times New Roman"/>
          <w:b/>
          <w:bCs/>
          <w:sz w:val="24"/>
          <w:szCs w:val="24"/>
        </w:rPr>
        <w:t xml:space="preserve">. Лот 2 – </w:t>
      </w:r>
      <w:proofErr w:type="spellStart"/>
      <w:r w:rsidR="00E07459" w:rsidRPr="00C047BB">
        <w:rPr>
          <w:rFonts w:ascii="Times New Roman" w:hAnsi="Times New Roman"/>
          <w:b/>
          <w:bCs/>
          <w:sz w:val="24"/>
          <w:szCs w:val="24"/>
        </w:rPr>
        <w:t>Omeprazole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Oxytocin</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Drotaverine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Diclofenac</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Dexamethasone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Cyanocobalamin</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Norepinephrine</w:t>
      </w:r>
      <w:proofErr w:type="spellEnd"/>
      <w:r w:rsidR="00E07459" w:rsidRPr="00C047BB">
        <w:rPr>
          <w:rFonts w:ascii="Times New Roman" w:hAnsi="Times New Roman"/>
          <w:b/>
          <w:bCs/>
          <w:sz w:val="24"/>
          <w:szCs w:val="24"/>
        </w:rPr>
        <w:t>.)</w:t>
      </w:r>
      <w:r w:rsidR="00716A78" w:rsidRPr="00C047BB">
        <w:rPr>
          <w:rFonts w:ascii="Times New Roman" w:eastAsia="Times New Roman" w:hAnsi="Times New Roman" w:cs="Times New Roman"/>
          <w:sz w:val="24"/>
          <w:szCs w:val="24"/>
          <w:lang w:eastAsia="ru-RU"/>
        </w:rPr>
        <w:t xml:space="preserve"> </w:t>
      </w:r>
      <w:r w:rsidR="00A03305" w:rsidRPr="00C047BB">
        <w:rPr>
          <w:rFonts w:ascii="Times New Roman" w:hAnsi="Times New Roman" w:cs="Times New Roman"/>
          <w:bCs/>
          <w:sz w:val="24"/>
          <w:szCs w:val="24"/>
        </w:rPr>
        <w:t>(</w:t>
      </w:r>
      <w:r w:rsidR="00A03305" w:rsidRPr="00C047BB">
        <w:rPr>
          <w:rFonts w:ascii="Times New Roman" w:hAnsi="Times New Roman" w:cs="Times New Roman"/>
          <w:bCs/>
          <w:i/>
          <w:iCs/>
          <w:sz w:val="24"/>
          <w:szCs w:val="24"/>
        </w:rPr>
        <w:t>не для включення до умов договору: конкретна назва предмета закупівлі формується учасником-переможцем в залежності від кількості лотів, в якому його визначено переможцем</w:t>
      </w:r>
      <w:r w:rsidR="00A03305" w:rsidRPr="00C047BB">
        <w:rPr>
          <w:rFonts w:ascii="Times New Roman" w:hAnsi="Times New Roman" w:cs="Times New Roman"/>
          <w:bCs/>
          <w:sz w:val="24"/>
          <w:szCs w:val="24"/>
        </w:rPr>
        <w:t xml:space="preserve">) </w:t>
      </w:r>
      <w:r w:rsidR="00716A78" w:rsidRPr="00C047BB">
        <w:rPr>
          <w:rFonts w:ascii="Times New Roman" w:eastAsia="Times New Roman" w:hAnsi="Times New Roman" w:cs="Times New Roman"/>
          <w:sz w:val="24"/>
          <w:szCs w:val="24"/>
          <w:lang w:eastAsia="ru-RU"/>
        </w:rPr>
        <w:t>далі – Товар, в асортименті, кількості та за цінами, що зазначені у Специфікації (Додаток 1 до Договору), та є невід'ємною частиною даного Договору, а Замовник – прийняти і оплатити Товар.</w:t>
      </w:r>
    </w:p>
    <w:p w14:paraId="252633A2" w14:textId="77777777" w:rsidR="00716A78" w:rsidRPr="00C047BB" w:rsidRDefault="00716A78" w:rsidP="00716A78">
      <w:pPr>
        <w:spacing w:after="0" w:line="240" w:lineRule="atLeast"/>
        <w:ind w:firstLine="284"/>
        <w:jc w:val="both"/>
        <w:rPr>
          <w:rFonts w:ascii="Times New Roman" w:eastAsia="Times New Roman" w:hAnsi="Times New Roman" w:cs="Times New Roman"/>
          <w:sz w:val="24"/>
          <w:szCs w:val="24"/>
          <w:lang w:eastAsia="ru-RU"/>
        </w:rPr>
      </w:pPr>
      <w:r w:rsidRPr="00C047BB">
        <w:rPr>
          <w:rFonts w:ascii="Times New Roman" w:eastAsia="Times New Roman" w:hAnsi="Times New Roman" w:cs="Times New Roman"/>
          <w:sz w:val="24"/>
          <w:szCs w:val="24"/>
          <w:lang w:eastAsia="ru-RU"/>
        </w:rPr>
        <w:t>Специфікація повинна містити найменування Товару, одиницю виміру, загальну кількість Товару, ціну за одиницю та загальну вартість Товару.</w:t>
      </w:r>
    </w:p>
    <w:p w14:paraId="11AA9F58" w14:textId="45979136" w:rsidR="00DB7069" w:rsidRPr="00C047BB" w:rsidRDefault="00716A78" w:rsidP="00716A78">
      <w:pPr>
        <w:spacing w:after="0" w:line="240" w:lineRule="atLeast"/>
        <w:ind w:firstLine="284"/>
        <w:jc w:val="both"/>
        <w:rPr>
          <w:rFonts w:ascii="Times New Roman" w:eastAsia="Calibri" w:hAnsi="Times New Roman" w:cs="Times New Roman"/>
          <w:sz w:val="24"/>
          <w:szCs w:val="24"/>
          <w:lang w:eastAsia="uk-UA"/>
        </w:rPr>
      </w:pPr>
      <w:r w:rsidRPr="00C047BB">
        <w:rPr>
          <w:rFonts w:ascii="Times New Roman" w:eastAsia="Times New Roman" w:hAnsi="Times New Roman" w:cs="Times New Roman"/>
          <w:sz w:val="24"/>
          <w:szCs w:val="24"/>
          <w:lang w:eastAsia="ru-RU"/>
        </w:rPr>
        <w:t>1.2.Кількість Товару, що постачається відповідно до цього Договору, може бути зменшена залежно  від реального фінансування видатків Замовника.</w:t>
      </w:r>
      <w:r w:rsidRPr="00C047BB">
        <w:rPr>
          <w:rFonts w:ascii="Times New Roman" w:eastAsia="Calibri" w:hAnsi="Times New Roman" w:cs="Times New Roman"/>
          <w:sz w:val="24"/>
          <w:szCs w:val="24"/>
          <w:lang w:eastAsia="uk-UA"/>
        </w:rPr>
        <w:t>.</w:t>
      </w:r>
    </w:p>
    <w:p w14:paraId="65C35D9C" w14:textId="77777777" w:rsidR="00B12C85" w:rsidRPr="00C047BB" w:rsidRDefault="00B12C85" w:rsidP="00B12C85">
      <w:pPr>
        <w:tabs>
          <w:tab w:val="left" w:pos="284"/>
        </w:tabs>
        <w:suppressAutoHyphens/>
        <w:spacing w:before="240" w:after="0" w:line="240" w:lineRule="auto"/>
        <w:jc w:val="center"/>
        <w:rPr>
          <w:rFonts w:ascii="Times New Roman" w:eastAsia="Calibri" w:hAnsi="Times New Roman" w:cs="Times New Roman"/>
          <w:b/>
          <w:sz w:val="24"/>
          <w:szCs w:val="24"/>
          <w:lang w:eastAsia="ar-SA"/>
        </w:rPr>
      </w:pPr>
      <w:r w:rsidRPr="00C047BB">
        <w:rPr>
          <w:rFonts w:ascii="Times New Roman" w:eastAsia="Calibri" w:hAnsi="Times New Roman" w:cs="Times New Roman"/>
          <w:b/>
          <w:sz w:val="24"/>
          <w:szCs w:val="24"/>
          <w:lang w:eastAsia="ar-SA"/>
        </w:rPr>
        <w:t>ІІ. Якість товарів</w:t>
      </w:r>
    </w:p>
    <w:p w14:paraId="7C6BE8AE" w14:textId="77777777" w:rsidR="008303EF" w:rsidRPr="00C047BB" w:rsidRDefault="008303EF" w:rsidP="008303EF">
      <w:pPr>
        <w:tabs>
          <w:tab w:val="left" w:pos="284"/>
        </w:tabs>
        <w:suppressAutoHyphens/>
        <w:spacing w:after="0" w:line="240" w:lineRule="auto"/>
        <w:ind w:firstLine="284"/>
        <w:jc w:val="both"/>
        <w:rPr>
          <w:rFonts w:ascii="Times New Roman" w:eastAsia="Calibri" w:hAnsi="Times New Roman" w:cs="Times New Roman"/>
          <w:sz w:val="24"/>
          <w:szCs w:val="24"/>
        </w:rPr>
      </w:pPr>
      <w:r w:rsidRPr="00C047BB">
        <w:rPr>
          <w:rFonts w:ascii="Times New Roman" w:eastAsia="Calibri" w:hAnsi="Times New Roman" w:cs="Times New Roman"/>
          <w:sz w:val="24"/>
          <w:szCs w:val="24"/>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оголошення спрощеної закупівлі з ідентифікатором UA-2022-________________________. </w:t>
      </w:r>
    </w:p>
    <w:p w14:paraId="52CA44A2" w14:textId="77777777" w:rsidR="008303EF" w:rsidRPr="00C047BB" w:rsidRDefault="008303EF" w:rsidP="008303EF">
      <w:pPr>
        <w:tabs>
          <w:tab w:val="left" w:pos="284"/>
        </w:tabs>
        <w:suppressAutoHyphens/>
        <w:spacing w:after="0" w:line="240" w:lineRule="auto"/>
        <w:ind w:firstLine="284"/>
        <w:jc w:val="both"/>
        <w:rPr>
          <w:rFonts w:ascii="Times New Roman" w:eastAsia="Calibri" w:hAnsi="Times New Roman" w:cs="Times New Roman"/>
          <w:sz w:val="24"/>
          <w:szCs w:val="24"/>
        </w:rPr>
      </w:pPr>
      <w:r w:rsidRPr="00C047BB">
        <w:rPr>
          <w:rFonts w:ascii="Times New Roman" w:eastAsia="Calibri" w:hAnsi="Times New Roman" w:cs="Times New Roman"/>
          <w:sz w:val="24"/>
          <w:szCs w:val="24"/>
        </w:rPr>
        <w:t>2.2.Товар  повинен бути зареєстрований на території України, тобто товар повинен мати реєстраційне посвідчення та відображатись в Державному реєстрі лікарських засобів України за посиланням - http://www.drlz.com.ua/.</w:t>
      </w:r>
    </w:p>
    <w:p w14:paraId="34B7EA92" w14:textId="77777777" w:rsidR="008303EF" w:rsidRPr="00C047BB" w:rsidRDefault="008303EF" w:rsidP="008303EF">
      <w:pPr>
        <w:tabs>
          <w:tab w:val="left" w:pos="284"/>
        </w:tabs>
        <w:suppressAutoHyphens/>
        <w:spacing w:after="0" w:line="240" w:lineRule="auto"/>
        <w:ind w:firstLine="284"/>
        <w:jc w:val="both"/>
        <w:rPr>
          <w:rFonts w:ascii="Times New Roman" w:eastAsia="Calibri" w:hAnsi="Times New Roman" w:cs="Times New Roman"/>
          <w:sz w:val="24"/>
          <w:szCs w:val="24"/>
        </w:rPr>
      </w:pPr>
      <w:r w:rsidRPr="00C047BB">
        <w:rPr>
          <w:rFonts w:ascii="Times New Roman" w:eastAsia="Calibri" w:hAnsi="Times New Roman" w:cs="Times New Roman"/>
          <w:sz w:val="24"/>
          <w:szCs w:val="24"/>
        </w:rPr>
        <w:t>2.3.Товар,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14:paraId="0EAEB636" w14:textId="77777777" w:rsidR="008303EF" w:rsidRPr="00C047BB" w:rsidRDefault="008303EF" w:rsidP="008303EF">
      <w:pPr>
        <w:tabs>
          <w:tab w:val="left" w:pos="284"/>
        </w:tabs>
        <w:suppressAutoHyphens/>
        <w:spacing w:after="0" w:line="240" w:lineRule="auto"/>
        <w:ind w:firstLine="284"/>
        <w:jc w:val="both"/>
        <w:rPr>
          <w:rFonts w:ascii="Times New Roman" w:eastAsia="Calibri" w:hAnsi="Times New Roman" w:cs="Times New Roman"/>
          <w:sz w:val="24"/>
          <w:szCs w:val="24"/>
        </w:rPr>
      </w:pPr>
      <w:r w:rsidRPr="00C047BB">
        <w:rPr>
          <w:rFonts w:ascii="Times New Roman" w:eastAsia="Calibri" w:hAnsi="Times New Roman" w:cs="Times New Roman"/>
          <w:sz w:val="24"/>
          <w:szCs w:val="24"/>
        </w:rPr>
        <w:t>2.4.Якщо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14:paraId="5F9100EB" w14:textId="77777777" w:rsidR="008303EF" w:rsidRPr="00C047BB" w:rsidRDefault="008303EF" w:rsidP="008303EF">
      <w:pPr>
        <w:tabs>
          <w:tab w:val="left" w:pos="284"/>
        </w:tabs>
        <w:suppressAutoHyphens/>
        <w:spacing w:after="0" w:line="240" w:lineRule="auto"/>
        <w:ind w:firstLine="284"/>
        <w:jc w:val="both"/>
        <w:rPr>
          <w:rFonts w:ascii="Times New Roman" w:eastAsia="Calibri" w:hAnsi="Times New Roman" w:cs="Times New Roman"/>
          <w:sz w:val="24"/>
          <w:szCs w:val="24"/>
        </w:rPr>
      </w:pPr>
      <w:r w:rsidRPr="00C047BB">
        <w:rPr>
          <w:rFonts w:ascii="Times New Roman" w:eastAsia="Calibri" w:hAnsi="Times New Roman" w:cs="Times New Roman"/>
          <w:sz w:val="24"/>
          <w:szCs w:val="24"/>
        </w:rPr>
        <w:t>2.5.Гарантія Постачальник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16FBDCD8" w14:textId="7733D949" w:rsidR="00B12C85" w:rsidRPr="00C047BB" w:rsidRDefault="008303EF" w:rsidP="008303EF">
      <w:pPr>
        <w:tabs>
          <w:tab w:val="left" w:pos="284"/>
        </w:tabs>
        <w:suppressAutoHyphens/>
        <w:spacing w:after="0" w:line="240" w:lineRule="auto"/>
        <w:ind w:firstLine="284"/>
        <w:jc w:val="both"/>
        <w:rPr>
          <w:rFonts w:ascii="Times New Roman" w:eastAsia="Calibri" w:hAnsi="Times New Roman" w:cs="Times New Roman"/>
          <w:color w:val="000000"/>
          <w:sz w:val="24"/>
          <w:szCs w:val="24"/>
          <w:lang w:eastAsia="ar-SA"/>
        </w:rPr>
      </w:pPr>
      <w:r w:rsidRPr="00C047BB">
        <w:rPr>
          <w:rFonts w:ascii="Times New Roman" w:eastAsia="Calibri" w:hAnsi="Times New Roman" w:cs="Times New Roman"/>
          <w:sz w:val="24"/>
          <w:szCs w:val="24"/>
        </w:rPr>
        <w:t xml:space="preserve">2.6. </w:t>
      </w:r>
      <w:r w:rsidR="00DF7614" w:rsidRPr="00C047BB">
        <w:rPr>
          <w:rFonts w:ascii="Times New Roman" w:eastAsia="Calibri" w:hAnsi="Times New Roman" w:cs="Times New Roman"/>
          <w:sz w:val="24"/>
          <w:szCs w:val="24"/>
        </w:rPr>
        <w:t>Термін придатності Товару на момент поставки Замовнику  повинен становити не менше 70% від загального терміну придатності. Постачання товару з меншим  терміном придатності здійснюється за погодженням Сторін.</w:t>
      </w:r>
    </w:p>
    <w:p w14:paraId="5753FF24" w14:textId="77777777" w:rsidR="00B12C85" w:rsidRPr="00C047BB" w:rsidRDefault="00B12C85" w:rsidP="00B12C85">
      <w:pPr>
        <w:tabs>
          <w:tab w:val="left" w:pos="284"/>
        </w:tabs>
        <w:suppressAutoHyphens/>
        <w:spacing w:before="240" w:after="0" w:line="240" w:lineRule="auto"/>
        <w:jc w:val="center"/>
        <w:rPr>
          <w:rFonts w:ascii="Times New Roman" w:eastAsia="Calibri" w:hAnsi="Times New Roman" w:cs="Times New Roman"/>
          <w:b/>
          <w:sz w:val="24"/>
          <w:szCs w:val="24"/>
          <w:lang w:eastAsia="ar-SA"/>
        </w:rPr>
      </w:pPr>
      <w:r w:rsidRPr="00C047BB">
        <w:rPr>
          <w:rFonts w:ascii="Times New Roman" w:eastAsia="Calibri" w:hAnsi="Times New Roman" w:cs="Times New Roman"/>
          <w:b/>
          <w:sz w:val="24"/>
          <w:szCs w:val="24"/>
          <w:lang w:eastAsia="ar-SA"/>
        </w:rPr>
        <w:t>ІІІ.  Ціна договору</w:t>
      </w:r>
    </w:p>
    <w:p w14:paraId="60C91700" w14:textId="77777777" w:rsidR="008303EF" w:rsidRPr="00C047BB" w:rsidRDefault="008303EF" w:rsidP="008303EF">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lastRenderedPageBreak/>
        <w:t xml:space="preserve">3.1.Сума Договору становить: ___________ грн. (__________________________ гривень _____ копійок) в т.ч. ПДВ ________ грн. (________________ гривень). </w:t>
      </w:r>
    </w:p>
    <w:p w14:paraId="1D843FC8" w14:textId="77777777" w:rsidR="008303EF" w:rsidRPr="00C047BB" w:rsidRDefault="008303EF" w:rsidP="008303EF">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3.2.Валютою Договору є національна валюта України – гривня.</w:t>
      </w:r>
    </w:p>
    <w:p w14:paraId="758F9AE5" w14:textId="77777777" w:rsidR="008303EF" w:rsidRPr="00C047BB" w:rsidRDefault="008303EF" w:rsidP="008303EF">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відкритих торгів Постачальника процедури закупівлі за результатом аукціону.</w:t>
      </w:r>
    </w:p>
    <w:p w14:paraId="213628B9" w14:textId="77777777" w:rsidR="008303EF" w:rsidRPr="00C047BB" w:rsidRDefault="008303EF" w:rsidP="008303EF">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3.4. Ціна цього Договору може бути зменшена за взаємною згодою Сторін.</w:t>
      </w:r>
    </w:p>
    <w:p w14:paraId="0860752D" w14:textId="35C4F97B" w:rsidR="00B12C85" w:rsidRPr="00C047BB" w:rsidRDefault="008303EF" w:rsidP="008303EF">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3.5.Ціни на момент поставки Товару не повинні перевищувати зареєстрованих оптово-відпускних цін з реєстру оптово-відпускних цін МОЗ України на Товар, що постачається з урахуванням націнки згідно діючого законодавства України.</w:t>
      </w:r>
    </w:p>
    <w:p w14:paraId="69617759" w14:textId="77777777" w:rsidR="00B12C85" w:rsidRPr="00C047BB" w:rsidRDefault="00B12C85" w:rsidP="00B12C85">
      <w:pPr>
        <w:tabs>
          <w:tab w:val="left" w:pos="284"/>
        </w:tabs>
        <w:suppressAutoHyphens/>
        <w:spacing w:before="240" w:after="0" w:line="240" w:lineRule="auto"/>
        <w:jc w:val="center"/>
        <w:rPr>
          <w:rFonts w:ascii="Times New Roman" w:eastAsia="Calibri" w:hAnsi="Times New Roman" w:cs="Times New Roman"/>
          <w:b/>
          <w:sz w:val="24"/>
          <w:szCs w:val="24"/>
          <w:lang w:eastAsia="ar-SA"/>
        </w:rPr>
      </w:pPr>
      <w:r w:rsidRPr="00C047BB">
        <w:rPr>
          <w:rFonts w:ascii="Times New Roman" w:eastAsia="Calibri" w:hAnsi="Times New Roman" w:cs="Times New Roman"/>
          <w:b/>
          <w:sz w:val="24"/>
          <w:szCs w:val="24"/>
          <w:lang w:eastAsia="ar-SA"/>
        </w:rPr>
        <w:t>ІV. Порядок здійснення оплати</w:t>
      </w:r>
    </w:p>
    <w:p w14:paraId="5B2C7F1A" w14:textId="38DF3D97" w:rsidR="00B12C85" w:rsidRPr="00C047BB" w:rsidRDefault="00B12C85" w:rsidP="004151A2">
      <w:pPr>
        <w:tabs>
          <w:tab w:val="left" w:pos="284"/>
        </w:tabs>
        <w:suppressAutoHyphens/>
        <w:spacing w:after="0" w:line="240" w:lineRule="auto"/>
        <w:ind w:firstLine="284"/>
        <w:jc w:val="both"/>
        <w:rPr>
          <w:rFonts w:ascii="Times New Roman" w:eastAsia="Calibri" w:hAnsi="Times New Roman" w:cs="Times New Roman"/>
          <w:b/>
          <w:sz w:val="24"/>
          <w:szCs w:val="24"/>
          <w:lang w:eastAsia="ar-SA"/>
        </w:rPr>
      </w:pPr>
      <w:r w:rsidRPr="00C047BB">
        <w:rPr>
          <w:rFonts w:ascii="Times New Roman" w:eastAsia="Calibri" w:hAnsi="Times New Roman" w:cs="Times New Roman"/>
          <w:sz w:val="24"/>
          <w:szCs w:val="24"/>
          <w:lang w:eastAsia="ar-SA"/>
        </w:rPr>
        <w:t xml:space="preserve">4.1.Замовник здійснює оплату Товару Постачальнику </w:t>
      </w:r>
      <w:r w:rsidRPr="00C047BB">
        <w:rPr>
          <w:rFonts w:ascii="Times New Roman" w:eastAsia="Calibri" w:hAnsi="Times New Roman" w:cs="Times New Roman"/>
          <w:color w:val="000000"/>
          <w:sz w:val="24"/>
          <w:szCs w:val="24"/>
          <w:lang w:eastAsia="ar-SA"/>
        </w:rPr>
        <w:t>по факту поставки товару</w:t>
      </w:r>
      <w:r w:rsidRPr="00C047BB">
        <w:rPr>
          <w:rFonts w:ascii="Times New Roman" w:eastAsia="Calibri" w:hAnsi="Times New Roman" w:cs="Times New Roman"/>
          <w:sz w:val="24"/>
          <w:szCs w:val="24"/>
          <w:lang w:eastAsia="ar-SA"/>
        </w:rPr>
        <w:t xml:space="preserve"> протягом </w:t>
      </w:r>
      <w:r w:rsidR="003032E5" w:rsidRPr="00C047BB">
        <w:rPr>
          <w:rFonts w:ascii="Times New Roman" w:eastAsia="Calibri" w:hAnsi="Times New Roman" w:cs="Times New Roman"/>
          <w:sz w:val="24"/>
          <w:szCs w:val="24"/>
          <w:lang w:eastAsia="ar-SA"/>
        </w:rPr>
        <w:t>30</w:t>
      </w:r>
      <w:r w:rsidRPr="00C047BB">
        <w:rPr>
          <w:rFonts w:ascii="Times New Roman" w:eastAsia="Calibri" w:hAnsi="Times New Roman" w:cs="Times New Roman"/>
          <w:sz w:val="24"/>
          <w:szCs w:val="24"/>
          <w:lang w:eastAsia="ar-SA"/>
        </w:rPr>
        <w:t xml:space="preserve"> </w:t>
      </w:r>
      <w:r w:rsidR="003032E5" w:rsidRPr="00C047BB">
        <w:rPr>
          <w:rFonts w:ascii="Times New Roman" w:eastAsia="Calibri" w:hAnsi="Times New Roman" w:cs="Times New Roman"/>
          <w:sz w:val="24"/>
          <w:szCs w:val="24"/>
          <w:lang w:eastAsia="ar-SA"/>
        </w:rPr>
        <w:t>календарни</w:t>
      </w:r>
      <w:r w:rsidRPr="00C047BB">
        <w:rPr>
          <w:rFonts w:ascii="Times New Roman" w:eastAsia="Calibri" w:hAnsi="Times New Roman" w:cs="Times New Roman"/>
          <w:sz w:val="24"/>
          <w:szCs w:val="24"/>
          <w:lang w:eastAsia="ar-SA"/>
        </w:rPr>
        <w:t>х днів з моменту отримання Товару за наявності відповідного бюджетного фінансування Замовника.</w:t>
      </w:r>
    </w:p>
    <w:p w14:paraId="5514E641" w14:textId="77777777" w:rsidR="00B12C85" w:rsidRPr="00C047BB" w:rsidRDefault="00B12C85" w:rsidP="004151A2">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 xml:space="preserve">4.2.У разі затримки бюджетного фінансування розрахунок здійснюється по факту поставки товару протягом 14 днів з </w:t>
      </w:r>
      <w:r w:rsidRPr="00C047BB">
        <w:rPr>
          <w:rFonts w:ascii="Times New Roman" w:eastAsia="Calibri" w:hAnsi="Times New Roman" w:cs="Times New Roman"/>
          <w:bCs/>
          <w:sz w:val="24"/>
          <w:szCs w:val="24"/>
          <w:lang w:eastAsia="ar-SA"/>
        </w:rPr>
        <w:t>дня надходження коштів на рахунок на вказані цілі.</w:t>
      </w:r>
    </w:p>
    <w:p w14:paraId="1DD23557" w14:textId="77777777" w:rsidR="00B12C85" w:rsidRPr="00C047BB" w:rsidRDefault="00B12C85" w:rsidP="004151A2">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4.3.Усі розрахунки за Договором проводяться у безготівковій формі.</w:t>
      </w:r>
    </w:p>
    <w:p w14:paraId="24550966" w14:textId="77777777" w:rsidR="00B12C85" w:rsidRPr="00C047BB" w:rsidRDefault="00B12C85" w:rsidP="00B12C85">
      <w:pPr>
        <w:suppressAutoHyphens/>
        <w:spacing w:before="240" w:after="0" w:line="240" w:lineRule="auto"/>
        <w:jc w:val="center"/>
        <w:rPr>
          <w:rFonts w:ascii="Times New Roman" w:eastAsia="Calibri" w:hAnsi="Times New Roman" w:cs="Times New Roman"/>
          <w:b/>
          <w:sz w:val="24"/>
          <w:szCs w:val="24"/>
          <w:lang w:eastAsia="ar-SA"/>
        </w:rPr>
      </w:pPr>
      <w:r w:rsidRPr="00C047BB">
        <w:rPr>
          <w:rFonts w:ascii="Times New Roman" w:eastAsia="Calibri" w:hAnsi="Times New Roman" w:cs="Times New Roman"/>
          <w:b/>
          <w:sz w:val="24"/>
          <w:szCs w:val="24"/>
          <w:lang w:eastAsia="ar-SA"/>
        </w:rPr>
        <w:t>V. Поставка товарів</w:t>
      </w:r>
    </w:p>
    <w:p w14:paraId="04F372EB" w14:textId="28433438" w:rsidR="00A645A0" w:rsidRPr="00C047BB" w:rsidRDefault="00A645A0" w:rsidP="00A645A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 xml:space="preserve">5.1. Постачальник здійснює поставку Товару Замовнику не пізніше 3 робочих днів з моменту отримання письмової заявки від Замовника. Заявка складається Замовником в довільній формі на будь-який обсяг але в межах кількості та номенклатурних позиції визначених згідно з Специфікації, містити посилання на реквізити даного Договору, адресу поставки, а також відображати дату формування. Заявки направляються Замовником на електронну пошту Постачальника, котра вказана в розділі XII Договору, шляхом відправлення електронного листа з додаванням до такого листа сканкопії заявки,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отриманою Постачальником з дати її направлення Замовником на електрону пошту Постачальника, підтвердженням чого є відповідна роздруківка з поштового програмного забезпечення Замовника. </w:t>
      </w:r>
    </w:p>
    <w:p w14:paraId="0A8C45DD" w14:textId="1D15B63D" w:rsidR="00A645A0" w:rsidRPr="00C047BB" w:rsidRDefault="00A645A0" w:rsidP="00A645A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 xml:space="preserve">5.2. Постачальник передає у власність Замовника Товар на умовах DDP-Україна (Інкотермс-2010). Місце поставки товару: </w:t>
      </w:r>
      <w:r w:rsidR="00DF7614" w:rsidRPr="00C047BB">
        <w:rPr>
          <w:rFonts w:ascii="Times New Roman" w:eastAsia="Calibri" w:hAnsi="Times New Roman" w:cs="Times New Roman"/>
          <w:sz w:val="24"/>
          <w:szCs w:val="24"/>
          <w:lang w:eastAsia="ar-SA"/>
        </w:rPr>
        <w:t>Україна, 22100, Вінницька обл., місто Козятин, вул. Винниченка, будинок 9</w:t>
      </w:r>
      <w:r w:rsidRPr="00C047BB">
        <w:rPr>
          <w:rFonts w:ascii="Times New Roman" w:eastAsia="Calibri" w:hAnsi="Times New Roman" w:cs="Times New Roman"/>
          <w:sz w:val="24"/>
          <w:szCs w:val="24"/>
          <w:lang w:eastAsia="ar-SA"/>
        </w:rPr>
        <w:t>.</w:t>
      </w:r>
    </w:p>
    <w:p w14:paraId="4260F45F" w14:textId="6D5FB171" w:rsidR="00A645A0" w:rsidRPr="00C047BB" w:rsidRDefault="00A645A0" w:rsidP="00A645A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 xml:space="preserve">5.3. Термін поставки окремої партії згідно відповідної заявки, не повинен перевищувати 3 робочі дні з моменту отримання заявки. Всі поставки повинні бути реалізовані до </w:t>
      </w:r>
      <w:r w:rsidR="00FB434B" w:rsidRPr="00C047BB">
        <w:rPr>
          <w:rFonts w:ascii="Times New Roman" w:eastAsia="Calibri" w:hAnsi="Times New Roman" w:cs="Times New Roman"/>
          <w:sz w:val="24"/>
          <w:szCs w:val="24"/>
          <w:lang w:eastAsia="ar-SA"/>
        </w:rPr>
        <w:t>31</w:t>
      </w:r>
      <w:r w:rsidRPr="00C047BB">
        <w:rPr>
          <w:rFonts w:ascii="Times New Roman" w:eastAsia="Calibri" w:hAnsi="Times New Roman" w:cs="Times New Roman"/>
          <w:sz w:val="24"/>
          <w:szCs w:val="24"/>
          <w:lang w:eastAsia="ar-SA"/>
        </w:rPr>
        <w:t>.</w:t>
      </w:r>
      <w:r w:rsidR="0016619B" w:rsidRPr="00C047BB">
        <w:rPr>
          <w:rFonts w:ascii="Times New Roman" w:eastAsia="Calibri" w:hAnsi="Times New Roman" w:cs="Times New Roman"/>
          <w:sz w:val="24"/>
          <w:szCs w:val="24"/>
          <w:lang w:eastAsia="ar-SA"/>
        </w:rPr>
        <w:t>12</w:t>
      </w:r>
      <w:r w:rsidRPr="00C047BB">
        <w:rPr>
          <w:rFonts w:ascii="Times New Roman" w:eastAsia="Calibri" w:hAnsi="Times New Roman" w:cs="Times New Roman"/>
          <w:sz w:val="24"/>
          <w:szCs w:val="24"/>
          <w:lang w:eastAsia="ar-SA"/>
        </w:rPr>
        <w:t>.2022 року.</w:t>
      </w:r>
    </w:p>
    <w:p w14:paraId="1C8BA61F" w14:textId="77777777" w:rsidR="00A645A0" w:rsidRPr="00C047BB" w:rsidRDefault="00A645A0" w:rsidP="00A645A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5.4. Поставка, навантажувально-розвантажувальні роботи здійснюються за рахунок та власними силами Постачальника.</w:t>
      </w:r>
    </w:p>
    <w:p w14:paraId="3470C349" w14:textId="77777777" w:rsidR="00A645A0" w:rsidRPr="00C047BB" w:rsidRDefault="00A645A0" w:rsidP="00A645A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5.5. Приймання-передача Товару по кількості проводиться відповідно до видаткової накладної, по якості – відповідно до розділу ІІ цього Договору із супровідними документами, що засвідчують термін придатності  та якість товару.</w:t>
      </w:r>
    </w:p>
    <w:p w14:paraId="6500A10F" w14:textId="77777777" w:rsidR="00A645A0" w:rsidRPr="00C047BB" w:rsidRDefault="00A645A0" w:rsidP="00A645A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5.6. Датою поставки Товару є дата підписання Замовником видаткової накладної.</w:t>
      </w:r>
    </w:p>
    <w:p w14:paraId="642F989C" w14:textId="77777777" w:rsidR="00A645A0" w:rsidRPr="00C047BB" w:rsidRDefault="00A645A0" w:rsidP="00A645A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5.7.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p>
    <w:p w14:paraId="10FE828C" w14:textId="77777777" w:rsidR="00A645A0" w:rsidRPr="00C047BB" w:rsidRDefault="00A645A0" w:rsidP="00A645A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5.8.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0EE30197" w14:textId="77777777" w:rsidR="00A645A0" w:rsidRPr="00C047BB" w:rsidRDefault="00A645A0" w:rsidP="00A645A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5.9. 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робочих днів з дати отримання претензій від Замовника.</w:t>
      </w:r>
    </w:p>
    <w:p w14:paraId="35C0B155" w14:textId="77777777" w:rsidR="00A645A0" w:rsidRPr="00C047BB" w:rsidRDefault="00A645A0" w:rsidP="00A645A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5.10. При необхідності, поставка Товару здійснюється Постачальник спеціальним транспортом призначеним для перевезення термолабільних препаратів.</w:t>
      </w:r>
    </w:p>
    <w:p w14:paraId="3C5FDB8D" w14:textId="77777777" w:rsidR="00A645A0" w:rsidRPr="00C047BB" w:rsidRDefault="00A645A0" w:rsidP="00A645A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5.11. Товар повинен передаватися Замовнику в упаковці підприємства-виробника. Упаковка не повинна бути деформована або пошкоджена.</w:t>
      </w:r>
    </w:p>
    <w:p w14:paraId="777B54FA" w14:textId="4476899D" w:rsidR="00B12C85" w:rsidRPr="00C047BB" w:rsidRDefault="00A645A0" w:rsidP="00A645A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5.12.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14:paraId="517803F0" w14:textId="77777777" w:rsidR="00B12C85" w:rsidRPr="00C047BB" w:rsidRDefault="00B12C85" w:rsidP="00B12C85">
      <w:pPr>
        <w:tabs>
          <w:tab w:val="left" w:pos="284"/>
        </w:tabs>
        <w:suppressAutoHyphens/>
        <w:spacing w:before="240" w:after="0" w:line="240" w:lineRule="auto"/>
        <w:jc w:val="center"/>
        <w:rPr>
          <w:rFonts w:ascii="Times New Roman" w:eastAsia="Calibri" w:hAnsi="Times New Roman" w:cs="Times New Roman"/>
          <w:b/>
          <w:sz w:val="24"/>
          <w:szCs w:val="24"/>
          <w:lang w:eastAsia="ar-SA"/>
        </w:rPr>
      </w:pPr>
      <w:r w:rsidRPr="00C047BB">
        <w:rPr>
          <w:rFonts w:ascii="Times New Roman" w:eastAsia="Calibri" w:hAnsi="Times New Roman" w:cs="Times New Roman"/>
          <w:b/>
          <w:sz w:val="24"/>
          <w:szCs w:val="24"/>
          <w:lang w:eastAsia="ar-SA"/>
        </w:rPr>
        <w:lastRenderedPageBreak/>
        <w:t>VI. Права та обов’язки сторін</w:t>
      </w:r>
    </w:p>
    <w:p w14:paraId="39B099AE"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rPr>
      </w:pPr>
      <w:r w:rsidRPr="00C047BB">
        <w:rPr>
          <w:rFonts w:ascii="Times New Roman" w:eastAsia="Calibri" w:hAnsi="Times New Roman" w:cs="Times New Roman"/>
          <w:b/>
          <w:sz w:val="24"/>
          <w:szCs w:val="24"/>
        </w:rPr>
        <w:t>6.1. Замовник зобов'язаний:</w:t>
      </w:r>
    </w:p>
    <w:p w14:paraId="470473E4"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C047BB">
        <w:rPr>
          <w:rFonts w:ascii="Times New Roman" w:eastAsia="Calibri" w:hAnsi="Times New Roman" w:cs="Times New Roman"/>
          <w:bCs/>
          <w:sz w:val="24"/>
          <w:szCs w:val="24"/>
        </w:rPr>
        <w:t>6.1.1. Своєчасно та в повному обсязі сплачувати за поставлений Товар.</w:t>
      </w:r>
    </w:p>
    <w:p w14:paraId="10DECDD8"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C047BB">
        <w:rPr>
          <w:rFonts w:ascii="Times New Roman" w:eastAsia="Calibri" w:hAnsi="Times New Roman" w:cs="Times New Roman"/>
          <w:bCs/>
          <w:sz w:val="24"/>
          <w:szCs w:val="24"/>
        </w:rPr>
        <w:t>6.1.2. Приймати поставлений Товар згідно з видатковою накладною.</w:t>
      </w:r>
    </w:p>
    <w:p w14:paraId="4E8B8D0B"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rPr>
      </w:pPr>
      <w:r w:rsidRPr="00C047BB">
        <w:rPr>
          <w:rFonts w:ascii="Times New Roman" w:eastAsia="Calibri" w:hAnsi="Times New Roman" w:cs="Times New Roman"/>
          <w:b/>
          <w:sz w:val="24"/>
          <w:szCs w:val="24"/>
        </w:rPr>
        <w:t>6.2. Замовник має право:</w:t>
      </w:r>
    </w:p>
    <w:p w14:paraId="5AAEB3F7"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C047BB">
        <w:rPr>
          <w:rFonts w:ascii="Times New Roman" w:eastAsia="Calibri" w:hAnsi="Times New Roman" w:cs="Times New Roman"/>
          <w:bCs/>
          <w:sz w:val="24"/>
          <w:szCs w:val="24"/>
        </w:rPr>
        <w:t>6.2.1. Достроково розірвати цей Договір у разі невиконання зобов'язань Постачальником, повідомивши про це його протягом 14 календарних  днів.</w:t>
      </w:r>
    </w:p>
    <w:p w14:paraId="7B3AE3D1"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C047BB">
        <w:rPr>
          <w:rFonts w:ascii="Times New Roman" w:eastAsia="Calibri" w:hAnsi="Times New Roman" w:cs="Times New Roman"/>
          <w:bCs/>
          <w:sz w:val="24"/>
          <w:szCs w:val="24"/>
        </w:rPr>
        <w:t>6.2.2. Контролювати поставку Товару у строки, встановлені цим Договором.</w:t>
      </w:r>
    </w:p>
    <w:p w14:paraId="1D42C802"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C047BB">
        <w:rPr>
          <w:rFonts w:ascii="Times New Roman" w:eastAsia="Calibri" w:hAnsi="Times New Roman" w:cs="Times New Roman"/>
          <w:bCs/>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FFAA9A"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C047BB">
        <w:rPr>
          <w:rFonts w:ascii="Times New Roman" w:eastAsia="Calibri" w:hAnsi="Times New Roman" w:cs="Times New Roman"/>
          <w:bCs/>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14:paraId="5C40A06C"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rPr>
      </w:pPr>
      <w:r w:rsidRPr="00C047BB">
        <w:rPr>
          <w:rFonts w:ascii="Times New Roman" w:eastAsia="Calibri" w:hAnsi="Times New Roman" w:cs="Times New Roman"/>
          <w:b/>
          <w:sz w:val="24"/>
          <w:szCs w:val="24"/>
        </w:rPr>
        <w:t>6.3. Постачальник зобов'язаний:</w:t>
      </w:r>
    </w:p>
    <w:p w14:paraId="36573E34"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C047BB">
        <w:rPr>
          <w:rFonts w:ascii="Times New Roman" w:eastAsia="Calibri" w:hAnsi="Times New Roman" w:cs="Times New Roman"/>
          <w:bCs/>
          <w:sz w:val="24"/>
          <w:szCs w:val="24"/>
        </w:rPr>
        <w:t>6.3.1.Забезпечити поставку товарів у строки, встановлені цим Договором.</w:t>
      </w:r>
    </w:p>
    <w:p w14:paraId="4BFA2B1B"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C047BB">
        <w:rPr>
          <w:rFonts w:ascii="Times New Roman" w:eastAsia="Calibri" w:hAnsi="Times New Roman" w:cs="Times New Roman"/>
          <w:bCs/>
          <w:sz w:val="24"/>
          <w:szCs w:val="24"/>
        </w:rPr>
        <w:t>6.3.2.Забезпечити поставку Товарів, якість яких відповідає умовам, установленим розділом II цього Договору.</w:t>
      </w:r>
    </w:p>
    <w:p w14:paraId="575478F5"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rPr>
      </w:pPr>
      <w:r w:rsidRPr="00C047BB">
        <w:rPr>
          <w:rFonts w:ascii="Times New Roman" w:eastAsia="Calibri" w:hAnsi="Times New Roman" w:cs="Times New Roman"/>
          <w:b/>
          <w:sz w:val="24"/>
          <w:szCs w:val="24"/>
        </w:rPr>
        <w:t>6.4. Постачальник має право:</w:t>
      </w:r>
    </w:p>
    <w:p w14:paraId="5EB13A26"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C047BB">
        <w:rPr>
          <w:rFonts w:ascii="Times New Roman" w:eastAsia="Calibri" w:hAnsi="Times New Roman" w:cs="Times New Roman"/>
          <w:bCs/>
          <w:sz w:val="24"/>
          <w:szCs w:val="24"/>
        </w:rPr>
        <w:t>6.4.1.Своєчасно та в повному обсязі отримати оплату на підставі виставлених рахунків.</w:t>
      </w:r>
    </w:p>
    <w:p w14:paraId="5010BA44" w14:textId="77777777" w:rsidR="0016619B"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C047BB">
        <w:rPr>
          <w:rFonts w:ascii="Times New Roman" w:eastAsia="Calibri" w:hAnsi="Times New Roman" w:cs="Times New Roman"/>
          <w:bCs/>
          <w:sz w:val="24"/>
          <w:szCs w:val="24"/>
        </w:rPr>
        <w:t>6.4.2.На дострокову поставку Товарів за погодженням Замовника.</w:t>
      </w:r>
    </w:p>
    <w:p w14:paraId="63E6C83C" w14:textId="2CC6A336" w:rsidR="00B12C85" w:rsidRPr="00C047BB" w:rsidRDefault="0016619B" w:rsidP="0016619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rPr>
      </w:pPr>
      <w:r w:rsidRPr="00C047BB">
        <w:rPr>
          <w:rFonts w:ascii="Times New Roman" w:eastAsia="Calibri" w:hAnsi="Times New Roman" w:cs="Times New Roman"/>
          <w:bCs/>
          <w:sz w:val="24"/>
          <w:szCs w:val="24"/>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279C89C1" w14:textId="77777777" w:rsidR="00B12C85" w:rsidRPr="00C047BB" w:rsidRDefault="00B12C85" w:rsidP="00B12C85">
      <w:pPr>
        <w:tabs>
          <w:tab w:val="left" w:pos="284"/>
        </w:tabs>
        <w:suppressAutoHyphens/>
        <w:spacing w:before="240" w:after="0" w:line="240" w:lineRule="auto"/>
        <w:jc w:val="center"/>
        <w:rPr>
          <w:rFonts w:ascii="Times New Roman" w:eastAsia="Calibri" w:hAnsi="Times New Roman" w:cs="Times New Roman"/>
          <w:b/>
          <w:sz w:val="24"/>
          <w:szCs w:val="24"/>
          <w:lang w:eastAsia="ar-SA"/>
        </w:rPr>
      </w:pPr>
      <w:r w:rsidRPr="00C047BB">
        <w:rPr>
          <w:rFonts w:ascii="Times New Roman" w:eastAsia="Calibri" w:hAnsi="Times New Roman" w:cs="Times New Roman"/>
          <w:b/>
          <w:sz w:val="24"/>
          <w:szCs w:val="24"/>
          <w:lang w:eastAsia="ar-SA"/>
        </w:rPr>
        <w:t>VII. Відповідальність сторін</w:t>
      </w:r>
    </w:p>
    <w:p w14:paraId="4279EDB1" w14:textId="77777777" w:rsidR="00C86B47" w:rsidRPr="00C047BB" w:rsidRDefault="00C86B47" w:rsidP="00C86B47">
      <w:pPr>
        <w:tabs>
          <w:tab w:val="left" w:pos="284"/>
        </w:tabs>
        <w:suppressAutoHyphens/>
        <w:spacing w:after="0" w:line="240" w:lineRule="auto"/>
        <w:ind w:firstLine="284"/>
        <w:jc w:val="both"/>
        <w:rPr>
          <w:rFonts w:ascii="Times New Roman" w:eastAsia="Calibri" w:hAnsi="Times New Roman" w:cs="Times New Roman"/>
          <w:sz w:val="24"/>
          <w:szCs w:val="24"/>
        </w:rPr>
      </w:pPr>
      <w:r w:rsidRPr="00C047BB">
        <w:rPr>
          <w:rFonts w:ascii="Times New Roman" w:eastAsia="Calibri" w:hAnsi="Times New Roman" w:cs="Times New Roman"/>
          <w:sz w:val="24"/>
          <w:szCs w:val="24"/>
        </w:rPr>
        <w:t>7.1.</w:t>
      </w:r>
      <w:r w:rsidRPr="00C047BB">
        <w:rPr>
          <w:rFonts w:ascii="Times New Roman" w:eastAsia="Calibri"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5AA084E7" w14:textId="77777777" w:rsidR="00C86B47" w:rsidRPr="00C047BB" w:rsidRDefault="00C86B47" w:rsidP="00C86B47">
      <w:pPr>
        <w:tabs>
          <w:tab w:val="left" w:pos="284"/>
        </w:tabs>
        <w:suppressAutoHyphens/>
        <w:spacing w:after="0" w:line="240" w:lineRule="auto"/>
        <w:ind w:firstLine="284"/>
        <w:jc w:val="both"/>
        <w:rPr>
          <w:rFonts w:ascii="Times New Roman" w:eastAsia="Calibri" w:hAnsi="Times New Roman" w:cs="Times New Roman"/>
          <w:sz w:val="24"/>
          <w:szCs w:val="24"/>
        </w:rPr>
      </w:pPr>
      <w:r w:rsidRPr="00C047BB">
        <w:rPr>
          <w:rFonts w:ascii="Times New Roman" w:eastAsia="Calibri" w:hAnsi="Times New Roman" w:cs="Times New Roman"/>
          <w:sz w:val="24"/>
          <w:szCs w:val="24"/>
        </w:rPr>
        <w:t>7.2.</w:t>
      </w:r>
      <w:r w:rsidRPr="00C047BB">
        <w:rPr>
          <w:rFonts w:ascii="Times New Roman" w:eastAsia="Calibri" w:hAnsi="Times New Roman" w:cs="Times New Roman"/>
          <w:sz w:val="24"/>
          <w:szCs w:val="24"/>
        </w:rPr>
        <w:tab/>
        <w:t>В разі несвоєчасної оплати за поставлений товар, Покупець сплачує Постачальнику пеню в розмірі облікової ставки НБУ від суми заборгованості за кожний день прострочення.</w:t>
      </w:r>
    </w:p>
    <w:p w14:paraId="5B177772" w14:textId="77777777" w:rsidR="00C86B47" w:rsidRPr="00C047BB" w:rsidRDefault="00C86B47" w:rsidP="00C86B47">
      <w:pPr>
        <w:tabs>
          <w:tab w:val="left" w:pos="284"/>
        </w:tabs>
        <w:suppressAutoHyphens/>
        <w:spacing w:after="0" w:line="240" w:lineRule="auto"/>
        <w:ind w:firstLine="284"/>
        <w:jc w:val="both"/>
        <w:rPr>
          <w:rFonts w:ascii="Times New Roman" w:eastAsia="Calibri" w:hAnsi="Times New Roman" w:cs="Times New Roman"/>
          <w:sz w:val="24"/>
          <w:szCs w:val="24"/>
        </w:rPr>
      </w:pPr>
      <w:r w:rsidRPr="00C047BB">
        <w:rPr>
          <w:rFonts w:ascii="Times New Roman" w:eastAsia="Calibri" w:hAnsi="Times New Roman" w:cs="Times New Roman"/>
          <w:sz w:val="24"/>
          <w:szCs w:val="24"/>
        </w:rPr>
        <w:t>7.3.</w:t>
      </w:r>
      <w:r w:rsidRPr="00C047BB">
        <w:rPr>
          <w:rFonts w:ascii="Times New Roman" w:eastAsia="Calibri" w:hAnsi="Times New Roman" w:cs="Times New Roman"/>
          <w:sz w:val="24"/>
          <w:szCs w:val="24"/>
        </w:rPr>
        <w:tab/>
        <w:t xml:space="preserve">За порушення строків поставки Товару (в тому числі нездійснення/несвоєчасне здійснення поставки Товарів), Постачальник зобов’язаний сплатити Замовнику штрафу розмірі 25 відсотків вартості неналежно виконаного зобов’язання за кожну годину прострочення поставки. </w:t>
      </w:r>
    </w:p>
    <w:p w14:paraId="2E4E2EFA" w14:textId="77777777" w:rsidR="00C86B47" w:rsidRPr="00C047BB" w:rsidRDefault="00C86B47" w:rsidP="00C86B47">
      <w:pPr>
        <w:tabs>
          <w:tab w:val="left" w:pos="284"/>
        </w:tabs>
        <w:suppressAutoHyphens/>
        <w:spacing w:after="0" w:line="240" w:lineRule="auto"/>
        <w:ind w:firstLine="284"/>
        <w:jc w:val="both"/>
        <w:rPr>
          <w:rFonts w:ascii="Times New Roman" w:eastAsia="Calibri" w:hAnsi="Times New Roman" w:cs="Times New Roman"/>
          <w:sz w:val="24"/>
          <w:szCs w:val="24"/>
        </w:rPr>
      </w:pPr>
      <w:r w:rsidRPr="00C047BB">
        <w:rPr>
          <w:rFonts w:ascii="Times New Roman" w:eastAsia="Calibri" w:hAnsi="Times New Roman" w:cs="Times New Roman"/>
          <w:sz w:val="24"/>
          <w:szCs w:val="24"/>
        </w:rPr>
        <w:t>7.4.</w:t>
      </w:r>
      <w:r w:rsidRPr="00C047BB">
        <w:rPr>
          <w:rFonts w:ascii="Times New Roman" w:eastAsia="Calibri" w:hAnsi="Times New Roman" w:cs="Times New Roman"/>
          <w:sz w:val="24"/>
          <w:szCs w:val="24"/>
        </w:rPr>
        <w:tab/>
        <w:t>За поставку (відпуск) Товару неналежної якості Постачальник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14:paraId="086CE924" w14:textId="77777777" w:rsidR="00C86B47" w:rsidRPr="00C047BB" w:rsidRDefault="00C86B47" w:rsidP="00C86B47">
      <w:pPr>
        <w:tabs>
          <w:tab w:val="left" w:pos="284"/>
        </w:tabs>
        <w:suppressAutoHyphens/>
        <w:spacing w:after="0" w:line="240" w:lineRule="auto"/>
        <w:ind w:firstLine="284"/>
        <w:jc w:val="both"/>
        <w:rPr>
          <w:rFonts w:ascii="Times New Roman" w:eastAsia="Calibri" w:hAnsi="Times New Roman" w:cs="Times New Roman"/>
          <w:sz w:val="24"/>
          <w:szCs w:val="24"/>
        </w:rPr>
      </w:pPr>
      <w:r w:rsidRPr="00C047BB">
        <w:rPr>
          <w:rFonts w:ascii="Times New Roman" w:eastAsia="Calibri" w:hAnsi="Times New Roman" w:cs="Times New Roman"/>
          <w:sz w:val="24"/>
          <w:szCs w:val="24"/>
        </w:rPr>
        <w:t>7.5.</w:t>
      </w:r>
      <w:r w:rsidRPr="00C047BB">
        <w:rPr>
          <w:rFonts w:ascii="Times New Roman" w:eastAsia="Calibri" w:hAnsi="Times New Roman" w:cs="Times New Roman"/>
          <w:sz w:val="24"/>
          <w:szCs w:val="24"/>
        </w:rPr>
        <w:tab/>
        <w:t>Сплата штрафних санкцій не звільняє Сторони від виконання зобов’язань за цим Договором.</w:t>
      </w:r>
    </w:p>
    <w:p w14:paraId="7B24AA95" w14:textId="5538C605" w:rsidR="00B12C85" w:rsidRPr="00C047BB" w:rsidRDefault="00C86B47" w:rsidP="00C86B47">
      <w:pPr>
        <w:tabs>
          <w:tab w:val="left" w:pos="284"/>
        </w:tabs>
        <w:suppressAutoHyphens/>
        <w:spacing w:after="0" w:line="240" w:lineRule="auto"/>
        <w:ind w:firstLine="284"/>
        <w:jc w:val="both"/>
        <w:rPr>
          <w:rFonts w:ascii="Times New Roman" w:eastAsia="Calibri" w:hAnsi="Times New Roman" w:cs="Times New Roman"/>
          <w:sz w:val="24"/>
          <w:szCs w:val="24"/>
        </w:rPr>
      </w:pPr>
      <w:r w:rsidRPr="00C047BB">
        <w:rPr>
          <w:rFonts w:ascii="Times New Roman" w:eastAsia="Calibri" w:hAnsi="Times New Roman" w:cs="Times New Roman"/>
          <w:sz w:val="24"/>
          <w:szCs w:val="24"/>
        </w:rPr>
        <w:t>7.6.</w:t>
      </w:r>
      <w:r w:rsidRPr="00C047BB">
        <w:rPr>
          <w:rFonts w:ascii="Times New Roman" w:eastAsia="Calibri" w:hAnsi="Times New Roman" w:cs="Times New Roman"/>
          <w:sz w:val="24"/>
          <w:szCs w:val="24"/>
        </w:rPr>
        <w:tab/>
        <w:t>Постачальник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Замовнику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Замовнику.</w:t>
      </w:r>
    </w:p>
    <w:p w14:paraId="7D47BE11" w14:textId="12406696" w:rsidR="00F87C8E" w:rsidRPr="00C047BB" w:rsidRDefault="00F87C8E" w:rsidP="00F76075">
      <w:pPr>
        <w:widowControl w:val="0"/>
        <w:tabs>
          <w:tab w:val="left" w:pos="993"/>
        </w:tabs>
        <w:spacing w:after="0" w:line="240" w:lineRule="auto"/>
        <w:ind w:firstLine="284"/>
        <w:jc w:val="both"/>
        <w:rPr>
          <w:rFonts w:ascii="Times New Roman" w:hAnsi="Times New Roman"/>
          <w:snapToGrid w:val="0"/>
          <w:sz w:val="24"/>
          <w:szCs w:val="24"/>
        </w:rPr>
      </w:pPr>
      <w:r w:rsidRPr="00C047BB">
        <w:rPr>
          <w:rFonts w:ascii="Times New Roman" w:hAnsi="Times New Roman"/>
          <w:sz w:val="24"/>
          <w:szCs w:val="24"/>
          <w:lang w:eastAsia="ar-SA"/>
        </w:rPr>
        <w:t>7.</w:t>
      </w:r>
      <w:r w:rsidR="00C86B47" w:rsidRPr="00C047BB">
        <w:rPr>
          <w:rFonts w:ascii="Times New Roman" w:hAnsi="Times New Roman"/>
          <w:sz w:val="24"/>
          <w:szCs w:val="24"/>
          <w:lang w:eastAsia="ar-SA"/>
        </w:rPr>
        <w:t>7</w:t>
      </w:r>
      <w:r w:rsidRPr="00C047BB">
        <w:rPr>
          <w:rFonts w:ascii="Times New Roman" w:hAnsi="Times New Roman"/>
          <w:sz w:val="24"/>
          <w:szCs w:val="24"/>
          <w:lang w:eastAsia="ar-SA"/>
        </w:rPr>
        <w:t xml:space="preserve">. </w:t>
      </w:r>
      <w:r w:rsidRPr="00C047BB">
        <w:rPr>
          <w:rFonts w:ascii="Times New Roman" w:hAnsi="Times New Roman"/>
          <w:snapToGrid w:val="0"/>
          <w:sz w:val="24"/>
          <w:szCs w:val="24"/>
        </w:rPr>
        <w:t xml:space="preserve">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w:t>
      </w:r>
      <w:r w:rsidR="00C86B47" w:rsidRPr="00C047BB">
        <w:rPr>
          <w:rFonts w:ascii="Times New Roman" w:hAnsi="Times New Roman"/>
          <w:snapToGrid w:val="0"/>
          <w:sz w:val="24"/>
          <w:szCs w:val="24"/>
        </w:rPr>
        <w:t>зв’язків</w:t>
      </w:r>
      <w:r w:rsidRPr="00C047BB">
        <w:rPr>
          <w:rFonts w:ascii="Times New Roman" w:hAnsi="Times New Roman"/>
          <w:snapToGrid w:val="0"/>
          <w:sz w:val="24"/>
          <w:szCs w:val="24"/>
        </w:rPr>
        <w:t xml:space="preserve"> (далі- Санкція).</w:t>
      </w:r>
    </w:p>
    <w:p w14:paraId="44539C92" w14:textId="77777777" w:rsidR="00F87C8E" w:rsidRPr="00C047BB" w:rsidRDefault="00F87C8E" w:rsidP="00F76075">
      <w:pPr>
        <w:widowControl w:val="0"/>
        <w:tabs>
          <w:tab w:val="left" w:pos="993"/>
        </w:tabs>
        <w:spacing w:after="0" w:line="240" w:lineRule="auto"/>
        <w:ind w:firstLine="284"/>
        <w:jc w:val="both"/>
        <w:rPr>
          <w:rFonts w:ascii="Times New Roman" w:hAnsi="Times New Roman"/>
          <w:snapToGrid w:val="0"/>
          <w:sz w:val="24"/>
          <w:szCs w:val="24"/>
        </w:rPr>
      </w:pPr>
      <w:r w:rsidRPr="00C047BB">
        <w:rPr>
          <w:rFonts w:ascii="Times New Roman" w:hAnsi="Times New Roman"/>
          <w:snapToGrid w:val="0"/>
          <w:sz w:val="24"/>
          <w:szCs w:val="24"/>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w:t>
      </w:r>
      <w:r w:rsidRPr="00C047BB">
        <w:rPr>
          <w:rFonts w:ascii="Times New Roman" w:hAnsi="Times New Roman"/>
          <w:sz w:val="24"/>
          <w:szCs w:val="24"/>
        </w:rPr>
        <w:t>XІI</w:t>
      </w:r>
      <w:r w:rsidRPr="00C047BB">
        <w:rPr>
          <w:rFonts w:ascii="Times New Roman" w:hAnsi="Times New Roman"/>
          <w:snapToGrid w:val="0"/>
          <w:sz w:val="24"/>
          <w:szCs w:val="24"/>
        </w:rPr>
        <w:t xml:space="preserve"> даного Договору.</w:t>
      </w:r>
    </w:p>
    <w:p w14:paraId="56AA5365" w14:textId="4BAC312E" w:rsidR="00F87C8E" w:rsidRPr="00C047BB" w:rsidRDefault="00F87C8E" w:rsidP="00F76075">
      <w:pPr>
        <w:widowControl w:val="0"/>
        <w:tabs>
          <w:tab w:val="left" w:pos="993"/>
        </w:tabs>
        <w:spacing w:after="0" w:line="240" w:lineRule="auto"/>
        <w:ind w:firstLine="284"/>
        <w:jc w:val="both"/>
        <w:rPr>
          <w:rFonts w:ascii="Times New Roman" w:hAnsi="Times New Roman"/>
          <w:snapToGrid w:val="0"/>
          <w:sz w:val="24"/>
          <w:szCs w:val="24"/>
        </w:rPr>
      </w:pPr>
      <w:r w:rsidRPr="00C047BB">
        <w:rPr>
          <w:rFonts w:ascii="Times New Roman" w:hAnsi="Times New Roman"/>
          <w:snapToGrid w:val="0"/>
          <w:sz w:val="24"/>
          <w:szCs w:val="24"/>
        </w:rPr>
        <w:t xml:space="preserve">Протягом строку дії Санкції Замовник з Постачальником (у разі реорганізації Постачальника – </w:t>
      </w:r>
      <w:r w:rsidRPr="00C047BB">
        <w:rPr>
          <w:rFonts w:ascii="Times New Roman" w:hAnsi="Times New Roman"/>
          <w:snapToGrid w:val="0"/>
          <w:sz w:val="24"/>
          <w:szCs w:val="24"/>
        </w:rPr>
        <w:lastRenderedPageBreak/>
        <w:t>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730E0E4E" w14:textId="5F4E3909" w:rsidR="00F87C8E" w:rsidRPr="00C047BB" w:rsidRDefault="00F87C8E" w:rsidP="00F76075">
      <w:pPr>
        <w:tabs>
          <w:tab w:val="left" w:pos="284"/>
        </w:tabs>
        <w:suppressAutoHyphens/>
        <w:spacing w:after="0" w:line="240" w:lineRule="auto"/>
        <w:ind w:firstLine="284"/>
        <w:jc w:val="both"/>
        <w:rPr>
          <w:rFonts w:ascii="Times New Roman" w:eastAsia="Calibri" w:hAnsi="Times New Roman" w:cs="Times New Roman"/>
          <w:sz w:val="24"/>
          <w:szCs w:val="24"/>
        </w:rPr>
      </w:pPr>
      <w:r w:rsidRPr="00C047BB">
        <w:rPr>
          <w:rFonts w:ascii="Times New Roman" w:hAnsi="Times New Roman"/>
          <w:snapToGrid w:val="0"/>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48B11B6D" w14:textId="77777777" w:rsidR="00B12C85" w:rsidRPr="00C047BB" w:rsidRDefault="00B12C85" w:rsidP="00B12C85">
      <w:pPr>
        <w:tabs>
          <w:tab w:val="left" w:pos="284"/>
        </w:tabs>
        <w:suppressAutoHyphens/>
        <w:spacing w:before="240" w:after="0" w:line="240" w:lineRule="auto"/>
        <w:jc w:val="center"/>
        <w:rPr>
          <w:rFonts w:ascii="Times New Roman" w:eastAsia="Calibri" w:hAnsi="Times New Roman" w:cs="Times New Roman"/>
          <w:b/>
          <w:sz w:val="24"/>
          <w:szCs w:val="24"/>
          <w:lang w:eastAsia="ar-SA"/>
        </w:rPr>
      </w:pPr>
      <w:r w:rsidRPr="00C047BB">
        <w:rPr>
          <w:rFonts w:ascii="Times New Roman" w:eastAsia="Calibri" w:hAnsi="Times New Roman" w:cs="Times New Roman"/>
          <w:b/>
          <w:sz w:val="24"/>
          <w:szCs w:val="24"/>
          <w:lang w:eastAsia="ar-SA"/>
        </w:rPr>
        <w:t>VIII. Обставини непереборної сили</w:t>
      </w:r>
    </w:p>
    <w:p w14:paraId="4D7603D5"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DD70C"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14:paraId="4DAFCAF0"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8.3.Доказом виникнення обставин непереборної сили та строку їх дії є відповідні документи, які видаються торгово-промисловою палатою України.</w:t>
      </w:r>
    </w:p>
    <w:p w14:paraId="6C094262"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3A44AAB4" w14:textId="77777777" w:rsidR="00B12C85" w:rsidRPr="00C047BB" w:rsidRDefault="00B12C85" w:rsidP="00B12C85">
      <w:pPr>
        <w:tabs>
          <w:tab w:val="left" w:pos="284"/>
        </w:tabs>
        <w:suppressAutoHyphens/>
        <w:spacing w:before="240" w:after="0" w:line="240" w:lineRule="auto"/>
        <w:jc w:val="center"/>
        <w:rPr>
          <w:rFonts w:ascii="Times New Roman" w:eastAsia="Calibri" w:hAnsi="Times New Roman" w:cs="Times New Roman"/>
          <w:b/>
          <w:sz w:val="24"/>
          <w:szCs w:val="24"/>
          <w:lang w:eastAsia="ar-SA"/>
        </w:rPr>
      </w:pPr>
      <w:r w:rsidRPr="00C047BB">
        <w:rPr>
          <w:rFonts w:ascii="Times New Roman" w:eastAsia="Calibri" w:hAnsi="Times New Roman" w:cs="Times New Roman"/>
          <w:b/>
          <w:sz w:val="24"/>
          <w:szCs w:val="24"/>
          <w:lang w:eastAsia="ar-SA"/>
        </w:rPr>
        <w:t>ІХ. Вирішення спорів</w:t>
      </w:r>
    </w:p>
    <w:p w14:paraId="77559407"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9.1.У випадку виникнення  спорів  або  розбіжностей  Сторони зобов'язуються   вирішувати  їх  шляхом  взаємних  переговорів  та консультацій.</w:t>
      </w:r>
    </w:p>
    <w:p w14:paraId="291CCC2D"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9.2.У разі недосягнення Сторонами згоди спори (розбіжності) вирішуються у судовому порядку.</w:t>
      </w:r>
    </w:p>
    <w:p w14:paraId="50D1A919" w14:textId="77777777" w:rsidR="00B12C85" w:rsidRPr="00C047BB" w:rsidRDefault="00B12C85" w:rsidP="00B12C85">
      <w:pPr>
        <w:tabs>
          <w:tab w:val="left" w:pos="284"/>
        </w:tabs>
        <w:suppressAutoHyphens/>
        <w:spacing w:before="240" w:after="0" w:line="240" w:lineRule="auto"/>
        <w:jc w:val="center"/>
        <w:rPr>
          <w:rFonts w:ascii="Times New Roman" w:eastAsia="Calibri" w:hAnsi="Times New Roman" w:cs="Times New Roman"/>
          <w:b/>
          <w:sz w:val="24"/>
          <w:szCs w:val="24"/>
          <w:lang w:eastAsia="ar-SA"/>
        </w:rPr>
      </w:pPr>
      <w:r w:rsidRPr="00C047BB">
        <w:rPr>
          <w:rFonts w:ascii="Times New Roman" w:eastAsia="Calibri" w:hAnsi="Times New Roman" w:cs="Times New Roman"/>
          <w:b/>
          <w:sz w:val="24"/>
          <w:szCs w:val="24"/>
          <w:lang w:eastAsia="ar-SA"/>
        </w:rPr>
        <w:t>Х. Строк дії договору</w:t>
      </w:r>
    </w:p>
    <w:p w14:paraId="1650FA41" w14:textId="52993DA1"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color w:val="000000"/>
          <w:sz w:val="24"/>
          <w:szCs w:val="24"/>
          <w:lang w:eastAsia="ar-SA"/>
        </w:rPr>
      </w:pPr>
      <w:r w:rsidRPr="00C047BB">
        <w:rPr>
          <w:rFonts w:ascii="Times New Roman" w:eastAsia="Calibri" w:hAnsi="Times New Roman" w:cs="Times New Roman"/>
          <w:sz w:val="24"/>
          <w:szCs w:val="24"/>
          <w:lang w:eastAsia="ar-SA"/>
        </w:rPr>
        <w:t>10.1.</w:t>
      </w:r>
      <w:r w:rsidRPr="00C047BB">
        <w:rPr>
          <w:rFonts w:ascii="Times New Roman" w:eastAsia="Calibri" w:hAnsi="Times New Roman" w:cs="Times New Roman"/>
          <w:color w:val="000000"/>
          <w:sz w:val="24"/>
          <w:szCs w:val="24"/>
          <w:lang w:eastAsia="ar-SA"/>
        </w:rPr>
        <w:t xml:space="preserve">Цей Договір набуває чинності з моменту його підписання та діє </w:t>
      </w:r>
      <w:r w:rsidRPr="00C047BB">
        <w:rPr>
          <w:rFonts w:ascii="Times New Roman" w:eastAsia="Calibri" w:hAnsi="Times New Roman" w:cs="Times New Roman"/>
          <w:b/>
          <w:color w:val="000000"/>
          <w:sz w:val="24"/>
          <w:szCs w:val="24"/>
          <w:lang w:eastAsia="ar-SA"/>
        </w:rPr>
        <w:t>до 31 грудня 202</w:t>
      </w:r>
      <w:r w:rsidR="008973E6" w:rsidRPr="00C047BB">
        <w:rPr>
          <w:rFonts w:ascii="Times New Roman" w:eastAsia="Calibri" w:hAnsi="Times New Roman" w:cs="Times New Roman"/>
          <w:b/>
          <w:color w:val="000000"/>
          <w:sz w:val="24"/>
          <w:szCs w:val="24"/>
          <w:lang w:eastAsia="ar-SA"/>
        </w:rPr>
        <w:t>2</w:t>
      </w:r>
      <w:r w:rsidRPr="00C047BB">
        <w:rPr>
          <w:rFonts w:ascii="Times New Roman" w:eastAsia="Calibri" w:hAnsi="Times New Roman" w:cs="Times New Roman"/>
          <w:b/>
          <w:color w:val="000000"/>
          <w:sz w:val="24"/>
          <w:szCs w:val="24"/>
          <w:lang w:eastAsia="ar-SA"/>
        </w:rPr>
        <w:t xml:space="preserve"> року</w:t>
      </w:r>
      <w:r w:rsidRPr="00C047BB">
        <w:rPr>
          <w:rFonts w:ascii="Times New Roman" w:eastAsia="Calibri" w:hAnsi="Times New Roman" w:cs="Times New Roman"/>
          <w:color w:val="000000"/>
          <w:sz w:val="24"/>
          <w:szCs w:val="24"/>
          <w:lang w:eastAsia="ar-SA"/>
        </w:rPr>
        <w:t xml:space="preserve">, але </w:t>
      </w:r>
      <w:r w:rsidRPr="00C047BB">
        <w:rPr>
          <w:rFonts w:ascii="Times New Roman" w:eastAsia="Calibri" w:hAnsi="Times New Roman" w:cs="Times New Roman"/>
          <w:sz w:val="24"/>
          <w:szCs w:val="24"/>
          <w:lang w:eastAsia="ar-SA"/>
        </w:rPr>
        <w:t>в будь-якому випадку</w:t>
      </w:r>
      <w:r w:rsidRPr="00C047BB">
        <w:rPr>
          <w:rFonts w:ascii="Times New Roman" w:eastAsia="Calibri" w:hAnsi="Times New Roman" w:cs="Times New Roman"/>
          <w:color w:val="000000"/>
          <w:sz w:val="24"/>
          <w:szCs w:val="24"/>
          <w:lang w:eastAsia="ar-SA"/>
        </w:rPr>
        <w:t xml:space="preserve"> до повного виконання Сторонами</w:t>
      </w:r>
      <w:r w:rsidRPr="00C047BB">
        <w:rPr>
          <w:rFonts w:ascii="Times New Roman" w:eastAsia="Calibri" w:hAnsi="Times New Roman" w:cs="Times New Roman"/>
          <w:sz w:val="24"/>
          <w:szCs w:val="24"/>
          <w:lang w:eastAsia="ar-SA"/>
        </w:rPr>
        <w:t xml:space="preserve"> своїх</w:t>
      </w:r>
      <w:r w:rsidRPr="00C047BB">
        <w:rPr>
          <w:rFonts w:ascii="Times New Roman" w:eastAsia="Calibri" w:hAnsi="Times New Roman" w:cs="Times New Roman"/>
          <w:color w:val="000000"/>
          <w:sz w:val="24"/>
          <w:szCs w:val="24"/>
          <w:lang w:eastAsia="ar-SA"/>
        </w:rPr>
        <w:t xml:space="preserve"> зобов’язань.</w:t>
      </w:r>
    </w:p>
    <w:p w14:paraId="3B9D3EBE"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A7CE288"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440B3746"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10.4.Цей Договір укладається і підписується у 2-х примірниках, що мають однакову юридичну  силу</w:t>
      </w:r>
      <w:bookmarkStart w:id="0" w:name="st11"/>
      <w:bookmarkEnd w:id="0"/>
      <w:r w:rsidRPr="00C047BB">
        <w:rPr>
          <w:rFonts w:ascii="Times New Roman" w:eastAsia="Calibri" w:hAnsi="Times New Roman" w:cs="Times New Roman"/>
          <w:sz w:val="24"/>
          <w:szCs w:val="24"/>
          <w:lang w:eastAsia="ar-SA"/>
        </w:rPr>
        <w:t>.</w:t>
      </w:r>
    </w:p>
    <w:p w14:paraId="7D545749"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10.5. Дія Договору припиняється:</w:t>
      </w:r>
    </w:p>
    <w:p w14:paraId="27A58A13" w14:textId="77777777" w:rsidR="00B12C85" w:rsidRPr="00C047BB" w:rsidRDefault="00B12C85" w:rsidP="00336518">
      <w:pPr>
        <w:tabs>
          <w:tab w:val="left" w:pos="284"/>
        </w:tabs>
        <w:suppressAutoHyphens/>
        <w:spacing w:after="0" w:line="240" w:lineRule="auto"/>
        <w:ind w:left="284"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 у зв’язку з повним виконанням Сторонами своїх зобов’язань за цим Договором;</w:t>
      </w:r>
    </w:p>
    <w:p w14:paraId="14AECCCD" w14:textId="77777777" w:rsidR="00B12C85" w:rsidRPr="00C047BB" w:rsidRDefault="00B12C85" w:rsidP="00336518">
      <w:pPr>
        <w:tabs>
          <w:tab w:val="left" w:pos="284"/>
        </w:tabs>
        <w:suppressAutoHyphens/>
        <w:spacing w:after="0" w:line="240" w:lineRule="auto"/>
        <w:ind w:left="284"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 достроково за згодою Сторін;</w:t>
      </w:r>
    </w:p>
    <w:p w14:paraId="10F39C68" w14:textId="77777777" w:rsidR="00B12C85" w:rsidRPr="00C047BB" w:rsidRDefault="00B12C85" w:rsidP="00336518">
      <w:pPr>
        <w:tabs>
          <w:tab w:val="left" w:pos="284"/>
        </w:tabs>
        <w:suppressAutoHyphens/>
        <w:spacing w:after="0" w:line="240" w:lineRule="auto"/>
        <w:ind w:left="284"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 з інших підстав, передбачених чинним законодавством України.</w:t>
      </w:r>
    </w:p>
    <w:p w14:paraId="6CC403A4" w14:textId="77777777" w:rsidR="00B12C85" w:rsidRPr="00C047BB" w:rsidRDefault="00B12C85" w:rsidP="00B12C85">
      <w:pPr>
        <w:tabs>
          <w:tab w:val="left" w:pos="284"/>
        </w:tabs>
        <w:suppressAutoHyphens/>
        <w:spacing w:before="240" w:after="0" w:line="240" w:lineRule="auto"/>
        <w:jc w:val="center"/>
        <w:rPr>
          <w:rFonts w:ascii="Times New Roman" w:eastAsia="Calibri" w:hAnsi="Times New Roman" w:cs="Times New Roman"/>
          <w:b/>
          <w:sz w:val="24"/>
          <w:szCs w:val="24"/>
          <w:lang w:eastAsia="ar-SA"/>
        </w:rPr>
      </w:pPr>
      <w:r w:rsidRPr="00C047BB">
        <w:rPr>
          <w:rFonts w:ascii="Times New Roman" w:eastAsia="Calibri" w:hAnsi="Times New Roman" w:cs="Times New Roman"/>
          <w:b/>
          <w:sz w:val="24"/>
          <w:szCs w:val="24"/>
          <w:lang w:eastAsia="ar-SA"/>
        </w:rPr>
        <w:t>ХІ. Інші умови</w:t>
      </w:r>
    </w:p>
    <w:p w14:paraId="36CC9DD2"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2CF42D9"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11.2.Бюджетні зобов’язання Замовника за Договором виникають у разі наявності та в межах відповідних бюджетних асигнувань.</w:t>
      </w:r>
    </w:p>
    <w:p w14:paraId="44447C90"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126B7236" w14:textId="77777777" w:rsidR="00B12C85" w:rsidRPr="00C047BB" w:rsidRDefault="00B12C85" w:rsidP="00336518">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8C6837F" w14:textId="77777777" w:rsidR="001B2C28" w:rsidRPr="00C047BB" w:rsidRDefault="001B2C28" w:rsidP="001B2C28">
      <w:pPr>
        <w:widowControl w:val="0"/>
        <w:spacing w:after="0" w:line="240" w:lineRule="auto"/>
        <w:ind w:firstLine="284"/>
        <w:contextualSpacing/>
        <w:jc w:val="both"/>
        <w:rPr>
          <w:rStyle w:val="rvts0"/>
          <w:rFonts w:ascii="Times New Roman" w:hAnsi="Times New Roman"/>
          <w:sz w:val="24"/>
          <w:szCs w:val="24"/>
        </w:rPr>
      </w:pPr>
      <w:r w:rsidRPr="00C047BB">
        <w:rPr>
          <w:rStyle w:val="rvts0"/>
          <w:rFonts w:ascii="Times New Roman" w:hAnsi="Times New Roman"/>
          <w:sz w:val="24"/>
          <w:szCs w:val="24"/>
        </w:rPr>
        <w:t>1) зменшення обсягів закупівлі, зокрема з урахуванням фактичного обсягу видатків замовника;</w:t>
      </w:r>
    </w:p>
    <w:p w14:paraId="22AF8498" w14:textId="77777777" w:rsidR="001B2C28" w:rsidRPr="00C047BB" w:rsidRDefault="001B2C28" w:rsidP="001B2C28">
      <w:pPr>
        <w:widowControl w:val="0"/>
        <w:spacing w:after="0" w:line="240" w:lineRule="auto"/>
        <w:ind w:firstLine="284"/>
        <w:contextualSpacing/>
        <w:jc w:val="both"/>
        <w:rPr>
          <w:rStyle w:val="rvts0"/>
          <w:rFonts w:ascii="Times New Roman" w:hAnsi="Times New Roman"/>
          <w:sz w:val="24"/>
          <w:szCs w:val="24"/>
        </w:rPr>
      </w:pPr>
      <w:r w:rsidRPr="00C047BB">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C047BB">
        <w:rPr>
          <w:rStyle w:val="rvts0"/>
          <w:rFonts w:ascii="Times New Roman" w:hAnsi="Times New Roman"/>
          <w:sz w:val="24"/>
          <w:szCs w:val="24"/>
        </w:rPr>
        <w:lastRenderedPageBreak/>
        <w:t>призвести до збільшення суми, визначеної в договорі про закупівлю на момент його укладення;</w:t>
      </w:r>
    </w:p>
    <w:p w14:paraId="427E8373" w14:textId="77777777" w:rsidR="001B2C28" w:rsidRPr="00C047BB" w:rsidRDefault="001B2C28" w:rsidP="001B2C28">
      <w:pPr>
        <w:widowControl w:val="0"/>
        <w:spacing w:after="0" w:line="240" w:lineRule="auto"/>
        <w:ind w:firstLine="284"/>
        <w:contextualSpacing/>
        <w:jc w:val="both"/>
        <w:rPr>
          <w:rStyle w:val="rvts0"/>
          <w:rFonts w:ascii="Times New Roman" w:hAnsi="Times New Roman"/>
          <w:sz w:val="24"/>
          <w:szCs w:val="24"/>
        </w:rPr>
      </w:pPr>
      <w:r w:rsidRPr="00C047BB">
        <w:rPr>
          <w:rStyle w:val="rvts0"/>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A85B084" w14:textId="77777777" w:rsidR="001B2C28" w:rsidRPr="00C047BB" w:rsidRDefault="001B2C28" w:rsidP="001B2C28">
      <w:pPr>
        <w:widowControl w:val="0"/>
        <w:spacing w:after="0" w:line="240" w:lineRule="auto"/>
        <w:ind w:firstLine="284"/>
        <w:contextualSpacing/>
        <w:jc w:val="both"/>
        <w:rPr>
          <w:rStyle w:val="rvts0"/>
          <w:rFonts w:ascii="Times New Roman" w:hAnsi="Times New Roman"/>
          <w:sz w:val="24"/>
          <w:szCs w:val="24"/>
        </w:rPr>
      </w:pPr>
      <w:r w:rsidRPr="00C047BB">
        <w:rPr>
          <w:rStyle w:val="rvts0"/>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D17458" w14:textId="77777777" w:rsidR="001B2C28" w:rsidRPr="00C047BB" w:rsidRDefault="001B2C28" w:rsidP="001B2C28">
      <w:pPr>
        <w:widowControl w:val="0"/>
        <w:spacing w:after="0" w:line="240" w:lineRule="auto"/>
        <w:ind w:firstLine="284"/>
        <w:contextualSpacing/>
        <w:jc w:val="both"/>
        <w:rPr>
          <w:rStyle w:val="rvts0"/>
          <w:rFonts w:ascii="Times New Roman" w:hAnsi="Times New Roman"/>
          <w:sz w:val="24"/>
          <w:szCs w:val="24"/>
        </w:rPr>
      </w:pPr>
      <w:r w:rsidRPr="00C047BB">
        <w:rPr>
          <w:rStyle w:val="rvts0"/>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F693D3F" w14:textId="77777777" w:rsidR="001B2C28" w:rsidRPr="00C047BB" w:rsidRDefault="001B2C28" w:rsidP="001B2C28">
      <w:pPr>
        <w:widowControl w:val="0"/>
        <w:spacing w:after="0" w:line="240" w:lineRule="auto"/>
        <w:ind w:firstLine="284"/>
        <w:contextualSpacing/>
        <w:jc w:val="both"/>
        <w:rPr>
          <w:rStyle w:val="rvts0"/>
          <w:rFonts w:ascii="Times New Roman" w:hAnsi="Times New Roman"/>
          <w:sz w:val="24"/>
          <w:szCs w:val="24"/>
        </w:rPr>
      </w:pPr>
      <w:r w:rsidRPr="00C047BB">
        <w:rPr>
          <w:rStyle w:val="rvts0"/>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5F553B" w14:textId="77777777" w:rsidR="001B2C28" w:rsidRPr="00C047BB" w:rsidRDefault="001B2C28" w:rsidP="001B2C28">
      <w:pPr>
        <w:widowControl w:val="0"/>
        <w:spacing w:after="0" w:line="240" w:lineRule="auto"/>
        <w:ind w:firstLine="284"/>
        <w:contextualSpacing/>
        <w:jc w:val="both"/>
        <w:rPr>
          <w:rStyle w:val="rvts0"/>
          <w:rFonts w:ascii="Times New Roman" w:hAnsi="Times New Roman"/>
          <w:sz w:val="24"/>
          <w:szCs w:val="24"/>
        </w:rPr>
      </w:pPr>
      <w:r w:rsidRPr="00C047BB">
        <w:rPr>
          <w:rStyle w:val="rvts0"/>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558CE2" w14:textId="77777777" w:rsidR="001B2C28" w:rsidRPr="00C047BB" w:rsidRDefault="001B2C28" w:rsidP="001B2C28">
      <w:pPr>
        <w:pStyle w:val="rvps2"/>
        <w:shd w:val="clear" w:color="auto" w:fill="FFFFFF"/>
        <w:spacing w:before="0" w:beforeAutospacing="0" w:after="0" w:afterAutospacing="0"/>
        <w:ind w:firstLine="284"/>
        <w:jc w:val="both"/>
        <w:rPr>
          <w:color w:val="000000"/>
        </w:rPr>
      </w:pPr>
      <w:r w:rsidRPr="00C047BB">
        <w:rPr>
          <w:rStyle w:val="rvts0"/>
        </w:rPr>
        <w:t>8) зміни умов у зв’язку із застосуванням положень частини шостої статті 41 Закону України «Про публічні закупівлі» зі змінами №922-VIII.</w:t>
      </w:r>
    </w:p>
    <w:p w14:paraId="300A7754" w14:textId="77777777" w:rsidR="00B12C85" w:rsidRPr="00C047BB" w:rsidRDefault="00B12C85" w:rsidP="00B22024">
      <w:pPr>
        <w:tabs>
          <w:tab w:val="left" w:pos="142"/>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11.5.При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C908F2F" w14:textId="77777777" w:rsidR="00B12C85" w:rsidRPr="00C047BB" w:rsidRDefault="00B12C85" w:rsidP="0094048F">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C047BB">
        <w:rPr>
          <w:rFonts w:ascii="Times New Roman" w:eastAsia="Calibri" w:hAnsi="Times New Roman" w:cs="Times New Roman"/>
          <w:sz w:val="24"/>
          <w:szCs w:val="24"/>
          <w:lang w:eastAsia="ar-SA"/>
        </w:rPr>
        <w:t>11.6.У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12CAE037" w14:textId="5AA70A83" w:rsidR="00B12C85" w:rsidRPr="00C047BB" w:rsidRDefault="00B12C85" w:rsidP="0094048F">
      <w:pPr>
        <w:tabs>
          <w:tab w:val="left" w:pos="284"/>
        </w:tabs>
        <w:suppressAutoHyphens/>
        <w:spacing w:after="0" w:line="240" w:lineRule="auto"/>
        <w:jc w:val="center"/>
        <w:rPr>
          <w:rFonts w:ascii="Times New Roman" w:eastAsia="Calibri" w:hAnsi="Times New Roman" w:cs="Times New Roman"/>
          <w:b/>
          <w:bCs/>
          <w:sz w:val="24"/>
          <w:szCs w:val="24"/>
          <w:lang w:eastAsia="ar-SA"/>
        </w:rPr>
      </w:pPr>
      <w:r w:rsidRPr="00C047BB">
        <w:rPr>
          <w:rFonts w:ascii="Times New Roman" w:eastAsia="Calibri" w:hAnsi="Times New Roman" w:cs="Times New Roman"/>
          <w:b/>
          <w:sz w:val="24"/>
          <w:szCs w:val="24"/>
          <w:lang w:eastAsia="ar-SA"/>
        </w:rPr>
        <w:t xml:space="preserve">ХІІ. </w:t>
      </w:r>
      <w:r w:rsidRPr="00C047BB">
        <w:rPr>
          <w:rFonts w:ascii="Times New Roman" w:eastAsia="Calibri" w:hAnsi="Times New Roman" w:cs="Times New Roman"/>
          <w:b/>
          <w:bCs/>
          <w:sz w:val="24"/>
          <w:szCs w:val="24"/>
          <w:lang w:eastAsia="ar-SA"/>
        </w:rPr>
        <w:t>Місцезнаходження та банківські реквізити сторін</w:t>
      </w:r>
    </w:p>
    <w:tbl>
      <w:tblPr>
        <w:tblW w:w="9779" w:type="dxa"/>
        <w:jc w:val="center"/>
        <w:tblLayout w:type="fixed"/>
        <w:tblLook w:val="0000" w:firstRow="0" w:lastRow="0" w:firstColumn="0" w:lastColumn="0" w:noHBand="0" w:noVBand="0"/>
      </w:tblPr>
      <w:tblGrid>
        <w:gridCol w:w="4959"/>
        <w:gridCol w:w="4820"/>
      </w:tblGrid>
      <w:tr w:rsidR="00B22024" w:rsidRPr="00C047BB" w14:paraId="2F70D421" w14:textId="77777777" w:rsidTr="0067274C">
        <w:trPr>
          <w:trHeight w:val="4037"/>
          <w:jc w:val="center"/>
        </w:trPr>
        <w:tc>
          <w:tcPr>
            <w:tcW w:w="4959" w:type="dxa"/>
            <w:shd w:val="clear" w:color="auto" w:fill="auto"/>
          </w:tcPr>
          <w:p w14:paraId="30475B97" w14:textId="77777777" w:rsidR="00B22024" w:rsidRPr="00C047BB" w:rsidRDefault="00B22024" w:rsidP="0094048F">
            <w:pPr>
              <w:tabs>
                <w:tab w:val="left" w:pos="4820"/>
                <w:tab w:val="left" w:pos="9000"/>
              </w:tabs>
              <w:spacing w:after="0" w:line="240" w:lineRule="auto"/>
              <w:jc w:val="center"/>
              <w:rPr>
                <w:rFonts w:ascii="Times New Roman" w:hAnsi="Times New Roman" w:cs="Times New Roman"/>
                <w:sz w:val="24"/>
                <w:szCs w:val="24"/>
              </w:rPr>
            </w:pPr>
            <w:r w:rsidRPr="00C047BB">
              <w:rPr>
                <w:rFonts w:ascii="Times New Roman" w:hAnsi="Times New Roman" w:cs="Times New Roman"/>
                <w:b/>
                <w:sz w:val="24"/>
                <w:szCs w:val="24"/>
              </w:rPr>
              <w:t>ЗАМОВНИК</w:t>
            </w:r>
          </w:p>
          <w:tbl>
            <w:tblPr>
              <w:tblW w:w="9473" w:type="dxa"/>
              <w:tblLayout w:type="fixed"/>
              <w:tblLook w:val="00A0" w:firstRow="1" w:lastRow="0" w:firstColumn="1" w:lastColumn="0" w:noHBand="0" w:noVBand="0"/>
            </w:tblPr>
            <w:tblGrid>
              <w:gridCol w:w="9473"/>
            </w:tblGrid>
            <w:tr w:rsidR="0094048F" w:rsidRPr="00C047BB" w14:paraId="487E4D75" w14:textId="77777777" w:rsidTr="0067274C">
              <w:trPr>
                <w:trHeight w:val="409"/>
              </w:trPr>
              <w:tc>
                <w:tcPr>
                  <w:tcW w:w="9473" w:type="dxa"/>
                </w:tcPr>
                <w:p w14:paraId="4A80C124" w14:textId="05DC30A2" w:rsidR="0094048F" w:rsidRPr="00C047BB" w:rsidRDefault="0094048F" w:rsidP="0094048F">
                  <w:pPr>
                    <w:spacing w:after="0" w:line="240" w:lineRule="auto"/>
                    <w:ind w:right="4645"/>
                    <w:jc w:val="center"/>
                    <w:rPr>
                      <w:rFonts w:ascii="Times New Roman" w:hAnsi="Times New Roman" w:cs="Times New Roman"/>
                      <w:b/>
                      <w:sz w:val="24"/>
                      <w:szCs w:val="24"/>
                    </w:rPr>
                  </w:pPr>
                  <w:r w:rsidRPr="00C047BB">
                    <w:rPr>
                      <w:rFonts w:ascii="Times New Roman" w:hAnsi="Times New Roman" w:cs="Times New Roman"/>
                      <w:b/>
                      <w:sz w:val="24"/>
                      <w:szCs w:val="24"/>
                    </w:rPr>
                    <w:t>Комунальне підприємство "Козятинська центральна районна лікарня" Козятинської міської ради</w:t>
                  </w:r>
                </w:p>
              </w:tc>
            </w:tr>
            <w:tr w:rsidR="0094048F" w:rsidRPr="00C047BB" w14:paraId="1326627E" w14:textId="77777777" w:rsidTr="0067274C">
              <w:trPr>
                <w:trHeight w:val="82"/>
              </w:trPr>
              <w:tc>
                <w:tcPr>
                  <w:tcW w:w="9473" w:type="dxa"/>
                </w:tcPr>
                <w:p w14:paraId="6B427185" w14:textId="77777777" w:rsidR="0094048F" w:rsidRPr="00C047BB" w:rsidRDefault="0094048F" w:rsidP="0094048F">
                  <w:pPr>
                    <w:tabs>
                      <w:tab w:val="left" w:pos="3819"/>
                    </w:tabs>
                    <w:spacing w:after="0" w:line="240" w:lineRule="auto"/>
                    <w:jc w:val="both"/>
                    <w:rPr>
                      <w:rFonts w:ascii="Times New Roman" w:hAnsi="Times New Roman" w:cs="Times New Roman"/>
                      <w:color w:val="000000"/>
                      <w:sz w:val="24"/>
                      <w:szCs w:val="24"/>
                    </w:rPr>
                  </w:pPr>
                  <w:r w:rsidRPr="00C047BB">
                    <w:rPr>
                      <w:rFonts w:ascii="Times New Roman" w:hAnsi="Times New Roman" w:cs="Times New Roman"/>
                      <w:color w:val="000000"/>
                      <w:sz w:val="24"/>
                      <w:szCs w:val="24"/>
                    </w:rPr>
                    <w:t>місцезнаходження: Україна, 22100, Вінницька обл., місто Козятин, вул. Винниченка, будинок 9;</w:t>
                  </w:r>
                </w:p>
                <w:p w14:paraId="6F09DDC5" w14:textId="77777777" w:rsidR="0094048F" w:rsidRPr="00C047BB" w:rsidRDefault="0094048F" w:rsidP="0094048F">
                  <w:pPr>
                    <w:tabs>
                      <w:tab w:val="left" w:pos="3819"/>
                    </w:tabs>
                    <w:spacing w:after="0" w:line="240" w:lineRule="auto"/>
                    <w:jc w:val="both"/>
                    <w:rPr>
                      <w:rFonts w:ascii="Times New Roman" w:hAnsi="Times New Roman" w:cs="Times New Roman"/>
                      <w:color w:val="000000"/>
                      <w:sz w:val="24"/>
                      <w:szCs w:val="24"/>
                    </w:rPr>
                  </w:pPr>
                  <w:r w:rsidRPr="00C047BB">
                    <w:rPr>
                      <w:rFonts w:ascii="Times New Roman" w:hAnsi="Times New Roman" w:cs="Times New Roman"/>
                      <w:color w:val="000000"/>
                      <w:sz w:val="24"/>
                      <w:szCs w:val="24"/>
                    </w:rPr>
                    <w:t>код ЄДРПОУ: 35814729;</w:t>
                  </w:r>
                </w:p>
                <w:p w14:paraId="688DC27A" w14:textId="77777777" w:rsidR="0094048F" w:rsidRPr="00C047BB" w:rsidRDefault="0094048F" w:rsidP="0094048F">
                  <w:pPr>
                    <w:tabs>
                      <w:tab w:val="left" w:pos="3819"/>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 xml:space="preserve">р/р UA ______________________________ </w:t>
                  </w:r>
                </w:p>
                <w:p w14:paraId="216AC286" w14:textId="77777777" w:rsidR="0094048F" w:rsidRPr="00C047BB" w:rsidRDefault="0094048F" w:rsidP="0094048F">
                  <w:pPr>
                    <w:tabs>
                      <w:tab w:val="left" w:pos="3819"/>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_______________________   МФО ______;</w:t>
                  </w:r>
                </w:p>
                <w:p w14:paraId="17B5605B" w14:textId="77777777" w:rsidR="0094048F" w:rsidRPr="00C047BB" w:rsidRDefault="0094048F" w:rsidP="0094048F">
                  <w:pPr>
                    <w:tabs>
                      <w:tab w:val="left" w:pos="3819"/>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 xml:space="preserve">Е-mail: </w:t>
                  </w:r>
                  <w:r w:rsidRPr="00C047BB">
                    <w:rPr>
                      <w:rFonts w:ascii="Times New Roman" w:hAnsi="Times New Roman" w:cs="Times New Roman"/>
                      <w:color w:val="00000A"/>
                      <w:sz w:val="24"/>
                      <w:szCs w:val="24"/>
                    </w:rPr>
                    <w:t>koa-nszu@ukr.net</w:t>
                  </w:r>
                </w:p>
                <w:p w14:paraId="243E3616" w14:textId="77777777" w:rsidR="0094048F" w:rsidRPr="00C047BB" w:rsidRDefault="0094048F" w:rsidP="0094048F">
                  <w:pPr>
                    <w:tabs>
                      <w:tab w:val="left" w:pos="3819"/>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Тел +38</w:t>
                  </w:r>
                  <w:r w:rsidRPr="00C047BB">
                    <w:rPr>
                      <w:rFonts w:ascii="Times New Roman" w:hAnsi="Times New Roman" w:cs="Times New Roman"/>
                      <w:color w:val="00000A"/>
                      <w:sz w:val="24"/>
                      <w:szCs w:val="24"/>
                    </w:rPr>
                    <w:t>(04342) 22505</w:t>
                  </w:r>
                </w:p>
                <w:p w14:paraId="01ADB839" w14:textId="77777777" w:rsidR="0094048F" w:rsidRPr="00C047BB" w:rsidRDefault="0094048F" w:rsidP="0094048F">
                  <w:pPr>
                    <w:tabs>
                      <w:tab w:val="left" w:pos="3819"/>
                    </w:tabs>
                    <w:spacing w:after="0" w:line="240" w:lineRule="auto"/>
                    <w:jc w:val="both"/>
                    <w:rPr>
                      <w:rFonts w:ascii="Times New Roman" w:hAnsi="Times New Roman" w:cs="Times New Roman"/>
                      <w:sz w:val="24"/>
                      <w:szCs w:val="24"/>
                    </w:rPr>
                  </w:pPr>
                </w:p>
                <w:p w14:paraId="0081081A" w14:textId="77777777" w:rsidR="0094048F" w:rsidRPr="00C047BB" w:rsidRDefault="0094048F" w:rsidP="0094048F">
                  <w:pPr>
                    <w:tabs>
                      <w:tab w:val="left" w:pos="3819"/>
                    </w:tabs>
                    <w:spacing w:after="0" w:line="240" w:lineRule="auto"/>
                    <w:jc w:val="both"/>
                    <w:rPr>
                      <w:rFonts w:ascii="Times New Roman" w:hAnsi="Times New Roman" w:cs="Times New Roman"/>
                      <w:b/>
                      <w:sz w:val="24"/>
                      <w:szCs w:val="24"/>
                    </w:rPr>
                  </w:pPr>
                  <w:r w:rsidRPr="00C047BB">
                    <w:rPr>
                      <w:rFonts w:ascii="Times New Roman" w:hAnsi="Times New Roman" w:cs="Times New Roman"/>
                      <w:b/>
                      <w:sz w:val="24"/>
                      <w:szCs w:val="24"/>
                    </w:rPr>
                    <w:t>______________</w:t>
                  </w:r>
                </w:p>
                <w:p w14:paraId="7120730F" w14:textId="77777777" w:rsidR="0094048F" w:rsidRPr="00C047BB" w:rsidRDefault="0094048F" w:rsidP="0094048F">
                  <w:pPr>
                    <w:tabs>
                      <w:tab w:val="left" w:pos="3819"/>
                    </w:tabs>
                    <w:spacing w:after="0" w:line="240" w:lineRule="auto"/>
                    <w:jc w:val="both"/>
                    <w:rPr>
                      <w:rFonts w:ascii="Times New Roman" w:hAnsi="Times New Roman" w:cs="Times New Roman"/>
                      <w:b/>
                      <w:sz w:val="24"/>
                      <w:szCs w:val="24"/>
                    </w:rPr>
                  </w:pPr>
                  <w:r w:rsidRPr="00C047BB">
                    <w:rPr>
                      <w:rFonts w:ascii="Times New Roman" w:hAnsi="Times New Roman" w:cs="Times New Roman"/>
                      <w:b/>
                      <w:sz w:val="24"/>
                      <w:szCs w:val="24"/>
                    </w:rPr>
                    <w:t xml:space="preserve">                      ___________ _____________</w:t>
                  </w:r>
                </w:p>
                <w:p w14:paraId="306E5101" w14:textId="04EAFE55" w:rsidR="0094048F" w:rsidRPr="00C047BB" w:rsidRDefault="0094048F" w:rsidP="0094048F">
                  <w:pPr>
                    <w:spacing w:after="0" w:line="240" w:lineRule="auto"/>
                    <w:ind w:right="4905"/>
                    <w:rPr>
                      <w:rFonts w:ascii="Times New Roman" w:hAnsi="Times New Roman" w:cs="Times New Roman"/>
                      <w:b/>
                      <w:sz w:val="24"/>
                      <w:szCs w:val="24"/>
                    </w:rPr>
                  </w:pPr>
                  <w:r w:rsidRPr="00C047BB">
                    <w:rPr>
                      <w:rFonts w:ascii="Times New Roman" w:hAnsi="Times New Roman" w:cs="Times New Roman"/>
                      <w:b/>
                      <w:sz w:val="24"/>
                      <w:szCs w:val="24"/>
                    </w:rPr>
                    <w:t xml:space="preserve">     </w:t>
                  </w:r>
                  <w:r w:rsidRPr="00C047BB">
                    <w:rPr>
                      <w:rFonts w:ascii="Times New Roman" w:hAnsi="Times New Roman" w:cs="Times New Roman"/>
                      <w:i/>
                      <w:sz w:val="24"/>
                      <w:szCs w:val="24"/>
                    </w:rPr>
                    <w:t xml:space="preserve">М.П.             (підпис)               </w:t>
                  </w:r>
                </w:p>
              </w:tc>
            </w:tr>
          </w:tbl>
          <w:p w14:paraId="429D280E" w14:textId="77777777" w:rsidR="00B22024" w:rsidRPr="00C047BB" w:rsidRDefault="00B22024" w:rsidP="0094048F">
            <w:pPr>
              <w:tabs>
                <w:tab w:val="left" w:pos="4820"/>
                <w:tab w:val="left" w:pos="9000"/>
              </w:tabs>
              <w:spacing w:after="0" w:line="240" w:lineRule="auto"/>
              <w:rPr>
                <w:rFonts w:ascii="Times New Roman" w:hAnsi="Times New Roman" w:cs="Times New Roman"/>
                <w:sz w:val="24"/>
                <w:szCs w:val="24"/>
              </w:rPr>
            </w:pPr>
          </w:p>
        </w:tc>
        <w:tc>
          <w:tcPr>
            <w:tcW w:w="4820" w:type="dxa"/>
            <w:shd w:val="clear" w:color="auto" w:fill="auto"/>
          </w:tcPr>
          <w:p w14:paraId="22168857" w14:textId="77777777" w:rsidR="00B22024" w:rsidRPr="00C047BB" w:rsidRDefault="00B22024" w:rsidP="0094048F">
            <w:pPr>
              <w:tabs>
                <w:tab w:val="left" w:pos="9000"/>
              </w:tabs>
              <w:spacing w:after="0" w:line="240" w:lineRule="auto"/>
              <w:jc w:val="center"/>
              <w:rPr>
                <w:rFonts w:ascii="Times New Roman" w:hAnsi="Times New Roman" w:cs="Times New Roman"/>
                <w:sz w:val="24"/>
                <w:szCs w:val="24"/>
              </w:rPr>
            </w:pPr>
            <w:r w:rsidRPr="00C047BB">
              <w:rPr>
                <w:rFonts w:ascii="Times New Roman" w:hAnsi="Times New Roman" w:cs="Times New Roman"/>
                <w:b/>
                <w:sz w:val="24"/>
                <w:szCs w:val="24"/>
              </w:rPr>
              <w:t>ПОСТАЧАЛЬНИК</w:t>
            </w:r>
          </w:p>
          <w:p w14:paraId="5579309F" w14:textId="77777777" w:rsidR="00B22024" w:rsidRPr="00C047BB" w:rsidRDefault="00B22024" w:rsidP="0094048F">
            <w:pPr>
              <w:tabs>
                <w:tab w:val="left" w:pos="9000"/>
              </w:tabs>
              <w:spacing w:after="0" w:line="240" w:lineRule="auto"/>
              <w:jc w:val="center"/>
              <w:rPr>
                <w:rFonts w:ascii="Times New Roman" w:hAnsi="Times New Roman" w:cs="Times New Roman"/>
                <w:b/>
                <w:sz w:val="24"/>
                <w:szCs w:val="24"/>
              </w:rPr>
            </w:pPr>
            <w:r w:rsidRPr="00C047BB">
              <w:rPr>
                <w:rFonts w:ascii="Times New Roman" w:hAnsi="Times New Roman" w:cs="Times New Roman"/>
                <w:b/>
                <w:sz w:val="24"/>
                <w:szCs w:val="24"/>
              </w:rPr>
              <w:t>___________________________________</w:t>
            </w:r>
          </w:p>
          <w:p w14:paraId="254B1463" w14:textId="77777777" w:rsidR="00B22024" w:rsidRPr="00C047BB" w:rsidRDefault="00B22024" w:rsidP="0094048F">
            <w:pPr>
              <w:tabs>
                <w:tab w:val="left" w:pos="9000"/>
              </w:tabs>
              <w:spacing w:after="0" w:line="240" w:lineRule="auto"/>
              <w:jc w:val="center"/>
              <w:rPr>
                <w:rFonts w:ascii="Times New Roman" w:hAnsi="Times New Roman" w:cs="Times New Roman"/>
                <w:b/>
                <w:sz w:val="24"/>
                <w:szCs w:val="24"/>
              </w:rPr>
            </w:pPr>
            <w:r w:rsidRPr="00C047BB">
              <w:rPr>
                <w:rFonts w:ascii="Times New Roman" w:hAnsi="Times New Roman" w:cs="Times New Roman"/>
                <w:b/>
                <w:sz w:val="24"/>
                <w:szCs w:val="24"/>
              </w:rPr>
              <w:t>___________________________________</w:t>
            </w:r>
          </w:p>
          <w:p w14:paraId="4C59DE86" w14:textId="77777777" w:rsidR="00B22024" w:rsidRPr="00C047BB" w:rsidRDefault="00B22024" w:rsidP="0094048F">
            <w:pPr>
              <w:tabs>
                <w:tab w:val="left" w:pos="9000"/>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код ЄДРПОУ: _______________</w:t>
            </w:r>
          </w:p>
          <w:p w14:paraId="2EBA9C3D" w14:textId="77777777" w:rsidR="00B22024" w:rsidRPr="00C047BB" w:rsidRDefault="00B22024" w:rsidP="0094048F">
            <w:pPr>
              <w:tabs>
                <w:tab w:val="left" w:pos="9000"/>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адреса: ________________________</w:t>
            </w:r>
          </w:p>
          <w:p w14:paraId="480896AB" w14:textId="77777777" w:rsidR="00B22024" w:rsidRPr="00C047BB" w:rsidRDefault="00B22024" w:rsidP="0094048F">
            <w:pPr>
              <w:tabs>
                <w:tab w:val="left" w:pos="9000"/>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 xml:space="preserve">______________________________________; </w:t>
            </w:r>
          </w:p>
          <w:p w14:paraId="0C88F50B" w14:textId="77777777" w:rsidR="00B22024" w:rsidRPr="00C047BB" w:rsidRDefault="00B22024" w:rsidP="0094048F">
            <w:pPr>
              <w:tabs>
                <w:tab w:val="left" w:pos="4820"/>
                <w:tab w:val="left" w:pos="9000"/>
              </w:tabs>
              <w:spacing w:after="0" w:line="240" w:lineRule="auto"/>
              <w:rPr>
                <w:rFonts w:ascii="Times New Roman" w:hAnsi="Times New Roman" w:cs="Times New Roman"/>
                <w:sz w:val="24"/>
                <w:szCs w:val="24"/>
              </w:rPr>
            </w:pPr>
            <w:r w:rsidRPr="00C047BB">
              <w:rPr>
                <w:rFonts w:ascii="Times New Roman" w:hAnsi="Times New Roman" w:cs="Times New Roman"/>
                <w:sz w:val="24"/>
                <w:szCs w:val="24"/>
              </w:rPr>
              <w:t>банківські реквізити: р/р ____________________</w:t>
            </w:r>
          </w:p>
          <w:p w14:paraId="7D2D4F14" w14:textId="77777777" w:rsidR="00B22024" w:rsidRPr="00C047BB" w:rsidRDefault="00B22024" w:rsidP="0094048F">
            <w:pPr>
              <w:tabs>
                <w:tab w:val="left" w:pos="4820"/>
                <w:tab w:val="left" w:pos="9000"/>
              </w:tabs>
              <w:spacing w:after="0" w:line="240" w:lineRule="auto"/>
              <w:rPr>
                <w:rFonts w:ascii="Times New Roman" w:hAnsi="Times New Roman" w:cs="Times New Roman"/>
                <w:sz w:val="24"/>
                <w:szCs w:val="24"/>
              </w:rPr>
            </w:pPr>
            <w:r w:rsidRPr="00C047BB">
              <w:rPr>
                <w:rFonts w:ascii="Times New Roman" w:hAnsi="Times New Roman" w:cs="Times New Roman"/>
                <w:sz w:val="24"/>
                <w:szCs w:val="24"/>
              </w:rPr>
              <w:t xml:space="preserve">_________________________________________ </w:t>
            </w:r>
          </w:p>
          <w:p w14:paraId="4E3FB949" w14:textId="77777777" w:rsidR="00B22024" w:rsidRPr="00C047BB" w:rsidRDefault="00B22024" w:rsidP="0094048F">
            <w:pPr>
              <w:tabs>
                <w:tab w:val="left" w:pos="4820"/>
                <w:tab w:val="left" w:pos="9000"/>
              </w:tabs>
              <w:spacing w:after="0" w:line="240" w:lineRule="auto"/>
              <w:rPr>
                <w:rFonts w:ascii="Times New Roman" w:hAnsi="Times New Roman" w:cs="Times New Roman"/>
                <w:sz w:val="24"/>
                <w:szCs w:val="24"/>
              </w:rPr>
            </w:pPr>
            <w:r w:rsidRPr="00C047BB">
              <w:rPr>
                <w:rFonts w:ascii="Times New Roman" w:hAnsi="Times New Roman" w:cs="Times New Roman"/>
                <w:sz w:val="24"/>
                <w:szCs w:val="24"/>
              </w:rPr>
              <w:t>МФО ___________________</w:t>
            </w:r>
          </w:p>
          <w:p w14:paraId="7DB40BA5" w14:textId="77777777" w:rsidR="00B22024" w:rsidRPr="00C047BB" w:rsidRDefault="00B22024" w:rsidP="0094048F">
            <w:pPr>
              <w:tabs>
                <w:tab w:val="left" w:pos="4820"/>
                <w:tab w:val="left" w:pos="9000"/>
              </w:tabs>
              <w:spacing w:after="0" w:line="240" w:lineRule="auto"/>
              <w:rPr>
                <w:rFonts w:ascii="Times New Roman" w:hAnsi="Times New Roman" w:cs="Times New Roman"/>
                <w:sz w:val="24"/>
                <w:szCs w:val="24"/>
              </w:rPr>
            </w:pPr>
            <w:r w:rsidRPr="00C047BB">
              <w:rPr>
                <w:rFonts w:ascii="Times New Roman" w:hAnsi="Times New Roman" w:cs="Times New Roman"/>
                <w:sz w:val="24"/>
                <w:szCs w:val="24"/>
              </w:rPr>
              <w:t>тел.: ____________________</w:t>
            </w:r>
          </w:p>
          <w:p w14:paraId="7F2FA8E1" w14:textId="77777777" w:rsidR="00B22024" w:rsidRPr="00C047BB" w:rsidRDefault="00B22024" w:rsidP="0094048F">
            <w:pPr>
              <w:tabs>
                <w:tab w:val="left" w:pos="4820"/>
                <w:tab w:val="left" w:pos="9000"/>
              </w:tabs>
              <w:spacing w:after="0" w:line="240" w:lineRule="auto"/>
              <w:rPr>
                <w:rFonts w:ascii="Times New Roman" w:hAnsi="Times New Roman" w:cs="Times New Roman"/>
                <w:b/>
                <w:sz w:val="24"/>
                <w:szCs w:val="24"/>
              </w:rPr>
            </w:pPr>
            <w:r w:rsidRPr="00C047BB">
              <w:rPr>
                <w:rFonts w:ascii="Times New Roman" w:hAnsi="Times New Roman" w:cs="Times New Roman"/>
                <w:b/>
                <w:sz w:val="24"/>
                <w:szCs w:val="24"/>
              </w:rPr>
              <w:t>__________________</w:t>
            </w:r>
          </w:p>
          <w:p w14:paraId="626ECE53" w14:textId="77777777" w:rsidR="00B22024" w:rsidRPr="00C047BB" w:rsidRDefault="00B22024" w:rsidP="0094048F">
            <w:pPr>
              <w:tabs>
                <w:tab w:val="left" w:pos="4820"/>
                <w:tab w:val="left" w:pos="9000"/>
              </w:tabs>
              <w:spacing w:after="0" w:line="240" w:lineRule="auto"/>
              <w:rPr>
                <w:rFonts w:ascii="Times New Roman" w:hAnsi="Times New Roman" w:cs="Times New Roman"/>
                <w:sz w:val="24"/>
                <w:szCs w:val="24"/>
              </w:rPr>
            </w:pPr>
          </w:p>
          <w:p w14:paraId="4FEE3977" w14:textId="77777777" w:rsidR="00B22024" w:rsidRPr="00C047BB" w:rsidRDefault="00B22024" w:rsidP="0094048F">
            <w:pPr>
              <w:tabs>
                <w:tab w:val="left" w:pos="4820"/>
                <w:tab w:val="left" w:pos="9000"/>
              </w:tabs>
              <w:spacing w:after="0" w:line="240" w:lineRule="auto"/>
              <w:rPr>
                <w:rFonts w:ascii="Times New Roman" w:hAnsi="Times New Roman" w:cs="Times New Roman"/>
                <w:sz w:val="24"/>
                <w:szCs w:val="24"/>
              </w:rPr>
            </w:pPr>
            <w:r w:rsidRPr="00C047BB">
              <w:rPr>
                <w:rFonts w:ascii="Times New Roman" w:hAnsi="Times New Roman" w:cs="Times New Roman"/>
                <w:sz w:val="24"/>
                <w:szCs w:val="24"/>
              </w:rPr>
              <w:t xml:space="preserve">__________________ </w:t>
            </w:r>
            <w:r w:rsidRPr="00C047BB">
              <w:rPr>
                <w:rFonts w:ascii="Times New Roman" w:hAnsi="Times New Roman" w:cs="Times New Roman"/>
                <w:b/>
                <w:sz w:val="24"/>
                <w:szCs w:val="24"/>
              </w:rPr>
              <w:t>____________________</w:t>
            </w:r>
          </w:p>
          <w:p w14:paraId="011F78FB" w14:textId="77777777" w:rsidR="00B22024" w:rsidRPr="00C047BB" w:rsidRDefault="00B22024" w:rsidP="0094048F">
            <w:pPr>
              <w:tabs>
                <w:tab w:val="left" w:pos="4820"/>
                <w:tab w:val="left" w:pos="9000"/>
              </w:tabs>
              <w:spacing w:after="0" w:line="240" w:lineRule="auto"/>
              <w:rPr>
                <w:rFonts w:ascii="Times New Roman" w:hAnsi="Times New Roman" w:cs="Times New Roman"/>
                <w:sz w:val="24"/>
                <w:szCs w:val="24"/>
              </w:rPr>
            </w:pPr>
            <w:r w:rsidRPr="00C047BB">
              <w:rPr>
                <w:rFonts w:ascii="Times New Roman" w:hAnsi="Times New Roman" w:cs="Times New Roman"/>
                <w:sz w:val="24"/>
                <w:szCs w:val="24"/>
              </w:rPr>
              <w:t xml:space="preserve"> </w:t>
            </w:r>
            <w:proofErr w:type="spellStart"/>
            <w:r w:rsidRPr="00C047BB">
              <w:rPr>
                <w:rFonts w:ascii="Times New Roman" w:hAnsi="Times New Roman" w:cs="Times New Roman"/>
                <w:sz w:val="24"/>
                <w:szCs w:val="24"/>
              </w:rPr>
              <w:t>м.п</w:t>
            </w:r>
            <w:proofErr w:type="spellEnd"/>
            <w:r w:rsidRPr="00C047BB">
              <w:rPr>
                <w:rFonts w:ascii="Times New Roman" w:hAnsi="Times New Roman" w:cs="Times New Roman"/>
                <w:sz w:val="24"/>
                <w:szCs w:val="24"/>
              </w:rPr>
              <w:t>.</w:t>
            </w:r>
          </w:p>
        </w:tc>
      </w:tr>
    </w:tbl>
    <w:p w14:paraId="12EAB50E" w14:textId="77777777" w:rsidR="001B2C28" w:rsidRPr="00C047BB" w:rsidRDefault="001B2C28" w:rsidP="00B12C85">
      <w:pPr>
        <w:spacing w:after="0" w:line="240" w:lineRule="auto"/>
        <w:jc w:val="both"/>
        <w:rPr>
          <w:rFonts w:ascii="Times New Roman" w:eastAsia="Calibri" w:hAnsi="Times New Roman" w:cs="Times New Roman"/>
          <w:i/>
          <w:color w:val="000000"/>
          <w:sz w:val="24"/>
          <w:szCs w:val="24"/>
        </w:rPr>
      </w:pPr>
    </w:p>
    <w:p w14:paraId="7CE14691" w14:textId="77777777" w:rsidR="00B22024" w:rsidRPr="00C047BB" w:rsidRDefault="00B22024" w:rsidP="00B12C85">
      <w:pPr>
        <w:spacing w:after="0" w:line="240" w:lineRule="auto"/>
        <w:jc w:val="both"/>
        <w:rPr>
          <w:rFonts w:ascii="Times New Roman" w:eastAsia="Calibri" w:hAnsi="Times New Roman" w:cs="Times New Roman"/>
          <w:i/>
          <w:color w:val="000000"/>
          <w:sz w:val="24"/>
          <w:szCs w:val="24"/>
        </w:rPr>
      </w:pPr>
    </w:p>
    <w:p w14:paraId="35D672D5" w14:textId="77777777" w:rsidR="00B22024" w:rsidRPr="00C047BB" w:rsidRDefault="00B22024" w:rsidP="00B12C85">
      <w:pPr>
        <w:spacing w:after="0" w:line="240" w:lineRule="auto"/>
        <w:jc w:val="both"/>
        <w:rPr>
          <w:rFonts w:ascii="Times New Roman" w:eastAsia="Calibri" w:hAnsi="Times New Roman" w:cs="Times New Roman"/>
          <w:i/>
          <w:color w:val="000000"/>
          <w:sz w:val="24"/>
          <w:szCs w:val="24"/>
        </w:rPr>
      </w:pPr>
    </w:p>
    <w:p w14:paraId="461A5DC4" w14:textId="77777777" w:rsidR="00B22024" w:rsidRPr="00C047BB" w:rsidRDefault="00B22024" w:rsidP="00B12C85">
      <w:pPr>
        <w:spacing w:after="0" w:line="240" w:lineRule="auto"/>
        <w:jc w:val="both"/>
        <w:rPr>
          <w:rFonts w:ascii="Times New Roman" w:eastAsia="Calibri" w:hAnsi="Times New Roman" w:cs="Times New Roman"/>
          <w:i/>
          <w:color w:val="000000"/>
          <w:sz w:val="24"/>
          <w:szCs w:val="24"/>
        </w:rPr>
      </w:pPr>
    </w:p>
    <w:p w14:paraId="202C0935" w14:textId="77777777" w:rsidR="00B22024" w:rsidRPr="00C047BB" w:rsidRDefault="00B22024" w:rsidP="00B12C85">
      <w:pPr>
        <w:spacing w:after="0" w:line="240" w:lineRule="auto"/>
        <w:jc w:val="both"/>
        <w:rPr>
          <w:rFonts w:ascii="Times New Roman" w:eastAsia="Calibri" w:hAnsi="Times New Roman" w:cs="Times New Roman"/>
          <w:i/>
          <w:color w:val="000000"/>
          <w:sz w:val="24"/>
          <w:szCs w:val="24"/>
        </w:rPr>
      </w:pPr>
    </w:p>
    <w:p w14:paraId="0151D8EA" w14:textId="77777777" w:rsidR="00B22024" w:rsidRPr="00C047BB" w:rsidRDefault="00B22024" w:rsidP="00B12C85">
      <w:pPr>
        <w:spacing w:after="0" w:line="240" w:lineRule="auto"/>
        <w:jc w:val="both"/>
        <w:rPr>
          <w:rFonts w:ascii="Times New Roman" w:eastAsia="Calibri" w:hAnsi="Times New Roman" w:cs="Times New Roman"/>
          <w:i/>
          <w:color w:val="000000"/>
          <w:sz w:val="24"/>
          <w:szCs w:val="24"/>
        </w:rPr>
      </w:pPr>
    </w:p>
    <w:p w14:paraId="32405C38" w14:textId="77777777" w:rsidR="00B22024" w:rsidRPr="00C047BB" w:rsidRDefault="00B22024" w:rsidP="00B12C85">
      <w:pPr>
        <w:spacing w:after="0" w:line="240" w:lineRule="auto"/>
        <w:jc w:val="both"/>
        <w:rPr>
          <w:rFonts w:ascii="Times New Roman" w:eastAsia="Calibri" w:hAnsi="Times New Roman" w:cs="Times New Roman"/>
          <w:i/>
          <w:color w:val="000000"/>
          <w:sz w:val="24"/>
          <w:szCs w:val="24"/>
        </w:rPr>
      </w:pPr>
    </w:p>
    <w:p w14:paraId="33209985" w14:textId="77777777" w:rsidR="00B22024" w:rsidRPr="00C047BB" w:rsidRDefault="00B22024" w:rsidP="00B12C85">
      <w:pPr>
        <w:spacing w:after="0" w:line="240" w:lineRule="auto"/>
        <w:jc w:val="both"/>
        <w:rPr>
          <w:rFonts w:ascii="Times New Roman" w:eastAsia="Calibri" w:hAnsi="Times New Roman" w:cs="Times New Roman"/>
          <w:i/>
          <w:color w:val="000000"/>
          <w:sz w:val="24"/>
          <w:szCs w:val="24"/>
        </w:rPr>
      </w:pPr>
    </w:p>
    <w:p w14:paraId="2BC36C8C" w14:textId="77777777" w:rsidR="00B22024" w:rsidRPr="00C047BB" w:rsidRDefault="00B22024" w:rsidP="00B12C85">
      <w:pPr>
        <w:spacing w:after="0" w:line="240" w:lineRule="auto"/>
        <w:jc w:val="both"/>
        <w:rPr>
          <w:rFonts w:ascii="Times New Roman" w:eastAsia="Calibri" w:hAnsi="Times New Roman" w:cs="Times New Roman"/>
          <w:i/>
          <w:color w:val="000000"/>
          <w:sz w:val="24"/>
          <w:szCs w:val="24"/>
        </w:rPr>
      </w:pPr>
    </w:p>
    <w:p w14:paraId="30FBECE2" w14:textId="77777777" w:rsidR="00B22024" w:rsidRPr="00C047BB" w:rsidRDefault="00B22024" w:rsidP="00B12C85">
      <w:pPr>
        <w:spacing w:after="0" w:line="240" w:lineRule="auto"/>
        <w:jc w:val="both"/>
        <w:rPr>
          <w:rFonts w:ascii="Times New Roman" w:eastAsia="Calibri" w:hAnsi="Times New Roman" w:cs="Times New Roman"/>
          <w:i/>
          <w:color w:val="000000"/>
          <w:sz w:val="24"/>
          <w:szCs w:val="24"/>
        </w:rPr>
      </w:pPr>
    </w:p>
    <w:p w14:paraId="71CBE82E" w14:textId="77777777" w:rsidR="00B22024" w:rsidRPr="00C047BB" w:rsidRDefault="00B22024" w:rsidP="00B12C85">
      <w:pPr>
        <w:spacing w:after="0" w:line="240" w:lineRule="auto"/>
        <w:jc w:val="both"/>
        <w:rPr>
          <w:rFonts w:ascii="Times New Roman" w:eastAsia="Calibri" w:hAnsi="Times New Roman" w:cs="Times New Roman"/>
          <w:i/>
          <w:color w:val="000000"/>
          <w:sz w:val="24"/>
          <w:szCs w:val="24"/>
        </w:rPr>
      </w:pPr>
    </w:p>
    <w:p w14:paraId="5E1EFBB9" w14:textId="77777777" w:rsidR="00B22024" w:rsidRPr="00C047BB" w:rsidRDefault="00B22024" w:rsidP="00B12C85">
      <w:pPr>
        <w:spacing w:after="0" w:line="240" w:lineRule="auto"/>
        <w:jc w:val="both"/>
        <w:rPr>
          <w:rFonts w:ascii="Times New Roman" w:eastAsia="Calibri" w:hAnsi="Times New Roman" w:cs="Times New Roman"/>
          <w:i/>
          <w:color w:val="000000"/>
          <w:sz w:val="24"/>
          <w:szCs w:val="24"/>
        </w:rPr>
      </w:pPr>
    </w:p>
    <w:p w14:paraId="4233E16F" w14:textId="77777777" w:rsidR="00B22024" w:rsidRPr="00C047BB" w:rsidRDefault="00B22024" w:rsidP="00B22024">
      <w:pPr>
        <w:jc w:val="right"/>
        <w:rPr>
          <w:b/>
          <w:i/>
          <w:color w:val="000000"/>
        </w:rPr>
      </w:pPr>
    </w:p>
    <w:p w14:paraId="65ABCAF6" w14:textId="3E9701FB" w:rsidR="00B22024" w:rsidRPr="00C047BB" w:rsidRDefault="00B22024" w:rsidP="00B22024">
      <w:pPr>
        <w:spacing w:after="0" w:line="240" w:lineRule="auto"/>
        <w:jc w:val="right"/>
        <w:rPr>
          <w:rFonts w:ascii="Times New Roman" w:hAnsi="Times New Roman" w:cs="Times New Roman"/>
          <w:b/>
          <w:i/>
          <w:color w:val="000000"/>
          <w:sz w:val="24"/>
          <w:szCs w:val="24"/>
        </w:rPr>
      </w:pPr>
      <w:r w:rsidRPr="00C047BB">
        <w:rPr>
          <w:rFonts w:ascii="Times New Roman" w:hAnsi="Times New Roman" w:cs="Times New Roman"/>
          <w:b/>
          <w:i/>
          <w:color w:val="000000"/>
          <w:sz w:val="24"/>
          <w:szCs w:val="24"/>
        </w:rPr>
        <w:t>Додаток №1 до Договору</w:t>
      </w:r>
    </w:p>
    <w:p w14:paraId="0A9628A5" w14:textId="77777777" w:rsidR="00B22024" w:rsidRPr="00C047BB" w:rsidRDefault="00B22024" w:rsidP="00B22024">
      <w:pPr>
        <w:spacing w:after="0" w:line="240" w:lineRule="auto"/>
        <w:jc w:val="right"/>
        <w:rPr>
          <w:rFonts w:ascii="Times New Roman" w:hAnsi="Times New Roman" w:cs="Times New Roman"/>
          <w:b/>
          <w:i/>
          <w:color w:val="000000"/>
          <w:sz w:val="24"/>
          <w:szCs w:val="24"/>
        </w:rPr>
      </w:pPr>
      <w:r w:rsidRPr="00C047BB">
        <w:rPr>
          <w:rFonts w:ascii="Times New Roman" w:hAnsi="Times New Roman" w:cs="Times New Roman"/>
          <w:b/>
          <w:i/>
          <w:color w:val="000000"/>
          <w:sz w:val="24"/>
          <w:szCs w:val="24"/>
        </w:rPr>
        <w:t>№____ від ___.___.2022 року</w:t>
      </w:r>
    </w:p>
    <w:p w14:paraId="3DA1FD49" w14:textId="77777777" w:rsidR="00B22024" w:rsidRPr="00C047BB" w:rsidRDefault="00B22024" w:rsidP="00B22024">
      <w:pPr>
        <w:spacing w:after="0" w:line="240" w:lineRule="auto"/>
        <w:jc w:val="center"/>
        <w:rPr>
          <w:rFonts w:ascii="Times New Roman" w:hAnsi="Times New Roman" w:cs="Times New Roman"/>
          <w:b/>
          <w:color w:val="000000"/>
          <w:sz w:val="24"/>
          <w:szCs w:val="24"/>
        </w:rPr>
      </w:pPr>
      <w:r w:rsidRPr="00C047BB">
        <w:rPr>
          <w:rFonts w:ascii="Times New Roman" w:hAnsi="Times New Roman" w:cs="Times New Roman"/>
          <w:b/>
          <w:color w:val="000000"/>
          <w:sz w:val="24"/>
          <w:szCs w:val="24"/>
        </w:rPr>
        <w:t>СПЕЦИФІКАЦІЯ</w:t>
      </w:r>
    </w:p>
    <w:p w14:paraId="0A7EADF8" w14:textId="5F1D8970" w:rsidR="00B22024" w:rsidRPr="00C047BB" w:rsidRDefault="00B22024" w:rsidP="00B22024">
      <w:pPr>
        <w:tabs>
          <w:tab w:val="left" w:pos="0"/>
        </w:tabs>
        <w:spacing w:after="0" w:line="240" w:lineRule="auto"/>
        <w:jc w:val="both"/>
        <w:rPr>
          <w:rFonts w:ascii="Times New Roman" w:hAnsi="Times New Roman" w:cs="Times New Roman"/>
          <w:b/>
          <w:i/>
          <w:iCs/>
          <w:sz w:val="24"/>
          <w:szCs w:val="24"/>
          <w:lang w:eastAsia="uk-UA"/>
        </w:rPr>
      </w:pPr>
      <w:r w:rsidRPr="00C047BB">
        <w:rPr>
          <w:rFonts w:ascii="Times New Roman" w:hAnsi="Times New Roman" w:cs="Times New Roman"/>
          <w:color w:val="000000"/>
          <w:sz w:val="24"/>
          <w:szCs w:val="24"/>
        </w:rPr>
        <w:t xml:space="preserve">Предмет закупівлі: </w:t>
      </w:r>
      <w:r w:rsidR="00E07459" w:rsidRPr="00C047BB">
        <w:rPr>
          <w:rFonts w:ascii="Times New Roman" w:hAnsi="Times New Roman"/>
          <w:b/>
          <w:bCs/>
          <w:sz w:val="24"/>
          <w:szCs w:val="24"/>
        </w:rPr>
        <w:t xml:space="preserve">ДК 021:2015, код 33600000-6 «Фармацевтична продукція». (Лот 1 - </w:t>
      </w:r>
      <w:proofErr w:type="spellStart"/>
      <w:r w:rsidR="00E07459" w:rsidRPr="00C047BB">
        <w:rPr>
          <w:rFonts w:ascii="Times New Roman" w:hAnsi="Times New Roman"/>
          <w:b/>
          <w:bCs/>
          <w:sz w:val="24"/>
          <w:szCs w:val="24"/>
        </w:rPr>
        <w:t>Metamizole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sodium</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Paracetamol</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Magnesium</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sulfate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Bupivacaine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Bupivacaine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Procaine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Electrolytes</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Piperacillin</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and</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beta-lactamase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inhibitor</w:t>
      </w:r>
      <w:proofErr w:type="spellEnd"/>
      <w:r w:rsidR="00E07459" w:rsidRPr="00C047BB">
        <w:rPr>
          <w:rFonts w:ascii="Times New Roman" w:hAnsi="Times New Roman"/>
          <w:b/>
          <w:bCs/>
          <w:sz w:val="24"/>
          <w:szCs w:val="24"/>
        </w:rPr>
        <w:t xml:space="preserve">. Лот 2 – </w:t>
      </w:r>
      <w:proofErr w:type="spellStart"/>
      <w:r w:rsidR="00E07459" w:rsidRPr="00C047BB">
        <w:rPr>
          <w:rFonts w:ascii="Times New Roman" w:hAnsi="Times New Roman"/>
          <w:b/>
          <w:bCs/>
          <w:sz w:val="24"/>
          <w:szCs w:val="24"/>
        </w:rPr>
        <w:t>Omeprazole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Oxytocin</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Drotaverine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Diclofenac</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Dexamethasone</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Cyanocobalamin</w:t>
      </w:r>
      <w:proofErr w:type="spellEnd"/>
      <w:r w:rsidR="00E07459" w:rsidRPr="00C047BB">
        <w:rPr>
          <w:rFonts w:ascii="Times New Roman" w:hAnsi="Times New Roman"/>
          <w:b/>
          <w:bCs/>
          <w:sz w:val="24"/>
          <w:szCs w:val="24"/>
        </w:rPr>
        <w:t xml:space="preserve">; </w:t>
      </w:r>
      <w:proofErr w:type="spellStart"/>
      <w:r w:rsidR="00E07459" w:rsidRPr="00C047BB">
        <w:rPr>
          <w:rFonts w:ascii="Times New Roman" w:hAnsi="Times New Roman"/>
          <w:b/>
          <w:bCs/>
          <w:sz w:val="24"/>
          <w:szCs w:val="24"/>
        </w:rPr>
        <w:t>Norepinephrine</w:t>
      </w:r>
      <w:proofErr w:type="spellEnd"/>
      <w:r w:rsidR="00E07459" w:rsidRPr="00C047BB">
        <w:rPr>
          <w:rFonts w:ascii="Times New Roman" w:hAnsi="Times New Roman"/>
          <w:b/>
          <w:bCs/>
          <w:sz w:val="24"/>
          <w:szCs w:val="24"/>
        </w:rPr>
        <w:t>.)</w:t>
      </w:r>
      <w:r w:rsidR="00E07459" w:rsidRPr="00C047BB">
        <w:rPr>
          <w:rFonts w:ascii="Times New Roman" w:hAnsi="Times New Roman" w:cs="Times New Roman"/>
          <w:i/>
          <w:iCs/>
          <w:color w:val="000000"/>
          <w:sz w:val="24"/>
          <w:szCs w:val="24"/>
          <w:lang w:eastAsia="uk-UA"/>
        </w:rPr>
        <w:t xml:space="preserve"> </w:t>
      </w:r>
      <w:r w:rsidR="0094048F" w:rsidRPr="00C047BB">
        <w:rPr>
          <w:rFonts w:ascii="Times New Roman" w:hAnsi="Times New Roman" w:cs="Times New Roman"/>
          <w:i/>
          <w:iCs/>
          <w:color w:val="000000"/>
          <w:sz w:val="24"/>
          <w:szCs w:val="24"/>
          <w:lang w:eastAsia="uk-UA"/>
        </w:rPr>
        <w:t>(не для включення до умов договору: конкретна назва предмета закупівлі формується учасником-переможцем в залежності від кількості лотів, в якому його визначено переможцем)</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560"/>
        <w:gridCol w:w="851"/>
        <w:gridCol w:w="850"/>
        <w:gridCol w:w="993"/>
        <w:gridCol w:w="2126"/>
        <w:gridCol w:w="1701"/>
      </w:tblGrid>
      <w:tr w:rsidR="00B22024" w:rsidRPr="00C047BB" w14:paraId="289D065F" w14:textId="77777777" w:rsidTr="0067274C">
        <w:trPr>
          <w:jc w:val="center"/>
        </w:trPr>
        <w:tc>
          <w:tcPr>
            <w:tcW w:w="2263" w:type="dxa"/>
          </w:tcPr>
          <w:p w14:paraId="38E4AB68" w14:textId="77777777" w:rsidR="00B22024" w:rsidRPr="00C047BB" w:rsidRDefault="00B22024" w:rsidP="00B22024">
            <w:pPr>
              <w:widowControl w:val="0"/>
              <w:autoSpaceDE w:val="0"/>
              <w:autoSpaceDN w:val="0"/>
              <w:adjustRightInd w:val="0"/>
              <w:spacing w:after="0" w:line="240" w:lineRule="auto"/>
              <w:ind w:right="72" w:firstLine="22"/>
              <w:jc w:val="center"/>
              <w:rPr>
                <w:rFonts w:ascii="Times New Roman" w:hAnsi="Times New Roman" w:cs="Times New Roman"/>
                <w:sz w:val="24"/>
                <w:szCs w:val="24"/>
              </w:rPr>
            </w:pPr>
            <w:r w:rsidRPr="00C047BB">
              <w:rPr>
                <w:rFonts w:ascii="Times New Roman" w:hAnsi="Times New Roman" w:cs="Times New Roman"/>
                <w:sz w:val="24"/>
                <w:szCs w:val="24"/>
              </w:rPr>
              <w:t>Назва товару згідно реєстраційного посвідчення МОЗ   (сертифіката відповідності), документів виробника</w:t>
            </w:r>
          </w:p>
        </w:tc>
        <w:tc>
          <w:tcPr>
            <w:tcW w:w="1560" w:type="dxa"/>
          </w:tcPr>
          <w:p w14:paraId="379083FB" w14:textId="77777777" w:rsidR="00B22024" w:rsidRPr="00C047BB" w:rsidRDefault="00B22024" w:rsidP="00B22024">
            <w:pPr>
              <w:widowControl w:val="0"/>
              <w:autoSpaceDE w:val="0"/>
              <w:autoSpaceDN w:val="0"/>
              <w:adjustRightInd w:val="0"/>
              <w:spacing w:after="0" w:line="240" w:lineRule="auto"/>
              <w:jc w:val="center"/>
              <w:rPr>
                <w:rFonts w:ascii="Times New Roman" w:hAnsi="Times New Roman" w:cs="Times New Roman"/>
                <w:sz w:val="24"/>
                <w:szCs w:val="24"/>
              </w:rPr>
            </w:pPr>
            <w:r w:rsidRPr="00C047BB">
              <w:rPr>
                <w:rFonts w:ascii="Times New Roman" w:hAnsi="Times New Roman" w:cs="Times New Roman"/>
                <w:sz w:val="24"/>
                <w:szCs w:val="24"/>
              </w:rPr>
              <w:t xml:space="preserve">Міжнародна </w:t>
            </w:r>
            <w:proofErr w:type="spellStart"/>
            <w:r w:rsidRPr="00C047BB">
              <w:rPr>
                <w:rFonts w:ascii="Times New Roman" w:hAnsi="Times New Roman" w:cs="Times New Roman"/>
                <w:sz w:val="24"/>
                <w:szCs w:val="24"/>
              </w:rPr>
              <w:t>непатентованан</w:t>
            </w:r>
            <w:proofErr w:type="spellEnd"/>
            <w:r w:rsidRPr="00C047BB">
              <w:rPr>
                <w:rFonts w:ascii="Times New Roman" w:hAnsi="Times New Roman" w:cs="Times New Roman"/>
                <w:sz w:val="24"/>
                <w:szCs w:val="24"/>
              </w:rPr>
              <w:t xml:space="preserve"> назва лікарського засобу</w:t>
            </w:r>
          </w:p>
          <w:p w14:paraId="3E240DCC" w14:textId="77777777" w:rsidR="00B22024" w:rsidRPr="00C047BB" w:rsidRDefault="00B22024" w:rsidP="00B22024">
            <w:pPr>
              <w:tabs>
                <w:tab w:val="left" w:pos="0"/>
              </w:tabs>
              <w:spacing w:after="0" w:line="240" w:lineRule="auto"/>
              <w:jc w:val="center"/>
              <w:rPr>
                <w:rFonts w:ascii="Times New Roman" w:hAnsi="Times New Roman" w:cs="Times New Roman"/>
                <w:sz w:val="24"/>
                <w:szCs w:val="24"/>
              </w:rPr>
            </w:pPr>
          </w:p>
        </w:tc>
        <w:tc>
          <w:tcPr>
            <w:tcW w:w="851" w:type="dxa"/>
          </w:tcPr>
          <w:p w14:paraId="08322E3E" w14:textId="77777777" w:rsidR="00B22024" w:rsidRPr="00C047BB" w:rsidRDefault="00B22024" w:rsidP="00B22024">
            <w:pPr>
              <w:tabs>
                <w:tab w:val="left" w:pos="0"/>
              </w:tabs>
              <w:spacing w:after="0" w:line="240" w:lineRule="auto"/>
              <w:jc w:val="center"/>
              <w:rPr>
                <w:rFonts w:ascii="Times New Roman" w:hAnsi="Times New Roman" w:cs="Times New Roman"/>
                <w:sz w:val="24"/>
                <w:szCs w:val="24"/>
              </w:rPr>
            </w:pPr>
            <w:r w:rsidRPr="00C047BB">
              <w:rPr>
                <w:rFonts w:ascii="Times New Roman" w:hAnsi="Times New Roman" w:cs="Times New Roman"/>
                <w:sz w:val="24"/>
                <w:szCs w:val="24"/>
              </w:rPr>
              <w:t>Од. виміру</w:t>
            </w:r>
          </w:p>
        </w:tc>
        <w:tc>
          <w:tcPr>
            <w:tcW w:w="850" w:type="dxa"/>
          </w:tcPr>
          <w:p w14:paraId="0824BFEB" w14:textId="77777777" w:rsidR="00B22024" w:rsidRPr="00C047BB" w:rsidRDefault="00B22024" w:rsidP="00B22024">
            <w:pPr>
              <w:tabs>
                <w:tab w:val="left" w:pos="0"/>
              </w:tabs>
              <w:spacing w:after="0" w:line="240" w:lineRule="auto"/>
              <w:jc w:val="center"/>
              <w:rPr>
                <w:rFonts w:ascii="Times New Roman" w:hAnsi="Times New Roman" w:cs="Times New Roman"/>
                <w:sz w:val="24"/>
                <w:szCs w:val="24"/>
              </w:rPr>
            </w:pPr>
            <w:r w:rsidRPr="00C047BB">
              <w:rPr>
                <w:rFonts w:ascii="Times New Roman" w:hAnsi="Times New Roman" w:cs="Times New Roman"/>
                <w:sz w:val="24"/>
                <w:szCs w:val="24"/>
              </w:rPr>
              <w:t>К-ть</w:t>
            </w:r>
          </w:p>
        </w:tc>
        <w:tc>
          <w:tcPr>
            <w:tcW w:w="993" w:type="dxa"/>
          </w:tcPr>
          <w:p w14:paraId="04E3411D" w14:textId="77777777" w:rsidR="00B22024" w:rsidRPr="00C047BB" w:rsidRDefault="00B22024" w:rsidP="00B22024">
            <w:pPr>
              <w:tabs>
                <w:tab w:val="left" w:pos="0"/>
              </w:tabs>
              <w:spacing w:after="0" w:line="240" w:lineRule="auto"/>
              <w:jc w:val="center"/>
              <w:rPr>
                <w:rFonts w:ascii="Times New Roman" w:hAnsi="Times New Roman" w:cs="Times New Roman"/>
                <w:sz w:val="24"/>
                <w:szCs w:val="24"/>
              </w:rPr>
            </w:pPr>
            <w:r w:rsidRPr="00C047BB">
              <w:rPr>
                <w:rFonts w:ascii="Times New Roman" w:hAnsi="Times New Roman" w:cs="Times New Roman"/>
                <w:sz w:val="24"/>
                <w:szCs w:val="24"/>
              </w:rPr>
              <w:t>Ціна за од., з ПДВ, грн.</w:t>
            </w:r>
          </w:p>
        </w:tc>
        <w:tc>
          <w:tcPr>
            <w:tcW w:w="2126" w:type="dxa"/>
          </w:tcPr>
          <w:p w14:paraId="1D45A57E" w14:textId="77777777" w:rsidR="00B22024" w:rsidRPr="00C047BB" w:rsidRDefault="00B22024" w:rsidP="00B22024">
            <w:pPr>
              <w:tabs>
                <w:tab w:val="left" w:pos="0"/>
              </w:tabs>
              <w:spacing w:after="0" w:line="240" w:lineRule="auto"/>
              <w:jc w:val="center"/>
              <w:rPr>
                <w:rFonts w:ascii="Times New Roman" w:hAnsi="Times New Roman" w:cs="Times New Roman"/>
                <w:sz w:val="24"/>
                <w:szCs w:val="24"/>
              </w:rPr>
            </w:pPr>
            <w:r w:rsidRPr="00C047BB">
              <w:rPr>
                <w:rFonts w:ascii="Times New Roman" w:hAnsi="Times New Roman" w:cs="Times New Roman"/>
                <w:sz w:val="24"/>
                <w:szCs w:val="24"/>
              </w:rPr>
              <w:t>Загальна вартість з ПДВ, грн.</w:t>
            </w:r>
          </w:p>
        </w:tc>
        <w:tc>
          <w:tcPr>
            <w:tcW w:w="1701" w:type="dxa"/>
          </w:tcPr>
          <w:p w14:paraId="13EA8FD8" w14:textId="77777777" w:rsidR="00B22024" w:rsidRPr="00C047BB" w:rsidRDefault="00B22024" w:rsidP="00B22024">
            <w:pPr>
              <w:tabs>
                <w:tab w:val="left" w:pos="0"/>
              </w:tabs>
              <w:spacing w:after="0" w:line="240" w:lineRule="auto"/>
              <w:jc w:val="center"/>
              <w:rPr>
                <w:rFonts w:ascii="Times New Roman" w:hAnsi="Times New Roman" w:cs="Times New Roman"/>
                <w:sz w:val="24"/>
                <w:szCs w:val="24"/>
              </w:rPr>
            </w:pPr>
            <w:r w:rsidRPr="00C047BB">
              <w:rPr>
                <w:rFonts w:ascii="Times New Roman" w:hAnsi="Times New Roman" w:cs="Times New Roman"/>
                <w:sz w:val="24"/>
                <w:szCs w:val="24"/>
              </w:rPr>
              <w:t>Загальна вартість без ПДВ, грн.</w:t>
            </w:r>
          </w:p>
        </w:tc>
      </w:tr>
      <w:tr w:rsidR="00B22024" w:rsidRPr="00C047BB" w14:paraId="509C7EED" w14:textId="77777777" w:rsidTr="0067274C">
        <w:trPr>
          <w:jc w:val="center"/>
        </w:trPr>
        <w:tc>
          <w:tcPr>
            <w:tcW w:w="2263" w:type="dxa"/>
          </w:tcPr>
          <w:p w14:paraId="2B0A2721" w14:textId="77777777" w:rsidR="00B22024" w:rsidRPr="00C047BB" w:rsidRDefault="00B22024" w:rsidP="00B22024">
            <w:pPr>
              <w:tabs>
                <w:tab w:val="left" w:pos="0"/>
              </w:tabs>
              <w:spacing w:after="0" w:line="240" w:lineRule="auto"/>
              <w:jc w:val="center"/>
              <w:rPr>
                <w:rFonts w:ascii="Times New Roman" w:hAnsi="Times New Roman" w:cs="Times New Roman"/>
                <w:sz w:val="24"/>
                <w:szCs w:val="24"/>
              </w:rPr>
            </w:pPr>
          </w:p>
        </w:tc>
        <w:tc>
          <w:tcPr>
            <w:tcW w:w="1560" w:type="dxa"/>
          </w:tcPr>
          <w:p w14:paraId="3F8BF4CE" w14:textId="77777777" w:rsidR="00B22024" w:rsidRPr="00C047BB" w:rsidRDefault="00B22024" w:rsidP="00B22024">
            <w:pPr>
              <w:tabs>
                <w:tab w:val="left" w:pos="0"/>
              </w:tabs>
              <w:spacing w:after="0" w:line="240" w:lineRule="auto"/>
              <w:jc w:val="center"/>
              <w:rPr>
                <w:rFonts w:ascii="Times New Roman" w:hAnsi="Times New Roman" w:cs="Times New Roman"/>
                <w:sz w:val="24"/>
                <w:szCs w:val="24"/>
              </w:rPr>
            </w:pPr>
          </w:p>
        </w:tc>
        <w:tc>
          <w:tcPr>
            <w:tcW w:w="851" w:type="dxa"/>
            <w:vAlign w:val="center"/>
          </w:tcPr>
          <w:p w14:paraId="773B582D" w14:textId="77777777" w:rsidR="00B22024" w:rsidRPr="00C047BB" w:rsidRDefault="00B22024" w:rsidP="00B22024">
            <w:pPr>
              <w:tabs>
                <w:tab w:val="left" w:pos="0"/>
              </w:tabs>
              <w:spacing w:after="0" w:line="240" w:lineRule="auto"/>
              <w:jc w:val="center"/>
              <w:rPr>
                <w:rFonts w:ascii="Times New Roman" w:hAnsi="Times New Roman" w:cs="Times New Roman"/>
                <w:sz w:val="24"/>
                <w:szCs w:val="24"/>
              </w:rPr>
            </w:pPr>
          </w:p>
        </w:tc>
        <w:tc>
          <w:tcPr>
            <w:tcW w:w="850" w:type="dxa"/>
            <w:vAlign w:val="center"/>
          </w:tcPr>
          <w:p w14:paraId="3AB2B248" w14:textId="77777777" w:rsidR="00B22024" w:rsidRPr="00C047BB" w:rsidRDefault="00B22024" w:rsidP="00B22024">
            <w:pPr>
              <w:tabs>
                <w:tab w:val="left" w:pos="0"/>
              </w:tabs>
              <w:spacing w:after="0" w:line="240" w:lineRule="auto"/>
              <w:jc w:val="center"/>
              <w:rPr>
                <w:rFonts w:ascii="Times New Roman" w:hAnsi="Times New Roman" w:cs="Times New Roman"/>
                <w:sz w:val="24"/>
                <w:szCs w:val="24"/>
              </w:rPr>
            </w:pPr>
          </w:p>
        </w:tc>
        <w:tc>
          <w:tcPr>
            <w:tcW w:w="993" w:type="dxa"/>
            <w:vAlign w:val="center"/>
          </w:tcPr>
          <w:p w14:paraId="746E386A" w14:textId="77777777" w:rsidR="00B22024" w:rsidRPr="00C047BB" w:rsidRDefault="00B22024" w:rsidP="00B22024">
            <w:pPr>
              <w:tabs>
                <w:tab w:val="left" w:pos="0"/>
              </w:tabs>
              <w:spacing w:after="0" w:line="240" w:lineRule="auto"/>
              <w:jc w:val="center"/>
              <w:rPr>
                <w:rFonts w:ascii="Times New Roman" w:hAnsi="Times New Roman" w:cs="Times New Roman"/>
                <w:sz w:val="24"/>
                <w:szCs w:val="24"/>
              </w:rPr>
            </w:pPr>
          </w:p>
        </w:tc>
        <w:tc>
          <w:tcPr>
            <w:tcW w:w="2126" w:type="dxa"/>
            <w:vAlign w:val="center"/>
          </w:tcPr>
          <w:p w14:paraId="4377268E" w14:textId="77777777" w:rsidR="00B22024" w:rsidRPr="00C047BB" w:rsidRDefault="00B22024" w:rsidP="00B22024">
            <w:pPr>
              <w:tabs>
                <w:tab w:val="left" w:pos="0"/>
              </w:tabs>
              <w:spacing w:after="0" w:line="240" w:lineRule="auto"/>
              <w:jc w:val="center"/>
              <w:rPr>
                <w:rFonts w:ascii="Times New Roman" w:hAnsi="Times New Roman" w:cs="Times New Roman"/>
                <w:sz w:val="24"/>
                <w:szCs w:val="24"/>
              </w:rPr>
            </w:pPr>
          </w:p>
        </w:tc>
        <w:tc>
          <w:tcPr>
            <w:tcW w:w="1701" w:type="dxa"/>
            <w:vAlign w:val="center"/>
          </w:tcPr>
          <w:p w14:paraId="4D0EECBA" w14:textId="77777777" w:rsidR="00B22024" w:rsidRPr="00C047BB" w:rsidRDefault="00B22024" w:rsidP="00B22024">
            <w:pPr>
              <w:tabs>
                <w:tab w:val="left" w:pos="0"/>
              </w:tabs>
              <w:spacing w:after="0" w:line="240" w:lineRule="auto"/>
              <w:jc w:val="center"/>
              <w:rPr>
                <w:rFonts w:ascii="Times New Roman" w:hAnsi="Times New Roman" w:cs="Times New Roman"/>
                <w:sz w:val="24"/>
                <w:szCs w:val="24"/>
              </w:rPr>
            </w:pPr>
          </w:p>
        </w:tc>
      </w:tr>
    </w:tbl>
    <w:p w14:paraId="1EBE1E65" w14:textId="77777777" w:rsidR="00B22024" w:rsidRPr="00C047BB" w:rsidRDefault="00B22024" w:rsidP="00B22024">
      <w:pPr>
        <w:tabs>
          <w:tab w:val="left" w:pos="284"/>
        </w:tabs>
        <w:suppressAutoHyphens/>
        <w:spacing w:after="0" w:line="240" w:lineRule="auto"/>
        <w:ind w:left="284"/>
        <w:rPr>
          <w:rFonts w:ascii="Times New Roman" w:hAnsi="Times New Roman" w:cs="Times New Roman"/>
          <w:b/>
          <w:sz w:val="24"/>
          <w:szCs w:val="24"/>
          <w:lang w:eastAsia="ar-SA"/>
        </w:rPr>
      </w:pPr>
    </w:p>
    <w:tbl>
      <w:tblPr>
        <w:tblW w:w="9779" w:type="dxa"/>
        <w:jc w:val="center"/>
        <w:tblLayout w:type="fixed"/>
        <w:tblLook w:val="0000" w:firstRow="0" w:lastRow="0" w:firstColumn="0" w:lastColumn="0" w:noHBand="0" w:noVBand="0"/>
      </w:tblPr>
      <w:tblGrid>
        <w:gridCol w:w="4959"/>
        <w:gridCol w:w="4820"/>
      </w:tblGrid>
      <w:tr w:rsidR="0094048F" w:rsidRPr="00C047BB" w14:paraId="498796E4" w14:textId="77777777" w:rsidTr="009C3475">
        <w:trPr>
          <w:trHeight w:val="4037"/>
          <w:jc w:val="center"/>
        </w:trPr>
        <w:tc>
          <w:tcPr>
            <w:tcW w:w="4959" w:type="dxa"/>
            <w:shd w:val="clear" w:color="auto" w:fill="auto"/>
          </w:tcPr>
          <w:p w14:paraId="675EE90E" w14:textId="77777777" w:rsidR="0094048F" w:rsidRPr="00C047BB" w:rsidRDefault="0094048F" w:rsidP="009C3475">
            <w:pPr>
              <w:tabs>
                <w:tab w:val="left" w:pos="4820"/>
                <w:tab w:val="left" w:pos="9000"/>
              </w:tabs>
              <w:spacing w:after="0" w:line="240" w:lineRule="auto"/>
              <w:jc w:val="center"/>
              <w:rPr>
                <w:rFonts w:ascii="Times New Roman" w:hAnsi="Times New Roman" w:cs="Times New Roman"/>
                <w:sz w:val="24"/>
                <w:szCs w:val="24"/>
              </w:rPr>
            </w:pPr>
            <w:r w:rsidRPr="00C047BB">
              <w:rPr>
                <w:rFonts w:ascii="Times New Roman" w:hAnsi="Times New Roman" w:cs="Times New Roman"/>
                <w:b/>
                <w:sz w:val="24"/>
                <w:szCs w:val="24"/>
              </w:rPr>
              <w:t>ЗАМОВНИК</w:t>
            </w:r>
          </w:p>
          <w:tbl>
            <w:tblPr>
              <w:tblW w:w="9473" w:type="dxa"/>
              <w:tblLayout w:type="fixed"/>
              <w:tblLook w:val="00A0" w:firstRow="1" w:lastRow="0" w:firstColumn="1" w:lastColumn="0" w:noHBand="0" w:noVBand="0"/>
            </w:tblPr>
            <w:tblGrid>
              <w:gridCol w:w="9473"/>
            </w:tblGrid>
            <w:tr w:rsidR="0094048F" w:rsidRPr="00C047BB" w14:paraId="3BC35D5F" w14:textId="77777777" w:rsidTr="009C3475">
              <w:trPr>
                <w:trHeight w:val="409"/>
              </w:trPr>
              <w:tc>
                <w:tcPr>
                  <w:tcW w:w="9473" w:type="dxa"/>
                </w:tcPr>
                <w:p w14:paraId="3F1FA32A" w14:textId="77777777" w:rsidR="0094048F" w:rsidRPr="00C047BB" w:rsidRDefault="0094048F" w:rsidP="009C3475">
                  <w:pPr>
                    <w:spacing w:after="0" w:line="240" w:lineRule="auto"/>
                    <w:ind w:right="4645"/>
                    <w:jc w:val="center"/>
                    <w:rPr>
                      <w:rFonts w:ascii="Times New Roman" w:hAnsi="Times New Roman" w:cs="Times New Roman"/>
                      <w:b/>
                      <w:sz w:val="24"/>
                      <w:szCs w:val="24"/>
                    </w:rPr>
                  </w:pPr>
                  <w:r w:rsidRPr="00C047BB">
                    <w:rPr>
                      <w:rFonts w:ascii="Times New Roman" w:hAnsi="Times New Roman" w:cs="Times New Roman"/>
                      <w:b/>
                      <w:sz w:val="24"/>
                      <w:szCs w:val="24"/>
                    </w:rPr>
                    <w:t>Комунальне підприємство "Козятинська центральна районна лікарня" Козятинської міської ради</w:t>
                  </w:r>
                </w:p>
              </w:tc>
            </w:tr>
            <w:tr w:rsidR="0094048F" w:rsidRPr="00C047BB" w14:paraId="16E4145C" w14:textId="77777777" w:rsidTr="009C3475">
              <w:trPr>
                <w:trHeight w:val="82"/>
              </w:trPr>
              <w:tc>
                <w:tcPr>
                  <w:tcW w:w="9473" w:type="dxa"/>
                </w:tcPr>
                <w:p w14:paraId="50E1DA8E" w14:textId="77777777" w:rsidR="0094048F" w:rsidRPr="00C047BB" w:rsidRDefault="0094048F" w:rsidP="009C3475">
                  <w:pPr>
                    <w:tabs>
                      <w:tab w:val="left" w:pos="3819"/>
                    </w:tabs>
                    <w:spacing w:after="0" w:line="240" w:lineRule="auto"/>
                    <w:jc w:val="both"/>
                    <w:rPr>
                      <w:rFonts w:ascii="Times New Roman" w:hAnsi="Times New Roman" w:cs="Times New Roman"/>
                      <w:color w:val="000000"/>
                      <w:sz w:val="24"/>
                      <w:szCs w:val="24"/>
                    </w:rPr>
                  </w:pPr>
                  <w:r w:rsidRPr="00C047BB">
                    <w:rPr>
                      <w:rFonts w:ascii="Times New Roman" w:hAnsi="Times New Roman" w:cs="Times New Roman"/>
                      <w:color w:val="000000"/>
                      <w:sz w:val="24"/>
                      <w:szCs w:val="24"/>
                    </w:rPr>
                    <w:t>місцезнаходження: Україна, 22100, Вінницька обл., місто Козятин, вул. Винниченка, будинок 9;</w:t>
                  </w:r>
                </w:p>
                <w:p w14:paraId="038A59A6" w14:textId="77777777" w:rsidR="0094048F" w:rsidRPr="00C047BB" w:rsidRDefault="0094048F" w:rsidP="009C3475">
                  <w:pPr>
                    <w:tabs>
                      <w:tab w:val="left" w:pos="3819"/>
                    </w:tabs>
                    <w:spacing w:after="0" w:line="240" w:lineRule="auto"/>
                    <w:jc w:val="both"/>
                    <w:rPr>
                      <w:rFonts w:ascii="Times New Roman" w:hAnsi="Times New Roman" w:cs="Times New Roman"/>
                      <w:color w:val="000000"/>
                      <w:sz w:val="24"/>
                      <w:szCs w:val="24"/>
                    </w:rPr>
                  </w:pPr>
                  <w:r w:rsidRPr="00C047BB">
                    <w:rPr>
                      <w:rFonts w:ascii="Times New Roman" w:hAnsi="Times New Roman" w:cs="Times New Roman"/>
                      <w:color w:val="000000"/>
                      <w:sz w:val="24"/>
                      <w:szCs w:val="24"/>
                    </w:rPr>
                    <w:t>код ЄДРПОУ: 35814729;</w:t>
                  </w:r>
                </w:p>
                <w:p w14:paraId="6D9DE388" w14:textId="77777777" w:rsidR="0094048F" w:rsidRPr="00C047BB" w:rsidRDefault="0094048F" w:rsidP="009C3475">
                  <w:pPr>
                    <w:tabs>
                      <w:tab w:val="left" w:pos="3819"/>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 xml:space="preserve">р/р UA ______________________________ </w:t>
                  </w:r>
                </w:p>
                <w:p w14:paraId="5D2EDB61" w14:textId="77777777" w:rsidR="0094048F" w:rsidRPr="00C047BB" w:rsidRDefault="0094048F" w:rsidP="009C3475">
                  <w:pPr>
                    <w:tabs>
                      <w:tab w:val="left" w:pos="3819"/>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_______________________   МФО ______;</w:t>
                  </w:r>
                </w:p>
                <w:p w14:paraId="69A3058E" w14:textId="77777777" w:rsidR="0094048F" w:rsidRPr="00C047BB" w:rsidRDefault="0094048F" w:rsidP="009C3475">
                  <w:pPr>
                    <w:tabs>
                      <w:tab w:val="left" w:pos="3819"/>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 xml:space="preserve">Е-mail: </w:t>
                  </w:r>
                  <w:r w:rsidRPr="00C047BB">
                    <w:rPr>
                      <w:rFonts w:ascii="Times New Roman" w:hAnsi="Times New Roman" w:cs="Times New Roman"/>
                      <w:color w:val="00000A"/>
                      <w:sz w:val="24"/>
                      <w:szCs w:val="24"/>
                    </w:rPr>
                    <w:t>koa-nszu@ukr.net</w:t>
                  </w:r>
                </w:p>
                <w:p w14:paraId="2E191950" w14:textId="77777777" w:rsidR="0094048F" w:rsidRPr="00C047BB" w:rsidRDefault="0094048F" w:rsidP="009C3475">
                  <w:pPr>
                    <w:tabs>
                      <w:tab w:val="left" w:pos="3819"/>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Тел +38</w:t>
                  </w:r>
                  <w:r w:rsidRPr="00C047BB">
                    <w:rPr>
                      <w:rFonts w:ascii="Times New Roman" w:hAnsi="Times New Roman" w:cs="Times New Roman"/>
                      <w:color w:val="00000A"/>
                      <w:sz w:val="24"/>
                      <w:szCs w:val="24"/>
                    </w:rPr>
                    <w:t>(04342) 22505</w:t>
                  </w:r>
                </w:p>
                <w:p w14:paraId="13ECEE27" w14:textId="77777777" w:rsidR="0094048F" w:rsidRPr="00C047BB" w:rsidRDefault="0094048F" w:rsidP="009C3475">
                  <w:pPr>
                    <w:tabs>
                      <w:tab w:val="left" w:pos="3819"/>
                    </w:tabs>
                    <w:spacing w:after="0" w:line="240" w:lineRule="auto"/>
                    <w:jc w:val="both"/>
                    <w:rPr>
                      <w:rFonts w:ascii="Times New Roman" w:hAnsi="Times New Roman" w:cs="Times New Roman"/>
                      <w:sz w:val="24"/>
                      <w:szCs w:val="24"/>
                    </w:rPr>
                  </w:pPr>
                </w:p>
                <w:p w14:paraId="03790AB7" w14:textId="77777777" w:rsidR="0094048F" w:rsidRPr="00C047BB" w:rsidRDefault="0094048F" w:rsidP="009C3475">
                  <w:pPr>
                    <w:tabs>
                      <w:tab w:val="left" w:pos="3819"/>
                    </w:tabs>
                    <w:spacing w:after="0" w:line="240" w:lineRule="auto"/>
                    <w:jc w:val="both"/>
                    <w:rPr>
                      <w:rFonts w:ascii="Times New Roman" w:hAnsi="Times New Roman" w:cs="Times New Roman"/>
                      <w:b/>
                      <w:sz w:val="24"/>
                      <w:szCs w:val="24"/>
                    </w:rPr>
                  </w:pPr>
                  <w:r w:rsidRPr="00C047BB">
                    <w:rPr>
                      <w:rFonts w:ascii="Times New Roman" w:hAnsi="Times New Roman" w:cs="Times New Roman"/>
                      <w:b/>
                      <w:sz w:val="24"/>
                      <w:szCs w:val="24"/>
                    </w:rPr>
                    <w:t>______________</w:t>
                  </w:r>
                </w:p>
                <w:p w14:paraId="559CB8F7" w14:textId="77777777" w:rsidR="0094048F" w:rsidRPr="00C047BB" w:rsidRDefault="0094048F" w:rsidP="009C3475">
                  <w:pPr>
                    <w:tabs>
                      <w:tab w:val="left" w:pos="3819"/>
                    </w:tabs>
                    <w:spacing w:after="0" w:line="240" w:lineRule="auto"/>
                    <w:jc w:val="both"/>
                    <w:rPr>
                      <w:rFonts w:ascii="Times New Roman" w:hAnsi="Times New Roman" w:cs="Times New Roman"/>
                      <w:b/>
                      <w:sz w:val="24"/>
                      <w:szCs w:val="24"/>
                    </w:rPr>
                  </w:pPr>
                  <w:r w:rsidRPr="00C047BB">
                    <w:rPr>
                      <w:rFonts w:ascii="Times New Roman" w:hAnsi="Times New Roman" w:cs="Times New Roman"/>
                      <w:b/>
                      <w:sz w:val="24"/>
                      <w:szCs w:val="24"/>
                    </w:rPr>
                    <w:t xml:space="preserve">                      ___________ _____________</w:t>
                  </w:r>
                </w:p>
                <w:p w14:paraId="7870B531" w14:textId="77777777" w:rsidR="0094048F" w:rsidRPr="00C047BB" w:rsidRDefault="0094048F" w:rsidP="009C3475">
                  <w:pPr>
                    <w:spacing w:after="0" w:line="240" w:lineRule="auto"/>
                    <w:ind w:right="4905"/>
                    <w:rPr>
                      <w:rFonts w:ascii="Times New Roman" w:hAnsi="Times New Roman" w:cs="Times New Roman"/>
                      <w:b/>
                      <w:sz w:val="24"/>
                      <w:szCs w:val="24"/>
                    </w:rPr>
                  </w:pPr>
                  <w:r w:rsidRPr="00C047BB">
                    <w:rPr>
                      <w:rFonts w:ascii="Times New Roman" w:hAnsi="Times New Roman" w:cs="Times New Roman"/>
                      <w:b/>
                      <w:sz w:val="24"/>
                      <w:szCs w:val="24"/>
                    </w:rPr>
                    <w:t xml:space="preserve">     </w:t>
                  </w:r>
                  <w:r w:rsidRPr="00C047BB">
                    <w:rPr>
                      <w:rFonts w:ascii="Times New Roman" w:hAnsi="Times New Roman" w:cs="Times New Roman"/>
                      <w:i/>
                      <w:sz w:val="24"/>
                      <w:szCs w:val="24"/>
                    </w:rPr>
                    <w:t xml:space="preserve">М.П.             (підпис)               </w:t>
                  </w:r>
                </w:p>
              </w:tc>
            </w:tr>
          </w:tbl>
          <w:p w14:paraId="46EDD521" w14:textId="77777777" w:rsidR="0094048F" w:rsidRPr="00C047BB" w:rsidRDefault="0094048F" w:rsidP="009C3475">
            <w:pPr>
              <w:tabs>
                <w:tab w:val="left" w:pos="4820"/>
                <w:tab w:val="left" w:pos="9000"/>
              </w:tabs>
              <w:spacing w:after="0" w:line="240" w:lineRule="auto"/>
              <w:rPr>
                <w:rFonts w:ascii="Times New Roman" w:hAnsi="Times New Roman" w:cs="Times New Roman"/>
                <w:sz w:val="24"/>
                <w:szCs w:val="24"/>
              </w:rPr>
            </w:pPr>
          </w:p>
        </w:tc>
        <w:tc>
          <w:tcPr>
            <w:tcW w:w="4820" w:type="dxa"/>
            <w:shd w:val="clear" w:color="auto" w:fill="auto"/>
          </w:tcPr>
          <w:p w14:paraId="2D16264F" w14:textId="77777777" w:rsidR="0094048F" w:rsidRPr="00C047BB" w:rsidRDefault="0094048F" w:rsidP="009C3475">
            <w:pPr>
              <w:tabs>
                <w:tab w:val="left" w:pos="9000"/>
              </w:tabs>
              <w:spacing w:after="0" w:line="240" w:lineRule="auto"/>
              <w:jc w:val="center"/>
              <w:rPr>
                <w:rFonts w:ascii="Times New Roman" w:hAnsi="Times New Roman" w:cs="Times New Roman"/>
                <w:sz w:val="24"/>
                <w:szCs w:val="24"/>
              </w:rPr>
            </w:pPr>
            <w:r w:rsidRPr="00C047BB">
              <w:rPr>
                <w:rFonts w:ascii="Times New Roman" w:hAnsi="Times New Roman" w:cs="Times New Roman"/>
                <w:b/>
                <w:sz w:val="24"/>
                <w:szCs w:val="24"/>
              </w:rPr>
              <w:t>ПОСТАЧАЛЬНИК</w:t>
            </w:r>
          </w:p>
          <w:p w14:paraId="45C87DF0" w14:textId="77777777" w:rsidR="0094048F" w:rsidRPr="00C047BB" w:rsidRDefault="0094048F" w:rsidP="009C3475">
            <w:pPr>
              <w:tabs>
                <w:tab w:val="left" w:pos="9000"/>
              </w:tabs>
              <w:spacing w:after="0" w:line="240" w:lineRule="auto"/>
              <w:jc w:val="center"/>
              <w:rPr>
                <w:rFonts w:ascii="Times New Roman" w:hAnsi="Times New Roman" w:cs="Times New Roman"/>
                <w:b/>
                <w:sz w:val="24"/>
                <w:szCs w:val="24"/>
              </w:rPr>
            </w:pPr>
            <w:r w:rsidRPr="00C047BB">
              <w:rPr>
                <w:rFonts w:ascii="Times New Roman" w:hAnsi="Times New Roman" w:cs="Times New Roman"/>
                <w:b/>
                <w:sz w:val="24"/>
                <w:szCs w:val="24"/>
              </w:rPr>
              <w:t>___________________________________</w:t>
            </w:r>
          </w:p>
          <w:p w14:paraId="379446D7" w14:textId="77777777" w:rsidR="0094048F" w:rsidRPr="00C047BB" w:rsidRDefault="0094048F" w:rsidP="009C3475">
            <w:pPr>
              <w:tabs>
                <w:tab w:val="left" w:pos="9000"/>
              </w:tabs>
              <w:spacing w:after="0" w:line="240" w:lineRule="auto"/>
              <w:jc w:val="center"/>
              <w:rPr>
                <w:rFonts w:ascii="Times New Roman" w:hAnsi="Times New Roman" w:cs="Times New Roman"/>
                <w:b/>
                <w:sz w:val="24"/>
                <w:szCs w:val="24"/>
              </w:rPr>
            </w:pPr>
            <w:r w:rsidRPr="00C047BB">
              <w:rPr>
                <w:rFonts w:ascii="Times New Roman" w:hAnsi="Times New Roman" w:cs="Times New Roman"/>
                <w:b/>
                <w:sz w:val="24"/>
                <w:szCs w:val="24"/>
              </w:rPr>
              <w:t>___________________________________</w:t>
            </w:r>
          </w:p>
          <w:p w14:paraId="4E6E7A19" w14:textId="77777777" w:rsidR="0094048F" w:rsidRPr="00C047BB" w:rsidRDefault="0094048F" w:rsidP="009C3475">
            <w:pPr>
              <w:tabs>
                <w:tab w:val="left" w:pos="9000"/>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код ЄДРПОУ: _______________</w:t>
            </w:r>
          </w:p>
          <w:p w14:paraId="7F4F02AB" w14:textId="77777777" w:rsidR="0094048F" w:rsidRPr="00C047BB" w:rsidRDefault="0094048F" w:rsidP="009C3475">
            <w:pPr>
              <w:tabs>
                <w:tab w:val="left" w:pos="9000"/>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адреса: ________________________</w:t>
            </w:r>
          </w:p>
          <w:p w14:paraId="1526686A" w14:textId="77777777" w:rsidR="0094048F" w:rsidRPr="00C047BB" w:rsidRDefault="0094048F" w:rsidP="009C3475">
            <w:pPr>
              <w:tabs>
                <w:tab w:val="left" w:pos="9000"/>
              </w:tabs>
              <w:spacing w:after="0" w:line="240" w:lineRule="auto"/>
              <w:jc w:val="both"/>
              <w:rPr>
                <w:rFonts w:ascii="Times New Roman" w:hAnsi="Times New Roman" w:cs="Times New Roman"/>
                <w:sz w:val="24"/>
                <w:szCs w:val="24"/>
              </w:rPr>
            </w:pPr>
            <w:r w:rsidRPr="00C047BB">
              <w:rPr>
                <w:rFonts w:ascii="Times New Roman" w:hAnsi="Times New Roman" w:cs="Times New Roman"/>
                <w:sz w:val="24"/>
                <w:szCs w:val="24"/>
              </w:rPr>
              <w:t xml:space="preserve">______________________________________; </w:t>
            </w:r>
          </w:p>
          <w:p w14:paraId="7D805B95" w14:textId="77777777" w:rsidR="0094048F" w:rsidRPr="00C047BB" w:rsidRDefault="0094048F" w:rsidP="009C3475">
            <w:pPr>
              <w:tabs>
                <w:tab w:val="left" w:pos="4820"/>
                <w:tab w:val="left" w:pos="9000"/>
              </w:tabs>
              <w:spacing w:after="0" w:line="240" w:lineRule="auto"/>
              <w:rPr>
                <w:rFonts w:ascii="Times New Roman" w:hAnsi="Times New Roman" w:cs="Times New Roman"/>
                <w:sz w:val="24"/>
                <w:szCs w:val="24"/>
              </w:rPr>
            </w:pPr>
            <w:r w:rsidRPr="00C047BB">
              <w:rPr>
                <w:rFonts w:ascii="Times New Roman" w:hAnsi="Times New Roman" w:cs="Times New Roman"/>
                <w:sz w:val="24"/>
                <w:szCs w:val="24"/>
              </w:rPr>
              <w:t>банківські реквізити: р/р ____________________</w:t>
            </w:r>
          </w:p>
          <w:p w14:paraId="4046625C" w14:textId="77777777" w:rsidR="0094048F" w:rsidRPr="00C047BB" w:rsidRDefault="0094048F" w:rsidP="009C3475">
            <w:pPr>
              <w:tabs>
                <w:tab w:val="left" w:pos="4820"/>
                <w:tab w:val="left" w:pos="9000"/>
              </w:tabs>
              <w:spacing w:after="0" w:line="240" w:lineRule="auto"/>
              <w:rPr>
                <w:rFonts w:ascii="Times New Roman" w:hAnsi="Times New Roman" w:cs="Times New Roman"/>
                <w:sz w:val="24"/>
                <w:szCs w:val="24"/>
              </w:rPr>
            </w:pPr>
            <w:r w:rsidRPr="00C047BB">
              <w:rPr>
                <w:rFonts w:ascii="Times New Roman" w:hAnsi="Times New Roman" w:cs="Times New Roman"/>
                <w:sz w:val="24"/>
                <w:szCs w:val="24"/>
              </w:rPr>
              <w:t xml:space="preserve">_________________________________________ </w:t>
            </w:r>
          </w:p>
          <w:p w14:paraId="67382761" w14:textId="77777777" w:rsidR="0094048F" w:rsidRPr="00C047BB" w:rsidRDefault="0094048F" w:rsidP="009C3475">
            <w:pPr>
              <w:tabs>
                <w:tab w:val="left" w:pos="4820"/>
                <w:tab w:val="left" w:pos="9000"/>
              </w:tabs>
              <w:spacing w:after="0" w:line="240" w:lineRule="auto"/>
              <w:rPr>
                <w:rFonts w:ascii="Times New Roman" w:hAnsi="Times New Roman" w:cs="Times New Roman"/>
                <w:sz w:val="24"/>
                <w:szCs w:val="24"/>
              </w:rPr>
            </w:pPr>
            <w:r w:rsidRPr="00C047BB">
              <w:rPr>
                <w:rFonts w:ascii="Times New Roman" w:hAnsi="Times New Roman" w:cs="Times New Roman"/>
                <w:sz w:val="24"/>
                <w:szCs w:val="24"/>
              </w:rPr>
              <w:t>МФО ___________________</w:t>
            </w:r>
          </w:p>
          <w:p w14:paraId="704BAAC6" w14:textId="77777777" w:rsidR="0094048F" w:rsidRPr="00C047BB" w:rsidRDefault="0094048F" w:rsidP="009C3475">
            <w:pPr>
              <w:tabs>
                <w:tab w:val="left" w:pos="4820"/>
                <w:tab w:val="left" w:pos="9000"/>
              </w:tabs>
              <w:spacing w:after="0" w:line="240" w:lineRule="auto"/>
              <w:rPr>
                <w:rFonts w:ascii="Times New Roman" w:hAnsi="Times New Roman" w:cs="Times New Roman"/>
                <w:sz w:val="24"/>
                <w:szCs w:val="24"/>
              </w:rPr>
            </w:pPr>
            <w:r w:rsidRPr="00C047BB">
              <w:rPr>
                <w:rFonts w:ascii="Times New Roman" w:hAnsi="Times New Roman" w:cs="Times New Roman"/>
                <w:sz w:val="24"/>
                <w:szCs w:val="24"/>
              </w:rPr>
              <w:t>тел.: ____________________</w:t>
            </w:r>
          </w:p>
          <w:p w14:paraId="21E35568" w14:textId="77777777" w:rsidR="0094048F" w:rsidRPr="00C047BB" w:rsidRDefault="0094048F" w:rsidP="009C3475">
            <w:pPr>
              <w:tabs>
                <w:tab w:val="left" w:pos="4820"/>
                <w:tab w:val="left" w:pos="9000"/>
              </w:tabs>
              <w:spacing w:after="0" w:line="240" w:lineRule="auto"/>
              <w:rPr>
                <w:rFonts w:ascii="Times New Roman" w:hAnsi="Times New Roman" w:cs="Times New Roman"/>
                <w:b/>
                <w:sz w:val="24"/>
                <w:szCs w:val="24"/>
              </w:rPr>
            </w:pPr>
            <w:r w:rsidRPr="00C047BB">
              <w:rPr>
                <w:rFonts w:ascii="Times New Roman" w:hAnsi="Times New Roman" w:cs="Times New Roman"/>
                <w:b/>
                <w:sz w:val="24"/>
                <w:szCs w:val="24"/>
              </w:rPr>
              <w:t>__________________</w:t>
            </w:r>
          </w:p>
          <w:p w14:paraId="29504AC7" w14:textId="77777777" w:rsidR="0094048F" w:rsidRPr="00C047BB" w:rsidRDefault="0094048F" w:rsidP="009C3475">
            <w:pPr>
              <w:tabs>
                <w:tab w:val="left" w:pos="4820"/>
                <w:tab w:val="left" w:pos="9000"/>
              </w:tabs>
              <w:spacing w:after="0" w:line="240" w:lineRule="auto"/>
              <w:rPr>
                <w:rFonts w:ascii="Times New Roman" w:hAnsi="Times New Roman" w:cs="Times New Roman"/>
                <w:sz w:val="24"/>
                <w:szCs w:val="24"/>
              </w:rPr>
            </w:pPr>
          </w:p>
          <w:p w14:paraId="08517F86" w14:textId="77777777" w:rsidR="0094048F" w:rsidRPr="00C047BB" w:rsidRDefault="0094048F" w:rsidP="009C3475">
            <w:pPr>
              <w:tabs>
                <w:tab w:val="left" w:pos="4820"/>
                <w:tab w:val="left" w:pos="9000"/>
              </w:tabs>
              <w:spacing w:after="0" w:line="240" w:lineRule="auto"/>
              <w:rPr>
                <w:rFonts w:ascii="Times New Roman" w:hAnsi="Times New Roman" w:cs="Times New Roman"/>
                <w:sz w:val="24"/>
                <w:szCs w:val="24"/>
              </w:rPr>
            </w:pPr>
            <w:r w:rsidRPr="00C047BB">
              <w:rPr>
                <w:rFonts w:ascii="Times New Roman" w:hAnsi="Times New Roman" w:cs="Times New Roman"/>
                <w:sz w:val="24"/>
                <w:szCs w:val="24"/>
              </w:rPr>
              <w:t xml:space="preserve">__________________ </w:t>
            </w:r>
            <w:r w:rsidRPr="00C047BB">
              <w:rPr>
                <w:rFonts w:ascii="Times New Roman" w:hAnsi="Times New Roman" w:cs="Times New Roman"/>
                <w:b/>
                <w:sz w:val="24"/>
                <w:szCs w:val="24"/>
              </w:rPr>
              <w:t>____________________</w:t>
            </w:r>
          </w:p>
          <w:p w14:paraId="3995F93E" w14:textId="77777777" w:rsidR="0094048F" w:rsidRPr="00C047BB" w:rsidRDefault="0094048F" w:rsidP="009C3475">
            <w:pPr>
              <w:tabs>
                <w:tab w:val="left" w:pos="4820"/>
                <w:tab w:val="left" w:pos="9000"/>
              </w:tabs>
              <w:spacing w:after="0" w:line="240" w:lineRule="auto"/>
              <w:rPr>
                <w:rFonts w:ascii="Times New Roman" w:hAnsi="Times New Roman" w:cs="Times New Roman"/>
                <w:sz w:val="24"/>
                <w:szCs w:val="24"/>
              </w:rPr>
            </w:pPr>
            <w:r w:rsidRPr="00C047BB">
              <w:rPr>
                <w:rFonts w:ascii="Times New Roman" w:hAnsi="Times New Roman" w:cs="Times New Roman"/>
                <w:sz w:val="24"/>
                <w:szCs w:val="24"/>
              </w:rPr>
              <w:t xml:space="preserve"> </w:t>
            </w:r>
            <w:proofErr w:type="spellStart"/>
            <w:r w:rsidRPr="00C047BB">
              <w:rPr>
                <w:rFonts w:ascii="Times New Roman" w:hAnsi="Times New Roman" w:cs="Times New Roman"/>
                <w:sz w:val="24"/>
                <w:szCs w:val="24"/>
              </w:rPr>
              <w:t>м.п</w:t>
            </w:r>
            <w:proofErr w:type="spellEnd"/>
            <w:r w:rsidRPr="00C047BB">
              <w:rPr>
                <w:rFonts w:ascii="Times New Roman" w:hAnsi="Times New Roman" w:cs="Times New Roman"/>
                <w:sz w:val="24"/>
                <w:szCs w:val="24"/>
              </w:rPr>
              <w:t>.</w:t>
            </w:r>
          </w:p>
        </w:tc>
      </w:tr>
    </w:tbl>
    <w:p w14:paraId="031EFACA" w14:textId="36971C21" w:rsidR="00B12C85" w:rsidRPr="00C047BB" w:rsidRDefault="00B12C85" w:rsidP="00B12C85">
      <w:pPr>
        <w:spacing w:after="0" w:line="240" w:lineRule="auto"/>
        <w:jc w:val="both"/>
        <w:rPr>
          <w:rFonts w:ascii="Times New Roman" w:eastAsia="Calibri" w:hAnsi="Times New Roman" w:cs="Times New Roman"/>
          <w:i/>
          <w:color w:val="000000"/>
          <w:sz w:val="24"/>
          <w:szCs w:val="24"/>
        </w:rPr>
      </w:pPr>
      <w:r w:rsidRPr="00C047BB">
        <w:rPr>
          <w:rFonts w:ascii="Times New Roman" w:eastAsia="Calibri" w:hAnsi="Times New Roman" w:cs="Times New Roman"/>
          <w:i/>
          <w:color w:val="000000"/>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5687BDF9" w14:textId="77777777" w:rsidR="00B12C85" w:rsidRPr="00C047BB" w:rsidRDefault="00B12C85" w:rsidP="00B12C85">
      <w:pPr>
        <w:spacing w:after="0" w:line="240" w:lineRule="auto"/>
        <w:jc w:val="both"/>
        <w:rPr>
          <w:rFonts w:ascii="Times New Roman" w:eastAsia="Calibri" w:hAnsi="Times New Roman" w:cs="Times New Roman"/>
          <w:i/>
          <w:color w:val="000000"/>
          <w:sz w:val="24"/>
          <w:szCs w:val="24"/>
        </w:rPr>
      </w:pPr>
    </w:p>
    <w:p w14:paraId="308FD8D6" w14:textId="77777777" w:rsidR="00B12C85" w:rsidRPr="00C047BB" w:rsidRDefault="00B12C85" w:rsidP="00B12C85">
      <w:pPr>
        <w:spacing w:after="0" w:line="240" w:lineRule="auto"/>
        <w:jc w:val="center"/>
        <w:rPr>
          <w:rFonts w:ascii="Times New Roman" w:eastAsia="Calibri" w:hAnsi="Times New Roman" w:cs="Times New Roman"/>
          <w:b/>
          <w:i/>
          <w:color w:val="000000"/>
          <w:sz w:val="24"/>
          <w:szCs w:val="24"/>
        </w:rPr>
      </w:pPr>
      <w:r w:rsidRPr="00C047BB">
        <w:rPr>
          <w:rFonts w:ascii="Times New Roman" w:eastAsia="Calibri" w:hAnsi="Times New Roman" w:cs="Times New Roman"/>
          <w:b/>
          <w:i/>
          <w:color w:val="000000"/>
          <w:sz w:val="24"/>
          <w:szCs w:val="24"/>
        </w:rPr>
        <w:t>Порядок змін умов договору про закупівлю</w:t>
      </w:r>
    </w:p>
    <w:p w14:paraId="197E64B5" w14:textId="77777777" w:rsidR="00B12C85" w:rsidRPr="00C047BB" w:rsidRDefault="00B12C85" w:rsidP="00B12C85">
      <w:pPr>
        <w:spacing w:after="0" w:line="240" w:lineRule="auto"/>
        <w:jc w:val="both"/>
        <w:rPr>
          <w:rFonts w:ascii="Times New Roman" w:eastAsia="Calibri" w:hAnsi="Times New Roman" w:cs="Times New Roman"/>
          <w:i/>
          <w:color w:val="000000"/>
          <w:sz w:val="24"/>
          <w:szCs w:val="24"/>
        </w:rPr>
      </w:pPr>
    </w:p>
    <w:p w14:paraId="20EA3ADD" w14:textId="77777777" w:rsidR="00B12C85" w:rsidRPr="00C047BB" w:rsidRDefault="00B12C85" w:rsidP="00B12C85">
      <w:pPr>
        <w:spacing w:after="0" w:line="240" w:lineRule="auto"/>
        <w:jc w:val="both"/>
        <w:rPr>
          <w:rFonts w:ascii="Times New Roman" w:eastAsia="Calibri" w:hAnsi="Times New Roman" w:cs="Times New Roman"/>
          <w:i/>
          <w:color w:val="000000"/>
          <w:sz w:val="24"/>
          <w:szCs w:val="24"/>
        </w:rPr>
      </w:pPr>
      <w:r w:rsidRPr="00C047BB">
        <w:rPr>
          <w:rFonts w:ascii="Times New Roman" w:eastAsia="Calibri" w:hAnsi="Times New Roman" w:cs="Times New Roman"/>
          <w:i/>
          <w:color w:val="000000"/>
          <w:sz w:val="24"/>
          <w:szCs w:val="24"/>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w:t>
      </w:r>
    </w:p>
    <w:p w14:paraId="54E0F239" w14:textId="77777777" w:rsidR="00B12C85" w:rsidRPr="00C047BB" w:rsidRDefault="00B12C85" w:rsidP="00B12C85">
      <w:pPr>
        <w:spacing w:after="0" w:line="240" w:lineRule="auto"/>
        <w:jc w:val="both"/>
        <w:rPr>
          <w:rFonts w:ascii="Times New Roman" w:eastAsia="Calibri" w:hAnsi="Times New Roman" w:cs="Times New Roman"/>
          <w:i/>
          <w:color w:val="000000"/>
          <w:sz w:val="24"/>
          <w:szCs w:val="24"/>
        </w:rPr>
      </w:pPr>
      <w:r w:rsidRPr="00C047BB">
        <w:rPr>
          <w:rFonts w:ascii="Times New Roman" w:eastAsia="Calibri" w:hAnsi="Times New Roman" w:cs="Times New Roman"/>
          <w:i/>
          <w:color w:val="000000"/>
          <w:sz w:val="24"/>
          <w:szCs w:val="24"/>
        </w:rPr>
        <w:t>2. Пропозицію щодо внесення змін до договору може зробити кожна із сторін договору.</w:t>
      </w:r>
    </w:p>
    <w:p w14:paraId="54B9488D" w14:textId="77777777" w:rsidR="00B12C85" w:rsidRPr="00C047BB" w:rsidRDefault="00B12C85" w:rsidP="00B12C85">
      <w:pPr>
        <w:spacing w:after="0" w:line="240" w:lineRule="auto"/>
        <w:jc w:val="both"/>
        <w:rPr>
          <w:rFonts w:ascii="Times New Roman" w:eastAsia="Calibri" w:hAnsi="Times New Roman" w:cs="Times New Roman"/>
          <w:i/>
          <w:color w:val="000000"/>
          <w:sz w:val="24"/>
          <w:szCs w:val="24"/>
        </w:rPr>
      </w:pPr>
      <w:r w:rsidRPr="00C047BB">
        <w:rPr>
          <w:rFonts w:ascii="Times New Roman" w:eastAsia="Calibri" w:hAnsi="Times New Roman" w:cs="Times New Roman"/>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212CE0" w14:textId="77777777" w:rsidR="00B12C85" w:rsidRPr="00C047BB" w:rsidRDefault="00B12C85" w:rsidP="00B12C85">
      <w:pPr>
        <w:spacing w:after="0" w:line="240" w:lineRule="auto"/>
        <w:jc w:val="both"/>
        <w:rPr>
          <w:rFonts w:ascii="Times New Roman" w:eastAsia="Calibri" w:hAnsi="Times New Roman" w:cs="Times New Roman"/>
          <w:i/>
          <w:color w:val="000000"/>
          <w:sz w:val="24"/>
          <w:szCs w:val="24"/>
        </w:rPr>
      </w:pPr>
      <w:r w:rsidRPr="00C047BB">
        <w:rPr>
          <w:rFonts w:ascii="Times New Roman" w:eastAsia="Calibri" w:hAnsi="Times New Roman" w:cs="Times New Roman"/>
          <w:i/>
          <w:color w:val="000000"/>
          <w:sz w:val="24"/>
          <w:szCs w:val="24"/>
        </w:rPr>
        <w:t>4. Відповідь особи, якій адресована пропозиція щодо змін до договору, про її прийняття повинна бути повною і безумовною.</w:t>
      </w:r>
    </w:p>
    <w:p w14:paraId="0AC37D8C" w14:textId="77777777" w:rsidR="00B12C85" w:rsidRPr="00C047BB" w:rsidRDefault="00B12C85" w:rsidP="00B12C85">
      <w:pPr>
        <w:spacing w:after="0" w:line="240" w:lineRule="auto"/>
        <w:jc w:val="both"/>
        <w:rPr>
          <w:rFonts w:ascii="Times New Roman" w:eastAsia="Calibri" w:hAnsi="Times New Roman" w:cs="Times New Roman"/>
          <w:i/>
          <w:color w:val="000000"/>
          <w:sz w:val="24"/>
          <w:szCs w:val="24"/>
        </w:rPr>
      </w:pPr>
      <w:r w:rsidRPr="00C047BB">
        <w:rPr>
          <w:rFonts w:ascii="Times New Roman" w:eastAsia="Calibri" w:hAnsi="Times New Roman" w:cs="Times New Roman"/>
          <w:i/>
          <w:color w:val="000000"/>
          <w:sz w:val="24"/>
          <w:szCs w:val="24"/>
        </w:rPr>
        <w:lastRenderedPageBreak/>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8B4141E" w14:textId="77777777" w:rsidR="00B12C85" w:rsidRPr="00C047BB" w:rsidRDefault="00B12C85" w:rsidP="00B12C85">
      <w:pPr>
        <w:spacing w:after="0" w:line="240" w:lineRule="auto"/>
        <w:jc w:val="both"/>
        <w:rPr>
          <w:rFonts w:ascii="Times New Roman" w:eastAsia="Calibri" w:hAnsi="Times New Roman" w:cs="Times New Roman"/>
          <w:i/>
          <w:color w:val="000000"/>
          <w:sz w:val="24"/>
          <w:szCs w:val="24"/>
        </w:rPr>
      </w:pPr>
      <w:r w:rsidRPr="00C047BB">
        <w:rPr>
          <w:rFonts w:ascii="Times New Roman" w:eastAsia="Calibri" w:hAnsi="Times New Roman" w:cs="Times New Roman"/>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14:paraId="7F747579" w14:textId="772A78BF" w:rsidR="00FD6163" w:rsidRPr="00F76075" w:rsidRDefault="00B12C85" w:rsidP="00FD6163">
      <w:pPr>
        <w:tabs>
          <w:tab w:val="left" w:pos="6015"/>
        </w:tabs>
        <w:spacing w:after="0" w:line="240" w:lineRule="auto"/>
        <w:jc w:val="both"/>
        <w:rPr>
          <w:rFonts w:ascii="Times New Roman" w:eastAsia="Calibri" w:hAnsi="Times New Roman" w:cs="Times New Roman"/>
          <w:sz w:val="24"/>
          <w:szCs w:val="24"/>
        </w:rPr>
      </w:pPr>
      <w:r w:rsidRPr="00C047BB">
        <w:rPr>
          <w:rFonts w:ascii="Times New Roman" w:eastAsia="Calibri" w:hAnsi="Times New Roman" w:cs="Times New Roman"/>
          <w:i/>
          <w:color w:val="000000"/>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r w:rsidR="00D0407E" w:rsidRPr="00C047BB">
        <w:rPr>
          <w:rFonts w:ascii="Times New Roman" w:eastAsia="Calibri" w:hAnsi="Times New Roman" w:cs="Times New Roman"/>
          <w:i/>
          <w:color w:val="000000"/>
          <w:sz w:val="24"/>
          <w:szCs w:val="24"/>
        </w:rPr>
        <w:t xml:space="preserve"> </w:t>
      </w:r>
      <w:r w:rsidR="00D0407E" w:rsidRPr="00C047BB">
        <w:rPr>
          <w:rFonts w:ascii="Times New Roman" w:hAnsi="Times New Roman"/>
          <w:i/>
          <w:color w:val="000000"/>
          <w:sz w:val="24"/>
          <w:szCs w:val="24"/>
        </w:rPr>
        <w:t>та з урахуванням Особливостей встановлених згідно Постанови КМУ №1178 від 12.102.2022 року.</w:t>
      </w:r>
    </w:p>
    <w:p w14:paraId="31CB941A" w14:textId="77777777" w:rsidR="00FD6163" w:rsidRPr="00F76075" w:rsidRDefault="00FD6163">
      <w:pPr>
        <w:rPr>
          <w:rFonts w:ascii="Times New Roman" w:eastAsia="Calibri" w:hAnsi="Times New Roman" w:cs="Times New Roman"/>
          <w:sz w:val="24"/>
          <w:szCs w:val="24"/>
        </w:rPr>
      </w:pPr>
    </w:p>
    <w:sectPr w:rsidR="00FD6163" w:rsidRPr="00F76075" w:rsidSect="00B12C85">
      <w:pgSz w:w="11906" w:h="16838"/>
      <w:pgMar w:top="567"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F6AA0"/>
    <w:multiLevelType w:val="hybridMultilevel"/>
    <w:tmpl w:val="3B9C45A2"/>
    <w:lvl w:ilvl="0" w:tplc="5D52B16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65E008AB"/>
    <w:multiLevelType w:val="hybridMultilevel"/>
    <w:tmpl w:val="BAE0DA24"/>
    <w:lvl w:ilvl="0" w:tplc="C25CDA6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541671625">
    <w:abstractNumId w:val="0"/>
  </w:num>
  <w:num w:numId="2" w16cid:durableId="1206481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E3"/>
    <w:rsid w:val="00121B3C"/>
    <w:rsid w:val="00153C9F"/>
    <w:rsid w:val="0016619B"/>
    <w:rsid w:val="001B2C28"/>
    <w:rsid w:val="00225BEC"/>
    <w:rsid w:val="00232EF5"/>
    <w:rsid w:val="002431B2"/>
    <w:rsid w:val="00260E39"/>
    <w:rsid w:val="002F1D53"/>
    <w:rsid w:val="003032E5"/>
    <w:rsid w:val="00336518"/>
    <w:rsid w:val="003420B5"/>
    <w:rsid w:val="003B4BB4"/>
    <w:rsid w:val="003C472C"/>
    <w:rsid w:val="003F1EB5"/>
    <w:rsid w:val="004151A2"/>
    <w:rsid w:val="00427751"/>
    <w:rsid w:val="005B6F68"/>
    <w:rsid w:val="0062683A"/>
    <w:rsid w:val="006467F8"/>
    <w:rsid w:val="0067320E"/>
    <w:rsid w:val="006C46E3"/>
    <w:rsid w:val="00702428"/>
    <w:rsid w:val="00716A78"/>
    <w:rsid w:val="008303EF"/>
    <w:rsid w:val="00841254"/>
    <w:rsid w:val="008973E6"/>
    <w:rsid w:val="0094048F"/>
    <w:rsid w:val="009E22BF"/>
    <w:rsid w:val="00A03305"/>
    <w:rsid w:val="00A513AE"/>
    <w:rsid w:val="00A645A0"/>
    <w:rsid w:val="00B12C85"/>
    <w:rsid w:val="00B22024"/>
    <w:rsid w:val="00C01DBC"/>
    <w:rsid w:val="00C047BB"/>
    <w:rsid w:val="00C86B47"/>
    <w:rsid w:val="00CD02E9"/>
    <w:rsid w:val="00D0407E"/>
    <w:rsid w:val="00D44AD3"/>
    <w:rsid w:val="00DB7069"/>
    <w:rsid w:val="00DC7B97"/>
    <w:rsid w:val="00DF7614"/>
    <w:rsid w:val="00E023E0"/>
    <w:rsid w:val="00E07459"/>
    <w:rsid w:val="00E13DE3"/>
    <w:rsid w:val="00E47EA1"/>
    <w:rsid w:val="00F76075"/>
    <w:rsid w:val="00F87C8E"/>
    <w:rsid w:val="00FB434B"/>
    <w:rsid w:val="00FD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88C9"/>
  <w15:chartTrackingRefBased/>
  <w15:docId w15:val="{01049657-5C3F-45E9-B538-2F0C4662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E47EA1"/>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B2C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uiPriority w:val="99"/>
    <w:qFormat/>
    <w:rsid w:val="001B2C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7A53-B817-4530-9304-C5295C5A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14112</Words>
  <Characters>8045</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Андрій Лисенко</cp:lastModifiedBy>
  <cp:revision>11</cp:revision>
  <dcterms:created xsi:type="dcterms:W3CDTF">2021-03-16T14:22:00Z</dcterms:created>
  <dcterms:modified xsi:type="dcterms:W3CDTF">2022-12-01T11:28:00Z</dcterms:modified>
</cp:coreProperties>
</file>