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58650C" w:rsidRDefault="0058650C" w:rsidP="0058650C">
      <w:pPr>
        <w:pStyle w:val="1"/>
        <w:shd w:val="clear" w:color="auto" w:fill="FFFFFF"/>
        <w:spacing w:after="0" w:line="240" w:lineRule="auto"/>
        <w:ind w:left="0"/>
        <w:jc w:val="center"/>
        <w:rPr>
          <w:rFonts w:ascii="Times New Roman" w:hAnsi="Times New Roman"/>
          <w:b/>
          <w:color w:val="0070C0"/>
          <w:sz w:val="24"/>
          <w:szCs w:val="24"/>
        </w:rPr>
      </w:pP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r w:rsidR="0062725E" w:rsidRPr="00CA340C">
              <w:rPr>
                <w:rFonts w:ascii="Times New Roman" w:hAnsi="Times New Roman" w:cs="Times New Roman"/>
                <w:sz w:val="20"/>
                <w:szCs w:val="20"/>
              </w:rPr>
              <w:t>их</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r w:rsidR="0062725E" w:rsidRPr="00CA340C">
              <w:rPr>
                <w:rFonts w:ascii="Times New Roman" w:hAnsi="Times New Roman" w:cs="Times New Roman"/>
                <w:sz w:val="20"/>
                <w:szCs w:val="20"/>
              </w:rPr>
              <w:t>ів</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 xml:space="preserve">Копію/ї документа/ів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58650C" w:rsidRDefault="00B430C6" w:rsidP="00B430C6">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Уповноваженій особі </w:t>
            </w:r>
          </w:p>
          <w:p w:rsidR="00B430C6" w:rsidRPr="0058650C" w:rsidRDefault="00B430C6" w:rsidP="00B430C6">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КП «Тернопільелектротранс» </w:t>
            </w:r>
          </w:p>
          <w:p w:rsidR="00B430C6" w:rsidRPr="0058650C" w:rsidRDefault="00B430C6" w:rsidP="00B430C6">
            <w:pPr>
              <w:spacing w:after="0" w:line="240" w:lineRule="auto"/>
              <w:ind w:firstLine="567"/>
              <w:jc w:val="center"/>
              <w:rPr>
                <w:rFonts w:ascii="Times New Roman" w:hAnsi="Times New Roman" w:cs="Times New Roman"/>
                <w:color w:val="943634" w:themeColor="accent2" w:themeShade="BF"/>
              </w:rPr>
            </w:pPr>
            <w:r w:rsidRPr="0058650C">
              <w:rPr>
                <w:rFonts w:ascii="Times New Roman" w:hAnsi="Times New Roman" w:cs="Times New Roman"/>
                <w:b/>
                <w:color w:val="943634" w:themeColor="accent2" w:themeShade="BF"/>
              </w:rPr>
              <w:t>Довідка</w:t>
            </w:r>
          </w:p>
          <w:p w:rsidR="00B430C6" w:rsidRPr="0058650C" w:rsidRDefault="00B430C6" w:rsidP="00B430C6">
            <w:pPr>
              <w:spacing w:after="0" w:line="240" w:lineRule="auto"/>
              <w:ind w:firstLine="567"/>
              <w:jc w:val="both"/>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Ми, Учасник  _______________________________________________________________, </w:t>
            </w:r>
          </w:p>
          <w:p w:rsidR="00B430C6" w:rsidRPr="0058650C" w:rsidRDefault="00B430C6" w:rsidP="00B430C6">
            <w:pPr>
              <w:spacing w:after="0" w:line="240" w:lineRule="auto"/>
              <w:ind w:firstLine="567"/>
              <w:jc w:val="both"/>
              <w:rPr>
                <w:rFonts w:ascii="Times New Roman" w:hAnsi="Times New Roman" w:cs="Times New Roman"/>
                <w:b/>
                <w:color w:val="943634" w:themeColor="accent2" w:themeShade="BF"/>
              </w:rPr>
            </w:pPr>
            <w:r w:rsidRPr="0058650C">
              <w:rPr>
                <w:rFonts w:ascii="Times New Roman" w:hAnsi="Times New Roman" w:cs="Times New Roman"/>
                <w:color w:val="943634" w:themeColor="accent2" w:themeShade="BF"/>
                <w:sz w:val="20"/>
                <w:szCs w:val="20"/>
              </w:rPr>
              <w:t xml:space="preserve">                                                              (найменування учасника) </w:t>
            </w:r>
          </w:p>
          <w:p w:rsidR="00B430C6" w:rsidRPr="0058650C" w:rsidRDefault="00B430C6" w:rsidP="000D2AAC">
            <w:pPr>
              <w:spacing w:after="0" w:line="240" w:lineRule="auto"/>
              <w:jc w:val="both"/>
              <w:rPr>
                <w:rFonts w:ascii="Times New Roman" w:hAnsi="Times New Roman" w:cs="Times New Roman"/>
                <w:b/>
                <w:bCs/>
                <w:color w:val="943634" w:themeColor="accent2" w:themeShade="BF"/>
                <w:u w:val="single"/>
              </w:rPr>
            </w:pPr>
            <w:r w:rsidRPr="0058650C">
              <w:rPr>
                <w:rFonts w:ascii="Times New Roman" w:hAnsi="Times New Roman" w:cs="Times New Roman"/>
                <w:b/>
                <w:color w:val="943634" w:themeColor="accent2" w:themeShade="BF"/>
              </w:rPr>
              <w:t>підтверджуємо</w:t>
            </w:r>
            <w:r w:rsidRPr="0058650C">
              <w:rPr>
                <w:rFonts w:ascii="Times New Roman" w:hAnsi="Times New Roman" w:cs="Times New Roman"/>
                <w:color w:val="943634" w:themeColor="accent2" w:themeShade="BF"/>
              </w:rPr>
              <w:t>, що Учасник</w:t>
            </w:r>
            <w:r w:rsidRPr="0058650C">
              <w:rPr>
                <w:rFonts w:ascii="Times New Roman" w:hAnsi="Times New Roman" w:cs="Times New Roman"/>
                <w:b/>
                <w:bCs/>
                <w:color w:val="943634" w:themeColor="accent2" w:themeShade="BF"/>
              </w:rPr>
              <w:t>:</w:t>
            </w:r>
          </w:p>
          <w:p w:rsidR="00B430C6" w:rsidRPr="0058650C" w:rsidRDefault="00B430C6" w:rsidP="000D2AAC">
            <w:pPr>
              <w:spacing w:after="0" w:line="240" w:lineRule="auto"/>
              <w:jc w:val="both"/>
              <w:rPr>
                <w:rFonts w:ascii="Times New Roman" w:eastAsia="Times New Roman" w:hAnsi="Times New Roman" w:cs="Times New Roman"/>
                <w:color w:val="943634" w:themeColor="accent2" w:themeShade="BF"/>
              </w:rPr>
            </w:pPr>
            <w:r w:rsidRPr="0058650C">
              <w:rPr>
                <w:rFonts w:ascii="Times New Roman" w:hAnsi="Times New Roman" w:cs="Times New Roman"/>
                <w:b/>
                <w:bCs/>
                <w:color w:val="943634" w:themeColor="accent2" w:themeShade="BF"/>
              </w:rPr>
              <w:t xml:space="preserve">- </w:t>
            </w:r>
            <w:r w:rsidRPr="0058650C">
              <w:rPr>
                <w:rFonts w:ascii="Times New Roman" w:hAnsi="Times New Roman" w:cs="Times New Roman"/>
                <w:bCs/>
                <w:color w:val="943634" w:themeColor="accent2" w:themeShade="BF"/>
              </w:rPr>
              <w:t>погоджується</w:t>
            </w:r>
            <w:r w:rsidRPr="0058650C">
              <w:rPr>
                <w:rFonts w:ascii="Times New Roman" w:hAnsi="Times New Roman" w:cs="Times New Roman"/>
                <w:b/>
                <w:bCs/>
                <w:color w:val="943634" w:themeColor="accent2" w:themeShade="BF"/>
              </w:rPr>
              <w:t xml:space="preserve"> </w:t>
            </w:r>
            <w:r w:rsidRPr="0058650C">
              <w:rPr>
                <w:rFonts w:ascii="Times New Roman" w:eastAsia="Calibri" w:hAnsi="Times New Roman" w:cs="Times New Roman"/>
                <w:color w:val="943634" w:themeColor="accent2" w:themeShade="BF"/>
              </w:rPr>
              <w:t xml:space="preserve">з проектом Договору, викладеним в </w:t>
            </w:r>
            <w:r w:rsidRPr="0058650C">
              <w:rPr>
                <w:rFonts w:ascii="Times New Roman" w:eastAsia="Calibri" w:hAnsi="Times New Roman" w:cs="Times New Roman"/>
                <w:b/>
                <w:color w:val="943634" w:themeColor="accent2" w:themeShade="BF"/>
              </w:rPr>
              <w:t>Додатку 3</w:t>
            </w:r>
            <w:r w:rsidRPr="0058650C">
              <w:rPr>
                <w:rFonts w:ascii="Times New Roman" w:eastAsia="Calibri" w:hAnsi="Times New Roman" w:cs="Times New Roman"/>
                <w:color w:val="943634" w:themeColor="accent2" w:themeShade="BF"/>
              </w:rPr>
              <w:t xml:space="preserve"> до тендерної документації</w:t>
            </w:r>
            <w:r w:rsidRPr="0058650C">
              <w:rPr>
                <w:rFonts w:ascii="Times New Roman" w:eastAsia="Times New Roman" w:hAnsi="Times New Roman" w:cs="Times New Roman"/>
                <w:color w:val="943634" w:themeColor="accent2" w:themeShade="BF"/>
              </w:rPr>
              <w:t>;</w:t>
            </w:r>
          </w:p>
          <w:p w:rsidR="00B430C6" w:rsidRPr="0058650C" w:rsidRDefault="00B430C6" w:rsidP="000D2AAC">
            <w:pPr>
              <w:spacing w:after="0" w:line="240" w:lineRule="auto"/>
              <w:jc w:val="both"/>
              <w:rPr>
                <w:rFonts w:ascii="Times New Roman" w:eastAsia="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ознайомився з істотними умовами договору, які зазначені у проекті договору   та погоджується з включенням їх до договору про закупівлю, якщо</w:t>
            </w:r>
            <w:r w:rsidR="000D2AAC" w:rsidRPr="0058650C">
              <w:rPr>
                <w:rFonts w:ascii="Times New Roman" w:eastAsia="Times New Roman" w:hAnsi="Times New Roman" w:cs="Times New Roman"/>
                <w:color w:val="943634" w:themeColor="accent2" w:themeShade="BF"/>
              </w:rPr>
              <w:t xml:space="preserve"> його буде визначено Переможцем;</w:t>
            </w:r>
          </w:p>
          <w:p w:rsidR="002F5577" w:rsidRPr="0058650C" w:rsidRDefault="005F0E5A" w:rsidP="00B430C6">
            <w:pPr>
              <w:spacing w:after="0" w:line="240" w:lineRule="auto"/>
              <w:jc w:val="both"/>
              <w:rPr>
                <w:rFonts w:ascii="Times New Roman" w:eastAsia="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xml:space="preserve">- </w:t>
            </w:r>
            <w:r w:rsidRPr="0058650C">
              <w:rPr>
                <w:rFonts w:ascii="Times New Roman" w:hAnsi="Times New Roman" w:cs="Times New Roman"/>
                <w:color w:val="943634" w:themeColor="accent2" w:themeShade="BF"/>
              </w:rPr>
              <w:t>підтверджує, що ним вивчено та йому зрозумілі вимоги розділу 9 Проекту Договору у частині наслідків та відповідальності за порушення строків поставки.</w:t>
            </w:r>
            <w:r w:rsidRPr="0058650C">
              <w:rPr>
                <w:rFonts w:ascii="Times New Roman" w:hAnsi="Times New Roman" w:cs="Times New Roman"/>
                <w:b/>
                <w:color w:val="943634" w:themeColor="accent2" w:themeShade="BF"/>
              </w:rPr>
              <w:t xml:space="preserve"> </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58650C" w:rsidRPr="0058650C" w:rsidTr="009A57CA">
              <w:tc>
                <w:tcPr>
                  <w:tcW w:w="3342" w:type="dxa"/>
                </w:tcPr>
                <w:p w:rsidR="00B430C6" w:rsidRPr="0058650C" w:rsidRDefault="00B430C6"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9A57CA">
              <w:tc>
                <w:tcPr>
                  <w:tcW w:w="3342"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B430C6" w:rsidRPr="0058650C" w:rsidRDefault="00B430C6"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(Ім’я, ПРІЗВИЩЕ)</w:t>
                  </w:r>
                </w:p>
                <w:p w:rsidR="00294A89" w:rsidRPr="0058650C" w:rsidRDefault="00294A89"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w:t>
            </w:r>
            <w:r w:rsidR="00851A6D">
              <w:rPr>
                <w:rFonts w:ascii="Times New Roman" w:eastAsia="Times New Roman" w:hAnsi="Times New Roman" w:cs="Times New Roman"/>
                <w:b/>
              </w:rPr>
              <w:t xml:space="preserve"> частини 3</w:t>
            </w:r>
            <w:r w:rsidR="00991F5A" w:rsidRPr="00A96A5D">
              <w:rPr>
                <w:rFonts w:ascii="Times New Roman" w:eastAsia="Times New Roman" w:hAnsi="Times New Roman" w:cs="Times New Roman"/>
                <w:b/>
              </w:rPr>
              <w:t xml:space="preserve">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00B14FAC">
              <w:rPr>
                <w:rFonts w:ascii="Times New Roman" w:eastAsia="Times New Roman" w:hAnsi="Times New Roman" w:cs="Times New Roman"/>
              </w:rPr>
              <w:t>пію   С</w:t>
            </w:r>
            <w:r w:rsidRPr="00A96A5D">
              <w:rPr>
                <w:rFonts w:ascii="Times New Roman" w:eastAsia="Times New Roman" w:hAnsi="Times New Roman" w:cs="Times New Roman"/>
              </w:rPr>
              <w:t>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054C19">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054C19">
              <w:rPr>
                <w:rFonts w:ascii="Times New Roman" w:eastAsia="Times New Roman" w:hAnsi="Times New Roman" w:cs="Times New Roman"/>
              </w:rPr>
              <w:t>Виписки</w:t>
            </w:r>
            <w:r>
              <w:rPr>
                <w:rFonts w:ascii="Times New Roman" w:eastAsia="Times New Roman" w:hAnsi="Times New Roman" w:cs="Times New Roman"/>
              </w:rPr>
              <w:t xml:space="preserve"> або </w:t>
            </w:r>
            <w:r w:rsidRPr="0070663B">
              <w:rPr>
                <w:rFonts w:ascii="Times New Roman" w:eastAsia="Times New Roman" w:hAnsi="Times New Roman" w:cs="Times New Roman"/>
              </w:rPr>
              <w:t>Витягу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00851A6D">
              <w:rPr>
                <w:rFonts w:ascii="Times New Roman" w:eastAsia="Times New Roman" w:hAnsi="Times New Roman" w:cs="Times New Roman"/>
                <w:b/>
              </w:rPr>
              <w:t xml:space="preserve"> до ТД</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51A6D">
            <w:pPr>
              <w:spacing w:after="0" w:line="240" w:lineRule="auto"/>
              <w:jc w:val="both"/>
              <w:textAlignment w:val="baseline"/>
              <w:rPr>
                <w:rFonts w:ascii="Times New Roman" w:eastAsia="Times New Roman" w:hAnsi="Times New Roman" w:cs="Times New Roman"/>
                <w:b/>
                <w:color w:val="000000"/>
                <w:sz w:val="20"/>
                <w:szCs w:val="20"/>
              </w:rPr>
            </w:pPr>
            <w:bookmarkStart w:id="0"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твореною та зареєстрованою відповідно до законодавства Російської Федерації/Республіки Білорусь</w:t>
            </w:r>
            <w:bookmarkEnd w:id="0"/>
            <w:r w:rsidR="00851A6D">
              <w:rPr>
                <w:rFonts w:ascii="Times New Roman" w:eastAsia="Times New Roman" w:hAnsi="Times New Roman" w:cs="Times New Roman"/>
              </w:rPr>
              <w:t xml:space="preserve">, </w:t>
            </w:r>
            <w:r w:rsidRPr="00561564">
              <w:rPr>
                <w:rFonts w:ascii="Times New Roman" w:eastAsia="Times New Roman" w:hAnsi="Times New Roman" w:cs="Times New Roman"/>
                <w:color w:val="00B050"/>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58650C" w:rsidRDefault="00425DDC" w:rsidP="00425DDC">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Уповноваженій особі </w:t>
            </w:r>
          </w:p>
          <w:p w:rsidR="00425DDC" w:rsidRPr="0058650C" w:rsidRDefault="00425DDC" w:rsidP="00425DDC">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КП «Тернопільелектротранс» </w:t>
            </w:r>
          </w:p>
          <w:p w:rsidR="00425DDC" w:rsidRPr="0058650C" w:rsidRDefault="00425DDC" w:rsidP="00425DDC">
            <w:pPr>
              <w:spacing w:after="0" w:line="240" w:lineRule="auto"/>
              <w:ind w:firstLine="567"/>
              <w:jc w:val="center"/>
              <w:rPr>
                <w:rFonts w:ascii="Times New Roman" w:hAnsi="Times New Roman" w:cs="Times New Roman"/>
                <w:color w:val="943634" w:themeColor="accent2" w:themeShade="BF"/>
              </w:rPr>
            </w:pPr>
            <w:r w:rsidRPr="0058650C">
              <w:rPr>
                <w:rFonts w:ascii="Times New Roman" w:hAnsi="Times New Roman" w:cs="Times New Roman"/>
                <w:b/>
                <w:color w:val="943634" w:themeColor="accent2" w:themeShade="BF"/>
              </w:rPr>
              <w:t>Довідка</w:t>
            </w:r>
          </w:p>
          <w:p w:rsidR="00425DDC" w:rsidRPr="0058650C" w:rsidRDefault="00425DDC" w:rsidP="00425DDC">
            <w:pPr>
              <w:spacing w:after="0" w:line="240" w:lineRule="auto"/>
              <w:ind w:firstLine="567"/>
              <w:jc w:val="both"/>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Ми, Учасник  _______________________________________________________________, </w:t>
            </w:r>
          </w:p>
          <w:p w:rsidR="00425DDC" w:rsidRPr="0058650C" w:rsidRDefault="00425DDC" w:rsidP="00425DDC">
            <w:pPr>
              <w:spacing w:after="0" w:line="240" w:lineRule="auto"/>
              <w:ind w:firstLine="567"/>
              <w:jc w:val="both"/>
              <w:rPr>
                <w:rFonts w:ascii="Times New Roman" w:hAnsi="Times New Roman" w:cs="Times New Roman"/>
                <w:b/>
                <w:color w:val="943634" w:themeColor="accent2" w:themeShade="BF"/>
              </w:rPr>
            </w:pPr>
            <w:r w:rsidRPr="0058650C">
              <w:rPr>
                <w:rFonts w:ascii="Times New Roman" w:hAnsi="Times New Roman" w:cs="Times New Roman"/>
                <w:color w:val="943634" w:themeColor="accent2" w:themeShade="BF"/>
                <w:sz w:val="20"/>
                <w:szCs w:val="20"/>
              </w:rPr>
              <w:t xml:space="preserve">                                                              (найменування учасника) </w:t>
            </w:r>
          </w:p>
          <w:p w:rsidR="00425DDC" w:rsidRPr="0058650C" w:rsidRDefault="00425DDC" w:rsidP="00425DDC">
            <w:pPr>
              <w:spacing w:after="0" w:line="240" w:lineRule="auto"/>
              <w:jc w:val="both"/>
              <w:rPr>
                <w:rFonts w:ascii="Times New Roman" w:hAnsi="Times New Roman" w:cs="Times New Roman"/>
                <w:b/>
                <w:bCs/>
                <w:color w:val="943634" w:themeColor="accent2" w:themeShade="BF"/>
                <w:u w:val="single"/>
              </w:rPr>
            </w:pPr>
            <w:r w:rsidRPr="0058650C">
              <w:rPr>
                <w:rFonts w:ascii="Times New Roman" w:hAnsi="Times New Roman" w:cs="Times New Roman"/>
                <w:b/>
                <w:color w:val="943634" w:themeColor="accent2" w:themeShade="BF"/>
              </w:rPr>
              <w:t>Ознайомлені та підтверджуємо</w:t>
            </w:r>
            <w:r w:rsidRPr="0058650C">
              <w:rPr>
                <w:rFonts w:ascii="Times New Roman" w:hAnsi="Times New Roman" w:cs="Times New Roman"/>
                <w:color w:val="943634" w:themeColor="accent2" w:themeShade="BF"/>
              </w:rPr>
              <w:t>, що Учасник</w:t>
            </w:r>
            <w:r w:rsidRPr="0058650C">
              <w:rPr>
                <w:rFonts w:ascii="Times New Roman" w:hAnsi="Times New Roman" w:cs="Times New Roman"/>
                <w:b/>
                <w:bCs/>
                <w:color w:val="943634" w:themeColor="accent2" w:themeShade="BF"/>
              </w:rPr>
              <w:t>:</w:t>
            </w:r>
          </w:p>
          <w:p w:rsidR="00425DDC" w:rsidRPr="0058650C" w:rsidRDefault="00425DDC" w:rsidP="00425DDC">
            <w:pPr>
              <w:spacing w:after="0" w:line="240" w:lineRule="auto"/>
              <w:jc w:val="both"/>
              <w:rPr>
                <w:rFonts w:ascii="Times New Roman" w:eastAsia="Times New Roman" w:hAnsi="Times New Roman" w:cs="Times New Roman"/>
                <w:color w:val="943634" w:themeColor="accent2" w:themeShade="BF"/>
              </w:rPr>
            </w:pPr>
            <w:r w:rsidRPr="0058650C">
              <w:rPr>
                <w:rFonts w:ascii="Times New Roman" w:hAnsi="Times New Roman" w:cs="Times New Roman"/>
                <w:b/>
                <w:bCs/>
                <w:color w:val="943634" w:themeColor="accent2" w:themeShade="BF"/>
                <w:sz w:val="20"/>
                <w:szCs w:val="20"/>
              </w:rPr>
              <w:t xml:space="preserve">- </w:t>
            </w:r>
            <w:r w:rsidRPr="0058650C">
              <w:rPr>
                <w:rFonts w:ascii="Times New Roman" w:eastAsia="Times New Roman" w:hAnsi="Times New Roman" w:cs="Times New Roman"/>
                <w:b/>
                <w:color w:val="943634" w:themeColor="accent2" w:themeShade="BF"/>
              </w:rPr>
              <w:t>самостійно несе всі витрати</w:t>
            </w:r>
            <w:r w:rsidRPr="0058650C">
              <w:rPr>
                <w:rFonts w:ascii="Times New Roman" w:eastAsia="Times New Roman" w:hAnsi="Times New Roman" w:cs="Times New Roman"/>
                <w:color w:val="943634" w:themeColor="accent2" w:themeShade="BF"/>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58650C" w:rsidRDefault="00425DDC" w:rsidP="00425DDC">
            <w:pPr>
              <w:spacing w:after="0" w:line="240" w:lineRule="auto"/>
              <w:jc w:val="both"/>
              <w:rPr>
                <w:rFonts w:ascii="Times New Roman" w:eastAsia="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xml:space="preserve">- відповідальний за достовірність наданої інформації в своїй пропозиції та несе кримінальну відповідальність згідно </w:t>
            </w:r>
            <w:r w:rsidRPr="0058650C">
              <w:rPr>
                <w:rFonts w:ascii="Times New Roman" w:eastAsia="Times New Roman" w:hAnsi="Times New Roman" w:cs="Times New Roman"/>
                <w:b/>
                <w:color w:val="943634" w:themeColor="accent2" w:themeShade="BF"/>
              </w:rPr>
              <w:t>статті 358</w:t>
            </w:r>
            <w:r w:rsidRPr="0058650C">
              <w:rPr>
                <w:rFonts w:ascii="Times New Roman" w:eastAsia="Times New Roman" w:hAnsi="Times New Roman" w:cs="Times New Roman"/>
                <w:color w:val="943634" w:themeColor="accent2" w:themeShade="BF"/>
              </w:rPr>
              <w:t xml:space="preserve"> Кримінального Кодексу України за підроблення документів торгів;</w:t>
            </w:r>
          </w:p>
          <w:p w:rsidR="00425DDC" w:rsidRPr="0058650C" w:rsidRDefault="00425DDC" w:rsidP="00425DDC">
            <w:pPr>
              <w:spacing w:after="0" w:line="240" w:lineRule="auto"/>
              <w:jc w:val="both"/>
              <w:rPr>
                <w:rFonts w:ascii="Times New Roman" w:hAnsi="Times New Roman" w:cs="Times New Roman"/>
                <w:color w:val="943634" w:themeColor="accent2" w:themeShade="BF"/>
                <w:sz w:val="20"/>
                <w:szCs w:val="20"/>
              </w:rPr>
            </w:pPr>
            <w:r w:rsidRPr="0058650C">
              <w:rPr>
                <w:rFonts w:ascii="Times New Roman" w:eastAsia="Times New Roman" w:hAnsi="Times New Roman" w:cs="Times New Roman"/>
                <w:color w:val="943634" w:themeColor="accent2" w:themeShade="BF"/>
              </w:rPr>
              <w:t xml:space="preserve">-  документи та інформація, надані у складі тендерної пропозиції та зазначені в електронній системі закупівель, </w:t>
            </w:r>
            <w:r w:rsidRPr="0058650C">
              <w:rPr>
                <w:rFonts w:ascii="Times New Roman" w:eastAsia="Times New Roman" w:hAnsi="Times New Roman" w:cs="Times New Roman"/>
                <w:b/>
                <w:color w:val="943634" w:themeColor="accent2" w:themeShade="BF"/>
              </w:rPr>
              <w:t>є чинними та достовірними</w:t>
            </w:r>
            <w:r w:rsidR="00327B3B" w:rsidRPr="0058650C">
              <w:rPr>
                <w:rFonts w:ascii="Times New Roman" w:eastAsia="Times New Roman" w:hAnsi="Times New Roman" w:cs="Times New Roman"/>
                <w:b/>
                <w:color w:val="943634" w:themeColor="accent2" w:themeShade="BF"/>
              </w:rPr>
              <w:t>.</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58650C" w:rsidRPr="0058650C" w:rsidTr="009A57CA">
              <w:tc>
                <w:tcPr>
                  <w:tcW w:w="3342" w:type="dxa"/>
                </w:tcPr>
                <w:p w:rsidR="00425DDC" w:rsidRPr="0058650C" w:rsidRDefault="00425DDC" w:rsidP="009A57C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9A57CA">
              <w:tc>
                <w:tcPr>
                  <w:tcW w:w="3342"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425DDC" w:rsidRPr="0058650C" w:rsidRDefault="00425DDC" w:rsidP="009A57CA">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(Ім’я, ПРІЗВИЩЕ)</w:t>
                  </w:r>
                </w:p>
                <w:p w:rsidR="00B430C6" w:rsidRPr="0058650C" w:rsidRDefault="00B430C6" w:rsidP="009A57CA">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113F8" w:rsidRDefault="00425DDC" w:rsidP="00C113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-2</w:t>
            </w:r>
            <w:r w:rsidRPr="00A43D62">
              <w:rPr>
                <w:rFonts w:ascii="Times New Roman" w:eastAsia="Times New Roman" w:hAnsi="Times New Roman" w:cs="Times New Roman"/>
              </w:rPr>
              <w:t xml:space="preserve">. </w:t>
            </w:r>
            <w:r w:rsidR="00C113F8" w:rsidRPr="0070663B">
              <w:rPr>
                <w:rFonts w:ascii="Times New Roman" w:eastAsia="Times New Roman" w:hAnsi="Times New Roman" w:cs="Times New Roman"/>
              </w:rPr>
              <w:t>Учасник</w:t>
            </w:r>
            <w:r w:rsidR="00C113F8">
              <w:rPr>
                <w:rFonts w:ascii="Times New Roman" w:eastAsia="Times New Roman" w:hAnsi="Times New Roman" w:cs="Times New Roman"/>
              </w:rPr>
              <w:t xml:space="preserve"> у складі тендерної пропозиції надає </w:t>
            </w:r>
            <w:r w:rsidR="00C113F8">
              <w:rPr>
                <w:rFonts w:ascii="Times New Roman" w:eastAsia="Times New Roman" w:hAnsi="Times New Roman" w:cs="Times New Roman"/>
                <w:b/>
              </w:rPr>
              <w:t xml:space="preserve">Лист – гарантію </w:t>
            </w:r>
            <w:r w:rsidR="00C113F8">
              <w:rPr>
                <w:rFonts w:ascii="Times New Roman" w:eastAsia="Times New Roman" w:hAnsi="Times New Roman" w:cs="Times New Roman"/>
              </w:rPr>
              <w:t xml:space="preserve">за нижче наведеним </w:t>
            </w:r>
            <w:r w:rsidR="00C113F8" w:rsidRPr="00BD3F82">
              <w:rPr>
                <w:rFonts w:ascii="Times New Roman" w:eastAsia="Times New Roman" w:hAnsi="Times New Roman" w:cs="Times New Roman"/>
                <w:b/>
              </w:rPr>
              <w:t>взірцем</w:t>
            </w:r>
            <w:r w:rsidR="00C113F8">
              <w:rPr>
                <w:rFonts w:ascii="Times New Roman" w:eastAsia="Times New Roman" w:hAnsi="Times New Roman" w:cs="Times New Roman"/>
              </w:rPr>
              <w:t>:</w:t>
            </w:r>
            <w:r w:rsidR="00C113F8" w:rsidRPr="0070663B">
              <w:rPr>
                <w:rFonts w:ascii="Times New Roman" w:eastAsia="Times New Roman" w:hAnsi="Times New Roman" w:cs="Times New Roman"/>
              </w:rPr>
              <w:t xml:space="preserve"> </w:t>
            </w:r>
          </w:p>
          <w:p w:rsidR="00425DDC" w:rsidRDefault="00425DDC" w:rsidP="00B430C6">
            <w:pPr>
              <w:spacing w:after="0" w:line="240" w:lineRule="auto"/>
              <w:jc w:val="both"/>
              <w:rPr>
                <w:rFonts w:ascii="Times New Roman" w:hAnsi="Times New Roman" w:cs="Times New Roman"/>
              </w:rPr>
            </w:pPr>
          </w:p>
          <w:p w:rsidR="00C113F8" w:rsidRPr="0058650C" w:rsidRDefault="00C113F8" w:rsidP="00C113F8">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Уповноваженій особі </w:t>
            </w:r>
          </w:p>
          <w:p w:rsidR="00C113F8" w:rsidRPr="0058650C" w:rsidRDefault="00C113F8" w:rsidP="00C113F8">
            <w:pPr>
              <w:spacing w:after="0" w:line="240" w:lineRule="auto"/>
              <w:ind w:firstLine="567"/>
              <w:jc w:val="right"/>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КП «Тернопільелектротранс» </w:t>
            </w:r>
          </w:p>
          <w:p w:rsidR="00C113F8" w:rsidRPr="0058650C" w:rsidRDefault="00C113F8" w:rsidP="00C113F8">
            <w:pPr>
              <w:spacing w:after="0" w:line="240" w:lineRule="auto"/>
              <w:ind w:firstLine="567"/>
              <w:jc w:val="center"/>
              <w:rPr>
                <w:rFonts w:ascii="Times New Roman" w:hAnsi="Times New Roman" w:cs="Times New Roman"/>
                <w:color w:val="943634" w:themeColor="accent2" w:themeShade="BF"/>
              </w:rPr>
            </w:pPr>
            <w:r w:rsidRPr="0058650C">
              <w:rPr>
                <w:rFonts w:ascii="Times New Roman" w:hAnsi="Times New Roman" w:cs="Times New Roman"/>
                <w:b/>
                <w:color w:val="943634" w:themeColor="accent2" w:themeShade="BF"/>
              </w:rPr>
              <w:t>Лист - гарантія</w:t>
            </w:r>
          </w:p>
          <w:p w:rsidR="00C113F8" w:rsidRPr="0058650C" w:rsidRDefault="00C113F8" w:rsidP="00C113F8">
            <w:pPr>
              <w:spacing w:after="0" w:line="240" w:lineRule="auto"/>
              <w:ind w:firstLine="567"/>
              <w:jc w:val="both"/>
              <w:rPr>
                <w:rFonts w:ascii="Times New Roman" w:hAnsi="Times New Roman" w:cs="Times New Roman"/>
                <w:color w:val="943634" w:themeColor="accent2" w:themeShade="BF"/>
              </w:rPr>
            </w:pPr>
            <w:r w:rsidRPr="0058650C">
              <w:rPr>
                <w:rFonts w:ascii="Times New Roman" w:hAnsi="Times New Roman" w:cs="Times New Roman"/>
                <w:color w:val="943634" w:themeColor="accent2" w:themeShade="BF"/>
              </w:rPr>
              <w:t xml:space="preserve">Ми, Учасник  _______________________________________________________________, </w:t>
            </w:r>
          </w:p>
          <w:p w:rsidR="00C113F8" w:rsidRPr="0058650C" w:rsidRDefault="00C113F8" w:rsidP="00C113F8">
            <w:pPr>
              <w:spacing w:after="0" w:line="240" w:lineRule="auto"/>
              <w:ind w:firstLine="567"/>
              <w:jc w:val="both"/>
              <w:rPr>
                <w:rFonts w:ascii="Times New Roman" w:hAnsi="Times New Roman" w:cs="Times New Roman"/>
                <w:b/>
                <w:color w:val="943634" w:themeColor="accent2" w:themeShade="BF"/>
              </w:rPr>
            </w:pPr>
            <w:r w:rsidRPr="0058650C">
              <w:rPr>
                <w:rFonts w:ascii="Times New Roman" w:hAnsi="Times New Roman" w:cs="Times New Roman"/>
                <w:color w:val="943634" w:themeColor="accent2" w:themeShade="BF"/>
                <w:sz w:val="20"/>
                <w:szCs w:val="20"/>
              </w:rPr>
              <w:t xml:space="preserve">                                                              (найменування учасника) </w:t>
            </w:r>
          </w:p>
          <w:p w:rsidR="00C113F8" w:rsidRPr="0058650C" w:rsidRDefault="00C113F8" w:rsidP="00C113F8">
            <w:pPr>
              <w:spacing w:after="0" w:line="240" w:lineRule="auto"/>
              <w:jc w:val="both"/>
              <w:rPr>
                <w:rFonts w:ascii="Times New Roman" w:hAnsi="Times New Roman" w:cs="Times New Roman"/>
                <w:b/>
                <w:bCs/>
                <w:color w:val="943634" w:themeColor="accent2" w:themeShade="BF"/>
                <w:u w:val="single"/>
              </w:rPr>
            </w:pPr>
            <w:r w:rsidRPr="0058650C">
              <w:rPr>
                <w:rFonts w:ascii="Times New Roman" w:hAnsi="Times New Roman" w:cs="Times New Roman"/>
                <w:color w:val="943634" w:themeColor="accent2" w:themeShade="BF"/>
              </w:rPr>
              <w:t>гарантує</w:t>
            </w:r>
            <w:r w:rsidR="001D30D4" w:rsidRPr="0058650C">
              <w:rPr>
                <w:rFonts w:ascii="Times New Roman" w:hAnsi="Times New Roman" w:cs="Times New Roman"/>
                <w:color w:val="943634" w:themeColor="accent2" w:themeShade="BF"/>
              </w:rPr>
              <w:t>мо</w:t>
            </w:r>
            <w:r w:rsidRPr="0058650C">
              <w:rPr>
                <w:rFonts w:ascii="Times New Roman" w:hAnsi="Times New Roman" w:cs="Times New Roman"/>
                <w:color w:val="943634" w:themeColor="accent2" w:themeShade="BF"/>
              </w:rPr>
              <w:t>, що</w:t>
            </w:r>
            <w:r w:rsidRPr="0058650C">
              <w:rPr>
                <w:rFonts w:ascii="Times New Roman" w:hAnsi="Times New Roman" w:cs="Times New Roman"/>
                <w:b/>
                <w:bCs/>
                <w:color w:val="943634" w:themeColor="accent2" w:themeShade="BF"/>
              </w:rPr>
              <w:t>:</w:t>
            </w:r>
          </w:p>
          <w:p w:rsidR="00C113F8" w:rsidRPr="0058650C" w:rsidRDefault="00C113F8" w:rsidP="00C113F8">
            <w:pPr>
              <w:spacing w:after="0" w:line="240" w:lineRule="auto"/>
              <w:jc w:val="both"/>
              <w:rPr>
                <w:rFonts w:ascii="Times New Roman" w:eastAsia="Times New Roman" w:hAnsi="Times New Roman" w:cs="Times New Roman"/>
                <w:color w:val="943634" w:themeColor="accent2" w:themeShade="BF"/>
              </w:rPr>
            </w:pPr>
            <w:r w:rsidRPr="0058650C">
              <w:rPr>
                <w:rFonts w:ascii="Times New Roman" w:hAnsi="Times New Roman" w:cs="Times New Roman"/>
                <w:bCs/>
                <w:color w:val="943634" w:themeColor="accent2" w:themeShade="BF"/>
              </w:rPr>
              <w:lastRenderedPageBreak/>
              <w:t xml:space="preserve">- </w:t>
            </w:r>
            <w:r w:rsidR="003803A0" w:rsidRPr="0058650C">
              <w:rPr>
                <w:rFonts w:ascii="Times New Roman" w:hAnsi="Times New Roman" w:cs="Times New Roman"/>
                <w:color w:val="943634" w:themeColor="accent2" w:themeShade="BF"/>
              </w:rPr>
              <w:t xml:space="preserve">весь </w:t>
            </w:r>
            <w:r w:rsidRPr="0058650C">
              <w:rPr>
                <w:rFonts w:ascii="Times New Roman" w:hAnsi="Times New Roman" w:cs="Times New Roman"/>
                <w:color w:val="943634" w:themeColor="accent2" w:themeShade="BF"/>
              </w:rPr>
              <w:t xml:space="preserve">запропонований Учасником Товар </w:t>
            </w:r>
            <w:r w:rsidR="00480287" w:rsidRPr="0058650C">
              <w:rPr>
                <w:rFonts w:ascii="Times New Roman" w:hAnsi="Times New Roman" w:cs="Times New Roman"/>
                <w:color w:val="943634" w:themeColor="accent2" w:themeShade="BF"/>
              </w:rPr>
              <w:t xml:space="preserve">є якісним та відповідає чинним в Україні стандартам, технічним умовам, які пред'являються </w:t>
            </w:r>
            <w:r w:rsidR="00480287" w:rsidRPr="0058650C">
              <w:rPr>
                <w:rFonts w:ascii="Times New Roman" w:hAnsi="Times New Roman" w:cs="Times New Roman"/>
                <w:b/>
                <w:color w:val="943634" w:themeColor="accent2" w:themeShade="BF"/>
              </w:rPr>
              <w:t>до Даного Товару</w:t>
            </w:r>
            <w:r w:rsidRPr="0058650C">
              <w:rPr>
                <w:rFonts w:ascii="Times New Roman" w:eastAsia="Times New Roman" w:hAnsi="Times New Roman" w:cs="Times New Roman"/>
                <w:color w:val="943634" w:themeColor="accent2" w:themeShade="BF"/>
              </w:rPr>
              <w:t>;</w:t>
            </w:r>
          </w:p>
          <w:p w:rsidR="005F0E5A" w:rsidRPr="0058650C" w:rsidRDefault="005F0E5A" w:rsidP="005F0E5A">
            <w:pPr>
              <w:spacing w:after="0" w:line="240" w:lineRule="auto"/>
              <w:jc w:val="both"/>
              <w:rPr>
                <w:rFonts w:ascii="Times New Roman" w:hAnsi="Times New Roman" w:cs="Times New Roman"/>
                <w:color w:val="943634" w:themeColor="accent2" w:themeShade="BF"/>
              </w:rPr>
            </w:pPr>
            <w:r w:rsidRPr="0058650C">
              <w:rPr>
                <w:rFonts w:ascii="Times New Roman" w:eastAsia="Times New Roman" w:hAnsi="Times New Roman" w:cs="Times New Roman"/>
                <w:color w:val="943634" w:themeColor="accent2" w:themeShade="BF"/>
              </w:rPr>
              <w:t>- здатн</w:t>
            </w:r>
            <w:r w:rsidR="004C5133" w:rsidRPr="0058650C">
              <w:rPr>
                <w:rFonts w:ascii="Times New Roman" w:eastAsia="Times New Roman" w:hAnsi="Times New Roman" w:cs="Times New Roman"/>
                <w:color w:val="943634" w:themeColor="accent2" w:themeShade="BF"/>
              </w:rPr>
              <w:t>і</w:t>
            </w:r>
            <w:r w:rsidRPr="0058650C">
              <w:rPr>
                <w:rFonts w:ascii="Times New Roman" w:eastAsia="Times New Roman" w:hAnsi="Times New Roman" w:cs="Times New Roman"/>
                <w:color w:val="943634" w:themeColor="accent2" w:themeShade="BF"/>
              </w:rPr>
              <w:t xml:space="preserve"> виконати вимогу щодо  постачання Товару </w:t>
            </w:r>
            <w:r w:rsidRPr="0058650C">
              <w:rPr>
                <w:rFonts w:ascii="Times New Roman" w:hAnsi="Times New Roman" w:cs="Times New Roman"/>
                <w:color w:val="943634" w:themeColor="accent2" w:themeShade="BF"/>
              </w:rPr>
              <w:t xml:space="preserve">поетапно, окремими партіями, згідно із заявками Замовника протягом </w:t>
            </w:r>
            <w:r w:rsidR="0058650C" w:rsidRPr="0058650C">
              <w:rPr>
                <w:rFonts w:ascii="Times New Roman" w:hAnsi="Times New Roman" w:cs="Times New Roman"/>
                <w:b/>
                <w:color w:val="943634" w:themeColor="accent2" w:themeShade="BF"/>
              </w:rPr>
              <w:t>4</w:t>
            </w:r>
            <w:r w:rsidRPr="0058650C">
              <w:rPr>
                <w:rFonts w:ascii="Times New Roman" w:hAnsi="Times New Roman" w:cs="Times New Roman"/>
                <w:b/>
                <w:color w:val="943634" w:themeColor="accent2" w:themeShade="BF"/>
              </w:rPr>
              <w:t xml:space="preserve">-х </w:t>
            </w:r>
            <w:r w:rsidR="0058650C" w:rsidRPr="0058650C">
              <w:rPr>
                <w:rFonts w:ascii="Times New Roman" w:hAnsi="Times New Roman" w:cs="Times New Roman"/>
                <w:b/>
                <w:color w:val="943634" w:themeColor="accent2" w:themeShade="BF"/>
              </w:rPr>
              <w:t xml:space="preserve">календарних </w:t>
            </w:r>
            <w:r w:rsidRPr="0058650C">
              <w:rPr>
                <w:rFonts w:ascii="Times New Roman" w:hAnsi="Times New Roman" w:cs="Times New Roman"/>
                <w:b/>
                <w:color w:val="943634" w:themeColor="accent2" w:themeShade="BF"/>
              </w:rPr>
              <w:t>днів</w:t>
            </w:r>
            <w:r w:rsidRPr="0058650C">
              <w:rPr>
                <w:rFonts w:ascii="Times New Roman" w:hAnsi="Times New Roman" w:cs="Times New Roman"/>
                <w:color w:val="943634" w:themeColor="accent2" w:themeShade="BF"/>
              </w:rPr>
              <w:t xml:space="preserve"> від дати надходження заявки від Замовника</w:t>
            </w:r>
            <w:r w:rsidR="00480287" w:rsidRPr="0058650C">
              <w:rPr>
                <w:rFonts w:ascii="Times New Roman" w:hAnsi="Times New Roman" w:cs="Times New Roman"/>
                <w:color w:val="943634" w:themeColor="accent2" w:themeShade="BF"/>
              </w:rPr>
              <w:t>.</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58650C" w:rsidRPr="0058650C" w:rsidTr="0077290F">
              <w:tc>
                <w:tcPr>
                  <w:tcW w:w="3342" w:type="dxa"/>
                </w:tcPr>
                <w:p w:rsidR="00C113F8" w:rsidRPr="0058650C" w:rsidRDefault="00C113F8" w:rsidP="0077290F">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77290F">
              <w:tc>
                <w:tcPr>
                  <w:tcW w:w="3342"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C113F8" w:rsidRPr="0058650C" w:rsidRDefault="00C113F8" w:rsidP="0077290F">
                  <w:pPr>
                    <w:tabs>
                      <w:tab w:val="left" w:pos="9498"/>
                    </w:tabs>
                    <w:spacing w:after="0" w:line="240" w:lineRule="auto"/>
                    <w:jc w:val="center"/>
                    <w:rPr>
                      <w:rFonts w:ascii="Times New Roman" w:eastAsia="Calibri" w:hAnsi="Times New Roman" w:cs="Times New Roman"/>
                      <w:i/>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(Ім’я, ПРІЗВИЩЕ)</w:t>
                  </w: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C113F8" w:rsidRPr="0058650C" w:rsidRDefault="00C113F8" w:rsidP="0077290F">
                  <w:pPr>
                    <w:tabs>
                      <w:tab w:val="left" w:pos="9498"/>
                    </w:tabs>
                    <w:spacing w:after="0" w:line="240" w:lineRule="auto"/>
                    <w:jc w:val="center"/>
                    <w:rPr>
                      <w:rFonts w:ascii="Times New Roman" w:eastAsia="Calibri" w:hAnsi="Times New Roman" w:cs="Times New Roman"/>
                      <w:color w:val="943634" w:themeColor="accent2" w:themeShade="BF"/>
                      <w:sz w:val="18"/>
                      <w:szCs w:val="18"/>
                    </w:rPr>
                  </w:pPr>
                </w:p>
              </w:tc>
            </w:tr>
          </w:tbl>
          <w:p w:rsidR="00C113F8" w:rsidRPr="00A43D62" w:rsidRDefault="00C113F8" w:rsidP="00B430C6">
            <w:pPr>
              <w:spacing w:after="0" w:line="240" w:lineRule="auto"/>
              <w:jc w:val="both"/>
              <w:rPr>
                <w:rFonts w:ascii="Times New Roman" w:eastAsia="Times New Roman" w:hAnsi="Times New Roman" w:cs="Times New Roman"/>
              </w:rPr>
            </w:pPr>
          </w:p>
        </w:tc>
      </w:tr>
      <w:tr w:rsidR="00DD0F0C" w:rsidRPr="00772244" w:rsidTr="00654F06">
        <w:trPr>
          <w:trHeight w:val="20"/>
        </w:trPr>
        <w:tc>
          <w:tcPr>
            <w:tcW w:w="538" w:type="dxa"/>
          </w:tcPr>
          <w:p w:rsidR="00DD0F0C" w:rsidRPr="00736CB8" w:rsidRDefault="00DD0F0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DD0F0C" w:rsidRPr="00DD0F0C" w:rsidRDefault="00DD0F0C" w:rsidP="00851A6D">
            <w:pPr>
              <w:widowControl w:val="0"/>
              <w:overflowPunct w:val="0"/>
              <w:autoSpaceDE w:val="0"/>
              <w:autoSpaceDN w:val="0"/>
              <w:adjustRightInd w:val="0"/>
              <w:spacing w:line="240" w:lineRule="auto"/>
              <w:ind w:left="29"/>
              <w:textAlignment w:val="baseline"/>
              <w:rPr>
                <w:rFonts w:ascii="Times New Roman" w:eastAsia="Times New Roman" w:hAnsi="Times New Roman" w:cs="Times New Roman"/>
              </w:rPr>
            </w:pPr>
            <w:r>
              <w:rPr>
                <w:rFonts w:ascii="Times New Roman" w:eastAsia="Times New Roman" w:hAnsi="Times New Roman" w:cs="Times New Roman"/>
              </w:rPr>
              <w:t xml:space="preserve">16-3. </w:t>
            </w:r>
            <w:r w:rsidRPr="00040786">
              <w:rPr>
                <w:rFonts w:ascii="Times New Roman" w:eastAsia="Times New Roman" w:hAnsi="Times New Roman" w:cs="Times New Roman"/>
                <w:b/>
              </w:rPr>
              <w:t>сканкопії</w:t>
            </w:r>
            <w:r>
              <w:rPr>
                <w:rFonts w:ascii="Times New Roman" w:eastAsia="Times New Roman" w:hAnsi="Times New Roman" w:cs="Times New Roman"/>
              </w:rPr>
              <w:t xml:space="preserve"> </w:t>
            </w:r>
            <w:r w:rsidRPr="00DD0F0C">
              <w:rPr>
                <w:rFonts w:ascii="Times New Roman" w:eastAsia="Times New Roman" w:hAnsi="Times New Roman" w:cs="Times New Roman"/>
              </w:rPr>
              <w:t>відповідних документів згідно пункту 3.</w:t>
            </w:r>
            <w:r>
              <w:rPr>
                <w:rFonts w:ascii="Times New Roman" w:eastAsia="Times New Roman" w:hAnsi="Times New Roman" w:cs="Times New Roman"/>
              </w:rPr>
              <w:t>1</w:t>
            </w:r>
            <w:r w:rsidRPr="00DD0F0C">
              <w:rPr>
                <w:rFonts w:ascii="Times New Roman" w:eastAsia="Times New Roman" w:hAnsi="Times New Roman" w:cs="Times New Roman"/>
              </w:rPr>
              <w:t xml:space="preserve">. </w:t>
            </w:r>
            <w:r w:rsidRPr="00DD0F0C">
              <w:rPr>
                <w:rFonts w:ascii="Times New Roman" w:hAnsi="Times New Roman"/>
                <w:b/>
              </w:rPr>
              <w:t>Технічне завдання до предмета закупівлі</w:t>
            </w:r>
            <w:r w:rsidRPr="00DD0F0C">
              <w:rPr>
                <w:rFonts w:ascii="Times New Roman" w:eastAsia="Times New Roman" w:hAnsi="Times New Roman" w:cs="Times New Roman"/>
              </w:rPr>
              <w:t xml:space="preserve"> Додат</w:t>
            </w:r>
            <w:r>
              <w:rPr>
                <w:rFonts w:ascii="Times New Roman" w:eastAsia="Times New Roman" w:hAnsi="Times New Roman" w:cs="Times New Roman"/>
              </w:rPr>
              <w:t>о</w:t>
            </w:r>
            <w:r w:rsidRPr="00DD0F0C">
              <w:rPr>
                <w:rFonts w:ascii="Times New Roman" w:eastAsia="Times New Roman" w:hAnsi="Times New Roman" w:cs="Times New Roman"/>
              </w:rPr>
              <w:t>к 2 «</w:t>
            </w:r>
            <w:r w:rsidRPr="00DD0F0C">
              <w:rPr>
                <w:rFonts w:ascii="Times New Roman" w:hAnsi="Times New Roman"/>
                <w:i/>
              </w:rPr>
              <w:t xml:space="preserve">ТЕХНІЧНІ ВИМОГИ  ДО ПРЕДМЕТА ЗАКУПІВЛІ </w:t>
            </w:r>
            <w:r w:rsidRPr="00DD0F0C">
              <w:rPr>
                <w:rFonts w:ascii="Times New Roman" w:hAnsi="Times New Roman"/>
                <w:b/>
                <w:bCs/>
              </w:rPr>
              <w:t xml:space="preserve"> </w:t>
            </w:r>
            <w:r w:rsidRPr="00DD0F0C">
              <w:rPr>
                <w:rFonts w:ascii="Times New Roman" w:hAnsi="Times New Roman"/>
                <w:bCs/>
              </w:rPr>
              <w:t>(технічна специфікація)</w:t>
            </w:r>
            <w:r w:rsidRPr="00DD0F0C">
              <w:rPr>
                <w:rFonts w:ascii="Times New Roman" w:eastAsia="Times New Roman" w:hAnsi="Times New Roman" w:cs="Times New Roman"/>
              </w:rPr>
              <w:t>»</w:t>
            </w:r>
            <w:r w:rsidR="00851A6D">
              <w:rPr>
                <w:rFonts w:ascii="Times New Roman" w:eastAsia="Times New Roman" w:hAnsi="Times New Roman" w:cs="Times New Roman"/>
              </w:rPr>
              <w:t xml:space="preserve">  </w:t>
            </w:r>
            <w:r w:rsidR="00851A6D" w:rsidRPr="00DD0F0C">
              <w:rPr>
                <w:rFonts w:ascii="Times New Roman" w:eastAsia="Times New Roman" w:hAnsi="Times New Roman" w:cs="Times New Roman"/>
              </w:rPr>
              <w:t xml:space="preserve">до ТД  </w:t>
            </w:r>
          </w:p>
        </w:tc>
      </w:tr>
      <w:tr w:rsidR="00DD0F0C" w:rsidRPr="00772244" w:rsidTr="00654F06">
        <w:trPr>
          <w:trHeight w:val="20"/>
        </w:trPr>
        <w:tc>
          <w:tcPr>
            <w:tcW w:w="538" w:type="dxa"/>
          </w:tcPr>
          <w:p w:rsidR="00DD0F0C" w:rsidRPr="00736CB8" w:rsidRDefault="00DD0F0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DD0F0C" w:rsidRPr="00DD0F0C" w:rsidRDefault="00DD0F0C" w:rsidP="00851A6D">
            <w:pPr>
              <w:widowControl w:val="0"/>
              <w:overflowPunct w:val="0"/>
              <w:autoSpaceDE w:val="0"/>
              <w:autoSpaceDN w:val="0"/>
              <w:adjustRightInd w:val="0"/>
              <w:spacing w:line="240" w:lineRule="auto"/>
              <w:ind w:left="29"/>
              <w:textAlignment w:val="baseline"/>
              <w:rPr>
                <w:rFonts w:ascii="Times New Roman" w:eastAsia="Times New Roman" w:hAnsi="Times New Roman" w:cs="Times New Roman"/>
              </w:rPr>
            </w:pPr>
            <w:r w:rsidRPr="00DD0F0C">
              <w:rPr>
                <w:rFonts w:ascii="Times New Roman" w:eastAsia="Times New Roman" w:hAnsi="Times New Roman" w:cs="Times New Roman"/>
              </w:rPr>
              <w:t xml:space="preserve">16-4. </w:t>
            </w:r>
            <w:r w:rsidRPr="00DD0F0C">
              <w:rPr>
                <w:rFonts w:ascii="Times New Roman" w:hAnsi="Times New Roman"/>
                <w:b/>
              </w:rPr>
              <w:t xml:space="preserve">копії (сканкопії) </w:t>
            </w:r>
            <w:r w:rsidRPr="00DD0F0C">
              <w:rPr>
                <w:rFonts w:ascii="Times New Roman" w:eastAsia="Times New Roman" w:hAnsi="Times New Roman" w:cs="Times New Roman"/>
              </w:rPr>
              <w:t xml:space="preserve"> відповідних документів згідно пункту 3.</w:t>
            </w:r>
            <w:r w:rsidR="00EA4129">
              <w:rPr>
                <w:rFonts w:ascii="Times New Roman" w:eastAsia="Times New Roman" w:hAnsi="Times New Roman" w:cs="Times New Roman"/>
              </w:rPr>
              <w:t>3</w:t>
            </w:r>
            <w:r w:rsidRPr="00DD0F0C">
              <w:rPr>
                <w:rFonts w:ascii="Times New Roman" w:eastAsia="Times New Roman" w:hAnsi="Times New Roman" w:cs="Times New Roman"/>
              </w:rPr>
              <w:t xml:space="preserve">. </w:t>
            </w:r>
            <w:r w:rsidRPr="00DD0F0C">
              <w:rPr>
                <w:rFonts w:ascii="Times New Roman" w:hAnsi="Times New Roman"/>
                <w:b/>
              </w:rPr>
              <w:t>Технічне завдання до предмета закупівлі</w:t>
            </w:r>
            <w:r w:rsidRPr="00DD0F0C">
              <w:rPr>
                <w:rFonts w:ascii="Times New Roman" w:eastAsia="Times New Roman" w:hAnsi="Times New Roman" w:cs="Times New Roman"/>
              </w:rPr>
              <w:t xml:space="preserve"> Додаток 2 «</w:t>
            </w:r>
            <w:r w:rsidRPr="00DD0F0C">
              <w:rPr>
                <w:rFonts w:ascii="Times New Roman" w:hAnsi="Times New Roman"/>
                <w:i/>
              </w:rPr>
              <w:t xml:space="preserve">ТЕХНІЧНІ ВИМОГИ  ДО ПРЕДМЕТА ЗАКУПІВЛІ </w:t>
            </w:r>
            <w:r w:rsidRPr="00DD0F0C">
              <w:rPr>
                <w:rFonts w:ascii="Times New Roman" w:hAnsi="Times New Roman"/>
                <w:b/>
                <w:bCs/>
              </w:rPr>
              <w:t xml:space="preserve"> </w:t>
            </w:r>
            <w:r w:rsidRPr="00DD0F0C">
              <w:rPr>
                <w:rFonts w:ascii="Times New Roman" w:hAnsi="Times New Roman"/>
                <w:bCs/>
              </w:rPr>
              <w:t>(технічна специфікація)</w:t>
            </w:r>
            <w:r w:rsidRPr="00DD0F0C">
              <w:rPr>
                <w:rFonts w:ascii="Times New Roman" w:eastAsia="Times New Roman" w:hAnsi="Times New Roman" w:cs="Times New Roman"/>
              </w:rPr>
              <w:t>»</w:t>
            </w:r>
            <w:r w:rsidR="00851A6D">
              <w:rPr>
                <w:rFonts w:ascii="Times New Roman" w:eastAsia="Times New Roman" w:hAnsi="Times New Roman" w:cs="Times New Roman"/>
              </w:rPr>
              <w:t xml:space="preserve"> </w:t>
            </w:r>
            <w:r w:rsidR="00851A6D" w:rsidRPr="00DD0F0C">
              <w:rPr>
                <w:rFonts w:ascii="Times New Roman" w:eastAsia="Times New Roman" w:hAnsi="Times New Roman" w:cs="Times New Roman"/>
              </w:rPr>
              <w:t xml:space="preserve">до ТД  </w:t>
            </w:r>
          </w:p>
        </w:tc>
      </w:tr>
      <w:tr w:rsidR="00EA4129" w:rsidRPr="00772244" w:rsidTr="00654F06">
        <w:trPr>
          <w:trHeight w:val="20"/>
        </w:trPr>
        <w:tc>
          <w:tcPr>
            <w:tcW w:w="538" w:type="dxa"/>
          </w:tcPr>
          <w:p w:rsidR="00EA4129" w:rsidRPr="00736CB8" w:rsidRDefault="00EA4129"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EA4129" w:rsidRPr="00252E7D" w:rsidRDefault="00EA4129" w:rsidP="00851A6D">
            <w:pPr>
              <w:widowControl w:val="0"/>
              <w:overflowPunct w:val="0"/>
              <w:autoSpaceDE w:val="0"/>
              <w:autoSpaceDN w:val="0"/>
              <w:adjustRightInd w:val="0"/>
              <w:spacing w:line="240" w:lineRule="auto"/>
              <w:ind w:left="29"/>
              <w:textAlignment w:val="baseline"/>
              <w:rPr>
                <w:rFonts w:ascii="Times New Roman" w:eastAsia="Times New Roman" w:hAnsi="Times New Roman" w:cs="Times New Roman"/>
              </w:rPr>
            </w:pPr>
            <w:r w:rsidRPr="00252E7D">
              <w:rPr>
                <w:rFonts w:ascii="Times New Roman" w:eastAsia="Times New Roman" w:hAnsi="Times New Roman" w:cs="Times New Roman"/>
              </w:rPr>
              <w:t xml:space="preserve">16-5. </w:t>
            </w:r>
            <w:r w:rsidRPr="00252E7D">
              <w:rPr>
                <w:rFonts w:ascii="Times New Roman" w:hAnsi="Times New Roman" w:cs="Times New Roman"/>
                <w:b/>
              </w:rPr>
              <w:t>надати Порівняльну таблицю</w:t>
            </w:r>
            <w:r w:rsidRPr="00252E7D">
              <w:rPr>
                <w:rFonts w:ascii="Times New Roman" w:hAnsi="Times New Roman" w:cs="Times New Roman"/>
                <w:b/>
                <w:color w:val="943634" w:themeColor="accent2" w:themeShade="BF"/>
              </w:rPr>
              <w:t xml:space="preserve"> </w:t>
            </w:r>
            <w:r w:rsidRPr="00252E7D">
              <w:rPr>
                <w:rFonts w:ascii="Times New Roman" w:hAnsi="Times New Roman" w:cs="Times New Roman"/>
                <w:color w:val="943634" w:themeColor="accent2" w:themeShade="BF"/>
              </w:rPr>
              <w:t xml:space="preserve"> </w:t>
            </w:r>
            <w:r w:rsidR="00252E7D" w:rsidRPr="00252E7D">
              <w:rPr>
                <w:rFonts w:ascii="Times New Roman" w:eastAsia="Times New Roman" w:hAnsi="Times New Roman" w:cs="Times New Roman"/>
              </w:rPr>
              <w:t xml:space="preserve">згідно пункту </w:t>
            </w:r>
            <w:r w:rsidR="009F0367">
              <w:rPr>
                <w:rFonts w:ascii="Times New Roman" w:eastAsia="Times New Roman" w:hAnsi="Times New Roman" w:cs="Times New Roman"/>
              </w:rPr>
              <w:t>11</w:t>
            </w:r>
            <w:r w:rsidR="00252E7D" w:rsidRPr="00252E7D">
              <w:rPr>
                <w:rFonts w:ascii="Times New Roman" w:eastAsia="Times New Roman" w:hAnsi="Times New Roman" w:cs="Times New Roman"/>
              </w:rPr>
              <w:t xml:space="preserve">. </w:t>
            </w:r>
            <w:r w:rsidR="00252E7D" w:rsidRPr="00252E7D">
              <w:rPr>
                <w:rFonts w:ascii="Times New Roman" w:hAnsi="Times New Roman"/>
                <w:b/>
              </w:rPr>
              <w:t>Технічне завдання до предмета закупівлі</w:t>
            </w:r>
            <w:r w:rsidR="00252E7D" w:rsidRPr="00252E7D">
              <w:rPr>
                <w:rFonts w:ascii="Times New Roman" w:eastAsia="Times New Roman" w:hAnsi="Times New Roman" w:cs="Times New Roman"/>
              </w:rPr>
              <w:t xml:space="preserve"> Додаток 2  «</w:t>
            </w:r>
            <w:r w:rsidR="00252E7D" w:rsidRPr="00252E7D">
              <w:rPr>
                <w:rFonts w:ascii="Times New Roman" w:hAnsi="Times New Roman"/>
                <w:i/>
              </w:rPr>
              <w:t xml:space="preserve">ТЕХНІЧНІ ВИМОГИ  ДО ПРЕДМЕТА ЗАКУПІВЛІ </w:t>
            </w:r>
            <w:r w:rsidR="00252E7D" w:rsidRPr="00252E7D">
              <w:rPr>
                <w:rFonts w:ascii="Times New Roman" w:hAnsi="Times New Roman"/>
                <w:b/>
                <w:bCs/>
              </w:rPr>
              <w:t xml:space="preserve"> </w:t>
            </w:r>
            <w:r w:rsidR="00252E7D" w:rsidRPr="00252E7D">
              <w:rPr>
                <w:rFonts w:ascii="Times New Roman" w:hAnsi="Times New Roman"/>
                <w:bCs/>
              </w:rPr>
              <w:t xml:space="preserve">(технічна </w:t>
            </w:r>
            <w:bookmarkStart w:id="1" w:name="_GoBack"/>
            <w:bookmarkEnd w:id="1"/>
            <w:r w:rsidR="00252E7D" w:rsidRPr="00252E7D">
              <w:rPr>
                <w:rFonts w:ascii="Times New Roman" w:hAnsi="Times New Roman"/>
                <w:bCs/>
              </w:rPr>
              <w:t>специфікація)</w:t>
            </w:r>
            <w:r w:rsidR="00252E7D" w:rsidRPr="00252E7D">
              <w:rPr>
                <w:rFonts w:ascii="Times New Roman" w:eastAsia="Times New Roman" w:hAnsi="Times New Roman" w:cs="Times New Roman"/>
              </w:rPr>
              <w:t xml:space="preserve">»  </w:t>
            </w:r>
            <w:r w:rsidR="00851A6D" w:rsidRPr="00DD0F0C">
              <w:rPr>
                <w:rFonts w:ascii="Times New Roman" w:eastAsia="Times New Roman" w:hAnsi="Times New Roman" w:cs="Times New Roman"/>
              </w:rPr>
              <w:t xml:space="preserve">до ТД  </w:t>
            </w:r>
            <w:r w:rsidR="00851A6D">
              <w:rPr>
                <w:rFonts w:ascii="Times New Roman" w:eastAsia="Times New Roman" w:hAnsi="Times New Roman" w:cs="Times New Roman"/>
              </w:rPr>
              <w:t xml:space="preserve"> </w:t>
            </w:r>
            <w:r w:rsidRPr="00851A6D">
              <w:rPr>
                <w:rFonts w:ascii="Times New Roman" w:hAnsi="Times New Roman" w:cs="Times New Roman"/>
                <w:b/>
              </w:rPr>
              <w:t>у в</w:t>
            </w:r>
            <w:r w:rsidRPr="00252E7D">
              <w:rPr>
                <w:rFonts w:ascii="Times New Roman" w:hAnsi="Times New Roman" w:cs="Times New Roman"/>
                <w:b/>
              </w:rPr>
              <w:t>ипадку</w:t>
            </w:r>
            <w:r w:rsidRPr="00252E7D">
              <w:rPr>
                <w:rFonts w:ascii="Times New Roman" w:hAnsi="Times New Roman" w:cs="Times New Roman"/>
              </w:rPr>
              <w:t xml:space="preserve"> подання пропозиції </w:t>
            </w:r>
            <w:r w:rsidR="009F0367">
              <w:rPr>
                <w:rFonts w:ascii="Times New Roman" w:hAnsi="Times New Roman" w:cs="Times New Roman"/>
                <w:b/>
                <w:u w:val="single"/>
              </w:rPr>
              <w:t>щодо еквівалента Товару.</w:t>
            </w:r>
            <w:r w:rsidR="00851A6D">
              <w:rPr>
                <w:rFonts w:ascii="Times New Roman" w:hAnsi="Times New Roman" w:cs="Times New Roman"/>
                <w:b/>
                <w:u w:val="single"/>
              </w:rPr>
              <w:t xml:space="preserve"> </w:t>
            </w:r>
            <w:r w:rsidR="00851A6D" w:rsidRPr="00DD0F0C">
              <w:rPr>
                <w:rFonts w:ascii="Times New Roman" w:eastAsia="Times New Roman" w:hAnsi="Times New Roman" w:cs="Times New Roman"/>
              </w:rPr>
              <w:t xml:space="preserve">  </w:t>
            </w:r>
          </w:p>
        </w:tc>
      </w:tr>
      <w:tr w:rsidR="00DD0F0C" w:rsidRPr="00772244" w:rsidTr="00654F06">
        <w:trPr>
          <w:trHeight w:val="20"/>
        </w:trPr>
        <w:tc>
          <w:tcPr>
            <w:tcW w:w="538" w:type="dxa"/>
          </w:tcPr>
          <w:p w:rsidR="00DD0F0C" w:rsidRPr="00736CB8" w:rsidRDefault="00DD0F0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DD0F0C" w:rsidRDefault="00DD0F0C"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бенефіціарного власника (кінцевих бенефіціарних власників) та/або засновника (засновників), не застосовуються обмежувальні заходи (санкції) відповідно до Закону України «Про санкції» та іншого санкційного законодавства</w:t>
            </w:r>
            <w:r>
              <w:rPr>
                <w:rFonts w:ascii="Times New Roman" w:eastAsia="Times New Roman" w:hAnsi="Times New Roman" w:cs="Times New Roman"/>
              </w:rPr>
              <w:t xml:space="preserve"> за наведеними нижче взірцями:</w:t>
            </w: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Уповноваженій особі </w:t>
            </w: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КП «Тернопільелектротранс» </w:t>
            </w:r>
          </w:p>
          <w:p w:rsidR="00DD0F0C" w:rsidRPr="0058650C" w:rsidRDefault="00DD0F0C" w:rsidP="00991F5A">
            <w:pPr>
              <w:spacing w:after="0" w:line="240" w:lineRule="auto"/>
              <w:ind w:firstLine="567"/>
              <w:jc w:val="center"/>
              <w:rPr>
                <w:rFonts w:ascii="Times New Roman" w:hAnsi="Times New Roman" w:cs="Times New Roman"/>
                <w:b/>
                <w:color w:val="943634" w:themeColor="accent2" w:themeShade="BF"/>
                <w:sz w:val="20"/>
                <w:szCs w:val="20"/>
              </w:rPr>
            </w:pPr>
            <w:r w:rsidRPr="0058650C">
              <w:rPr>
                <w:rFonts w:ascii="Times New Roman" w:hAnsi="Times New Roman" w:cs="Times New Roman"/>
                <w:b/>
                <w:color w:val="943634" w:themeColor="accent2" w:themeShade="BF"/>
                <w:sz w:val="20"/>
                <w:szCs w:val="20"/>
              </w:rPr>
              <w:t>Гарантійний лист</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Ми, _______________________________________________________________, </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(найменування учасника) </w:t>
            </w:r>
          </w:p>
          <w:p w:rsidR="00DD0F0C" w:rsidRPr="0058650C" w:rsidRDefault="00DD0F0C" w:rsidP="00991F5A">
            <w:pPr>
              <w:spacing w:after="0" w:line="240" w:lineRule="auto"/>
              <w:jc w:val="both"/>
              <w:rPr>
                <w:rFonts w:ascii="Times New Roman" w:hAnsi="Times New Roman" w:cs="Times New Roman"/>
                <w:b/>
                <w:bCs/>
                <w:color w:val="943634" w:themeColor="accent2" w:themeShade="BF"/>
                <w:sz w:val="20"/>
                <w:szCs w:val="20"/>
                <w:u w:val="single"/>
              </w:rPr>
            </w:pPr>
            <w:r w:rsidRPr="0058650C">
              <w:rPr>
                <w:rFonts w:ascii="Times New Roman" w:hAnsi="Times New Roman" w:cs="Times New Roman"/>
                <w:b/>
                <w:color w:val="943634" w:themeColor="accent2" w:themeShade="BF"/>
                <w:sz w:val="20"/>
                <w:szCs w:val="20"/>
              </w:rPr>
              <w:t>Гарантуємо та підтверджуємо</w:t>
            </w:r>
            <w:r w:rsidRPr="0058650C">
              <w:rPr>
                <w:rFonts w:ascii="Times New Roman" w:hAnsi="Times New Roman" w:cs="Times New Roman"/>
                <w:color w:val="943634" w:themeColor="accent2" w:themeShade="BF"/>
                <w:sz w:val="20"/>
                <w:szCs w:val="20"/>
              </w:rPr>
              <w:t xml:space="preserve">, що </w:t>
            </w:r>
            <w:r w:rsidRPr="0058650C">
              <w:rPr>
                <w:rFonts w:ascii="Times New Roman" w:hAnsi="Times New Roman" w:cs="Times New Roman"/>
                <w:b/>
                <w:color w:val="943634" w:themeColor="accent2" w:themeShade="BF"/>
                <w:sz w:val="20"/>
                <w:szCs w:val="20"/>
                <w:u w:val="single"/>
              </w:rPr>
              <w:t>Учасник /Виробник</w:t>
            </w:r>
            <w:r w:rsidRPr="0058650C">
              <w:rPr>
                <w:rFonts w:ascii="Times New Roman" w:hAnsi="Times New Roman" w:cs="Times New Roman"/>
                <w:b/>
                <w:bCs/>
                <w:color w:val="943634" w:themeColor="accent2" w:themeShade="BF"/>
                <w:sz w:val="20"/>
                <w:szCs w:val="20"/>
                <w:u w:val="single"/>
              </w:rPr>
              <w:t>:</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не перебуває(-ють)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OFAC Сполучених Штатів Америки (перелік осіб, до яких застосовані санкції, що визначається The Office of Foreign Assets Control of the US Department of the Treasury);</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Європейського Союзу (Consolidated list of persons, groups and entities subject to EU financial sanctions);</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DD0F0C" w:rsidRPr="0058650C" w:rsidRDefault="00DD0F0C" w:rsidP="00991F5A">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58650C" w:rsidRPr="0058650C" w:rsidTr="00B11836">
              <w:tc>
                <w:tcPr>
                  <w:tcW w:w="3342" w:type="dxa"/>
                </w:tcPr>
                <w:p w:rsidR="00DD0F0C" w:rsidRPr="0058650C" w:rsidRDefault="00DD0F0C" w:rsidP="00991F5A">
                  <w:pPr>
                    <w:tabs>
                      <w:tab w:val="left" w:pos="691"/>
                      <w:tab w:val="left" w:pos="9498"/>
                    </w:tabs>
                    <w:spacing w:after="0" w:line="240" w:lineRule="auto"/>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ab/>
                  </w: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____________________</w:t>
                  </w:r>
                </w:p>
              </w:tc>
            </w:tr>
            <w:tr w:rsidR="0058650C" w:rsidRPr="0058650C" w:rsidTr="00B11836">
              <w:tc>
                <w:tcPr>
                  <w:tcW w:w="3342"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DD0F0C" w:rsidRPr="0058650C" w:rsidRDefault="00DD0F0C" w:rsidP="00991F5A">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(Прізвище, ініціали)</w:t>
                  </w:r>
                </w:p>
              </w:tc>
            </w:tr>
          </w:tbl>
          <w:p w:rsidR="00DD0F0C" w:rsidRDefault="00DD0F0C" w:rsidP="00991F5A">
            <w:pPr>
              <w:spacing w:after="0" w:line="240" w:lineRule="auto"/>
              <w:ind w:firstLine="205"/>
              <w:jc w:val="both"/>
              <w:rPr>
                <w:rFonts w:ascii="Times New Roman" w:hAnsi="Times New Roman" w:cs="Times New Roman"/>
                <w:sz w:val="12"/>
                <w:szCs w:val="12"/>
              </w:rPr>
            </w:pPr>
          </w:p>
          <w:p w:rsidR="00DD0F0C" w:rsidRPr="0058650C" w:rsidRDefault="00DD0F0C" w:rsidP="00991F5A">
            <w:pPr>
              <w:spacing w:after="0" w:line="240" w:lineRule="auto"/>
              <w:ind w:firstLine="205"/>
              <w:jc w:val="both"/>
              <w:rPr>
                <w:rFonts w:ascii="Times New Roman" w:hAnsi="Times New Roman" w:cs="Times New Roman"/>
                <w:i/>
                <w:color w:val="943634" w:themeColor="accent2" w:themeShade="BF"/>
                <w:sz w:val="14"/>
                <w:szCs w:val="14"/>
              </w:rPr>
            </w:pPr>
            <w:r w:rsidRPr="0058650C">
              <w:rPr>
                <w:rFonts w:ascii="Times New Roman" w:hAnsi="Times New Roman" w:cs="Times New Roman"/>
                <w:color w:val="943634" w:themeColor="accent2" w:themeShade="BF"/>
                <w:sz w:val="14"/>
                <w:szCs w:val="14"/>
              </w:rPr>
              <w:t>*</w:t>
            </w:r>
            <w:r w:rsidRPr="0058650C">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DD0F0C" w:rsidRPr="0058650C" w:rsidRDefault="00DD0F0C" w:rsidP="008979A9">
            <w:pPr>
              <w:spacing w:after="0" w:line="240" w:lineRule="auto"/>
              <w:jc w:val="both"/>
              <w:rPr>
                <w:rFonts w:ascii="Times New Roman" w:eastAsia="Times New Roman" w:hAnsi="Times New Roman" w:cs="Times New Roman"/>
                <w:b/>
                <w:color w:val="943634" w:themeColor="accent2" w:themeShade="BF"/>
                <w:sz w:val="20"/>
                <w:szCs w:val="20"/>
              </w:rPr>
            </w:pP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Уповноваженій особі </w:t>
            </w:r>
          </w:p>
          <w:p w:rsidR="00DD0F0C" w:rsidRPr="0058650C" w:rsidRDefault="00DD0F0C" w:rsidP="00E213D1">
            <w:pPr>
              <w:spacing w:after="0" w:line="240" w:lineRule="auto"/>
              <w:ind w:firstLine="567"/>
              <w:jc w:val="right"/>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КП «Тернопільелектротранс»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p>
          <w:p w:rsidR="00DD0F0C" w:rsidRPr="0058650C" w:rsidRDefault="00DD0F0C" w:rsidP="00E213D1">
            <w:pPr>
              <w:spacing w:after="0" w:line="240" w:lineRule="auto"/>
              <w:ind w:firstLine="567"/>
              <w:jc w:val="center"/>
              <w:rPr>
                <w:rFonts w:ascii="Times New Roman" w:hAnsi="Times New Roman" w:cs="Times New Roman"/>
                <w:b/>
                <w:color w:val="943634" w:themeColor="accent2" w:themeShade="BF"/>
                <w:sz w:val="20"/>
                <w:szCs w:val="20"/>
              </w:rPr>
            </w:pPr>
            <w:r w:rsidRPr="0058650C">
              <w:rPr>
                <w:rFonts w:ascii="Times New Roman" w:hAnsi="Times New Roman" w:cs="Times New Roman"/>
                <w:b/>
                <w:color w:val="943634" w:themeColor="accent2" w:themeShade="BF"/>
                <w:sz w:val="20"/>
                <w:szCs w:val="20"/>
              </w:rPr>
              <w:t>Гарантійний лист</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Ми, _______________________________________________________________,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                             (найменування учасника)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b/>
                <w:color w:val="943634" w:themeColor="accent2" w:themeShade="BF"/>
                <w:sz w:val="20"/>
                <w:szCs w:val="20"/>
              </w:rPr>
              <w:t>Гарантуємо та підтверджуємо</w:t>
            </w:r>
            <w:r w:rsidRPr="0058650C">
              <w:rPr>
                <w:rFonts w:ascii="Times New Roman" w:hAnsi="Times New Roman" w:cs="Times New Roman"/>
                <w:color w:val="943634" w:themeColor="accent2" w:themeShade="BF"/>
                <w:sz w:val="20"/>
                <w:szCs w:val="20"/>
              </w:rPr>
              <w:t xml:space="preserve">, що </w:t>
            </w:r>
            <w:r w:rsidRPr="0058650C">
              <w:rPr>
                <w:rFonts w:ascii="Times New Roman" w:hAnsi="Times New Roman" w:cs="Times New Roman"/>
                <w:b/>
                <w:color w:val="943634" w:themeColor="accent2" w:themeShade="BF"/>
                <w:sz w:val="20"/>
                <w:szCs w:val="20"/>
              </w:rPr>
              <w:t xml:space="preserve">Учасник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не перебуває під дією спеціальних економічних та інших обмежувальних заходів, встановлених:</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Законом Українивід 3 березня 2022 року №2116-IX</w:t>
            </w:r>
            <w:r w:rsidRPr="0058650C">
              <w:rPr>
                <w:rFonts w:ascii="Times New Roman" w:hAnsi="Times New Roman" w:cs="Times New Roman"/>
                <w:b/>
                <w:color w:val="943634" w:themeColor="accent2" w:themeShade="BF"/>
                <w:sz w:val="20"/>
                <w:szCs w:val="20"/>
              </w:rPr>
              <w:t xml:space="preserve"> «Про основні засади примусового вилучення в Україні об’єктів права власності Російської Федерації та її резидентів»</w:t>
            </w:r>
            <w:r w:rsidRPr="0058650C">
              <w:rPr>
                <w:rFonts w:ascii="Times New Roman" w:hAnsi="Times New Roman" w:cs="Times New Roman"/>
                <w:color w:val="943634" w:themeColor="accent2" w:themeShade="BF"/>
                <w:sz w:val="20"/>
                <w:szCs w:val="20"/>
              </w:rPr>
              <w:t xml:space="preserve"> (Російська Федерація – держава, </w:t>
            </w:r>
            <w:r w:rsidRPr="0058650C">
              <w:rPr>
                <w:rFonts w:ascii="Times New Roman" w:hAnsi="Times New Roman" w:cs="Times New Roman"/>
                <w:color w:val="943634" w:themeColor="accent2" w:themeShade="BF"/>
                <w:sz w:val="20"/>
                <w:szCs w:val="20"/>
              </w:rPr>
              <w:lastRenderedPageBreak/>
              <w:t>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Постановою Кабінету Міністрів України від 3 березня 2022 року №187</w:t>
            </w:r>
            <w:r w:rsidRPr="0058650C">
              <w:rPr>
                <w:rFonts w:ascii="Times New Roman" w:hAnsi="Times New Roman" w:cs="Times New Roman"/>
                <w:b/>
                <w:color w:val="943634" w:themeColor="accent2" w:themeShade="BF"/>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58650C">
              <w:rPr>
                <w:rFonts w:ascii="Times New Roman" w:hAnsi="Times New Roman" w:cs="Times New Roman"/>
                <w:color w:val="943634" w:themeColor="accent2" w:themeShade="BF"/>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Постановою Кабінету Міністрів України від 9 квітня 2022 року №426 </w:t>
            </w:r>
            <w:r w:rsidRPr="0058650C">
              <w:rPr>
                <w:rFonts w:ascii="Times New Roman" w:hAnsi="Times New Roman" w:cs="Times New Roman"/>
                <w:b/>
                <w:color w:val="943634" w:themeColor="accent2" w:themeShade="BF"/>
                <w:sz w:val="20"/>
                <w:szCs w:val="20"/>
              </w:rPr>
              <w:t>«Про застосування заборони ввезення товарів з Російської Федерації»</w:t>
            </w:r>
            <w:r w:rsidRPr="0058650C">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територію України товарів з Російської Федерації);</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 xml:space="preserve">Постановою Кабінету Міністрів України від 30 грудня 2015 року №1147 </w:t>
            </w:r>
            <w:r w:rsidRPr="0058650C">
              <w:rPr>
                <w:rFonts w:ascii="Times New Roman" w:hAnsi="Times New Roman" w:cs="Times New Roman"/>
                <w:b/>
                <w:color w:val="943634" w:themeColor="accent2" w:themeShade="BF"/>
                <w:sz w:val="20"/>
                <w:szCs w:val="20"/>
              </w:rPr>
              <w:t>«Про заборону ввезення на митну територію України товарів, що походять з Російської Федерації»</w:t>
            </w:r>
            <w:r w:rsidRPr="0058650C">
              <w:rPr>
                <w:rFonts w:ascii="Times New Roman" w:hAnsi="Times New Roman" w:cs="Times New Roman"/>
                <w:color w:val="943634" w:themeColor="accent2" w:themeShade="BF"/>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DD0F0C" w:rsidRPr="0058650C" w:rsidRDefault="00DD0F0C" w:rsidP="00E213D1">
            <w:pPr>
              <w:spacing w:after="0" w:line="240" w:lineRule="auto"/>
              <w:ind w:firstLine="567"/>
              <w:jc w:val="both"/>
              <w:rPr>
                <w:rFonts w:ascii="Times New Roman" w:hAnsi="Times New Roman" w:cs="Times New Roman"/>
                <w:b/>
                <w:color w:val="943634" w:themeColor="accent2" w:themeShade="BF"/>
                <w:sz w:val="20"/>
                <w:szCs w:val="20"/>
              </w:rPr>
            </w:pPr>
            <w:r w:rsidRPr="0058650C">
              <w:rPr>
                <w:rFonts w:ascii="Times New Roman" w:hAnsi="Times New Roman" w:cs="Times New Roman"/>
                <w:b/>
                <w:color w:val="943634" w:themeColor="accent2" w:themeShade="BF"/>
                <w:sz w:val="20"/>
                <w:szCs w:val="20"/>
              </w:rPr>
              <w:t xml:space="preserve">Цим листом гарантуємо та підтверджуємо, що на Учасника </w:t>
            </w:r>
          </w:p>
          <w:p w:rsidR="00DD0F0C" w:rsidRPr="0058650C" w:rsidRDefault="00DD0F0C" w:rsidP="00E213D1">
            <w:pPr>
              <w:spacing w:after="0" w:line="240" w:lineRule="auto"/>
              <w:ind w:firstLine="567"/>
              <w:jc w:val="both"/>
              <w:rPr>
                <w:rFonts w:ascii="Times New Roman" w:hAnsi="Times New Roman" w:cs="Times New Roman"/>
                <w:color w:val="943634" w:themeColor="accent2" w:themeShade="BF"/>
                <w:sz w:val="20"/>
                <w:szCs w:val="20"/>
              </w:rPr>
            </w:pPr>
            <w:r w:rsidRPr="0058650C">
              <w:rPr>
                <w:rFonts w:ascii="Times New Roman" w:hAnsi="Times New Roman" w:cs="Times New Roman"/>
                <w:color w:val="943634" w:themeColor="accent2" w:themeShade="BF"/>
                <w:sz w:val="20"/>
                <w:szCs w:val="20"/>
              </w:rPr>
              <w:t>Не розповсюджується дія Постанови Національного банку України від 24 лютого 2022 року №18 «</w:t>
            </w:r>
            <w:r w:rsidRPr="0058650C">
              <w:rPr>
                <w:rFonts w:ascii="Times New Roman" w:hAnsi="Times New Roman" w:cs="Times New Roman"/>
                <w:b/>
                <w:color w:val="943634" w:themeColor="accent2" w:themeShade="BF"/>
                <w:sz w:val="20"/>
                <w:szCs w:val="20"/>
              </w:rPr>
              <w:t>Про роботу банківської системи в період запровадження воєнного стану»</w:t>
            </w:r>
            <w:r w:rsidRPr="0058650C">
              <w:rPr>
                <w:rFonts w:ascii="Times New Roman" w:hAnsi="Times New Roman" w:cs="Times New Roman"/>
                <w:color w:val="943634" w:themeColor="accent2" w:themeShade="BF"/>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58650C" w:rsidRPr="0058650C" w:rsidTr="00B11836">
              <w:tc>
                <w:tcPr>
                  <w:tcW w:w="3342" w:type="dxa"/>
                </w:tcPr>
                <w:p w:rsidR="00DD0F0C" w:rsidRPr="0058650C" w:rsidRDefault="00DD0F0C" w:rsidP="00E213D1">
                  <w:pPr>
                    <w:tabs>
                      <w:tab w:val="left" w:pos="9498"/>
                    </w:tabs>
                    <w:spacing w:after="0" w:line="240" w:lineRule="auto"/>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p>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color w:val="943634" w:themeColor="accent2" w:themeShade="BF"/>
                      <w:sz w:val="18"/>
                      <w:szCs w:val="18"/>
                    </w:rPr>
                    <w:t>___________________</w:t>
                  </w:r>
                </w:p>
              </w:tc>
            </w:tr>
            <w:tr w:rsidR="0058650C" w:rsidRPr="0058650C" w:rsidTr="00B11836">
              <w:tc>
                <w:tcPr>
                  <w:tcW w:w="3342"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(Посада)</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(Підпис, печатка)*</w:t>
                  </w:r>
                </w:p>
              </w:tc>
              <w:tc>
                <w:tcPr>
                  <w:tcW w:w="3341" w:type="dxa"/>
                </w:tcPr>
                <w:p w:rsidR="00DD0F0C" w:rsidRPr="0058650C" w:rsidRDefault="00DD0F0C" w:rsidP="00E213D1">
                  <w:pPr>
                    <w:tabs>
                      <w:tab w:val="left" w:pos="9498"/>
                    </w:tabs>
                    <w:spacing w:after="0" w:line="240" w:lineRule="auto"/>
                    <w:jc w:val="center"/>
                    <w:rPr>
                      <w:rFonts w:ascii="Times New Roman" w:eastAsia="Calibri" w:hAnsi="Times New Roman" w:cs="Times New Roman"/>
                      <w:color w:val="943634" w:themeColor="accent2" w:themeShade="BF"/>
                      <w:sz w:val="18"/>
                      <w:szCs w:val="18"/>
                    </w:rPr>
                  </w:pPr>
                  <w:r w:rsidRPr="0058650C">
                    <w:rPr>
                      <w:rFonts w:ascii="Times New Roman" w:eastAsia="Calibri" w:hAnsi="Times New Roman" w:cs="Times New Roman"/>
                      <w:i/>
                      <w:color w:val="943634" w:themeColor="accent2" w:themeShade="BF"/>
                      <w:sz w:val="18"/>
                      <w:szCs w:val="18"/>
                    </w:rPr>
                    <w:t>(Прізвище, ініціали)</w:t>
                  </w:r>
                </w:p>
              </w:tc>
            </w:tr>
          </w:tbl>
          <w:p w:rsidR="00DD0F0C" w:rsidRPr="0058650C" w:rsidRDefault="00DD0F0C" w:rsidP="00E213D1">
            <w:pPr>
              <w:spacing w:after="0" w:line="240" w:lineRule="auto"/>
              <w:ind w:firstLine="205"/>
              <w:jc w:val="both"/>
              <w:rPr>
                <w:rFonts w:ascii="Times New Roman" w:hAnsi="Times New Roman" w:cs="Times New Roman"/>
                <w:color w:val="943634" w:themeColor="accent2" w:themeShade="BF"/>
                <w:sz w:val="12"/>
                <w:szCs w:val="12"/>
              </w:rPr>
            </w:pPr>
          </w:p>
          <w:p w:rsidR="00DD0F0C" w:rsidRPr="0058650C" w:rsidRDefault="00DD0F0C" w:rsidP="00E213D1">
            <w:pPr>
              <w:spacing w:after="0" w:line="240" w:lineRule="auto"/>
              <w:ind w:firstLine="205"/>
              <w:jc w:val="both"/>
              <w:rPr>
                <w:rFonts w:ascii="Times New Roman" w:hAnsi="Times New Roman" w:cs="Times New Roman"/>
                <w:i/>
                <w:color w:val="943634" w:themeColor="accent2" w:themeShade="BF"/>
                <w:sz w:val="14"/>
                <w:szCs w:val="14"/>
              </w:rPr>
            </w:pPr>
            <w:r w:rsidRPr="0058650C">
              <w:rPr>
                <w:rFonts w:ascii="Times New Roman" w:hAnsi="Times New Roman" w:cs="Times New Roman"/>
                <w:color w:val="943634" w:themeColor="accent2" w:themeShade="BF"/>
                <w:sz w:val="14"/>
                <w:szCs w:val="14"/>
              </w:rPr>
              <w:t>*</w:t>
            </w:r>
            <w:r w:rsidRPr="0058650C">
              <w:rPr>
                <w:rFonts w:ascii="Times New Roman" w:hAnsi="Times New Roman" w:cs="Times New Roman"/>
                <w:i/>
                <w:color w:val="943634" w:themeColor="accent2" w:themeShade="BF"/>
                <w:sz w:val="14"/>
                <w:szCs w:val="14"/>
              </w:rPr>
              <w:t>Вимога щодо скріплення печаткою не стосується учасників, які провадять діяльність без печатки згідно з законодавством.</w:t>
            </w:r>
          </w:p>
          <w:p w:rsidR="00DD0F0C" w:rsidRDefault="00DD0F0C" w:rsidP="008979A9">
            <w:pPr>
              <w:spacing w:after="0" w:line="240" w:lineRule="auto"/>
              <w:jc w:val="both"/>
              <w:rPr>
                <w:rFonts w:ascii="Times New Roman" w:eastAsia="Times New Roman" w:hAnsi="Times New Roman" w:cs="Times New Roman"/>
                <w:b/>
                <w:color w:val="000000"/>
                <w:sz w:val="20"/>
                <w:szCs w:val="20"/>
              </w:rPr>
            </w:pPr>
          </w:p>
        </w:tc>
      </w:tr>
      <w:tr w:rsidR="00DD0F0C" w:rsidRPr="0031294A" w:rsidTr="00654F06">
        <w:trPr>
          <w:trHeight w:val="20"/>
        </w:trPr>
        <w:tc>
          <w:tcPr>
            <w:tcW w:w="538" w:type="dxa"/>
          </w:tcPr>
          <w:p w:rsidR="00DD0F0C" w:rsidRPr="0031294A" w:rsidRDefault="00DD0F0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DD0F0C" w:rsidRPr="0031294A" w:rsidRDefault="00DD0F0C"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DD0F0C" w:rsidRPr="00772244" w:rsidTr="00654F06">
        <w:trPr>
          <w:trHeight w:val="20"/>
        </w:trPr>
        <w:tc>
          <w:tcPr>
            <w:tcW w:w="538" w:type="dxa"/>
          </w:tcPr>
          <w:p w:rsidR="00DD0F0C" w:rsidRPr="00736CB8" w:rsidRDefault="00DD0F0C"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DD0F0C" w:rsidRDefault="00DD0F0C"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40786" w:rsidRDefault="00040786"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40786" w:rsidRDefault="00040786"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58650C" w:rsidRPr="0070663B" w:rsidRDefault="0058650C" w:rsidP="0058650C">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58650C" w:rsidRPr="0070663B" w:rsidRDefault="0058650C" w:rsidP="0058650C">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58650C" w:rsidRPr="0070663B" w:rsidRDefault="0058650C" w:rsidP="0058650C">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58650C" w:rsidRPr="002A1C5D"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b/>
          <w:color w:val="000000" w:themeColor="text1"/>
          <w:sz w:val="20"/>
          <w:szCs w:val="20"/>
        </w:rPr>
        <w:t>підпунктів 1 і 7</w:t>
      </w:r>
      <w:r>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8650C" w:rsidRPr="002A1C5D" w:rsidRDefault="0058650C" w:rsidP="0058650C">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650C" w:rsidRPr="0070663B"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650C" w:rsidRPr="0070663B"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58650C" w:rsidRPr="0070663B"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58650C" w:rsidRPr="0070663B" w:rsidRDefault="0058650C" w:rsidP="0058650C">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58650C" w:rsidRPr="0070663B" w:rsidRDefault="0058650C" w:rsidP="0058650C">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58650C" w:rsidRPr="0070663B" w:rsidRDefault="0058650C" w:rsidP="0058650C">
      <w:pPr>
        <w:pStyle w:val="a4"/>
        <w:shd w:val="clear" w:color="auto" w:fill="FFFFFF" w:themeFill="background1"/>
        <w:spacing w:after="0" w:line="240" w:lineRule="auto"/>
        <w:ind w:left="0"/>
        <w:jc w:val="both"/>
        <w:rPr>
          <w:rFonts w:ascii="Times New Roman" w:hAnsi="Times New Roman"/>
          <w:sz w:val="20"/>
          <w:szCs w:val="20"/>
        </w:rPr>
      </w:pPr>
    </w:p>
    <w:p w:rsidR="0058650C" w:rsidRPr="0070663B" w:rsidRDefault="0058650C" w:rsidP="0058650C">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58650C" w:rsidRPr="0070663B" w:rsidRDefault="0058650C" w:rsidP="0058650C">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«Тернопільелектротранс»</w:t>
      </w:r>
    </w:p>
    <w:p w:rsidR="0058650C" w:rsidRPr="0070663B" w:rsidRDefault="0058650C" w:rsidP="0058650C">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58650C" w:rsidRPr="0070663B" w:rsidRDefault="0058650C" w:rsidP="0058650C">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lastRenderedPageBreak/>
        <w:t>про відсутність підстав, визначених в абзаці чотирнадцятому пункту 47 Особливостей</w:t>
      </w:r>
    </w:p>
    <w:p w:rsidR="0058650C" w:rsidRPr="0070663B" w:rsidRDefault="0058650C" w:rsidP="0058650C">
      <w:pPr>
        <w:shd w:val="clear" w:color="auto" w:fill="FFFFFF" w:themeFill="background1"/>
        <w:spacing w:after="0" w:line="240" w:lineRule="auto"/>
        <w:jc w:val="center"/>
        <w:rPr>
          <w:rFonts w:ascii="Times New Roman" w:hAnsi="Times New Roman" w:cs="Times New Roman"/>
          <w:sz w:val="20"/>
          <w:szCs w:val="20"/>
        </w:rPr>
      </w:pPr>
    </w:p>
    <w:p w:rsidR="0058650C" w:rsidRPr="0070663B" w:rsidRDefault="0058650C" w:rsidP="0058650C">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58650C" w:rsidRPr="0070663B" w:rsidRDefault="0058650C" w:rsidP="0058650C">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58650C" w:rsidRPr="0070663B" w:rsidRDefault="0058650C" w:rsidP="0058650C">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58650C" w:rsidRPr="0070663B" w:rsidTr="00894B6D">
        <w:tc>
          <w:tcPr>
            <w:tcW w:w="3342"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58650C" w:rsidRPr="0070663B" w:rsidTr="00894B6D">
        <w:tc>
          <w:tcPr>
            <w:tcW w:w="3342"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58650C" w:rsidRPr="0070663B" w:rsidRDefault="0058650C" w:rsidP="00894B6D">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58650C" w:rsidRPr="0070663B" w:rsidRDefault="0058650C" w:rsidP="0058650C">
      <w:pPr>
        <w:spacing w:after="0" w:line="240" w:lineRule="auto"/>
        <w:jc w:val="both"/>
        <w:rPr>
          <w:rFonts w:ascii="Times New Roman" w:eastAsia="Times New Roman" w:hAnsi="Times New Roman" w:cs="Times New Roman"/>
          <w:i/>
          <w:sz w:val="20"/>
          <w:szCs w:val="20"/>
        </w:rPr>
      </w:pPr>
    </w:p>
    <w:p w:rsidR="0058650C" w:rsidRPr="0070663B" w:rsidRDefault="0058650C" w:rsidP="0058650C">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58650C" w:rsidRPr="00736CB8" w:rsidRDefault="0058650C" w:rsidP="005865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58650C" w:rsidRPr="00736CB8" w:rsidRDefault="0058650C" w:rsidP="0058650C">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Pr="00736CB8">
        <w:rPr>
          <w:rFonts w:ascii="Times New Roman" w:eastAsia="Times New Roman" w:hAnsi="Times New Roman" w:cs="Times New Roman"/>
          <w:b/>
          <w:color w:val="000000" w:themeColor="text1"/>
          <w:sz w:val="20"/>
          <w:szCs w:val="20"/>
          <w:highlight w:val="white"/>
        </w:rPr>
        <w:t xml:space="preserve"> 4</w:t>
      </w:r>
    </w:p>
    <w:p w:rsidR="0058650C" w:rsidRPr="00736CB8" w:rsidRDefault="0058650C" w:rsidP="0058650C">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58650C" w:rsidRPr="00736CB8" w:rsidRDefault="0058650C" w:rsidP="0058650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58650C" w:rsidRPr="00736CB8" w:rsidRDefault="0058650C" w:rsidP="0058650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650C" w:rsidRPr="00736CB8" w:rsidRDefault="0058650C" w:rsidP="0058650C">
      <w:pPr>
        <w:spacing w:after="0" w:line="240" w:lineRule="auto"/>
        <w:jc w:val="center"/>
        <w:rPr>
          <w:rFonts w:ascii="Times New Roman" w:eastAsia="Times New Roman" w:hAnsi="Times New Roman" w:cs="Times New Roman"/>
          <w:b/>
          <w:sz w:val="20"/>
          <w:szCs w:val="20"/>
          <w:highlight w:val="yellow"/>
        </w:rPr>
      </w:pPr>
    </w:p>
    <w:p w:rsidR="0058650C" w:rsidRDefault="0058650C" w:rsidP="0058650C">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58650C" w:rsidRPr="00736CB8" w:rsidRDefault="0058650C" w:rsidP="0058650C">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58650C" w:rsidRPr="00736CB8" w:rsidTr="00894B6D">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58650C" w:rsidRPr="00736CB8" w:rsidTr="00894B6D">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650C" w:rsidRPr="00736CB8" w:rsidRDefault="0058650C" w:rsidP="00894B6D">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650C" w:rsidRPr="00736CB8" w:rsidTr="00894B6D">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650C" w:rsidRPr="008636B6" w:rsidRDefault="0058650C" w:rsidP="00894B6D">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58650C" w:rsidRPr="00736CB8" w:rsidRDefault="0058650C" w:rsidP="00894B6D">
            <w:pPr>
              <w:spacing w:after="0" w:line="240" w:lineRule="auto"/>
              <w:jc w:val="both"/>
              <w:rPr>
                <w:rFonts w:ascii="Times New Roman" w:eastAsia="Times New Roman" w:hAnsi="Times New Roman" w:cs="Times New Roman"/>
                <w:b/>
                <w:color w:val="000000"/>
                <w:sz w:val="20"/>
                <w:szCs w:val="20"/>
              </w:rPr>
            </w:pPr>
          </w:p>
          <w:p w:rsidR="0058650C" w:rsidRPr="00736CB8" w:rsidRDefault="0058650C" w:rsidP="00894B6D">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58650C" w:rsidRPr="00736CB8" w:rsidTr="00894B6D">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736CB8">
              <w:rPr>
                <w:rFonts w:ascii="Times New Roman" w:eastAsia="Times New Roman" w:hAnsi="Times New Roman" w:cs="Times New Roman"/>
                <w:color w:val="000000" w:themeColor="text1"/>
                <w:sz w:val="20"/>
                <w:szCs w:val="20"/>
              </w:rPr>
              <w:lastRenderedPageBreak/>
              <w:t>будь-якими формами торгівлі людьми.</w:t>
            </w:r>
          </w:p>
          <w:p w:rsidR="0058650C" w:rsidRPr="00736CB8" w:rsidRDefault="0058650C" w:rsidP="00894B6D">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58650C" w:rsidRPr="00736CB8" w:rsidTr="00894B6D">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650C" w:rsidRDefault="0058650C" w:rsidP="0058650C">
      <w:pPr>
        <w:spacing w:after="0" w:line="240" w:lineRule="auto"/>
        <w:rPr>
          <w:rFonts w:ascii="Times New Roman" w:eastAsia="Times New Roman" w:hAnsi="Times New Roman" w:cs="Times New Roman"/>
          <w:b/>
          <w:color w:val="000000"/>
          <w:sz w:val="20"/>
          <w:szCs w:val="20"/>
        </w:rPr>
      </w:pPr>
    </w:p>
    <w:p w:rsidR="0058650C" w:rsidRDefault="0058650C" w:rsidP="0058650C">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58650C" w:rsidRPr="00736CB8" w:rsidRDefault="0058650C" w:rsidP="0058650C">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tblPr>
      <w:tblGrid>
        <w:gridCol w:w="626"/>
        <w:gridCol w:w="4388"/>
        <w:gridCol w:w="4825"/>
      </w:tblGrid>
      <w:tr w:rsidR="0058650C" w:rsidRPr="00736CB8" w:rsidTr="00894B6D">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58650C" w:rsidRPr="00736CB8" w:rsidTr="00894B6D">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650C" w:rsidRPr="008636B6" w:rsidRDefault="0058650C" w:rsidP="00894B6D">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650C" w:rsidRPr="00736CB8" w:rsidTr="00894B6D">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650C" w:rsidRPr="008636B6" w:rsidRDefault="0058650C" w:rsidP="00894B6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650C" w:rsidRPr="00736CB8" w:rsidRDefault="0058650C" w:rsidP="00894B6D">
            <w:pPr>
              <w:spacing w:after="0" w:line="240" w:lineRule="auto"/>
              <w:jc w:val="both"/>
              <w:rPr>
                <w:rFonts w:ascii="Times New Roman" w:eastAsia="Times New Roman" w:hAnsi="Times New Roman" w:cs="Times New Roman"/>
                <w:color w:val="000000" w:themeColor="text1"/>
                <w:sz w:val="20"/>
                <w:szCs w:val="20"/>
              </w:rPr>
            </w:pPr>
          </w:p>
          <w:p w:rsidR="0058650C" w:rsidRPr="00736CB8" w:rsidRDefault="0058650C" w:rsidP="00894B6D">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58650C" w:rsidRPr="00736CB8" w:rsidTr="00894B6D">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650C" w:rsidRPr="00736CB8" w:rsidRDefault="0058650C" w:rsidP="00894B6D">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650C" w:rsidRPr="00736CB8" w:rsidRDefault="0058650C" w:rsidP="00894B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58650C" w:rsidRPr="00736CB8" w:rsidTr="00894B6D">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736CB8">
              <w:rPr>
                <w:rFonts w:ascii="Times New Roman" w:eastAsia="Times New Roman" w:hAnsi="Times New Roman" w:cs="Times New Roman"/>
                <w:color w:val="000000" w:themeColor="text1"/>
                <w:sz w:val="20"/>
                <w:szCs w:val="20"/>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650C" w:rsidRPr="00736CB8" w:rsidRDefault="0058650C" w:rsidP="00894B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736CB8">
              <w:rPr>
                <w:rFonts w:ascii="Times New Roman" w:eastAsia="Times New Roman" w:hAnsi="Times New Roman" w:cs="Times New Roman"/>
                <w:color w:val="000000" w:themeColor="text1"/>
                <w:sz w:val="20"/>
                <w:szCs w:val="20"/>
              </w:rPr>
              <w:lastRenderedPageBreak/>
              <w:t>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8650C" w:rsidRPr="00DF6682" w:rsidRDefault="0058650C" w:rsidP="0058650C">
      <w:pPr>
        <w:shd w:val="clear" w:color="auto" w:fill="FFFFFF"/>
        <w:spacing w:after="0" w:line="240" w:lineRule="auto"/>
        <w:rPr>
          <w:rFonts w:ascii="Times New Roman" w:hAnsi="Times New Roman" w:cs="Times New Roman"/>
          <w:sz w:val="18"/>
          <w:szCs w:val="18"/>
        </w:rPr>
      </w:pPr>
    </w:p>
    <w:p w:rsidR="00BC30D5" w:rsidRPr="00DF6682" w:rsidRDefault="00BC30D5" w:rsidP="0058650C">
      <w:pPr>
        <w:widowControl w:val="0"/>
        <w:tabs>
          <w:tab w:val="left" w:pos="0"/>
          <w:tab w:val="left" w:pos="284"/>
          <w:tab w:val="left" w:pos="851"/>
        </w:tabs>
        <w:suppressAutoHyphens/>
        <w:spacing w:after="0" w:line="240" w:lineRule="auto"/>
        <w:ind w:firstLine="567"/>
        <w:jc w:val="both"/>
        <w:textAlignment w:val="top"/>
        <w:outlineLvl w:val="0"/>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BC30D5"/>
    <w:rsid w:val="0000234E"/>
    <w:rsid w:val="00013006"/>
    <w:rsid w:val="0002250E"/>
    <w:rsid w:val="00026FC7"/>
    <w:rsid w:val="00040786"/>
    <w:rsid w:val="00054C19"/>
    <w:rsid w:val="0005506D"/>
    <w:rsid w:val="000D2AAC"/>
    <w:rsid w:val="001079F6"/>
    <w:rsid w:val="00124972"/>
    <w:rsid w:val="00150F60"/>
    <w:rsid w:val="001A3FF0"/>
    <w:rsid w:val="001C1210"/>
    <w:rsid w:val="001D088D"/>
    <w:rsid w:val="001D30D4"/>
    <w:rsid w:val="001F39EB"/>
    <w:rsid w:val="00224CF1"/>
    <w:rsid w:val="00251002"/>
    <w:rsid w:val="00252E7D"/>
    <w:rsid w:val="00294A89"/>
    <w:rsid w:val="002B121E"/>
    <w:rsid w:val="002D3973"/>
    <w:rsid w:val="002F5577"/>
    <w:rsid w:val="0031294A"/>
    <w:rsid w:val="00314038"/>
    <w:rsid w:val="00327B3B"/>
    <w:rsid w:val="00374EBA"/>
    <w:rsid w:val="003803A0"/>
    <w:rsid w:val="003B2F79"/>
    <w:rsid w:val="003D5B86"/>
    <w:rsid w:val="003F6CBF"/>
    <w:rsid w:val="00425DDC"/>
    <w:rsid w:val="00455269"/>
    <w:rsid w:val="0046298C"/>
    <w:rsid w:val="004736BD"/>
    <w:rsid w:val="00480287"/>
    <w:rsid w:val="004A388B"/>
    <w:rsid w:val="004B758A"/>
    <w:rsid w:val="004C5133"/>
    <w:rsid w:val="004D0205"/>
    <w:rsid w:val="004E7ADE"/>
    <w:rsid w:val="004F2389"/>
    <w:rsid w:val="0050250B"/>
    <w:rsid w:val="00544982"/>
    <w:rsid w:val="005559E5"/>
    <w:rsid w:val="00572381"/>
    <w:rsid w:val="0058650C"/>
    <w:rsid w:val="005A0E73"/>
    <w:rsid w:val="005B5657"/>
    <w:rsid w:val="005D1DA2"/>
    <w:rsid w:val="005D6441"/>
    <w:rsid w:val="005F0E5A"/>
    <w:rsid w:val="00624D53"/>
    <w:rsid w:val="0062725E"/>
    <w:rsid w:val="00632923"/>
    <w:rsid w:val="00654F06"/>
    <w:rsid w:val="00665734"/>
    <w:rsid w:val="006A2F27"/>
    <w:rsid w:val="006A4E8A"/>
    <w:rsid w:val="006B1603"/>
    <w:rsid w:val="006C43A0"/>
    <w:rsid w:val="00707077"/>
    <w:rsid w:val="0071101D"/>
    <w:rsid w:val="00736CB8"/>
    <w:rsid w:val="00772244"/>
    <w:rsid w:val="007E2F49"/>
    <w:rsid w:val="007E6AE2"/>
    <w:rsid w:val="007F1114"/>
    <w:rsid w:val="00830E77"/>
    <w:rsid w:val="00851A6D"/>
    <w:rsid w:val="008636B6"/>
    <w:rsid w:val="00881CC3"/>
    <w:rsid w:val="008820E1"/>
    <w:rsid w:val="008C6291"/>
    <w:rsid w:val="008F4743"/>
    <w:rsid w:val="0098706F"/>
    <w:rsid w:val="00991F5A"/>
    <w:rsid w:val="0099540A"/>
    <w:rsid w:val="009A116B"/>
    <w:rsid w:val="009F0367"/>
    <w:rsid w:val="00A47A3F"/>
    <w:rsid w:val="00A519C3"/>
    <w:rsid w:val="00A642FE"/>
    <w:rsid w:val="00A96A5D"/>
    <w:rsid w:val="00AA4E43"/>
    <w:rsid w:val="00B14FAC"/>
    <w:rsid w:val="00B430C6"/>
    <w:rsid w:val="00B51428"/>
    <w:rsid w:val="00B613D9"/>
    <w:rsid w:val="00B70972"/>
    <w:rsid w:val="00B76221"/>
    <w:rsid w:val="00B82BCA"/>
    <w:rsid w:val="00BA26B3"/>
    <w:rsid w:val="00BB26A3"/>
    <w:rsid w:val="00BC30D5"/>
    <w:rsid w:val="00BE2528"/>
    <w:rsid w:val="00C113F8"/>
    <w:rsid w:val="00C15F20"/>
    <w:rsid w:val="00C6620D"/>
    <w:rsid w:val="00C66B58"/>
    <w:rsid w:val="00CB5E12"/>
    <w:rsid w:val="00CC35A2"/>
    <w:rsid w:val="00CD6904"/>
    <w:rsid w:val="00D256F6"/>
    <w:rsid w:val="00D504A6"/>
    <w:rsid w:val="00DC7E5C"/>
    <w:rsid w:val="00DD0F0C"/>
    <w:rsid w:val="00DF6059"/>
    <w:rsid w:val="00DF6682"/>
    <w:rsid w:val="00E0276A"/>
    <w:rsid w:val="00E213D1"/>
    <w:rsid w:val="00E70965"/>
    <w:rsid w:val="00E76B09"/>
    <w:rsid w:val="00EA4129"/>
    <w:rsid w:val="00EF4D61"/>
    <w:rsid w:val="00EF4D9E"/>
    <w:rsid w:val="00F14D95"/>
    <w:rsid w:val="00F402BA"/>
    <w:rsid w:val="00F468ED"/>
    <w:rsid w:val="00F95353"/>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character" w:customStyle="1" w:styleId="longtext">
    <w:name w:val="long_text"/>
    <w:rsid w:val="005F0E5A"/>
  </w:style>
  <w:style w:type="paragraph" w:customStyle="1" w:styleId="1">
    <w:name w:val="Абзац списка1"/>
    <w:basedOn w:val="a"/>
    <w:rsid w:val="0058650C"/>
    <w:pPr>
      <w:suppressAutoHyphens/>
      <w:ind w:left="720"/>
    </w:pPr>
    <w:rPr>
      <w:rFonts w:ascii="Calibri" w:eastAsia="Lucida Sans Unicode" w:hAnsi="Calibri" w:cs="font83"/>
      <w:lang w:eastAsia="ar-SA"/>
    </w:rPr>
  </w:style>
  <w:style w:type="character" w:customStyle="1" w:styleId="ng-binding1">
    <w:name w:val="ng-binding1"/>
    <w:basedOn w:val="a0"/>
    <w:qFormat/>
    <w:rsid w:val="0058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15CF-9A06-4AB4-B7B9-D4841755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7</Pages>
  <Words>3755</Words>
  <Characters>21409</Characters>
  <Application>Microsoft Office Word</Application>
  <DocSecurity>0</DocSecurity>
  <Lines>178</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GFDZ</cp:lastModifiedBy>
  <cp:revision>85</cp:revision>
  <cp:lastPrinted>2021-11-17T07:21:00Z</cp:lastPrinted>
  <dcterms:created xsi:type="dcterms:W3CDTF">2021-07-30T12:15:00Z</dcterms:created>
  <dcterms:modified xsi:type="dcterms:W3CDTF">2024-01-11T14:19:00Z</dcterms:modified>
</cp:coreProperties>
</file>