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D7" w:rsidRPr="005144A6" w:rsidRDefault="00EA00D7" w:rsidP="00EA00D7">
      <w:pPr>
        <w:pStyle w:val="1"/>
        <w:spacing w:before="62" w:line="274" w:lineRule="exact"/>
        <w:ind w:right="208"/>
        <w:jc w:val="right"/>
        <w:rPr>
          <w:b w:val="0"/>
          <w:i/>
        </w:rPr>
      </w:pPr>
      <w:r w:rsidRPr="005144A6">
        <w:rPr>
          <w:b w:val="0"/>
          <w:i/>
        </w:rPr>
        <w:t>Додаток</w:t>
      </w:r>
      <w:r w:rsidRPr="005144A6">
        <w:rPr>
          <w:b w:val="0"/>
          <w:i/>
          <w:spacing w:val="-2"/>
        </w:rPr>
        <w:t xml:space="preserve"> </w:t>
      </w:r>
      <w:r w:rsidRPr="005144A6">
        <w:rPr>
          <w:b w:val="0"/>
          <w:i/>
        </w:rPr>
        <w:t>3</w:t>
      </w:r>
    </w:p>
    <w:p w:rsidR="00EA00D7" w:rsidRDefault="00EA00D7" w:rsidP="00EA00D7">
      <w:pPr>
        <w:pStyle w:val="a3"/>
        <w:spacing w:line="274" w:lineRule="exact"/>
        <w:ind w:right="212"/>
        <w:jc w:val="right"/>
        <w:rPr>
          <w:i/>
        </w:rPr>
      </w:pPr>
      <w:r w:rsidRPr="005144A6">
        <w:rPr>
          <w:i/>
        </w:rPr>
        <w:t>до тендерної</w:t>
      </w:r>
      <w:r w:rsidRPr="005144A6">
        <w:rPr>
          <w:i/>
          <w:spacing w:val="-8"/>
        </w:rPr>
        <w:t xml:space="preserve"> </w:t>
      </w:r>
      <w:r w:rsidRPr="005144A6">
        <w:rPr>
          <w:i/>
        </w:rPr>
        <w:t>документації</w:t>
      </w:r>
    </w:p>
    <w:p w:rsidR="009B27B5" w:rsidRPr="005144A6" w:rsidRDefault="009B27B5" w:rsidP="00EA00D7">
      <w:pPr>
        <w:pStyle w:val="a3"/>
        <w:spacing w:line="274" w:lineRule="exact"/>
        <w:ind w:right="212"/>
        <w:jc w:val="right"/>
        <w:rPr>
          <w:i/>
        </w:rPr>
      </w:pPr>
    </w:p>
    <w:p w:rsidR="005E33BF" w:rsidRPr="00F64C8A" w:rsidRDefault="005E33BF" w:rsidP="005E33BF">
      <w:pPr>
        <w:suppressAutoHyphens/>
        <w:spacing w:line="276" w:lineRule="auto"/>
        <w:jc w:val="center"/>
        <w:rPr>
          <w:sz w:val="24"/>
          <w:szCs w:val="24"/>
        </w:rPr>
      </w:pPr>
      <w:r w:rsidRPr="00F64C8A">
        <w:rPr>
          <w:b/>
          <w:sz w:val="24"/>
          <w:szCs w:val="24"/>
        </w:rPr>
        <w:t>ФОРМА «ПРОПОЗИЦІЯ»</w:t>
      </w:r>
    </w:p>
    <w:p w:rsidR="005E33BF" w:rsidRPr="00F64C8A" w:rsidRDefault="005E33BF" w:rsidP="005E33BF">
      <w:pPr>
        <w:tabs>
          <w:tab w:val="left" w:pos="1440"/>
        </w:tabs>
        <w:suppressAutoHyphens/>
        <w:spacing w:line="276" w:lineRule="auto"/>
        <w:jc w:val="center"/>
        <w:rPr>
          <w:sz w:val="24"/>
          <w:szCs w:val="24"/>
        </w:rPr>
      </w:pPr>
    </w:p>
    <w:p w:rsidR="005E33BF" w:rsidRPr="00F64C8A" w:rsidRDefault="005E33BF" w:rsidP="005E33BF">
      <w:pPr>
        <w:spacing w:line="276" w:lineRule="auto"/>
        <w:ind w:firstLine="567"/>
        <w:jc w:val="both"/>
        <w:rPr>
          <w:sz w:val="24"/>
          <w:szCs w:val="24"/>
        </w:rPr>
      </w:pPr>
    </w:p>
    <w:p w:rsidR="00A95F58" w:rsidRPr="00A95F58" w:rsidRDefault="005E33BF" w:rsidP="00A95F58">
      <w:pPr>
        <w:spacing w:line="276" w:lineRule="auto"/>
        <w:jc w:val="both"/>
        <w:rPr>
          <w:sz w:val="24"/>
        </w:rPr>
      </w:pPr>
      <w:r w:rsidRPr="00F64C8A">
        <w:rPr>
          <w:sz w:val="24"/>
          <w:szCs w:val="24"/>
        </w:rPr>
        <w:t xml:space="preserve">  Ми, ______________________________________________________ (назва учасника), надаємо свою пропозицію щодо участі у закупівлі за предметом закупівлі </w:t>
      </w:r>
      <w:r w:rsidR="00A95F58" w:rsidRPr="00A95F58">
        <w:rPr>
          <w:sz w:val="24"/>
        </w:rPr>
        <w:t>Свідоцтва про здобуття повної загальної</w:t>
      </w:r>
    </w:p>
    <w:p w:rsidR="005E33BF" w:rsidRPr="005E33BF" w:rsidRDefault="00A95F58" w:rsidP="00A95F58">
      <w:pPr>
        <w:spacing w:line="276" w:lineRule="auto"/>
        <w:jc w:val="both"/>
        <w:rPr>
          <w:sz w:val="24"/>
          <w:szCs w:val="24"/>
        </w:rPr>
      </w:pPr>
      <w:r w:rsidRPr="00A95F58">
        <w:rPr>
          <w:sz w:val="24"/>
        </w:rPr>
        <w:t>середньої освіти</w:t>
      </w:r>
      <w:r w:rsidR="00203995">
        <w:rPr>
          <w:sz w:val="24"/>
          <w:szCs w:val="24"/>
          <w:lang w:bidi="en-US"/>
        </w:rPr>
        <w:t xml:space="preserve"> </w:t>
      </w:r>
      <w:r w:rsidR="005E33BF" w:rsidRPr="005E33BF">
        <w:rPr>
          <w:sz w:val="24"/>
          <w:szCs w:val="24"/>
        </w:rPr>
        <w:t xml:space="preserve"> (Код згідно ДК 021:2015</w:t>
      </w:r>
      <w:r w:rsidR="005E33BF" w:rsidRPr="005E33BF">
        <w:rPr>
          <w:sz w:val="24"/>
          <w:szCs w:val="24"/>
          <w:shd w:val="clear" w:color="auto" w:fill="FFFFFF"/>
        </w:rPr>
        <w:t xml:space="preserve"> </w:t>
      </w:r>
      <w:r w:rsidR="005E33BF" w:rsidRPr="005E33BF">
        <w:rPr>
          <w:sz w:val="24"/>
          <w:szCs w:val="24"/>
          <w:lang w:bidi="en-US"/>
        </w:rPr>
        <w:t>22450000-9 - Друкована продукція з елементами захисту</w:t>
      </w:r>
      <w:r w:rsidR="005E33BF" w:rsidRPr="005E33BF">
        <w:rPr>
          <w:sz w:val="24"/>
          <w:szCs w:val="24"/>
          <w:shd w:val="clear" w:color="auto" w:fill="FFFFFF"/>
        </w:rPr>
        <w:t>)</w:t>
      </w:r>
      <w:r w:rsidR="005E33BF" w:rsidRPr="005E33BF">
        <w:rPr>
          <w:sz w:val="24"/>
          <w:szCs w:val="24"/>
        </w:rPr>
        <w:t>.</w:t>
      </w:r>
    </w:p>
    <w:p w:rsidR="005E33BF" w:rsidRPr="00F64C8A" w:rsidRDefault="005E33BF" w:rsidP="005E33BF">
      <w:pPr>
        <w:pStyle w:val="11"/>
        <w:spacing w:line="276" w:lineRule="auto"/>
        <w:ind w:firstLine="426"/>
        <w:rPr>
          <w:rFonts w:ascii="Times New Roman" w:hAnsi="Times New Roman"/>
          <w:sz w:val="24"/>
          <w:szCs w:val="24"/>
        </w:rPr>
      </w:pPr>
      <w:r w:rsidRPr="005E33BF">
        <w:rPr>
          <w:rFonts w:ascii="Times New Roman" w:hAnsi="Times New Roman"/>
          <w:b/>
          <w:bCs/>
          <w:i/>
          <w:sz w:val="24"/>
          <w:szCs w:val="24"/>
          <w:lang w:val="uk-UA"/>
        </w:rPr>
        <w:t xml:space="preserve"> </w:t>
      </w:r>
      <w:proofErr w:type="spellStart"/>
      <w:r w:rsidRPr="00F64C8A">
        <w:rPr>
          <w:rFonts w:ascii="Times New Roman" w:hAnsi="Times New Roman"/>
          <w:sz w:val="24"/>
          <w:szCs w:val="24"/>
        </w:rPr>
        <w:t>Вивчивши</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документацію</w:t>
      </w:r>
      <w:proofErr w:type="spellEnd"/>
      <w:r w:rsidRPr="00F64C8A">
        <w:rPr>
          <w:rFonts w:ascii="Times New Roman" w:hAnsi="Times New Roman"/>
          <w:sz w:val="24"/>
          <w:szCs w:val="24"/>
        </w:rPr>
        <w:t xml:space="preserve"> та </w:t>
      </w:r>
      <w:proofErr w:type="spellStart"/>
      <w:r w:rsidRPr="00F64C8A">
        <w:rPr>
          <w:rFonts w:ascii="Times New Roman" w:hAnsi="Times New Roman"/>
          <w:sz w:val="24"/>
          <w:szCs w:val="24"/>
        </w:rPr>
        <w:t>вимоги</w:t>
      </w:r>
      <w:proofErr w:type="spellEnd"/>
      <w:r w:rsidRPr="00F64C8A">
        <w:rPr>
          <w:rFonts w:ascii="Times New Roman" w:hAnsi="Times New Roman"/>
          <w:sz w:val="24"/>
          <w:szCs w:val="24"/>
        </w:rPr>
        <w:t xml:space="preserve"> до предмета </w:t>
      </w:r>
      <w:proofErr w:type="spellStart"/>
      <w:r w:rsidRPr="00F64C8A">
        <w:rPr>
          <w:rFonts w:ascii="Times New Roman" w:hAnsi="Times New Roman"/>
          <w:sz w:val="24"/>
          <w:szCs w:val="24"/>
        </w:rPr>
        <w:t>закупівлі</w:t>
      </w:r>
      <w:proofErr w:type="spellEnd"/>
      <w:r w:rsidRPr="00F64C8A">
        <w:rPr>
          <w:rFonts w:ascii="Times New Roman" w:hAnsi="Times New Roman"/>
          <w:sz w:val="24"/>
          <w:szCs w:val="24"/>
        </w:rPr>
        <w:t xml:space="preserve">, на </w:t>
      </w:r>
      <w:proofErr w:type="spellStart"/>
      <w:r w:rsidRPr="00F64C8A">
        <w:rPr>
          <w:rFonts w:ascii="Times New Roman" w:hAnsi="Times New Roman"/>
          <w:sz w:val="24"/>
          <w:szCs w:val="24"/>
        </w:rPr>
        <w:t>виконання</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зазначеного</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вище</w:t>
      </w:r>
      <w:proofErr w:type="spellEnd"/>
      <w:r w:rsidRPr="00F64C8A">
        <w:rPr>
          <w:rFonts w:ascii="Times New Roman" w:hAnsi="Times New Roman"/>
          <w:sz w:val="24"/>
          <w:szCs w:val="24"/>
        </w:rPr>
        <w:t xml:space="preserve">, ми, </w:t>
      </w:r>
      <w:proofErr w:type="spellStart"/>
      <w:r w:rsidRPr="00F64C8A">
        <w:rPr>
          <w:rFonts w:ascii="Times New Roman" w:hAnsi="Times New Roman"/>
          <w:sz w:val="24"/>
          <w:szCs w:val="24"/>
        </w:rPr>
        <w:t>уповноважені</w:t>
      </w:r>
      <w:proofErr w:type="spellEnd"/>
      <w:r w:rsidRPr="00F64C8A">
        <w:rPr>
          <w:rFonts w:ascii="Times New Roman" w:hAnsi="Times New Roman"/>
          <w:sz w:val="24"/>
          <w:szCs w:val="24"/>
        </w:rPr>
        <w:t xml:space="preserve"> на </w:t>
      </w:r>
      <w:proofErr w:type="spellStart"/>
      <w:r w:rsidRPr="00F64C8A">
        <w:rPr>
          <w:rFonts w:ascii="Times New Roman" w:hAnsi="Times New Roman"/>
          <w:sz w:val="24"/>
          <w:szCs w:val="24"/>
        </w:rPr>
        <w:t>підписання</w:t>
      </w:r>
      <w:proofErr w:type="spellEnd"/>
      <w:r w:rsidRPr="00F64C8A">
        <w:rPr>
          <w:rFonts w:ascii="Times New Roman" w:hAnsi="Times New Roman"/>
          <w:sz w:val="24"/>
          <w:szCs w:val="24"/>
        </w:rPr>
        <w:t xml:space="preserve"> Договору, </w:t>
      </w:r>
      <w:proofErr w:type="spellStart"/>
      <w:r w:rsidRPr="00F64C8A">
        <w:rPr>
          <w:rFonts w:ascii="Times New Roman" w:hAnsi="Times New Roman"/>
          <w:sz w:val="24"/>
          <w:szCs w:val="24"/>
        </w:rPr>
        <w:t>маємо</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можливість</w:t>
      </w:r>
      <w:proofErr w:type="spellEnd"/>
      <w:r w:rsidRPr="00F64C8A">
        <w:rPr>
          <w:rFonts w:ascii="Times New Roman" w:hAnsi="Times New Roman"/>
          <w:sz w:val="24"/>
          <w:szCs w:val="24"/>
        </w:rPr>
        <w:t xml:space="preserve"> та </w:t>
      </w:r>
      <w:proofErr w:type="spellStart"/>
      <w:r w:rsidRPr="00F64C8A">
        <w:rPr>
          <w:rFonts w:ascii="Times New Roman" w:hAnsi="Times New Roman"/>
          <w:sz w:val="24"/>
          <w:szCs w:val="24"/>
        </w:rPr>
        <w:t>погоджуємося</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виконати</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вимоги</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замовника</w:t>
      </w:r>
      <w:proofErr w:type="spellEnd"/>
      <w:r w:rsidRPr="00F64C8A">
        <w:rPr>
          <w:rFonts w:ascii="Times New Roman" w:hAnsi="Times New Roman"/>
          <w:sz w:val="24"/>
          <w:szCs w:val="24"/>
        </w:rPr>
        <w:t xml:space="preserve"> та Договору на </w:t>
      </w:r>
      <w:proofErr w:type="spellStart"/>
      <w:r w:rsidRPr="00F64C8A">
        <w:rPr>
          <w:rFonts w:ascii="Times New Roman" w:hAnsi="Times New Roman"/>
          <w:sz w:val="24"/>
          <w:szCs w:val="24"/>
        </w:rPr>
        <w:t>умовах</w:t>
      </w:r>
      <w:proofErr w:type="spellEnd"/>
      <w:r w:rsidRPr="00F64C8A">
        <w:rPr>
          <w:rFonts w:ascii="Times New Roman" w:hAnsi="Times New Roman"/>
          <w:sz w:val="24"/>
          <w:szCs w:val="24"/>
        </w:rPr>
        <w:t xml:space="preserve">, </w:t>
      </w:r>
      <w:proofErr w:type="spellStart"/>
      <w:r w:rsidRPr="00F64C8A">
        <w:rPr>
          <w:rFonts w:ascii="Times New Roman" w:hAnsi="Times New Roman"/>
          <w:sz w:val="24"/>
          <w:szCs w:val="24"/>
        </w:rPr>
        <w:t>зазначених</w:t>
      </w:r>
      <w:proofErr w:type="spellEnd"/>
      <w:r w:rsidRPr="00F64C8A">
        <w:rPr>
          <w:rFonts w:ascii="Times New Roman" w:hAnsi="Times New Roman"/>
          <w:sz w:val="24"/>
          <w:szCs w:val="24"/>
        </w:rPr>
        <w:t xml:space="preserve"> у </w:t>
      </w:r>
      <w:proofErr w:type="spellStart"/>
      <w:r w:rsidRPr="00F64C8A">
        <w:rPr>
          <w:rFonts w:ascii="Times New Roman" w:hAnsi="Times New Roman"/>
          <w:sz w:val="24"/>
          <w:szCs w:val="24"/>
        </w:rPr>
        <w:t>пропозиції</w:t>
      </w:r>
      <w:proofErr w:type="spellEnd"/>
      <w:r w:rsidRPr="00F64C8A">
        <w:rPr>
          <w:rFonts w:ascii="Times New Roman" w:hAnsi="Times New Roman"/>
          <w:sz w:val="24"/>
          <w:szCs w:val="24"/>
        </w:rPr>
        <w:t xml:space="preserve"> за такою </w:t>
      </w:r>
      <w:proofErr w:type="spellStart"/>
      <w:r w:rsidRPr="00F64C8A">
        <w:rPr>
          <w:rFonts w:ascii="Times New Roman" w:hAnsi="Times New Roman"/>
          <w:sz w:val="24"/>
          <w:szCs w:val="24"/>
        </w:rPr>
        <w:t>ціною</w:t>
      </w:r>
      <w:proofErr w:type="spellEnd"/>
      <w:r w:rsidRPr="00F64C8A">
        <w:rPr>
          <w:rFonts w:ascii="Times New Roman" w:hAnsi="Times New Roman"/>
          <w:sz w:val="24"/>
          <w:szCs w:val="24"/>
        </w:rPr>
        <w:t>:</w:t>
      </w:r>
    </w:p>
    <w:p w:rsidR="00EA00D7" w:rsidRPr="005E33BF" w:rsidRDefault="00EA00D7" w:rsidP="00EA00D7">
      <w:pPr>
        <w:pStyle w:val="a3"/>
        <w:spacing w:before="8"/>
        <w:rPr>
          <w:sz w:val="26"/>
          <w:lang w:val="ru-RU"/>
        </w:rPr>
      </w:pPr>
    </w:p>
    <w:p w:rsidR="00EA00D7" w:rsidRDefault="00EA00D7" w:rsidP="00EA00D7">
      <w:pPr>
        <w:pStyle w:val="a3"/>
        <w:rPr>
          <w:sz w:val="22"/>
        </w:rPr>
      </w:pPr>
    </w:p>
    <w:p w:rsidR="00EA00D7" w:rsidRDefault="00EA00D7" w:rsidP="00EA00D7">
      <w:pPr>
        <w:pStyle w:val="2"/>
        <w:ind w:left="987"/>
      </w:pPr>
    </w:p>
    <w:p w:rsidR="009B27B5" w:rsidRPr="00F64C8A" w:rsidRDefault="009B27B5" w:rsidP="009B27B5">
      <w:pPr>
        <w:pStyle w:val="11"/>
        <w:spacing w:line="276" w:lineRule="auto"/>
        <w:ind w:firstLine="426"/>
        <w:rPr>
          <w:rFonts w:ascii="Times New Roman" w:hAnsi="Times New Roman"/>
          <w:sz w:val="24"/>
          <w:szCs w:val="24"/>
        </w:rPr>
      </w:pPr>
    </w:p>
    <w:tbl>
      <w:tblPr>
        <w:tblpPr w:leftFromText="180" w:rightFromText="180" w:bottomFromText="16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686"/>
        <w:gridCol w:w="1283"/>
        <w:gridCol w:w="1466"/>
        <w:gridCol w:w="1841"/>
        <w:gridCol w:w="2274"/>
      </w:tblGrid>
      <w:tr w:rsidR="009B27B5" w:rsidRPr="001C3474" w:rsidTr="0041198E">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 з/п</w:t>
            </w:r>
          </w:p>
        </w:tc>
        <w:tc>
          <w:tcPr>
            <w:tcW w:w="1652"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Найменування предмета закупівлі</w:t>
            </w:r>
          </w:p>
        </w:tc>
        <w:tc>
          <w:tcPr>
            <w:tcW w:w="575"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ind w:left="-105" w:right="-111"/>
              <w:jc w:val="center"/>
              <w:rPr>
                <w:color w:val="000000"/>
                <w:sz w:val="24"/>
                <w:szCs w:val="24"/>
              </w:rPr>
            </w:pPr>
            <w:r w:rsidRPr="001C3474">
              <w:rPr>
                <w:color w:val="000000"/>
                <w:sz w:val="24"/>
                <w:szCs w:val="24"/>
              </w:rPr>
              <w:t>Одиниця виміру</w:t>
            </w:r>
          </w:p>
        </w:tc>
        <w:tc>
          <w:tcPr>
            <w:tcW w:w="657"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ind w:left="-105" w:right="-111"/>
              <w:jc w:val="center"/>
              <w:rPr>
                <w:color w:val="000000"/>
                <w:sz w:val="24"/>
                <w:szCs w:val="24"/>
              </w:rPr>
            </w:pPr>
            <w:r w:rsidRPr="001C3474">
              <w:rPr>
                <w:color w:val="000000"/>
                <w:sz w:val="24"/>
                <w:szCs w:val="24"/>
              </w:rPr>
              <w:t>Кількість</w:t>
            </w:r>
          </w:p>
        </w:tc>
        <w:tc>
          <w:tcPr>
            <w:tcW w:w="825"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ind w:left="-105"/>
              <w:jc w:val="center"/>
              <w:rPr>
                <w:color w:val="000000"/>
                <w:sz w:val="24"/>
                <w:szCs w:val="24"/>
              </w:rPr>
            </w:pPr>
            <w:r w:rsidRPr="001C3474">
              <w:rPr>
                <w:color w:val="000000"/>
                <w:sz w:val="24"/>
                <w:szCs w:val="24"/>
              </w:rPr>
              <w:t>Ціна за одиницю з ПДВ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ind w:left="-105" w:right="-111"/>
              <w:jc w:val="center"/>
              <w:rPr>
                <w:color w:val="000000"/>
                <w:sz w:val="24"/>
                <w:szCs w:val="24"/>
              </w:rPr>
            </w:pPr>
            <w:r w:rsidRPr="001C3474">
              <w:rPr>
                <w:color w:val="000000"/>
                <w:sz w:val="24"/>
                <w:szCs w:val="24"/>
              </w:rPr>
              <w:t>Вартість послуг з ПДВ (грн.)</w:t>
            </w:r>
          </w:p>
        </w:tc>
      </w:tr>
      <w:tr w:rsidR="009B27B5" w:rsidRPr="001C3474" w:rsidTr="0041198E">
        <w:trPr>
          <w:trHeight w:val="270"/>
        </w:trPr>
        <w:tc>
          <w:tcPr>
            <w:tcW w:w="272"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lang w:val="en-US"/>
              </w:rPr>
            </w:pPr>
            <w:r w:rsidRPr="001C3474">
              <w:rPr>
                <w:color w:val="000000"/>
                <w:sz w:val="24"/>
                <w:szCs w:val="24"/>
                <w:lang w:val="en-US"/>
              </w:rPr>
              <w:t>1</w:t>
            </w:r>
          </w:p>
        </w:tc>
        <w:tc>
          <w:tcPr>
            <w:tcW w:w="1652" w:type="pct"/>
            <w:tcBorders>
              <w:top w:val="single" w:sz="4" w:space="0" w:color="auto"/>
              <w:left w:val="single" w:sz="4" w:space="0" w:color="auto"/>
              <w:bottom w:val="single" w:sz="4" w:space="0" w:color="auto"/>
              <w:right w:val="single" w:sz="4" w:space="0" w:color="auto"/>
            </w:tcBorders>
            <w:vAlign w:val="center"/>
            <w:hideMark/>
          </w:tcPr>
          <w:p w:rsidR="009B27B5" w:rsidRPr="00A95F58" w:rsidRDefault="009B27B5" w:rsidP="0041198E">
            <w:pPr>
              <w:tabs>
                <w:tab w:val="center" w:pos="4153"/>
                <w:tab w:val="right" w:pos="8306"/>
              </w:tabs>
              <w:adjustRightInd w:val="0"/>
              <w:spacing w:line="276" w:lineRule="auto"/>
              <w:jc w:val="center"/>
              <w:rPr>
                <w:color w:val="000000"/>
              </w:rPr>
            </w:pPr>
            <w:r w:rsidRPr="00A95F58">
              <w:rPr>
                <w:color w:val="000000"/>
              </w:rPr>
              <w:t>2</w:t>
            </w:r>
          </w:p>
        </w:tc>
        <w:tc>
          <w:tcPr>
            <w:tcW w:w="575"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3</w:t>
            </w:r>
          </w:p>
        </w:tc>
        <w:tc>
          <w:tcPr>
            <w:tcW w:w="657"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4</w:t>
            </w:r>
          </w:p>
        </w:tc>
        <w:tc>
          <w:tcPr>
            <w:tcW w:w="825" w:type="pct"/>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5</w:t>
            </w:r>
          </w:p>
        </w:tc>
        <w:tc>
          <w:tcPr>
            <w:tcW w:w="1019" w:type="pct"/>
            <w:tcBorders>
              <w:top w:val="single" w:sz="4" w:space="0" w:color="auto"/>
              <w:left w:val="single" w:sz="4" w:space="0" w:color="auto"/>
              <w:bottom w:val="single" w:sz="4" w:space="0" w:color="auto"/>
              <w:right w:val="single" w:sz="4" w:space="0" w:color="auto"/>
            </w:tcBorders>
            <w:hideMark/>
          </w:tcPr>
          <w:p w:rsidR="009B27B5" w:rsidRPr="001C3474" w:rsidRDefault="009B27B5" w:rsidP="0041198E">
            <w:pPr>
              <w:tabs>
                <w:tab w:val="center" w:pos="4153"/>
                <w:tab w:val="right" w:pos="8306"/>
              </w:tabs>
              <w:adjustRightInd w:val="0"/>
              <w:spacing w:line="276" w:lineRule="auto"/>
              <w:jc w:val="center"/>
              <w:rPr>
                <w:color w:val="000000"/>
                <w:sz w:val="24"/>
                <w:szCs w:val="24"/>
              </w:rPr>
            </w:pPr>
            <w:r w:rsidRPr="001C3474">
              <w:rPr>
                <w:color w:val="000000"/>
                <w:sz w:val="24"/>
                <w:szCs w:val="24"/>
              </w:rPr>
              <w:t>6</w:t>
            </w:r>
          </w:p>
        </w:tc>
      </w:tr>
      <w:tr w:rsidR="00203995" w:rsidRPr="001C3474" w:rsidTr="0041198E">
        <w:trPr>
          <w:trHeight w:val="217"/>
        </w:trPr>
        <w:tc>
          <w:tcPr>
            <w:tcW w:w="272" w:type="pct"/>
            <w:tcBorders>
              <w:top w:val="single" w:sz="4" w:space="0" w:color="auto"/>
              <w:left w:val="single" w:sz="4" w:space="0" w:color="auto"/>
              <w:bottom w:val="single" w:sz="4" w:space="0" w:color="auto"/>
              <w:right w:val="single" w:sz="4" w:space="0" w:color="auto"/>
            </w:tcBorders>
            <w:vAlign w:val="center"/>
          </w:tcPr>
          <w:p w:rsidR="00203995" w:rsidRPr="001C3474" w:rsidRDefault="00514A49" w:rsidP="0041198E">
            <w:pPr>
              <w:tabs>
                <w:tab w:val="center" w:pos="4153"/>
                <w:tab w:val="right" w:pos="8306"/>
              </w:tabs>
              <w:adjustRightInd w:val="0"/>
              <w:spacing w:line="276" w:lineRule="auto"/>
              <w:jc w:val="center"/>
              <w:rPr>
                <w:color w:val="000000"/>
                <w:sz w:val="24"/>
                <w:szCs w:val="24"/>
              </w:rPr>
            </w:pPr>
            <w:r>
              <w:rPr>
                <w:color w:val="000000"/>
                <w:sz w:val="24"/>
                <w:szCs w:val="24"/>
              </w:rPr>
              <w:t>1</w:t>
            </w:r>
          </w:p>
        </w:tc>
        <w:tc>
          <w:tcPr>
            <w:tcW w:w="1652" w:type="pct"/>
            <w:tcBorders>
              <w:top w:val="single" w:sz="4" w:space="0" w:color="auto"/>
              <w:left w:val="single" w:sz="4" w:space="0" w:color="auto"/>
              <w:bottom w:val="single" w:sz="4" w:space="0" w:color="auto"/>
              <w:right w:val="single" w:sz="4" w:space="0" w:color="auto"/>
            </w:tcBorders>
          </w:tcPr>
          <w:p w:rsidR="00203995" w:rsidRPr="00A95F58" w:rsidRDefault="00A95F58" w:rsidP="00A95F58">
            <w:pPr>
              <w:pStyle w:val="TableParagraph"/>
              <w:ind w:left="128" w:right="124"/>
              <w:jc w:val="center"/>
            </w:pPr>
            <w:r w:rsidRPr="00A95F58">
              <w:t>Свідоцтва про</w:t>
            </w:r>
            <w:r w:rsidRPr="00A95F58">
              <w:rPr>
                <w:spacing w:val="-13"/>
              </w:rPr>
              <w:t xml:space="preserve"> </w:t>
            </w:r>
            <w:r w:rsidRPr="00A95F58">
              <w:t>здобуття повної</w:t>
            </w:r>
            <w:r w:rsidRPr="00A95F58">
              <w:rPr>
                <w:spacing w:val="-3"/>
              </w:rPr>
              <w:t xml:space="preserve"> </w:t>
            </w:r>
            <w:r w:rsidRPr="00A95F58">
              <w:t>загальної середньої</w:t>
            </w:r>
            <w:r w:rsidRPr="00A95F58">
              <w:rPr>
                <w:spacing w:val="-8"/>
              </w:rPr>
              <w:t xml:space="preserve"> </w:t>
            </w:r>
            <w:r w:rsidRPr="00A95F58">
              <w:t>освіти</w:t>
            </w:r>
          </w:p>
        </w:tc>
        <w:tc>
          <w:tcPr>
            <w:tcW w:w="575" w:type="pct"/>
            <w:tcBorders>
              <w:top w:val="single" w:sz="4" w:space="0" w:color="auto"/>
              <w:left w:val="single" w:sz="4" w:space="0" w:color="auto"/>
              <w:bottom w:val="single" w:sz="4" w:space="0" w:color="auto"/>
              <w:right w:val="single" w:sz="4" w:space="0" w:color="auto"/>
            </w:tcBorders>
          </w:tcPr>
          <w:p w:rsidR="00203995" w:rsidRPr="001C3474" w:rsidRDefault="00203995" w:rsidP="0041198E">
            <w:pPr>
              <w:pStyle w:val="a5"/>
              <w:ind w:left="0"/>
              <w:jc w:val="center"/>
              <w:rPr>
                <w:sz w:val="24"/>
                <w:szCs w:val="24"/>
              </w:rPr>
            </w:pPr>
            <w:r w:rsidRPr="001C3474">
              <w:rPr>
                <w:sz w:val="24"/>
                <w:szCs w:val="24"/>
              </w:rPr>
              <w:t>шт.</w:t>
            </w:r>
          </w:p>
        </w:tc>
        <w:tc>
          <w:tcPr>
            <w:tcW w:w="657" w:type="pct"/>
            <w:tcBorders>
              <w:top w:val="single" w:sz="4" w:space="0" w:color="auto"/>
              <w:left w:val="single" w:sz="4" w:space="0" w:color="auto"/>
              <w:bottom w:val="single" w:sz="4" w:space="0" w:color="auto"/>
              <w:right w:val="single" w:sz="4" w:space="0" w:color="auto"/>
            </w:tcBorders>
          </w:tcPr>
          <w:p w:rsidR="00203995" w:rsidRPr="001C3474" w:rsidRDefault="00945CEC" w:rsidP="0041198E">
            <w:pPr>
              <w:pStyle w:val="a5"/>
              <w:ind w:left="0"/>
              <w:jc w:val="center"/>
              <w:rPr>
                <w:sz w:val="24"/>
                <w:szCs w:val="24"/>
              </w:rPr>
            </w:pPr>
            <w:r>
              <w:rPr>
                <w:sz w:val="24"/>
                <w:szCs w:val="24"/>
              </w:rPr>
              <w:t>270</w:t>
            </w:r>
            <w:bookmarkStart w:id="0" w:name="_GoBack"/>
            <w:bookmarkEnd w:id="0"/>
          </w:p>
        </w:tc>
        <w:tc>
          <w:tcPr>
            <w:tcW w:w="825" w:type="pct"/>
            <w:tcBorders>
              <w:top w:val="single" w:sz="4" w:space="0" w:color="auto"/>
              <w:left w:val="single" w:sz="4" w:space="0" w:color="auto"/>
              <w:bottom w:val="single" w:sz="4" w:space="0" w:color="auto"/>
              <w:right w:val="single" w:sz="4" w:space="0" w:color="auto"/>
            </w:tcBorders>
          </w:tcPr>
          <w:p w:rsidR="00203995" w:rsidRPr="001C3474" w:rsidRDefault="00203995" w:rsidP="0041198E">
            <w:pPr>
              <w:tabs>
                <w:tab w:val="center" w:pos="4153"/>
                <w:tab w:val="right" w:pos="8306"/>
              </w:tabs>
              <w:adjustRightInd w:val="0"/>
              <w:spacing w:line="276" w:lineRule="auto"/>
              <w:jc w:val="center"/>
              <w:rPr>
                <w:color w:val="000000"/>
                <w:sz w:val="24"/>
                <w:szCs w:val="24"/>
              </w:rPr>
            </w:pPr>
          </w:p>
        </w:tc>
        <w:tc>
          <w:tcPr>
            <w:tcW w:w="1019" w:type="pct"/>
            <w:tcBorders>
              <w:top w:val="single" w:sz="4" w:space="0" w:color="auto"/>
              <w:left w:val="single" w:sz="4" w:space="0" w:color="auto"/>
              <w:bottom w:val="single" w:sz="4" w:space="0" w:color="auto"/>
              <w:right w:val="single" w:sz="4" w:space="0" w:color="auto"/>
            </w:tcBorders>
          </w:tcPr>
          <w:p w:rsidR="00203995" w:rsidRPr="001C3474" w:rsidRDefault="00203995" w:rsidP="0041198E">
            <w:pPr>
              <w:tabs>
                <w:tab w:val="center" w:pos="4153"/>
                <w:tab w:val="right" w:pos="8306"/>
              </w:tabs>
              <w:adjustRightInd w:val="0"/>
              <w:spacing w:line="276" w:lineRule="auto"/>
              <w:jc w:val="center"/>
              <w:rPr>
                <w:color w:val="000000"/>
                <w:sz w:val="24"/>
                <w:szCs w:val="24"/>
              </w:rPr>
            </w:pPr>
          </w:p>
        </w:tc>
      </w:tr>
      <w:tr w:rsidR="009B27B5" w:rsidRPr="001C3474" w:rsidTr="0041198E">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rPr>
                <w:sz w:val="24"/>
                <w:szCs w:val="24"/>
              </w:rPr>
            </w:pPr>
            <w:r w:rsidRPr="001C3474">
              <w:rPr>
                <w:sz w:val="24"/>
                <w:szCs w:val="24"/>
              </w:rPr>
              <w:t>Загальна вартість пропозиції (без урахування ПДВ), грн</w:t>
            </w:r>
          </w:p>
        </w:tc>
        <w:tc>
          <w:tcPr>
            <w:tcW w:w="1019" w:type="pct"/>
            <w:tcBorders>
              <w:top w:val="single" w:sz="4" w:space="0" w:color="auto"/>
              <w:left w:val="single" w:sz="4" w:space="0" w:color="auto"/>
              <w:bottom w:val="single" w:sz="4" w:space="0" w:color="auto"/>
              <w:right w:val="single" w:sz="4" w:space="0" w:color="auto"/>
            </w:tcBorders>
          </w:tcPr>
          <w:p w:rsidR="009B27B5" w:rsidRPr="001C3474" w:rsidRDefault="009B27B5" w:rsidP="0041198E">
            <w:pPr>
              <w:tabs>
                <w:tab w:val="center" w:pos="4153"/>
                <w:tab w:val="right" w:pos="8306"/>
              </w:tabs>
              <w:adjustRightInd w:val="0"/>
              <w:spacing w:line="276" w:lineRule="auto"/>
              <w:jc w:val="center"/>
              <w:rPr>
                <w:sz w:val="24"/>
                <w:szCs w:val="24"/>
              </w:rPr>
            </w:pPr>
          </w:p>
        </w:tc>
      </w:tr>
      <w:tr w:rsidR="009B27B5" w:rsidRPr="001C3474" w:rsidTr="0041198E">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rPr>
                <w:sz w:val="24"/>
                <w:szCs w:val="24"/>
              </w:rPr>
            </w:pPr>
            <w:r w:rsidRPr="001C3474">
              <w:rPr>
                <w:sz w:val="24"/>
                <w:szCs w:val="24"/>
              </w:rPr>
              <w:t>ПДВ, грн.</w:t>
            </w:r>
          </w:p>
        </w:tc>
        <w:tc>
          <w:tcPr>
            <w:tcW w:w="1019" w:type="pct"/>
            <w:tcBorders>
              <w:top w:val="single" w:sz="4" w:space="0" w:color="auto"/>
              <w:left w:val="single" w:sz="4" w:space="0" w:color="auto"/>
              <w:bottom w:val="single" w:sz="4" w:space="0" w:color="auto"/>
              <w:right w:val="single" w:sz="4" w:space="0" w:color="auto"/>
            </w:tcBorders>
          </w:tcPr>
          <w:p w:rsidR="009B27B5" w:rsidRPr="001C3474" w:rsidRDefault="009B27B5" w:rsidP="0041198E">
            <w:pPr>
              <w:tabs>
                <w:tab w:val="center" w:pos="4153"/>
                <w:tab w:val="right" w:pos="8306"/>
              </w:tabs>
              <w:adjustRightInd w:val="0"/>
              <w:spacing w:line="276" w:lineRule="auto"/>
              <w:jc w:val="center"/>
              <w:rPr>
                <w:sz w:val="24"/>
                <w:szCs w:val="24"/>
              </w:rPr>
            </w:pPr>
          </w:p>
        </w:tc>
      </w:tr>
      <w:tr w:rsidR="009B27B5" w:rsidRPr="001C3474" w:rsidTr="0041198E">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hideMark/>
          </w:tcPr>
          <w:p w:rsidR="009B27B5" w:rsidRPr="001C3474" w:rsidRDefault="009B27B5" w:rsidP="0041198E">
            <w:pPr>
              <w:tabs>
                <w:tab w:val="center" w:pos="4153"/>
                <w:tab w:val="right" w:pos="8306"/>
              </w:tabs>
              <w:adjustRightInd w:val="0"/>
              <w:spacing w:line="276" w:lineRule="auto"/>
              <w:rPr>
                <w:sz w:val="24"/>
                <w:szCs w:val="24"/>
              </w:rPr>
            </w:pPr>
            <w:r w:rsidRPr="001C3474">
              <w:rPr>
                <w:sz w:val="24"/>
                <w:szCs w:val="24"/>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9B27B5" w:rsidRPr="001C3474" w:rsidRDefault="009B27B5" w:rsidP="0041198E">
            <w:pPr>
              <w:tabs>
                <w:tab w:val="center" w:pos="4153"/>
                <w:tab w:val="right" w:pos="8306"/>
              </w:tabs>
              <w:adjustRightInd w:val="0"/>
              <w:spacing w:line="276" w:lineRule="auto"/>
              <w:jc w:val="center"/>
              <w:rPr>
                <w:sz w:val="24"/>
                <w:szCs w:val="24"/>
              </w:rPr>
            </w:pPr>
          </w:p>
        </w:tc>
      </w:tr>
    </w:tbl>
    <w:p w:rsidR="009B27B5" w:rsidRPr="00F64C8A" w:rsidRDefault="009B27B5" w:rsidP="009B27B5">
      <w:pPr>
        <w:suppressAutoHyphens/>
        <w:spacing w:line="276" w:lineRule="auto"/>
        <w:jc w:val="both"/>
        <w:rPr>
          <w:rFonts w:eastAsia="Times New Roman CYR"/>
          <w:sz w:val="24"/>
          <w:szCs w:val="24"/>
          <w:lang w:bidi="ru-RU"/>
        </w:rPr>
      </w:pPr>
    </w:p>
    <w:p w:rsidR="009B27B5" w:rsidRPr="00F64C8A" w:rsidRDefault="009B27B5" w:rsidP="009B27B5">
      <w:pPr>
        <w:suppressAutoHyphens/>
        <w:spacing w:line="276" w:lineRule="auto"/>
        <w:ind w:firstLine="567"/>
        <w:jc w:val="both"/>
        <w:rPr>
          <w:rFonts w:eastAsia="Times New Roman CYR"/>
          <w:b/>
          <w:sz w:val="24"/>
          <w:szCs w:val="24"/>
          <w:lang w:bidi="ru-RU"/>
        </w:rPr>
      </w:pPr>
      <w:r w:rsidRPr="00F64C8A">
        <w:rPr>
          <w:rFonts w:eastAsia="Times New Roman CYR"/>
          <w:sz w:val="24"/>
          <w:szCs w:val="24"/>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9B27B5" w:rsidRPr="00F64C8A" w:rsidRDefault="009B27B5" w:rsidP="009B27B5">
      <w:pPr>
        <w:spacing w:line="276" w:lineRule="auto"/>
        <w:ind w:right="-23" w:firstLine="567"/>
        <w:jc w:val="both"/>
        <w:rPr>
          <w:sz w:val="24"/>
          <w:szCs w:val="24"/>
        </w:rPr>
      </w:pPr>
      <w:r w:rsidRPr="00F64C8A">
        <w:rPr>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9B27B5" w:rsidRPr="00F64C8A" w:rsidRDefault="009B27B5" w:rsidP="009B27B5">
      <w:pPr>
        <w:spacing w:line="276" w:lineRule="auto"/>
        <w:ind w:right="-23" w:firstLine="567"/>
        <w:jc w:val="both"/>
        <w:rPr>
          <w:sz w:val="24"/>
          <w:szCs w:val="24"/>
        </w:rPr>
      </w:pPr>
      <w:r w:rsidRPr="00F64C8A">
        <w:rPr>
          <w:sz w:val="24"/>
          <w:szCs w:val="24"/>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9B27B5" w:rsidRPr="00F64C8A" w:rsidRDefault="009B27B5" w:rsidP="009B27B5">
      <w:pPr>
        <w:spacing w:line="276" w:lineRule="auto"/>
        <w:ind w:right="-23" w:firstLine="567"/>
        <w:jc w:val="both"/>
        <w:rPr>
          <w:sz w:val="24"/>
          <w:szCs w:val="24"/>
        </w:rPr>
      </w:pPr>
      <w:r w:rsidRPr="00F64C8A">
        <w:rPr>
          <w:sz w:val="24"/>
          <w:szCs w:val="24"/>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9B27B5" w:rsidRPr="00F64C8A" w:rsidRDefault="009B27B5" w:rsidP="009B27B5">
      <w:pPr>
        <w:spacing w:line="276" w:lineRule="auto"/>
        <w:ind w:right="-23" w:firstLine="567"/>
        <w:jc w:val="both"/>
        <w:rPr>
          <w:sz w:val="24"/>
          <w:szCs w:val="24"/>
        </w:rPr>
      </w:pPr>
      <w:r w:rsidRPr="00F64C8A">
        <w:rPr>
          <w:sz w:val="24"/>
          <w:szCs w:val="24"/>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B27B5" w:rsidRPr="00F64C8A" w:rsidRDefault="009B27B5" w:rsidP="009B27B5">
      <w:pPr>
        <w:spacing w:before="60" w:after="60" w:line="276" w:lineRule="auto"/>
        <w:ind w:right="-23" w:firstLine="567"/>
        <w:jc w:val="both"/>
        <w:rPr>
          <w:rFonts w:eastAsia="Times New Roman CYR"/>
          <w:sz w:val="24"/>
          <w:szCs w:val="24"/>
          <w:lang w:bidi="ru-RU"/>
        </w:rPr>
      </w:pPr>
      <w:r w:rsidRPr="00F64C8A">
        <w:rPr>
          <w:sz w:val="24"/>
          <w:szCs w:val="24"/>
        </w:rPr>
        <w:t xml:space="preserve">4. </w:t>
      </w:r>
      <w:r w:rsidRPr="00F64C8A">
        <w:rPr>
          <w:rFonts w:eastAsia="Times New Roman CYR"/>
          <w:sz w:val="24"/>
          <w:szCs w:val="24"/>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9B27B5" w:rsidRPr="00F64C8A" w:rsidRDefault="009B27B5" w:rsidP="009B27B5">
      <w:pPr>
        <w:suppressAutoHyphens/>
        <w:spacing w:before="60" w:after="60" w:line="276" w:lineRule="auto"/>
        <w:ind w:right="-23" w:firstLine="567"/>
        <w:jc w:val="both"/>
        <w:rPr>
          <w:rFonts w:eastAsia="Times New Roman CYR"/>
          <w:sz w:val="24"/>
          <w:szCs w:val="24"/>
          <w:lang w:bidi="ru-RU"/>
        </w:rPr>
      </w:pPr>
      <w:r w:rsidRPr="00F64C8A">
        <w:rPr>
          <w:rFonts w:eastAsia="Times New Roman CYR"/>
          <w:sz w:val="24"/>
          <w:szCs w:val="24"/>
          <w:lang w:bidi="ru-RU"/>
        </w:rPr>
        <w:t xml:space="preserve">5. Ми розуміємо та погоджуємося, що Ви можете відмінити відкриті торги у разі наявності обставин для цього згідно із Законом.  </w:t>
      </w:r>
    </w:p>
    <w:p w:rsidR="009B27B5" w:rsidRPr="00F64C8A" w:rsidRDefault="009B27B5" w:rsidP="009B27B5">
      <w:pPr>
        <w:suppressAutoHyphens/>
        <w:spacing w:before="60" w:after="60" w:line="276" w:lineRule="auto"/>
        <w:ind w:right="-23" w:firstLine="567"/>
        <w:jc w:val="both"/>
        <w:rPr>
          <w:rFonts w:eastAsia="Times New Roman CYR"/>
          <w:sz w:val="24"/>
          <w:szCs w:val="24"/>
          <w:lang w:bidi="ru-RU"/>
        </w:rPr>
      </w:pPr>
      <w:r w:rsidRPr="00F64C8A">
        <w:rPr>
          <w:rFonts w:eastAsia="Times New Roman CYR"/>
          <w:sz w:val="24"/>
          <w:szCs w:val="24"/>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9B27B5" w:rsidRPr="00F64C8A" w:rsidRDefault="009B27B5" w:rsidP="009B27B5">
      <w:pPr>
        <w:suppressAutoHyphens/>
        <w:spacing w:before="60" w:after="60" w:line="276" w:lineRule="auto"/>
        <w:ind w:right="-23" w:firstLine="567"/>
        <w:jc w:val="both"/>
        <w:rPr>
          <w:rFonts w:eastAsia="Times New Roman CYR"/>
          <w:sz w:val="24"/>
          <w:szCs w:val="24"/>
          <w:lang w:bidi="ru-RU"/>
        </w:rPr>
      </w:pPr>
      <w:r w:rsidRPr="00F64C8A">
        <w:rPr>
          <w:sz w:val="24"/>
          <w:szCs w:val="24"/>
          <w:lang w:eastAsia="zh-CN"/>
        </w:rPr>
        <w:t xml:space="preserve">7. Зобов’язуюсь дотримуватись заходів із захисту довкілля, відповідати основним вимогам </w:t>
      </w:r>
      <w:r w:rsidRPr="00F64C8A">
        <w:rPr>
          <w:sz w:val="24"/>
          <w:szCs w:val="24"/>
          <w:lang w:eastAsia="zh-CN"/>
        </w:rPr>
        <w:lastRenderedPageBreak/>
        <w:t>державної політики України в галузі захисту довкілля та вимогам чинного природоохоронного законодавства.</w:t>
      </w:r>
    </w:p>
    <w:p w:rsidR="009B27B5" w:rsidRPr="00F64C8A" w:rsidRDefault="009B27B5" w:rsidP="009B27B5">
      <w:pPr>
        <w:suppressAutoHyphens/>
        <w:spacing w:before="60" w:after="60" w:line="276" w:lineRule="auto"/>
        <w:ind w:right="-23" w:firstLine="567"/>
        <w:jc w:val="both"/>
        <w:rPr>
          <w:rFonts w:eastAsia="Times New Roman CYR"/>
          <w:sz w:val="24"/>
          <w:szCs w:val="24"/>
          <w:lang w:bidi="ru-RU"/>
        </w:rPr>
      </w:pPr>
      <w:r w:rsidRPr="00F64C8A">
        <w:rPr>
          <w:rFonts w:eastAsia="Times New Roman CYR"/>
          <w:sz w:val="24"/>
          <w:szCs w:val="24"/>
          <w:lang w:bidi="ru-RU"/>
        </w:rPr>
        <w:t>8.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9B27B5" w:rsidRPr="00F64C8A" w:rsidRDefault="009B27B5" w:rsidP="009B27B5">
      <w:pPr>
        <w:tabs>
          <w:tab w:val="left" w:pos="540"/>
        </w:tabs>
        <w:spacing w:line="276" w:lineRule="auto"/>
        <w:ind w:right="-23" w:firstLine="567"/>
        <w:jc w:val="both"/>
        <w:rPr>
          <w:rFonts w:eastAsiaTheme="minorEastAsia"/>
          <w:color w:val="000000"/>
          <w:sz w:val="24"/>
          <w:szCs w:val="24"/>
        </w:rPr>
      </w:pPr>
      <w:r w:rsidRPr="00F64C8A">
        <w:rPr>
          <w:color w:val="000000"/>
          <w:sz w:val="24"/>
          <w:szCs w:val="24"/>
        </w:rPr>
        <w:t>9. Ми надаємо згоду на обробку персональних даних відповідно до Закону України “Про захист персональних даних”.</w:t>
      </w:r>
    </w:p>
    <w:p w:rsidR="009B27B5" w:rsidRPr="00F64C8A" w:rsidRDefault="009B27B5" w:rsidP="009B27B5">
      <w:pPr>
        <w:suppressAutoHyphens/>
        <w:spacing w:before="60" w:after="60" w:line="276" w:lineRule="auto"/>
        <w:ind w:right="-23" w:firstLine="360"/>
        <w:rPr>
          <w:rFonts w:eastAsia="Times New Roman CYR"/>
          <w:sz w:val="24"/>
          <w:szCs w:val="24"/>
          <w:lang w:bidi="ru-RU"/>
        </w:rPr>
      </w:pPr>
    </w:p>
    <w:p w:rsidR="009B27B5" w:rsidRPr="00F64C8A" w:rsidRDefault="009B27B5" w:rsidP="009B27B5">
      <w:pPr>
        <w:suppressAutoHyphens/>
        <w:spacing w:before="60" w:after="60" w:line="276" w:lineRule="auto"/>
        <w:ind w:left="360" w:right="-23"/>
        <w:rPr>
          <w:rFonts w:eastAsia="Times New Roman CYR"/>
          <w:sz w:val="24"/>
          <w:szCs w:val="24"/>
          <w:lang w:bidi="ru-RU"/>
        </w:rPr>
      </w:pPr>
      <w:r w:rsidRPr="00F64C8A">
        <w:rPr>
          <w:rFonts w:eastAsia="Times New Roman CYR"/>
          <w:b/>
          <w:i/>
          <w:sz w:val="24"/>
          <w:szCs w:val="24"/>
          <w:lang w:bidi="ru-RU"/>
        </w:rPr>
        <w:t xml:space="preserve">Посада, прізвище, ініціали, підпис уповноваженої особи Учасника, завірені печаткою (у разі її використання). </w:t>
      </w:r>
      <w:r w:rsidRPr="00F64C8A">
        <w:rPr>
          <w:rFonts w:eastAsia="Times New Roman CYR"/>
          <w:b/>
          <w:sz w:val="24"/>
          <w:szCs w:val="24"/>
          <w:lang w:bidi="ru-RU"/>
        </w:rPr>
        <w:t>_________________________________________________________</w:t>
      </w:r>
    </w:p>
    <w:p w:rsidR="009B27B5" w:rsidRPr="00F64C8A" w:rsidRDefault="009B27B5" w:rsidP="009B27B5">
      <w:pPr>
        <w:spacing w:line="276" w:lineRule="auto"/>
        <w:ind w:firstLine="567"/>
        <w:jc w:val="both"/>
        <w:rPr>
          <w:sz w:val="24"/>
          <w:szCs w:val="24"/>
        </w:rPr>
      </w:pPr>
    </w:p>
    <w:p w:rsidR="009B27B5" w:rsidRPr="00F64C8A" w:rsidRDefault="009B27B5" w:rsidP="009B27B5">
      <w:pPr>
        <w:rPr>
          <w:b/>
          <w:bCs/>
          <w:sz w:val="24"/>
          <w:szCs w:val="24"/>
        </w:rPr>
      </w:pPr>
    </w:p>
    <w:sectPr w:rsidR="009B27B5" w:rsidRPr="00F64C8A" w:rsidSect="009B27B5">
      <w:pgSz w:w="11910" w:h="16840"/>
      <w:pgMar w:top="840" w:right="402" w:bottom="660" w:left="567" w:header="0" w:footer="3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B38"/>
    <w:multiLevelType w:val="hybridMultilevel"/>
    <w:tmpl w:val="0A20C636"/>
    <w:lvl w:ilvl="0" w:tplc="7A184A5A">
      <w:start w:val="1"/>
      <w:numFmt w:val="decimal"/>
      <w:lvlText w:val="%1."/>
      <w:lvlJc w:val="left"/>
      <w:pPr>
        <w:ind w:left="694" w:hanging="255"/>
        <w:jc w:val="left"/>
      </w:pPr>
      <w:rPr>
        <w:rFonts w:ascii="Times New Roman" w:eastAsia="Times New Roman" w:hAnsi="Times New Roman" w:cs="Times New Roman" w:hint="default"/>
        <w:i/>
        <w:w w:val="100"/>
        <w:sz w:val="22"/>
        <w:szCs w:val="22"/>
        <w:lang w:val="uk-UA" w:eastAsia="en-US" w:bidi="ar-SA"/>
      </w:rPr>
    </w:lvl>
    <w:lvl w:ilvl="1" w:tplc="AE42B1CE">
      <w:start w:val="1"/>
      <w:numFmt w:val="upperRoman"/>
      <w:lvlText w:val="%2."/>
      <w:lvlJc w:val="left"/>
      <w:pPr>
        <w:ind w:left="5024" w:hanging="214"/>
        <w:jc w:val="right"/>
      </w:pPr>
      <w:rPr>
        <w:rFonts w:ascii="Times New Roman" w:eastAsia="Times New Roman" w:hAnsi="Times New Roman" w:cs="Times New Roman" w:hint="default"/>
        <w:b/>
        <w:bCs/>
        <w:spacing w:val="-1"/>
        <w:w w:val="100"/>
        <w:sz w:val="24"/>
        <w:szCs w:val="24"/>
        <w:lang w:val="uk-UA" w:eastAsia="en-US" w:bidi="ar-SA"/>
      </w:rPr>
    </w:lvl>
    <w:lvl w:ilvl="2" w:tplc="B9D2592E">
      <w:numFmt w:val="bullet"/>
      <w:lvlText w:val="•"/>
      <w:lvlJc w:val="left"/>
      <w:pPr>
        <w:ind w:left="5716" w:hanging="214"/>
      </w:pPr>
      <w:rPr>
        <w:rFonts w:hint="default"/>
        <w:lang w:val="uk-UA" w:eastAsia="en-US" w:bidi="ar-SA"/>
      </w:rPr>
    </w:lvl>
    <w:lvl w:ilvl="3" w:tplc="A8B600FE">
      <w:numFmt w:val="bullet"/>
      <w:lvlText w:val="•"/>
      <w:lvlJc w:val="left"/>
      <w:pPr>
        <w:ind w:left="6412" w:hanging="214"/>
      </w:pPr>
      <w:rPr>
        <w:rFonts w:hint="default"/>
        <w:lang w:val="uk-UA" w:eastAsia="en-US" w:bidi="ar-SA"/>
      </w:rPr>
    </w:lvl>
    <w:lvl w:ilvl="4" w:tplc="76DE8114">
      <w:numFmt w:val="bullet"/>
      <w:lvlText w:val="•"/>
      <w:lvlJc w:val="left"/>
      <w:pPr>
        <w:ind w:left="7108" w:hanging="214"/>
      </w:pPr>
      <w:rPr>
        <w:rFonts w:hint="default"/>
        <w:lang w:val="uk-UA" w:eastAsia="en-US" w:bidi="ar-SA"/>
      </w:rPr>
    </w:lvl>
    <w:lvl w:ilvl="5" w:tplc="81CE4D12">
      <w:numFmt w:val="bullet"/>
      <w:lvlText w:val="•"/>
      <w:lvlJc w:val="left"/>
      <w:pPr>
        <w:ind w:left="7805" w:hanging="214"/>
      </w:pPr>
      <w:rPr>
        <w:rFonts w:hint="default"/>
        <w:lang w:val="uk-UA" w:eastAsia="en-US" w:bidi="ar-SA"/>
      </w:rPr>
    </w:lvl>
    <w:lvl w:ilvl="6" w:tplc="0EF2BEAE">
      <w:numFmt w:val="bullet"/>
      <w:lvlText w:val="•"/>
      <w:lvlJc w:val="left"/>
      <w:pPr>
        <w:ind w:left="8501" w:hanging="214"/>
      </w:pPr>
      <w:rPr>
        <w:rFonts w:hint="default"/>
        <w:lang w:val="uk-UA" w:eastAsia="en-US" w:bidi="ar-SA"/>
      </w:rPr>
    </w:lvl>
    <w:lvl w:ilvl="7" w:tplc="93AE0CBE">
      <w:numFmt w:val="bullet"/>
      <w:lvlText w:val="•"/>
      <w:lvlJc w:val="left"/>
      <w:pPr>
        <w:ind w:left="9197" w:hanging="214"/>
      </w:pPr>
      <w:rPr>
        <w:rFonts w:hint="default"/>
        <w:lang w:val="uk-UA" w:eastAsia="en-US" w:bidi="ar-SA"/>
      </w:rPr>
    </w:lvl>
    <w:lvl w:ilvl="8" w:tplc="2F74E83A">
      <w:numFmt w:val="bullet"/>
      <w:lvlText w:val="•"/>
      <w:lvlJc w:val="left"/>
      <w:pPr>
        <w:ind w:left="9893" w:hanging="214"/>
      </w:pPr>
      <w:rPr>
        <w:rFonts w:hint="default"/>
        <w:lang w:val="uk-UA" w:eastAsia="en-US" w:bidi="ar-SA"/>
      </w:rPr>
    </w:lvl>
  </w:abstractNum>
  <w:abstractNum w:abstractNumId="1" w15:restartNumberingAfterBreak="0">
    <w:nsid w:val="470F5992"/>
    <w:multiLevelType w:val="hybridMultilevel"/>
    <w:tmpl w:val="E54637D6"/>
    <w:lvl w:ilvl="0" w:tplc="90CA0A84">
      <w:start w:val="1"/>
      <w:numFmt w:val="decimal"/>
      <w:lvlText w:val="%1."/>
      <w:lvlJc w:val="left"/>
      <w:pPr>
        <w:ind w:left="444" w:hanging="349"/>
        <w:jc w:val="left"/>
      </w:pPr>
      <w:rPr>
        <w:rFonts w:ascii="Times New Roman" w:eastAsia="Times New Roman" w:hAnsi="Times New Roman" w:cs="Times New Roman" w:hint="default"/>
        <w:w w:val="100"/>
        <w:sz w:val="22"/>
        <w:szCs w:val="22"/>
        <w:lang w:val="uk-UA" w:eastAsia="en-US" w:bidi="ar-SA"/>
      </w:rPr>
    </w:lvl>
    <w:lvl w:ilvl="1" w:tplc="D4F43B54">
      <w:numFmt w:val="bullet"/>
      <w:lvlText w:val="•"/>
      <w:lvlJc w:val="left"/>
      <w:pPr>
        <w:ind w:left="1524" w:hanging="349"/>
      </w:pPr>
      <w:rPr>
        <w:rFonts w:hint="default"/>
        <w:lang w:val="uk-UA" w:eastAsia="en-US" w:bidi="ar-SA"/>
      </w:rPr>
    </w:lvl>
    <w:lvl w:ilvl="2" w:tplc="7E0AC2B4">
      <w:numFmt w:val="bullet"/>
      <w:lvlText w:val="•"/>
      <w:lvlJc w:val="left"/>
      <w:pPr>
        <w:ind w:left="2609" w:hanging="349"/>
      </w:pPr>
      <w:rPr>
        <w:rFonts w:hint="default"/>
        <w:lang w:val="uk-UA" w:eastAsia="en-US" w:bidi="ar-SA"/>
      </w:rPr>
    </w:lvl>
    <w:lvl w:ilvl="3" w:tplc="EB0480D2">
      <w:numFmt w:val="bullet"/>
      <w:lvlText w:val="•"/>
      <w:lvlJc w:val="left"/>
      <w:pPr>
        <w:ind w:left="3693" w:hanging="349"/>
      </w:pPr>
      <w:rPr>
        <w:rFonts w:hint="default"/>
        <w:lang w:val="uk-UA" w:eastAsia="en-US" w:bidi="ar-SA"/>
      </w:rPr>
    </w:lvl>
    <w:lvl w:ilvl="4" w:tplc="6ECAC2BA">
      <w:numFmt w:val="bullet"/>
      <w:lvlText w:val="•"/>
      <w:lvlJc w:val="left"/>
      <w:pPr>
        <w:ind w:left="4778" w:hanging="349"/>
      </w:pPr>
      <w:rPr>
        <w:rFonts w:hint="default"/>
        <w:lang w:val="uk-UA" w:eastAsia="en-US" w:bidi="ar-SA"/>
      </w:rPr>
    </w:lvl>
    <w:lvl w:ilvl="5" w:tplc="D5280C80">
      <w:numFmt w:val="bullet"/>
      <w:lvlText w:val="•"/>
      <w:lvlJc w:val="left"/>
      <w:pPr>
        <w:ind w:left="5863" w:hanging="349"/>
      </w:pPr>
      <w:rPr>
        <w:rFonts w:hint="default"/>
        <w:lang w:val="uk-UA" w:eastAsia="en-US" w:bidi="ar-SA"/>
      </w:rPr>
    </w:lvl>
    <w:lvl w:ilvl="6" w:tplc="CEE82866">
      <w:numFmt w:val="bullet"/>
      <w:lvlText w:val="•"/>
      <w:lvlJc w:val="left"/>
      <w:pPr>
        <w:ind w:left="6947" w:hanging="349"/>
      </w:pPr>
      <w:rPr>
        <w:rFonts w:hint="default"/>
        <w:lang w:val="uk-UA" w:eastAsia="en-US" w:bidi="ar-SA"/>
      </w:rPr>
    </w:lvl>
    <w:lvl w:ilvl="7" w:tplc="20E42EA0">
      <w:numFmt w:val="bullet"/>
      <w:lvlText w:val="•"/>
      <w:lvlJc w:val="left"/>
      <w:pPr>
        <w:ind w:left="8032" w:hanging="349"/>
      </w:pPr>
      <w:rPr>
        <w:rFonts w:hint="default"/>
        <w:lang w:val="uk-UA" w:eastAsia="en-US" w:bidi="ar-SA"/>
      </w:rPr>
    </w:lvl>
    <w:lvl w:ilvl="8" w:tplc="2BC0ED7C">
      <w:numFmt w:val="bullet"/>
      <w:lvlText w:val="•"/>
      <w:lvlJc w:val="left"/>
      <w:pPr>
        <w:ind w:left="9117" w:hanging="34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25"/>
    <w:rsid w:val="00203995"/>
    <w:rsid w:val="002D4424"/>
    <w:rsid w:val="005144A6"/>
    <w:rsid w:val="00514A49"/>
    <w:rsid w:val="005A6B3A"/>
    <w:rsid w:val="005E33BF"/>
    <w:rsid w:val="00945CEC"/>
    <w:rsid w:val="009756F3"/>
    <w:rsid w:val="009947AF"/>
    <w:rsid w:val="009B27B5"/>
    <w:rsid w:val="00A95F58"/>
    <w:rsid w:val="00B11225"/>
    <w:rsid w:val="00EA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9071"/>
  <w15:docId w15:val="{64CB4D9A-DA9E-4611-B7FB-0074B1CC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00D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EA00D7"/>
    <w:pPr>
      <w:outlineLvl w:val="0"/>
    </w:pPr>
    <w:rPr>
      <w:b/>
      <w:bCs/>
      <w:sz w:val="24"/>
      <w:szCs w:val="24"/>
    </w:rPr>
  </w:style>
  <w:style w:type="paragraph" w:styleId="2">
    <w:name w:val="heading 2"/>
    <w:basedOn w:val="a"/>
    <w:link w:val="20"/>
    <w:uiPriority w:val="1"/>
    <w:qFormat/>
    <w:rsid w:val="00EA00D7"/>
    <w:pPr>
      <w:ind w:left="44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00D7"/>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EA00D7"/>
    <w:rPr>
      <w:rFonts w:ascii="Times New Roman" w:eastAsia="Times New Roman" w:hAnsi="Times New Roman" w:cs="Times New Roman"/>
      <w:b/>
      <w:bCs/>
      <w:i/>
      <w:sz w:val="24"/>
      <w:szCs w:val="24"/>
      <w:lang w:val="uk-UA"/>
    </w:rPr>
  </w:style>
  <w:style w:type="table" w:customStyle="1" w:styleId="TableNormal">
    <w:name w:val="Table Normal"/>
    <w:uiPriority w:val="2"/>
    <w:semiHidden/>
    <w:unhideWhenUsed/>
    <w:qFormat/>
    <w:rsid w:val="00EA00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00D7"/>
    <w:rPr>
      <w:sz w:val="24"/>
      <w:szCs w:val="24"/>
    </w:rPr>
  </w:style>
  <w:style w:type="character" w:customStyle="1" w:styleId="a4">
    <w:name w:val="Основной текст Знак"/>
    <w:basedOn w:val="a0"/>
    <w:link w:val="a3"/>
    <w:uiPriority w:val="1"/>
    <w:rsid w:val="00EA00D7"/>
    <w:rPr>
      <w:rFonts w:ascii="Times New Roman" w:eastAsia="Times New Roman" w:hAnsi="Times New Roman" w:cs="Times New Roman"/>
      <w:sz w:val="24"/>
      <w:szCs w:val="24"/>
      <w:lang w:val="uk-UA"/>
    </w:rPr>
  </w:style>
  <w:style w:type="paragraph" w:styleId="a5">
    <w:name w:val="List Paragraph"/>
    <w:aliases w:val="Chapter10,Список уровня 2,название табл/рис,Абзац списку1,Elenco Normale,List Paragraph"/>
    <w:basedOn w:val="a"/>
    <w:link w:val="a6"/>
    <w:uiPriority w:val="34"/>
    <w:qFormat/>
    <w:rsid w:val="00EA00D7"/>
    <w:pPr>
      <w:ind w:left="773"/>
      <w:jc w:val="both"/>
    </w:pPr>
  </w:style>
  <w:style w:type="paragraph" w:customStyle="1" w:styleId="TableParagraph">
    <w:name w:val="Table Paragraph"/>
    <w:basedOn w:val="a"/>
    <w:uiPriority w:val="1"/>
    <w:qFormat/>
    <w:rsid w:val="00EA00D7"/>
    <w:pPr>
      <w:ind w:left="108"/>
    </w:pPr>
  </w:style>
  <w:style w:type="character" w:customStyle="1" w:styleId="a7">
    <w:name w:val="Основний текст_"/>
    <w:link w:val="11"/>
    <w:locked/>
    <w:rsid w:val="005E33BF"/>
    <w:rPr>
      <w:shd w:val="clear" w:color="auto" w:fill="FFFFFF"/>
    </w:rPr>
  </w:style>
  <w:style w:type="paragraph" w:customStyle="1" w:styleId="11">
    <w:name w:val="Основний текст1"/>
    <w:basedOn w:val="a"/>
    <w:link w:val="a7"/>
    <w:rsid w:val="005E33BF"/>
    <w:pPr>
      <w:shd w:val="clear" w:color="auto" w:fill="FFFFFF"/>
      <w:autoSpaceDE/>
      <w:autoSpaceDN/>
      <w:spacing w:line="274" w:lineRule="exact"/>
      <w:jc w:val="both"/>
    </w:pPr>
    <w:rPr>
      <w:rFonts w:asciiTheme="minorHAnsi" w:eastAsiaTheme="minorHAnsi" w:hAnsiTheme="minorHAnsi" w:cstheme="minorBidi"/>
      <w:lang w:val="ru-RU"/>
    </w:rPr>
  </w:style>
  <w:style w:type="character" w:customStyle="1" w:styleId="a6">
    <w:name w:val="Абзац списка Знак"/>
    <w:aliases w:val="Chapter10 Знак,Список уровня 2 Знак,название табл/рис Знак,Абзац списку1 Знак,Elenco Normale Знак,List Paragraph Знак"/>
    <w:link w:val="a5"/>
    <w:uiPriority w:val="34"/>
    <w:locked/>
    <w:rsid w:val="009B27B5"/>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2642</Characters>
  <Application>Microsoft Office Word</Application>
  <DocSecurity>0</DocSecurity>
  <Lines>22</Lines>
  <Paragraphs>6</Paragraphs>
  <ScaleCrop>false</ScaleCrop>
  <Company>Home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buh1</cp:lastModifiedBy>
  <cp:revision>14</cp:revision>
  <dcterms:created xsi:type="dcterms:W3CDTF">2020-07-23T08:42:00Z</dcterms:created>
  <dcterms:modified xsi:type="dcterms:W3CDTF">2023-05-09T11:53:00Z</dcterms:modified>
</cp:coreProperties>
</file>