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850E" w14:textId="77777777" w:rsidR="00F5360D" w:rsidRPr="00C72881"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bookmarkStart w:id="0" w:name="_Hlk72496016"/>
      <w:r w:rsidRPr="00C72881">
        <w:rPr>
          <w:rFonts w:ascii="Times New Roman" w:hAnsi="Times New Roman" w:cs="Times New Roman"/>
          <w:b/>
          <w:lang w:val="uk-UA"/>
        </w:rPr>
        <w:t xml:space="preserve">Додаток 2 </w:t>
      </w:r>
    </w:p>
    <w:p w14:paraId="70F13CCE" w14:textId="77777777" w:rsidR="00F5360D" w:rsidRPr="00C72881" w:rsidRDefault="00F5360D" w:rsidP="00F5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jc w:val="right"/>
      </w:pPr>
      <w:r w:rsidRPr="00C72881">
        <w:rPr>
          <w:rFonts w:ascii="Times New Roman" w:hAnsi="Times New Roman" w:cs="Times New Roman"/>
          <w:b/>
          <w:lang w:val="uk-UA"/>
        </w:rPr>
        <w:t>до тендерної документації</w:t>
      </w:r>
    </w:p>
    <w:p w14:paraId="6DBA2715" w14:textId="77777777" w:rsidR="000F1991" w:rsidRPr="00C72881" w:rsidRDefault="000F1991" w:rsidP="002C510E">
      <w:pPr>
        <w:jc w:val="center"/>
        <w:rPr>
          <w:bCs/>
          <w:lang w:val="uk-UA"/>
        </w:rPr>
      </w:pPr>
    </w:p>
    <w:p w14:paraId="4C0B2F66" w14:textId="77777777" w:rsidR="00F5360D" w:rsidRPr="00C72881" w:rsidRDefault="00F5360D" w:rsidP="00F5360D">
      <w:pPr>
        <w:snapToGrid w:val="0"/>
        <w:spacing w:line="300" w:lineRule="auto"/>
        <w:jc w:val="center"/>
      </w:pPr>
      <w:r w:rsidRPr="00C72881">
        <w:rPr>
          <w:rFonts w:ascii="Times New Roman" w:hAnsi="Times New Roman" w:cs="Times New Roman"/>
          <w:b/>
          <w:lang w:val="uk-UA"/>
        </w:rPr>
        <w:t>ТЕХНІЧНЕ ЗАДАННЯ</w:t>
      </w:r>
    </w:p>
    <w:p w14:paraId="70A9DBBA" w14:textId="646FF08D" w:rsidR="002C510E" w:rsidRPr="00C72881" w:rsidRDefault="00F5360D" w:rsidP="00A67DD8">
      <w:pPr>
        <w:jc w:val="center"/>
        <w:rPr>
          <w:b/>
          <w:lang w:val="uk-UA"/>
        </w:rPr>
      </w:pPr>
      <w:r w:rsidRPr="00C72881">
        <w:rPr>
          <w:b/>
          <w:lang w:val="uk-UA"/>
        </w:rPr>
        <w:t>на закупівлю</w:t>
      </w:r>
      <w:r w:rsidR="00A67DD8" w:rsidRPr="00C72881">
        <w:rPr>
          <w:b/>
          <w:lang w:val="uk-UA"/>
        </w:rPr>
        <w:t xml:space="preserve"> </w:t>
      </w:r>
      <w:r w:rsidR="001851B7" w:rsidRPr="00CB429D">
        <w:rPr>
          <w:rFonts w:ascii="Times New Roman" w:hAnsi="Times New Roman" w:cs="Times New Roman"/>
          <w:b/>
          <w:bCs/>
          <w:lang w:val="uk-UA"/>
        </w:rPr>
        <w:t>«код Основного словника національного класифікатора України ДК 021:2015 "Єдиний закупівельний словник"– 33170000-2 – «Обладнання для анестезії та реанімації» (</w:t>
      </w:r>
      <w:r w:rsidR="001851B7" w:rsidRPr="00CB429D">
        <w:rPr>
          <w:rFonts w:ascii="Times New Roman" w:hAnsi="Times New Roman" w:cs="Times New Roman"/>
          <w:bCs/>
          <w:lang w:val="uk-UA"/>
        </w:rPr>
        <w:t>код НК 024:2023 «Класифікатор медичних виробів» – 37710 – Система анестезіологічна загального призначення</w:t>
      </w:r>
      <w:r w:rsidR="001851B7" w:rsidRPr="00CB429D">
        <w:rPr>
          <w:rFonts w:ascii="Times New Roman" w:hAnsi="Times New Roman" w:cs="Times New Roman"/>
          <w:b/>
          <w:lang w:val="uk-UA"/>
        </w:rPr>
        <w:t>)»</w:t>
      </w:r>
      <w:r w:rsidR="002C510E" w:rsidRPr="00C72881">
        <w:rPr>
          <w:lang w:val="uk-UA" w:eastAsia="ru-RU"/>
        </w:rPr>
        <w:t xml:space="preserve"> </w:t>
      </w:r>
      <w:r w:rsidR="002C510E" w:rsidRPr="00C72881">
        <w:rPr>
          <w:bCs/>
          <w:lang w:val="uk-UA" w:eastAsia="ru-RU"/>
        </w:rPr>
        <w:t xml:space="preserve"> </w:t>
      </w:r>
    </w:p>
    <w:bookmarkEnd w:id="0"/>
    <w:p w14:paraId="5D7B507D" w14:textId="77777777" w:rsidR="00F5360D" w:rsidRPr="00C72881" w:rsidRDefault="00F5360D" w:rsidP="00F5360D">
      <w:pPr>
        <w:keepNext/>
        <w:jc w:val="center"/>
        <w:rPr>
          <w:lang w:val="uk-UA"/>
        </w:rPr>
      </w:pPr>
    </w:p>
    <w:p w14:paraId="0E3334C0" w14:textId="77777777" w:rsidR="00F5360D" w:rsidRPr="00C72881" w:rsidRDefault="00F5360D" w:rsidP="00F5360D">
      <w:pPr>
        <w:keepNext/>
        <w:jc w:val="center"/>
      </w:pPr>
      <w:r w:rsidRPr="00C72881">
        <w:rPr>
          <w:lang w:val="uk-UA"/>
        </w:rPr>
        <w:t>Кількісні характеристики предмета закупівлі</w:t>
      </w:r>
    </w:p>
    <w:p w14:paraId="3F5F67BB" w14:textId="77777777" w:rsidR="002C510E" w:rsidRPr="00C72881" w:rsidRDefault="002C510E" w:rsidP="002C510E">
      <w:pPr>
        <w:spacing w:line="264" w:lineRule="auto"/>
        <w:jc w:val="both"/>
        <w:rPr>
          <w:b/>
          <w:bCs/>
          <w:lang w:val="uk-UA"/>
        </w:rPr>
      </w:pPr>
    </w:p>
    <w:tbl>
      <w:tblPr>
        <w:tblW w:w="10817" w:type="dxa"/>
        <w:jc w:val="center"/>
        <w:tblLayout w:type="fixed"/>
        <w:tblLook w:val="04A0" w:firstRow="1" w:lastRow="0" w:firstColumn="1" w:lastColumn="0" w:noHBand="0" w:noVBand="1"/>
      </w:tblPr>
      <w:tblGrid>
        <w:gridCol w:w="919"/>
        <w:gridCol w:w="2221"/>
        <w:gridCol w:w="2783"/>
        <w:gridCol w:w="2174"/>
        <w:gridCol w:w="1409"/>
        <w:gridCol w:w="1311"/>
      </w:tblGrid>
      <w:tr w:rsidR="00C72881" w:rsidRPr="00C72881" w14:paraId="00574B2B" w14:textId="77777777" w:rsidTr="00A67DD8">
        <w:trPr>
          <w:jc w:val="center"/>
        </w:trPr>
        <w:tc>
          <w:tcPr>
            <w:tcW w:w="919" w:type="dxa"/>
            <w:tcBorders>
              <w:top w:val="single" w:sz="4" w:space="0" w:color="000000"/>
              <w:left w:val="single" w:sz="4" w:space="0" w:color="000000"/>
              <w:bottom w:val="single" w:sz="4" w:space="0" w:color="000000"/>
              <w:right w:val="nil"/>
            </w:tcBorders>
            <w:vAlign w:val="center"/>
            <w:hideMark/>
          </w:tcPr>
          <w:p w14:paraId="497FE38D" w14:textId="77777777" w:rsidR="00B02D79" w:rsidRPr="00C72881" w:rsidRDefault="00B02D79">
            <w:pPr>
              <w:jc w:val="center"/>
              <w:rPr>
                <w:rFonts w:ascii="Times New Roman" w:hAnsi="Times New Roman" w:cs="Times New Roman"/>
              </w:rPr>
            </w:pPr>
            <w:r w:rsidRPr="00C72881">
              <w:rPr>
                <w:rFonts w:ascii="Times New Roman" w:eastAsia="Calibri" w:hAnsi="Times New Roman" w:cs="Times New Roman"/>
                <w:b/>
                <w:bCs/>
                <w:lang w:val="uk-UA"/>
              </w:rPr>
              <w:t>Номер</w:t>
            </w:r>
          </w:p>
          <w:p w14:paraId="4A496F10" w14:textId="77777777" w:rsidR="00B02D79" w:rsidRPr="00C72881" w:rsidRDefault="00B02D79">
            <w:pPr>
              <w:jc w:val="center"/>
              <w:rPr>
                <w:rFonts w:ascii="Times New Roman" w:hAnsi="Times New Roman" w:cs="Times New Roman"/>
              </w:rPr>
            </w:pPr>
            <w:r w:rsidRPr="00C72881">
              <w:rPr>
                <w:rFonts w:ascii="Times New Roman" w:eastAsia="Calibri" w:hAnsi="Times New Roman" w:cs="Times New Roman"/>
                <w:b/>
                <w:bCs/>
                <w:lang w:val="uk-UA"/>
              </w:rPr>
              <w:t>№</w:t>
            </w:r>
          </w:p>
        </w:tc>
        <w:tc>
          <w:tcPr>
            <w:tcW w:w="2221" w:type="dxa"/>
            <w:tcBorders>
              <w:top w:val="single" w:sz="4" w:space="0" w:color="000000"/>
              <w:left w:val="single" w:sz="4" w:space="0" w:color="000000"/>
              <w:bottom w:val="single" w:sz="4" w:space="0" w:color="000000"/>
              <w:right w:val="nil"/>
            </w:tcBorders>
            <w:vAlign w:val="center"/>
            <w:hideMark/>
          </w:tcPr>
          <w:p w14:paraId="7E36A6A7" w14:textId="77777777" w:rsidR="00B02D79" w:rsidRPr="00C72881" w:rsidRDefault="00B02D79">
            <w:pPr>
              <w:jc w:val="center"/>
              <w:rPr>
                <w:rFonts w:ascii="Times New Roman" w:hAnsi="Times New Roman" w:cs="Times New Roman"/>
              </w:rPr>
            </w:pPr>
            <w:r w:rsidRPr="00C72881">
              <w:rPr>
                <w:rFonts w:ascii="Times New Roman" w:eastAsia="Calibri" w:hAnsi="Times New Roman" w:cs="Times New Roman"/>
                <w:b/>
                <w:bCs/>
                <w:lang w:val="uk-UA"/>
              </w:rPr>
              <w:t>Загальна назва</w:t>
            </w:r>
          </w:p>
        </w:tc>
        <w:tc>
          <w:tcPr>
            <w:tcW w:w="2783" w:type="dxa"/>
            <w:tcBorders>
              <w:top w:val="single" w:sz="4" w:space="0" w:color="000000"/>
              <w:left w:val="single" w:sz="4" w:space="0" w:color="000000"/>
              <w:bottom w:val="single" w:sz="4" w:space="0" w:color="000000"/>
              <w:right w:val="nil"/>
            </w:tcBorders>
            <w:vAlign w:val="center"/>
            <w:hideMark/>
          </w:tcPr>
          <w:p w14:paraId="11A45FD0" w14:textId="4C3DF36D" w:rsidR="00B02D79" w:rsidRPr="00C72881" w:rsidRDefault="00B02D79" w:rsidP="00A67DD8">
            <w:pPr>
              <w:jc w:val="center"/>
              <w:rPr>
                <w:rFonts w:ascii="Times New Roman" w:hAnsi="Times New Roman" w:cs="Times New Roman"/>
              </w:rPr>
            </w:pPr>
            <w:r w:rsidRPr="00C72881">
              <w:rPr>
                <w:rFonts w:ascii="Times New Roman" w:eastAsia="Calibri" w:hAnsi="Times New Roman" w:cs="Times New Roman"/>
                <w:b/>
                <w:bCs/>
                <w:lang w:val="uk-UA"/>
              </w:rPr>
              <w:t>код НК 024:20</w:t>
            </w:r>
            <w:r w:rsidR="00A67DD8" w:rsidRPr="00C72881">
              <w:rPr>
                <w:rFonts w:ascii="Times New Roman" w:eastAsia="Calibri" w:hAnsi="Times New Roman" w:cs="Times New Roman"/>
                <w:b/>
                <w:bCs/>
                <w:lang w:val="uk-UA"/>
              </w:rPr>
              <w:t>23</w:t>
            </w:r>
          </w:p>
        </w:tc>
        <w:tc>
          <w:tcPr>
            <w:tcW w:w="2174" w:type="dxa"/>
            <w:tcBorders>
              <w:top w:val="single" w:sz="4" w:space="0" w:color="000000"/>
              <w:left w:val="single" w:sz="4" w:space="0" w:color="000000"/>
              <w:bottom w:val="single" w:sz="4" w:space="0" w:color="000000"/>
              <w:right w:val="nil"/>
            </w:tcBorders>
            <w:vAlign w:val="center"/>
            <w:hideMark/>
          </w:tcPr>
          <w:p w14:paraId="69FC6DE0" w14:textId="77777777" w:rsidR="00B02D79" w:rsidRPr="00C72881" w:rsidRDefault="00B02D79">
            <w:pPr>
              <w:jc w:val="center"/>
              <w:rPr>
                <w:rFonts w:ascii="Times New Roman" w:hAnsi="Times New Roman" w:cs="Times New Roman"/>
              </w:rPr>
            </w:pPr>
            <w:r w:rsidRPr="00C72881">
              <w:rPr>
                <w:rFonts w:ascii="Times New Roman" w:eastAsia="Calibri" w:hAnsi="Times New Roman" w:cs="Times New Roman"/>
                <w:b/>
                <w:bCs/>
                <w:lang w:val="uk-UA"/>
              </w:rPr>
              <w:t>Номенклатура позиції</w:t>
            </w:r>
          </w:p>
        </w:tc>
        <w:tc>
          <w:tcPr>
            <w:tcW w:w="1409" w:type="dxa"/>
            <w:tcBorders>
              <w:top w:val="single" w:sz="4" w:space="0" w:color="000000"/>
              <w:left w:val="single" w:sz="4" w:space="0" w:color="000000"/>
              <w:bottom w:val="single" w:sz="4" w:space="0" w:color="000000"/>
              <w:right w:val="nil"/>
            </w:tcBorders>
            <w:vAlign w:val="center"/>
            <w:hideMark/>
          </w:tcPr>
          <w:p w14:paraId="141016E0" w14:textId="77777777" w:rsidR="00B02D79" w:rsidRPr="00C72881" w:rsidRDefault="00B02D79">
            <w:pPr>
              <w:jc w:val="center"/>
              <w:rPr>
                <w:rFonts w:ascii="Times New Roman" w:hAnsi="Times New Roman" w:cs="Times New Roman"/>
              </w:rPr>
            </w:pPr>
            <w:r w:rsidRPr="00C72881">
              <w:rPr>
                <w:rFonts w:ascii="Times New Roman" w:eastAsia="Calibri" w:hAnsi="Times New Roman" w:cs="Times New Roman"/>
                <w:b/>
                <w:bCs/>
                <w:lang w:val="uk-UA"/>
              </w:rPr>
              <w:t>Одиниця</w:t>
            </w:r>
          </w:p>
          <w:p w14:paraId="484A4373" w14:textId="77777777" w:rsidR="00B02D79" w:rsidRPr="00C72881" w:rsidRDefault="00B02D79">
            <w:pPr>
              <w:jc w:val="center"/>
              <w:rPr>
                <w:rFonts w:ascii="Times New Roman" w:hAnsi="Times New Roman" w:cs="Times New Roman"/>
              </w:rPr>
            </w:pPr>
            <w:r w:rsidRPr="00C72881">
              <w:rPr>
                <w:rFonts w:ascii="Times New Roman" w:eastAsia="Calibri" w:hAnsi="Times New Roman" w:cs="Times New Roman"/>
                <w:b/>
                <w:bCs/>
                <w:lang w:val="uk-UA"/>
              </w:rPr>
              <w:t>виміру</w:t>
            </w:r>
          </w:p>
        </w:tc>
        <w:tc>
          <w:tcPr>
            <w:tcW w:w="1311" w:type="dxa"/>
            <w:tcBorders>
              <w:top w:val="single" w:sz="4" w:space="0" w:color="000000"/>
              <w:left w:val="single" w:sz="4" w:space="0" w:color="000000"/>
              <w:bottom w:val="single" w:sz="4" w:space="0" w:color="000000"/>
              <w:right w:val="single" w:sz="4" w:space="0" w:color="000000"/>
            </w:tcBorders>
            <w:vAlign w:val="center"/>
            <w:hideMark/>
          </w:tcPr>
          <w:p w14:paraId="640A75D5" w14:textId="77777777" w:rsidR="00B02D79" w:rsidRPr="00C72881" w:rsidRDefault="00B02D79">
            <w:pPr>
              <w:jc w:val="center"/>
              <w:rPr>
                <w:rFonts w:ascii="Times New Roman" w:hAnsi="Times New Roman" w:cs="Times New Roman"/>
              </w:rPr>
            </w:pPr>
            <w:r w:rsidRPr="00C72881">
              <w:rPr>
                <w:rFonts w:ascii="Times New Roman" w:eastAsia="Calibri" w:hAnsi="Times New Roman" w:cs="Times New Roman"/>
                <w:b/>
                <w:bCs/>
                <w:lang w:val="uk-UA"/>
              </w:rPr>
              <w:t>Кількість</w:t>
            </w:r>
          </w:p>
        </w:tc>
      </w:tr>
      <w:tr w:rsidR="00C72881" w:rsidRPr="0051377C" w14:paraId="367053C6" w14:textId="77777777" w:rsidTr="00A67DD8">
        <w:trPr>
          <w:jc w:val="center"/>
        </w:trPr>
        <w:tc>
          <w:tcPr>
            <w:tcW w:w="919" w:type="dxa"/>
            <w:tcBorders>
              <w:top w:val="single" w:sz="4" w:space="0" w:color="000000"/>
              <w:left w:val="single" w:sz="4" w:space="0" w:color="000000"/>
              <w:bottom w:val="single" w:sz="4" w:space="0" w:color="000000"/>
              <w:right w:val="nil"/>
            </w:tcBorders>
            <w:vAlign w:val="center"/>
            <w:hideMark/>
          </w:tcPr>
          <w:p w14:paraId="2FEB5B7B" w14:textId="77777777" w:rsidR="00B02D79" w:rsidRPr="0051377C" w:rsidRDefault="00B02D79" w:rsidP="00A67DD8">
            <w:pPr>
              <w:jc w:val="center"/>
              <w:rPr>
                <w:rFonts w:ascii="Times New Roman" w:hAnsi="Times New Roman" w:cs="Times New Roman"/>
              </w:rPr>
            </w:pPr>
            <w:bookmarkStart w:id="1" w:name="_GoBack"/>
            <w:bookmarkEnd w:id="1"/>
            <w:r w:rsidRPr="0051377C">
              <w:rPr>
                <w:rFonts w:ascii="Times New Roman" w:eastAsia="Calibri" w:hAnsi="Times New Roman" w:cs="Times New Roman"/>
                <w:b/>
                <w:bCs/>
                <w:lang w:val="uk-UA"/>
              </w:rPr>
              <w:t>1</w:t>
            </w:r>
          </w:p>
        </w:tc>
        <w:tc>
          <w:tcPr>
            <w:tcW w:w="2221" w:type="dxa"/>
            <w:tcBorders>
              <w:top w:val="single" w:sz="4" w:space="0" w:color="000000"/>
              <w:left w:val="single" w:sz="4" w:space="0" w:color="000000"/>
              <w:bottom w:val="single" w:sz="4" w:space="0" w:color="000000"/>
              <w:right w:val="nil"/>
            </w:tcBorders>
            <w:vAlign w:val="center"/>
            <w:hideMark/>
          </w:tcPr>
          <w:p w14:paraId="732153A0" w14:textId="1F499FD5" w:rsidR="00B02D79" w:rsidRPr="0051377C" w:rsidRDefault="00E839A5" w:rsidP="00557E1E">
            <w:pPr>
              <w:jc w:val="center"/>
              <w:rPr>
                <w:rFonts w:ascii="Times New Roman" w:hAnsi="Times New Roman" w:cs="Times New Roman"/>
              </w:rPr>
            </w:pPr>
            <w:r w:rsidRPr="0051377C">
              <w:rPr>
                <w:rFonts w:ascii="Times New Roman" w:hAnsi="Times New Roman" w:cs="Times New Roman"/>
                <w:b/>
                <w:lang w:val="uk-UA" w:eastAsia="ru-RU"/>
              </w:rPr>
              <w:t>Наркозно-дихальний апарат</w:t>
            </w:r>
          </w:p>
        </w:tc>
        <w:tc>
          <w:tcPr>
            <w:tcW w:w="2783" w:type="dxa"/>
            <w:tcBorders>
              <w:top w:val="single" w:sz="4" w:space="0" w:color="000000"/>
              <w:left w:val="single" w:sz="4" w:space="0" w:color="000000"/>
              <w:bottom w:val="single" w:sz="4" w:space="0" w:color="000000"/>
              <w:right w:val="nil"/>
            </w:tcBorders>
            <w:vAlign w:val="center"/>
            <w:hideMark/>
          </w:tcPr>
          <w:p w14:paraId="60921676" w14:textId="5A13EB23" w:rsidR="00B02D79" w:rsidRPr="0051377C" w:rsidRDefault="00E839A5" w:rsidP="00A67DD8">
            <w:pPr>
              <w:ind w:right="-142"/>
              <w:jc w:val="center"/>
              <w:rPr>
                <w:rFonts w:ascii="Times New Roman" w:hAnsi="Times New Roman" w:cs="Times New Roman"/>
              </w:rPr>
            </w:pPr>
            <w:r w:rsidRPr="0051377C">
              <w:rPr>
                <w:rFonts w:ascii="Times New Roman" w:eastAsia="Calibri" w:hAnsi="Times New Roman" w:cs="Times New Roman"/>
                <w:b/>
                <w:lang w:val="uk-UA" w:eastAsia="ru-RU"/>
              </w:rPr>
              <w:t>код НК 024:2023 «Класифікатор медичних виробів» – 37710 – Система анестезіологічна загального призначення</w:t>
            </w:r>
          </w:p>
        </w:tc>
        <w:tc>
          <w:tcPr>
            <w:tcW w:w="2174" w:type="dxa"/>
            <w:tcBorders>
              <w:top w:val="single" w:sz="4" w:space="0" w:color="000000"/>
              <w:left w:val="single" w:sz="4" w:space="0" w:color="000000"/>
              <w:bottom w:val="single" w:sz="4" w:space="0" w:color="000000"/>
              <w:right w:val="nil"/>
            </w:tcBorders>
            <w:vAlign w:val="center"/>
            <w:hideMark/>
          </w:tcPr>
          <w:p w14:paraId="5F7497F0" w14:textId="16173CBC" w:rsidR="00B02D79" w:rsidRPr="0051377C" w:rsidRDefault="00E839A5" w:rsidP="00A67DD8">
            <w:pPr>
              <w:jc w:val="center"/>
              <w:rPr>
                <w:rFonts w:ascii="Times New Roman" w:hAnsi="Times New Roman" w:cs="Times New Roman"/>
              </w:rPr>
            </w:pPr>
            <w:r w:rsidRPr="0051377C">
              <w:rPr>
                <w:b/>
                <w:bCs/>
                <w:lang w:val="uk-UA"/>
              </w:rPr>
              <w:t>33172100-7 - Анестезійна апаратура</w:t>
            </w:r>
          </w:p>
        </w:tc>
        <w:tc>
          <w:tcPr>
            <w:tcW w:w="1409" w:type="dxa"/>
            <w:tcBorders>
              <w:top w:val="single" w:sz="4" w:space="0" w:color="000000"/>
              <w:left w:val="single" w:sz="4" w:space="0" w:color="000000"/>
              <w:bottom w:val="single" w:sz="4" w:space="0" w:color="000000"/>
              <w:right w:val="nil"/>
            </w:tcBorders>
            <w:vAlign w:val="center"/>
            <w:hideMark/>
          </w:tcPr>
          <w:p w14:paraId="16F5C1AF" w14:textId="72768FFD" w:rsidR="00B02D79" w:rsidRPr="0051377C" w:rsidRDefault="00BF02CF" w:rsidP="00BF02CF">
            <w:pPr>
              <w:jc w:val="center"/>
              <w:rPr>
                <w:rFonts w:ascii="Times New Roman" w:hAnsi="Times New Roman" w:cs="Times New Roman"/>
              </w:rPr>
            </w:pPr>
            <w:r w:rsidRPr="0051377C">
              <w:rPr>
                <w:rFonts w:ascii="Times New Roman" w:eastAsia="Calibri" w:hAnsi="Times New Roman" w:cs="Times New Roman"/>
                <w:b/>
                <w:bCs/>
                <w:lang w:val="uk-UA"/>
              </w:rPr>
              <w:t>комплект</w:t>
            </w:r>
          </w:p>
        </w:tc>
        <w:tc>
          <w:tcPr>
            <w:tcW w:w="1311" w:type="dxa"/>
            <w:tcBorders>
              <w:top w:val="single" w:sz="4" w:space="0" w:color="000000"/>
              <w:left w:val="single" w:sz="4" w:space="0" w:color="000000"/>
              <w:bottom w:val="single" w:sz="4" w:space="0" w:color="000000"/>
              <w:right w:val="single" w:sz="4" w:space="0" w:color="000000"/>
            </w:tcBorders>
            <w:vAlign w:val="center"/>
            <w:hideMark/>
          </w:tcPr>
          <w:p w14:paraId="6D1414D6" w14:textId="45BB7ED9" w:rsidR="00B02D79" w:rsidRPr="0051377C" w:rsidRDefault="001851B7" w:rsidP="00A67DD8">
            <w:pPr>
              <w:jc w:val="center"/>
              <w:rPr>
                <w:rFonts w:ascii="Times New Roman" w:hAnsi="Times New Roman" w:cs="Times New Roman"/>
              </w:rPr>
            </w:pPr>
            <w:r w:rsidRPr="0051377C">
              <w:rPr>
                <w:rFonts w:ascii="Times New Roman" w:eastAsia="Calibri" w:hAnsi="Times New Roman" w:cs="Times New Roman"/>
                <w:b/>
                <w:bCs/>
                <w:lang w:val="uk-UA"/>
              </w:rPr>
              <w:t>1</w:t>
            </w:r>
          </w:p>
        </w:tc>
      </w:tr>
    </w:tbl>
    <w:p w14:paraId="692E0151" w14:textId="77777777" w:rsidR="00B41AAE" w:rsidRPr="0051377C" w:rsidRDefault="00B41AAE" w:rsidP="002C510E">
      <w:pPr>
        <w:tabs>
          <w:tab w:val="left" w:pos="0"/>
        </w:tabs>
        <w:spacing w:line="360" w:lineRule="auto"/>
        <w:ind w:firstLine="426"/>
        <w:jc w:val="both"/>
        <w:rPr>
          <w:rFonts w:eastAsia="Calibri"/>
          <w:b/>
          <w:lang w:val="uk-UA" w:eastAsia="uk-UA"/>
        </w:rPr>
      </w:pPr>
    </w:p>
    <w:p w14:paraId="2B83F316" w14:textId="60DD8BFC" w:rsidR="002C510E" w:rsidRPr="0051377C" w:rsidRDefault="002C510E" w:rsidP="00B41AAE">
      <w:pPr>
        <w:tabs>
          <w:tab w:val="left" w:pos="0"/>
        </w:tabs>
        <w:ind w:firstLine="426"/>
        <w:jc w:val="both"/>
        <w:rPr>
          <w:rFonts w:ascii="Times New Roman" w:eastAsia="Calibri" w:hAnsi="Times New Roman" w:cs="Times New Roman"/>
          <w:b/>
          <w:lang w:val="uk-UA" w:eastAsia="uk-UA"/>
        </w:rPr>
      </w:pPr>
      <w:r w:rsidRPr="0051377C">
        <w:rPr>
          <w:rFonts w:ascii="Times New Roman" w:eastAsia="Calibri" w:hAnsi="Times New Roman" w:cs="Times New Roman"/>
          <w:b/>
          <w:lang w:val="uk-UA" w:eastAsia="uk-UA"/>
        </w:rPr>
        <w:t>Загальні вимоги:</w:t>
      </w:r>
    </w:p>
    <w:p w14:paraId="6EDA3241" w14:textId="77777777" w:rsidR="001851B7" w:rsidRPr="0051377C" w:rsidRDefault="001851B7" w:rsidP="001851B7">
      <w:pPr>
        <w:tabs>
          <w:tab w:val="left" w:pos="851"/>
          <w:tab w:val="left" w:pos="993"/>
        </w:tabs>
        <w:ind w:right="118" w:firstLine="567"/>
        <w:jc w:val="both"/>
        <w:rPr>
          <w:rFonts w:eastAsia="Calibri"/>
          <w:lang w:val="uk-UA" w:eastAsia="ar-SA"/>
        </w:rPr>
      </w:pPr>
    </w:p>
    <w:p w14:paraId="48DF0C83" w14:textId="77777777" w:rsidR="001851B7" w:rsidRPr="0051377C" w:rsidRDefault="001851B7" w:rsidP="001851B7">
      <w:pPr>
        <w:tabs>
          <w:tab w:val="left" w:pos="851"/>
          <w:tab w:val="left" w:pos="993"/>
        </w:tabs>
        <w:ind w:right="118" w:firstLine="567"/>
        <w:jc w:val="both"/>
        <w:rPr>
          <w:rFonts w:eastAsia="Calibri"/>
          <w:lang w:val="uk-UA" w:eastAsia="ar-SA"/>
        </w:rPr>
      </w:pPr>
      <w:r w:rsidRPr="0051377C">
        <w:rPr>
          <w:rFonts w:eastAsia="Calibri"/>
          <w:lang w:val="uk-UA" w:eastAsia="ar-SA"/>
        </w:rPr>
        <w:t xml:space="preserve">1. Товар, запропонований Учасником, повинен відповідати медико–технічним вимогам, встановленим в Технічній специфікації (опис предмета закупівлі), викладеній у даному додатку до Тендерної документації. </w:t>
      </w:r>
    </w:p>
    <w:p w14:paraId="2FEFCC7E" w14:textId="77777777" w:rsidR="001851B7" w:rsidRPr="0051377C" w:rsidRDefault="001851B7" w:rsidP="001851B7">
      <w:pPr>
        <w:tabs>
          <w:tab w:val="num" w:pos="0"/>
          <w:tab w:val="left" w:pos="851"/>
        </w:tabs>
        <w:ind w:right="118" w:firstLine="567"/>
        <w:jc w:val="both"/>
        <w:rPr>
          <w:rFonts w:eastAsia="Calibri"/>
          <w:lang w:val="uk-UA" w:eastAsia="en-US"/>
        </w:rPr>
      </w:pPr>
      <w:r w:rsidRPr="0051377C">
        <w:rPr>
          <w:rFonts w:eastAsia="Calibri"/>
          <w:i/>
          <w:lang w:val="uk-UA" w:eastAsia="en-US"/>
        </w:rPr>
        <w:t xml:space="preserve">Відповідність технічних характеристик запропонованого Учасником товару вимогам, встановленим в Технічній специфікації (опис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w:t>
      </w:r>
      <w:r w:rsidRPr="0051377C">
        <w:rPr>
          <w:rFonts w:eastAsia="Calibri"/>
          <w:i/>
          <w:shd w:val="clear" w:color="auto" w:fill="FFFFFF"/>
          <w:lang w:val="uk-UA" w:eastAsia="en-US"/>
        </w:rPr>
        <w:t>настанови (інструкції) з експлуатації (застосування, використання), технічного опису, технічного паспорту ук</w:t>
      </w:r>
      <w:r w:rsidRPr="0051377C">
        <w:rPr>
          <w:rFonts w:eastAsia="Calibri"/>
          <w:i/>
          <w:lang w:val="uk-UA" w:eastAsia="en-US"/>
        </w:rPr>
        <w:t>раїнською мовою), в якому міститься ця інформація разом з додаванням завірених його копій</w:t>
      </w:r>
      <w:r w:rsidRPr="0051377C">
        <w:rPr>
          <w:rFonts w:eastAsia="Calibri"/>
          <w:lang w:val="uk-UA" w:eastAsia="en-US"/>
        </w:rPr>
        <w:t>.</w:t>
      </w:r>
    </w:p>
    <w:p w14:paraId="1D84BB84" w14:textId="6F096C9E" w:rsidR="001851B7" w:rsidRPr="0051377C" w:rsidRDefault="001851B7" w:rsidP="001851B7">
      <w:pPr>
        <w:tabs>
          <w:tab w:val="num" w:pos="0"/>
          <w:tab w:val="left" w:pos="851"/>
        </w:tabs>
        <w:ind w:right="118" w:firstLine="567"/>
        <w:jc w:val="both"/>
        <w:rPr>
          <w:rFonts w:eastAsia="Calibri"/>
          <w:i/>
          <w:lang w:val="uk-UA" w:eastAsia="en-US"/>
        </w:rPr>
      </w:pPr>
      <w:r w:rsidRPr="0051377C">
        <w:rPr>
          <w:rFonts w:eastAsia="Calibri"/>
          <w:i/>
          <w:lang w:val="uk-UA" w:eastAsia="en-US"/>
        </w:rPr>
        <w:t>Підтвердження відповідності технічних характеристик запропонованого Учасником товару вимогам, встановленим в Технічній специфікації (опис предмета закупівлі), викладеній у даному додатку до Документації, надається Учасником у формі заповненої таблиці Медико – технічних вимог до наркозно-дихального апарату, наведеної нижче.</w:t>
      </w:r>
    </w:p>
    <w:p w14:paraId="7C4EA324" w14:textId="77777777" w:rsidR="001851B7" w:rsidRPr="0051377C" w:rsidRDefault="001851B7" w:rsidP="001851B7">
      <w:pPr>
        <w:tabs>
          <w:tab w:val="left" w:pos="851"/>
        </w:tabs>
        <w:autoSpaceDN w:val="0"/>
        <w:adjustRightInd w:val="0"/>
        <w:ind w:right="118" w:firstLine="567"/>
        <w:jc w:val="both"/>
        <w:rPr>
          <w:rFonts w:eastAsia="Calibri"/>
          <w:lang w:val="uk-UA" w:eastAsia="en-US"/>
        </w:rPr>
      </w:pPr>
      <w:r w:rsidRPr="0051377C">
        <w:rPr>
          <w:rFonts w:eastAsia="Calibri"/>
          <w:lang w:val="uk-UA" w:eastAsia="en-US"/>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FD59DA0" w14:textId="77777777" w:rsidR="001851B7" w:rsidRPr="001851B7" w:rsidRDefault="001851B7" w:rsidP="001851B7">
      <w:pPr>
        <w:tabs>
          <w:tab w:val="left" w:pos="851"/>
        </w:tabs>
        <w:ind w:right="118" w:firstLine="567"/>
        <w:jc w:val="both"/>
        <w:rPr>
          <w:rFonts w:eastAsia="Calibri"/>
          <w:i/>
          <w:color w:val="000000"/>
          <w:lang w:val="uk-UA" w:eastAsia="ar-SA"/>
        </w:rPr>
      </w:pPr>
      <w:r w:rsidRPr="0051377C">
        <w:rPr>
          <w:rFonts w:eastAsia="Calibri"/>
          <w:i/>
          <w:lang w:val="uk-UA" w:eastAsia="en-US"/>
        </w:rPr>
        <w:t xml:space="preserve">На підтвердження Учасник повинен надати </w:t>
      </w:r>
      <w:r w:rsidRPr="0051377C">
        <w:rPr>
          <w:rFonts w:eastAsia="Calibri"/>
          <w:b/>
          <w:i/>
          <w:lang w:val="uk-UA" w:eastAsia="en-US"/>
        </w:rPr>
        <w:t>при поставці</w:t>
      </w:r>
      <w:r w:rsidRPr="0051377C">
        <w:rPr>
          <w:rFonts w:eastAsia="Calibri"/>
          <w:i/>
          <w:lang w:val="uk-UA" w:eastAsia="en-US"/>
        </w:rPr>
        <w:t xml:space="preserve"> завірену копію декларації </w:t>
      </w:r>
      <w:r w:rsidRPr="001851B7">
        <w:rPr>
          <w:rFonts w:eastAsia="Calibri"/>
          <w:i/>
          <w:lang w:val="uk-UA" w:eastAsia="en-US"/>
        </w:rPr>
        <w:t>(сертифікату)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B9BBB63" w14:textId="77777777" w:rsidR="001851B7" w:rsidRPr="001851B7" w:rsidRDefault="001851B7" w:rsidP="001851B7">
      <w:pPr>
        <w:tabs>
          <w:tab w:val="left" w:pos="851"/>
        </w:tabs>
        <w:ind w:right="118" w:firstLine="567"/>
        <w:jc w:val="both"/>
        <w:rPr>
          <w:rFonts w:eastAsia="Calibri"/>
          <w:lang w:val="uk-UA" w:eastAsia="ar-SA"/>
        </w:rPr>
      </w:pPr>
      <w:r w:rsidRPr="001851B7">
        <w:rPr>
          <w:rFonts w:eastAsia="Calibri"/>
          <w:lang w:val="uk-UA" w:eastAsia="ar-SA"/>
        </w:rPr>
        <w:t>3. 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експлуатувався та не використовувався.</w:t>
      </w:r>
    </w:p>
    <w:p w14:paraId="4070767E" w14:textId="77777777" w:rsidR="001851B7" w:rsidRPr="001851B7" w:rsidRDefault="001851B7" w:rsidP="001851B7">
      <w:pPr>
        <w:tabs>
          <w:tab w:val="num" w:pos="0"/>
          <w:tab w:val="left" w:pos="851"/>
        </w:tabs>
        <w:ind w:right="118" w:firstLine="567"/>
        <w:jc w:val="both"/>
        <w:rPr>
          <w:rFonts w:eastAsia="Calibri"/>
          <w:lang w:val="uk-UA" w:eastAsia="ar-SA"/>
        </w:rPr>
      </w:pPr>
      <w:r w:rsidRPr="001851B7">
        <w:rPr>
          <w:rFonts w:eastAsia="Calibri"/>
          <w:i/>
          <w:lang w:val="uk-UA" w:eastAsia="ar-SA"/>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r w:rsidRPr="001851B7">
        <w:rPr>
          <w:rFonts w:eastAsia="Calibri"/>
          <w:lang w:val="uk-UA" w:eastAsia="ar-SA"/>
        </w:rPr>
        <w:t>.</w:t>
      </w:r>
    </w:p>
    <w:p w14:paraId="5536C970" w14:textId="77777777" w:rsidR="001851B7" w:rsidRPr="001851B7" w:rsidRDefault="001851B7" w:rsidP="001851B7">
      <w:pPr>
        <w:tabs>
          <w:tab w:val="num" w:pos="0"/>
          <w:tab w:val="left" w:pos="851"/>
        </w:tabs>
        <w:ind w:right="118" w:firstLine="567"/>
        <w:jc w:val="both"/>
        <w:rPr>
          <w:rFonts w:eastAsia="Calibri"/>
          <w:lang w:val="uk-UA" w:eastAsia="ar-SA"/>
        </w:rPr>
      </w:pPr>
      <w:r w:rsidRPr="001851B7">
        <w:rPr>
          <w:rFonts w:eastAsia="Calibri"/>
          <w:lang w:val="uk-UA" w:eastAsia="en-US"/>
        </w:rPr>
        <w:t>4. Сервісне обслуговування товару, запропонованого Учасником повинно здійснюватися інженерами, сертифікованими виробником.</w:t>
      </w:r>
    </w:p>
    <w:p w14:paraId="31DAB889" w14:textId="77777777" w:rsidR="001851B7" w:rsidRPr="001851B7" w:rsidRDefault="001851B7" w:rsidP="001851B7">
      <w:pPr>
        <w:tabs>
          <w:tab w:val="num" w:pos="0"/>
          <w:tab w:val="left" w:pos="851"/>
        </w:tabs>
        <w:ind w:right="118" w:firstLine="567"/>
        <w:jc w:val="both"/>
        <w:rPr>
          <w:rFonts w:eastAsia="Calibri"/>
          <w:lang w:val="uk-UA" w:eastAsia="ar-SA"/>
        </w:rPr>
      </w:pPr>
      <w:r w:rsidRPr="001851B7">
        <w:rPr>
          <w:rFonts w:eastAsia="Calibri"/>
          <w:i/>
          <w:color w:val="000000"/>
          <w:lang w:val="uk-UA" w:eastAsia="en-US"/>
        </w:rPr>
        <w:t>На підтвердження Учасник повинен надати лист в довільній формі щодо здійснення сервісного обслуговування товару сертифікованим сервісним інженером.</w:t>
      </w:r>
    </w:p>
    <w:p w14:paraId="5159A60D" w14:textId="77777777" w:rsidR="001851B7" w:rsidRPr="001851B7" w:rsidRDefault="001851B7" w:rsidP="001851B7">
      <w:pPr>
        <w:tabs>
          <w:tab w:val="num" w:pos="0"/>
          <w:tab w:val="left" w:pos="851"/>
        </w:tabs>
        <w:ind w:right="118" w:firstLine="567"/>
        <w:jc w:val="both"/>
        <w:rPr>
          <w:rFonts w:eastAsia="Calibri"/>
          <w:lang w:val="uk-UA" w:eastAsia="ar-SA"/>
        </w:rPr>
      </w:pPr>
      <w:r w:rsidRPr="001851B7">
        <w:rPr>
          <w:rFonts w:eastAsia="Calibri"/>
          <w:lang w:val="uk-UA" w:eastAsia="en-US"/>
        </w:rPr>
        <w:t xml:space="preserve">5. Учасник повинен підтвердити можливість поставки запропонованого ним товару, у </w:t>
      </w:r>
      <w:r w:rsidRPr="001851B7">
        <w:rPr>
          <w:rFonts w:eastAsia="Calibri"/>
          <w:lang w:val="uk-UA" w:eastAsia="en-US"/>
        </w:rPr>
        <w:lastRenderedPageBreak/>
        <w:t>кількості та в терміни, визначені цією Документацією та пропозицією Учасника.</w:t>
      </w:r>
    </w:p>
    <w:p w14:paraId="77441743" w14:textId="77777777" w:rsidR="001851B7" w:rsidRPr="001851B7" w:rsidRDefault="001851B7" w:rsidP="001851B7">
      <w:pPr>
        <w:tabs>
          <w:tab w:val="num" w:pos="0"/>
          <w:tab w:val="left" w:pos="851"/>
        </w:tabs>
        <w:ind w:right="118" w:firstLine="567"/>
        <w:jc w:val="both"/>
        <w:rPr>
          <w:rFonts w:eastAsia="Calibri"/>
          <w:lang w:val="uk-UA" w:eastAsia="ar-SA"/>
        </w:rPr>
      </w:pPr>
      <w:r w:rsidRPr="001851B7">
        <w:rPr>
          <w:rFonts w:eastAsia="Calibri"/>
          <w:i/>
          <w:lang w:val="uk-UA"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1851B7">
        <w:rPr>
          <w:rFonts w:eastAsia="Calibri"/>
          <w:bCs/>
          <w:i/>
          <w:lang w:val="uk-UA" w:eastAsia="en-US"/>
        </w:rPr>
        <w:t>Лист повинен включати в себе: назву Учасника, номер закупівлі, а також назву предмета закупівлі</w:t>
      </w:r>
      <w:r w:rsidRPr="001851B7">
        <w:rPr>
          <w:rFonts w:eastAsia="Calibri"/>
          <w:bCs/>
          <w:lang w:val="uk-UA" w:eastAsia="en-US"/>
        </w:rPr>
        <w:t>.</w:t>
      </w:r>
    </w:p>
    <w:p w14:paraId="6F3F84E5" w14:textId="77777777" w:rsidR="001851B7" w:rsidRPr="001851B7" w:rsidRDefault="001851B7" w:rsidP="001851B7">
      <w:pPr>
        <w:tabs>
          <w:tab w:val="num" w:pos="0"/>
          <w:tab w:val="left" w:pos="851"/>
        </w:tabs>
        <w:ind w:right="118" w:firstLine="567"/>
        <w:jc w:val="both"/>
        <w:rPr>
          <w:rFonts w:eastAsia="Calibri"/>
          <w:lang w:val="uk-UA" w:eastAsia="ar-SA"/>
        </w:rPr>
      </w:pPr>
      <w:r w:rsidRPr="001851B7">
        <w:rPr>
          <w:rFonts w:eastAsia="Calibri"/>
          <w:bCs/>
          <w:lang w:val="uk-UA" w:eastAsia="en-US"/>
        </w:rPr>
        <w:t>6.</w:t>
      </w:r>
      <w:r w:rsidRPr="001851B7">
        <w:rPr>
          <w:rFonts w:eastAsia="Calibri"/>
          <w:lang w:val="uk-UA" w:eastAsia="en-US"/>
        </w:rPr>
        <w:t>Учасник повинен провести безкоштовне кваліфіковане навчання працівників Замовника по користуванню запропонованим обладнанням.</w:t>
      </w:r>
    </w:p>
    <w:p w14:paraId="72DA373B" w14:textId="77777777" w:rsidR="001851B7" w:rsidRPr="001851B7" w:rsidRDefault="001851B7" w:rsidP="001851B7">
      <w:pPr>
        <w:keepNext/>
        <w:tabs>
          <w:tab w:val="left" w:pos="851"/>
        </w:tabs>
        <w:ind w:right="118" w:firstLine="567"/>
        <w:contextualSpacing/>
        <w:jc w:val="both"/>
        <w:rPr>
          <w:rFonts w:eastAsia="Calibri"/>
          <w:i/>
          <w:lang w:val="uk-UA" w:eastAsia="en-US"/>
        </w:rPr>
      </w:pPr>
      <w:r w:rsidRPr="001851B7">
        <w:rPr>
          <w:rFonts w:eastAsia="Calibri"/>
          <w:i/>
          <w:lang w:val="uk-UA" w:eastAsia="en-US"/>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14:paraId="6B60C879" w14:textId="77777777" w:rsidR="00EE5EE6" w:rsidRPr="00EF6803" w:rsidRDefault="0057073D" w:rsidP="00EE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noProof/>
        </w:rPr>
      </w:pPr>
      <w:r w:rsidRPr="00C72881">
        <w:rPr>
          <w:rFonts w:ascii="Times New Roman" w:hAnsi="Times New Roman" w:cs="Times New Roman"/>
          <w:b/>
          <w:lang w:val="uk-UA"/>
        </w:rPr>
        <w:br w:type="page"/>
      </w:r>
      <w:r w:rsidR="00EE5EE6" w:rsidRPr="00EF6803">
        <w:rPr>
          <w:b/>
          <w:noProof/>
        </w:rPr>
        <w:lastRenderedPageBreak/>
        <w:t xml:space="preserve">Медико – технічні вимоги </w:t>
      </w:r>
    </w:p>
    <w:p w14:paraId="7AF7BD0B" w14:textId="77777777" w:rsidR="00EE5EE6" w:rsidRPr="00EF6803" w:rsidRDefault="00EE5EE6" w:rsidP="00EE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noProof/>
        </w:rPr>
      </w:pPr>
      <w:r w:rsidRPr="00EF6803">
        <w:rPr>
          <w:b/>
          <w:noProof/>
        </w:rPr>
        <w:t xml:space="preserve">до наркозно-дихального апарату </w:t>
      </w:r>
    </w:p>
    <w:p w14:paraId="0D1C4F34" w14:textId="77777777" w:rsidR="00EE5EE6" w:rsidRPr="00EF6803" w:rsidRDefault="00EE5EE6" w:rsidP="00EE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noProof/>
        </w:rPr>
      </w:pPr>
    </w:p>
    <w:tbl>
      <w:tblPr>
        <w:tblW w:w="10075" w:type="dxa"/>
        <w:tblInd w:w="562" w:type="dxa"/>
        <w:tblLook w:val="04A0" w:firstRow="1" w:lastRow="0" w:firstColumn="1" w:lastColumn="0" w:noHBand="0" w:noVBand="1"/>
      </w:tblPr>
      <w:tblGrid>
        <w:gridCol w:w="851"/>
        <w:gridCol w:w="6237"/>
        <w:gridCol w:w="2987"/>
      </w:tblGrid>
      <w:tr w:rsidR="001851B7" w:rsidRPr="001851B7" w14:paraId="0EC23CDA" w14:textId="77777777" w:rsidTr="001851B7">
        <w:tc>
          <w:tcPr>
            <w:tcW w:w="851" w:type="dxa"/>
            <w:tcBorders>
              <w:top w:val="single" w:sz="4" w:space="0" w:color="000000"/>
              <w:left w:val="single" w:sz="4" w:space="0" w:color="000000"/>
              <w:bottom w:val="single" w:sz="4" w:space="0" w:color="000000"/>
            </w:tcBorders>
            <w:shd w:val="clear" w:color="auto" w:fill="F2F2F2"/>
            <w:vAlign w:val="center"/>
          </w:tcPr>
          <w:p w14:paraId="655C6CF9"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noProof/>
              </w:rPr>
            </w:pPr>
            <w:r w:rsidRPr="001851B7">
              <w:rPr>
                <w:rFonts w:ascii="Times New Roman" w:hAnsi="Times New Roman" w:cs="Times New Roman"/>
                <w:b/>
                <w:noProof/>
              </w:rPr>
              <w:t>№</w:t>
            </w:r>
          </w:p>
        </w:tc>
        <w:tc>
          <w:tcPr>
            <w:tcW w:w="6237" w:type="dxa"/>
            <w:tcBorders>
              <w:top w:val="single" w:sz="4" w:space="0" w:color="000000"/>
              <w:left w:val="single" w:sz="4" w:space="0" w:color="000000"/>
              <w:bottom w:val="single" w:sz="4" w:space="0" w:color="000000"/>
            </w:tcBorders>
            <w:shd w:val="clear" w:color="auto" w:fill="F2F2F2"/>
            <w:vAlign w:val="center"/>
          </w:tcPr>
          <w:p w14:paraId="25CD6E5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noProof/>
              </w:rPr>
            </w:pPr>
            <w:r w:rsidRPr="001851B7">
              <w:rPr>
                <w:rFonts w:ascii="Times New Roman" w:hAnsi="Times New Roman" w:cs="Times New Roman"/>
                <w:b/>
                <w:noProof/>
              </w:rPr>
              <w:t>Медико-технічні вимоги</w:t>
            </w:r>
          </w:p>
        </w:tc>
        <w:tc>
          <w:tcPr>
            <w:tcW w:w="29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0DD571" w14:textId="77777777" w:rsidR="001851B7" w:rsidRPr="001851B7" w:rsidRDefault="001851B7" w:rsidP="001851B7">
            <w:pPr>
              <w:contextualSpacing/>
              <w:jc w:val="center"/>
              <w:rPr>
                <w:rFonts w:ascii="Times New Roman" w:hAnsi="Times New Roman" w:cs="Times New Roman"/>
                <w:b/>
                <w:noProof/>
              </w:rPr>
            </w:pPr>
            <w:r w:rsidRPr="001851B7">
              <w:rPr>
                <w:rFonts w:ascii="Times New Roman" w:hAnsi="Times New Roman" w:cs="Times New Roman"/>
                <w:b/>
                <w:noProof/>
              </w:rPr>
              <w:t>Відповідність зазначити (так або ні) з обов’язковим посилання на сторінку технічної документації</w:t>
            </w:r>
          </w:p>
        </w:tc>
      </w:tr>
      <w:tr w:rsidR="001851B7" w:rsidRPr="001851B7" w14:paraId="67281644" w14:textId="77777777" w:rsidTr="001851B7">
        <w:tc>
          <w:tcPr>
            <w:tcW w:w="851" w:type="dxa"/>
            <w:tcBorders>
              <w:top w:val="single" w:sz="4" w:space="0" w:color="000000"/>
              <w:left w:val="single" w:sz="4" w:space="0" w:color="000000"/>
              <w:bottom w:val="single" w:sz="4" w:space="0" w:color="000000"/>
            </w:tcBorders>
            <w:shd w:val="clear" w:color="auto" w:fill="F2F2F2"/>
            <w:vAlign w:val="center"/>
          </w:tcPr>
          <w:p w14:paraId="4CA520C8"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noProof/>
              </w:rPr>
            </w:pPr>
            <w:r w:rsidRPr="001851B7">
              <w:rPr>
                <w:rFonts w:ascii="Times New Roman" w:hAnsi="Times New Roman" w:cs="Times New Roman"/>
                <w:b/>
                <w:noProof/>
              </w:rPr>
              <w:t>1</w:t>
            </w:r>
          </w:p>
        </w:tc>
        <w:tc>
          <w:tcPr>
            <w:tcW w:w="6237" w:type="dxa"/>
            <w:tcBorders>
              <w:top w:val="single" w:sz="4" w:space="0" w:color="000000"/>
              <w:left w:val="single" w:sz="4" w:space="0" w:color="000000"/>
              <w:bottom w:val="single" w:sz="4" w:space="0" w:color="000000"/>
            </w:tcBorders>
            <w:shd w:val="clear" w:color="auto" w:fill="F2F2F2"/>
            <w:vAlign w:val="center"/>
          </w:tcPr>
          <w:p w14:paraId="75E76B39"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bCs/>
                <w:noProof/>
              </w:rPr>
            </w:pPr>
            <w:r w:rsidRPr="001851B7">
              <w:rPr>
                <w:rFonts w:ascii="Times New Roman" w:hAnsi="Times New Roman" w:cs="Times New Roman"/>
                <w:b/>
                <w:bCs/>
                <w:noProof/>
              </w:rPr>
              <w:t>Загальні  характеристики</w:t>
            </w:r>
          </w:p>
        </w:tc>
        <w:tc>
          <w:tcPr>
            <w:tcW w:w="29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09705A" w14:textId="77777777" w:rsidR="001851B7" w:rsidRPr="001851B7" w:rsidRDefault="001851B7" w:rsidP="001851B7">
            <w:pPr>
              <w:snapToGrid w:val="0"/>
              <w:contextualSpacing/>
              <w:rPr>
                <w:rFonts w:ascii="Times New Roman" w:hAnsi="Times New Roman" w:cs="Times New Roman"/>
                <w:b/>
                <w:noProof/>
              </w:rPr>
            </w:pPr>
          </w:p>
        </w:tc>
      </w:tr>
      <w:tr w:rsidR="001851B7" w:rsidRPr="001851B7" w14:paraId="50336F09" w14:textId="77777777" w:rsidTr="001851B7">
        <w:tc>
          <w:tcPr>
            <w:tcW w:w="851" w:type="dxa"/>
            <w:tcBorders>
              <w:top w:val="single" w:sz="4" w:space="0" w:color="000000"/>
              <w:left w:val="single" w:sz="4" w:space="0" w:color="000000"/>
              <w:bottom w:val="single" w:sz="4" w:space="0" w:color="000000"/>
            </w:tcBorders>
            <w:vAlign w:val="center"/>
          </w:tcPr>
          <w:p w14:paraId="07EB2C49"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w:t>
            </w:r>
          </w:p>
        </w:tc>
        <w:tc>
          <w:tcPr>
            <w:tcW w:w="6237" w:type="dxa"/>
            <w:tcBorders>
              <w:top w:val="single" w:sz="4" w:space="0" w:color="000000"/>
              <w:left w:val="single" w:sz="4" w:space="0" w:color="000000"/>
              <w:bottom w:val="single" w:sz="4" w:space="0" w:color="000000"/>
            </w:tcBorders>
            <w:vAlign w:val="center"/>
          </w:tcPr>
          <w:p w14:paraId="640EB07A"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Апарат призначений для інгаляційної анестезії у дорослих та дітей </w:t>
            </w:r>
          </w:p>
        </w:tc>
        <w:tc>
          <w:tcPr>
            <w:tcW w:w="2987" w:type="dxa"/>
            <w:tcBorders>
              <w:top w:val="single" w:sz="4" w:space="0" w:color="auto"/>
              <w:left w:val="single" w:sz="4" w:space="0" w:color="auto"/>
              <w:bottom w:val="single" w:sz="4" w:space="0" w:color="auto"/>
              <w:right w:val="single" w:sz="4" w:space="0" w:color="auto"/>
            </w:tcBorders>
            <w:vAlign w:val="center"/>
          </w:tcPr>
          <w:p w14:paraId="22952EDC" w14:textId="77777777" w:rsidR="001851B7" w:rsidRPr="001851B7" w:rsidRDefault="001851B7" w:rsidP="001851B7">
            <w:pPr>
              <w:rPr>
                <w:rFonts w:ascii="Times New Roman" w:hAnsi="Times New Roman" w:cs="Times New Roman"/>
                <w:noProof/>
                <w:color w:val="00B050"/>
              </w:rPr>
            </w:pPr>
          </w:p>
        </w:tc>
      </w:tr>
      <w:tr w:rsidR="001851B7" w:rsidRPr="001851B7" w14:paraId="6C8FFA20" w14:textId="77777777" w:rsidTr="001851B7">
        <w:tc>
          <w:tcPr>
            <w:tcW w:w="851" w:type="dxa"/>
            <w:tcBorders>
              <w:top w:val="single" w:sz="4" w:space="0" w:color="000000"/>
              <w:left w:val="single" w:sz="4" w:space="0" w:color="000000"/>
              <w:bottom w:val="single" w:sz="4" w:space="0" w:color="000000"/>
            </w:tcBorders>
            <w:vAlign w:val="center"/>
          </w:tcPr>
          <w:p w14:paraId="60378030"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1.2</w:t>
            </w:r>
          </w:p>
        </w:tc>
        <w:tc>
          <w:tcPr>
            <w:tcW w:w="6237" w:type="dxa"/>
            <w:tcBorders>
              <w:top w:val="single" w:sz="4" w:space="0" w:color="000000"/>
              <w:left w:val="single" w:sz="4" w:space="0" w:color="000000"/>
              <w:bottom w:val="single" w:sz="4" w:space="0" w:color="000000"/>
            </w:tcBorders>
            <w:vAlign w:val="center"/>
          </w:tcPr>
          <w:p w14:paraId="4C3D9C0F" w14:textId="77777777" w:rsidR="001851B7" w:rsidRPr="001851B7" w:rsidRDefault="001851B7" w:rsidP="001851B7">
            <w:pPr>
              <w:rPr>
                <w:rFonts w:ascii="Times New Roman" w:hAnsi="Times New Roman" w:cs="Times New Roman"/>
                <w:noProof/>
              </w:rPr>
            </w:pPr>
            <w:r w:rsidRPr="001851B7">
              <w:rPr>
                <w:rFonts w:ascii="Times New Roman" w:hAnsi="Times New Roman" w:cs="Times New Roman"/>
                <w:noProof/>
              </w:rPr>
              <w:t>Апарат повинен мати сенсорний кольоровий TFT екран з діагоналлю не менше 12 дюймів з роздільною здатністю не гірше 800×600 пікселів</w:t>
            </w:r>
          </w:p>
        </w:tc>
        <w:tc>
          <w:tcPr>
            <w:tcW w:w="2987" w:type="dxa"/>
            <w:tcBorders>
              <w:top w:val="single" w:sz="4" w:space="0" w:color="auto"/>
              <w:left w:val="single" w:sz="4" w:space="0" w:color="auto"/>
              <w:bottom w:val="single" w:sz="4" w:space="0" w:color="auto"/>
              <w:right w:val="single" w:sz="4" w:space="0" w:color="auto"/>
            </w:tcBorders>
            <w:vAlign w:val="center"/>
          </w:tcPr>
          <w:p w14:paraId="7298D77E"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329D2EDF" w14:textId="77777777" w:rsidTr="001851B7">
        <w:tc>
          <w:tcPr>
            <w:tcW w:w="851" w:type="dxa"/>
            <w:tcBorders>
              <w:top w:val="single" w:sz="4" w:space="0" w:color="000000"/>
              <w:left w:val="single" w:sz="4" w:space="0" w:color="000000"/>
              <w:bottom w:val="single" w:sz="4" w:space="0" w:color="000000"/>
            </w:tcBorders>
            <w:vAlign w:val="center"/>
          </w:tcPr>
          <w:p w14:paraId="6A7B997B"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1.3</w:t>
            </w:r>
          </w:p>
        </w:tc>
        <w:tc>
          <w:tcPr>
            <w:tcW w:w="6237" w:type="dxa"/>
            <w:tcBorders>
              <w:top w:val="single" w:sz="4" w:space="0" w:color="000000"/>
              <w:left w:val="single" w:sz="4" w:space="0" w:color="000000"/>
              <w:bottom w:val="single" w:sz="4" w:space="0" w:color="000000"/>
            </w:tcBorders>
            <w:vAlign w:val="center"/>
          </w:tcPr>
          <w:p w14:paraId="22BBE744" w14:textId="77777777" w:rsidR="001851B7" w:rsidRPr="001851B7" w:rsidRDefault="001851B7" w:rsidP="001851B7">
            <w:pPr>
              <w:rPr>
                <w:rFonts w:ascii="Times New Roman" w:hAnsi="Times New Roman" w:cs="Times New Roman"/>
                <w:noProof/>
              </w:rPr>
            </w:pPr>
            <w:r w:rsidRPr="001851B7">
              <w:rPr>
                <w:rFonts w:ascii="Times New Roman" w:hAnsi="Times New Roman" w:cs="Times New Roman"/>
                <w:noProof/>
              </w:rPr>
              <w:t>Наявність освітлення робочої поверхні</w:t>
            </w:r>
          </w:p>
        </w:tc>
        <w:tc>
          <w:tcPr>
            <w:tcW w:w="2987" w:type="dxa"/>
            <w:tcBorders>
              <w:top w:val="single" w:sz="4" w:space="0" w:color="auto"/>
              <w:left w:val="single" w:sz="4" w:space="0" w:color="auto"/>
              <w:bottom w:val="single" w:sz="4" w:space="0" w:color="auto"/>
              <w:right w:val="single" w:sz="4" w:space="0" w:color="auto"/>
            </w:tcBorders>
            <w:vAlign w:val="center"/>
          </w:tcPr>
          <w:p w14:paraId="1DA3DE8B"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13501E6A" w14:textId="77777777" w:rsidTr="001851B7">
        <w:tc>
          <w:tcPr>
            <w:tcW w:w="851" w:type="dxa"/>
            <w:tcBorders>
              <w:top w:val="single" w:sz="4" w:space="0" w:color="000000"/>
              <w:left w:val="single" w:sz="4" w:space="0" w:color="000000"/>
              <w:bottom w:val="single" w:sz="4" w:space="0" w:color="000000"/>
            </w:tcBorders>
            <w:vAlign w:val="center"/>
          </w:tcPr>
          <w:p w14:paraId="531BF993"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1.4</w:t>
            </w:r>
          </w:p>
        </w:tc>
        <w:tc>
          <w:tcPr>
            <w:tcW w:w="6237" w:type="dxa"/>
            <w:tcBorders>
              <w:top w:val="single" w:sz="4" w:space="0" w:color="000000"/>
              <w:left w:val="single" w:sz="4" w:space="0" w:color="000000"/>
              <w:bottom w:val="single" w:sz="4" w:space="0" w:color="000000"/>
            </w:tcBorders>
            <w:vAlign w:val="center"/>
          </w:tcPr>
          <w:p w14:paraId="73427110" w14:textId="77777777" w:rsidR="001851B7" w:rsidRPr="001851B7" w:rsidRDefault="001851B7" w:rsidP="001851B7">
            <w:pPr>
              <w:rPr>
                <w:rFonts w:ascii="Times New Roman" w:hAnsi="Times New Roman" w:cs="Times New Roman"/>
                <w:noProof/>
              </w:rPr>
            </w:pPr>
            <w:r w:rsidRPr="001851B7">
              <w:rPr>
                <w:rFonts w:ascii="Times New Roman" w:hAnsi="Times New Roman" w:cs="Times New Roman"/>
                <w:noProof/>
              </w:rPr>
              <w:t>Апарат повинен керуватися за допомогою багатофункціональної ручки управління, сенсорного екрану та кнопок на корпусі апарату</w:t>
            </w:r>
          </w:p>
        </w:tc>
        <w:tc>
          <w:tcPr>
            <w:tcW w:w="2987" w:type="dxa"/>
            <w:tcBorders>
              <w:top w:val="single" w:sz="4" w:space="0" w:color="auto"/>
              <w:left w:val="single" w:sz="4" w:space="0" w:color="auto"/>
              <w:bottom w:val="single" w:sz="4" w:space="0" w:color="auto"/>
              <w:right w:val="single" w:sz="4" w:space="0" w:color="auto"/>
            </w:tcBorders>
            <w:vAlign w:val="center"/>
          </w:tcPr>
          <w:p w14:paraId="56F86BE5"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289A8B99" w14:textId="77777777" w:rsidTr="001851B7">
        <w:tc>
          <w:tcPr>
            <w:tcW w:w="851" w:type="dxa"/>
            <w:tcBorders>
              <w:top w:val="single" w:sz="4" w:space="0" w:color="000000"/>
              <w:left w:val="single" w:sz="4" w:space="0" w:color="000000"/>
              <w:bottom w:val="single" w:sz="4" w:space="0" w:color="000000"/>
            </w:tcBorders>
            <w:vAlign w:val="center"/>
          </w:tcPr>
          <w:p w14:paraId="03AB8368"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1.5</w:t>
            </w:r>
          </w:p>
        </w:tc>
        <w:tc>
          <w:tcPr>
            <w:tcW w:w="6237" w:type="dxa"/>
            <w:tcBorders>
              <w:top w:val="single" w:sz="4" w:space="0" w:color="000000"/>
              <w:left w:val="single" w:sz="4" w:space="0" w:color="000000"/>
              <w:bottom w:val="single" w:sz="4" w:space="0" w:color="000000"/>
            </w:tcBorders>
            <w:vAlign w:val="center"/>
          </w:tcPr>
          <w:p w14:paraId="65DCD76A" w14:textId="77777777" w:rsidR="001851B7" w:rsidRPr="001851B7" w:rsidRDefault="001851B7" w:rsidP="001851B7">
            <w:pPr>
              <w:rPr>
                <w:rFonts w:ascii="Times New Roman" w:hAnsi="Times New Roman" w:cs="Times New Roman"/>
                <w:noProof/>
              </w:rPr>
            </w:pPr>
            <w:r w:rsidRPr="001851B7">
              <w:rPr>
                <w:rFonts w:ascii="Times New Roman" w:hAnsi="Times New Roman" w:cs="Times New Roman"/>
                <w:noProof/>
              </w:rPr>
              <w:t>Відображення на екрані кривих: тиску, потоку, об’єму та петель: тиск-об’єм,  потік – об’єм, тиск - потік</w:t>
            </w:r>
          </w:p>
        </w:tc>
        <w:tc>
          <w:tcPr>
            <w:tcW w:w="2987" w:type="dxa"/>
            <w:tcBorders>
              <w:top w:val="single" w:sz="4" w:space="0" w:color="auto"/>
              <w:left w:val="single" w:sz="4" w:space="0" w:color="auto"/>
              <w:bottom w:val="single" w:sz="4" w:space="0" w:color="auto"/>
              <w:right w:val="single" w:sz="4" w:space="0" w:color="auto"/>
            </w:tcBorders>
            <w:vAlign w:val="center"/>
          </w:tcPr>
          <w:p w14:paraId="6440E4E8"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7353FC76" w14:textId="77777777" w:rsidTr="001851B7">
        <w:tc>
          <w:tcPr>
            <w:tcW w:w="851" w:type="dxa"/>
            <w:tcBorders>
              <w:top w:val="single" w:sz="4" w:space="0" w:color="000000"/>
              <w:left w:val="single" w:sz="4" w:space="0" w:color="000000"/>
              <w:bottom w:val="single" w:sz="4" w:space="0" w:color="000000"/>
            </w:tcBorders>
            <w:vAlign w:val="center"/>
          </w:tcPr>
          <w:p w14:paraId="4BEA34F6"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1.6</w:t>
            </w:r>
          </w:p>
        </w:tc>
        <w:tc>
          <w:tcPr>
            <w:tcW w:w="6237" w:type="dxa"/>
            <w:tcBorders>
              <w:top w:val="single" w:sz="4" w:space="0" w:color="000000"/>
              <w:left w:val="single" w:sz="4" w:space="0" w:color="000000"/>
              <w:bottom w:val="single" w:sz="4" w:space="0" w:color="000000"/>
            </w:tcBorders>
            <w:vAlign w:val="center"/>
          </w:tcPr>
          <w:p w14:paraId="72FEAD09" w14:textId="77777777" w:rsidR="001851B7" w:rsidRPr="001851B7" w:rsidRDefault="001851B7" w:rsidP="001851B7">
            <w:pPr>
              <w:rPr>
                <w:rFonts w:ascii="Times New Roman" w:hAnsi="Times New Roman" w:cs="Times New Roman"/>
                <w:noProof/>
              </w:rPr>
            </w:pPr>
            <w:r w:rsidRPr="001851B7">
              <w:rPr>
                <w:rFonts w:ascii="Times New Roman" w:hAnsi="Times New Roman" w:cs="Times New Roman"/>
                <w:noProof/>
              </w:rPr>
              <w:t xml:space="preserve">Вага апарату повинна бути не більше 125кг  </w:t>
            </w:r>
          </w:p>
        </w:tc>
        <w:tc>
          <w:tcPr>
            <w:tcW w:w="2987" w:type="dxa"/>
            <w:tcBorders>
              <w:top w:val="single" w:sz="4" w:space="0" w:color="auto"/>
              <w:left w:val="single" w:sz="4" w:space="0" w:color="auto"/>
              <w:bottom w:val="single" w:sz="4" w:space="0" w:color="auto"/>
              <w:right w:val="single" w:sz="4" w:space="0" w:color="auto"/>
            </w:tcBorders>
            <w:vAlign w:val="center"/>
          </w:tcPr>
          <w:p w14:paraId="2F413326"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6D2E98D5" w14:textId="77777777" w:rsidTr="001851B7">
        <w:tc>
          <w:tcPr>
            <w:tcW w:w="851" w:type="dxa"/>
            <w:tcBorders>
              <w:top w:val="single" w:sz="4" w:space="0" w:color="000000"/>
              <w:left w:val="single" w:sz="4" w:space="0" w:color="000000"/>
              <w:bottom w:val="single" w:sz="4" w:space="0" w:color="000000"/>
            </w:tcBorders>
            <w:vAlign w:val="center"/>
          </w:tcPr>
          <w:p w14:paraId="78093BE4"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1.7</w:t>
            </w:r>
          </w:p>
        </w:tc>
        <w:tc>
          <w:tcPr>
            <w:tcW w:w="6237" w:type="dxa"/>
            <w:tcBorders>
              <w:top w:val="single" w:sz="4" w:space="0" w:color="000000"/>
              <w:left w:val="single" w:sz="4" w:space="0" w:color="000000"/>
              <w:bottom w:val="single" w:sz="4" w:space="0" w:color="000000"/>
            </w:tcBorders>
            <w:vAlign w:val="center"/>
          </w:tcPr>
          <w:p w14:paraId="154B91F1" w14:textId="77777777" w:rsidR="001851B7" w:rsidRPr="001851B7" w:rsidRDefault="001851B7" w:rsidP="001851B7">
            <w:pPr>
              <w:ind w:hanging="14"/>
              <w:rPr>
                <w:rFonts w:ascii="Times New Roman" w:hAnsi="Times New Roman" w:cs="Times New Roman"/>
                <w:noProof/>
              </w:rPr>
            </w:pPr>
            <w:r w:rsidRPr="001851B7">
              <w:rPr>
                <w:rFonts w:ascii="Times New Roman" w:hAnsi="Times New Roman" w:cs="Times New Roman"/>
                <w:noProof/>
              </w:rPr>
              <w:t>Апарат повинен мати не менше трьох розеток на задній панелі для підключення додаткового обладнання</w:t>
            </w:r>
          </w:p>
        </w:tc>
        <w:tc>
          <w:tcPr>
            <w:tcW w:w="2987" w:type="dxa"/>
            <w:tcBorders>
              <w:top w:val="single" w:sz="4" w:space="0" w:color="auto"/>
              <w:left w:val="single" w:sz="4" w:space="0" w:color="auto"/>
              <w:bottom w:val="single" w:sz="4" w:space="0" w:color="auto"/>
              <w:right w:val="single" w:sz="4" w:space="0" w:color="auto"/>
            </w:tcBorders>
            <w:vAlign w:val="center"/>
          </w:tcPr>
          <w:p w14:paraId="0F2A84A0"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5D6F2F24" w14:textId="77777777" w:rsidTr="001851B7">
        <w:tc>
          <w:tcPr>
            <w:tcW w:w="851" w:type="dxa"/>
            <w:tcBorders>
              <w:top w:val="single" w:sz="4" w:space="0" w:color="000000"/>
              <w:left w:val="single" w:sz="4" w:space="0" w:color="000000"/>
              <w:bottom w:val="single" w:sz="4" w:space="0" w:color="000000"/>
            </w:tcBorders>
            <w:vAlign w:val="center"/>
          </w:tcPr>
          <w:p w14:paraId="2FAA11C0"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1.8</w:t>
            </w:r>
          </w:p>
        </w:tc>
        <w:tc>
          <w:tcPr>
            <w:tcW w:w="6237" w:type="dxa"/>
            <w:tcBorders>
              <w:top w:val="single" w:sz="4" w:space="0" w:color="000000"/>
              <w:left w:val="single" w:sz="4" w:space="0" w:color="000000"/>
              <w:bottom w:val="single" w:sz="4" w:space="0" w:color="000000"/>
            </w:tcBorders>
            <w:vAlign w:val="center"/>
          </w:tcPr>
          <w:p w14:paraId="2A77BBA8" w14:textId="77777777" w:rsidR="001851B7" w:rsidRPr="001851B7" w:rsidRDefault="001851B7" w:rsidP="001851B7">
            <w:pPr>
              <w:rPr>
                <w:rFonts w:ascii="Times New Roman" w:hAnsi="Times New Roman" w:cs="Times New Roman"/>
                <w:noProof/>
              </w:rPr>
            </w:pPr>
            <w:r w:rsidRPr="001851B7">
              <w:rPr>
                <w:rFonts w:ascii="Times New Roman" w:hAnsi="Times New Roman" w:cs="Times New Roman"/>
                <w:noProof/>
              </w:rPr>
              <w:t>Апарат повинен мати резервне джерело живлення,  з часом автономної роботи не менше 90 хвилин</w:t>
            </w:r>
          </w:p>
        </w:tc>
        <w:tc>
          <w:tcPr>
            <w:tcW w:w="2987" w:type="dxa"/>
            <w:tcBorders>
              <w:top w:val="single" w:sz="4" w:space="0" w:color="auto"/>
              <w:left w:val="single" w:sz="4" w:space="0" w:color="auto"/>
              <w:bottom w:val="single" w:sz="4" w:space="0" w:color="auto"/>
              <w:right w:val="single" w:sz="4" w:space="0" w:color="auto"/>
            </w:tcBorders>
            <w:vAlign w:val="center"/>
          </w:tcPr>
          <w:p w14:paraId="4E66EBC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1DE21016" w14:textId="77777777" w:rsidTr="001851B7">
        <w:tc>
          <w:tcPr>
            <w:tcW w:w="851" w:type="dxa"/>
            <w:tcBorders>
              <w:top w:val="single" w:sz="4" w:space="0" w:color="000000"/>
              <w:left w:val="single" w:sz="4" w:space="0" w:color="000000"/>
              <w:bottom w:val="single" w:sz="4" w:space="0" w:color="000000"/>
            </w:tcBorders>
            <w:vAlign w:val="center"/>
          </w:tcPr>
          <w:p w14:paraId="0D7064BA"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1.9</w:t>
            </w:r>
          </w:p>
        </w:tc>
        <w:tc>
          <w:tcPr>
            <w:tcW w:w="6237" w:type="dxa"/>
            <w:tcBorders>
              <w:top w:val="single" w:sz="4" w:space="0" w:color="000000"/>
              <w:left w:val="single" w:sz="4" w:space="0" w:color="000000"/>
              <w:bottom w:val="single" w:sz="4" w:space="0" w:color="000000"/>
            </w:tcBorders>
            <w:vAlign w:val="center"/>
          </w:tcPr>
          <w:p w14:paraId="2BD4F595" w14:textId="77777777" w:rsidR="001851B7" w:rsidRPr="001851B7" w:rsidRDefault="001851B7" w:rsidP="001851B7">
            <w:pPr>
              <w:rPr>
                <w:rFonts w:ascii="Times New Roman" w:hAnsi="Times New Roman" w:cs="Times New Roman"/>
                <w:noProof/>
              </w:rPr>
            </w:pPr>
            <w:r w:rsidRPr="001851B7">
              <w:rPr>
                <w:rFonts w:ascii="Times New Roman" w:hAnsi="Times New Roman" w:cs="Times New Roman"/>
                <w:noProof/>
              </w:rPr>
              <w:t xml:space="preserve">Апарат повинен мати комунікаційні порти для технічного обслуговування </w:t>
            </w:r>
          </w:p>
        </w:tc>
        <w:tc>
          <w:tcPr>
            <w:tcW w:w="2987" w:type="dxa"/>
            <w:tcBorders>
              <w:top w:val="single" w:sz="4" w:space="0" w:color="auto"/>
              <w:left w:val="single" w:sz="4" w:space="0" w:color="auto"/>
              <w:bottom w:val="single" w:sz="4" w:space="0" w:color="auto"/>
              <w:right w:val="single" w:sz="4" w:space="0" w:color="auto"/>
            </w:tcBorders>
            <w:vAlign w:val="center"/>
          </w:tcPr>
          <w:p w14:paraId="23DE2FF2"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4E4CF662" w14:textId="77777777" w:rsidTr="001851B7">
        <w:tc>
          <w:tcPr>
            <w:tcW w:w="851" w:type="dxa"/>
            <w:tcBorders>
              <w:top w:val="single" w:sz="4" w:space="0" w:color="000000"/>
              <w:left w:val="single" w:sz="4" w:space="0" w:color="000000"/>
              <w:bottom w:val="single" w:sz="4" w:space="0" w:color="000000"/>
            </w:tcBorders>
            <w:vAlign w:val="center"/>
          </w:tcPr>
          <w:p w14:paraId="048FE62D"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1.10</w:t>
            </w:r>
          </w:p>
        </w:tc>
        <w:tc>
          <w:tcPr>
            <w:tcW w:w="6237" w:type="dxa"/>
            <w:tcBorders>
              <w:top w:val="single" w:sz="4" w:space="0" w:color="000000"/>
              <w:left w:val="single" w:sz="4" w:space="0" w:color="000000"/>
              <w:bottom w:val="single" w:sz="4" w:space="0" w:color="000000"/>
            </w:tcBorders>
            <w:vAlign w:val="center"/>
          </w:tcPr>
          <w:p w14:paraId="1F7DF915"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Апарат повинен мати три впускні отвори подавання газу з трубопроводів (кисню, повітря, закису азоту). </w:t>
            </w:r>
          </w:p>
        </w:tc>
        <w:tc>
          <w:tcPr>
            <w:tcW w:w="2987" w:type="dxa"/>
            <w:tcBorders>
              <w:top w:val="single" w:sz="4" w:space="0" w:color="auto"/>
              <w:left w:val="single" w:sz="4" w:space="0" w:color="auto"/>
              <w:bottom w:val="single" w:sz="4" w:space="0" w:color="auto"/>
              <w:right w:val="single" w:sz="4" w:space="0" w:color="auto"/>
            </w:tcBorders>
            <w:vAlign w:val="center"/>
          </w:tcPr>
          <w:p w14:paraId="3EC95EF7"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6652C5D2" w14:textId="77777777" w:rsidTr="001851B7">
        <w:tc>
          <w:tcPr>
            <w:tcW w:w="851" w:type="dxa"/>
            <w:tcBorders>
              <w:top w:val="single" w:sz="4" w:space="0" w:color="000000"/>
              <w:left w:val="single" w:sz="4" w:space="0" w:color="000000"/>
              <w:bottom w:val="single" w:sz="4" w:space="0" w:color="000000"/>
            </w:tcBorders>
            <w:vAlign w:val="center"/>
          </w:tcPr>
          <w:p w14:paraId="7994E078"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1.11</w:t>
            </w:r>
          </w:p>
        </w:tc>
        <w:tc>
          <w:tcPr>
            <w:tcW w:w="6237" w:type="dxa"/>
            <w:tcBorders>
              <w:top w:val="single" w:sz="4" w:space="0" w:color="000000"/>
              <w:left w:val="single" w:sz="4" w:space="0" w:color="000000"/>
              <w:bottom w:val="single" w:sz="4" w:space="0" w:color="000000"/>
            </w:tcBorders>
            <w:vAlign w:val="center"/>
          </w:tcPr>
          <w:p w14:paraId="5F7457C0"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Апарат повинен мати додаткові впускні отвори подавання газу з балонів (кисню,  закису азоту), які кріпляться до апарату </w:t>
            </w:r>
          </w:p>
        </w:tc>
        <w:tc>
          <w:tcPr>
            <w:tcW w:w="2987" w:type="dxa"/>
            <w:tcBorders>
              <w:top w:val="single" w:sz="4" w:space="0" w:color="auto"/>
              <w:left w:val="single" w:sz="4" w:space="0" w:color="auto"/>
              <w:bottom w:val="single" w:sz="4" w:space="0" w:color="auto"/>
              <w:right w:val="single" w:sz="4" w:space="0" w:color="auto"/>
            </w:tcBorders>
            <w:vAlign w:val="center"/>
          </w:tcPr>
          <w:p w14:paraId="0D5739D8"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1BC779D0" w14:textId="77777777" w:rsidTr="001851B7">
        <w:tc>
          <w:tcPr>
            <w:tcW w:w="851" w:type="dxa"/>
            <w:tcBorders>
              <w:top w:val="single" w:sz="4" w:space="0" w:color="000000"/>
              <w:left w:val="single" w:sz="4" w:space="0" w:color="000000"/>
              <w:bottom w:val="single" w:sz="4" w:space="0" w:color="000000"/>
            </w:tcBorders>
            <w:vAlign w:val="center"/>
          </w:tcPr>
          <w:p w14:paraId="107BE587"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1.12</w:t>
            </w:r>
          </w:p>
        </w:tc>
        <w:tc>
          <w:tcPr>
            <w:tcW w:w="6237" w:type="dxa"/>
            <w:tcBorders>
              <w:top w:val="single" w:sz="4" w:space="0" w:color="000000"/>
              <w:left w:val="single" w:sz="4" w:space="0" w:color="000000"/>
              <w:bottom w:val="single" w:sz="4" w:space="0" w:color="000000"/>
            </w:tcBorders>
            <w:vAlign w:val="center"/>
          </w:tcPr>
          <w:p w14:paraId="7C213685"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Використання в системі вентиляції кисню або стисненого повітря як рушійного газу </w:t>
            </w:r>
          </w:p>
        </w:tc>
        <w:tc>
          <w:tcPr>
            <w:tcW w:w="2987" w:type="dxa"/>
            <w:tcBorders>
              <w:top w:val="single" w:sz="4" w:space="0" w:color="auto"/>
              <w:left w:val="single" w:sz="4" w:space="0" w:color="auto"/>
              <w:bottom w:val="single" w:sz="4" w:space="0" w:color="auto"/>
              <w:right w:val="single" w:sz="4" w:space="0" w:color="auto"/>
            </w:tcBorders>
            <w:vAlign w:val="center"/>
          </w:tcPr>
          <w:p w14:paraId="21357B4A"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31477306" w14:textId="77777777" w:rsidTr="001851B7">
        <w:tc>
          <w:tcPr>
            <w:tcW w:w="851" w:type="dxa"/>
            <w:tcBorders>
              <w:top w:val="single" w:sz="4" w:space="0" w:color="000000"/>
              <w:left w:val="single" w:sz="4" w:space="0" w:color="000000"/>
              <w:bottom w:val="single" w:sz="4" w:space="0" w:color="000000"/>
            </w:tcBorders>
            <w:vAlign w:val="center"/>
          </w:tcPr>
          <w:p w14:paraId="4E98CF5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1.13</w:t>
            </w:r>
          </w:p>
        </w:tc>
        <w:tc>
          <w:tcPr>
            <w:tcW w:w="6237" w:type="dxa"/>
            <w:tcBorders>
              <w:top w:val="single" w:sz="4" w:space="0" w:color="000000"/>
              <w:left w:val="single" w:sz="4" w:space="0" w:color="000000"/>
              <w:bottom w:val="single" w:sz="4" w:space="0" w:color="000000"/>
            </w:tcBorders>
            <w:vAlign w:val="center"/>
          </w:tcPr>
          <w:p w14:paraId="57563D73" w14:textId="77777777" w:rsidR="001851B7" w:rsidRPr="001851B7" w:rsidRDefault="001851B7" w:rsidP="001851B7">
            <w:pPr>
              <w:rPr>
                <w:rFonts w:ascii="Times New Roman" w:hAnsi="Times New Roman" w:cs="Times New Roman"/>
                <w:noProof/>
              </w:rPr>
            </w:pPr>
            <w:r w:rsidRPr="001851B7">
              <w:rPr>
                <w:rFonts w:ascii="Times New Roman" w:hAnsi="Times New Roman" w:cs="Times New Roman"/>
                <w:noProof/>
              </w:rPr>
              <w:t>Апарат повинен мати електронний змішувач газів</w:t>
            </w:r>
          </w:p>
        </w:tc>
        <w:tc>
          <w:tcPr>
            <w:tcW w:w="2987" w:type="dxa"/>
            <w:tcBorders>
              <w:top w:val="single" w:sz="4" w:space="0" w:color="auto"/>
              <w:left w:val="single" w:sz="4" w:space="0" w:color="auto"/>
              <w:bottom w:val="single" w:sz="4" w:space="0" w:color="auto"/>
              <w:right w:val="single" w:sz="4" w:space="0" w:color="auto"/>
            </w:tcBorders>
            <w:vAlign w:val="center"/>
          </w:tcPr>
          <w:p w14:paraId="22805B9E"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1C0D1A13" w14:textId="77777777" w:rsidTr="001851B7">
        <w:tc>
          <w:tcPr>
            <w:tcW w:w="851" w:type="dxa"/>
            <w:tcBorders>
              <w:top w:val="single" w:sz="4" w:space="0" w:color="000000"/>
              <w:left w:val="single" w:sz="4" w:space="0" w:color="000000"/>
              <w:bottom w:val="single" w:sz="4" w:space="0" w:color="000000"/>
            </w:tcBorders>
            <w:vAlign w:val="center"/>
          </w:tcPr>
          <w:p w14:paraId="1D14709E"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1.14</w:t>
            </w:r>
          </w:p>
        </w:tc>
        <w:tc>
          <w:tcPr>
            <w:tcW w:w="6237" w:type="dxa"/>
            <w:tcBorders>
              <w:top w:val="single" w:sz="4" w:space="0" w:color="000000"/>
              <w:left w:val="single" w:sz="4" w:space="0" w:color="000000"/>
              <w:bottom w:val="single" w:sz="4" w:space="0" w:color="000000"/>
            </w:tcBorders>
            <w:vAlign w:val="center"/>
          </w:tcPr>
          <w:p w14:paraId="34312328" w14:textId="77777777" w:rsidR="001851B7" w:rsidRPr="001851B7" w:rsidRDefault="001851B7" w:rsidP="001851B7">
            <w:pPr>
              <w:rPr>
                <w:rFonts w:ascii="Times New Roman" w:hAnsi="Times New Roman" w:cs="Times New Roman"/>
                <w:noProof/>
              </w:rPr>
            </w:pPr>
            <w:r w:rsidRPr="001851B7">
              <w:rPr>
                <w:rFonts w:ascii="Times New Roman" w:hAnsi="Times New Roman" w:cs="Times New Roman"/>
                <w:noProof/>
              </w:rPr>
              <w:t>Апарат повинен мати резервний витратомір, для подавання кисню в умовах припинення електропостачання.</w:t>
            </w:r>
          </w:p>
        </w:tc>
        <w:tc>
          <w:tcPr>
            <w:tcW w:w="2987" w:type="dxa"/>
            <w:tcBorders>
              <w:top w:val="single" w:sz="4" w:space="0" w:color="auto"/>
              <w:left w:val="single" w:sz="4" w:space="0" w:color="auto"/>
              <w:bottom w:val="single" w:sz="4" w:space="0" w:color="auto"/>
              <w:right w:val="single" w:sz="4" w:space="0" w:color="auto"/>
            </w:tcBorders>
            <w:vAlign w:val="center"/>
          </w:tcPr>
          <w:p w14:paraId="5C1E937D"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367AD3CF" w14:textId="77777777" w:rsidTr="001851B7">
        <w:tc>
          <w:tcPr>
            <w:tcW w:w="851" w:type="dxa"/>
            <w:tcBorders>
              <w:top w:val="single" w:sz="4" w:space="0" w:color="000000"/>
              <w:left w:val="single" w:sz="4" w:space="0" w:color="000000"/>
              <w:bottom w:val="single" w:sz="4" w:space="0" w:color="000000"/>
            </w:tcBorders>
            <w:vAlign w:val="center"/>
          </w:tcPr>
          <w:p w14:paraId="3DAE0173"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1.15</w:t>
            </w:r>
          </w:p>
        </w:tc>
        <w:tc>
          <w:tcPr>
            <w:tcW w:w="6237" w:type="dxa"/>
            <w:tcBorders>
              <w:top w:val="single" w:sz="4" w:space="0" w:color="000000"/>
              <w:left w:val="single" w:sz="4" w:space="0" w:color="000000"/>
              <w:bottom w:val="single" w:sz="4" w:space="0" w:color="000000"/>
            </w:tcBorders>
            <w:vAlign w:val="center"/>
          </w:tcPr>
          <w:p w14:paraId="577A7B9B"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Апарат  повинен мати можливість екстреної подачі кисню від 25 до 75 л/хв</w:t>
            </w:r>
          </w:p>
        </w:tc>
        <w:tc>
          <w:tcPr>
            <w:tcW w:w="2987" w:type="dxa"/>
            <w:tcBorders>
              <w:top w:val="single" w:sz="4" w:space="0" w:color="auto"/>
              <w:left w:val="single" w:sz="4" w:space="0" w:color="auto"/>
              <w:bottom w:val="single" w:sz="4" w:space="0" w:color="auto"/>
              <w:right w:val="single" w:sz="4" w:space="0" w:color="auto"/>
            </w:tcBorders>
            <w:vAlign w:val="center"/>
          </w:tcPr>
          <w:p w14:paraId="10E4D98E"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59B8AC35" w14:textId="77777777" w:rsidTr="001851B7">
        <w:tc>
          <w:tcPr>
            <w:tcW w:w="851" w:type="dxa"/>
            <w:tcBorders>
              <w:top w:val="single" w:sz="4" w:space="0" w:color="000000"/>
              <w:left w:val="single" w:sz="4" w:space="0" w:color="000000"/>
              <w:bottom w:val="single" w:sz="4" w:space="0" w:color="000000"/>
            </w:tcBorders>
            <w:vAlign w:val="center"/>
          </w:tcPr>
          <w:p w14:paraId="211C8105"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1.16</w:t>
            </w:r>
          </w:p>
        </w:tc>
        <w:tc>
          <w:tcPr>
            <w:tcW w:w="6237" w:type="dxa"/>
            <w:tcBorders>
              <w:top w:val="single" w:sz="4" w:space="0" w:color="000000"/>
              <w:left w:val="single" w:sz="4" w:space="0" w:color="000000"/>
              <w:bottom w:val="single" w:sz="4" w:space="0" w:color="000000"/>
            </w:tcBorders>
            <w:vAlign w:val="center"/>
          </w:tcPr>
          <w:p w14:paraId="5D8E67F8"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Об’єм абсорбера  не більше 1500 мл </w:t>
            </w:r>
          </w:p>
        </w:tc>
        <w:tc>
          <w:tcPr>
            <w:tcW w:w="2987" w:type="dxa"/>
            <w:tcBorders>
              <w:top w:val="single" w:sz="4" w:space="0" w:color="auto"/>
              <w:left w:val="single" w:sz="4" w:space="0" w:color="auto"/>
              <w:bottom w:val="single" w:sz="4" w:space="0" w:color="auto"/>
              <w:right w:val="single" w:sz="4" w:space="0" w:color="auto"/>
            </w:tcBorders>
            <w:vAlign w:val="center"/>
          </w:tcPr>
          <w:p w14:paraId="3B37760D" w14:textId="77777777" w:rsidR="001851B7" w:rsidRPr="001851B7" w:rsidRDefault="001851B7" w:rsidP="001851B7">
            <w:pPr>
              <w:autoSpaceDN w:val="0"/>
              <w:rPr>
                <w:rFonts w:ascii="Times New Roman" w:hAnsi="Times New Roman" w:cs="Times New Roman"/>
                <w:noProof/>
                <w:color w:val="00B050"/>
              </w:rPr>
            </w:pPr>
          </w:p>
        </w:tc>
      </w:tr>
      <w:tr w:rsidR="001851B7" w:rsidRPr="001851B7" w14:paraId="588A0061" w14:textId="77777777" w:rsidTr="001851B7">
        <w:tc>
          <w:tcPr>
            <w:tcW w:w="851" w:type="dxa"/>
            <w:tcBorders>
              <w:top w:val="single" w:sz="4" w:space="0" w:color="000000"/>
              <w:left w:val="single" w:sz="4" w:space="0" w:color="000000"/>
              <w:bottom w:val="single" w:sz="4" w:space="0" w:color="000000"/>
            </w:tcBorders>
            <w:vAlign w:val="center"/>
          </w:tcPr>
          <w:p w14:paraId="1CB36524"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1.17</w:t>
            </w:r>
          </w:p>
        </w:tc>
        <w:tc>
          <w:tcPr>
            <w:tcW w:w="6237" w:type="dxa"/>
            <w:tcBorders>
              <w:top w:val="single" w:sz="4" w:space="0" w:color="000000"/>
              <w:left w:val="single" w:sz="4" w:space="0" w:color="000000"/>
              <w:bottom w:val="single" w:sz="4" w:space="0" w:color="000000"/>
            </w:tcBorders>
            <w:vAlign w:val="center"/>
          </w:tcPr>
          <w:p w14:paraId="293BE188"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Наявність системи відведення анестетичних газів, яка підключається до централізованої лікарняної системи утилізації</w:t>
            </w:r>
          </w:p>
        </w:tc>
        <w:tc>
          <w:tcPr>
            <w:tcW w:w="2987" w:type="dxa"/>
            <w:tcBorders>
              <w:top w:val="single" w:sz="4" w:space="0" w:color="auto"/>
              <w:left w:val="single" w:sz="4" w:space="0" w:color="auto"/>
              <w:bottom w:val="single" w:sz="4" w:space="0" w:color="auto"/>
              <w:right w:val="single" w:sz="4" w:space="0" w:color="auto"/>
            </w:tcBorders>
            <w:vAlign w:val="center"/>
          </w:tcPr>
          <w:p w14:paraId="7947F4DF"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026F98BF" w14:textId="77777777" w:rsidTr="001851B7">
        <w:tc>
          <w:tcPr>
            <w:tcW w:w="851" w:type="dxa"/>
            <w:tcBorders>
              <w:top w:val="single" w:sz="4" w:space="0" w:color="000000"/>
              <w:left w:val="single" w:sz="4" w:space="0" w:color="000000"/>
              <w:bottom w:val="single" w:sz="4" w:space="0" w:color="000000"/>
            </w:tcBorders>
            <w:vAlign w:val="center"/>
          </w:tcPr>
          <w:p w14:paraId="413D5C56"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1.18</w:t>
            </w:r>
          </w:p>
        </w:tc>
        <w:tc>
          <w:tcPr>
            <w:tcW w:w="6237" w:type="dxa"/>
            <w:tcBorders>
              <w:top w:val="single" w:sz="4" w:space="0" w:color="000000"/>
              <w:left w:val="single" w:sz="4" w:space="0" w:color="000000"/>
              <w:bottom w:val="single" w:sz="4" w:space="0" w:color="000000"/>
            </w:tcBorders>
            <w:vAlign w:val="center"/>
          </w:tcPr>
          <w:p w14:paraId="6A0C1393"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Наявність антигіпоксичної системи суміші свіжого газу</w:t>
            </w:r>
          </w:p>
        </w:tc>
        <w:tc>
          <w:tcPr>
            <w:tcW w:w="2987" w:type="dxa"/>
            <w:tcBorders>
              <w:top w:val="single" w:sz="4" w:space="0" w:color="auto"/>
              <w:left w:val="single" w:sz="4" w:space="0" w:color="auto"/>
              <w:bottom w:val="single" w:sz="4" w:space="0" w:color="auto"/>
              <w:right w:val="single" w:sz="4" w:space="0" w:color="auto"/>
            </w:tcBorders>
            <w:vAlign w:val="center"/>
          </w:tcPr>
          <w:p w14:paraId="6C57E16A"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0A14C7AC" w14:textId="77777777" w:rsidTr="001851B7">
        <w:tc>
          <w:tcPr>
            <w:tcW w:w="851" w:type="dxa"/>
            <w:tcBorders>
              <w:top w:val="single" w:sz="4" w:space="0" w:color="000000"/>
              <w:left w:val="single" w:sz="4" w:space="0" w:color="000000"/>
              <w:bottom w:val="single" w:sz="4" w:space="0" w:color="000000"/>
            </w:tcBorders>
            <w:shd w:val="clear" w:color="auto" w:fill="F2F2F2"/>
            <w:vAlign w:val="center"/>
          </w:tcPr>
          <w:p w14:paraId="0E4386F8"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noProof/>
              </w:rPr>
            </w:pPr>
            <w:r w:rsidRPr="001851B7">
              <w:rPr>
                <w:rFonts w:ascii="Times New Roman" w:hAnsi="Times New Roman" w:cs="Times New Roman"/>
                <w:b/>
                <w:noProof/>
              </w:rPr>
              <w:t>2</w:t>
            </w:r>
          </w:p>
        </w:tc>
        <w:tc>
          <w:tcPr>
            <w:tcW w:w="6237" w:type="dxa"/>
            <w:tcBorders>
              <w:top w:val="single" w:sz="4" w:space="0" w:color="000000"/>
              <w:left w:val="single" w:sz="4" w:space="0" w:color="000000"/>
              <w:bottom w:val="single" w:sz="4" w:space="0" w:color="000000"/>
            </w:tcBorders>
            <w:shd w:val="clear" w:color="auto" w:fill="F2F2F2"/>
            <w:vAlign w:val="center"/>
          </w:tcPr>
          <w:p w14:paraId="4F9D98AF"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noProof/>
              </w:rPr>
            </w:pPr>
            <w:r w:rsidRPr="001851B7">
              <w:rPr>
                <w:rFonts w:ascii="Times New Roman" w:hAnsi="Times New Roman" w:cs="Times New Roman"/>
                <w:b/>
                <w:noProof/>
              </w:rPr>
              <w:t>Режими вентиляції</w:t>
            </w:r>
          </w:p>
        </w:tc>
        <w:tc>
          <w:tcPr>
            <w:tcW w:w="29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F75214"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hAnsi="Times New Roman" w:cs="Times New Roman"/>
                <w:b/>
                <w:noProof/>
              </w:rPr>
            </w:pPr>
          </w:p>
        </w:tc>
      </w:tr>
      <w:tr w:rsidR="001851B7" w:rsidRPr="001851B7" w14:paraId="47943117" w14:textId="77777777" w:rsidTr="001851B7">
        <w:tc>
          <w:tcPr>
            <w:tcW w:w="851" w:type="dxa"/>
            <w:tcBorders>
              <w:top w:val="single" w:sz="4" w:space="0" w:color="000000"/>
              <w:left w:val="single" w:sz="4" w:space="0" w:color="000000"/>
              <w:bottom w:val="single" w:sz="4" w:space="0" w:color="000000"/>
            </w:tcBorders>
            <w:vAlign w:val="center"/>
          </w:tcPr>
          <w:p w14:paraId="5A3CD57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2.1</w:t>
            </w:r>
          </w:p>
        </w:tc>
        <w:tc>
          <w:tcPr>
            <w:tcW w:w="6237" w:type="dxa"/>
            <w:tcBorders>
              <w:top w:val="single" w:sz="4" w:space="0" w:color="000000"/>
              <w:left w:val="single" w:sz="4" w:space="0" w:color="000000"/>
              <w:bottom w:val="single" w:sz="4" w:space="0" w:color="000000"/>
            </w:tcBorders>
            <w:vAlign w:val="center"/>
          </w:tcPr>
          <w:p w14:paraId="6AD54696" w14:textId="77777777" w:rsidR="001851B7" w:rsidRPr="001851B7" w:rsidRDefault="001851B7" w:rsidP="001851B7">
            <w:pPr>
              <w:ind w:hanging="14"/>
              <w:rPr>
                <w:rFonts w:ascii="Times New Roman" w:hAnsi="Times New Roman" w:cs="Times New Roman"/>
                <w:noProof/>
              </w:rPr>
            </w:pPr>
            <w:r w:rsidRPr="001851B7">
              <w:rPr>
                <w:rFonts w:ascii="Times New Roman" w:hAnsi="Times New Roman" w:cs="Times New Roman"/>
                <w:noProof/>
              </w:rPr>
              <w:t>Ручний режим вентиляції</w:t>
            </w:r>
          </w:p>
        </w:tc>
        <w:tc>
          <w:tcPr>
            <w:tcW w:w="2987" w:type="dxa"/>
            <w:tcBorders>
              <w:top w:val="single" w:sz="4" w:space="0" w:color="auto"/>
              <w:left w:val="single" w:sz="4" w:space="0" w:color="auto"/>
              <w:bottom w:val="single" w:sz="4" w:space="0" w:color="auto"/>
              <w:right w:val="single" w:sz="4" w:space="0" w:color="auto"/>
            </w:tcBorders>
            <w:vAlign w:val="center"/>
          </w:tcPr>
          <w:p w14:paraId="1301CFF9"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6ACDB209" w14:textId="77777777" w:rsidTr="001851B7">
        <w:tc>
          <w:tcPr>
            <w:tcW w:w="851" w:type="dxa"/>
            <w:tcBorders>
              <w:top w:val="single" w:sz="4" w:space="0" w:color="000000"/>
              <w:left w:val="single" w:sz="4" w:space="0" w:color="000000"/>
              <w:bottom w:val="single" w:sz="4" w:space="0" w:color="000000"/>
            </w:tcBorders>
            <w:vAlign w:val="center"/>
          </w:tcPr>
          <w:p w14:paraId="1B2C0A96"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2.2</w:t>
            </w:r>
          </w:p>
        </w:tc>
        <w:tc>
          <w:tcPr>
            <w:tcW w:w="6237" w:type="dxa"/>
            <w:tcBorders>
              <w:top w:val="single" w:sz="4" w:space="0" w:color="000000"/>
              <w:left w:val="single" w:sz="4" w:space="0" w:color="000000"/>
              <w:bottom w:val="single" w:sz="4" w:space="0" w:color="000000"/>
            </w:tcBorders>
            <w:vAlign w:val="center"/>
          </w:tcPr>
          <w:p w14:paraId="039EDE0F" w14:textId="77777777" w:rsidR="001851B7" w:rsidRPr="001851B7" w:rsidRDefault="001851B7" w:rsidP="001851B7">
            <w:pPr>
              <w:ind w:hanging="14"/>
              <w:rPr>
                <w:rFonts w:ascii="Times New Roman" w:hAnsi="Times New Roman" w:cs="Times New Roman"/>
                <w:noProof/>
              </w:rPr>
            </w:pPr>
            <w:r w:rsidRPr="001851B7">
              <w:rPr>
                <w:rFonts w:ascii="Times New Roman" w:hAnsi="Times New Roman" w:cs="Times New Roman"/>
                <w:noProof/>
              </w:rPr>
              <w:t>Вентиляція з контролем по об’єму (VCV)</w:t>
            </w:r>
          </w:p>
        </w:tc>
        <w:tc>
          <w:tcPr>
            <w:tcW w:w="2987" w:type="dxa"/>
            <w:tcBorders>
              <w:top w:val="single" w:sz="4" w:space="0" w:color="auto"/>
              <w:left w:val="single" w:sz="4" w:space="0" w:color="auto"/>
              <w:bottom w:val="single" w:sz="4" w:space="0" w:color="auto"/>
              <w:right w:val="single" w:sz="4" w:space="0" w:color="auto"/>
            </w:tcBorders>
            <w:vAlign w:val="center"/>
          </w:tcPr>
          <w:p w14:paraId="00B99675"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74C28788" w14:textId="77777777" w:rsidTr="001851B7">
        <w:tc>
          <w:tcPr>
            <w:tcW w:w="851" w:type="dxa"/>
            <w:tcBorders>
              <w:top w:val="single" w:sz="4" w:space="0" w:color="000000"/>
              <w:left w:val="single" w:sz="4" w:space="0" w:color="000000"/>
              <w:bottom w:val="single" w:sz="4" w:space="0" w:color="000000"/>
            </w:tcBorders>
            <w:vAlign w:val="center"/>
          </w:tcPr>
          <w:p w14:paraId="7033F190"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2.3</w:t>
            </w:r>
          </w:p>
        </w:tc>
        <w:tc>
          <w:tcPr>
            <w:tcW w:w="6237" w:type="dxa"/>
            <w:tcBorders>
              <w:top w:val="single" w:sz="4" w:space="0" w:color="000000"/>
              <w:left w:val="single" w:sz="4" w:space="0" w:color="000000"/>
              <w:bottom w:val="single" w:sz="4" w:space="0" w:color="000000"/>
            </w:tcBorders>
            <w:vAlign w:val="center"/>
          </w:tcPr>
          <w:p w14:paraId="13C71514" w14:textId="77777777" w:rsidR="001851B7" w:rsidRPr="001851B7" w:rsidRDefault="001851B7" w:rsidP="001851B7">
            <w:pPr>
              <w:ind w:hanging="14"/>
              <w:rPr>
                <w:rFonts w:ascii="Times New Roman" w:hAnsi="Times New Roman" w:cs="Times New Roman"/>
                <w:noProof/>
              </w:rPr>
            </w:pPr>
            <w:r w:rsidRPr="001851B7">
              <w:rPr>
                <w:rFonts w:ascii="Times New Roman" w:hAnsi="Times New Roman" w:cs="Times New Roman"/>
                <w:noProof/>
              </w:rPr>
              <w:t>Вентиляція з контролем по тиску (PCV)</w:t>
            </w:r>
          </w:p>
        </w:tc>
        <w:tc>
          <w:tcPr>
            <w:tcW w:w="2987" w:type="dxa"/>
            <w:tcBorders>
              <w:top w:val="single" w:sz="4" w:space="0" w:color="auto"/>
              <w:left w:val="single" w:sz="4" w:space="0" w:color="auto"/>
              <w:bottom w:val="single" w:sz="4" w:space="0" w:color="auto"/>
              <w:right w:val="single" w:sz="4" w:space="0" w:color="auto"/>
            </w:tcBorders>
            <w:vAlign w:val="center"/>
          </w:tcPr>
          <w:p w14:paraId="57806C2B" w14:textId="77777777" w:rsidR="001851B7" w:rsidRPr="001851B7" w:rsidRDefault="001851B7" w:rsidP="001851B7">
            <w:pPr>
              <w:tabs>
                <w:tab w:val="left" w:pos="2169"/>
              </w:tabs>
              <w:autoSpaceDN w:val="0"/>
              <w:rPr>
                <w:rFonts w:ascii="Times New Roman" w:hAnsi="Times New Roman" w:cs="Times New Roman"/>
                <w:noProof/>
                <w:color w:val="00B050"/>
              </w:rPr>
            </w:pPr>
          </w:p>
        </w:tc>
      </w:tr>
      <w:tr w:rsidR="001851B7" w:rsidRPr="001851B7" w14:paraId="664CA171" w14:textId="77777777" w:rsidTr="001851B7">
        <w:tc>
          <w:tcPr>
            <w:tcW w:w="851" w:type="dxa"/>
            <w:tcBorders>
              <w:top w:val="single" w:sz="4" w:space="0" w:color="000000"/>
              <w:left w:val="single" w:sz="4" w:space="0" w:color="000000"/>
              <w:bottom w:val="single" w:sz="4" w:space="0" w:color="000000"/>
            </w:tcBorders>
            <w:vAlign w:val="center"/>
          </w:tcPr>
          <w:p w14:paraId="65D66B68"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2.4</w:t>
            </w:r>
          </w:p>
        </w:tc>
        <w:tc>
          <w:tcPr>
            <w:tcW w:w="6237" w:type="dxa"/>
            <w:tcBorders>
              <w:top w:val="single" w:sz="4" w:space="0" w:color="000000"/>
              <w:left w:val="single" w:sz="4" w:space="0" w:color="000000"/>
              <w:bottom w:val="single" w:sz="4" w:space="0" w:color="000000"/>
            </w:tcBorders>
            <w:vAlign w:val="center"/>
          </w:tcPr>
          <w:p w14:paraId="6DE3707C" w14:textId="77777777" w:rsidR="001851B7" w:rsidRPr="001851B7" w:rsidRDefault="001851B7" w:rsidP="001851B7">
            <w:pPr>
              <w:ind w:hanging="14"/>
              <w:rPr>
                <w:rFonts w:ascii="Times New Roman" w:hAnsi="Times New Roman" w:cs="Times New Roman"/>
                <w:noProof/>
              </w:rPr>
            </w:pPr>
            <w:r w:rsidRPr="001851B7">
              <w:rPr>
                <w:rFonts w:ascii="Times New Roman" w:hAnsi="Times New Roman" w:cs="Times New Roman"/>
                <w:noProof/>
              </w:rPr>
              <w:t xml:space="preserve">Управління об’ємом регульований тиском (PRVC) </w:t>
            </w:r>
          </w:p>
        </w:tc>
        <w:tc>
          <w:tcPr>
            <w:tcW w:w="2987" w:type="dxa"/>
            <w:tcBorders>
              <w:top w:val="single" w:sz="4" w:space="0" w:color="auto"/>
              <w:left w:val="single" w:sz="4" w:space="0" w:color="auto"/>
              <w:bottom w:val="single" w:sz="4" w:space="0" w:color="auto"/>
              <w:right w:val="single" w:sz="4" w:space="0" w:color="auto"/>
            </w:tcBorders>
            <w:vAlign w:val="center"/>
          </w:tcPr>
          <w:p w14:paraId="495F40FA"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highlight w:val="red"/>
              </w:rPr>
            </w:pPr>
          </w:p>
        </w:tc>
      </w:tr>
      <w:tr w:rsidR="001851B7" w:rsidRPr="001851B7" w14:paraId="0166DA54" w14:textId="77777777" w:rsidTr="001851B7">
        <w:tc>
          <w:tcPr>
            <w:tcW w:w="851" w:type="dxa"/>
            <w:tcBorders>
              <w:top w:val="single" w:sz="4" w:space="0" w:color="000000"/>
              <w:left w:val="single" w:sz="4" w:space="0" w:color="000000"/>
              <w:bottom w:val="single" w:sz="4" w:space="0" w:color="000000"/>
            </w:tcBorders>
            <w:vAlign w:val="center"/>
          </w:tcPr>
          <w:p w14:paraId="24DA5819"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2.5</w:t>
            </w:r>
          </w:p>
        </w:tc>
        <w:tc>
          <w:tcPr>
            <w:tcW w:w="6237" w:type="dxa"/>
            <w:tcBorders>
              <w:top w:val="single" w:sz="4" w:space="0" w:color="000000"/>
              <w:left w:val="single" w:sz="4" w:space="0" w:color="000000"/>
              <w:bottom w:val="single" w:sz="4" w:space="0" w:color="000000"/>
            </w:tcBorders>
            <w:vAlign w:val="center"/>
          </w:tcPr>
          <w:p w14:paraId="67728E12" w14:textId="77777777" w:rsidR="001851B7" w:rsidRPr="001851B7" w:rsidRDefault="001851B7" w:rsidP="001851B7">
            <w:pPr>
              <w:ind w:hanging="14"/>
              <w:rPr>
                <w:rFonts w:ascii="Times New Roman" w:hAnsi="Times New Roman" w:cs="Times New Roman"/>
                <w:noProof/>
              </w:rPr>
            </w:pPr>
            <w:r w:rsidRPr="001851B7">
              <w:rPr>
                <w:rFonts w:ascii="Times New Roman" w:hAnsi="Times New Roman" w:cs="Times New Roman"/>
                <w:noProof/>
              </w:rPr>
              <w:t>Синхронізована переміжна примусова вентиляція з керованим об’ємом (SIMV-V)</w:t>
            </w:r>
          </w:p>
        </w:tc>
        <w:tc>
          <w:tcPr>
            <w:tcW w:w="2987" w:type="dxa"/>
            <w:tcBorders>
              <w:top w:val="single" w:sz="4" w:space="0" w:color="auto"/>
              <w:left w:val="single" w:sz="4" w:space="0" w:color="auto"/>
              <w:bottom w:val="single" w:sz="4" w:space="0" w:color="auto"/>
              <w:right w:val="single" w:sz="4" w:space="0" w:color="auto"/>
            </w:tcBorders>
            <w:vAlign w:val="center"/>
          </w:tcPr>
          <w:p w14:paraId="30C14452"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730235A2" w14:textId="77777777" w:rsidTr="001851B7">
        <w:tc>
          <w:tcPr>
            <w:tcW w:w="851" w:type="dxa"/>
            <w:tcBorders>
              <w:top w:val="single" w:sz="4" w:space="0" w:color="000000"/>
              <w:left w:val="single" w:sz="4" w:space="0" w:color="000000"/>
              <w:bottom w:val="single" w:sz="4" w:space="0" w:color="000000"/>
            </w:tcBorders>
            <w:vAlign w:val="center"/>
          </w:tcPr>
          <w:p w14:paraId="61D2888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2.6</w:t>
            </w:r>
          </w:p>
        </w:tc>
        <w:tc>
          <w:tcPr>
            <w:tcW w:w="6237" w:type="dxa"/>
            <w:tcBorders>
              <w:top w:val="single" w:sz="4" w:space="0" w:color="000000"/>
              <w:left w:val="single" w:sz="4" w:space="0" w:color="000000"/>
              <w:bottom w:val="single" w:sz="4" w:space="0" w:color="000000"/>
            </w:tcBorders>
            <w:vAlign w:val="center"/>
          </w:tcPr>
          <w:p w14:paraId="64CB9B59" w14:textId="77777777" w:rsidR="001851B7" w:rsidRPr="001851B7" w:rsidRDefault="001851B7" w:rsidP="001851B7">
            <w:pPr>
              <w:ind w:hanging="14"/>
              <w:rPr>
                <w:rFonts w:ascii="Times New Roman" w:hAnsi="Times New Roman" w:cs="Times New Roman"/>
                <w:noProof/>
              </w:rPr>
            </w:pPr>
            <w:r w:rsidRPr="001851B7">
              <w:rPr>
                <w:rFonts w:ascii="Times New Roman" w:hAnsi="Times New Roman" w:cs="Times New Roman"/>
                <w:noProof/>
              </w:rPr>
              <w:t>Синхронізована переміжна примусова вентиляція з керованим  тиском (SIMV-P)</w:t>
            </w:r>
          </w:p>
        </w:tc>
        <w:tc>
          <w:tcPr>
            <w:tcW w:w="2987" w:type="dxa"/>
            <w:tcBorders>
              <w:top w:val="single" w:sz="4" w:space="0" w:color="auto"/>
              <w:left w:val="single" w:sz="4" w:space="0" w:color="auto"/>
              <w:bottom w:val="single" w:sz="4" w:space="0" w:color="auto"/>
              <w:right w:val="single" w:sz="4" w:space="0" w:color="auto"/>
            </w:tcBorders>
            <w:vAlign w:val="center"/>
          </w:tcPr>
          <w:p w14:paraId="72138C8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2C15F021" w14:textId="77777777" w:rsidTr="001851B7">
        <w:tc>
          <w:tcPr>
            <w:tcW w:w="851" w:type="dxa"/>
            <w:tcBorders>
              <w:top w:val="single" w:sz="4" w:space="0" w:color="000000"/>
              <w:left w:val="single" w:sz="4" w:space="0" w:color="000000"/>
              <w:bottom w:val="single" w:sz="4" w:space="0" w:color="000000"/>
            </w:tcBorders>
            <w:vAlign w:val="center"/>
          </w:tcPr>
          <w:p w14:paraId="36D082F6"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2.7</w:t>
            </w:r>
          </w:p>
        </w:tc>
        <w:tc>
          <w:tcPr>
            <w:tcW w:w="6237" w:type="dxa"/>
            <w:tcBorders>
              <w:top w:val="single" w:sz="4" w:space="0" w:color="000000"/>
              <w:left w:val="single" w:sz="4" w:space="0" w:color="000000"/>
              <w:bottom w:val="single" w:sz="4" w:space="0" w:color="000000"/>
            </w:tcBorders>
            <w:vAlign w:val="center"/>
          </w:tcPr>
          <w:p w14:paraId="783CDBA0" w14:textId="77777777" w:rsidR="001851B7" w:rsidRPr="001851B7" w:rsidRDefault="001851B7" w:rsidP="001851B7">
            <w:pPr>
              <w:ind w:hanging="14"/>
              <w:rPr>
                <w:rFonts w:ascii="Times New Roman" w:hAnsi="Times New Roman" w:cs="Times New Roman"/>
                <w:noProof/>
              </w:rPr>
            </w:pPr>
            <w:r w:rsidRPr="001851B7">
              <w:rPr>
                <w:rFonts w:ascii="Times New Roman" w:hAnsi="Times New Roman" w:cs="Times New Roman"/>
                <w:noProof/>
              </w:rPr>
              <w:t xml:space="preserve">Синхронізована переміжна примусова вентиляція з </w:t>
            </w:r>
            <w:r w:rsidRPr="001851B7">
              <w:rPr>
                <w:rFonts w:ascii="Times New Roman" w:hAnsi="Times New Roman" w:cs="Times New Roman"/>
                <w:noProof/>
              </w:rPr>
              <w:lastRenderedPageBreak/>
              <w:t>управлінням об’ємом та з регулюванням по тиску (SIMV-PRVC)</w:t>
            </w:r>
          </w:p>
        </w:tc>
        <w:tc>
          <w:tcPr>
            <w:tcW w:w="2987" w:type="dxa"/>
            <w:tcBorders>
              <w:top w:val="single" w:sz="4" w:space="0" w:color="auto"/>
              <w:left w:val="single" w:sz="4" w:space="0" w:color="auto"/>
              <w:bottom w:val="single" w:sz="4" w:space="0" w:color="auto"/>
              <w:right w:val="single" w:sz="4" w:space="0" w:color="auto"/>
            </w:tcBorders>
            <w:vAlign w:val="center"/>
          </w:tcPr>
          <w:p w14:paraId="51C2752C"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103428AE" w14:textId="77777777" w:rsidTr="001851B7">
        <w:tc>
          <w:tcPr>
            <w:tcW w:w="851" w:type="dxa"/>
            <w:tcBorders>
              <w:top w:val="single" w:sz="4" w:space="0" w:color="000000"/>
              <w:left w:val="single" w:sz="4" w:space="0" w:color="000000"/>
              <w:bottom w:val="single" w:sz="4" w:space="0" w:color="000000"/>
            </w:tcBorders>
            <w:vAlign w:val="center"/>
          </w:tcPr>
          <w:p w14:paraId="60A9DEFA"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lastRenderedPageBreak/>
              <w:t>2.8</w:t>
            </w:r>
          </w:p>
        </w:tc>
        <w:tc>
          <w:tcPr>
            <w:tcW w:w="6237" w:type="dxa"/>
            <w:tcBorders>
              <w:top w:val="single" w:sz="4" w:space="0" w:color="000000"/>
              <w:left w:val="single" w:sz="4" w:space="0" w:color="000000"/>
              <w:bottom w:val="single" w:sz="4" w:space="0" w:color="000000"/>
            </w:tcBorders>
            <w:vAlign w:val="center"/>
          </w:tcPr>
          <w:p w14:paraId="6FDC177A" w14:textId="77777777" w:rsidR="001851B7" w:rsidRPr="001851B7" w:rsidRDefault="001851B7" w:rsidP="001851B7">
            <w:pPr>
              <w:ind w:hanging="14"/>
              <w:rPr>
                <w:rFonts w:ascii="Times New Roman" w:hAnsi="Times New Roman" w:cs="Times New Roman"/>
                <w:noProof/>
              </w:rPr>
            </w:pPr>
            <w:r w:rsidRPr="001851B7">
              <w:rPr>
                <w:rFonts w:ascii="Times New Roman" w:hAnsi="Times New Roman" w:cs="Times New Roman"/>
                <w:noProof/>
              </w:rPr>
              <w:t>Спонтанний режим вентиляції з підтримкою тиском (SPONT/PSV)</w:t>
            </w:r>
          </w:p>
        </w:tc>
        <w:tc>
          <w:tcPr>
            <w:tcW w:w="2987" w:type="dxa"/>
            <w:tcBorders>
              <w:top w:val="single" w:sz="4" w:space="0" w:color="auto"/>
              <w:left w:val="single" w:sz="4" w:space="0" w:color="auto"/>
              <w:bottom w:val="single" w:sz="4" w:space="0" w:color="auto"/>
              <w:right w:val="single" w:sz="4" w:space="0" w:color="auto"/>
            </w:tcBorders>
            <w:vAlign w:val="center"/>
          </w:tcPr>
          <w:p w14:paraId="697D8A6B"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38053267" w14:textId="77777777" w:rsidTr="001851B7">
        <w:tc>
          <w:tcPr>
            <w:tcW w:w="851" w:type="dxa"/>
            <w:tcBorders>
              <w:top w:val="single" w:sz="4" w:space="0" w:color="000000"/>
              <w:left w:val="single" w:sz="4" w:space="0" w:color="000000"/>
              <w:bottom w:val="single" w:sz="4" w:space="0" w:color="000000"/>
            </w:tcBorders>
            <w:shd w:val="clear" w:color="auto" w:fill="F2F2F2"/>
            <w:vAlign w:val="center"/>
          </w:tcPr>
          <w:p w14:paraId="3C094DB7"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noProof/>
              </w:rPr>
            </w:pPr>
            <w:r w:rsidRPr="001851B7">
              <w:rPr>
                <w:rFonts w:ascii="Times New Roman" w:hAnsi="Times New Roman" w:cs="Times New Roman"/>
                <w:b/>
                <w:noProof/>
              </w:rPr>
              <w:t>3</w:t>
            </w:r>
          </w:p>
        </w:tc>
        <w:tc>
          <w:tcPr>
            <w:tcW w:w="6237" w:type="dxa"/>
            <w:tcBorders>
              <w:top w:val="single" w:sz="4" w:space="0" w:color="000000"/>
              <w:left w:val="single" w:sz="4" w:space="0" w:color="000000"/>
              <w:bottom w:val="single" w:sz="4" w:space="0" w:color="000000"/>
            </w:tcBorders>
            <w:shd w:val="clear" w:color="auto" w:fill="F2F2F2"/>
            <w:vAlign w:val="center"/>
          </w:tcPr>
          <w:p w14:paraId="4BF7294A" w14:textId="77777777" w:rsidR="001851B7" w:rsidRPr="001851B7" w:rsidRDefault="001851B7" w:rsidP="001851B7">
            <w:pPr>
              <w:ind w:hanging="14"/>
              <w:rPr>
                <w:rFonts w:ascii="Times New Roman" w:hAnsi="Times New Roman" w:cs="Times New Roman"/>
                <w:b/>
                <w:bCs/>
                <w:noProof/>
              </w:rPr>
            </w:pPr>
            <w:r w:rsidRPr="001851B7">
              <w:rPr>
                <w:rFonts w:ascii="Times New Roman" w:hAnsi="Times New Roman" w:cs="Times New Roman"/>
                <w:b/>
                <w:bCs/>
                <w:noProof/>
              </w:rPr>
              <w:t>Параметри, що регулюються</w:t>
            </w:r>
          </w:p>
        </w:tc>
        <w:tc>
          <w:tcPr>
            <w:tcW w:w="29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F7E47B"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rPr>
                <w:rFonts w:ascii="Times New Roman" w:hAnsi="Times New Roman" w:cs="Times New Roman"/>
                <w:b/>
                <w:bCs/>
                <w:noProof/>
              </w:rPr>
            </w:pPr>
          </w:p>
        </w:tc>
      </w:tr>
      <w:tr w:rsidR="001851B7" w:rsidRPr="001851B7" w14:paraId="5E3029D7" w14:textId="77777777" w:rsidTr="001851B7">
        <w:tc>
          <w:tcPr>
            <w:tcW w:w="851" w:type="dxa"/>
            <w:tcBorders>
              <w:top w:val="single" w:sz="4" w:space="0" w:color="000000"/>
              <w:left w:val="single" w:sz="4" w:space="0" w:color="000000"/>
              <w:bottom w:val="single" w:sz="4" w:space="0" w:color="000000"/>
            </w:tcBorders>
            <w:vAlign w:val="center"/>
          </w:tcPr>
          <w:p w14:paraId="3A6B6C97"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3.1</w:t>
            </w:r>
          </w:p>
        </w:tc>
        <w:tc>
          <w:tcPr>
            <w:tcW w:w="6237" w:type="dxa"/>
            <w:tcBorders>
              <w:top w:val="single" w:sz="4" w:space="0" w:color="000000"/>
              <w:left w:val="single" w:sz="4" w:space="0" w:color="000000"/>
              <w:bottom w:val="single" w:sz="4" w:space="0" w:color="000000"/>
            </w:tcBorders>
            <w:vAlign w:val="center"/>
          </w:tcPr>
          <w:p w14:paraId="4631A829"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Діапазон дихального об’єму що регулюється повинен бути не гірше ніж 10—1600 мл </w:t>
            </w:r>
          </w:p>
        </w:tc>
        <w:tc>
          <w:tcPr>
            <w:tcW w:w="2987" w:type="dxa"/>
            <w:tcBorders>
              <w:top w:val="single" w:sz="4" w:space="0" w:color="auto"/>
              <w:left w:val="single" w:sz="4" w:space="0" w:color="auto"/>
              <w:bottom w:val="single" w:sz="4" w:space="0" w:color="auto"/>
              <w:right w:val="single" w:sz="4" w:space="0" w:color="auto"/>
            </w:tcBorders>
            <w:vAlign w:val="center"/>
          </w:tcPr>
          <w:p w14:paraId="7A0CF56C"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color w:val="00B050"/>
              </w:rPr>
            </w:pPr>
          </w:p>
        </w:tc>
      </w:tr>
      <w:tr w:rsidR="001851B7" w:rsidRPr="001851B7" w14:paraId="6B30F19B" w14:textId="77777777" w:rsidTr="001851B7">
        <w:tc>
          <w:tcPr>
            <w:tcW w:w="851" w:type="dxa"/>
            <w:tcBorders>
              <w:top w:val="single" w:sz="4" w:space="0" w:color="000000"/>
              <w:left w:val="single" w:sz="4" w:space="0" w:color="000000"/>
              <w:bottom w:val="single" w:sz="4" w:space="0" w:color="000000"/>
            </w:tcBorders>
            <w:vAlign w:val="center"/>
          </w:tcPr>
          <w:p w14:paraId="78C215D0"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3.2</w:t>
            </w:r>
          </w:p>
        </w:tc>
        <w:tc>
          <w:tcPr>
            <w:tcW w:w="6237" w:type="dxa"/>
            <w:tcBorders>
              <w:top w:val="single" w:sz="4" w:space="0" w:color="000000"/>
              <w:left w:val="single" w:sz="4" w:space="0" w:color="000000"/>
              <w:bottom w:val="single" w:sz="4" w:space="0" w:color="000000"/>
            </w:tcBorders>
            <w:vAlign w:val="center"/>
          </w:tcPr>
          <w:p w14:paraId="48CBBE4E"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Апарат повинен </w:t>
            </w:r>
            <w:r w:rsidRPr="001851B7">
              <w:rPr>
                <w:rFonts w:ascii="Times New Roman" w:hAnsi="Times New Roman" w:cs="Times New Roman"/>
                <w:bCs/>
                <w:noProof/>
              </w:rPr>
              <w:t>регулювати</w:t>
            </w:r>
            <w:r w:rsidRPr="001851B7">
              <w:rPr>
                <w:rFonts w:ascii="Times New Roman" w:hAnsi="Times New Roman" w:cs="Times New Roman"/>
                <w:noProof/>
              </w:rPr>
              <w:t xml:space="preserve"> частоту дихання не гірше ніж від 1 до 100 вдих/хв </w:t>
            </w:r>
          </w:p>
        </w:tc>
        <w:tc>
          <w:tcPr>
            <w:tcW w:w="2987" w:type="dxa"/>
            <w:tcBorders>
              <w:top w:val="single" w:sz="4" w:space="0" w:color="auto"/>
              <w:left w:val="single" w:sz="4" w:space="0" w:color="auto"/>
              <w:bottom w:val="single" w:sz="4" w:space="0" w:color="auto"/>
              <w:right w:val="single" w:sz="4" w:space="0" w:color="auto"/>
            </w:tcBorders>
            <w:vAlign w:val="center"/>
          </w:tcPr>
          <w:p w14:paraId="4B5085FC"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245B5948" w14:textId="77777777" w:rsidTr="001851B7">
        <w:tc>
          <w:tcPr>
            <w:tcW w:w="851" w:type="dxa"/>
            <w:tcBorders>
              <w:top w:val="single" w:sz="4" w:space="0" w:color="000000"/>
              <w:left w:val="single" w:sz="4" w:space="0" w:color="000000"/>
              <w:bottom w:val="single" w:sz="4" w:space="0" w:color="000000"/>
            </w:tcBorders>
            <w:vAlign w:val="center"/>
          </w:tcPr>
          <w:p w14:paraId="4FB1B813"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3.3</w:t>
            </w:r>
          </w:p>
        </w:tc>
        <w:tc>
          <w:tcPr>
            <w:tcW w:w="6237" w:type="dxa"/>
            <w:tcBorders>
              <w:top w:val="single" w:sz="4" w:space="0" w:color="000000"/>
              <w:left w:val="single" w:sz="4" w:space="0" w:color="000000"/>
              <w:bottom w:val="single" w:sz="4" w:space="0" w:color="000000"/>
            </w:tcBorders>
            <w:vAlign w:val="center"/>
          </w:tcPr>
          <w:p w14:paraId="6FEF98FA"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Апарат повинен </w:t>
            </w:r>
            <w:r w:rsidRPr="001851B7">
              <w:rPr>
                <w:rFonts w:ascii="Times New Roman" w:hAnsi="Times New Roman" w:cs="Times New Roman"/>
                <w:bCs/>
                <w:noProof/>
              </w:rPr>
              <w:t>регулювати</w:t>
            </w:r>
            <w:r w:rsidRPr="001851B7">
              <w:rPr>
                <w:rFonts w:ascii="Times New Roman" w:hAnsi="Times New Roman" w:cs="Times New Roman"/>
                <w:noProof/>
              </w:rPr>
              <w:t xml:space="preserve"> час вдиху не гірше ніж від 0,1 до 10,0с </w:t>
            </w:r>
          </w:p>
        </w:tc>
        <w:tc>
          <w:tcPr>
            <w:tcW w:w="2987" w:type="dxa"/>
            <w:tcBorders>
              <w:top w:val="single" w:sz="4" w:space="0" w:color="auto"/>
              <w:left w:val="single" w:sz="4" w:space="0" w:color="auto"/>
              <w:bottom w:val="single" w:sz="4" w:space="0" w:color="auto"/>
              <w:right w:val="single" w:sz="4" w:space="0" w:color="auto"/>
            </w:tcBorders>
            <w:vAlign w:val="center"/>
          </w:tcPr>
          <w:p w14:paraId="55CC941F"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110E9226" w14:textId="77777777" w:rsidTr="001851B7">
        <w:tc>
          <w:tcPr>
            <w:tcW w:w="851" w:type="dxa"/>
            <w:tcBorders>
              <w:top w:val="single" w:sz="4" w:space="0" w:color="000000"/>
              <w:left w:val="single" w:sz="4" w:space="0" w:color="000000"/>
              <w:bottom w:val="single" w:sz="4" w:space="0" w:color="000000"/>
            </w:tcBorders>
            <w:vAlign w:val="center"/>
          </w:tcPr>
          <w:p w14:paraId="5F7CE7D6"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3.4</w:t>
            </w:r>
          </w:p>
        </w:tc>
        <w:tc>
          <w:tcPr>
            <w:tcW w:w="6237" w:type="dxa"/>
            <w:tcBorders>
              <w:top w:val="single" w:sz="4" w:space="0" w:color="000000"/>
              <w:left w:val="single" w:sz="4" w:space="0" w:color="000000"/>
              <w:bottom w:val="single" w:sz="4" w:space="0" w:color="000000"/>
            </w:tcBorders>
            <w:vAlign w:val="center"/>
          </w:tcPr>
          <w:p w14:paraId="55D6DDEC"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Апарат повинен змінювати коефіцієнт співвідношення вдиху до видиху  I:E не гірше ніж від 4:1 до 1:10</w:t>
            </w:r>
          </w:p>
        </w:tc>
        <w:tc>
          <w:tcPr>
            <w:tcW w:w="2987" w:type="dxa"/>
            <w:tcBorders>
              <w:top w:val="single" w:sz="4" w:space="0" w:color="auto"/>
              <w:left w:val="single" w:sz="4" w:space="0" w:color="auto"/>
              <w:bottom w:val="single" w:sz="4" w:space="0" w:color="auto"/>
              <w:right w:val="single" w:sz="4" w:space="0" w:color="auto"/>
            </w:tcBorders>
            <w:vAlign w:val="center"/>
          </w:tcPr>
          <w:p w14:paraId="2F0C972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71847BCD" w14:textId="77777777" w:rsidTr="001851B7">
        <w:tc>
          <w:tcPr>
            <w:tcW w:w="851" w:type="dxa"/>
            <w:tcBorders>
              <w:top w:val="single" w:sz="4" w:space="0" w:color="000000"/>
              <w:left w:val="single" w:sz="4" w:space="0" w:color="000000"/>
              <w:bottom w:val="single" w:sz="4" w:space="0" w:color="000000"/>
            </w:tcBorders>
            <w:vAlign w:val="center"/>
          </w:tcPr>
          <w:p w14:paraId="7709886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3.5</w:t>
            </w:r>
          </w:p>
        </w:tc>
        <w:tc>
          <w:tcPr>
            <w:tcW w:w="6237" w:type="dxa"/>
            <w:tcBorders>
              <w:top w:val="single" w:sz="4" w:space="0" w:color="000000"/>
              <w:left w:val="single" w:sz="4" w:space="0" w:color="000000"/>
              <w:bottom w:val="single" w:sz="4" w:space="0" w:color="000000"/>
            </w:tcBorders>
            <w:vAlign w:val="center"/>
          </w:tcPr>
          <w:p w14:paraId="43C1E381"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Апарат повинен регулювати паузу вдиху в діапазоні не гірше ніж від 0 до 60% </w:t>
            </w:r>
          </w:p>
        </w:tc>
        <w:tc>
          <w:tcPr>
            <w:tcW w:w="2987" w:type="dxa"/>
            <w:tcBorders>
              <w:top w:val="single" w:sz="4" w:space="0" w:color="auto"/>
              <w:left w:val="single" w:sz="4" w:space="0" w:color="auto"/>
              <w:bottom w:val="single" w:sz="4" w:space="0" w:color="auto"/>
              <w:right w:val="single" w:sz="4" w:space="0" w:color="auto"/>
            </w:tcBorders>
            <w:vAlign w:val="center"/>
          </w:tcPr>
          <w:p w14:paraId="0041A5DB"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580CFE5C" w14:textId="77777777" w:rsidTr="001851B7">
        <w:tc>
          <w:tcPr>
            <w:tcW w:w="851" w:type="dxa"/>
            <w:tcBorders>
              <w:top w:val="single" w:sz="4" w:space="0" w:color="000000"/>
              <w:left w:val="single" w:sz="4" w:space="0" w:color="000000"/>
              <w:bottom w:val="single" w:sz="4" w:space="0" w:color="000000"/>
            </w:tcBorders>
            <w:vAlign w:val="center"/>
          </w:tcPr>
          <w:p w14:paraId="028E5EFD"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3.6</w:t>
            </w:r>
          </w:p>
        </w:tc>
        <w:tc>
          <w:tcPr>
            <w:tcW w:w="6237" w:type="dxa"/>
            <w:tcBorders>
              <w:top w:val="single" w:sz="4" w:space="0" w:color="000000"/>
              <w:left w:val="single" w:sz="4" w:space="0" w:color="000000"/>
              <w:bottom w:val="single" w:sz="4" w:space="0" w:color="000000"/>
            </w:tcBorders>
            <w:vAlign w:val="center"/>
          </w:tcPr>
          <w:p w14:paraId="2ADEC6FC"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Апарат повинен створювати позитивний тиск наприкінці видиху (PEEP) в межах не гірше ніж від 3 до 30 см H2O</w:t>
            </w:r>
          </w:p>
        </w:tc>
        <w:tc>
          <w:tcPr>
            <w:tcW w:w="2987" w:type="dxa"/>
            <w:tcBorders>
              <w:top w:val="single" w:sz="4" w:space="0" w:color="auto"/>
              <w:left w:val="single" w:sz="4" w:space="0" w:color="auto"/>
              <w:bottom w:val="single" w:sz="4" w:space="0" w:color="auto"/>
              <w:right w:val="single" w:sz="4" w:space="0" w:color="auto"/>
            </w:tcBorders>
            <w:vAlign w:val="center"/>
          </w:tcPr>
          <w:p w14:paraId="3F84786F"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4789DA9C" w14:textId="77777777" w:rsidTr="001851B7">
        <w:tc>
          <w:tcPr>
            <w:tcW w:w="851" w:type="dxa"/>
            <w:tcBorders>
              <w:top w:val="single" w:sz="4" w:space="0" w:color="000000"/>
              <w:left w:val="single" w:sz="4" w:space="0" w:color="000000"/>
              <w:bottom w:val="single" w:sz="4" w:space="0" w:color="000000"/>
            </w:tcBorders>
            <w:vAlign w:val="center"/>
          </w:tcPr>
          <w:p w14:paraId="0586E69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3.7</w:t>
            </w:r>
          </w:p>
        </w:tc>
        <w:tc>
          <w:tcPr>
            <w:tcW w:w="6237" w:type="dxa"/>
            <w:tcBorders>
              <w:top w:val="single" w:sz="4" w:space="0" w:color="000000"/>
              <w:left w:val="single" w:sz="4" w:space="0" w:color="000000"/>
              <w:bottom w:val="single" w:sz="4" w:space="0" w:color="000000"/>
            </w:tcBorders>
            <w:vAlign w:val="center"/>
          </w:tcPr>
          <w:p w14:paraId="234805AB"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Апарат повинен створювати підтримку тиском в межах не гірше ніж від 0 до 70 см H2O </w:t>
            </w:r>
          </w:p>
        </w:tc>
        <w:tc>
          <w:tcPr>
            <w:tcW w:w="2987" w:type="dxa"/>
            <w:tcBorders>
              <w:top w:val="single" w:sz="4" w:space="0" w:color="auto"/>
              <w:left w:val="single" w:sz="4" w:space="0" w:color="auto"/>
              <w:bottom w:val="single" w:sz="4" w:space="0" w:color="auto"/>
              <w:right w:val="single" w:sz="4" w:space="0" w:color="auto"/>
            </w:tcBorders>
            <w:vAlign w:val="center"/>
          </w:tcPr>
          <w:p w14:paraId="1D0E456B"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3E48ABBF" w14:textId="77777777" w:rsidTr="001851B7">
        <w:tc>
          <w:tcPr>
            <w:tcW w:w="851" w:type="dxa"/>
            <w:tcBorders>
              <w:top w:val="single" w:sz="4" w:space="0" w:color="000000"/>
              <w:left w:val="single" w:sz="4" w:space="0" w:color="000000"/>
              <w:bottom w:val="single" w:sz="4" w:space="0" w:color="000000"/>
            </w:tcBorders>
            <w:vAlign w:val="center"/>
          </w:tcPr>
          <w:p w14:paraId="0E946A1E"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3.8</w:t>
            </w:r>
          </w:p>
        </w:tc>
        <w:tc>
          <w:tcPr>
            <w:tcW w:w="6237" w:type="dxa"/>
            <w:tcBorders>
              <w:top w:val="single" w:sz="4" w:space="0" w:color="000000"/>
              <w:left w:val="single" w:sz="4" w:space="0" w:color="000000"/>
              <w:bottom w:val="single" w:sz="4" w:space="0" w:color="000000"/>
            </w:tcBorders>
            <w:vAlign w:val="center"/>
          </w:tcPr>
          <w:p w14:paraId="6EB7B366"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Апарат повинен мати тригер по потоку з межами не гірше ніж від 1 до 20 л/хв </w:t>
            </w:r>
          </w:p>
        </w:tc>
        <w:tc>
          <w:tcPr>
            <w:tcW w:w="2987" w:type="dxa"/>
            <w:tcBorders>
              <w:top w:val="single" w:sz="4" w:space="0" w:color="auto"/>
              <w:left w:val="single" w:sz="4" w:space="0" w:color="auto"/>
              <w:bottom w:val="single" w:sz="4" w:space="0" w:color="auto"/>
              <w:right w:val="single" w:sz="4" w:space="0" w:color="auto"/>
            </w:tcBorders>
            <w:vAlign w:val="center"/>
          </w:tcPr>
          <w:p w14:paraId="186A3A3B"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3AC4BAFB" w14:textId="77777777" w:rsidTr="001851B7">
        <w:tc>
          <w:tcPr>
            <w:tcW w:w="851" w:type="dxa"/>
            <w:tcBorders>
              <w:top w:val="single" w:sz="4" w:space="0" w:color="000000"/>
              <w:left w:val="single" w:sz="4" w:space="0" w:color="000000"/>
              <w:bottom w:val="single" w:sz="4" w:space="0" w:color="000000"/>
            </w:tcBorders>
            <w:vAlign w:val="center"/>
          </w:tcPr>
          <w:p w14:paraId="04F18EB7"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3.9</w:t>
            </w:r>
          </w:p>
        </w:tc>
        <w:tc>
          <w:tcPr>
            <w:tcW w:w="6237" w:type="dxa"/>
            <w:tcBorders>
              <w:top w:val="single" w:sz="4" w:space="0" w:color="000000"/>
              <w:left w:val="single" w:sz="4" w:space="0" w:color="000000"/>
              <w:bottom w:val="single" w:sz="4" w:space="0" w:color="000000"/>
            </w:tcBorders>
            <w:vAlign w:val="center"/>
          </w:tcPr>
          <w:p w14:paraId="41FCAB2B"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Апарат повинен мати тригер за тиском з межами не гірше ніж від 1 до 20 см H2O</w:t>
            </w:r>
          </w:p>
        </w:tc>
        <w:tc>
          <w:tcPr>
            <w:tcW w:w="2987" w:type="dxa"/>
            <w:tcBorders>
              <w:top w:val="single" w:sz="4" w:space="0" w:color="auto"/>
              <w:left w:val="single" w:sz="4" w:space="0" w:color="auto"/>
              <w:bottom w:val="single" w:sz="4" w:space="0" w:color="auto"/>
              <w:right w:val="single" w:sz="4" w:space="0" w:color="auto"/>
            </w:tcBorders>
            <w:vAlign w:val="center"/>
          </w:tcPr>
          <w:p w14:paraId="153F5C4D"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79F4C6ED" w14:textId="77777777" w:rsidTr="001851B7">
        <w:tc>
          <w:tcPr>
            <w:tcW w:w="851" w:type="dxa"/>
            <w:tcBorders>
              <w:top w:val="single" w:sz="4" w:space="0" w:color="000000"/>
              <w:left w:val="single" w:sz="4" w:space="0" w:color="000000"/>
              <w:bottom w:val="single" w:sz="4" w:space="0" w:color="000000"/>
            </w:tcBorders>
            <w:vAlign w:val="center"/>
          </w:tcPr>
          <w:p w14:paraId="28461430"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3.10</w:t>
            </w:r>
          </w:p>
        </w:tc>
        <w:tc>
          <w:tcPr>
            <w:tcW w:w="6237" w:type="dxa"/>
            <w:tcBorders>
              <w:top w:val="single" w:sz="4" w:space="0" w:color="000000"/>
              <w:left w:val="single" w:sz="4" w:space="0" w:color="000000"/>
              <w:bottom w:val="single" w:sz="4" w:space="0" w:color="000000"/>
            </w:tcBorders>
            <w:vAlign w:val="center"/>
          </w:tcPr>
          <w:p w14:paraId="23814996"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Апарат повинен мати діапазон чутливості тригера видиху не гірше ніж 5-80%</w:t>
            </w:r>
          </w:p>
        </w:tc>
        <w:tc>
          <w:tcPr>
            <w:tcW w:w="2987" w:type="dxa"/>
            <w:tcBorders>
              <w:top w:val="single" w:sz="4" w:space="0" w:color="auto"/>
              <w:left w:val="single" w:sz="4" w:space="0" w:color="auto"/>
              <w:bottom w:val="single" w:sz="4" w:space="0" w:color="auto"/>
              <w:right w:val="single" w:sz="4" w:space="0" w:color="auto"/>
            </w:tcBorders>
            <w:vAlign w:val="center"/>
          </w:tcPr>
          <w:p w14:paraId="31F0B24B"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6D976A70" w14:textId="77777777" w:rsidTr="001851B7">
        <w:tc>
          <w:tcPr>
            <w:tcW w:w="851" w:type="dxa"/>
            <w:tcBorders>
              <w:top w:val="single" w:sz="4" w:space="0" w:color="000000"/>
              <w:left w:val="single" w:sz="4" w:space="0" w:color="000000"/>
              <w:bottom w:val="single" w:sz="4" w:space="0" w:color="000000"/>
            </w:tcBorders>
            <w:shd w:val="clear" w:color="auto" w:fill="F2F2F2"/>
            <w:vAlign w:val="center"/>
          </w:tcPr>
          <w:p w14:paraId="3E807094"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noProof/>
              </w:rPr>
            </w:pPr>
            <w:r w:rsidRPr="001851B7">
              <w:rPr>
                <w:rFonts w:ascii="Times New Roman" w:hAnsi="Times New Roman" w:cs="Times New Roman"/>
                <w:b/>
                <w:noProof/>
              </w:rPr>
              <w:t>4</w:t>
            </w:r>
          </w:p>
        </w:tc>
        <w:tc>
          <w:tcPr>
            <w:tcW w:w="6237" w:type="dxa"/>
            <w:tcBorders>
              <w:top w:val="single" w:sz="4" w:space="0" w:color="000000"/>
              <w:left w:val="single" w:sz="4" w:space="0" w:color="000000"/>
              <w:bottom w:val="single" w:sz="4" w:space="0" w:color="000000"/>
            </w:tcBorders>
            <w:shd w:val="clear" w:color="auto" w:fill="F2F2F2"/>
            <w:vAlign w:val="center"/>
          </w:tcPr>
          <w:p w14:paraId="606BA89E"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noProof/>
              </w:rPr>
            </w:pPr>
            <w:r w:rsidRPr="001851B7">
              <w:rPr>
                <w:rFonts w:ascii="Times New Roman" w:hAnsi="Times New Roman" w:cs="Times New Roman"/>
                <w:b/>
                <w:noProof/>
              </w:rPr>
              <w:t>Параметри що моніторуються</w:t>
            </w:r>
          </w:p>
        </w:tc>
        <w:tc>
          <w:tcPr>
            <w:tcW w:w="29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30A0D9" w14:textId="77777777" w:rsidR="001851B7" w:rsidRPr="001851B7" w:rsidRDefault="001851B7" w:rsidP="001851B7">
            <w:pPr>
              <w:snapToGrid w:val="0"/>
              <w:contextualSpacing/>
              <w:rPr>
                <w:rFonts w:ascii="Times New Roman" w:hAnsi="Times New Roman" w:cs="Times New Roman"/>
                <w:b/>
                <w:noProof/>
              </w:rPr>
            </w:pPr>
          </w:p>
        </w:tc>
      </w:tr>
      <w:tr w:rsidR="001851B7" w:rsidRPr="001851B7" w14:paraId="322542E7" w14:textId="77777777" w:rsidTr="001851B7">
        <w:tc>
          <w:tcPr>
            <w:tcW w:w="851" w:type="dxa"/>
            <w:tcBorders>
              <w:top w:val="single" w:sz="4" w:space="0" w:color="000000"/>
              <w:left w:val="single" w:sz="4" w:space="0" w:color="000000"/>
              <w:bottom w:val="single" w:sz="4" w:space="0" w:color="000000"/>
            </w:tcBorders>
            <w:vAlign w:val="center"/>
          </w:tcPr>
          <w:p w14:paraId="64DB4113"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4.1</w:t>
            </w:r>
          </w:p>
        </w:tc>
        <w:tc>
          <w:tcPr>
            <w:tcW w:w="6237" w:type="dxa"/>
            <w:tcBorders>
              <w:top w:val="single" w:sz="4" w:space="0" w:color="000000"/>
              <w:left w:val="single" w:sz="4" w:space="0" w:color="000000"/>
              <w:bottom w:val="single" w:sz="4" w:space="0" w:color="000000"/>
            </w:tcBorders>
            <w:vAlign w:val="center"/>
          </w:tcPr>
          <w:p w14:paraId="4A5C4F71"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Апарат повинен відстежувати наступні параметри:</w:t>
            </w:r>
          </w:p>
          <w:p w14:paraId="52607E36"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дихальний об’єм</w:t>
            </w:r>
          </w:p>
          <w:p w14:paraId="5AD6C77D"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хвилинний об’єм вентиляції</w:t>
            </w:r>
          </w:p>
          <w:p w14:paraId="7CAFF97F"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хвилинний об’єм спонтанної вентиляції</w:t>
            </w:r>
          </w:p>
          <w:p w14:paraId="06037D58"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частота дихання, частота спонтанного дихання</w:t>
            </w:r>
          </w:p>
          <w:p w14:paraId="4EEC445A"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піковий , середній тиск  та тиск плато в дихальних шляхах</w:t>
            </w:r>
          </w:p>
          <w:p w14:paraId="5907110D"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РEEP (Позитивний тиск наприкінці видиху)</w:t>
            </w:r>
          </w:p>
          <w:p w14:paraId="7F261030"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коефіцієнт співвідношення вдиху до видиху  I:E</w:t>
            </w:r>
          </w:p>
          <w:p w14:paraId="7247F3ED"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опір дихальних шляхів</w:t>
            </w:r>
          </w:p>
          <w:p w14:paraId="4D65B9EB"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комплайнс дихальних шляхів</w:t>
            </w:r>
          </w:p>
          <w:p w14:paraId="529A38B9"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фракція кисню у газовій суміші, що вдихається (FiO</w:t>
            </w:r>
            <w:r w:rsidRPr="001851B7">
              <w:rPr>
                <w:rFonts w:ascii="Times New Roman" w:hAnsi="Times New Roman" w:cs="Times New Roman"/>
                <w:noProof/>
                <w:vertAlign w:val="subscript"/>
              </w:rPr>
              <w:t>2</w:t>
            </w:r>
            <w:r w:rsidRPr="001851B7">
              <w:rPr>
                <w:rFonts w:ascii="Times New Roman" w:hAnsi="Times New Roman" w:cs="Times New Roman"/>
                <w:noProof/>
              </w:rPr>
              <w:t>)</w:t>
            </w:r>
          </w:p>
          <w:p w14:paraId="017EEE92"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концентрація CO</w:t>
            </w:r>
            <w:r w:rsidRPr="001851B7">
              <w:rPr>
                <w:rFonts w:ascii="Times New Roman" w:hAnsi="Times New Roman" w:cs="Times New Roman"/>
                <w:noProof/>
                <w:vertAlign w:val="subscript"/>
              </w:rPr>
              <w:t>2</w:t>
            </w:r>
            <w:r w:rsidRPr="001851B7">
              <w:rPr>
                <w:rFonts w:ascii="Times New Roman" w:hAnsi="Times New Roman" w:cs="Times New Roman"/>
                <w:noProof/>
              </w:rPr>
              <w:t>, що вдихається (</w:t>
            </w:r>
            <w:r w:rsidRPr="001851B7">
              <w:rPr>
                <w:rFonts w:ascii="Times New Roman" w:hAnsi="Times New Roman" w:cs="Times New Roman"/>
                <w:noProof/>
                <w:lang w:val="en-US"/>
              </w:rPr>
              <w:t>FiCO</w:t>
            </w:r>
            <w:r w:rsidRPr="001851B7">
              <w:rPr>
                <w:rFonts w:ascii="Times New Roman" w:hAnsi="Times New Roman" w:cs="Times New Roman"/>
                <w:noProof/>
                <w:vertAlign w:val="subscript"/>
              </w:rPr>
              <w:t>2</w:t>
            </w:r>
            <w:r w:rsidRPr="001851B7">
              <w:rPr>
                <w:rFonts w:ascii="Times New Roman" w:hAnsi="Times New Roman" w:cs="Times New Roman"/>
                <w:noProof/>
              </w:rPr>
              <w:t>)</w:t>
            </w:r>
          </w:p>
          <w:p w14:paraId="7D9316F3"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парціальний тиск  вуглекислого газу  при видиху (E</w:t>
            </w:r>
            <w:r w:rsidRPr="001851B7">
              <w:rPr>
                <w:rFonts w:ascii="Times New Roman" w:hAnsi="Times New Roman" w:cs="Times New Roman"/>
                <w:noProof/>
                <w:lang w:val="en-US"/>
              </w:rPr>
              <w:t>t</w:t>
            </w:r>
            <w:r w:rsidRPr="001851B7">
              <w:rPr>
                <w:rFonts w:ascii="Times New Roman" w:hAnsi="Times New Roman" w:cs="Times New Roman"/>
                <w:noProof/>
              </w:rPr>
              <w:t>CO</w:t>
            </w:r>
            <w:r w:rsidRPr="001851B7">
              <w:rPr>
                <w:rFonts w:ascii="Times New Roman" w:hAnsi="Times New Roman" w:cs="Times New Roman"/>
                <w:noProof/>
                <w:vertAlign w:val="subscript"/>
              </w:rPr>
              <w:t>2</w:t>
            </w:r>
            <w:r w:rsidRPr="001851B7">
              <w:rPr>
                <w:rFonts w:ascii="Times New Roman" w:hAnsi="Times New Roman" w:cs="Times New Roman"/>
                <w:noProof/>
              </w:rPr>
              <w:t>)</w:t>
            </w:r>
          </w:p>
          <w:p w14:paraId="0EE46629"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концентрація  закису азоту при вдиху (FiN</w:t>
            </w:r>
            <w:r w:rsidRPr="001851B7">
              <w:rPr>
                <w:rFonts w:ascii="Times New Roman" w:hAnsi="Times New Roman" w:cs="Times New Roman"/>
                <w:noProof/>
                <w:vertAlign w:val="subscript"/>
              </w:rPr>
              <w:t>2</w:t>
            </w:r>
            <w:r w:rsidRPr="001851B7">
              <w:rPr>
                <w:rFonts w:ascii="Times New Roman" w:hAnsi="Times New Roman" w:cs="Times New Roman"/>
                <w:noProof/>
              </w:rPr>
              <w:t>O)</w:t>
            </w:r>
          </w:p>
          <w:p w14:paraId="6B2FF7E7"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закису азоту при видиху (EtN</w:t>
            </w:r>
            <w:r w:rsidRPr="001851B7">
              <w:rPr>
                <w:rFonts w:ascii="Times New Roman" w:hAnsi="Times New Roman" w:cs="Times New Roman"/>
                <w:noProof/>
                <w:vertAlign w:val="subscript"/>
              </w:rPr>
              <w:t>2</w:t>
            </w:r>
            <w:r w:rsidRPr="001851B7">
              <w:rPr>
                <w:rFonts w:ascii="Times New Roman" w:hAnsi="Times New Roman" w:cs="Times New Roman"/>
                <w:noProof/>
              </w:rPr>
              <w:t>O)</w:t>
            </w:r>
          </w:p>
          <w:p w14:paraId="2A463DEC"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 xml:space="preserve"> - мінімальна альвеолярна концентрація (MAC)</w:t>
            </w:r>
          </w:p>
        </w:tc>
        <w:tc>
          <w:tcPr>
            <w:tcW w:w="2987" w:type="dxa"/>
            <w:tcBorders>
              <w:top w:val="single" w:sz="4" w:space="0" w:color="auto"/>
              <w:left w:val="single" w:sz="4" w:space="0" w:color="auto"/>
              <w:bottom w:val="single" w:sz="4" w:space="0" w:color="auto"/>
              <w:right w:val="single" w:sz="4" w:space="0" w:color="auto"/>
            </w:tcBorders>
            <w:vAlign w:val="center"/>
          </w:tcPr>
          <w:p w14:paraId="63C25AE1"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r w:rsidR="001851B7" w:rsidRPr="001851B7" w14:paraId="6FC97434" w14:textId="77777777" w:rsidTr="001851B7">
        <w:tc>
          <w:tcPr>
            <w:tcW w:w="851" w:type="dxa"/>
            <w:tcBorders>
              <w:top w:val="single" w:sz="4" w:space="0" w:color="000000"/>
              <w:left w:val="single" w:sz="4" w:space="0" w:color="000000"/>
              <w:bottom w:val="single" w:sz="4" w:space="0" w:color="000000"/>
            </w:tcBorders>
            <w:shd w:val="clear" w:color="auto" w:fill="F2F2F2"/>
            <w:vAlign w:val="center"/>
          </w:tcPr>
          <w:p w14:paraId="5A84779A"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noProof/>
              </w:rPr>
            </w:pPr>
            <w:r w:rsidRPr="001851B7">
              <w:rPr>
                <w:rFonts w:ascii="Times New Roman" w:hAnsi="Times New Roman" w:cs="Times New Roman"/>
                <w:b/>
                <w:noProof/>
              </w:rPr>
              <w:t>5</w:t>
            </w:r>
          </w:p>
        </w:tc>
        <w:tc>
          <w:tcPr>
            <w:tcW w:w="6237" w:type="dxa"/>
            <w:tcBorders>
              <w:top w:val="single" w:sz="4" w:space="0" w:color="000000"/>
              <w:left w:val="single" w:sz="4" w:space="0" w:color="000000"/>
              <w:bottom w:val="single" w:sz="4" w:space="0" w:color="000000"/>
            </w:tcBorders>
            <w:shd w:val="clear" w:color="auto" w:fill="F2F2F2"/>
            <w:vAlign w:val="center"/>
          </w:tcPr>
          <w:p w14:paraId="26ED2710"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noProof/>
              </w:rPr>
            </w:pPr>
            <w:r w:rsidRPr="001851B7">
              <w:rPr>
                <w:rFonts w:ascii="Times New Roman" w:hAnsi="Times New Roman" w:cs="Times New Roman"/>
                <w:b/>
                <w:noProof/>
              </w:rPr>
              <w:t>Сигнали тривоги</w:t>
            </w:r>
          </w:p>
        </w:tc>
        <w:tc>
          <w:tcPr>
            <w:tcW w:w="29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005BAA" w14:textId="77777777" w:rsidR="001851B7" w:rsidRPr="001851B7" w:rsidRDefault="001851B7" w:rsidP="001851B7">
            <w:pPr>
              <w:snapToGrid w:val="0"/>
              <w:contextualSpacing/>
              <w:rPr>
                <w:rFonts w:ascii="Times New Roman" w:hAnsi="Times New Roman" w:cs="Times New Roman"/>
                <w:b/>
                <w:noProof/>
              </w:rPr>
            </w:pPr>
          </w:p>
        </w:tc>
      </w:tr>
      <w:tr w:rsidR="001851B7" w:rsidRPr="001851B7" w14:paraId="6C8E1A9E" w14:textId="77777777" w:rsidTr="001851B7">
        <w:tc>
          <w:tcPr>
            <w:tcW w:w="851" w:type="dxa"/>
            <w:tcBorders>
              <w:top w:val="single" w:sz="4" w:space="0" w:color="000000"/>
              <w:left w:val="single" w:sz="4" w:space="0" w:color="000000"/>
              <w:bottom w:val="single" w:sz="4" w:space="0" w:color="000000"/>
            </w:tcBorders>
            <w:vAlign w:val="center"/>
          </w:tcPr>
          <w:p w14:paraId="1E7BDB04"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noProof/>
              </w:rPr>
            </w:pPr>
            <w:r w:rsidRPr="001851B7">
              <w:rPr>
                <w:rFonts w:ascii="Times New Roman" w:hAnsi="Times New Roman" w:cs="Times New Roman"/>
                <w:noProof/>
              </w:rPr>
              <w:t>5.1</w:t>
            </w:r>
          </w:p>
        </w:tc>
        <w:tc>
          <w:tcPr>
            <w:tcW w:w="6237" w:type="dxa"/>
            <w:tcBorders>
              <w:top w:val="single" w:sz="4" w:space="0" w:color="000000"/>
              <w:left w:val="single" w:sz="4" w:space="0" w:color="000000"/>
              <w:bottom w:val="single" w:sz="4" w:space="0" w:color="000000"/>
            </w:tcBorders>
            <w:vAlign w:val="center"/>
          </w:tcPr>
          <w:p w14:paraId="108DE021" w14:textId="77777777" w:rsidR="001851B7" w:rsidRPr="001851B7" w:rsidRDefault="001851B7" w:rsidP="001851B7">
            <w:pPr>
              <w:tabs>
                <w:tab w:val="left" w:pos="9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noProof/>
              </w:rPr>
            </w:pPr>
            <w:r w:rsidRPr="001851B7">
              <w:rPr>
                <w:rFonts w:ascii="Times New Roman" w:hAnsi="Times New Roman" w:cs="Times New Roman"/>
                <w:noProof/>
              </w:rPr>
              <w:t>Апарат повинен мати звукові та візуальні сигнали тривоги з багаторівневою системою сигналізації з пріоритетом тривоги та регулювання рівня гучності, вимикати звуковий сигнал тривоги не менше ніж 120с</w:t>
            </w:r>
          </w:p>
        </w:tc>
        <w:tc>
          <w:tcPr>
            <w:tcW w:w="2987" w:type="dxa"/>
            <w:tcBorders>
              <w:top w:val="single" w:sz="4" w:space="0" w:color="auto"/>
              <w:left w:val="single" w:sz="4" w:space="0" w:color="auto"/>
              <w:bottom w:val="single" w:sz="4" w:space="0" w:color="auto"/>
              <w:right w:val="single" w:sz="4" w:space="0" w:color="auto"/>
            </w:tcBorders>
            <w:vAlign w:val="center"/>
          </w:tcPr>
          <w:p w14:paraId="2DDC03E4" w14:textId="77777777" w:rsidR="001851B7" w:rsidRPr="001851B7" w:rsidRDefault="001851B7" w:rsidP="001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rPr>
                <w:rFonts w:ascii="Times New Roman" w:hAnsi="Times New Roman" w:cs="Times New Roman"/>
                <w:noProof/>
                <w:color w:val="00B050"/>
              </w:rPr>
            </w:pPr>
          </w:p>
        </w:tc>
      </w:tr>
    </w:tbl>
    <w:p w14:paraId="28719CA3" w14:textId="77777777" w:rsidR="00EE5EE6" w:rsidRPr="00EF6803" w:rsidRDefault="00EE5EE6" w:rsidP="00EE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noProof/>
        </w:rPr>
      </w:pPr>
    </w:p>
    <w:p w14:paraId="2992DE13" w14:textId="77777777" w:rsidR="00EE5EE6" w:rsidRPr="00EF6803" w:rsidRDefault="00EE5EE6" w:rsidP="00EE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noProof/>
        </w:rPr>
      </w:pPr>
      <w:r w:rsidRPr="00EF6803">
        <w:rPr>
          <w:b/>
          <w:noProof/>
        </w:rPr>
        <w:t>Комплектація:</w:t>
      </w:r>
    </w:p>
    <w:p w14:paraId="025E55F9" w14:textId="77777777" w:rsidR="00EE5EE6" w:rsidRPr="00EF6803" w:rsidRDefault="00EE5EE6" w:rsidP="00EE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noProof/>
        </w:rPr>
      </w:pPr>
    </w:p>
    <w:p w14:paraId="44DB825A" w14:textId="77777777" w:rsidR="001851B7" w:rsidRPr="00EF6803" w:rsidRDefault="001851B7" w:rsidP="001851B7">
      <w:pPr>
        <w:ind w:left="284"/>
        <w:rPr>
          <w:noProof/>
          <w:kern w:val="2"/>
          <w:lang w:eastAsia="ar-SA"/>
        </w:rPr>
      </w:pPr>
      <w:r w:rsidRPr="00EF6803">
        <w:rPr>
          <w:noProof/>
          <w:kern w:val="2"/>
          <w:lang w:eastAsia="ar-SA"/>
        </w:rPr>
        <w:t>1. Блок наркозного апарату -1 шт.</w:t>
      </w:r>
    </w:p>
    <w:p w14:paraId="34248AEA" w14:textId="77777777" w:rsidR="001851B7" w:rsidRPr="00EF6803" w:rsidRDefault="001851B7" w:rsidP="001851B7">
      <w:pPr>
        <w:ind w:left="284"/>
        <w:rPr>
          <w:noProof/>
          <w:kern w:val="2"/>
          <w:lang w:eastAsia="ar-SA"/>
        </w:rPr>
      </w:pPr>
      <w:r w:rsidRPr="00EF6803">
        <w:rPr>
          <w:noProof/>
          <w:kern w:val="2"/>
          <w:lang w:eastAsia="ar-SA"/>
        </w:rPr>
        <w:t>2. Абсорбер вуглекислого газу – 1 шт.</w:t>
      </w:r>
    </w:p>
    <w:p w14:paraId="78F21323" w14:textId="77777777" w:rsidR="001851B7" w:rsidRPr="00EF6803" w:rsidRDefault="001851B7" w:rsidP="001851B7">
      <w:pPr>
        <w:ind w:left="284"/>
        <w:rPr>
          <w:noProof/>
          <w:kern w:val="2"/>
          <w:lang w:eastAsia="ar-SA"/>
        </w:rPr>
      </w:pPr>
      <w:r w:rsidRPr="00EF6803">
        <w:rPr>
          <w:noProof/>
          <w:kern w:val="2"/>
          <w:lang w:eastAsia="ar-SA"/>
        </w:rPr>
        <w:t xml:space="preserve">3. Модуль моніторингу анестетичних газів - 1 </w:t>
      </w:r>
      <w:r w:rsidRPr="00EF6803">
        <w:rPr>
          <w:rFonts w:eastAsia="Calibri"/>
          <w:noProof/>
          <w:kern w:val="2"/>
          <w:lang w:eastAsia="ar-SA"/>
        </w:rPr>
        <w:t>компл.</w:t>
      </w:r>
    </w:p>
    <w:p w14:paraId="79D527A3" w14:textId="77777777" w:rsidR="001851B7" w:rsidRPr="00EF6803" w:rsidRDefault="001851B7" w:rsidP="001851B7">
      <w:pPr>
        <w:ind w:left="284"/>
        <w:rPr>
          <w:noProof/>
          <w:kern w:val="2"/>
          <w:lang w:eastAsia="ar-SA"/>
        </w:rPr>
      </w:pPr>
      <w:r w:rsidRPr="00EF6803">
        <w:rPr>
          <w:noProof/>
          <w:kern w:val="2"/>
          <w:lang w:eastAsia="ar-SA"/>
        </w:rPr>
        <w:t>4. Дихальний контур для дорослих , багаторазового використання – 1 шт.</w:t>
      </w:r>
    </w:p>
    <w:p w14:paraId="015E9739" w14:textId="77777777" w:rsidR="001851B7" w:rsidRPr="00EF6803" w:rsidRDefault="001851B7" w:rsidP="001851B7">
      <w:pPr>
        <w:ind w:left="284"/>
        <w:rPr>
          <w:noProof/>
          <w:kern w:val="2"/>
          <w:lang w:eastAsia="ar-SA"/>
        </w:rPr>
      </w:pPr>
      <w:r w:rsidRPr="00EF6803">
        <w:rPr>
          <w:noProof/>
          <w:kern w:val="2"/>
          <w:lang w:eastAsia="ar-SA"/>
        </w:rPr>
        <w:lastRenderedPageBreak/>
        <w:t>5. Випарник для севофлюрану системою заливки Quik-Fill – 1 шт.</w:t>
      </w:r>
    </w:p>
    <w:p w14:paraId="24DC14B0" w14:textId="77777777" w:rsidR="001851B7" w:rsidRPr="00EF6803" w:rsidRDefault="001851B7" w:rsidP="001851B7">
      <w:pPr>
        <w:ind w:left="284"/>
        <w:rPr>
          <w:noProof/>
          <w:kern w:val="2"/>
          <w:lang w:eastAsia="ar-SA"/>
        </w:rPr>
      </w:pPr>
      <w:r w:rsidRPr="00EF6803">
        <w:rPr>
          <w:rFonts w:eastAsia="Calibri"/>
          <w:noProof/>
          <w:kern w:val="2"/>
          <w:lang w:eastAsia="ar-SA"/>
        </w:rPr>
        <w:t>6. Бронхіальний аспіратор – 1 компл.</w:t>
      </w:r>
    </w:p>
    <w:p w14:paraId="2A127982" w14:textId="77777777" w:rsidR="001851B7" w:rsidRPr="00EF6803" w:rsidRDefault="001851B7" w:rsidP="001851B7">
      <w:pPr>
        <w:ind w:left="284"/>
        <w:rPr>
          <w:noProof/>
          <w:kern w:val="2"/>
          <w:lang w:eastAsia="ar-SA"/>
        </w:rPr>
      </w:pPr>
      <w:r w:rsidRPr="00EF6803">
        <w:rPr>
          <w:noProof/>
          <w:kern w:val="2"/>
          <w:lang w:eastAsia="ar-SA"/>
        </w:rPr>
        <w:t>7. Шланг подачі кисню – 1 шт.</w:t>
      </w:r>
    </w:p>
    <w:p w14:paraId="21CC3FD7" w14:textId="77777777" w:rsidR="001851B7" w:rsidRPr="00EF6803" w:rsidRDefault="001851B7" w:rsidP="001851B7">
      <w:pPr>
        <w:ind w:left="284"/>
        <w:rPr>
          <w:noProof/>
          <w:kern w:val="2"/>
          <w:lang w:eastAsia="ar-SA"/>
        </w:rPr>
      </w:pPr>
      <w:r w:rsidRPr="00EF6803">
        <w:rPr>
          <w:noProof/>
          <w:kern w:val="2"/>
          <w:lang w:eastAsia="ar-SA"/>
        </w:rPr>
        <w:t>8. Шланг подачі повітря – 1 шт.</w:t>
      </w:r>
    </w:p>
    <w:p w14:paraId="33B9E180" w14:textId="77777777" w:rsidR="001851B7" w:rsidRPr="00EF6803" w:rsidRDefault="001851B7" w:rsidP="001851B7">
      <w:pPr>
        <w:ind w:left="284"/>
        <w:rPr>
          <w:noProof/>
          <w:kern w:val="2"/>
          <w:lang w:eastAsia="ar-SA"/>
        </w:rPr>
      </w:pPr>
      <w:r w:rsidRPr="00EF6803">
        <w:rPr>
          <w:noProof/>
          <w:kern w:val="2"/>
          <w:lang w:eastAsia="ar-SA"/>
        </w:rPr>
        <w:t>9. Система відведення анестетичних газів  - 1 компл</w:t>
      </w:r>
    </w:p>
    <w:p w14:paraId="7D0CCB24" w14:textId="77777777" w:rsidR="001851B7" w:rsidRPr="00EF6803" w:rsidRDefault="001851B7" w:rsidP="001851B7">
      <w:pPr>
        <w:ind w:left="284"/>
        <w:rPr>
          <w:noProof/>
          <w:kern w:val="2"/>
          <w:lang w:eastAsia="ar-SA"/>
        </w:rPr>
      </w:pPr>
      <w:r w:rsidRPr="00EF6803">
        <w:rPr>
          <w:noProof/>
          <w:kern w:val="2"/>
          <w:lang w:eastAsia="ar-SA"/>
        </w:rPr>
        <w:t xml:space="preserve">10. Медичний компресор – 1 шт </w:t>
      </w:r>
    </w:p>
    <w:p w14:paraId="0AD239EF" w14:textId="29F55C1D" w:rsidR="00EE5EE6" w:rsidRPr="00EF6803" w:rsidRDefault="00EE5EE6" w:rsidP="00EE5EE6">
      <w:pPr>
        <w:ind w:left="284"/>
        <w:rPr>
          <w:noProof/>
          <w:kern w:val="2"/>
          <w:lang w:eastAsia="ar-SA"/>
        </w:rPr>
      </w:pPr>
      <w:r w:rsidRPr="00EF6803">
        <w:rPr>
          <w:noProof/>
          <w:kern w:val="2"/>
          <w:lang w:eastAsia="ar-SA"/>
        </w:rPr>
        <w:t xml:space="preserve"> </w:t>
      </w:r>
    </w:p>
    <w:p w14:paraId="3E0539C0" w14:textId="77777777" w:rsidR="00EE5EE6" w:rsidRDefault="00EE5EE6" w:rsidP="00EE5EE6">
      <w:pPr>
        <w:jc w:val="both"/>
      </w:pPr>
    </w:p>
    <w:p w14:paraId="1D5E1E02" w14:textId="77777777" w:rsidR="00EE5EE6" w:rsidRPr="00C72881" w:rsidRDefault="00EE5EE6" w:rsidP="00EE5EE6">
      <w:pPr>
        <w:spacing w:line="264" w:lineRule="auto"/>
        <w:jc w:val="both"/>
        <w:rPr>
          <w:b/>
          <w:bCs/>
          <w:i/>
          <w:lang w:val="uk-UA"/>
        </w:rPr>
      </w:pPr>
      <w:r w:rsidRPr="00C72881">
        <w:rPr>
          <w:b/>
          <w:bCs/>
          <w:i/>
          <w:u w:val="single"/>
          <w:lang w:val="uk-UA"/>
        </w:rPr>
        <w:t>Примітка:</w:t>
      </w:r>
    </w:p>
    <w:p w14:paraId="3EB200F4" w14:textId="77777777" w:rsidR="00EE5EE6" w:rsidRPr="00C72881" w:rsidRDefault="00EE5EE6" w:rsidP="00EE5EE6">
      <w:pPr>
        <w:spacing w:line="264" w:lineRule="auto"/>
        <w:jc w:val="both"/>
        <w:rPr>
          <w:b/>
          <w:lang w:val="uk-UA"/>
        </w:rPr>
      </w:pPr>
      <w:r w:rsidRPr="00C72881">
        <w:rPr>
          <w:b/>
          <w:bCs/>
          <w:i/>
          <w:iCs/>
          <w:lang w:val="uk-UA"/>
        </w:rPr>
        <w:t xml:space="preserve">у разі, коли в описі предмета закупівлі </w:t>
      </w:r>
      <w:r w:rsidRPr="00C72881">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9854FDE" w14:textId="77777777" w:rsidR="00EE5EE6" w:rsidRPr="00EE5EE6" w:rsidRDefault="00EE5EE6" w:rsidP="00EE5EE6">
      <w:pPr>
        <w:jc w:val="both"/>
        <w:rPr>
          <w:lang w:val="uk-UA"/>
        </w:rPr>
      </w:pPr>
    </w:p>
    <w:sectPr w:rsidR="00EE5EE6" w:rsidRPr="00EE5EE6" w:rsidSect="00B41AAE">
      <w:pgSz w:w="11906" w:h="16838"/>
      <w:pgMar w:top="568"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C"/>
    <w:multiLevelType w:val="singleLevel"/>
    <w:tmpl w:val="0000000C"/>
    <w:name w:val="WW8Num27"/>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6866493"/>
    <w:multiLevelType w:val="hybridMultilevel"/>
    <w:tmpl w:val="3FD42EF2"/>
    <w:lvl w:ilvl="0" w:tplc="B4C8E33C">
      <w:start w:val="1"/>
      <w:numFmt w:val="decimal"/>
      <w:lvlText w:val="3.%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10F1574"/>
    <w:multiLevelType w:val="hybridMultilevel"/>
    <w:tmpl w:val="5B32E30E"/>
    <w:lvl w:ilvl="0" w:tplc="C194EC38">
      <w:start w:val="1"/>
      <w:numFmt w:val="decimal"/>
      <w:lvlText w:val="5.%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6212411"/>
    <w:multiLevelType w:val="hybridMultilevel"/>
    <w:tmpl w:val="D8A6E79C"/>
    <w:lvl w:ilvl="0" w:tplc="00000006">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3A53DD"/>
    <w:multiLevelType w:val="hybridMultilevel"/>
    <w:tmpl w:val="267820E8"/>
    <w:lvl w:ilvl="0" w:tplc="49C2100A">
      <w:start w:val="1"/>
      <w:numFmt w:val="decimal"/>
      <w:lvlText w:val="1.%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D950436"/>
    <w:multiLevelType w:val="hybridMultilevel"/>
    <w:tmpl w:val="5E962B96"/>
    <w:lvl w:ilvl="0" w:tplc="02364D8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103498"/>
    <w:multiLevelType w:val="hybridMultilevel"/>
    <w:tmpl w:val="B076384C"/>
    <w:lvl w:ilvl="0" w:tplc="295C01CC">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732B71"/>
    <w:multiLevelType w:val="hybridMultilevel"/>
    <w:tmpl w:val="41A85116"/>
    <w:lvl w:ilvl="0" w:tplc="0409000F">
      <w:start w:val="1"/>
      <w:numFmt w:val="decimal"/>
      <w:lvlText w:val="%1."/>
      <w:lvlJc w:val="left"/>
      <w:pPr>
        <w:ind w:left="786" w:hanging="360"/>
      </w:pPr>
      <w:rPr>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85B6982"/>
    <w:multiLevelType w:val="hybridMultilevel"/>
    <w:tmpl w:val="25CC50A0"/>
    <w:lvl w:ilvl="0" w:tplc="0B60CC10">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5F49B0"/>
    <w:multiLevelType w:val="hybridMultilevel"/>
    <w:tmpl w:val="5F2A467E"/>
    <w:lvl w:ilvl="0" w:tplc="4C04858E">
      <w:start w:val="1"/>
      <w:numFmt w:val="decimal"/>
      <w:lvlText w:val="8.%1"/>
      <w:lvlJc w:val="center"/>
      <w:pPr>
        <w:ind w:left="659" w:hanging="360"/>
      </w:pPr>
      <w:rPr>
        <w:rFonts w:cs="Times New Roman"/>
      </w:rPr>
    </w:lvl>
    <w:lvl w:ilvl="1" w:tplc="04190019">
      <w:start w:val="1"/>
      <w:numFmt w:val="lowerLetter"/>
      <w:lvlText w:val="%2."/>
      <w:lvlJc w:val="left"/>
      <w:pPr>
        <w:ind w:left="1379" w:hanging="360"/>
      </w:pPr>
      <w:rPr>
        <w:rFonts w:cs="Times New Roman"/>
      </w:rPr>
    </w:lvl>
    <w:lvl w:ilvl="2" w:tplc="0419001B">
      <w:start w:val="1"/>
      <w:numFmt w:val="lowerRoman"/>
      <w:lvlText w:val="%3."/>
      <w:lvlJc w:val="right"/>
      <w:pPr>
        <w:ind w:left="2099" w:hanging="180"/>
      </w:pPr>
      <w:rPr>
        <w:rFonts w:cs="Times New Roman"/>
      </w:rPr>
    </w:lvl>
    <w:lvl w:ilvl="3" w:tplc="0419000F">
      <w:start w:val="1"/>
      <w:numFmt w:val="decimal"/>
      <w:lvlText w:val="%4."/>
      <w:lvlJc w:val="left"/>
      <w:pPr>
        <w:ind w:left="2819" w:hanging="360"/>
      </w:pPr>
      <w:rPr>
        <w:rFonts w:cs="Times New Roman"/>
      </w:rPr>
    </w:lvl>
    <w:lvl w:ilvl="4" w:tplc="04190019">
      <w:start w:val="1"/>
      <w:numFmt w:val="lowerLetter"/>
      <w:lvlText w:val="%5."/>
      <w:lvlJc w:val="left"/>
      <w:pPr>
        <w:ind w:left="3539" w:hanging="360"/>
      </w:pPr>
      <w:rPr>
        <w:rFonts w:cs="Times New Roman"/>
      </w:rPr>
    </w:lvl>
    <w:lvl w:ilvl="5" w:tplc="0419001B">
      <w:start w:val="1"/>
      <w:numFmt w:val="lowerRoman"/>
      <w:lvlText w:val="%6."/>
      <w:lvlJc w:val="right"/>
      <w:pPr>
        <w:ind w:left="4259" w:hanging="180"/>
      </w:pPr>
      <w:rPr>
        <w:rFonts w:cs="Times New Roman"/>
      </w:rPr>
    </w:lvl>
    <w:lvl w:ilvl="6" w:tplc="0419000F">
      <w:start w:val="1"/>
      <w:numFmt w:val="decimal"/>
      <w:lvlText w:val="%7."/>
      <w:lvlJc w:val="left"/>
      <w:pPr>
        <w:ind w:left="4979" w:hanging="360"/>
      </w:pPr>
      <w:rPr>
        <w:rFonts w:cs="Times New Roman"/>
      </w:rPr>
    </w:lvl>
    <w:lvl w:ilvl="7" w:tplc="04190019">
      <w:start w:val="1"/>
      <w:numFmt w:val="lowerLetter"/>
      <w:lvlText w:val="%8."/>
      <w:lvlJc w:val="left"/>
      <w:pPr>
        <w:ind w:left="5699" w:hanging="360"/>
      </w:pPr>
      <w:rPr>
        <w:rFonts w:cs="Times New Roman"/>
      </w:rPr>
    </w:lvl>
    <w:lvl w:ilvl="8" w:tplc="0419001B">
      <w:start w:val="1"/>
      <w:numFmt w:val="lowerRoman"/>
      <w:lvlText w:val="%9."/>
      <w:lvlJc w:val="right"/>
      <w:pPr>
        <w:ind w:left="6419" w:hanging="180"/>
      </w:pPr>
      <w:rPr>
        <w:rFonts w:cs="Times New Roman"/>
      </w:rPr>
    </w:lvl>
  </w:abstractNum>
  <w:abstractNum w:abstractNumId="19" w15:restartNumberingAfterBreak="0">
    <w:nsid w:val="37C828C8"/>
    <w:multiLevelType w:val="hybridMultilevel"/>
    <w:tmpl w:val="685AA0A2"/>
    <w:lvl w:ilvl="0" w:tplc="0B3EA65E">
      <w:start w:val="1"/>
      <w:numFmt w:val="decimal"/>
      <w:lvlText w:val="6.%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F7A7BA5"/>
    <w:multiLevelType w:val="hybridMultilevel"/>
    <w:tmpl w:val="A0B601EE"/>
    <w:lvl w:ilvl="0" w:tplc="3FF4E91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64B5BB3"/>
    <w:multiLevelType w:val="hybridMultilevel"/>
    <w:tmpl w:val="20A83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11873"/>
    <w:multiLevelType w:val="hybridMultilevel"/>
    <w:tmpl w:val="13AAC400"/>
    <w:lvl w:ilvl="0" w:tplc="B1D230FA">
      <w:start w:val="1"/>
      <w:numFmt w:val="decimal"/>
      <w:lvlText w:val="%1."/>
      <w:lvlJc w:val="left"/>
      <w:pPr>
        <w:ind w:left="644" w:hanging="360"/>
      </w:pPr>
      <w:rPr>
        <w:rFonts w:ascii="Times New Roman" w:eastAsia="Times New Roman" w:hAnsi="Times New Roman" w:cs="Times New Roman"/>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78C313F8"/>
    <w:multiLevelType w:val="hybridMultilevel"/>
    <w:tmpl w:val="6744FD16"/>
    <w:lvl w:ilvl="0" w:tplc="12ACC1C4">
      <w:start w:val="1"/>
      <w:numFmt w:val="decimal"/>
      <w:lvlText w:val="2.%1"/>
      <w:lvlJc w:val="left"/>
      <w:pPr>
        <w:ind w:left="644" w:hanging="360"/>
      </w:pPr>
      <w:rPr>
        <w:rFonts w:cs="Times New Roman"/>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24" w15:restartNumberingAfterBreak="0">
    <w:nsid w:val="7F967A56"/>
    <w:multiLevelType w:val="hybridMultilevel"/>
    <w:tmpl w:val="7C3E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45FC6"/>
    <w:multiLevelType w:val="hybridMultilevel"/>
    <w:tmpl w:val="0D10631A"/>
    <w:lvl w:ilvl="0" w:tplc="6930F496">
      <w:start w:val="1"/>
      <w:numFmt w:val="decimal"/>
      <w:lvlText w:val="4.%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12"/>
  </w:num>
  <w:num w:numId="13">
    <w:abstractNumId w:val="14"/>
  </w:num>
  <w:num w:numId="14">
    <w:abstractNumId w:val="17"/>
  </w:num>
  <w:num w:numId="15">
    <w:abstractNumId w:val="15"/>
  </w:num>
  <w:num w:numId="16">
    <w:abstractNumId w:val="24"/>
  </w:num>
  <w:num w:numId="1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0NDM2sDA2MzM2NTVR0lEKTi0uzszPAykwrgUAiJx60SwAAAA="/>
  </w:docVars>
  <w:rsids>
    <w:rsidRoot w:val="00B05CFE"/>
    <w:rsid w:val="0000029E"/>
    <w:rsid w:val="000035F3"/>
    <w:rsid w:val="000052F1"/>
    <w:rsid w:val="000062F4"/>
    <w:rsid w:val="000067BE"/>
    <w:rsid w:val="000124D0"/>
    <w:rsid w:val="000140C4"/>
    <w:rsid w:val="00015BB1"/>
    <w:rsid w:val="00020315"/>
    <w:rsid w:val="000207C6"/>
    <w:rsid w:val="000231FC"/>
    <w:rsid w:val="00023753"/>
    <w:rsid w:val="00023A18"/>
    <w:rsid w:val="00027B72"/>
    <w:rsid w:val="00035BD4"/>
    <w:rsid w:val="00037E6A"/>
    <w:rsid w:val="00041022"/>
    <w:rsid w:val="000418C5"/>
    <w:rsid w:val="00046A79"/>
    <w:rsid w:val="000508D3"/>
    <w:rsid w:val="00050FF2"/>
    <w:rsid w:val="000515FF"/>
    <w:rsid w:val="00052453"/>
    <w:rsid w:val="00055A10"/>
    <w:rsid w:val="00060245"/>
    <w:rsid w:val="000607AB"/>
    <w:rsid w:val="0006235E"/>
    <w:rsid w:val="000624F4"/>
    <w:rsid w:val="0006320E"/>
    <w:rsid w:val="0006385E"/>
    <w:rsid w:val="000649B5"/>
    <w:rsid w:val="00064D0B"/>
    <w:rsid w:val="000657C5"/>
    <w:rsid w:val="000658C9"/>
    <w:rsid w:val="0006713D"/>
    <w:rsid w:val="000705EE"/>
    <w:rsid w:val="00070B4F"/>
    <w:rsid w:val="00071114"/>
    <w:rsid w:val="00071439"/>
    <w:rsid w:val="00072C27"/>
    <w:rsid w:val="00073681"/>
    <w:rsid w:val="000745C0"/>
    <w:rsid w:val="00074942"/>
    <w:rsid w:val="000753B0"/>
    <w:rsid w:val="000858E5"/>
    <w:rsid w:val="00090822"/>
    <w:rsid w:val="000928E8"/>
    <w:rsid w:val="00094576"/>
    <w:rsid w:val="00097652"/>
    <w:rsid w:val="000A0273"/>
    <w:rsid w:val="000A2C31"/>
    <w:rsid w:val="000A4546"/>
    <w:rsid w:val="000A65FD"/>
    <w:rsid w:val="000A7D71"/>
    <w:rsid w:val="000B1470"/>
    <w:rsid w:val="000B41BE"/>
    <w:rsid w:val="000B78EB"/>
    <w:rsid w:val="000B7E71"/>
    <w:rsid w:val="000C186B"/>
    <w:rsid w:val="000C19F3"/>
    <w:rsid w:val="000C1A1F"/>
    <w:rsid w:val="000C4DC4"/>
    <w:rsid w:val="000C7958"/>
    <w:rsid w:val="000D10BA"/>
    <w:rsid w:val="000D248F"/>
    <w:rsid w:val="000D2A48"/>
    <w:rsid w:val="000D2C01"/>
    <w:rsid w:val="000D3127"/>
    <w:rsid w:val="000D3CAE"/>
    <w:rsid w:val="000D6B70"/>
    <w:rsid w:val="000D6D57"/>
    <w:rsid w:val="000E4D94"/>
    <w:rsid w:val="000E4DEC"/>
    <w:rsid w:val="000E4F11"/>
    <w:rsid w:val="000E52D6"/>
    <w:rsid w:val="000F0BA0"/>
    <w:rsid w:val="000F1991"/>
    <w:rsid w:val="001001DC"/>
    <w:rsid w:val="00103CAE"/>
    <w:rsid w:val="00104A57"/>
    <w:rsid w:val="00106CDB"/>
    <w:rsid w:val="00106D35"/>
    <w:rsid w:val="00110461"/>
    <w:rsid w:val="00113AFE"/>
    <w:rsid w:val="00113D2E"/>
    <w:rsid w:val="00114E21"/>
    <w:rsid w:val="00117525"/>
    <w:rsid w:val="00117C67"/>
    <w:rsid w:val="001222A2"/>
    <w:rsid w:val="00122AF7"/>
    <w:rsid w:val="0012419B"/>
    <w:rsid w:val="00126E1B"/>
    <w:rsid w:val="00126F07"/>
    <w:rsid w:val="00130F93"/>
    <w:rsid w:val="00131FE9"/>
    <w:rsid w:val="0013716B"/>
    <w:rsid w:val="0014105E"/>
    <w:rsid w:val="00142659"/>
    <w:rsid w:val="001440A1"/>
    <w:rsid w:val="00145757"/>
    <w:rsid w:val="00150241"/>
    <w:rsid w:val="001518E2"/>
    <w:rsid w:val="001577A4"/>
    <w:rsid w:val="00160091"/>
    <w:rsid w:val="00160343"/>
    <w:rsid w:val="001627B0"/>
    <w:rsid w:val="00162929"/>
    <w:rsid w:val="001629A6"/>
    <w:rsid w:val="00162B94"/>
    <w:rsid w:val="00163DEC"/>
    <w:rsid w:val="00166A83"/>
    <w:rsid w:val="00166D75"/>
    <w:rsid w:val="00167C51"/>
    <w:rsid w:val="00170B29"/>
    <w:rsid w:val="00171F4A"/>
    <w:rsid w:val="00172B0E"/>
    <w:rsid w:val="00173577"/>
    <w:rsid w:val="00173DDB"/>
    <w:rsid w:val="00174C2F"/>
    <w:rsid w:val="00175154"/>
    <w:rsid w:val="00177120"/>
    <w:rsid w:val="001774FA"/>
    <w:rsid w:val="0018166A"/>
    <w:rsid w:val="00181928"/>
    <w:rsid w:val="00181CB6"/>
    <w:rsid w:val="00181D6B"/>
    <w:rsid w:val="001841CE"/>
    <w:rsid w:val="00184B33"/>
    <w:rsid w:val="001851B7"/>
    <w:rsid w:val="00185FF4"/>
    <w:rsid w:val="001864F0"/>
    <w:rsid w:val="00194108"/>
    <w:rsid w:val="001A26B7"/>
    <w:rsid w:val="001A3E78"/>
    <w:rsid w:val="001A6014"/>
    <w:rsid w:val="001A67DC"/>
    <w:rsid w:val="001A7157"/>
    <w:rsid w:val="001B0C64"/>
    <w:rsid w:val="001B103A"/>
    <w:rsid w:val="001B3677"/>
    <w:rsid w:val="001B4332"/>
    <w:rsid w:val="001B4B18"/>
    <w:rsid w:val="001B5539"/>
    <w:rsid w:val="001B708B"/>
    <w:rsid w:val="001C4EE3"/>
    <w:rsid w:val="001C4EEB"/>
    <w:rsid w:val="001C5764"/>
    <w:rsid w:val="001D0425"/>
    <w:rsid w:val="001D05CA"/>
    <w:rsid w:val="001D1577"/>
    <w:rsid w:val="001D224E"/>
    <w:rsid w:val="001D7070"/>
    <w:rsid w:val="001D755C"/>
    <w:rsid w:val="001E2D7D"/>
    <w:rsid w:val="001E32BE"/>
    <w:rsid w:val="001E355F"/>
    <w:rsid w:val="001E3CC1"/>
    <w:rsid w:val="001E6FC5"/>
    <w:rsid w:val="001F384E"/>
    <w:rsid w:val="001F3C3E"/>
    <w:rsid w:val="001F5C32"/>
    <w:rsid w:val="001F5E43"/>
    <w:rsid w:val="001F66ED"/>
    <w:rsid w:val="001F6773"/>
    <w:rsid w:val="00201C88"/>
    <w:rsid w:val="0020202E"/>
    <w:rsid w:val="00203130"/>
    <w:rsid w:val="002053BA"/>
    <w:rsid w:val="002069FF"/>
    <w:rsid w:val="00207789"/>
    <w:rsid w:val="0021052A"/>
    <w:rsid w:val="002127D4"/>
    <w:rsid w:val="002129AC"/>
    <w:rsid w:val="00212FEE"/>
    <w:rsid w:val="002132A3"/>
    <w:rsid w:val="0021530B"/>
    <w:rsid w:val="00216CAA"/>
    <w:rsid w:val="00221952"/>
    <w:rsid w:val="00221F0F"/>
    <w:rsid w:val="00225528"/>
    <w:rsid w:val="002259F9"/>
    <w:rsid w:val="00226420"/>
    <w:rsid w:val="0022642B"/>
    <w:rsid w:val="00226F84"/>
    <w:rsid w:val="002309E6"/>
    <w:rsid w:val="00231345"/>
    <w:rsid w:val="0023250A"/>
    <w:rsid w:val="0023290C"/>
    <w:rsid w:val="00233A45"/>
    <w:rsid w:val="00233D09"/>
    <w:rsid w:val="0023549A"/>
    <w:rsid w:val="00240053"/>
    <w:rsid w:val="00240E58"/>
    <w:rsid w:val="0024136D"/>
    <w:rsid w:val="002414CA"/>
    <w:rsid w:val="002416CB"/>
    <w:rsid w:val="0024376F"/>
    <w:rsid w:val="002446B6"/>
    <w:rsid w:val="00250667"/>
    <w:rsid w:val="00250A95"/>
    <w:rsid w:val="00250EF8"/>
    <w:rsid w:val="00251002"/>
    <w:rsid w:val="002545BA"/>
    <w:rsid w:val="002548CA"/>
    <w:rsid w:val="00255508"/>
    <w:rsid w:val="00256DF0"/>
    <w:rsid w:val="002624D9"/>
    <w:rsid w:val="00263428"/>
    <w:rsid w:val="00266141"/>
    <w:rsid w:val="00266E24"/>
    <w:rsid w:val="00272008"/>
    <w:rsid w:val="002721F9"/>
    <w:rsid w:val="00276737"/>
    <w:rsid w:val="002775AC"/>
    <w:rsid w:val="00281EF7"/>
    <w:rsid w:val="002821E9"/>
    <w:rsid w:val="0028226C"/>
    <w:rsid w:val="00282296"/>
    <w:rsid w:val="0028243A"/>
    <w:rsid w:val="00282CDA"/>
    <w:rsid w:val="0028317C"/>
    <w:rsid w:val="00284F8E"/>
    <w:rsid w:val="00285972"/>
    <w:rsid w:val="00286475"/>
    <w:rsid w:val="0028723A"/>
    <w:rsid w:val="0029043E"/>
    <w:rsid w:val="00294A35"/>
    <w:rsid w:val="0029552F"/>
    <w:rsid w:val="002A0563"/>
    <w:rsid w:val="002A1026"/>
    <w:rsid w:val="002A192F"/>
    <w:rsid w:val="002A24B8"/>
    <w:rsid w:val="002A3342"/>
    <w:rsid w:val="002A5D02"/>
    <w:rsid w:val="002A775F"/>
    <w:rsid w:val="002B213F"/>
    <w:rsid w:val="002B3356"/>
    <w:rsid w:val="002B633B"/>
    <w:rsid w:val="002C0944"/>
    <w:rsid w:val="002C2307"/>
    <w:rsid w:val="002C510E"/>
    <w:rsid w:val="002C5A04"/>
    <w:rsid w:val="002C5A5A"/>
    <w:rsid w:val="002C6855"/>
    <w:rsid w:val="002C77C3"/>
    <w:rsid w:val="002C7E2D"/>
    <w:rsid w:val="002D19E8"/>
    <w:rsid w:val="002D5B25"/>
    <w:rsid w:val="002D5E10"/>
    <w:rsid w:val="002D7C21"/>
    <w:rsid w:val="002E378A"/>
    <w:rsid w:val="002E6E77"/>
    <w:rsid w:val="002F0990"/>
    <w:rsid w:val="002F1363"/>
    <w:rsid w:val="002F204F"/>
    <w:rsid w:val="00300383"/>
    <w:rsid w:val="0030231D"/>
    <w:rsid w:val="003100C0"/>
    <w:rsid w:val="0031029C"/>
    <w:rsid w:val="00310395"/>
    <w:rsid w:val="00310B50"/>
    <w:rsid w:val="00310F2C"/>
    <w:rsid w:val="00311823"/>
    <w:rsid w:val="0031207A"/>
    <w:rsid w:val="00312D4A"/>
    <w:rsid w:val="00314E3F"/>
    <w:rsid w:val="003154AC"/>
    <w:rsid w:val="003163A6"/>
    <w:rsid w:val="003201A5"/>
    <w:rsid w:val="00325452"/>
    <w:rsid w:val="00330BB4"/>
    <w:rsid w:val="00331F3F"/>
    <w:rsid w:val="003351AE"/>
    <w:rsid w:val="003352DA"/>
    <w:rsid w:val="00337924"/>
    <w:rsid w:val="00337BED"/>
    <w:rsid w:val="003407B7"/>
    <w:rsid w:val="003409B9"/>
    <w:rsid w:val="00343AC0"/>
    <w:rsid w:val="003442A1"/>
    <w:rsid w:val="0034462E"/>
    <w:rsid w:val="00345D0A"/>
    <w:rsid w:val="00351378"/>
    <w:rsid w:val="00351C9F"/>
    <w:rsid w:val="00352A29"/>
    <w:rsid w:val="00352C6C"/>
    <w:rsid w:val="00352FDA"/>
    <w:rsid w:val="00357D8C"/>
    <w:rsid w:val="00361E2E"/>
    <w:rsid w:val="00362BFE"/>
    <w:rsid w:val="00362FEF"/>
    <w:rsid w:val="003645F6"/>
    <w:rsid w:val="00365646"/>
    <w:rsid w:val="0036701F"/>
    <w:rsid w:val="00367706"/>
    <w:rsid w:val="00372C66"/>
    <w:rsid w:val="003739CF"/>
    <w:rsid w:val="00373F28"/>
    <w:rsid w:val="003742E4"/>
    <w:rsid w:val="00375118"/>
    <w:rsid w:val="00375B87"/>
    <w:rsid w:val="00377E8C"/>
    <w:rsid w:val="00385909"/>
    <w:rsid w:val="00385A1F"/>
    <w:rsid w:val="00385A65"/>
    <w:rsid w:val="00386718"/>
    <w:rsid w:val="00386851"/>
    <w:rsid w:val="003939CB"/>
    <w:rsid w:val="00394217"/>
    <w:rsid w:val="003947D9"/>
    <w:rsid w:val="003963BA"/>
    <w:rsid w:val="00396F42"/>
    <w:rsid w:val="003973F4"/>
    <w:rsid w:val="003979B0"/>
    <w:rsid w:val="003A211E"/>
    <w:rsid w:val="003A251E"/>
    <w:rsid w:val="003A2762"/>
    <w:rsid w:val="003A3948"/>
    <w:rsid w:val="003A54D4"/>
    <w:rsid w:val="003B028C"/>
    <w:rsid w:val="003B1ADE"/>
    <w:rsid w:val="003B2493"/>
    <w:rsid w:val="003B2AFE"/>
    <w:rsid w:val="003B5128"/>
    <w:rsid w:val="003B7042"/>
    <w:rsid w:val="003C019C"/>
    <w:rsid w:val="003C04C5"/>
    <w:rsid w:val="003C0718"/>
    <w:rsid w:val="003C2001"/>
    <w:rsid w:val="003C27CF"/>
    <w:rsid w:val="003C3642"/>
    <w:rsid w:val="003C5105"/>
    <w:rsid w:val="003C566B"/>
    <w:rsid w:val="003C6369"/>
    <w:rsid w:val="003C6C03"/>
    <w:rsid w:val="003C7B03"/>
    <w:rsid w:val="003D0173"/>
    <w:rsid w:val="003D063A"/>
    <w:rsid w:val="003D0D1E"/>
    <w:rsid w:val="003D1C6B"/>
    <w:rsid w:val="003D4BA8"/>
    <w:rsid w:val="003D4F54"/>
    <w:rsid w:val="003D61AC"/>
    <w:rsid w:val="003D6372"/>
    <w:rsid w:val="003D795C"/>
    <w:rsid w:val="003D7EF2"/>
    <w:rsid w:val="003E003F"/>
    <w:rsid w:val="003E0BE3"/>
    <w:rsid w:val="003E103C"/>
    <w:rsid w:val="003E4B32"/>
    <w:rsid w:val="003E5DC3"/>
    <w:rsid w:val="003E600A"/>
    <w:rsid w:val="003E60AC"/>
    <w:rsid w:val="003F1280"/>
    <w:rsid w:val="003F3A90"/>
    <w:rsid w:val="003F3E68"/>
    <w:rsid w:val="003F52A0"/>
    <w:rsid w:val="003F5790"/>
    <w:rsid w:val="003F62F1"/>
    <w:rsid w:val="003F6D63"/>
    <w:rsid w:val="00406C86"/>
    <w:rsid w:val="00407F61"/>
    <w:rsid w:val="00410DEE"/>
    <w:rsid w:val="004147B7"/>
    <w:rsid w:val="00415617"/>
    <w:rsid w:val="0041784C"/>
    <w:rsid w:val="00421549"/>
    <w:rsid w:val="004224D3"/>
    <w:rsid w:val="00423D63"/>
    <w:rsid w:val="00424F45"/>
    <w:rsid w:val="004268AD"/>
    <w:rsid w:val="00426AE2"/>
    <w:rsid w:val="004272D1"/>
    <w:rsid w:val="004311A7"/>
    <w:rsid w:val="00431911"/>
    <w:rsid w:val="00431C24"/>
    <w:rsid w:val="00432D20"/>
    <w:rsid w:val="004337EA"/>
    <w:rsid w:val="00433A3B"/>
    <w:rsid w:val="0043525D"/>
    <w:rsid w:val="0043556C"/>
    <w:rsid w:val="0043688C"/>
    <w:rsid w:val="00437DCC"/>
    <w:rsid w:val="00441168"/>
    <w:rsid w:val="00441810"/>
    <w:rsid w:val="00443E1E"/>
    <w:rsid w:val="0044453E"/>
    <w:rsid w:val="004468F9"/>
    <w:rsid w:val="0044750D"/>
    <w:rsid w:val="00453377"/>
    <w:rsid w:val="00456716"/>
    <w:rsid w:val="004575EA"/>
    <w:rsid w:val="00461648"/>
    <w:rsid w:val="004616A4"/>
    <w:rsid w:val="00461FB4"/>
    <w:rsid w:val="00463F45"/>
    <w:rsid w:val="004667A7"/>
    <w:rsid w:val="004708F7"/>
    <w:rsid w:val="00471704"/>
    <w:rsid w:val="00471B47"/>
    <w:rsid w:val="0047254E"/>
    <w:rsid w:val="0047265C"/>
    <w:rsid w:val="004739DE"/>
    <w:rsid w:val="00475AFB"/>
    <w:rsid w:val="0048022C"/>
    <w:rsid w:val="00481248"/>
    <w:rsid w:val="004819BF"/>
    <w:rsid w:val="00482512"/>
    <w:rsid w:val="00482E07"/>
    <w:rsid w:val="0048331C"/>
    <w:rsid w:val="00483611"/>
    <w:rsid w:val="0048473E"/>
    <w:rsid w:val="00486FCD"/>
    <w:rsid w:val="00490A05"/>
    <w:rsid w:val="00491338"/>
    <w:rsid w:val="00491B42"/>
    <w:rsid w:val="0049392A"/>
    <w:rsid w:val="00495019"/>
    <w:rsid w:val="004A003B"/>
    <w:rsid w:val="004A5C20"/>
    <w:rsid w:val="004A7381"/>
    <w:rsid w:val="004A7722"/>
    <w:rsid w:val="004B4784"/>
    <w:rsid w:val="004B5A9F"/>
    <w:rsid w:val="004B60CE"/>
    <w:rsid w:val="004B7704"/>
    <w:rsid w:val="004C1829"/>
    <w:rsid w:val="004C20FB"/>
    <w:rsid w:val="004C2842"/>
    <w:rsid w:val="004C2E69"/>
    <w:rsid w:val="004C33B5"/>
    <w:rsid w:val="004C3550"/>
    <w:rsid w:val="004D3734"/>
    <w:rsid w:val="004D3CEC"/>
    <w:rsid w:val="004D47EE"/>
    <w:rsid w:val="004D6CC5"/>
    <w:rsid w:val="004E1F7D"/>
    <w:rsid w:val="004E2491"/>
    <w:rsid w:val="004E2C6C"/>
    <w:rsid w:val="004E31BB"/>
    <w:rsid w:val="004E454B"/>
    <w:rsid w:val="004E639A"/>
    <w:rsid w:val="004E7A10"/>
    <w:rsid w:val="004E7A5E"/>
    <w:rsid w:val="004E7D63"/>
    <w:rsid w:val="004F0D96"/>
    <w:rsid w:val="004F2BBE"/>
    <w:rsid w:val="004F3542"/>
    <w:rsid w:val="004F3E66"/>
    <w:rsid w:val="004F4C36"/>
    <w:rsid w:val="004F5F41"/>
    <w:rsid w:val="004F6024"/>
    <w:rsid w:val="004F6621"/>
    <w:rsid w:val="004F72E7"/>
    <w:rsid w:val="004F7A51"/>
    <w:rsid w:val="00500143"/>
    <w:rsid w:val="00500DA4"/>
    <w:rsid w:val="0050246E"/>
    <w:rsid w:val="00502BC1"/>
    <w:rsid w:val="0050320C"/>
    <w:rsid w:val="00505B84"/>
    <w:rsid w:val="00506915"/>
    <w:rsid w:val="00507ADF"/>
    <w:rsid w:val="005119B3"/>
    <w:rsid w:val="00512224"/>
    <w:rsid w:val="0051377C"/>
    <w:rsid w:val="00516CB0"/>
    <w:rsid w:val="00517EDD"/>
    <w:rsid w:val="00520B2E"/>
    <w:rsid w:val="00521260"/>
    <w:rsid w:val="00521A39"/>
    <w:rsid w:val="00521CD7"/>
    <w:rsid w:val="00523277"/>
    <w:rsid w:val="0052376D"/>
    <w:rsid w:val="00524036"/>
    <w:rsid w:val="0052570D"/>
    <w:rsid w:val="00525E6E"/>
    <w:rsid w:val="0052680A"/>
    <w:rsid w:val="00532DE4"/>
    <w:rsid w:val="005340B9"/>
    <w:rsid w:val="0053766D"/>
    <w:rsid w:val="00543B09"/>
    <w:rsid w:val="00547499"/>
    <w:rsid w:val="00553B18"/>
    <w:rsid w:val="0055590D"/>
    <w:rsid w:val="00555EFB"/>
    <w:rsid w:val="00557E1E"/>
    <w:rsid w:val="005615F9"/>
    <w:rsid w:val="00561F4B"/>
    <w:rsid w:val="00562196"/>
    <w:rsid w:val="00562F4C"/>
    <w:rsid w:val="00563EC7"/>
    <w:rsid w:val="00567108"/>
    <w:rsid w:val="00567FFC"/>
    <w:rsid w:val="0057073D"/>
    <w:rsid w:val="00571812"/>
    <w:rsid w:val="00571ABB"/>
    <w:rsid w:val="00571CE0"/>
    <w:rsid w:val="00572274"/>
    <w:rsid w:val="00572F2A"/>
    <w:rsid w:val="005734C9"/>
    <w:rsid w:val="005746DE"/>
    <w:rsid w:val="005753B6"/>
    <w:rsid w:val="00576EFD"/>
    <w:rsid w:val="0058367A"/>
    <w:rsid w:val="00583D8D"/>
    <w:rsid w:val="005844A6"/>
    <w:rsid w:val="00584748"/>
    <w:rsid w:val="00585166"/>
    <w:rsid w:val="005871F5"/>
    <w:rsid w:val="005969EE"/>
    <w:rsid w:val="005978C4"/>
    <w:rsid w:val="00597CB3"/>
    <w:rsid w:val="005A014F"/>
    <w:rsid w:val="005A0AD3"/>
    <w:rsid w:val="005A1D14"/>
    <w:rsid w:val="005A6FE6"/>
    <w:rsid w:val="005A76B2"/>
    <w:rsid w:val="005B13A0"/>
    <w:rsid w:val="005B1CD0"/>
    <w:rsid w:val="005B3C60"/>
    <w:rsid w:val="005B5039"/>
    <w:rsid w:val="005B73CA"/>
    <w:rsid w:val="005B7E1A"/>
    <w:rsid w:val="005C1994"/>
    <w:rsid w:val="005C2540"/>
    <w:rsid w:val="005C5F8A"/>
    <w:rsid w:val="005C6218"/>
    <w:rsid w:val="005C63B8"/>
    <w:rsid w:val="005C7B5A"/>
    <w:rsid w:val="005D0838"/>
    <w:rsid w:val="005D127A"/>
    <w:rsid w:val="005D4568"/>
    <w:rsid w:val="005D5274"/>
    <w:rsid w:val="005D6FCF"/>
    <w:rsid w:val="005E3C55"/>
    <w:rsid w:val="005E770C"/>
    <w:rsid w:val="005F1851"/>
    <w:rsid w:val="005F2E85"/>
    <w:rsid w:val="005F30E3"/>
    <w:rsid w:val="005F3AE3"/>
    <w:rsid w:val="005F3B85"/>
    <w:rsid w:val="005F4A40"/>
    <w:rsid w:val="005F5228"/>
    <w:rsid w:val="005F6667"/>
    <w:rsid w:val="005F6AFB"/>
    <w:rsid w:val="005F717B"/>
    <w:rsid w:val="005F7A20"/>
    <w:rsid w:val="00601A42"/>
    <w:rsid w:val="006037C6"/>
    <w:rsid w:val="0060472D"/>
    <w:rsid w:val="00606529"/>
    <w:rsid w:val="00606837"/>
    <w:rsid w:val="00606E68"/>
    <w:rsid w:val="00607607"/>
    <w:rsid w:val="00607AF4"/>
    <w:rsid w:val="00615E42"/>
    <w:rsid w:val="00616056"/>
    <w:rsid w:val="00622405"/>
    <w:rsid w:val="0062495E"/>
    <w:rsid w:val="0062532D"/>
    <w:rsid w:val="00625888"/>
    <w:rsid w:val="00626485"/>
    <w:rsid w:val="00627397"/>
    <w:rsid w:val="00627674"/>
    <w:rsid w:val="00630EB1"/>
    <w:rsid w:val="00630FCA"/>
    <w:rsid w:val="00631233"/>
    <w:rsid w:val="006315FD"/>
    <w:rsid w:val="0063438D"/>
    <w:rsid w:val="0063638C"/>
    <w:rsid w:val="00636C66"/>
    <w:rsid w:val="00636E48"/>
    <w:rsid w:val="00636F80"/>
    <w:rsid w:val="00643A07"/>
    <w:rsid w:val="00643BDF"/>
    <w:rsid w:val="006443E0"/>
    <w:rsid w:val="00644A9F"/>
    <w:rsid w:val="0064629D"/>
    <w:rsid w:val="006464B9"/>
    <w:rsid w:val="00652606"/>
    <w:rsid w:val="006547E4"/>
    <w:rsid w:val="0065728A"/>
    <w:rsid w:val="006620F8"/>
    <w:rsid w:val="0066232E"/>
    <w:rsid w:val="0066416D"/>
    <w:rsid w:val="006647A1"/>
    <w:rsid w:val="00666035"/>
    <w:rsid w:val="0066634A"/>
    <w:rsid w:val="00673066"/>
    <w:rsid w:val="00680BA4"/>
    <w:rsid w:val="00684661"/>
    <w:rsid w:val="006850CE"/>
    <w:rsid w:val="00686154"/>
    <w:rsid w:val="0068623F"/>
    <w:rsid w:val="00690E83"/>
    <w:rsid w:val="0069113B"/>
    <w:rsid w:val="00691649"/>
    <w:rsid w:val="00691B35"/>
    <w:rsid w:val="006922F4"/>
    <w:rsid w:val="00693FF3"/>
    <w:rsid w:val="00696BD8"/>
    <w:rsid w:val="006A2B32"/>
    <w:rsid w:val="006A6508"/>
    <w:rsid w:val="006A70E9"/>
    <w:rsid w:val="006B369A"/>
    <w:rsid w:val="006B485A"/>
    <w:rsid w:val="006B48A0"/>
    <w:rsid w:val="006B5186"/>
    <w:rsid w:val="006B6289"/>
    <w:rsid w:val="006C153B"/>
    <w:rsid w:val="006C165F"/>
    <w:rsid w:val="006C2311"/>
    <w:rsid w:val="006C475B"/>
    <w:rsid w:val="006D1586"/>
    <w:rsid w:val="006D2B52"/>
    <w:rsid w:val="006D4A5F"/>
    <w:rsid w:val="006D4D2C"/>
    <w:rsid w:val="006D4DE9"/>
    <w:rsid w:val="006D54D9"/>
    <w:rsid w:val="006D67D7"/>
    <w:rsid w:val="006D6DF7"/>
    <w:rsid w:val="006E09FD"/>
    <w:rsid w:val="006E0DD5"/>
    <w:rsid w:val="006E1768"/>
    <w:rsid w:val="006E2198"/>
    <w:rsid w:val="006E43C7"/>
    <w:rsid w:val="006E4A55"/>
    <w:rsid w:val="006E4CA1"/>
    <w:rsid w:val="006E5B3F"/>
    <w:rsid w:val="006F2192"/>
    <w:rsid w:val="006F37DC"/>
    <w:rsid w:val="006F5034"/>
    <w:rsid w:val="006F5574"/>
    <w:rsid w:val="006F61E1"/>
    <w:rsid w:val="007001BE"/>
    <w:rsid w:val="007033F5"/>
    <w:rsid w:val="00703844"/>
    <w:rsid w:val="00703952"/>
    <w:rsid w:val="007041F3"/>
    <w:rsid w:val="00711036"/>
    <w:rsid w:val="007119FF"/>
    <w:rsid w:val="007128AA"/>
    <w:rsid w:val="00712A25"/>
    <w:rsid w:val="00712AAE"/>
    <w:rsid w:val="00713382"/>
    <w:rsid w:val="00716383"/>
    <w:rsid w:val="00716FC0"/>
    <w:rsid w:val="00720E93"/>
    <w:rsid w:val="007228C8"/>
    <w:rsid w:val="00723961"/>
    <w:rsid w:val="00723F35"/>
    <w:rsid w:val="00725278"/>
    <w:rsid w:val="00727E9E"/>
    <w:rsid w:val="00730B9A"/>
    <w:rsid w:val="007329B1"/>
    <w:rsid w:val="007336F4"/>
    <w:rsid w:val="00736921"/>
    <w:rsid w:val="00742301"/>
    <w:rsid w:val="00742DD5"/>
    <w:rsid w:val="007443AD"/>
    <w:rsid w:val="00745A48"/>
    <w:rsid w:val="00747E88"/>
    <w:rsid w:val="007512A7"/>
    <w:rsid w:val="00751317"/>
    <w:rsid w:val="00751844"/>
    <w:rsid w:val="00752F38"/>
    <w:rsid w:val="0075437E"/>
    <w:rsid w:val="00757527"/>
    <w:rsid w:val="007577A3"/>
    <w:rsid w:val="0076550E"/>
    <w:rsid w:val="00765A5F"/>
    <w:rsid w:val="00766F23"/>
    <w:rsid w:val="00771B59"/>
    <w:rsid w:val="00772605"/>
    <w:rsid w:val="00772F70"/>
    <w:rsid w:val="00773048"/>
    <w:rsid w:val="00776E44"/>
    <w:rsid w:val="00785959"/>
    <w:rsid w:val="00786669"/>
    <w:rsid w:val="00792582"/>
    <w:rsid w:val="00794036"/>
    <w:rsid w:val="007946E1"/>
    <w:rsid w:val="007A01CD"/>
    <w:rsid w:val="007A0AD0"/>
    <w:rsid w:val="007A30C6"/>
    <w:rsid w:val="007A5123"/>
    <w:rsid w:val="007A733F"/>
    <w:rsid w:val="007A771A"/>
    <w:rsid w:val="007B4751"/>
    <w:rsid w:val="007B4C32"/>
    <w:rsid w:val="007B4E25"/>
    <w:rsid w:val="007B5EB3"/>
    <w:rsid w:val="007C04CB"/>
    <w:rsid w:val="007C0E12"/>
    <w:rsid w:val="007C24FE"/>
    <w:rsid w:val="007C2EB9"/>
    <w:rsid w:val="007D2575"/>
    <w:rsid w:val="007D3141"/>
    <w:rsid w:val="007D475D"/>
    <w:rsid w:val="007E1359"/>
    <w:rsid w:val="007E17C6"/>
    <w:rsid w:val="007E27AB"/>
    <w:rsid w:val="007E3467"/>
    <w:rsid w:val="007E4B09"/>
    <w:rsid w:val="007E5F0F"/>
    <w:rsid w:val="007E73AB"/>
    <w:rsid w:val="007F14C8"/>
    <w:rsid w:val="007F6E7F"/>
    <w:rsid w:val="0080415D"/>
    <w:rsid w:val="008078F3"/>
    <w:rsid w:val="00810E05"/>
    <w:rsid w:val="00811A7E"/>
    <w:rsid w:val="00813D8B"/>
    <w:rsid w:val="00815E3B"/>
    <w:rsid w:val="00816049"/>
    <w:rsid w:val="00817355"/>
    <w:rsid w:val="00821487"/>
    <w:rsid w:val="0082184A"/>
    <w:rsid w:val="00821F49"/>
    <w:rsid w:val="008259B4"/>
    <w:rsid w:val="0082613C"/>
    <w:rsid w:val="00827FA6"/>
    <w:rsid w:val="008305E1"/>
    <w:rsid w:val="0083184E"/>
    <w:rsid w:val="008326B3"/>
    <w:rsid w:val="00835EF3"/>
    <w:rsid w:val="00837655"/>
    <w:rsid w:val="0083798D"/>
    <w:rsid w:val="00840657"/>
    <w:rsid w:val="008408F2"/>
    <w:rsid w:val="00840F51"/>
    <w:rsid w:val="00841782"/>
    <w:rsid w:val="00841A00"/>
    <w:rsid w:val="0084545C"/>
    <w:rsid w:val="00845EFB"/>
    <w:rsid w:val="00847E9A"/>
    <w:rsid w:val="00850A44"/>
    <w:rsid w:val="008522F6"/>
    <w:rsid w:val="0085281F"/>
    <w:rsid w:val="00852E9F"/>
    <w:rsid w:val="0085320E"/>
    <w:rsid w:val="00853DF0"/>
    <w:rsid w:val="00857504"/>
    <w:rsid w:val="00860412"/>
    <w:rsid w:val="008614B6"/>
    <w:rsid w:val="008638CC"/>
    <w:rsid w:val="008648F3"/>
    <w:rsid w:val="00864E74"/>
    <w:rsid w:val="00867B4D"/>
    <w:rsid w:val="00867BA3"/>
    <w:rsid w:val="00870830"/>
    <w:rsid w:val="00870F64"/>
    <w:rsid w:val="008718FD"/>
    <w:rsid w:val="008719CA"/>
    <w:rsid w:val="008727EB"/>
    <w:rsid w:val="008727F2"/>
    <w:rsid w:val="00872DD7"/>
    <w:rsid w:val="00873575"/>
    <w:rsid w:val="00873AEF"/>
    <w:rsid w:val="00874B8F"/>
    <w:rsid w:val="00875137"/>
    <w:rsid w:val="00876458"/>
    <w:rsid w:val="00877E00"/>
    <w:rsid w:val="00880F37"/>
    <w:rsid w:val="008813A2"/>
    <w:rsid w:val="008836C6"/>
    <w:rsid w:val="00884729"/>
    <w:rsid w:val="008865C2"/>
    <w:rsid w:val="00886E65"/>
    <w:rsid w:val="008903EF"/>
    <w:rsid w:val="00892C7B"/>
    <w:rsid w:val="008A1D1F"/>
    <w:rsid w:val="008A59AE"/>
    <w:rsid w:val="008A7939"/>
    <w:rsid w:val="008B1A91"/>
    <w:rsid w:val="008B23D3"/>
    <w:rsid w:val="008B465B"/>
    <w:rsid w:val="008B5E1C"/>
    <w:rsid w:val="008B673A"/>
    <w:rsid w:val="008B6BF9"/>
    <w:rsid w:val="008B7607"/>
    <w:rsid w:val="008C051D"/>
    <w:rsid w:val="008C1C75"/>
    <w:rsid w:val="008C27A7"/>
    <w:rsid w:val="008C3EDF"/>
    <w:rsid w:val="008C674E"/>
    <w:rsid w:val="008C7906"/>
    <w:rsid w:val="008D2997"/>
    <w:rsid w:val="008D3F82"/>
    <w:rsid w:val="008D5A0C"/>
    <w:rsid w:val="008E110A"/>
    <w:rsid w:val="008E6399"/>
    <w:rsid w:val="008E7E94"/>
    <w:rsid w:val="008F095C"/>
    <w:rsid w:val="008F196A"/>
    <w:rsid w:val="008F1B46"/>
    <w:rsid w:val="008F6331"/>
    <w:rsid w:val="008F6ECA"/>
    <w:rsid w:val="008F7BBE"/>
    <w:rsid w:val="00900633"/>
    <w:rsid w:val="00900B44"/>
    <w:rsid w:val="0090114A"/>
    <w:rsid w:val="00903AE2"/>
    <w:rsid w:val="0090501F"/>
    <w:rsid w:val="009068B8"/>
    <w:rsid w:val="00907B6A"/>
    <w:rsid w:val="00907FB9"/>
    <w:rsid w:val="00910547"/>
    <w:rsid w:val="00912154"/>
    <w:rsid w:val="00914E04"/>
    <w:rsid w:val="00916E4E"/>
    <w:rsid w:val="00917A6D"/>
    <w:rsid w:val="00917C1F"/>
    <w:rsid w:val="00920561"/>
    <w:rsid w:val="009206CF"/>
    <w:rsid w:val="0092080A"/>
    <w:rsid w:val="009212D2"/>
    <w:rsid w:val="00922864"/>
    <w:rsid w:val="009238C7"/>
    <w:rsid w:val="00923BCE"/>
    <w:rsid w:val="00925141"/>
    <w:rsid w:val="00925634"/>
    <w:rsid w:val="00925DBC"/>
    <w:rsid w:val="00930482"/>
    <w:rsid w:val="0093260F"/>
    <w:rsid w:val="00934879"/>
    <w:rsid w:val="00936117"/>
    <w:rsid w:val="00936545"/>
    <w:rsid w:val="009365CD"/>
    <w:rsid w:val="00940272"/>
    <w:rsid w:val="00941368"/>
    <w:rsid w:val="009416E4"/>
    <w:rsid w:val="009426BF"/>
    <w:rsid w:val="00944116"/>
    <w:rsid w:val="00945F9B"/>
    <w:rsid w:val="00947198"/>
    <w:rsid w:val="00953434"/>
    <w:rsid w:val="009542EF"/>
    <w:rsid w:val="00954F21"/>
    <w:rsid w:val="00955612"/>
    <w:rsid w:val="00955763"/>
    <w:rsid w:val="0095726F"/>
    <w:rsid w:val="00957C41"/>
    <w:rsid w:val="00957E63"/>
    <w:rsid w:val="00960C37"/>
    <w:rsid w:val="009631AB"/>
    <w:rsid w:val="00964D04"/>
    <w:rsid w:val="00965235"/>
    <w:rsid w:val="009659A7"/>
    <w:rsid w:val="00966590"/>
    <w:rsid w:val="009668A2"/>
    <w:rsid w:val="0096755F"/>
    <w:rsid w:val="0097109A"/>
    <w:rsid w:val="00973F6E"/>
    <w:rsid w:val="00976E86"/>
    <w:rsid w:val="00980E5B"/>
    <w:rsid w:val="00981EF4"/>
    <w:rsid w:val="0098273B"/>
    <w:rsid w:val="009845B7"/>
    <w:rsid w:val="00986BF9"/>
    <w:rsid w:val="00993F7F"/>
    <w:rsid w:val="009963C7"/>
    <w:rsid w:val="00996817"/>
    <w:rsid w:val="00997242"/>
    <w:rsid w:val="00997BD0"/>
    <w:rsid w:val="009A451C"/>
    <w:rsid w:val="009A62F7"/>
    <w:rsid w:val="009A68B7"/>
    <w:rsid w:val="009A6E05"/>
    <w:rsid w:val="009B0CC2"/>
    <w:rsid w:val="009B0D25"/>
    <w:rsid w:val="009B3E7B"/>
    <w:rsid w:val="009B4AA0"/>
    <w:rsid w:val="009B5706"/>
    <w:rsid w:val="009B5BFD"/>
    <w:rsid w:val="009B6692"/>
    <w:rsid w:val="009B7367"/>
    <w:rsid w:val="009C13BF"/>
    <w:rsid w:val="009C145C"/>
    <w:rsid w:val="009C2F5A"/>
    <w:rsid w:val="009C3137"/>
    <w:rsid w:val="009C3177"/>
    <w:rsid w:val="009C359E"/>
    <w:rsid w:val="009C3AA1"/>
    <w:rsid w:val="009C49A7"/>
    <w:rsid w:val="009C4F82"/>
    <w:rsid w:val="009C5DED"/>
    <w:rsid w:val="009C6E68"/>
    <w:rsid w:val="009C7345"/>
    <w:rsid w:val="009C7A43"/>
    <w:rsid w:val="009C7E0A"/>
    <w:rsid w:val="009D2DCF"/>
    <w:rsid w:val="009D3B18"/>
    <w:rsid w:val="009D3F41"/>
    <w:rsid w:val="009D43A2"/>
    <w:rsid w:val="009D4629"/>
    <w:rsid w:val="009D4649"/>
    <w:rsid w:val="009D47EB"/>
    <w:rsid w:val="009D491C"/>
    <w:rsid w:val="009D6CD7"/>
    <w:rsid w:val="009D7586"/>
    <w:rsid w:val="009E1673"/>
    <w:rsid w:val="009E376E"/>
    <w:rsid w:val="009E4B7A"/>
    <w:rsid w:val="009E50A9"/>
    <w:rsid w:val="009E6C64"/>
    <w:rsid w:val="009E73BB"/>
    <w:rsid w:val="009F045B"/>
    <w:rsid w:val="009F0DAC"/>
    <w:rsid w:val="009F1F30"/>
    <w:rsid w:val="009F1F46"/>
    <w:rsid w:val="009F4866"/>
    <w:rsid w:val="009F5E7B"/>
    <w:rsid w:val="009F6C90"/>
    <w:rsid w:val="009F6F94"/>
    <w:rsid w:val="009F7850"/>
    <w:rsid w:val="00A004AF"/>
    <w:rsid w:val="00A00735"/>
    <w:rsid w:val="00A00815"/>
    <w:rsid w:val="00A01A10"/>
    <w:rsid w:val="00A0549A"/>
    <w:rsid w:val="00A059D1"/>
    <w:rsid w:val="00A06041"/>
    <w:rsid w:val="00A06892"/>
    <w:rsid w:val="00A06FCD"/>
    <w:rsid w:val="00A139C0"/>
    <w:rsid w:val="00A13AA1"/>
    <w:rsid w:val="00A160E5"/>
    <w:rsid w:val="00A210E5"/>
    <w:rsid w:val="00A23BE6"/>
    <w:rsid w:val="00A24CD7"/>
    <w:rsid w:val="00A27F50"/>
    <w:rsid w:val="00A30233"/>
    <w:rsid w:val="00A30478"/>
    <w:rsid w:val="00A3051D"/>
    <w:rsid w:val="00A3155B"/>
    <w:rsid w:val="00A31AE8"/>
    <w:rsid w:val="00A31D9F"/>
    <w:rsid w:val="00A32993"/>
    <w:rsid w:val="00A33F05"/>
    <w:rsid w:val="00A341CA"/>
    <w:rsid w:val="00A3680C"/>
    <w:rsid w:val="00A36C9A"/>
    <w:rsid w:val="00A403DF"/>
    <w:rsid w:val="00A40C39"/>
    <w:rsid w:val="00A43CAA"/>
    <w:rsid w:val="00A446C3"/>
    <w:rsid w:val="00A46ECA"/>
    <w:rsid w:val="00A477C8"/>
    <w:rsid w:val="00A5045E"/>
    <w:rsid w:val="00A507CB"/>
    <w:rsid w:val="00A50A5E"/>
    <w:rsid w:val="00A51CE2"/>
    <w:rsid w:val="00A51D43"/>
    <w:rsid w:val="00A56C1F"/>
    <w:rsid w:val="00A57834"/>
    <w:rsid w:val="00A618AA"/>
    <w:rsid w:val="00A634F3"/>
    <w:rsid w:val="00A63643"/>
    <w:rsid w:val="00A67DD8"/>
    <w:rsid w:val="00A70284"/>
    <w:rsid w:val="00A716A7"/>
    <w:rsid w:val="00A72521"/>
    <w:rsid w:val="00A7386B"/>
    <w:rsid w:val="00A7453A"/>
    <w:rsid w:val="00A7508C"/>
    <w:rsid w:val="00A75ED1"/>
    <w:rsid w:val="00A7679E"/>
    <w:rsid w:val="00A801DD"/>
    <w:rsid w:val="00A801E6"/>
    <w:rsid w:val="00A91101"/>
    <w:rsid w:val="00A9232A"/>
    <w:rsid w:val="00A942C7"/>
    <w:rsid w:val="00A945BB"/>
    <w:rsid w:val="00A94DB8"/>
    <w:rsid w:val="00A968B3"/>
    <w:rsid w:val="00AA23A6"/>
    <w:rsid w:val="00AA3D56"/>
    <w:rsid w:val="00AA46F6"/>
    <w:rsid w:val="00AA6B26"/>
    <w:rsid w:val="00AB0263"/>
    <w:rsid w:val="00AB0740"/>
    <w:rsid w:val="00AB0C48"/>
    <w:rsid w:val="00AB1F48"/>
    <w:rsid w:val="00AB46B3"/>
    <w:rsid w:val="00AB517B"/>
    <w:rsid w:val="00AB5DAA"/>
    <w:rsid w:val="00AB60E2"/>
    <w:rsid w:val="00AB71A9"/>
    <w:rsid w:val="00AC07A6"/>
    <w:rsid w:val="00AC1F36"/>
    <w:rsid w:val="00AC2B05"/>
    <w:rsid w:val="00AC3DCF"/>
    <w:rsid w:val="00AC474F"/>
    <w:rsid w:val="00AC6AC7"/>
    <w:rsid w:val="00AD1328"/>
    <w:rsid w:val="00AD1870"/>
    <w:rsid w:val="00AD4988"/>
    <w:rsid w:val="00AD7CD8"/>
    <w:rsid w:val="00AE0FB0"/>
    <w:rsid w:val="00AE1A75"/>
    <w:rsid w:val="00AE1B81"/>
    <w:rsid w:val="00AE2048"/>
    <w:rsid w:val="00AE4713"/>
    <w:rsid w:val="00AE6106"/>
    <w:rsid w:val="00AF0429"/>
    <w:rsid w:val="00AF05E3"/>
    <w:rsid w:val="00AF0E63"/>
    <w:rsid w:val="00AF1FFB"/>
    <w:rsid w:val="00AF2284"/>
    <w:rsid w:val="00AF24A4"/>
    <w:rsid w:val="00AF298B"/>
    <w:rsid w:val="00AF5499"/>
    <w:rsid w:val="00AF64D2"/>
    <w:rsid w:val="00AF7D30"/>
    <w:rsid w:val="00B00F54"/>
    <w:rsid w:val="00B01D5D"/>
    <w:rsid w:val="00B02D79"/>
    <w:rsid w:val="00B03C08"/>
    <w:rsid w:val="00B04D55"/>
    <w:rsid w:val="00B05983"/>
    <w:rsid w:val="00B05CFE"/>
    <w:rsid w:val="00B05DCC"/>
    <w:rsid w:val="00B06B94"/>
    <w:rsid w:val="00B1024F"/>
    <w:rsid w:val="00B114E8"/>
    <w:rsid w:val="00B114F6"/>
    <w:rsid w:val="00B17168"/>
    <w:rsid w:val="00B1721C"/>
    <w:rsid w:val="00B21E13"/>
    <w:rsid w:val="00B225A2"/>
    <w:rsid w:val="00B22A90"/>
    <w:rsid w:val="00B23957"/>
    <w:rsid w:val="00B24F4F"/>
    <w:rsid w:val="00B25E63"/>
    <w:rsid w:val="00B26566"/>
    <w:rsid w:val="00B26FB4"/>
    <w:rsid w:val="00B27F8A"/>
    <w:rsid w:val="00B31B76"/>
    <w:rsid w:val="00B324DA"/>
    <w:rsid w:val="00B33734"/>
    <w:rsid w:val="00B343D8"/>
    <w:rsid w:val="00B3645B"/>
    <w:rsid w:val="00B405DD"/>
    <w:rsid w:val="00B41AAE"/>
    <w:rsid w:val="00B41BF7"/>
    <w:rsid w:val="00B42FC5"/>
    <w:rsid w:val="00B43FB4"/>
    <w:rsid w:val="00B447B1"/>
    <w:rsid w:val="00B44C6E"/>
    <w:rsid w:val="00B4611F"/>
    <w:rsid w:val="00B466BE"/>
    <w:rsid w:val="00B51E96"/>
    <w:rsid w:val="00B5275C"/>
    <w:rsid w:val="00B5508A"/>
    <w:rsid w:val="00B57078"/>
    <w:rsid w:val="00B60494"/>
    <w:rsid w:val="00B606B8"/>
    <w:rsid w:val="00B60805"/>
    <w:rsid w:val="00B61942"/>
    <w:rsid w:val="00B6325D"/>
    <w:rsid w:val="00B637AD"/>
    <w:rsid w:val="00B63D7B"/>
    <w:rsid w:val="00B641F9"/>
    <w:rsid w:val="00B66A81"/>
    <w:rsid w:val="00B7333D"/>
    <w:rsid w:val="00B737A7"/>
    <w:rsid w:val="00B74796"/>
    <w:rsid w:val="00B772EB"/>
    <w:rsid w:val="00B81923"/>
    <w:rsid w:val="00B82CF4"/>
    <w:rsid w:val="00B83EAC"/>
    <w:rsid w:val="00B91087"/>
    <w:rsid w:val="00B92B53"/>
    <w:rsid w:val="00B96225"/>
    <w:rsid w:val="00BA0AB5"/>
    <w:rsid w:val="00BA0ACF"/>
    <w:rsid w:val="00BA0E96"/>
    <w:rsid w:val="00BA1AE4"/>
    <w:rsid w:val="00BA2A5D"/>
    <w:rsid w:val="00BA4860"/>
    <w:rsid w:val="00BA5637"/>
    <w:rsid w:val="00BA5E7C"/>
    <w:rsid w:val="00BA69AE"/>
    <w:rsid w:val="00BA7B79"/>
    <w:rsid w:val="00BB0433"/>
    <w:rsid w:val="00BB1A35"/>
    <w:rsid w:val="00BB2967"/>
    <w:rsid w:val="00BB4505"/>
    <w:rsid w:val="00BC08D9"/>
    <w:rsid w:val="00BC0DDD"/>
    <w:rsid w:val="00BD075F"/>
    <w:rsid w:val="00BD0FA9"/>
    <w:rsid w:val="00BD270B"/>
    <w:rsid w:val="00BD2817"/>
    <w:rsid w:val="00BD289F"/>
    <w:rsid w:val="00BD6298"/>
    <w:rsid w:val="00BD7566"/>
    <w:rsid w:val="00BD7CC9"/>
    <w:rsid w:val="00BE1096"/>
    <w:rsid w:val="00BE3317"/>
    <w:rsid w:val="00BE624E"/>
    <w:rsid w:val="00BE634A"/>
    <w:rsid w:val="00BE6A84"/>
    <w:rsid w:val="00BE700A"/>
    <w:rsid w:val="00BF007D"/>
    <w:rsid w:val="00BF02CF"/>
    <w:rsid w:val="00BF0760"/>
    <w:rsid w:val="00BF17CC"/>
    <w:rsid w:val="00BF1859"/>
    <w:rsid w:val="00BF2674"/>
    <w:rsid w:val="00BF3956"/>
    <w:rsid w:val="00BF4C0E"/>
    <w:rsid w:val="00BF76F8"/>
    <w:rsid w:val="00C00D11"/>
    <w:rsid w:val="00C00D8A"/>
    <w:rsid w:val="00C0108E"/>
    <w:rsid w:val="00C012A5"/>
    <w:rsid w:val="00C0378B"/>
    <w:rsid w:val="00C03862"/>
    <w:rsid w:val="00C04F6A"/>
    <w:rsid w:val="00C06983"/>
    <w:rsid w:val="00C1011E"/>
    <w:rsid w:val="00C122B9"/>
    <w:rsid w:val="00C14EE2"/>
    <w:rsid w:val="00C15C66"/>
    <w:rsid w:val="00C1688D"/>
    <w:rsid w:val="00C1794C"/>
    <w:rsid w:val="00C217E6"/>
    <w:rsid w:val="00C22B3D"/>
    <w:rsid w:val="00C258F1"/>
    <w:rsid w:val="00C25C26"/>
    <w:rsid w:val="00C26568"/>
    <w:rsid w:val="00C30DB0"/>
    <w:rsid w:val="00C3133E"/>
    <w:rsid w:val="00C326E4"/>
    <w:rsid w:val="00C336AB"/>
    <w:rsid w:val="00C34CD3"/>
    <w:rsid w:val="00C36273"/>
    <w:rsid w:val="00C408D2"/>
    <w:rsid w:val="00C43132"/>
    <w:rsid w:val="00C4491F"/>
    <w:rsid w:val="00C45896"/>
    <w:rsid w:val="00C47548"/>
    <w:rsid w:val="00C50362"/>
    <w:rsid w:val="00C515E0"/>
    <w:rsid w:val="00C51C16"/>
    <w:rsid w:val="00C53221"/>
    <w:rsid w:val="00C5454F"/>
    <w:rsid w:val="00C56B1B"/>
    <w:rsid w:val="00C615E1"/>
    <w:rsid w:val="00C648CA"/>
    <w:rsid w:val="00C64E3E"/>
    <w:rsid w:val="00C67453"/>
    <w:rsid w:val="00C72881"/>
    <w:rsid w:val="00C72B79"/>
    <w:rsid w:val="00C740CE"/>
    <w:rsid w:val="00C769C3"/>
    <w:rsid w:val="00C77324"/>
    <w:rsid w:val="00C8151E"/>
    <w:rsid w:val="00C81979"/>
    <w:rsid w:val="00C83736"/>
    <w:rsid w:val="00C84CC2"/>
    <w:rsid w:val="00C85DBC"/>
    <w:rsid w:val="00C87C85"/>
    <w:rsid w:val="00C94B94"/>
    <w:rsid w:val="00C978DA"/>
    <w:rsid w:val="00CA028B"/>
    <w:rsid w:val="00CA0644"/>
    <w:rsid w:val="00CA12F7"/>
    <w:rsid w:val="00CA538C"/>
    <w:rsid w:val="00CA5DF7"/>
    <w:rsid w:val="00CB1AF2"/>
    <w:rsid w:val="00CB5EFB"/>
    <w:rsid w:val="00CB73F3"/>
    <w:rsid w:val="00CC09D0"/>
    <w:rsid w:val="00CC29EF"/>
    <w:rsid w:val="00CC2B40"/>
    <w:rsid w:val="00CC2D26"/>
    <w:rsid w:val="00CC2DD5"/>
    <w:rsid w:val="00CC57D9"/>
    <w:rsid w:val="00CC7201"/>
    <w:rsid w:val="00CD0C64"/>
    <w:rsid w:val="00CD43E1"/>
    <w:rsid w:val="00CD4AC4"/>
    <w:rsid w:val="00CE1095"/>
    <w:rsid w:val="00CE1878"/>
    <w:rsid w:val="00CE2C36"/>
    <w:rsid w:val="00CE2F5B"/>
    <w:rsid w:val="00CE391D"/>
    <w:rsid w:val="00CE3A6F"/>
    <w:rsid w:val="00CF15BA"/>
    <w:rsid w:val="00CF1C34"/>
    <w:rsid w:val="00CF4397"/>
    <w:rsid w:val="00D009A8"/>
    <w:rsid w:val="00D01F6F"/>
    <w:rsid w:val="00D034F7"/>
    <w:rsid w:val="00D03B57"/>
    <w:rsid w:val="00D06474"/>
    <w:rsid w:val="00D1031A"/>
    <w:rsid w:val="00D1041B"/>
    <w:rsid w:val="00D10B48"/>
    <w:rsid w:val="00D11593"/>
    <w:rsid w:val="00D11FBE"/>
    <w:rsid w:val="00D1347C"/>
    <w:rsid w:val="00D137EF"/>
    <w:rsid w:val="00D2113F"/>
    <w:rsid w:val="00D2386B"/>
    <w:rsid w:val="00D26366"/>
    <w:rsid w:val="00D269B8"/>
    <w:rsid w:val="00D27AC6"/>
    <w:rsid w:val="00D27CF4"/>
    <w:rsid w:val="00D307F2"/>
    <w:rsid w:val="00D31137"/>
    <w:rsid w:val="00D31B81"/>
    <w:rsid w:val="00D345DF"/>
    <w:rsid w:val="00D34D71"/>
    <w:rsid w:val="00D35B01"/>
    <w:rsid w:val="00D37436"/>
    <w:rsid w:val="00D4266D"/>
    <w:rsid w:val="00D42B1D"/>
    <w:rsid w:val="00D43A15"/>
    <w:rsid w:val="00D462C4"/>
    <w:rsid w:val="00D50240"/>
    <w:rsid w:val="00D50B83"/>
    <w:rsid w:val="00D5246E"/>
    <w:rsid w:val="00D554BE"/>
    <w:rsid w:val="00D55D19"/>
    <w:rsid w:val="00D62280"/>
    <w:rsid w:val="00D62902"/>
    <w:rsid w:val="00D62BD8"/>
    <w:rsid w:val="00D640C2"/>
    <w:rsid w:val="00D749F2"/>
    <w:rsid w:val="00D76710"/>
    <w:rsid w:val="00D80545"/>
    <w:rsid w:val="00D807CD"/>
    <w:rsid w:val="00D83F6A"/>
    <w:rsid w:val="00D86CDC"/>
    <w:rsid w:val="00D87E90"/>
    <w:rsid w:val="00D90337"/>
    <w:rsid w:val="00D90A96"/>
    <w:rsid w:val="00D91970"/>
    <w:rsid w:val="00D9235B"/>
    <w:rsid w:val="00D93CCD"/>
    <w:rsid w:val="00D93EB7"/>
    <w:rsid w:val="00D95009"/>
    <w:rsid w:val="00D97314"/>
    <w:rsid w:val="00DA02B3"/>
    <w:rsid w:val="00DA3ECC"/>
    <w:rsid w:val="00DA47EC"/>
    <w:rsid w:val="00DA48CD"/>
    <w:rsid w:val="00DA6D0A"/>
    <w:rsid w:val="00DB00FA"/>
    <w:rsid w:val="00DB07D4"/>
    <w:rsid w:val="00DB0ADB"/>
    <w:rsid w:val="00DC02B0"/>
    <w:rsid w:val="00DC115E"/>
    <w:rsid w:val="00DC2C05"/>
    <w:rsid w:val="00DC2F17"/>
    <w:rsid w:val="00DC50FB"/>
    <w:rsid w:val="00DC774A"/>
    <w:rsid w:val="00DD1268"/>
    <w:rsid w:val="00DD20FE"/>
    <w:rsid w:val="00DD298C"/>
    <w:rsid w:val="00DD3FF4"/>
    <w:rsid w:val="00DD411B"/>
    <w:rsid w:val="00DD72D1"/>
    <w:rsid w:val="00DE0FA8"/>
    <w:rsid w:val="00DE1799"/>
    <w:rsid w:val="00DE259C"/>
    <w:rsid w:val="00DE2CBE"/>
    <w:rsid w:val="00DE4E8B"/>
    <w:rsid w:val="00DE733F"/>
    <w:rsid w:val="00DE7C70"/>
    <w:rsid w:val="00DE7FB8"/>
    <w:rsid w:val="00DF4374"/>
    <w:rsid w:val="00DF4E04"/>
    <w:rsid w:val="00DF6401"/>
    <w:rsid w:val="00DF7A98"/>
    <w:rsid w:val="00E022F3"/>
    <w:rsid w:val="00E02EA2"/>
    <w:rsid w:val="00E0357C"/>
    <w:rsid w:val="00E03863"/>
    <w:rsid w:val="00E046CF"/>
    <w:rsid w:val="00E04ACC"/>
    <w:rsid w:val="00E04D68"/>
    <w:rsid w:val="00E0621C"/>
    <w:rsid w:val="00E07358"/>
    <w:rsid w:val="00E07DDA"/>
    <w:rsid w:val="00E10117"/>
    <w:rsid w:val="00E13164"/>
    <w:rsid w:val="00E148E9"/>
    <w:rsid w:val="00E159F0"/>
    <w:rsid w:val="00E17310"/>
    <w:rsid w:val="00E20276"/>
    <w:rsid w:val="00E21206"/>
    <w:rsid w:val="00E21789"/>
    <w:rsid w:val="00E2478A"/>
    <w:rsid w:val="00E307BF"/>
    <w:rsid w:val="00E34E9A"/>
    <w:rsid w:val="00E42481"/>
    <w:rsid w:val="00E43A6D"/>
    <w:rsid w:val="00E4423D"/>
    <w:rsid w:val="00E44875"/>
    <w:rsid w:val="00E46D43"/>
    <w:rsid w:val="00E47473"/>
    <w:rsid w:val="00E541CD"/>
    <w:rsid w:val="00E5430C"/>
    <w:rsid w:val="00E60F65"/>
    <w:rsid w:val="00E6203C"/>
    <w:rsid w:val="00E6273C"/>
    <w:rsid w:val="00E627C8"/>
    <w:rsid w:val="00E628AF"/>
    <w:rsid w:val="00E6312C"/>
    <w:rsid w:val="00E65719"/>
    <w:rsid w:val="00E657B5"/>
    <w:rsid w:val="00E65CA5"/>
    <w:rsid w:val="00E65DC2"/>
    <w:rsid w:val="00E6615C"/>
    <w:rsid w:val="00E6632A"/>
    <w:rsid w:val="00E663E4"/>
    <w:rsid w:val="00E71116"/>
    <w:rsid w:val="00E72E58"/>
    <w:rsid w:val="00E7318B"/>
    <w:rsid w:val="00E757AD"/>
    <w:rsid w:val="00E75F9B"/>
    <w:rsid w:val="00E76BBB"/>
    <w:rsid w:val="00E77BF1"/>
    <w:rsid w:val="00E8082F"/>
    <w:rsid w:val="00E8144C"/>
    <w:rsid w:val="00E81F03"/>
    <w:rsid w:val="00E820DD"/>
    <w:rsid w:val="00E8399C"/>
    <w:rsid w:val="00E839A5"/>
    <w:rsid w:val="00E845A1"/>
    <w:rsid w:val="00E854F0"/>
    <w:rsid w:val="00E85F09"/>
    <w:rsid w:val="00E878BB"/>
    <w:rsid w:val="00E87BCB"/>
    <w:rsid w:val="00E92BA2"/>
    <w:rsid w:val="00EA10B7"/>
    <w:rsid w:val="00EA2296"/>
    <w:rsid w:val="00EA27AD"/>
    <w:rsid w:val="00EA6A1C"/>
    <w:rsid w:val="00EB0B76"/>
    <w:rsid w:val="00EB1E6E"/>
    <w:rsid w:val="00EB2536"/>
    <w:rsid w:val="00EB5418"/>
    <w:rsid w:val="00EB57A3"/>
    <w:rsid w:val="00EB620C"/>
    <w:rsid w:val="00EB6DBB"/>
    <w:rsid w:val="00EC053E"/>
    <w:rsid w:val="00EC283E"/>
    <w:rsid w:val="00EC4840"/>
    <w:rsid w:val="00EC6D16"/>
    <w:rsid w:val="00EC7980"/>
    <w:rsid w:val="00EC7E10"/>
    <w:rsid w:val="00ED03E3"/>
    <w:rsid w:val="00ED2883"/>
    <w:rsid w:val="00ED3E69"/>
    <w:rsid w:val="00ED418D"/>
    <w:rsid w:val="00ED57DB"/>
    <w:rsid w:val="00ED63BF"/>
    <w:rsid w:val="00EE41B7"/>
    <w:rsid w:val="00EE4903"/>
    <w:rsid w:val="00EE4E03"/>
    <w:rsid w:val="00EE559B"/>
    <w:rsid w:val="00EE5EE6"/>
    <w:rsid w:val="00EE6529"/>
    <w:rsid w:val="00EE7009"/>
    <w:rsid w:val="00EE77B1"/>
    <w:rsid w:val="00EF1EF7"/>
    <w:rsid w:val="00EF1F5E"/>
    <w:rsid w:val="00EF36CE"/>
    <w:rsid w:val="00EF3D4C"/>
    <w:rsid w:val="00EF45E4"/>
    <w:rsid w:val="00EF4F0D"/>
    <w:rsid w:val="00EF5E4A"/>
    <w:rsid w:val="00EF7F94"/>
    <w:rsid w:val="00F00791"/>
    <w:rsid w:val="00F03141"/>
    <w:rsid w:val="00F06160"/>
    <w:rsid w:val="00F0666A"/>
    <w:rsid w:val="00F071C2"/>
    <w:rsid w:val="00F07B5C"/>
    <w:rsid w:val="00F07D8E"/>
    <w:rsid w:val="00F1010E"/>
    <w:rsid w:val="00F10E21"/>
    <w:rsid w:val="00F12770"/>
    <w:rsid w:val="00F13AD9"/>
    <w:rsid w:val="00F150B3"/>
    <w:rsid w:val="00F159B3"/>
    <w:rsid w:val="00F17896"/>
    <w:rsid w:val="00F200F3"/>
    <w:rsid w:val="00F205E7"/>
    <w:rsid w:val="00F218A4"/>
    <w:rsid w:val="00F24899"/>
    <w:rsid w:val="00F30F0E"/>
    <w:rsid w:val="00F31F73"/>
    <w:rsid w:val="00F36D51"/>
    <w:rsid w:val="00F42035"/>
    <w:rsid w:val="00F47A8E"/>
    <w:rsid w:val="00F50F8A"/>
    <w:rsid w:val="00F52E40"/>
    <w:rsid w:val="00F5360D"/>
    <w:rsid w:val="00F53721"/>
    <w:rsid w:val="00F5380A"/>
    <w:rsid w:val="00F53CAA"/>
    <w:rsid w:val="00F54AC1"/>
    <w:rsid w:val="00F54D5B"/>
    <w:rsid w:val="00F571F3"/>
    <w:rsid w:val="00F60040"/>
    <w:rsid w:val="00F6099E"/>
    <w:rsid w:val="00F61E60"/>
    <w:rsid w:val="00F62163"/>
    <w:rsid w:val="00F6635E"/>
    <w:rsid w:val="00F66607"/>
    <w:rsid w:val="00F674F4"/>
    <w:rsid w:val="00F717C9"/>
    <w:rsid w:val="00F72C6D"/>
    <w:rsid w:val="00F75281"/>
    <w:rsid w:val="00F764AE"/>
    <w:rsid w:val="00F7685D"/>
    <w:rsid w:val="00F77CF6"/>
    <w:rsid w:val="00F800D2"/>
    <w:rsid w:val="00F80269"/>
    <w:rsid w:val="00F8043E"/>
    <w:rsid w:val="00F81BAD"/>
    <w:rsid w:val="00F835F5"/>
    <w:rsid w:val="00F84220"/>
    <w:rsid w:val="00F9166C"/>
    <w:rsid w:val="00F916E3"/>
    <w:rsid w:val="00F91CD6"/>
    <w:rsid w:val="00F92350"/>
    <w:rsid w:val="00F926B6"/>
    <w:rsid w:val="00F92BFA"/>
    <w:rsid w:val="00F93FBA"/>
    <w:rsid w:val="00F94050"/>
    <w:rsid w:val="00F955AD"/>
    <w:rsid w:val="00F9650E"/>
    <w:rsid w:val="00F96B9C"/>
    <w:rsid w:val="00FA0D02"/>
    <w:rsid w:val="00FA0E4C"/>
    <w:rsid w:val="00FA2E05"/>
    <w:rsid w:val="00FA7308"/>
    <w:rsid w:val="00FB1215"/>
    <w:rsid w:val="00FB16E5"/>
    <w:rsid w:val="00FB1AAD"/>
    <w:rsid w:val="00FB25C3"/>
    <w:rsid w:val="00FB2B4E"/>
    <w:rsid w:val="00FB2EE7"/>
    <w:rsid w:val="00FB4664"/>
    <w:rsid w:val="00FC0F63"/>
    <w:rsid w:val="00FC114B"/>
    <w:rsid w:val="00FC1A1F"/>
    <w:rsid w:val="00FC3E67"/>
    <w:rsid w:val="00FC6B86"/>
    <w:rsid w:val="00FC78E1"/>
    <w:rsid w:val="00FC7D99"/>
    <w:rsid w:val="00FD0011"/>
    <w:rsid w:val="00FD07C0"/>
    <w:rsid w:val="00FD0EE3"/>
    <w:rsid w:val="00FD1325"/>
    <w:rsid w:val="00FD43C7"/>
    <w:rsid w:val="00FD45D4"/>
    <w:rsid w:val="00FD7DEB"/>
    <w:rsid w:val="00FE00AD"/>
    <w:rsid w:val="00FE0118"/>
    <w:rsid w:val="00FE05F0"/>
    <w:rsid w:val="00FE17E3"/>
    <w:rsid w:val="00FE2654"/>
    <w:rsid w:val="00FE30BF"/>
    <w:rsid w:val="00FE3B68"/>
    <w:rsid w:val="00FE5FDD"/>
    <w:rsid w:val="00FE6EF5"/>
    <w:rsid w:val="00FF09D1"/>
    <w:rsid w:val="00FF0D56"/>
    <w:rsid w:val="00FF0F0E"/>
    <w:rsid w:val="00FF140E"/>
    <w:rsid w:val="00FF1CD1"/>
    <w:rsid w:val="00FF290A"/>
    <w:rsid w:val="00FF37E5"/>
    <w:rsid w:val="00FF3E84"/>
    <w:rsid w:val="00FF3F67"/>
    <w:rsid w:val="00FF510F"/>
    <w:rsid w:val="00FF68C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5A72"/>
  <w15:docId w15:val="{8DAE7FE3-85D4-4070-A1B2-F3DAB8F7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FE"/>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05CF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05CFE"/>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05CFE"/>
    <w:pPr>
      <w:tabs>
        <w:tab w:val="num" w:pos="0"/>
      </w:tabs>
      <w:ind w:left="720" w:hanging="720"/>
      <w:outlineLvl w:val="2"/>
    </w:pPr>
  </w:style>
  <w:style w:type="paragraph" w:styleId="4">
    <w:name w:val="heading 4"/>
    <w:basedOn w:val="a"/>
    <w:next w:val="a"/>
    <w:link w:val="40"/>
    <w:uiPriority w:val="9"/>
    <w:semiHidden/>
    <w:unhideWhenUsed/>
    <w:qFormat/>
    <w:rsid w:val="00B05CFE"/>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B05CFE"/>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B05CFE"/>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CFE"/>
    <w:rPr>
      <w:rFonts w:ascii="Arial" w:eastAsia="Times New Roman" w:hAnsi="Arial" w:cs="Arial"/>
      <w:b/>
      <w:bCs/>
      <w:kern w:val="1"/>
      <w:sz w:val="32"/>
      <w:szCs w:val="32"/>
      <w:lang w:eastAsia="zh-CN"/>
    </w:rPr>
  </w:style>
  <w:style w:type="character" w:customStyle="1" w:styleId="20">
    <w:name w:val="Заголовок 2 Знак"/>
    <w:basedOn w:val="a0"/>
    <w:link w:val="2"/>
    <w:rsid w:val="00B05CFE"/>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05CFE"/>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B05CFE"/>
    <w:rPr>
      <w:rFonts w:ascii="Calibri" w:eastAsia="Times New Roman" w:hAnsi="Calibri" w:cs="Times New Roman"/>
      <w:b/>
      <w:bCs/>
      <w:sz w:val="28"/>
      <w:szCs w:val="28"/>
      <w:lang w:eastAsia="zh-CN"/>
    </w:rPr>
  </w:style>
  <w:style w:type="character" w:customStyle="1" w:styleId="50">
    <w:name w:val="Заголовок 5 Знак"/>
    <w:basedOn w:val="a0"/>
    <w:link w:val="5"/>
    <w:rsid w:val="00B05CFE"/>
    <w:rPr>
      <w:rFonts w:ascii="Times New Roman CYR" w:eastAsia="Times New Roman" w:hAnsi="Times New Roman CYR" w:cs="Times New Roman CYR"/>
      <w:b/>
      <w:bCs/>
      <w:i/>
      <w:iCs/>
      <w:sz w:val="26"/>
      <w:szCs w:val="26"/>
      <w:lang w:eastAsia="zh-CN"/>
    </w:rPr>
  </w:style>
  <w:style w:type="character" w:customStyle="1" w:styleId="60">
    <w:name w:val="Заголовок 6 Знак"/>
    <w:basedOn w:val="a0"/>
    <w:link w:val="6"/>
    <w:uiPriority w:val="9"/>
    <w:semiHidden/>
    <w:rsid w:val="00B05CFE"/>
    <w:rPr>
      <w:rFonts w:ascii="Calibri" w:eastAsia="Times New Roman" w:hAnsi="Calibri" w:cs="Times New Roman"/>
      <w:b/>
      <w:bCs/>
      <w:lang w:eastAsia="zh-CN"/>
    </w:rPr>
  </w:style>
  <w:style w:type="character" w:customStyle="1" w:styleId="WW8Num1z0">
    <w:name w:val="WW8Num1z0"/>
    <w:rsid w:val="00B05CFE"/>
  </w:style>
  <w:style w:type="character" w:customStyle="1" w:styleId="WW8Num1z1">
    <w:name w:val="WW8Num1z1"/>
    <w:rsid w:val="00B05CFE"/>
  </w:style>
  <w:style w:type="character" w:customStyle="1" w:styleId="WW8Num1z2">
    <w:name w:val="WW8Num1z2"/>
    <w:rsid w:val="00B05CFE"/>
  </w:style>
  <w:style w:type="character" w:customStyle="1" w:styleId="WW8Num1z3">
    <w:name w:val="WW8Num1z3"/>
    <w:rsid w:val="00B05CFE"/>
  </w:style>
  <w:style w:type="character" w:customStyle="1" w:styleId="WW8Num1z4">
    <w:name w:val="WW8Num1z4"/>
    <w:rsid w:val="00B05CFE"/>
  </w:style>
  <w:style w:type="character" w:customStyle="1" w:styleId="WW8Num1z5">
    <w:name w:val="WW8Num1z5"/>
    <w:rsid w:val="00B05CFE"/>
  </w:style>
  <w:style w:type="character" w:customStyle="1" w:styleId="WW8Num1z6">
    <w:name w:val="WW8Num1z6"/>
    <w:rsid w:val="00B05CFE"/>
  </w:style>
  <w:style w:type="character" w:customStyle="1" w:styleId="WW8Num1z7">
    <w:name w:val="WW8Num1z7"/>
    <w:rsid w:val="00B05CFE"/>
  </w:style>
  <w:style w:type="character" w:customStyle="1" w:styleId="WW8Num1z8">
    <w:name w:val="WW8Num1z8"/>
    <w:rsid w:val="00B05CFE"/>
  </w:style>
  <w:style w:type="character" w:customStyle="1" w:styleId="WW8Num2z0">
    <w:name w:val="WW8Num2z0"/>
    <w:rsid w:val="00B05CFE"/>
  </w:style>
  <w:style w:type="character" w:customStyle="1" w:styleId="WW8Num3z0">
    <w:name w:val="WW8Num3z0"/>
    <w:rsid w:val="00B05CFE"/>
    <w:rPr>
      <w:rFonts w:ascii="Times New Roman CYR" w:hAnsi="Times New Roman CYR" w:cs="Times New Roman CYR"/>
    </w:rPr>
  </w:style>
  <w:style w:type="character" w:customStyle="1" w:styleId="WW8Num3z1">
    <w:name w:val="WW8Num3z1"/>
    <w:rsid w:val="00B05CFE"/>
  </w:style>
  <w:style w:type="character" w:customStyle="1" w:styleId="WW8Num3z2">
    <w:name w:val="WW8Num3z2"/>
    <w:rsid w:val="00B05CFE"/>
  </w:style>
  <w:style w:type="character" w:customStyle="1" w:styleId="WW8Num3z3">
    <w:name w:val="WW8Num3z3"/>
    <w:rsid w:val="00B05CFE"/>
  </w:style>
  <w:style w:type="character" w:customStyle="1" w:styleId="WW8Num3z4">
    <w:name w:val="WW8Num3z4"/>
    <w:rsid w:val="00B05CFE"/>
  </w:style>
  <w:style w:type="character" w:customStyle="1" w:styleId="WW8Num3z5">
    <w:name w:val="WW8Num3z5"/>
    <w:rsid w:val="00B05CFE"/>
  </w:style>
  <w:style w:type="character" w:customStyle="1" w:styleId="WW8Num3z6">
    <w:name w:val="WW8Num3z6"/>
    <w:rsid w:val="00B05CFE"/>
  </w:style>
  <w:style w:type="character" w:customStyle="1" w:styleId="WW8Num3z7">
    <w:name w:val="WW8Num3z7"/>
    <w:rsid w:val="00B05CFE"/>
  </w:style>
  <w:style w:type="character" w:customStyle="1" w:styleId="WW8Num3z8">
    <w:name w:val="WW8Num3z8"/>
    <w:rsid w:val="00B05CFE"/>
  </w:style>
  <w:style w:type="character" w:customStyle="1" w:styleId="WW8Num4z0">
    <w:name w:val="WW8Num4z0"/>
    <w:rsid w:val="00B05CFE"/>
    <w:rPr>
      <w:rFonts w:ascii="Symbol" w:hAnsi="Symbol" w:cs="Symbol" w:hint="default"/>
    </w:rPr>
  </w:style>
  <w:style w:type="character" w:customStyle="1" w:styleId="WW8Num5z0">
    <w:name w:val="WW8Num5z0"/>
    <w:rsid w:val="00B05CFE"/>
    <w:rPr>
      <w:rFonts w:ascii="Times New Roman" w:hAnsi="Times New Roman" w:cs="Times New Roman" w:hint="default"/>
      <w:lang w:val="uk-UA"/>
    </w:rPr>
  </w:style>
  <w:style w:type="character" w:customStyle="1" w:styleId="WW8Num6z0">
    <w:name w:val="WW8Num6z0"/>
    <w:rsid w:val="00B05CFE"/>
    <w:rPr>
      <w:rFonts w:ascii="Arial" w:hAnsi="Arial" w:cs="Arial" w:hint="default"/>
      <w:lang w:val="uk-UA"/>
    </w:rPr>
  </w:style>
  <w:style w:type="character" w:customStyle="1" w:styleId="WW8Num7z0">
    <w:name w:val="WW8Num7z0"/>
    <w:rsid w:val="00B05CFE"/>
    <w:rPr>
      <w:rFonts w:ascii="Arial Narrow" w:hAnsi="Arial Narrow" w:cs="Times New Roman CYR" w:hint="default"/>
      <w:lang w:val="uk-UA"/>
    </w:rPr>
  </w:style>
  <w:style w:type="character" w:customStyle="1" w:styleId="WW8Num8z0">
    <w:name w:val="WW8Num8z0"/>
    <w:rsid w:val="00B05CFE"/>
    <w:rPr>
      <w:rFonts w:ascii="Times New Roman" w:hAnsi="Times New Roman" w:cs="Times New Roman" w:hint="default"/>
      <w:u w:val="none"/>
      <w:lang w:val="uk-UA"/>
    </w:rPr>
  </w:style>
  <w:style w:type="character" w:customStyle="1" w:styleId="WW8Num4z1">
    <w:name w:val="WW8Num4z1"/>
    <w:rsid w:val="00B05CFE"/>
  </w:style>
  <w:style w:type="character" w:customStyle="1" w:styleId="WW8Num4z2">
    <w:name w:val="WW8Num4z2"/>
    <w:rsid w:val="00B05CFE"/>
  </w:style>
  <w:style w:type="character" w:customStyle="1" w:styleId="WW8Num4z3">
    <w:name w:val="WW8Num4z3"/>
    <w:rsid w:val="00B05CFE"/>
  </w:style>
  <w:style w:type="character" w:customStyle="1" w:styleId="WW8Num4z4">
    <w:name w:val="WW8Num4z4"/>
    <w:rsid w:val="00B05CFE"/>
  </w:style>
  <w:style w:type="character" w:customStyle="1" w:styleId="WW8Num4z5">
    <w:name w:val="WW8Num4z5"/>
    <w:rsid w:val="00B05CFE"/>
  </w:style>
  <w:style w:type="character" w:customStyle="1" w:styleId="WW8Num4z6">
    <w:name w:val="WW8Num4z6"/>
    <w:rsid w:val="00B05CFE"/>
  </w:style>
  <w:style w:type="character" w:customStyle="1" w:styleId="WW8Num4z7">
    <w:name w:val="WW8Num4z7"/>
    <w:rsid w:val="00B05CFE"/>
  </w:style>
  <w:style w:type="character" w:customStyle="1" w:styleId="WW8Num4z8">
    <w:name w:val="WW8Num4z8"/>
    <w:rsid w:val="00B05CFE"/>
  </w:style>
  <w:style w:type="character" w:customStyle="1" w:styleId="WW8Num5z1">
    <w:name w:val="WW8Num5z1"/>
    <w:rsid w:val="00B05CFE"/>
  </w:style>
  <w:style w:type="character" w:customStyle="1" w:styleId="WW8Num5z2">
    <w:name w:val="WW8Num5z2"/>
    <w:rsid w:val="00B05CFE"/>
  </w:style>
  <w:style w:type="character" w:customStyle="1" w:styleId="WW8Num5z3">
    <w:name w:val="WW8Num5z3"/>
    <w:rsid w:val="00B05CFE"/>
  </w:style>
  <w:style w:type="character" w:customStyle="1" w:styleId="WW8Num5z4">
    <w:name w:val="WW8Num5z4"/>
    <w:rsid w:val="00B05CFE"/>
  </w:style>
  <w:style w:type="character" w:customStyle="1" w:styleId="WW8Num5z5">
    <w:name w:val="WW8Num5z5"/>
    <w:rsid w:val="00B05CFE"/>
  </w:style>
  <w:style w:type="character" w:customStyle="1" w:styleId="WW8Num5z6">
    <w:name w:val="WW8Num5z6"/>
    <w:rsid w:val="00B05CFE"/>
  </w:style>
  <w:style w:type="character" w:customStyle="1" w:styleId="WW8Num5z7">
    <w:name w:val="WW8Num5z7"/>
    <w:rsid w:val="00B05CFE"/>
  </w:style>
  <w:style w:type="character" w:customStyle="1" w:styleId="WW8Num5z8">
    <w:name w:val="WW8Num5z8"/>
    <w:rsid w:val="00B05CFE"/>
  </w:style>
  <w:style w:type="character" w:customStyle="1" w:styleId="WW8Num6z1">
    <w:name w:val="WW8Num6z1"/>
    <w:rsid w:val="00B05CFE"/>
    <w:rPr>
      <w:rFonts w:ascii="Courier New" w:hAnsi="Courier New" w:cs="Courier New" w:hint="default"/>
    </w:rPr>
  </w:style>
  <w:style w:type="character" w:customStyle="1" w:styleId="WW8Num6z2">
    <w:name w:val="WW8Num6z2"/>
    <w:rsid w:val="00B05CFE"/>
    <w:rPr>
      <w:rFonts w:ascii="Wingdings" w:hAnsi="Wingdings" w:cs="Wingdings" w:hint="default"/>
    </w:rPr>
  </w:style>
  <w:style w:type="character" w:customStyle="1" w:styleId="WW8Num7z1">
    <w:name w:val="WW8Num7z1"/>
    <w:rsid w:val="00B05CFE"/>
  </w:style>
  <w:style w:type="character" w:customStyle="1" w:styleId="WW8Num7z2">
    <w:name w:val="WW8Num7z2"/>
    <w:rsid w:val="00B05CFE"/>
  </w:style>
  <w:style w:type="character" w:customStyle="1" w:styleId="WW8Num7z3">
    <w:name w:val="WW8Num7z3"/>
    <w:rsid w:val="00B05CFE"/>
  </w:style>
  <w:style w:type="character" w:customStyle="1" w:styleId="WW8Num7z4">
    <w:name w:val="WW8Num7z4"/>
    <w:rsid w:val="00B05CFE"/>
  </w:style>
  <w:style w:type="character" w:customStyle="1" w:styleId="WW8Num7z5">
    <w:name w:val="WW8Num7z5"/>
    <w:rsid w:val="00B05CFE"/>
  </w:style>
  <w:style w:type="character" w:customStyle="1" w:styleId="WW8Num7z6">
    <w:name w:val="WW8Num7z6"/>
    <w:rsid w:val="00B05CFE"/>
  </w:style>
  <w:style w:type="character" w:customStyle="1" w:styleId="WW8Num7z7">
    <w:name w:val="WW8Num7z7"/>
    <w:rsid w:val="00B05CFE"/>
  </w:style>
  <w:style w:type="character" w:customStyle="1" w:styleId="WW8Num7z8">
    <w:name w:val="WW8Num7z8"/>
    <w:rsid w:val="00B05CFE"/>
  </w:style>
  <w:style w:type="character" w:customStyle="1" w:styleId="WW8Num8z1">
    <w:name w:val="WW8Num8z1"/>
    <w:rsid w:val="00B05CFE"/>
    <w:rPr>
      <w:rFonts w:ascii="Courier New" w:hAnsi="Courier New" w:cs="Times New Roman" w:hint="default"/>
    </w:rPr>
  </w:style>
  <w:style w:type="character" w:customStyle="1" w:styleId="WW8Num9z0">
    <w:name w:val="WW8Num9z0"/>
    <w:rsid w:val="00B05CFE"/>
    <w:rPr>
      <w:rFonts w:ascii="Symbol" w:hAnsi="Symbol" w:cs="Symbol" w:hint="default"/>
    </w:rPr>
  </w:style>
  <w:style w:type="character" w:customStyle="1" w:styleId="WW8Num9z1">
    <w:name w:val="WW8Num9z1"/>
    <w:rsid w:val="00B05CFE"/>
    <w:rPr>
      <w:rFonts w:ascii="Courier New" w:hAnsi="Courier New" w:cs="Courier New" w:hint="default"/>
    </w:rPr>
  </w:style>
  <w:style w:type="character" w:customStyle="1" w:styleId="WW8Num9z2">
    <w:name w:val="WW8Num9z2"/>
    <w:rsid w:val="00B05CFE"/>
    <w:rPr>
      <w:rFonts w:ascii="Wingdings" w:hAnsi="Wingdings" w:cs="Wingdings" w:hint="default"/>
    </w:rPr>
  </w:style>
  <w:style w:type="character" w:customStyle="1" w:styleId="WW8Num10z0">
    <w:name w:val="WW8Num10z0"/>
    <w:rsid w:val="00B05CFE"/>
    <w:rPr>
      <w:rFonts w:ascii="Arial Narrow" w:eastAsia="Times New Roman" w:hAnsi="Arial Narrow" w:cs="Times New Roman CYR" w:hint="default"/>
    </w:rPr>
  </w:style>
  <w:style w:type="character" w:customStyle="1" w:styleId="WW8Num10z1">
    <w:name w:val="WW8Num10z1"/>
    <w:rsid w:val="00B05CFE"/>
    <w:rPr>
      <w:rFonts w:ascii="Courier New" w:hAnsi="Courier New" w:cs="Courier New" w:hint="default"/>
    </w:rPr>
  </w:style>
  <w:style w:type="character" w:customStyle="1" w:styleId="WW8Num10z2">
    <w:name w:val="WW8Num10z2"/>
    <w:rsid w:val="00B05CFE"/>
    <w:rPr>
      <w:rFonts w:ascii="Wingdings" w:hAnsi="Wingdings" w:cs="Wingdings" w:hint="default"/>
    </w:rPr>
  </w:style>
  <w:style w:type="character" w:customStyle="1" w:styleId="WW8Num10z3">
    <w:name w:val="WW8Num10z3"/>
    <w:rsid w:val="00B05CFE"/>
    <w:rPr>
      <w:rFonts w:ascii="Symbol" w:hAnsi="Symbol" w:cs="Symbol" w:hint="default"/>
    </w:rPr>
  </w:style>
  <w:style w:type="character" w:customStyle="1" w:styleId="WW8Num11z0">
    <w:name w:val="WW8Num11z0"/>
    <w:rsid w:val="00B05CFE"/>
    <w:rPr>
      <w:color w:val="auto"/>
    </w:rPr>
  </w:style>
  <w:style w:type="character" w:customStyle="1" w:styleId="WW8Num11z1">
    <w:name w:val="WW8Num11z1"/>
    <w:rsid w:val="00B05CFE"/>
  </w:style>
  <w:style w:type="character" w:customStyle="1" w:styleId="WW8Num11z2">
    <w:name w:val="WW8Num11z2"/>
    <w:rsid w:val="00B05CFE"/>
  </w:style>
  <w:style w:type="character" w:customStyle="1" w:styleId="WW8Num11z3">
    <w:name w:val="WW8Num11z3"/>
    <w:rsid w:val="00B05CFE"/>
  </w:style>
  <w:style w:type="character" w:customStyle="1" w:styleId="WW8Num11z4">
    <w:name w:val="WW8Num11z4"/>
    <w:rsid w:val="00B05CFE"/>
  </w:style>
  <w:style w:type="character" w:customStyle="1" w:styleId="WW8Num11z5">
    <w:name w:val="WW8Num11z5"/>
    <w:rsid w:val="00B05CFE"/>
  </w:style>
  <w:style w:type="character" w:customStyle="1" w:styleId="WW8Num11z6">
    <w:name w:val="WW8Num11z6"/>
    <w:rsid w:val="00B05CFE"/>
  </w:style>
  <w:style w:type="character" w:customStyle="1" w:styleId="WW8Num11z7">
    <w:name w:val="WW8Num11z7"/>
    <w:rsid w:val="00B05CFE"/>
  </w:style>
  <w:style w:type="character" w:customStyle="1" w:styleId="WW8Num11z8">
    <w:name w:val="WW8Num11z8"/>
    <w:rsid w:val="00B05CFE"/>
  </w:style>
  <w:style w:type="character" w:customStyle="1" w:styleId="WW8Num12z0">
    <w:name w:val="WW8Num12z0"/>
    <w:rsid w:val="00B05CFE"/>
    <w:rPr>
      <w:rFonts w:ascii="Times New Roman" w:eastAsia="Times New Roman" w:hAnsi="Times New Roman" w:cs="Times New Roman" w:hint="default"/>
      <w:lang w:val="uk-UA"/>
    </w:rPr>
  </w:style>
  <w:style w:type="character" w:customStyle="1" w:styleId="WW8Num12z1">
    <w:name w:val="WW8Num12z1"/>
    <w:rsid w:val="00B05CFE"/>
    <w:rPr>
      <w:rFonts w:ascii="Courier New" w:hAnsi="Courier New" w:cs="Wingdings" w:hint="default"/>
    </w:rPr>
  </w:style>
  <w:style w:type="character" w:customStyle="1" w:styleId="WW8Num12z2">
    <w:name w:val="WW8Num12z2"/>
    <w:rsid w:val="00B05CFE"/>
    <w:rPr>
      <w:rFonts w:ascii="Wingdings" w:hAnsi="Wingdings" w:cs="Wingdings" w:hint="default"/>
    </w:rPr>
  </w:style>
  <w:style w:type="character" w:customStyle="1" w:styleId="WW8Num12z3">
    <w:name w:val="WW8Num12z3"/>
    <w:rsid w:val="00B05CFE"/>
    <w:rPr>
      <w:rFonts w:ascii="Symbol" w:hAnsi="Symbol" w:cs="Symbol" w:hint="default"/>
    </w:rPr>
  </w:style>
  <w:style w:type="character" w:customStyle="1" w:styleId="WW8Num13z0">
    <w:name w:val="WW8Num13z0"/>
    <w:rsid w:val="00B05CFE"/>
    <w:rPr>
      <w:rFonts w:hint="default"/>
    </w:rPr>
  </w:style>
  <w:style w:type="character" w:customStyle="1" w:styleId="WW8Num13z1">
    <w:name w:val="WW8Num13z1"/>
    <w:rsid w:val="00B05CFE"/>
  </w:style>
  <w:style w:type="character" w:customStyle="1" w:styleId="WW8Num13z2">
    <w:name w:val="WW8Num13z2"/>
    <w:rsid w:val="00B05CFE"/>
  </w:style>
  <w:style w:type="character" w:customStyle="1" w:styleId="WW8Num13z3">
    <w:name w:val="WW8Num13z3"/>
    <w:rsid w:val="00B05CFE"/>
  </w:style>
  <w:style w:type="character" w:customStyle="1" w:styleId="WW8Num13z4">
    <w:name w:val="WW8Num13z4"/>
    <w:rsid w:val="00B05CFE"/>
  </w:style>
  <w:style w:type="character" w:customStyle="1" w:styleId="WW8Num13z5">
    <w:name w:val="WW8Num13z5"/>
    <w:rsid w:val="00B05CFE"/>
  </w:style>
  <w:style w:type="character" w:customStyle="1" w:styleId="WW8Num13z6">
    <w:name w:val="WW8Num13z6"/>
    <w:rsid w:val="00B05CFE"/>
  </w:style>
  <w:style w:type="character" w:customStyle="1" w:styleId="WW8Num13z7">
    <w:name w:val="WW8Num13z7"/>
    <w:rsid w:val="00B05CFE"/>
  </w:style>
  <w:style w:type="character" w:customStyle="1" w:styleId="WW8Num13z8">
    <w:name w:val="WW8Num13z8"/>
    <w:rsid w:val="00B05CFE"/>
  </w:style>
  <w:style w:type="character" w:customStyle="1" w:styleId="WW8Num14z0">
    <w:name w:val="WW8Num14z0"/>
    <w:rsid w:val="00B05CFE"/>
    <w:rPr>
      <w:rFonts w:ascii="Symbol" w:hAnsi="Symbol" w:cs="Symbol" w:hint="default"/>
      <w:color w:val="auto"/>
    </w:rPr>
  </w:style>
  <w:style w:type="character" w:customStyle="1" w:styleId="WW8Num14z1">
    <w:name w:val="WW8Num14z1"/>
    <w:rsid w:val="00B05CFE"/>
    <w:rPr>
      <w:rFonts w:ascii="Courier New" w:hAnsi="Courier New" w:cs="Courier New" w:hint="default"/>
    </w:rPr>
  </w:style>
  <w:style w:type="character" w:customStyle="1" w:styleId="WW8Num14z2">
    <w:name w:val="WW8Num14z2"/>
    <w:rsid w:val="00B05CFE"/>
    <w:rPr>
      <w:rFonts w:ascii="Wingdings" w:hAnsi="Wingdings" w:cs="Wingdings" w:hint="default"/>
    </w:rPr>
  </w:style>
  <w:style w:type="character" w:customStyle="1" w:styleId="WW8Num14z3">
    <w:name w:val="WW8Num14z3"/>
    <w:rsid w:val="00B05CFE"/>
    <w:rPr>
      <w:rFonts w:ascii="Symbol" w:hAnsi="Symbol" w:cs="Symbol" w:hint="default"/>
    </w:rPr>
  </w:style>
  <w:style w:type="character" w:customStyle="1" w:styleId="WW8Num15z0">
    <w:name w:val="WW8Num15z0"/>
    <w:rsid w:val="00B05CFE"/>
    <w:rPr>
      <w:rFonts w:cs="Times New Roman"/>
    </w:rPr>
  </w:style>
  <w:style w:type="character" w:customStyle="1" w:styleId="WW8Num15z1">
    <w:name w:val="WW8Num15z1"/>
    <w:rsid w:val="00B05CFE"/>
    <w:rPr>
      <w:rFonts w:ascii="Symbol" w:hAnsi="Symbol" w:cs="Symbol" w:hint="default"/>
    </w:rPr>
  </w:style>
  <w:style w:type="character" w:customStyle="1" w:styleId="WW8Num16z0">
    <w:name w:val="WW8Num16z0"/>
    <w:rsid w:val="00B05CFE"/>
    <w:rPr>
      <w:rFonts w:ascii="Symbol" w:hAnsi="Symbol" w:cs="Symbol" w:hint="default"/>
    </w:rPr>
  </w:style>
  <w:style w:type="character" w:customStyle="1" w:styleId="WW8Num16z1">
    <w:name w:val="WW8Num16z1"/>
    <w:rsid w:val="00B05CFE"/>
    <w:rPr>
      <w:rFonts w:ascii="Courier New" w:hAnsi="Courier New" w:cs="Courier New" w:hint="default"/>
    </w:rPr>
  </w:style>
  <w:style w:type="character" w:customStyle="1" w:styleId="WW8Num16z2">
    <w:name w:val="WW8Num16z2"/>
    <w:rsid w:val="00B05CFE"/>
    <w:rPr>
      <w:rFonts w:ascii="Wingdings" w:hAnsi="Wingdings" w:cs="Wingdings" w:hint="default"/>
    </w:rPr>
  </w:style>
  <w:style w:type="character" w:customStyle="1" w:styleId="WW8Num17z0">
    <w:name w:val="WW8Num17z0"/>
    <w:rsid w:val="00B05CFE"/>
    <w:rPr>
      <w:rFonts w:hint="default"/>
    </w:rPr>
  </w:style>
  <w:style w:type="character" w:customStyle="1" w:styleId="WW8Num17z1">
    <w:name w:val="WW8Num17z1"/>
    <w:rsid w:val="00B05CFE"/>
  </w:style>
  <w:style w:type="character" w:customStyle="1" w:styleId="WW8Num17z2">
    <w:name w:val="WW8Num17z2"/>
    <w:rsid w:val="00B05CFE"/>
  </w:style>
  <w:style w:type="character" w:customStyle="1" w:styleId="WW8Num17z3">
    <w:name w:val="WW8Num17z3"/>
    <w:rsid w:val="00B05CFE"/>
  </w:style>
  <w:style w:type="character" w:customStyle="1" w:styleId="WW8Num17z4">
    <w:name w:val="WW8Num17z4"/>
    <w:rsid w:val="00B05CFE"/>
  </w:style>
  <w:style w:type="character" w:customStyle="1" w:styleId="WW8Num17z5">
    <w:name w:val="WW8Num17z5"/>
    <w:rsid w:val="00B05CFE"/>
  </w:style>
  <w:style w:type="character" w:customStyle="1" w:styleId="WW8Num17z6">
    <w:name w:val="WW8Num17z6"/>
    <w:rsid w:val="00B05CFE"/>
  </w:style>
  <w:style w:type="character" w:customStyle="1" w:styleId="WW8Num17z7">
    <w:name w:val="WW8Num17z7"/>
    <w:rsid w:val="00B05CFE"/>
  </w:style>
  <w:style w:type="character" w:customStyle="1" w:styleId="WW8Num17z8">
    <w:name w:val="WW8Num17z8"/>
    <w:rsid w:val="00B05CFE"/>
  </w:style>
  <w:style w:type="character" w:customStyle="1" w:styleId="WW8Num18z0">
    <w:name w:val="WW8Num18z0"/>
    <w:rsid w:val="00B05CFE"/>
    <w:rPr>
      <w:rFonts w:ascii="Symbol" w:hAnsi="Symbol" w:cs="Symbol" w:hint="default"/>
      <w:b w:val="0"/>
    </w:rPr>
  </w:style>
  <w:style w:type="character" w:customStyle="1" w:styleId="WW8Num18z1">
    <w:name w:val="WW8Num18z1"/>
    <w:rsid w:val="00B05CFE"/>
  </w:style>
  <w:style w:type="character" w:customStyle="1" w:styleId="WW8Num18z2">
    <w:name w:val="WW8Num18z2"/>
    <w:rsid w:val="00B05CFE"/>
  </w:style>
  <w:style w:type="character" w:customStyle="1" w:styleId="WW8Num18z3">
    <w:name w:val="WW8Num18z3"/>
    <w:rsid w:val="00B05CFE"/>
  </w:style>
  <w:style w:type="character" w:customStyle="1" w:styleId="WW8Num18z4">
    <w:name w:val="WW8Num18z4"/>
    <w:rsid w:val="00B05CFE"/>
  </w:style>
  <w:style w:type="character" w:customStyle="1" w:styleId="WW8Num18z5">
    <w:name w:val="WW8Num18z5"/>
    <w:rsid w:val="00B05CFE"/>
  </w:style>
  <w:style w:type="character" w:customStyle="1" w:styleId="WW8Num18z6">
    <w:name w:val="WW8Num18z6"/>
    <w:rsid w:val="00B05CFE"/>
  </w:style>
  <w:style w:type="character" w:customStyle="1" w:styleId="WW8Num18z7">
    <w:name w:val="WW8Num18z7"/>
    <w:rsid w:val="00B05CFE"/>
  </w:style>
  <w:style w:type="character" w:customStyle="1" w:styleId="WW8Num18z8">
    <w:name w:val="WW8Num18z8"/>
    <w:rsid w:val="00B05CFE"/>
  </w:style>
  <w:style w:type="character" w:customStyle="1" w:styleId="WW8Num19z0">
    <w:name w:val="WW8Num19z0"/>
    <w:rsid w:val="00B05CFE"/>
    <w:rPr>
      <w:rFonts w:ascii="Symbol" w:hAnsi="Symbol" w:cs="Symbol" w:hint="default"/>
    </w:rPr>
  </w:style>
  <w:style w:type="character" w:customStyle="1" w:styleId="WW8Num19z1">
    <w:name w:val="WW8Num19z1"/>
    <w:rsid w:val="00B05CFE"/>
    <w:rPr>
      <w:rFonts w:ascii="Courier New" w:hAnsi="Courier New" w:cs="Courier New" w:hint="default"/>
    </w:rPr>
  </w:style>
  <w:style w:type="character" w:customStyle="1" w:styleId="WW8Num19z2">
    <w:name w:val="WW8Num19z2"/>
    <w:rsid w:val="00B05CFE"/>
    <w:rPr>
      <w:rFonts w:ascii="Wingdings" w:hAnsi="Wingdings" w:cs="Wingdings" w:hint="default"/>
    </w:rPr>
  </w:style>
  <w:style w:type="character" w:customStyle="1" w:styleId="WW8Num20z0">
    <w:name w:val="WW8Num20z0"/>
    <w:rsid w:val="00B05CFE"/>
    <w:rPr>
      <w:rFonts w:hint="default"/>
    </w:rPr>
  </w:style>
  <w:style w:type="character" w:customStyle="1" w:styleId="WW8Num20z1">
    <w:name w:val="WW8Num20z1"/>
    <w:rsid w:val="00B05CFE"/>
  </w:style>
  <w:style w:type="character" w:customStyle="1" w:styleId="WW8Num20z2">
    <w:name w:val="WW8Num20z2"/>
    <w:rsid w:val="00B05CFE"/>
  </w:style>
  <w:style w:type="character" w:customStyle="1" w:styleId="WW8Num20z3">
    <w:name w:val="WW8Num20z3"/>
    <w:rsid w:val="00B05CFE"/>
  </w:style>
  <w:style w:type="character" w:customStyle="1" w:styleId="WW8Num20z4">
    <w:name w:val="WW8Num20z4"/>
    <w:rsid w:val="00B05CFE"/>
  </w:style>
  <w:style w:type="character" w:customStyle="1" w:styleId="WW8Num20z5">
    <w:name w:val="WW8Num20z5"/>
    <w:rsid w:val="00B05CFE"/>
  </w:style>
  <w:style w:type="character" w:customStyle="1" w:styleId="WW8Num20z6">
    <w:name w:val="WW8Num20z6"/>
    <w:rsid w:val="00B05CFE"/>
  </w:style>
  <w:style w:type="character" w:customStyle="1" w:styleId="WW8Num20z7">
    <w:name w:val="WW8Num20z7"/>
    <w:rsid w:val="00B05CFE"/>
  </w:style>
  <w:style w:type="character" w:customStyle="1" w:styleId="WW8Num20z8">
    <w:name w:val="WW8Num20z8"/>
    <w:rsid w:val="00B05CFE"/>
  </w:style>
  <w:style w:type="character" w:customStyle="1" w:styleId="WW8Num21z0">
    <w:name w:val="WW8Num21z0"/>
    <w:rsid w:val="00B05CFE"/>
    <w:rPr>
      <w:rFonts w:cs="Times New Roman" w:hint="default"/>
    </w:rPr>
  </w:style>
  <w:style w:type="character" w:customStyle="1" w:styleId="WW8Num21z1">
    <w:name w:val="WW8Num21z1"/>
    <w:rsid w:val="00B05CFE"/>
    <w:rPr>
      <w:rFonts w:cs="Times New Roman"/>
    </w:rPr>
  </w:style>
  <w:style w:type="character" w:customStyle="1" w:styleId="WW8Num22z0">
    <w:name w:val="WW8Num22z0"/>
    <w:rsid w:val="00B05CFE"/>
    <w:rPr>
      <w:rFonts w:hint="default"/>
      <w:b w:val="0"/>
    </w:rPr>
  </w:style>
  <w:style w:type="character" w:customStyle="1" w:styleId="WW8Num22z1">
    <w:name w:val="WW8Num22z1"/>
    <w:rsid w:val="00B05CFE"/>
  </w:style>
  <w:style w:type="character" w:customStyle="1" w:styleId="WW8Num22z2">
    <w:name w:val="WW8Num22z2"/>
    <w:rsid w:val="00B05CFE"/>
  </w:style>
  <w:style w:type="character" w:customStyle="1" w:styleId="WW8Num22z3">
    <w:name w:val="WW8Num22z3"/>
    <w:rsid w:val="00B05CFE"/>
  </w:style>
  <w:style w:type="character" w:customStyle="1" w:styleId="WW8Num22z4">
    <w:name w:val="WW8Num22z4"/>
    <w:rsid w:val="00B05CFE"/>
  </w:style>
  <w:style w:type="character" w:customStyle="1" w:styleId="WW8Num22z5">
    <w:name w:val="WW8Num22z5"/>
    <w:rsid w:val="00B05CFE"/>
  </w:style>
  <w:style w:type="character" w:customStyle="1" w:styleId="WW8Num22z6">
    <w:name w:val="WW8Num22z6"/>
    <w:rsid w:val="00B05CFE"/>
  </w:style>
  <w:style w:type="character" w:customStyle="1" w:styleId="WW8Num22z7">
    <w:name w:val="WW8Num22z7"/>
    <w:rsid w:val="00B05CFE"/>
  </w:style>
  <w:style w:type="character" w:customStyle="1" w:styleId="WW8Num22z8">
    <w:name w:val="WW8Num22z8"/>
    <w:rsid w:val="00B05CFE"/>
  </w:style>
  <w:style w:type="character" w:customStyle="1" w:styleId="WW8Num23z0">
    <w:name w:val="WW8Num23z0"/>
    <w:rsid w:val="00B05CFE"/>
    <w:rPr>
      <w:rFonts w:hint="default"/>
      <w:b w:val="0"/>
    </w:rPr>
  </w:style>
  <w:style w:type="character" w:customStyle="1" w:styleId="WW8Num23z1">
    <w:name w:val="WW8Num23z1"/>
    <w:rsid w:val="00B05CFE"/>
  </w:style>
  <w:style w:type="character" w:customStyle="1" w:styleId="WW8Num23z2">
    <w:name w:val="WW8Num23z2"/>
    <w:rsid w:val="00B05CFE"/>
  </w:style>
  <w:style w:type="character" w:customStyle="1" w:styleId="WW8Num23z3">
    <w:name w:val="WW8Num23z3"/>
    <w:rsid w:val="00B05CFE"/>
  </w:style>
  <w:style w:type="character" w:customStyle="1" w:styleId="WW8Num23z4">
    <w:name w:val="WW8Num23z4"/>
    <w:rsid w:val="00B05CFE"/>
  </w:style>
  <w:style w:type="character" w:customStyle="1" w:styleId="WW8Num23z5">
    <w:name w:val="WW8Num23z5"/>
    <w:rsid w:val="00B05CFE"/>
  </w:style>
  <w:style w:type="character" w:customStyle="1" w:styleId="WW8Num23z6">
    <w:name w:val="WW8Num23z6"/>
    <w:rsid w:val="00B05CFE"/>
  </w:style>
  <w:style w:type="character" w:customStyle="1" w:styleId="WW8Num23z7">
    <w:name w:val="WW8Num23z7"/>
    <w:rsid w:val="00B05CFE"/>
  </w:style>
  <w:style w:type="character" w:customStyle="1" w:styleId="WW8Num23z8">
    <w:name w:val="WW8Num23z8"/>
    <w:rsid w:val="00B05CFE"/>
  </w:style>
  <w:style w:type="character" w:customStyle="1" w:styleId="WW8Num24z0">
    <w:name w:val="WW8Num24z0"/>
    <w:rsid w:val="00B05CFE"/>
    <w:rPr>
      <w:rFonts w:ascii="Symbol" w:hAnsi="Symbol" w:cs="Symbol" w:hint="default"/>
    </w:rPr>
  </w:style>
  <w:style w:type="character" w:customStyle="1" w:styleId="WW8Num24z1">
    <w:name w:val="WW8Num24z1"/>
    <w:rsid w:val="00B05CFE"/>
    <w:rPr>
      <w:rFonts w:ascii="Times New Roman" w:eastAsia="Times New Roman" w:hAnsi="Times New Roman" w:cs="Times New Roman" w:hint="default"/>
    </w:rPr>
  </w:style>
  <w:style w:type="character" w:customStyle="1" w:styleId="WW8Num24z2">
    <w:name w:val="WW8Num24z2"/>
    <w:rsid w:val="00B05CFE"/>
    <w:rPr>
      <w:rFonts w:cs="Times New Roman"/>
    </w:rPr>
  </w:style>
  <w:style w:type="character" w:customStyle="1" w:styleId="WW8Num25z0">
    <w:name w:val="WW8Num25z0"/>
    <w:rsid w:val="00B05CFE"/>
    <w:rPr>
      <w:rFonts w:ascii="Arial" w:eastAsia="Times New Roman" w:hAnsi="Arial" w:cs="Arial" w:hint="default"/>
      <w:lang w:val="uk-UA"/>
    </w:rPr>
  </w:style>
  <w:style w:type="character" w:customStyle="1" w:styleId="WW8Num25z1">
    <w:name w:val="WW8Num25z1"/>
    <w:rsid w:val="00B05CFE"/>
    <w:rPr>
      <w:rFonts w:ascii="Courier New" w:hAnsi="Courier New" w:cs="Courier New" w:hint="default"/>
    </w:rPr>
  </w:style>
  <w:style w:type="character" w:customStyle="1" w:styleId="WW8Num25z2">
    <w:name w:val="WW8Num25z2"/>
    <w:rsid w:val="00B05CFE"/>
    <w:rPr>
      <w:rFonts w:ascii="Wingdings" w:hAnsi="Wingdings" w:cs="Wingdings" w:hint="default"/>
    </w:rPr>
  </w:style>
  <w:style w:type="character" w:customStyle="1" w:styleId="WW8Num25z3">
    <w:name w:val="WW8Num25z3"/>
    <w:rsid w:val="00B05CFE"/>
    <w:rPr>
      <w:rFonts w:ascii="Symbol" w:hAnsi="Symbol" w:cs="Symbol" w:hint="default"/>
    </w:rPr>
  </w:style>
  <w:style w:type="character" w:customStyle="1" w:styleId="WW8Num26z0">
    <w:name w:val="WW8Num26z0"/>
    <w:rsid w:val="00B05CFE"/>
    <w:rPr>
      <w:rFonts w:ascii="Symbol" w:hAnsi="Symbol" w:cs="Symbol" w:hint="default"/>
    </w:rPr>
  </w:style>
  <w:style w:type="character" w:customStyle="1" w:styleId="WW8Num26z1">
    <w:name w:val="WW8Num26z1"/>
    <w:rsid w:val="00B05CFE"/>
    <w:rPr>
      <w:rFonts w:ascii="Courier New" w:hAnsi="Courier New" w:cs="Courier New" w:hint="default"/>
    </w:rPr>
  </w:style>
  <w:style w:type="character" w:customStyle="1" w:styleId="WW8Num26z2">
    <w:name w:val="WW8Num26z2"/>
    <w:rsid w:val="00B05CFE"/>
    <w:rPr>
      <w:rFonts w:ascii="Wingdings" w:hAnsi="Wingdings" w:cs="Wingdings" w:hint="default"/>
    </w:rPr>
  </w:style>
  <w:style w:type="character" w:customStyle="1" w:styleId="WW8Num27z0">
    <w:name w:val="WW8Num27z0"/>
    <w:rsid w:val="00B05CFE"/>
    <w:rPr>
      <w:rFonts w:ascii="Arial Narrow" w:eastAsia="Times New Roman" w:hAnsi="Arial Narrow" w:cs="Times New Roman CYR" w:hint="default"/>
      <w:lang w:val="uk-UA"/>
    </w:rPr>
  </w:style>
  <w:style w:type="character" w:customStyle="1" w:styleId="WW8Num27z1">
    <w:name w:val="WW8Num27z1"/>
    <w:rsid w:val="00B05CFE"/>
    <w:rPr>
      <w:rFonts w:ascii="Courier New" w:hAnsi="Courier New" w:cs="Courier New" w:hint="default"/>
    </w:rPr>
  </w:style>
  <w:style w:type="character" w:customStyle="1" w:styleId="WW8Num27z2">
    <w:name w:val="WW8Num27z2"/>
    <w:rsid w:val="00B05CFE"/>
    <w:rPr>
      <w:rFonts w:ascii="Wingdings" w:hAnsi="Wingdings" w:cs="Wingdings" w:hint="default"/>
    </w:rPr>
  </w:style>
  <w:style w:type="character" w:customStyle="1" w:styleId="WW8Num27z3">
    <w:name w:val="WW8Num27z3"/>
    <w:rsid w:val="00B05CFE"/>
    <w:rPr>
      <w:rFonts w:ascii="Symbol" w:hAnsi="Symbol" w:cs="Symbol" w:hint="default"/>
    </w:rPr>
  </w:style>
  <w:style w:type="character" w:customStyle="1" w:styleId="WW8Num28z0">
    <w:name w:val="WW8Num28z0"/>
    <w:rsid w:val="00B05CFE"/>
    <w:rPr>
      <w:rFonts w:hint="default"/>
      <w:b/>
    </w:rPr>
  </w:style>
  <w:style w:type="character" w:customStyle="1" w:styleId="WW8Num28z1">
    <w:name w:val="WW8Num28z1"/>
    <w:rsid w:val="00B05CFE"/>
    <w:rPr>
      <w:rFonts w:hint="default"/>
    </w:rPr>
  </w:style>
  <w:style w:type="character" w:customStyle="1" w:styleId="WW8Num29z0">
    <w:name w:val="WW8Num29z0"/>
    <w:rsid w:val="00B05CFE"/>
    <w:rPr>
      <w:rFonts w:ascii="Times New Roman" w:hAnsi="Times New Roman" w:cs="Times New Roman" w:hint="default"/>
      <w:u w:val="none"/>
      <w:lang w:val="uk-UA"/>
    </w:rPr>
  </w:style>
  <w:style w:type="character" w:customStyle="1" w:styleId="WW8Num29z1">
    <w:name w:val="WW8Num29z1"/>
    <w:rsid w:val="00B05CFE"/>
  </w:style>
  <w:style w:type="character" w:customStyle="1" w:styleId="WW8Num29z2">
    <w:name w:val="WW8Num29z2"/>
    <w:rsid w:val="00B05CFE"/>
  </w:style>
  <w:style w:type="character" w:customStyle="1" w:styleId="WW8Num29z3">
    <w:name w:val="WW8Num29z3"/>
    <w:rsid w:val="00B05CFE"/>
  </w:style>
  <w:style w:type="character" w:customStyle="1" w:styleId="WW8Num29z4">
    <w:name w:val="WW8Num29z4"/>
    <w:rsid w:val="00B05CFE"/>
  </w:style>
  <w:style w:type="character" w:customStyle="1" w:styleId="WW8Num29z5">
    <w:name w:val="WW8Num29z5"/>
    <w:rsid w:val="00B05CFE"/>
  </w:style>
  <w:style w:type="character" w:customStyle="1" w:styleId="WW8Num29z6">
    <w:name w:val="WW8Num29z6"/>
    <w:rsid w:val="00B05CFE"/>
  </w:style>
  <w:style w:type="character" w:customStyle="1" w:styleId="WW8Num29z7">
    <w:name w:val="WW8Num29z7"/>
    <w:rsid w:val="00B05CFE"/>
  </w:style>
  <w:style w:type="character" w:customStyle="1" w:styleId="WW8Num29z8">
    <w:name w:val="WW8Num29z8"/>
    <w:rsid w:val="00B05CFE"/>
  </w:style>
  <w:style w:type="character" w:customStyle="1" w:styleId="WW8Num30z0">
    <w:name w:val="WW8Num30z0"/>
    <w:rsid w:val="00B05CFE"/>
    <w:rPr>
      <w:rFonts w:hint="default"/>
      <w:b/>
    </w:rPr>
  </w:style>
  <w:style w:type="character" w:customStyle="1" w:styleId="WW8Num30z1">
    <w:name w:val="WW8Num30z1"/>
    <w:rsid w:val="00B05CFE"/>
  </w:style>
  <w:style w:type="character" w:customStyle="1" w:styleId="WW8Num30z2">
    <w:name w:val="WW8Num30z2"/>
    <w:rsid w:val="00B05CFE"/>
  </w:style>
  <w:style w:type="character" w:customStyle="1" w:styleId="WW8Num30z3">
    <w:name w:val="WW8Num30z3"/>
    <w:rsid w:val="00B05CFE"/>
  </w:style>
  <w:style w:type="character" w:customStyle="1" w:styleId="WW8Num30z4">
    <w:name w:val="WW8Num30z4"/>
    <w:rsid w:val="00B05CFE"/>
  </w:style>
  <w:style w:type="character" w:customStyle="1" w:styleId="WW8Num30z5">
    <w:name w:val="WW8Num30z5"/>
    <w:rsid w:val="00B05CFE"/>
  </w:style>
  <w:style w:type="character" w:customStyle="1" w:styleId="WW8Num30z6">
    <w:name w:val="WW8Num30z6"/>
    <w:rsid w:val="00B05CFE"/>
  </w:style>
  <w:style w:type="character" w:customStyle="1" w:styleId="WW8Num30z7">
    <w:name w:val="WW8Num30z7"/>
    <w:rsid w:val="00B05CFE"/>
  </w:style>
  <w:style w:type="character" w:customStyle="1" w:styleId="WW8Num30z8">
    <w:name w:val="WW8Num30z8"/>
    <w:rsid w:val="00B05CFE"/>
  </w:style>
  <w:style w:type="character" w:customStyle="1" w:styleId="WW8Num31z0">
    <w:name w:val="WW8Num31z0"/>
    <w:rsid w:val="00B05CFE"/>
    <w:rPr>
      <w:rFonts w:ascii="Symbol" w:hAnsi="Symbol" w:cs="Symbol" w:hint="default"/>
    </w:rPr>
  </w:style>
  <w:style w:type="character" w:customStyle="1" w:styleId="WW8Num31z1">
    <w:name w:val="WW8Num31z1"/>
    <w:rsid w:val="00B05CFE"/>
    <w:rPr>
      <w:rFonts w:ascii="Courier New" w:hAnsi="Courier New" w:cs="Courier New" w:hint="default"/>
    </w:rPr>
  </w:style>
  <w:style w:type="character" w:customStyle="1" w:styleId="WW8Num31z2">
    <w:name w:val="WW8Num31z2"/>
    <w:rsid w:val="00B05CFE"/>
    <w:rPr>
      <w:rFonts w:ascii="Wingdings" w:hAnsi="Wingdings" w:cs="Wingdings" w:hint="default"/>
    </w:rPr>
  </w:style>
  <w:style w:type="character" w:customStyle="1" w:styleId="WW8Num32z0">
    <w:name w:val="WW8Num32z0"/>
    <w:rsid w:val="00B05CFE"/>
    <w:rPr>
      <w:rFonts w:ascii="Times New Roman" w:eastAsia="Times New Roman" w:hAnsi="Times New Roman" w:cs="Times New Roman" w:hint="default"/>
    </w:rPr>
  </w:style>
  <w:style w:type="character" w:customStyle="1" w:styleId="WW8Num32z1">
    <w:name w:val="WW8Num32z1"/>
    <w:rsid w:val="00B05CFE"/>
    <w:rPr>
      <w:rFonts w:ascii="Courier New" w:hAnsi="Courier New" w:cs="Courier New" w:hint="default"/>
    </w:rPr>
  </w:style>
  <w:style w:type="character" w:customStyle="1" w:styleId="WW8Num32z2">
    <w:name w:val="WW8Num32z2"/>
    <w:rsid w:val="00B05CFE"/>
    <w:rPr>
      <w:rFonts w:ascii="Wingdings" w:hAnsi="Wingdings" w:cs="Wingdings" w:hint="default"/>
    </w:rPr>
  </w:style>
  <w:style w:type="character" w:customStyle="1" w:styleId="WW8Num32z3">
    <w:name w:val="WW8Num32z3"/>
    <w:rsid w:val="00B05CFE"/>
    <w:rPr>
      <w:rFonts w:ascii="Symbol" w:hAnsi="Symbol" w:cs="Symbol" w:hint="default"/>
    </w:rPr>
  </w:style>
  <w:style w:type="character" w:customStyle="1" w:styleId="WW8Num33z0">
    <w:name w:val="WW8Num33z0"/>
    <w:rsid w:val="00B05CFE"/>
    <w:rPr>
      <w:rFonts w:ascii="Symbol" w:hAnsi="Symbol" w:cs="Symbol" w:hint="default"/>
    </w:rPr>
  </w:style>
  <w:style w:type="character" w:customStyle="1" w:styleId="WW8Num33z1">
    <w:name w:val="WW8Num33z1"/>
    <w:rsid w:val="00B05CFE"/>
    <w:rPr>
      <w:rFonts w:ascii="Courier New" w:hAnsi="Courier New" w:cs="Courier New" w:hint="default"/>
    </w:rPr>
  </w:style>
  <w:style w:type="character" w:customStyle="1" w:styleId="WW8Num33z2">
    <w:name w:val="WW8Num33z2"/>
    <w:rsid w:val="00B05CFE"/>
    <w:rPr>
      <w:rFonts w:ascii="Wingdings" w:hAnsi="Wingdings" w:cs="Wingdings" w:hint="default"/>
    </w:rPr>
  </w:style>
  <w:style w:type="character" w:customStyle="1" w:styleId="WW8Num34z0">
    <w:name w:val="WW8Num34z0"/>
    <w:rsid w:val="00B05CFE"/>
    <w:rPr>
      <w:rFonts w:hint="default"/>
    </w:rPr>
  </w:style>
  <w:style w:type="character" w:customStyle="1" w:styleId="WW8Num34z1">
    <w:name w:val="WW8Num34z1"/>
    <w:rsid w:val="00B05CFE"/>
  </w:style>
  <w:style w:type="character" w:customStyle="1" w:styleId="WW8Num34z2">
    <w:name w:val="WW8Num34z2"/>
    <w:rsid w:val="00B05CFE"/>
  </w:style>
  <w:style w:type="character" w:customStyle="1" w:styleId="WW8Num34z3">
    <w:name w:val="WW8Num34z3"/>
    <w:rsid w:val="00B05CFE"/>
  </w:style>
  <w:style w:type="character" w:customStyle="1" w:styleId="WW8Num34z4">
    <w:name w:val="WW8Num34z4"/>
    <w:rsid w:val="00B05CFE"/>
  </w:style>
  <w:style w:type="character" w:customStyle="1" w:styleId="WW8Num34z5">
    <w:name w:val="WW8Num34z5"/>
    <w:rsid w:val="00B05CFE"/>
  </w:style>
  <w:style w:type="character" w:customStyle="1" w:styleId="WW8Num34z6">
    <w:name w:val="WW8Num34z6"/>
    <w:rsid w:val="00B05CFE"/>
  </w:style>
  <w:style w:type="character" w:customStyle="1" w:styleId="WW8Num34z7">
    <w:name w:val="WW8Num34z7"/>
    <w:rsid w:val="00B05CFE"/>
  </w:style>
  <w:style w:type="character" w:customStyle="1" w:styleId="WW8Num34z8">
    <w:name w:val="WW8Num34z8"/>
    <w:rsid w:val="00B05CFE"/>
  </w:style>
  <w:style w:type="character" w:customStyle="1" w:styleId="WW8Num35z0">
    <w:name w:val="WW8Num35z0"/>
    <w:rsid w:val="00B05CFE"/>
    <w:rPr>
      <w:rFonts w:hint="default"/>
    </w:rPr>
  </w:style>
  <w:style w:type="character" w:customStyle="1" w:styleId="WW8Num35z1">
    <w:name w:val="WW8Num35z1"/>
    <w:rsid w:val="00B05CFE"/>
  </w:style>
  <w:style w:type="character" w:customStyle="1" w:styleId="WW8Num35z2">
    <w:name w:val="WW8Num35z2"/>
    <w:rsid w:val="00B05CFE"/>
  </w:style>
  <w:style w:type="character" w:customStyle="1" w:styleId="WW8Num35z3">
    <w:name w:val="WW8Num35z3"/>
    <w:rsid w:val="00B05CFE"/>
  </w:style>
  <w:style w:type="character" w:customStyle="1" w:styleId="WW8Num35z4">
    <w:name w:val="WW8Num35z4"/>
    <w:rsid w:val="00B05CFE"/>
  </w:style>
  <w:style w:type="character" w:customStyle="1" w:styleId="WW8Num35z5">
    <w:name w:val="WW8Num35z5"/>
    <w:rsid w:val="00B05CFE"/>
  </w:style>
  <w:style w:type="character" w:customStyle="1" w:styleId="WW8Num35z6">
    <w:name w:val="WW8Num35z6"/>
    <w:rsid w:val="00B05CFE"/>
  </w:style>
  <w:style w:type="character" w:customStyle="1" w:styleId="WW8Num35z7">
    <w:name w:val="WW8Num35z7"/>
    <w:rsid w:val="00B05CFE"/>
  </w:style>
  <w:style w:type="character" w:customStyle="1" w:styleId="WW8Num35z8">
    <w:name w:val="WW8Num35z8"/>
    <w:rsid w:val="00B05CFE"/>
  </w:style>
  <w:style w:type="character" w:customStyle="1" w:styleId="WW8Num36z0">
    <w:name w:val="WW8Num36z0"/>
    <w:rsid w:val="00B05CFE"/>
  </w:style>
  <w:style w:type="character" w:customStyle="1" w:styleId="WW8Num36z1">
    <w:name w:val="WW8Num36z1"/>
    <w:rsid w:val="00B05CFE"/>
    <w:rPr>
      <w:rFonts w:ascii="Times New Roman" w:eastAsia="Times New Roman" w:hAnsi="Times New Roman" w:cs="Times New Roman" w:hint="default"/>
    </w:rPr>
  </w:style>
  <w:style w:type="character" w:customStyle="1" w:styleId="WW8Num36z2">
    <w:name w:val="WW8Num36z2"/>
    <w:rsid w:val="00B05CFE"/>
  </w:style>
  <w:style w:type="character" w:customStyle="1" w:styleId="WW8Num36z3">
    <w:name w:val="WW8Num36z3"/>
    <w:rsid w:val="00B05CFE"/>
  </w:style>
  <w:style w:type="character" w:customStyle="1" w:styleId="WW8Num36z4">
    <w:name w:val="WW8Num36z4"/>
    <w:rsid w:val="00B05CFE"/>
  </w:style>
  <w:style w:type="character" w:customStyle="1" w:styleId="WW8Num36z5">
    <w:name w:val="WW8Num36z5"/>
    <w:rsid w:val="00B05CFE"/>
  </w:style>
  <w:style w:type="character" w:customStyle="1" w:styleId="WW8Num36z6">
    <w:name w:val="WW8Num36z6"/>
    <w:rsid w:val="00B05CFE"/>
  </w:style>
  <w:style w:type="character" w:customStyle="1" w:styleId="WW8Num36z7">
    <w:name w:val="WW8Num36z7"/>
    <w:rsid w:val="00B05CFE"/>
  </w:style>
  <w:style w:type="character" w:customStyle="1" w:styleId="WW8Num36z8">
    <w:name w:val="WW8Num36z8"/>
    <w:rsid w:val="00B05CFE"/>
  </w:style>
  <w:style w:type="character" w:customStyle="1" w:styleId="WW8Num37z0">
    <w:name w:val="WW8Num37z0"/>
    <w:rsid w:val="00B05CFE"/>
    <w:rPr>
      <w:rFonts w:ascii="Times New Roman" w:eastAsia="Times New Roman" w:hAnsi="Times New Roman" w:cs="Times New Roman" w:hint="default"/>
    </w:rPr>
  </w:style>
  <w:style w:type="character" w:customStyle="1" w:styleId="WW8Num37z1">
    <w:name w:val="WW8Num37z1"/>
    <w:rsid w:val="00B05CFE"/>
    <w:rPr>
      <w:rFonts w:ascii="Courier New" w:hAnsi="Courier New" w:cs="Courier New" w:hint="default"/>
    </w:rPr>
  </w:style>
  <w:style w:type="character" w:customStyle="1" w:styleId="WW8Num37z2">
    <w:name w:val="WW8Num37z2"/>
    <w:rsid w:val="00B05CFE"/>
    <w:rPr>
      <w:rFonts w:ascii="Wingdings" w:hAnsi="Wingdings" w:cs="Wingdings" w:hint="default"/>
    </w:rPr>
  </w:style>
  <w:style w:type="character" w:customStyle="1" w:styleId="WW8Num37z3">
    <w:name w:val="WW8Num37z3"/>
    <w:rsid w:val="00B05CFE"/>
    <w:rPr>
      <w:rFonts w:ascii="Symbol" w:hAnsi="Symbol" w:cs="Symbol" w:hint="default"/>
    </w:rPr>
  </w:style>
  <w:style w:type="character" w:customStyle="1" w:styleId="WW8Num38z0">
    <w:name w:val="WW8Num38z0"/>
    <w:rsid w:val="00B05CFE"/>
    <w:rPr>
      <w:rFonts w:hint="default"/>
    </w:rPr>
  </w:style>
  <w:style w:type="character" w:customStyle="1" w:styleId="WW8Num38z1">
    <w:name w:val="WW8Num38z1"/>
    <w:rsid w:val="00B05CFE"/>
  </w:style>
  <w:style w:type="character" w:customStyle="1" w:styleId="WW8Num38z2">
    <w:name w:val="WW8Num38z2"/>
    <w:rsid w:val="00B05CFE"/>
  </w:style>
  <w:style w:type="character" w:customStyle="1" w:styleId="WW8Num38z3">
    <w:name w:val="WW8Num38z3"/>
    <w:rsid w:val="00B05CFE"/>
  </w:style>
  <w:style w:type="character" w:customStyle="1" w:styleId="WW8Num38z4">
    <w:name w:val="WW8Num38z4"/>
    <w:rsid w:val="00B05CFE"/>
  </w:style>
  <w:style w:type="character" w:customStyle="1" w:styleId="WW8Num38z5">
    <w:name w:val="WW8Num38z5"/>
    <w:rsid w:val="00B05CFE"/>
  </w:style>
  <w:style w:type="character" w:customStyle="1" w:styleId="WW8Num38z6">
    <w:name w:val="WW8Num38z6"/>
    <w:rsid w:val="00B05CFE"/>
  </w:style>
  <w:style w:type="character" w:customStyle="1" w:styleId="WW8Num38z7">
    <w:name w:val="WW8Num38z7"/>
    <w:rsid w:val="00B05CFE"/>
  </w:style>
  <w:style w:type="character" w:customStyle="1" w:styleId="WW8Num38z8">
    <w:name w:val="WW8Num38z8"/>
    <w:rsid w:val="00B05CFE"/>
  </w:style>
  <w:style w:type="character" w:customStyle="1" w:styleId="WW8Num39z0">
    <w:name w:val="WW8Num39z0"/>
    <w:rsid w:val="00B05CFE"/>
    <w:rPr>
      <w:rFonts w:ascii="Times New Roman" w:eastAsia="Times New Roman" w:hAnsi="Times New Roman" w:cs="Times New Roman" w:hint="default"/>
    </w:rPr>
  </w:style>
  <w:style w:type="character" w:customStyle="1" w:styleId="WW8Num39z1">
    <w:name w:val="WW8Num39z1"/>
    <w:rsid w:val="00B05CFE"/>
    <w:rPr>
      <w:rFonts w:ascii="Courier New" w:hAnsi="Courier New" w:cs="Courier New" w:hint="default"/>
    </w:rPr>
  </w:style>
  <w:style w:type="character" w:customStyle="1" w:styleId="WW8Num39z2">
    <w:name w:val="WW8Num39z2"/>
    <w:rsid w:val="00B05CFE"/>
    <w:rPr>
      <w:rFonts w:ascii="Wingdings" w:hAnsi="Wingdings" w:cs="Wingdings" w:hint="default"/>
    </w:rPr>
  </w:style>
  <w:style w:type="character" w:customStyle="1" w:styleId="WW8Num39z3">
    <w:name w:val="WW8Num39z3"/>
    <w:rsid w:val="00B05CFE"/>
    <w:rPr>
      <w:rFonts w:ascii="Symbol" w:hAnsi="Symbol" w:cs="Symbol" w:hint="default"/>
    </w:rPr>
  </w:style>
  <w:style w:type="character" w:customStyle="1" w:styleId="WW8Num40z0">
    <w:name w:val="WW8Num40z0"/>
    <w:rsid w:val="00B05CFE"/>
  </w:style>
  <w:style w:type="character" w:customStyle="1" w:styleId="WW8Num40z1">
    <w:name w:val="WW8Num40z1"/>
    <w:rsid w:val="00B05CFE"/>
  </w:style>
  <w:style w:type="character" w:customStyle="1" w:styleId="WW8Num40z2">
    <w:name w:val="WW8Num40z2"/>
    <w:rsid w:val="00B05CFE"/>
  </w:style>
  <w:style w:type="character" w:customStyle="1" w:styleId="WW8Num40z3">
    <w:name w:val="WW8Num40z3"/>
    <w:rsid w:val="00B05CFE"/>
  </w:style>
  <w:style w:type="character" w:customStyle="1" w:styleId="WW8Num40z4">
    <w:name w:val="WW8Num40z4"/>
    <w:rsid w:val="00B05CFE"/>
  </w:style>
  <w:style w:type="character" w:customStyle="1" w:styleId="WW8Num40z5">
    <w:name w:val="WW8Num40z5"/>
    <w:rsid w:val="00B05CFE"/>
  </w:style>
  <w:style w:type="character" w:customStyle="1" w:styleId="WW8Num40z6">
    <w:name w:val="WW8Num40z6"/>
    <w:rsid w:val="00B05CFE"/>
  </w:style>
  <w:style w:type="character" w:customStyle="1" w:styleId="WW8Num40z7">
    <w:name w:val="WW8Num40z7"/>
    <w:rsid w:val="00B05CFE"/>
  </w:style>
  <w:style w:type="character" w:customStyle="1" w:styleId="WW8Num40z8">
    <w:name w:val="WW8Num40z8"/>
    <w:rsid w:val="00B05CFE"/>
  </w:style>
  <w:style w:type="character" w:customStyle="1" w:styleId="WW8Num41z0">
    <w:name w:val="WW8Num41z0"/>
    <w:rsid w:val="00B05CFE"/>
    <w:rPr>
      <w:rFonts w:ascii="Symbol" w:hAnsi="Symbol" w:cs="Symbol" w:hint="default"/>
    </w:rPr>
  </w:style>
  <w:style w:type="character" w:customStyle="1" w:styleId="WW8Num41z1">
    <w:name w:val="WW8Num41z1"/>
    <w:rsid w:val="00B05CFE"/>
    <w:rPr>
      <w:rFonts w:ascii="Courier New" w:hAnsi="Courier New" w:cs="Courier New" w:hint="default"/>
    </w:rPr>
  </w:style>
  <w:style w:type="character" w:customStyle="1" w:styleId="WW8Num41z2">
    <w:name w:val="WW8Num41z2"/>
    <w:rsid w:val="00B05CFE"/>
    <w:rPr>
      <w:rFonts w:ascii="Wingdings" w:hAnsi="Wingdings" w:cs="Wingdings" w:hint="default"/>
    </w:rPr>
  </w:style>
  <w:style w:type="character" w:customStyle="1" w:styleId="WW8Num42z0">
    <w:name w:val="WW8Num42z0"/>
    <w:rsid w:val="00B05CFE"/>
    <w:rPr>
      <w:rFonts w:ascii="Symbol" w:hAnsi="Symbol" w:cs="Symbol" w:hint="default"/>
    </w:rPr>
  </w:style>
  <w:style w:type="character" w:customStyle="1" w:styleId="WW8Num42z1">
    <w:name w:val="WW8Num42z1"/>
    <w:rsid w:val="00B05CFE"/>
    <w:rPr>
      <w:rFonts w:ascii="Courier New" w:hAnsi="Courier New" w:cs="Courier New" w:hint="default"/>
    </w:rPr>
  </w:style>
  <w:style w:type="character" w:customStyle="1" w:styleId="WW8Num42z2">
    <w:name w:val="WW8Num42z2"/>
    <w:rsid w:val="00B05CFE"/>
    <w:rPr>
      <w:rFonts w:ascii="Wingdings" w:hAnsi="Wingdings" w:cs="Wingdings" w:hint="default"/>
    </w:rPr>
  </w:style>
  <w:style w:type="character" w:customStyle="1" w:styleId="WW8Num43z0">
    <w:name w:val="WW8Num43z0"/>
    <w:rsid w:val="00B05CFE"/>
    <w:rPr>
      <w:rFonts w:ascii="Symbol" w:hAnsi="Symbol" w:cs="Symbol" w:hint="default"/>
    </w:rPr>
  </w:style>
  <w:style w:type="character" w:customStyle="1" w:styleId="WW8Num43z1">
    <w:name w:val="WW8Num43z1"/>
    <w:rsid w:val="00B05CFE"/>
    <w:rPr>
      <w:rFonts w:ascii="Courier New" w:hAnsi="Courier New" w:cs="Courier New" w:hint="default"/>
    </w:rPr>
  </w:style>
  <w:style w:type="character" w:customStyle="1" w:styleId="WW8Num43z2">
    <w:name w:val="WW8Num43z2"/>
    <w:rsid w:val="00B05CFE"/>
    <w:rPr>
      <w:rFonts w:ascii="Wingdings" w:hAnsi="Wingdings" w:cs="Wingdings" w:hint="default"/>
    </w:rPr>
  </w:style>
  <w:style w:type="character" w:customStyle="1" w:styleId="WW8Num44z0">
    <w:name w:val="WW8Num44z0"/>
    <w:rsid w:val="00B05CFE"/>
    <w:rPr>
      <w:rFonts w:hint="default"/>
    </w:rPr>
  </w:style>
  <w:style w:type="character" w:customStyle="1" w:styleId="WW8Num44z1">
    <w:name w:val="WW8Num44z1"/>
    <w:rsid w:val="00B05CFE"/>
    <w:rPr>
      <w:rFonts w:ascii="Arial" w:eastAsia="Times New Roman" w:hAnsi="Arial" w:cs="Arial" w:hint="default"/>
    </w:rPr>
  </w:style>
  <w:style w:type="character" w:customStyle="1" w:styleId="WW8Num44z2">
    <w:name w:val="WW8Num44z2"/>
    <w:rsid w:val="00B05CFE"/>
  </w:style>
  <w:style w:type="character" w:customStyle="1" w:styleId="WW8Num44z3">
    <w:name w:val="WW8Num44z3"/>
    <w:rsid w:val="00B05CFE"/>
  </w:style>
  <w:style w:type="character" w:customStyle="1" w:styleId="WW8Num44z4">
    <w:name w:val="WW8Num44z4"/>
    <w:rsid w:val="00B05CFE"/>
  </w:style>
  <w:style w:type="character" w:customStyle="1" w:styleId="WW8Num44z5">
    <w:name w:val="WW8Num44z5"/>
    <w:rsid w:val="00B05CFE"/>
  </w:style>
  <w:style w:type="character" w:customStyle="1" w:styleId="WW8Num44z6">
    <w:name w:val="WW8Num44z6"/>
    <w:rsid w:val="00B05CFE"/>
  </w:style>
  <w:style w:type="character" w:customStyle="1" w:styleId="WW8Num44z7">
    <w:name w:val="WW8Num44z7"/>
    <w:rsid w:val="00B05CFE"/>
  </w:style>
  <w:style w:type="character" w:customStyle="1" w:styleId="WW8Num44z8">
    <w:name w:val="WW8Num44z8"/>
    <w:rsid w:val="00B05CFE"/>
  </w:style>
  <w:style w:type="character" w:customStyle="1" w:styleId="WW8Num45z0">
    <w:name w:val="WW8Num45z0"/>
    <w:rsid w:val="00B05CFE"/>
    <w:rPr>
      <w:rFonts w:cs="Times New Roman"/>
    </w:rPr>
  </w:style>
  <w:style w:type="character" w:customStyle="1" w:styleId="11">
    <w:name w:val="Основной шрифт абзаца1"/>
    <w:rsid w:val="00B05CFE"/>
  </w:style>
  <w:style w:type="character" w:styleId="a3">
    <w:name w:val="page number"/>
    <w:basedOn w:val="11"/>
    <w:rsid w:val="00B05CFE"/>
  </w:style>
  <w:style w:type="character" w:customStyle="1" w:styleId="apple-converted-space">
    <w:name w:val="apple-converted-space"/>
    <w:basedOn w:val="11"/>
    <w:rsid w:val="00B05CFE"/>
  </w:style>
  <w:style w:type="character" w:customStyle="1" w:styleId="a4">
    <w:name w:val="Основной текст Знак"/>
    <w:rsid w:val="00B05CFE"/>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B05CFE"/>
    <w:rPr>
      <w:rFonts w:ascii="Calibri" w:hAnsi="Calibri" w:cs="Calibri"/>
    </w:rPr>
  </w:style>
  <w:style w:type="character" w:customStyle="1" w:styleId="a5">
    <w:name w:val="Текст концевой сноски Знак"/>
    <w:rsid w:val="00B05CFE"/>
    <w:rPr>
      <w:szCs w:val="24"/>
      <w:lang w:val="uk-UA" w:bidi="ar-SA"/>
    </w:rPr>
  </w:style>
  <w:style w:type="character" w:styleId="a6">
    <w:name w:val="Hyperlink"/>
    <w:uiPriority w:val="99"/>
    <w:rsid w:val="00B05CFE"/>
    <w:rPr>
      <w:color w:val="0000FF"/>
      <w:u w:val="single"/>
    </w:rPr>
  </w:style>
  <w:style w:type="character" w:customStyle="1" w:styleId="FontStyle12">
    <w:name w:val="Font Style12"/>
    <w:rsid w:val="00B05CFE"/>
    <w:rPr>
      <w:rFonts w:ascii="Times New Roman" w:hAnsi="Times New Roman" w:cs="Times New Roman"/>
      <w:b/>
      <w:bCs/>
      <w:sz w:val="24"/>
      <w:szCs w:val="24"/>
    </w:rPr>
  </w:style>
  <w:style w:type="character" w:customStyle="1" w:styleId="23">
    <w:name w:val="Основной текст 2 Знак"/>
    <w:rsid w:val="00B05CFE"/>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05CFE"/>
  </w:style>
  <w:style w:type="character" w:customStyle="1" w:styleId="HTML">
    <w:name w:val="Стандартный HTML Знак"/>
    <w:rsid w:val="00B05CFE"/>
    <w:rPr>
      <w:rFonts w:ascii="Courier New" w:eastAsia="Courier New" w:hAnsi="Courier New" w:cs="Wingdings"/>
      <w:sz w:val="24"/>
      <w:szCs w:val="24"/>
      <w:lang w:val="ru-RU" w:bidi="ar-SA"/>
    </w:rPr>
  </w:style>
  <w:style w:type="character" w:customStyle="1" w:styleId="RTFNum31">
    <w:name w:val="RTF_Num 3 1"/>
    <w:rsid w:val="00B05CFE"/>
    <w:rPr>
      <w:rFonts w:ascii="Times New Roman CYR" w:hAnsi="Times New Roman CYR" w:cs="Times New Roman CYR"/>
    </w:rPr>
  </w:style>
  <w:style w:type="character" w:customStyle="1" w:styleId="a7">
    <w:name w:val="Основной текст + Полужирный"/>
    <w:rsid w:val="00B05CFE"/>
    <w:rPr>
      <w:rFonts w:ascii="Times New Roman CYR" w:hAnsi="Times New Roman CYR" w:cs="Times New Roman CYR"/>
      <w:b/>
      <w:bCs/>
      <w:i/>
      <w:iCs/>
      <w:sz w:val="24"/>
      <w:szCs w:val="24"/>
      <w:lang w:val="ru-RU" w:bidi="ar-SA"/>
    </w:rPr>
  </w:style>
  <w:style w:type="character" w:customStyle="1" w:styleId="61">
    <w:name w:val="Основной текст + 6"/>
    <w:rsid w:val="00B05CFE"/>
    <w:rPr>
      <w:rFonts w:ascii="Times New Roman CYR" w:hAnsi="Times New Roman CYR" w:cs="Times New Roman CYR"/>
      <w:b/>
      <w:bCs/>
      <w:sz w:val="13"/>
      <w:szCs w:val="13"/>
      <w:lang w:val="ru-RU" w:bidi="ar-SA"/>
    </w:rPr>
  </w:style>
  <w:style w:type="character" w:customStyle="1" w:styleId="Corbel">
    <w:name w:val="Основной текст + Corbel"/>
    <w:rsid w:val="00B05CFE"/>
    <w:rPr>
      <w:rFonts w:ascii="Corbel" w:hAnsi="Corbel" w:cs="Corbel"/>
      <w:sz w:val="21"/>
      <w:szCs w:val="21"/>
      <w:lang w:val="ru-RU" w:bidi="ar-SA"/>
    </w:rPr>
  </w:style>
  <w:style w:type="character" w:customStyle="1" w:styleId="7">
    <w:name w:val="Знак Знак7"/>
    <w:rsid w:val="00B05CFE"/>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05CFE"/>
    <w:rPr>
      <w:sz w:val="24"/>
      <w:szCs w:val="24"/>
    </w:rPr>
  </w:style>
  <w:style w:type="character" w:customStyle="1" w:styleId="a9">
    <w:name w:val="Название Знак"/>
    <w:rsid w:val="00B05CFE"/>
    <w:rPr>
      <w:sz w:val="28"/>
      <w:lang w:val="uk-UA"/>
    </w:rPr>
  </w:style>
  <w:style w:type="character" w:customStyle="1" w:styleId="31">
    <w:name w:val="Основной текст с отступом 3 Знак"/>
    <w:rsid w:val="00B05CFE"/>
    <w:rPr>
      <w:rFonts w:ascii="Courier New" w:hAnsi="Courier New" w:cs="Courier New"/>
      <w:sz w:val="16"/>
      <w:szCs w:val="16"/>
      <w:lang w:val="uk-UA"/>
    </w:rPr>
  </w:style>
  <w:style w:type="character" w:customStyle="1" w:styleId="rvts37">
    <w:name w:val="rvts37"/>
    <w:basedOn w:val="11"/>
    <w:rsid w:val="00B05CFE"/>
  </w:style>
  <w:style w:type="paragraph" w:customStyle="1" w:styleId="12">
    <w:name w:val="Заголовок1"/>
    <w:basedOn w:val="a"/>
    <w:next w:val="aa"/>
    <w:rsid w:val="00B05CFE"/>
    <w:pPr>
      <w:widowControl/>
      <w:autoSpaceDE/>
      <w:jc w:val="center"/>
    </w:pPr>
    <w:rPr>
      <w:rFonts w:ascii="Times New Roman" w:hAnsi="Times New Roman" w:cs="Times New Roman"/>
      <w:sz w:val="28"/>
      <w:szCs w:val="20"/>
      <w:lang w:val="uk-UA"/>
    </w:rPr>
  </w:style>
  <w:style w:type="paragraph" w:styleId="aa">
    <w:name w:val="Body Text"/>
    <w:basedOn w:val="a"/>
    <w:link w:val="13"/>
    <w:rsid w:val="00B05CFE"/>
    <w:pPr>
      <w:spacing w:after="120"/>
    </w:pPr>
  </w:style>
  <w:style w:type="character" w:customStyle="1" w:styleId="13">
    <w:name w:val="Основной текст Знак1"/>
    <w:basedOn w:val="a0"/>
    <w:link w:val="aa"/>
    <w:rsid w:val="00B05CFE"/>
    <w:rPr>
      <w:rFonts w:ascii="Times New Roman CYR" w:eastAsia="Times New Roman" w:hAnsi="Times New Roman CYR" w:cs="Times New Roman CYR"/>
      <w:sz w:val="24"/>
      <w:szCs w:val="24"/>
      <w:lang w:eastAsia="zh-CN"/>
    </w:rPr>
  </w:style>
  <w:style w:type="paragraph" w:styleId="ab">
    <w:name w:val="List"/>
    <w:basedOn w:val="aa"/>
    <w:rsid w:val="00B05CFE"/>
    <w:rPr>
      <w:rFonts w:cs="Mangal"/>
    </w:rPr>
  </w:style>
  <w:style w:type="paragraph" w:styleId="ac">
    <w:name w:val="caption"/>
    <w:basedOn w:val="a"/>
    <w:qFormat/>
    <w:rsid w:val="00B05CFE"/>
    <w:pPr>
      <w:suppressLineNumbers/>
      <w:spacing w:before="120" w:after="120"/>
    </w:pPr>
    <w:rPr>
      <w:rFonts w:cs="Mangal"/>
      <w:i/>
      <w:iCs/>
    </w:rPr>
  </w:style>
  <w:style w:type="paragraph" w:customStyle="1" w:styleId="ad">
    <w:name w:val="Покажчик"/>
    <w:basedOn w:val="a"/>
    <w:rsid w:val="00B05CFE"/>
    <w:pPr>
      <w:suppressLineNumbers/>
    </w:pPr>
    <w:rPr>
      <w:rFonts w:cs="Mangal"/>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
    <w:qFormat/>
    <w:rsid w:val="00B05CFE"/>
    <w:pPr>
      <w:widowControl/>
      <w:autoSpaceDE/>
      <w:spacing w:before="280" w:after="280"/>
    </w:pPr>
    <w:rPr>
      <w:rFonts w:ascii="Times New Roman" w:hAnsi="Times New Roman" w:cs="Times New Roman"/>
    </w:rPr>
  </w:style>
  <w:style w:type="paragraph" w:styleId="af0">
    <w:name w:val="footer"/>
    <w:basedOn w:val="a"/>
    <w:link w:val="af1"/>
    <w:rsid w:val="00B05CFE"/>
    <w:pPr>
      <w:tabs>
        <w:tab w:val="center" w:pos="4677"/>
        <w:tab w:val="right" w:pos="9355"/>
      </w:tabs>
    </w:pPr>
  </w:style>
  <w:style w:type="character" w:customStyle="1" w:styleId="af1">
    <w:name w:val="Нижний колонтитул Знак"/>
    <w:basedOn w:val="a0"/>
    <w:link w:val="af0"/>
    <w:rsid w:val="00B05CFE"/>
    <w:rPr>
      <w:rFonts w:ascii="Times New Roman CYR" w:eastAsia="Times New Roman" w:hAnsi="Times New Roman CYR" w:cs="Times New Roman CYR"/>
      <w:sz w:val="24"/>
      <w:szCs w:val="24"/>
      <w:lang w:eastAsia="zh-CN"/>
    </w:rPr>
  </w:style>
  <w:style w:type="paragraph" w:styleId="24">
    <w:name w:val="List Bullet 2"/>
    <w:basedOn w:val="a"/>
    <w:rsid w:val="00B05CFE"/>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05CFE"/>
    <w:pPr>
      <w:widowControl/>
      <w:autoSpaceDE/>
      <w:spacing w:after="120" w:line="480" w:lineRule="auto"/>
      <w:ind w:left="283"/>
    </w:pPr>
    <w:rPr>
      <w:rFonts w:ascii="Calibri" w:hAnsi="Calibri" w:cs="Times New Roman"/>
      <w:sz w:val="22"/>
      <w:szCs w:val="22"/>
    </w:rPr>
  </w:style>
  <w:style w:type="paragraph" w:styleId="af2">
    <w:name w:val="endnote text"/>
    <w:basedOn w:val="a"/>
    <w:link w:val="14"/>
    <w:rsid w:val="00B05CFE"/>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2"/>
    <w:rsid w:val="00B05CFE"/>
    <w:rPr>
      <w:rFonts w:ascii="Times New Roman" w:eastAsia="Times New Roman" w:hAnsi="Times New Roman" w:cs="Times New Roman"/>
      <w:sz w:val="20"/>
      <w:szCs w:val="24"/>
      <w:lang w:val="uk-UA" w:eastAsia="zh-CN"/>
    </w:rPr>
  </w:style>
  <w:style w:type="paragraph" w:customStyle="1" w:styleId="15">
    <w:name w:val="Цитата1"/>
    <w:basedOn w:val="a"/>
    <w:rsid w:val="00B05CFE"/>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05CFE"/>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05CFE"/>
    <w:pPr>
      <w:widowControl/>
      <w:autoSpaceDE/>
    </w:pPr>
    <w:rPr>
      <w:rFonts w:ascii="Verdana" w:hAnsi="Verdana" w:cs="Verdana"/>
      <w:sz w:val="20"/>
      <w:szCs w:val="20"/>
      <w:lang w:val="en-US"/>
    </w:rPr>
  </w:style>
  <w:style w:type="paragraph" w:styleId="af4">
    <w:name w:val="Body Text Indent"/>
    <w:basedOn w:val="a"/>
    <w:link w:val="af5"/>
    <w:rsid w:val="00B05CFE"/>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B05CFE"/>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05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05CFE"/>
    <w:rPr>
      <w:rFonts w:ascii="Courier New" w:eastAsia="Courier New" w:hAnsi="Courier New" w:cs="Wingdings"/>
      <w:sz w:val="24"/>
      <w:szCs w:val="24"/>
      <w:lang w:eastAsia="zh-CN"/>
    </w:rPr>
  </w:style>
  <w:style w:type="paragraph" w:customStyle="1" w:styleId="211">
    <w:name w:val="Основной текст 21"/>
    <w:basedOn w:val="a"/>
    <w:rsid w:val="00B05CFE"/>
    <w:pPr>
      <w:spacing w:after="120" w:line="480" w:lineRule="auto"/>
    </w:pPr>
    <w:rPr>
      <w:rFonts w:cs="Times New Roman"/>
    </w:rPr>
  </w:style>
  <w:style w:type="paragraph" w:customStyle="1" w:styleId="af6">
    <w:name w:val="Знак Знак Знак Знак"/>
    <w:basedOn w:val="a"/>
    <w:rsid w:val="00B05CFE"/>
    <w:pPr>
      <w:widowControl/>
      <w:autoSpaceDE/>
    </w:pPr>
    <w:rPr>
      <w:rFonts w:ascii="Verdana" w:hAnsi="Verdana" w:cs="Verdana"/>
      <w:sz w:val="20"/>
      <w:szCs w:val="20"/>
      <w:lang w:val="en-US"/>
    </w:rPr>
  </w:style>
  <w:style w:type="paragraph" w:customStyle="1" w:styleId="LO-Normal">
    <w:name w:val="LO-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05CFE"/>
    <w:pPr>
      <w:widowControl/>
      <w:autoSpaceDE/>
      <w:spacing w:before="280" w:after="280"/>
    </w:pPr>
    <w:rPr>
      <w:rFonts w:ascii="Times New Roman" w:hAnsi="Times New Roman" w:cs="Times New Roman"/>
    </w:rPr>
  </w:style>
  <w:style w:type="paragraph" w:styleId="af7">
    <w:name w:val="header"/>
    <w:basedOn w:val="a"/>
    <w:link w:val="16"/>
    <w:rsid w:val="00B05CFE"/>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7"/>
    <w:rsid w:val="00B05CFE"/>
    <w:rPr>
      <w:rFonts w:ascii="Times New Roman" w:eastAsia="Times New Roman" w:hAnsi="Times New Roman" w:cs="Times New Roman"/>
      <w:sz w:val="24"/>
      <w:szCs w:val="24"/>
      <w:lang w:eastAsia="zh-CN"/>
    </w:rPr>
  </w:style>
  <w:style w:type="paragraph" w:customStyle="1" w:styleId="Default">
    <w:name w:val="Default"/>
    <w:rsid w:val="00B05CF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B05CFE"/>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05CFE"/>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B05CFE"/>
    <w:pPr>
      <w:widowControl/>
      <w:autoSpaceDE/>
    </w:pPr>
    <w:rPr>
      <w:rFonts w:ascii="Verdana" w:hAnsi="Verdana" w:cs="Verdana"/>
      <w:sz w:val="20"/>
      <w:szCs w:val="20"/>
      <w:lang w:val="en-US"/>
    </w:rPr>
  </w:style>
  <w:style w:type="paragraph" w:styleId="af9">
    <w:name w:val="No Spacing"/>
    <w:link w:val="afa"/>
    <w:uiPriority w:val="1"/>
    <w:qFormat/>
    <w:rsid w:val="00B05CFE"/>
    <w:pPr>
      <w:suppressAutoHyphens/>
      <w:spacing w:after="0" w:line="240" w:lineRule="auto"/>
    </w:pPr>
    <w:rPr>
      <w:rFonts w:ascii="Calibri" w:eastAsia="Times New Roman" w:hAnsi="Calibri" w:cs="Times New Roman"/>
      <w:lang w:eastAsia="zh-CN"/>
    </w:rPr>
  </w:style>
  <w:style w:type="paragraph" w:customStyle="1" w:styleId="afb">
    <w:name w:val="Вміст таблиці"/>
    <w:basedOn w:val="a"/>
    <w:rsid w:val="00B05CFE"/>
    <w:pPr>
      <w:suppressLineNumbers/>
    </w:pPr>
  </w:style>
  <w:style w:type="paragraph" w:customStyle="1" w:styleId="afc">
    <w:name w:val="Заголовок таблиці"/>
    <w:basedOn w:val="afb"/>
    <w:rsid w:val="00B05CFE"/>
    <w:pPr>
      <w:jc w:val="center"/>
    </w:pPr>
    <w:rPr>
      <w:b/>
      <w:bCs/>
    </w:rPr>
  </w:style>
  <w:style w:type="paragraph" w:styleId="22">
    <w:name w:val="Body Text Indent 2"/>
    <w:basedOn w:val="a"/>
    <w:link w:val="21"/>
    <w:unhideWhenUsed/>
    <w:rsid w:val="00B05CFE"/>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ой текст с отступом 2 Знак1"/>
    <w:basedOn w:val="a0"/>
    <w:uiPriority w:val="99"/>
    <w:semiHidden/>
    <w:rsid w:val="00B05CFE"/>
    <w:rPr>
      <w:rFonts w:ascii="Times New Roman CYR" w:eastAsia="Times New Roman" w:hAnsi="Times New Roman CYR" w:cs="Times New Roman CYR"/>
      <w:sz w:val="24"/>
      <w:szCs w:val="24"/>
      <w:lang w:eastAsia="zh-CN"/>
    </w:rPr>
  </w:style>
  <w:style w:type="paragraph" w:styleId="afd">
    <w:name w:val="List Paragraph"/>
    <w:aliases w:val="Number Bullets"/>
    <w:basedOn w:val="a"/>
    <w:link w:val="afe"/>
    <w:uiPriority w:val="34"/>
    <w:qFormat/>
    <w:rsid w:val="00B05CFE"/>
    <w:pPr>
      <w:widowControl/>
      <w:suppressAutoHyphens w:val="0"/>
      <w:autoSpaceDE/>
      <w:ind w:left="720"/>
      <w:contextualSpacing/>
    </w:pPr>
    <w:rPr>
      <w:rFonts w:ascii="Times New Roman" w:hAnsi="Times New Roman" w:cs="Times New Roman"/>
      <w:lang w:val="uk-UA" w:eastAsia="uk-UA"/>
    </w:rPr>
  </w:style>
  <w:style w:type="table" w:styleId="aff">
    <w:name w:val="Table Grid"/>
    <w:basedOn w:val="a1"/>
    <w:rsid w:val="00B05C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B05CFE"/>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0">
    <w:name w:val="Знак"/>
    <w:basedOn w:val="a"/>
    <w:rsid w:val="00B05CFE"/>
    <w:pPr>
      <w:widowControl/>
      <w:suppressAutoHyphens w:val="0"/>
      <w:autoSpaceDE/>
    </w:pPr>
    <w:rPr>
      <w:rFonts w:ascii="Verdana" w:hAnsi="Verdana" w:cs="Verdana"/>
      <w:sz w:val="20"/>
      <w:szCs w:val="20"/>
      <w:lang w:val="en-US" w:eastAsia="en-US"/>
    </w:rPr>
  </w:style>
  <w:style w:type="paragraph" w:customStyle="1" w:styleId="18">
    <w:name w:val="Обычный1"/>
    <w:rsid w:val="00B05CFE"/>
    <w:pPr>
      <w:spacing w:after="0"/>
    </w:pPr>
    <w:rPr>
      <w:rFonts w:ascii="Arial" w:eastAsia="Arial" w:hAnsi="Arial" w:cs="Arial"/>
      <w:color w:val="000000"/>
      <w:lang w:eastAsia="ru-RU"/>
    </w:rPr>
  </w:style>
  <w:style w:type="paragraph" w:customStyle="1" w:styleId="19">
    <w:name w:val="Обычный1"/>
    <w:link w:val="Normal"/>
    <w:rsid w:val="00B05CFE"/>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B05CFE"/>
  </w:style>
  <w:style w:type="character" w:customStyle="1" w:styleId="eopscx134941693">
    <w:name w:val="eop scx134941693"/>
    <w:basedOn w:val="a0"/>
    <w:rsid w:val="00B05CFE"/>
  </w:style>
  <w:style w:type="paragraph" w:customStyle="1" w:styleId="ListParagraph1">
    <w:name w:val="List Paragraph1"/>
    <w:basedOn w:val="a"/>
    <w:qFormat/>
    <w:rsid w:val="00B05CFE"/>
    <w:pPr>
      <w:widowControl/>
      <w:autoSpaceDE/>
      <w:ind w:left="720"/>
    </w:pPr>
    <w:rPr>
      <w:rFonts w:ascii="Times New Roman" w:hAnsi="Times New Roman" w:cs="Times New Roman"/>
      <w:lang w:eastAsia="ar-SA"/>
    </w:rPr>
  </w:style>
  <w:style w:type="character" w:customStyle="1" w:styleId="tooltippable">
    <w:name w:val="tooltippable"/>
    <w:basedOn w:val="a0"/>
    <w:rsid w:val="00B05CFE"/>
  </w:style>
  <w:style w:type="paragraph" w:styleId="aff1">
    <w:name w:val="Balloon Text"/>
    <w:basedOn w:val="a"/>
    <w:link w:val="aff2"/>
    <w:uiPriority w:val="99"/>
    <w:semiHidden/>
    <w:unhideWhenUsed/>
    <w:rsid w:val="00B05CFE"/>
    <w:rPr>
      <w:rFonts w:ascii="Segoe UI" w:hAnsi="Segoe UI" w:cs="Times New Roman"/>
      <w:sz w:val="18"/>
      <w:szCs w:val="18"/>
    </w:rPr>
  </w:style>
  <w:style w:type="character" w:customStyle="1" w:styleId="aff2">
    <w:name w:val="Текст выноски Знак"/>
    <w:basedOn w:val="a0"/>
    <w:link w:val="aff1"/>
    <w:uiPriority w:val="99"/>
    <w:semiHidden/>
    <w:rsid w:val="00B05CFE"/>
    <w:rPr>
      <w:rFonts w:ascii="Segoe UI" w:eastAsia="Times New Roman" w:hAnsi="Segoe UI" w:cs="Times New Roman"/>
      <w:sz w:val="18"/>
      <w:szCs w:val="18"/>
      <w:lang w:eastAsia="zh-CN"/>
    </w:rPr>
  </w:style>
  <w:style w:type="character" w:customStyle="1" w:styleId="1a">
    <w:name w:val="Виділення1"/>
    <w:rsid w:val="00B05CFE"/>
    <w:rPr>
      <w:i/>
      <w:iCs/>
    </w:rPr>
  </w:style>
  <w:style w:type="paragraph" w:customStyle="1" w:styleId="1b">
    <w:name w:val="Основний текст1"/>
    <w:basedOn w:val="a"/>
    <w:rsid w:val="00B05CFE"/>
    <w:pPr>
      <w:widowControl/>
      <w:suppressAutoHyphens w:val="0"/>
      <w:autoSpaceDE/>
      <w:spacing w:after="120"/>
      <w:jc w:val="both"/>
    </w:pPr>
    <w:rPr>
      <w:rFonts w:ascii="Arial" w:hAnsi="Arial" w:cs="Arial"/>
      <w:color w:val="00000A"/>
      <w:sz w:val="20"/>
      <w:szCs w:val="20"/>
      <w:lang w:val="en-GB" w:eastAsia="en-US"/>
    </w:rPr>
  </w:style>
  <w:style w:type="paragraph" w:customStyle="1" w:styleId="1c">
    <w:name w:val="Без інтервалів1"/>
    <w:qFormat/>
    <w:rsid w:val="00B05CFE"/>
    <w:pPr>
      <w:spacing w:after="0" w:line="240" w:lineRule="auto"/>
    </w:pPr>
    <w:rPr>
      <w:rFonts w:ascii="Calibri" w:eastAsia="Calibri" w:hAnsi="Calibri" w:cs="Times New Roman"/>
      <w:color w:val="00000A"/>
    </w:rPr>
  </w:style>
  <w:style w:type="paragraph" w:customStyle="1" w:styleId="Standard">
    <w:name w:val="Standard"/>
    <w:rsid w:val="00B05CFE"/>
    <w:pPr>
      <w:suppressAutoHyphens/>
      <w:autoSpaceDN w:val="0"/>
      <w:spacing w:after="0" w:line="240" w:lineRule="auto"/>
    </w:pPr>
    <w:rPr>
      <w:rFonts w:ascii="Arial" w:eastAsia="Times New Roman" w:hAnsi="Arial" w:cs="Arial"/>
      <w:kern w:val="3"/>
      <w:sz w:val="24"/>
      <w:szCs w:val="24"/>
      <w:lang w:eastAsia="ar-SA"/>
    </w:rPr>
  </w:style>
  <w:style w:type="paragraph" w:customStyle="1" w:styleId="aff3">
    <w:name w:val="Содержимое таблицы"/>
    <w:basedOn w:val="a"/>
    <w:rsid w:val="00B05CFE"/>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avigationpage">
    <w:name w:val="navigation_page"/>
    <w:basedOn w:val="a0"/>
    <w:rsid w:val="00B05CFE"/>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B05CFE"/>
    <w:rPr>
      <w:rFonts w:ascii="Times New Roman" w:eastAsia="Times New Roman" w:hAnsi="Times New Roman" w:cs="Times New Roman"/>
      <w:sz w:val="24"/>
      <w:szCs w:val="24"/>
      <w:lang w:eastAsia="zh-CN"/>
    </w:rPr>
  </w:style>
  <w:style w:type="character" w:customStyle="1" w:styleId="1d">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B05CFE"/>
    <w:rPr>
      <w:sz w:val="24"/>
      <w:szCs w:val="24"/>
      <w:lang w:eastAsia="zh-CN"/>
    </w:rPr>
  </w:style>
  <w:style w:type="paragraph" w:customStyle="1" w:styleId="Style5">
    <w:name w:val="Style5"/>
    <w:basedOn w:val="a"/>
    <w:uiPriority w:val="99"/>
    <w:rsid w:val="00B05CFE"/>
    <w:pPr>
      <w:suppressAutoHyphens w:val="0"/>
      <w:autoSpaceDN w:val="0"/>
      <w:adjustRightInd w:val="0"/>
      <w:spacing w:line="274" w:lineRule="exact"/>
    </w:pPr>
    <w:rPr>
      <w:rFonts w:ascii="Times New Roman" w:hAnsi="Times New Roman" w:cs="Times New Roman"/>
      <w:lang w:eastAsia="ru-RU"/>
    </w:rPr>
  </w:style>
  <w:style w:type="character" w:customStyle="1" w:styleId="shorttext">
    <w:name w:val="short_text"/>
    <w:basedOn w:val="a0"/>
    <w:rsid w:val="00B05CFE"/>
  </w:style>
  <w:style w:type="paragraph" w:customStyle="1" w:styleId="1e">
    <w:name w:val="Обычный1"/>
    <w:rsid w:val="00B05CFE"/>
    <w:pPr>
      <w:widowControl w:val="0"/>
      <w:spacing w:after="0" w:line="240" w:lineRule="auto"/>
    </w:pPr>
    <w:rPr>
      <w:rFonts w:ascii="Times New Roman CYR" w:eastAsia="Calibri" w:hAnsi="Times New Roman CYR" w:cs="Times New Roman"/>
      <w:sz w:val="24"/>
      <w:szCs w:val="20"/>
      <w:lang w:eastAsia="ru-RU"/>
    </w:rPr>
  </w:style>
  <w:style w:type="character" w:customStyle="1" w:styleId="alt-edited">
    <w:name w:val="alt-edited"/>
    <w:rsid w:val="00B05CFE"/>
  </w:style>
  <w:style w:type="character" w:customStyle="1" w:styleId="Normal">
    <w:name w:val="Normal Знак"/>
    <w:link w:val="19"/>
    <w:locked/>
    <w:rsid w:val="00B05CFE"/>
    <w:rPr>
      <w:rFonts w:ascii="Times New Roman" w:eastAsia="Times New Roman" w:hAnsi="Times New Roman" w:cs="Times New Roman"/>
      <w:szCs w:val="20"/>
      <w:lang w:val="uk-UA" w:eastAsia="zh-CN"/>
    </w:rPr>
  </w:style>
  <w:style w:type="character" w:customStyle="1" w:styleId="afa">
    <w:name w:val="Без интервала Знак"/>
    <w:link w:val="af9"/>
    <w:rsid w:val="00B05CFE"/>
    <w:rPr>
      <w:rFonts w:ascii="Calibri" w:eastAsia="Times New Roman" w:hAnsi="Calibri" w:cs="Times New Roman"/>
      <w:lang w:eastAsia="zh-CN"/>
    </w:rPr>
  </w:style>
  <w:style w:type="paragraph" w:customStyle="1" w:styleId="TimesNewRoman12">
    <w:name w:val="Стиль Без интервала + Times New Roman 12 пт"/>
    <w:basedOn w:val="af9"/>
    <w:link w:val="TimesNewRoman120"/>
    <w:rsid w:val="00B05CFE"/>
    <w:pPr>
      <w:suppressAutoHyphens w:val="0"/>
    </w:pPr>
    <w:rPr>
      <w:rFonts w:ascii="Times New Roman" w:eastAsia="Calibri" w:hAnsi="Times New Roman"/>
      <w:spacing w:val="-4"/>
      <w:sz w:val="24"/>
      <w:lang w:val="uk-UA" w:eastAsia="en-US"/>
    </w:rPr>
  </w:style>
  <w:style w:type="character" w:customStyle="1" w:styleId="TimesNewRoman120">
    <w:name w:val="Стиль Без интервала + Times New Roman 12 пт Знак"/>
    <w:link w:val="TimesNewRoman12"/>
    <w:rsid w:val="00B05CFE"/>
    <w:rPr>
      <w:rFonts w:ascii="Times New Roman" w:eastAsia="Calibri" w:hAnsi="Times New Roman" w:cs="Times New Roman"/>
      <w:spacing w:val="-4"/>
      <w:sz w:val="24"/>
      <w:lang w:val="uk-UA"/>
    </w:rPr>
  </w:style>
  <w:style w:type="character" w:customStyle="1" w:styleId="Anrede1IhrZeichen">
    <w:name w:val="Anrede1IhrZeichen"/>
    <w:rsid w:val="00B05CFE"/>
    <w:rPr>
      <w:rFonts w:ascii="Arial" w:hAnsi="Arial"/>
      <w:sz w:val="22"/>
    </w:rPr>
  </w:style>
  <w:style w:type="paragraph" w:customStyle="1" w:styleId="H-TextFormat">
    <w:name w:val="H-TextFormat"/>
    <w:rsid w:val="00B05CFE"/>
    <w:pPr>
      <w:autoSpaceDE w:val="0"/>
      <w:autoSpaceDN w:val="0"/>
      <w:adjustRightInd w:val="0"/>
      <w:spacing w:after="0" w:line="240" w:lineRule="auto"/>
    </w:pPr>
    <w:rPr>
      <w:rFonts w:ascii="Arial" w:hAnsi="Arial" w:cs="Arial"/>
      <w:lang w:val="en-US" w:eastAsia="zh-CN"/>
    </w:rPr>
  </w:style>
  <w:style w:type="paragraph" w:customStyle="1" w:styleId="1f">
    <w:name w:val="Абзац списка1"/>
    <w:basedOn w:val="a"/>
    <w:qFormat/>
    <w:rsid w:val="00AE4713"/>
    <w:pPr>
      <w:widowControl/>
      <w:suppressAutoHyphens w:val="0"/>
      <w:autoSpaceDE/>
      <w:ind w:left="720"/>
      <w:contextualSpacing/>
    </w:pPr>
    <w:rPr>
      <w:rFonts w:ascii="Times New Roman" w:hAnsi="Times New Roman" w:cs="Times New Roman"/>
      <w:lang w:eastAsia="ru-RU"/>
    </w:rPr>
  </w:style>
  <w:style w:type="table" w:customStyle="1" w:styleId="1f0">
    <w:name w:val="Сетка таблицы1"/>
    <w:basedOn w:val="a1"/>
    <w:next w:val="aff"/>
    <w:rsid w:val="002C510E"/>
    <w:pPr>
      <w:spacing w:after="0" w:line="240" w:lineRule="auto"/>
    </w:pPr>
    <w:rPr>
      <w:rFonts w:ascii="Calibri" w:eastAsia="Calibri" w:hAnsi="Calibri" w:cs="Microsoft Uighu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76">
    <w:name w:val="Font Style176"/>
    <w:uiPriority w:val="99"/>
    <w:rsid w:val="00F24899"/>
    <w:rPr>
      <w:rFonts w:ascii="Arial" w:hAnsi="Arial" w:cs="Arial"/>
      <w:color w:val="000000"/>
      <w:sz w:val="18"/>
      <w:szCs w:val="18"/>
    </w:rPr>
  </w:style>
  <w:style w:type="paragraph" w:customStyle="1" w:styleId="Style145">
    <w:name w:val="Style145"/>
    <w:basedOn w:val="a"/>
    <w:uiPriority w:val="99"/>
    <w:rsid w:val="008718FD"/>
    <w:pPr>
      <w:suppressAutoHyphens w:val="0"/>
      <w:autoSpaceDN w:val="0"/>
      <w:adjustRightInd w:val="0"/>
    </w:pPr>
    <w:rPr>
      <w:rFonts w:ascii="Arial" w:hAnsi="Arial" w:cs="Arial"/>
      <w:lang w:eastAsia="ru-RU"/>
    </w:rPr>
  </w:style>
  <w:style w:type="paragraph" w:customStyle="1" w:styleId="Style38">
    <w:name w:val="Style38"/>
    <w:basedOn w:val="a"/>
    <w:uiPriority w:val="99"/>
    <w:rsid w:val="00644A9F"/>
    <w:pPr>
      <w:suppressAutoHyphens w:val="0"/>
      <w:autoSpaceDN w:val="0"/>
      <w:adjustRightInd w:val="0"/>
    </w:pPr>
    <w:rPr>
      <w:rFonts w:ascii="Arial" w:hAnsi="Arial" w:cs="Arial"/>
      <w:lang w:eastAsia="ru-RU"/>
    </w:rPr>
  </w:style>
  <w:style w:type="paragraph" w:customStyle="1" w:styleId="Style36">
    <w:name w:val="Style36"/>
    <w:basedOn w:val="a"/>
    <w:uiPriority w:val="99"/>
    <w:rsid w:val="00145757"/>
    <w:pPr>
      <w:suppressAutoHyphens w:val="0"/>
      <w:autoSpaceDN w:val="0"/>
      <w:adjustRightInd w:val="0"/>
    </w:pPr>
    <w:rPr>
      <w:rFonts w:ascii="Arial" w:hAnsi="Arial" w:cs="Arial"/>
      <w:lang w:eastAsia="ru-RU"/>
    </w:rPr>
  </w:style>
  <w:style w:type="paragraph" w:customStyle="1" w:styleId="Style23">
    <w:name w:val="Style23"/>
    <w:basedOn w:val="a"/>
    <w:uiPriority w:val="99"/>
    <w:rsid w:val="0062532D"/>
    <w:pPr>
      <w:suppressAutoHyphens w:val="0"/>
      <w:autoSpaceDN w:val="0"/>
      <w:adjustRightInd w:val="0"/>
    </w:pPr>
    <w:rPr>
      <w:rFonts w:ascii="Arial" w:hAnsi="Arial" w:cs="Arial"/>
      <w:lang w:eastAsia="ru-RU"/>
    </w:rPr>
  </w:style>
  <w:style w:type="character" w:customStyle="1" w:styleId="FontStyle195">
    <w:name w:val="Font Style195"/>
    <w:uiPriority w:val="99"/>
    <w:rsid w:val="0062532D"/>
    <w:rPr>
      <w:rFonts w:ascii="Arial" w:hAnsi="Arial" w:cs="Arial"/>
      <w:b/>
      <w:bCs/>
      <w:color w:val="000000"/>
      <w:sz w:val="18"/>
      <w:szCs w:val="18"/>
    </w:rPr>
  </w:style>
  <w:style w:type="paragraph" w:customStyle="1" w:styleId="Style116">
    <w:name w:val="Style116"/>
    <w:basedOn w:val="a"/>
    <w:uiPriority w:val="99"/>
    <w:rsid w:val="00C84CC2"/>
    <w:pPr>
      <w:suppressAutoHyphens w:val="0"/>
      <w:autoSpaceDN w:val="0"/>
      <w:adjustRightInd w:val="0"/>
    </w:pPr>
    <w:rPr>
      <w:rFonts w:ascii="Arial" w:hAnsi="Arial" w:cs="Arial"/>
      <w:lang w:eastAsia="ru-RU"/>
    </w:rPr>
  </w:style>
  <w:style w:type="paragraph" w:customStyle="1" w:styleId="Style39">
    <w:name w:val="Style39"/>
    <w:basedOn w:val="a"/>
    <w:uiPriority w:val="99"/>
    <w:rsid w:val="00A7386B"/>
    <w:pPr>
      <w:suppressAutoHyphens w:val="0"/>
      <w:autoSpaceDN w:val="0"/>
      <w:adjustRightInd w:val="0"/>
    </w:pPr>
    <w:rPr>
      <w:rFonts w:ascii="Arial" w:hAnsi="Arial" w:cs="Arial"/>
      <w:lang w:eastAsia="ru-RU"/>
    </w:rPr>
  </w:style>
  <w:style w:type="character" w:customStyle="1" w:styleId="FontStyle192">
    <w:name w:val="Font Style192"/>
    <w:uiPriority w:val="99"/>
    <w:rsid w:val="00D1031A"/>
    <w:rPr>
      <w:rFonts w:ascii="Arial" w:hAnsi="Arial" w:cs="Arial"/>
      <w:b/>
      <w:bCs/>
      <w:color w:val="000000"/>
      <w:sz w:val="22"/>
      <w:szCs w:val="22"/>
    </w:rPr>
  </w:style>
  <w:style w:type="paragraph" w:customStyle="1" w:styleId="220">
    <w:name w:val="Основной текст 22"/>
    <w:basedOn w:val="a"/>
    <w:rsid w:val="008A7939"/>
    <w:pPr>
      <w:widowControl/>
      <w:autoSpaceDE/>
    </w:pPr>
    <w:rPr>
      <w:rFonts w:ascii="Times New Roman" w:hAnsi="Times New Roman" w:cs="Times New Roman"/>
      <w:sz w:val="28"/>
      <w:szCs w:val="20"/>
      <w:lang w:eastAsia="ar-SA"/>
    </w:rPr>
  </w:style>
  <w:style w:type="paragraph" w:customStyle="1" w:styleId="Style6">
    <w:name w:val="Style6"/>
    <w:basedOn w:val="a"/>
    <w:rsid w:val="008A7939"/>
    <w:pPr>
      <w:suppressAutoHyphens w:val="0"/>
      <w:autoSpaceDN w:val="0"/>
      <w:adjustRightInd w:val="0"/>
      <w:spacing w:line="221" w:lineRule="exact"/>
    </w:pPr>
    <w:rPr>
      <w:rFonts w:ascii="Times New Roman" w:hAnsi="Times New Roman" w:cs="Times New Roman"/>
      <w:lang w:eastAsia="ru-RU"/>
    </w:rPr>
  </w:style>
  <w:style w:type="character" w:customStyle="1" w:styleId="FontStyle17">
    <w:name w:val="Font Style17"/>
    <w:rsid w:val="008A7939"/>
    <w:rPr>
      <w:rFonts w:ascii="Times New Roman" w:hAnsi="Times New Roman" w:cs="Times New Roman"/>
      <w:sz w:val="18"/>
      <w:szCs w:val="18"/>
    </w:rPr>
  </w:style>
  <w:style w:type="character" w:customStyle="1" w:styleId="FontStyle27">
    <w:name w:val="Font Style27"/>
    <w:rsid w:val="008A7939"/>
    <w:rPr>
      <w:rFonts w:ascii="Times New Roman" w:hAnsi="Times New Roman" w:cs="Times New Roman"/>
      <w:b/>
      <w:bCs/>
      <w:sz w:val="18"/>
      <w:szCs w:val="18"/>
    </w:rPr>
  </w:style>
  <w:style w:type="character" w:styleId="aff4">
    <w:name w:val="Emphasis"/>
    <w:qFormat/>
    <w:rsid w:val="00B41AAE"/>
    <w:rPr>
      <w:i/>
      <w:iCs/>
    </w:rPr>
  </w:style>
  <w:style w:type="character" w:customStyle="1" w:styleId="afe">
    <w:name w:val="Абзац списка Знак"/>
    <w:aliases w:val="Number Bullets Знак"/>
    <w:link w:val="afd"/>
    <w:uiPriority w:val="34"/>
    <w:locked/>
    <w:rsid w:val="00B41AAE"/>
    <w:rPr>
      <w:rFonts w:ascii="Times New Roman" w:eastAsia="Times New Roman" w:hAnsi="Times New Roman" w:cs="Times New Roman"/>
      <w:sz w:val="24"/>
      <w:szCs w:val="24"/>
      <w:lang w:val="uk-UA" w:eastAsia="uk-UA"/>
    </w:rPr>
  </w:style>
  <w:style w:type="table" w:customStyle="1" w:styleId="62">
    <w:name w:val="Сетка таблицы6"/>
    <w:basedOn w:val="a1"/>
    <w:next w:val="aff"/>
    <w:uiPriority w:val="39"/>
    <w:rsid w:val="00B41AAE"/>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6777">
      <w:bodyDiv w:val="1"/>
      <w:marLeft w:val="0"/>
      <w:marRight w:val="0"/>
      <w:marTop w:val="0"/>
      <w:marBottom w:val="0"/>
      <w:divBdr>
        <w:top w:val="none" w:sz="0" w:space="0" w:color="auto"/>
        <w:left w:val="none" w:sz="0" w:space="0" w:color="auto"/>
        <w:bottom w:val="none" w:sz="0" w:space="0" w:color="auto"/>
        <w:right w:val="none" w:sz="0" w:space="0" w:color="auto"/>
      </w:divBdr>
    </w:div>
    <w:div w:id="151725724">
      <w:bodyDiv w:val="1"/>
      <w:marLeft w:val="0"/>
      <w:marRight w:val="0"/>
      <w:marTop w:val="0"/>
      <w:marBottom w:val="0"/>
      <w:divBdr>
        <w:top w:val="none" w:sz="0" w:space="0" w:color="auto"/>
        <w:left w:val="none" w:sz="0" w:space="0" w:color="auto"/>
        <w:bottom w:val="none" w:sz="0" w:space="0" w:color="auto"/>
        <w:right w:val="none" w:sz="0" w:space="0" w:color="auto"/>
      </w:divBdr>
    </w:div>
    <w:div w:id="630668532">
      <w:bodyDiv w:val="1"/>
      <w:marLeft w:val="0"/>
      <w:marRight w:val="0"/>
      <w:marTop w:val="0"/>
      <w:marBottom w:val="0"/>
      <w:divBdr>
        <w:top w:val="none" w:sz="0" w:space="0" w:color="auto"/>
        <w:left w:val="none" w:sz="0" w:space="0" w:color="auto"/>
        <w:bottom w:val="none" w:sz="0" w:space="0" w:color="auto"/>
        <w:right w:val="none" w:sz="0" w:space="0" w:color="auto"/>
      </w:divBdr>
    </w:div>
    <w:div w:id="897940967">
      <w:bodyDiv w:val="1"/>
      <w:marLeft w:val="0"/>
      <w:marRight w:val="0"/>
      <w:marTop w:val="0"/>
      <w:marBottom w:val="0"/>
      <w:divBdr>
        <w:top w:val="none" w:sz="0" w:space="0" w:color="auto"/>
        <w:left w:val="none" w:sz="0" w:space="0" w:color="auto"/>
        <w:bottom w:val="none" w:sz="0" w:space="0" w:color="auto"/>
        <w:right w:val="none" w:sz="0" w:space="0" w:color="auto"/>
      </w:divBdr>
    </w:div>
    <w:div w:id="1200362336">
      <w:bodyDiv w:val="1"/>
      <w:marLeft w:val="0"/>
      <w:marRight w:val="0"/>
      <w:marTop w:val="0"/>
      <w:marBottom w:val="0"/>
      <w:divBdr>
        <w:top w:val="none" w:sz="0" w:space="0" w:color="auto"/>
        <w:left w:val="none" w:sz="0" w:space="0" w:color="auto"/>
        <w:bottom w:val="none" w:sz="0" w:space="0" w:color="auto"/>
        <w:right w:val="none" w:sz="0" w:space="0" w:color="auto"/>
      </w:divBdr>
    </w:div>
    <w:div w:id="1363482869">
      <w:bodyDiv w:val="1"/>
      <w:marLeft w:val="0"/>
      <w:marRight w:val="0"/>
      <w:marTop w:val="0"/>
      <w:marBottom w:val="0"/>
      <w:divBdr>
        <w:top w:val="none" w:sz="0" w:space="0" w:color="auto"/>
        <w:left w:val="none" w:sz="0" w:space="0" w:color="auto"/>
        <w:bottom w:val="none" w:sz="0" w:space="0" w:color="auto"/>
        <w:right w:val="none" w:sz="0" w:space="0" w:color="auto"/>
      </w:divBdr>
    </w:div>
    <w:div w:id="1434283187">
      <w:bodyDiv w:val="1"/>
      <w:marLeft w:val="0"/>
      <w:marRight w:val="0"/>
      <w:marTop w:val="0"/>
      <w:marBottom w:val="0"/>
      <w:divBdr>
        <w:top w:val="none" w:sz="0" w:space="0" w:color="auto"/>
        <w:left w:val="none" w:sz="0" w:space="0" w:color="auto"/>
        <w:bottom w:val="none" w:sz="0" w:space="0" w:color="auto"/>
        <w:right w:val="none" w:sz="0" w:space="0" w:color="auto"/>
      </w:divBdr>
    </w:div>
    <w:div w:id="1487626063">
      <w:bodyDiv w:val="1"/>
      <w:marLeft w:val="0"/>
      <w:marRight w:val="0"/>
      <w:marTop w:val="0"/>
      <w:marBottom w:val="0"/>
      <w:divBdr>
        <w:top w:val="none" w:sz="0" w:space="0" w:color="auto"/>
        <w:left w:val="none" w:sz="0" w:space="0" w:color="auto"/>
        <w:bottom w:val="none" w:sz="0" w:space="0" w:color="auto"/>
        <w:right w:val="none" w:sz="0" w:space="0" w:color="auto"/>
      </w:divBdr>
    </w:div>
    <w:div w:id="18734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5634</Words>
  <Characters>3212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лопор</cp:lastModifiedBy>
  <cp:revision>18</cp:revision>
  <cp:lastPrinted>2023-03-23T08:51:00Z</cp:lastPrinted>
  <dcterms:created xsi:type="dcterms:W3CDTF">2023-03-23T08:51:00Z</dcterms:created>
  <dcterms:modified xsi:type="dcterms:W3CDTF">2024-03-25T08:55:00Z</dcterms:modified>
</cp:coreProperties>
</file>