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49" w:rsidRPr="00A04449" w:rsidRDefault="00A04449" w:rsidP="00A04449">
      <w:pPr>
        <w:shd w:val="clear" w:color="auto" w:fill="FFFFFF"/>
        <w:tabs>
          <w:tab w:val="left" w:pos="3544"/>
        </w:tabs>
        <w:rPr>
          <w:rFonts w:ascii="Times New Roman" w:hAnsi="Times New Roman" w:cs="Times New Roman"/>
          <w:b/>
          <w:sz w:val="28"/>
          <w:szCs w:val="28"/>
        </w:rPr>
      </w:pPr>
      <w:r w:rsidRPr="00A04449">
        <w:rPr>
          <w:rFonts w:ascii="Times New Roman" w:hAnsi="Times New Roman" w:cs="Times New Roman"/>
          <w:b/>
          <w:sz w:val="28"/>
          <w:szCs w:val="28"/>
        </w:rPr>
        <w:t xml:space="preserve">                  Гуманітарний відділ виконавчого комітету</w:t>
      </w:r>
    </w:p>
    <w:p w:rsidR="00A04449" w:rsidRPr="003A7267" w:rsidRDefault="00A04449" w:rsidP="003A7267">
      <w:pPr>
        <w:shd w:val="clear" w:color="auto" w:fill="FFFFFF"/>
        <w:tabs>
          <w:tab w:val="left" w:pos="3544"/>
        </w:tabs>
        <w:rPr>
          <w:rFonts w:ascii="Times New Roman" w:hAnsi="Times New Roman" w:cs="Times New Roman"/>
          <w:b/>
          <w:sz w:val="28"/>
          <w:szCs w:val="28"/>
        </w:rPr>
      </w:pPr>
      <w:r w:rsidRPr="00A04449">
        <w:rPr>
          <w:rFonts w:ascii="Times New Roman" w:hAnsi="Times New Roman" w:cs="Times New Roman"/>
          <w:b/>
          <w:sz w:val="28"/>
          <w:szCs w:val="28"/>
        </w:rPr>
        <w:t xml:space="preserve">                                </w:t>
      </w:r>
      <w:proofErr w:type="spellStart"/>
      <w:r w:rsidRPr="00A04449">
        <w:rPr>
          <w:rFonts w:ascii="Times New Roman" w:hAnsi="Times New Roman" w:cs="Times New Roman"/>
          <w:b/>
          <w:sz w:val="28"/>
          <w:szCs w:val="28"/>
        </w:rPr>
        <w:t>Миронівської</w:t>
      </w:r>
      <w:proofErr w:type="spellEnd"/>
      <w:r w:rsidRPr="00A04449">
        <w:rPr>
          <w:rFonts w:ascii="Times New Roman" w:hAnsi="Times New Roman" w:cs="Times New Roman"/>
          <w:b/>
          <w:sz w:val="28"/>
          <w:szCs w:val="28"/>
        </w:rPr>
        <w:t xml:space="preserve">  міської ради</w:t>
      </w:r>
    </w:p>
    <w:p w:rsidR="00A04449" w:rsidRPr="00A04449" w:rsidRDefault="00A04449" w:rsidP="00A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B7595F" w:rsidRPr="00E60FC2" w:rsidRDefault="00B7595F" w:rsidP="00E60FC2">
      <w:pPr>
        <w:spacing w:after="0"/>
        <w:ind w:left="4963" w:firstLine="282"/>
        <w:rPr>
          <w:rFonts w:ascii="Times New Roman" w:hAnsi="Times New Roman" w:cs="Times New Roman"/>
          <w:b/>
          <w:bCs/>
          <w:color w:val="000000" w:themeColor="text1"/>
          <w:sz w:val="28"/>
          <w:szCs w:val="28"/>
        </w:rPr>
      </w:pPr>
      <w:r w:rsidRPr="00E60FC2">
        <w:rPr>
          <w:rFonts w:ascii="Times New Roman" w:hAnsi="Times New Roman" w:cs="Times New Roman"/>
          <w:b/>
          <w:bCs/>
          <w:noProof/>
          <w:color w:val="000000" w:themeColor="text1"/>
          <w:sz w:val="28"/>
          <w:szCs w:val="28"/>
        </w:rPr>
        <w:t>ЗАТВЕРДЖЕНО:</w:t>
      </w:r>
    </w:p>
    <w:p w:rsidR="00B7595F" w:rsidRPr="00E60FC2" w:rsidRDefault="00B7595F" w:rsidP="00E60FC2">
      <w:pPr>
        <w:spacing w:after="0"/>
        <w:ind w:left="4963" w:firstLine="282"/>
        <w:rPr>
          <w:rFonts w:ascii="Times New Roman" w:hAnsi="Times New Roman" w:cs="Times New Roman"/>
          <w:b/>
          <w:bCs/>
          <w:color w:val="000000" w:themeColor="text1"/>
          <w:sz w:val="28"/>
          <w:szCs w:val="28"/>
        </w:rPr>
      </w:pPr>
      <w:r w:rsidRPr="00E60FC2">
        <w:rPr>
          <w:rFonts w:ascii="Times New Roman" w:hAnsi="Times New Roman" w:cs="Times New Roman"/>
          <w:b/>
          <w:bCs/>
          <w:color w:val="000000" w:themeColor="text1"/>
          <w:sz w:val="28"/>
          <w:szCs w:val="28"/>
        </w:rPr>
        <w:t>рішенням уповноваженої особи</w:t>
      </w:r>
    </w:p>
    <w:p w:rsidR="00B7595F" w:rsidRPr="00E60FC2" w:rsidRDefault="00B7595F" w:rsidP="00E60FC2">
      <w:pPr>
        <w:spacing w:after="0"/>
        <w:ind w:left="4963" w:firstLine="282"/>
        <w:rPr>
          <w:rFonts w:ascii="Times New Roman" w:hAnsi="Times New Roman" w:cs="Times New Roman"/>
          <w:bCs/>
          <w:sz w:val="28"/>
          <w:szCs w:val="28"/>
        </w:rPr>
      </w:pPr>
      <w:r w:rsidRPr="00E60FC2">
        <w:rPr>
          <w:rFonts w:ascii="Times New Roman" w:hAnsi="Times New Roman" w:cs="Times New Roman"/>
          <w:bCs/>
          <w:sz w:val="28"/>
          <w:szCs w:val="28"/>
        </w:rPr>
        <w:t>протокол</w:t>
      </w:r>
      <w:r w:rsidR="00FA2374">
        <w:rPr>
          <w:rFonts w:ascii="Times New Roman" w:hAnsi="Times New Roman" w:cs="Times New Roman"/>
          <w:bCs/>
          <w:sz w:val="28"/>
          <w:szCs w:val="28"/>
        </w:rPr>
        <w:t xml:space="preserve"> </w:t>
      </w:r>
      <w:r w:rsidRPr="00E60FC2">
        <w:rPr>
          <w:rFonts w:ascii="Times New Roman" w:hAnsi="Times New Roman" w:cs="Times New Roman"/>
          <w:bCs/>
          <w:sz w:val="28"/>
          <w:szCs w:val="28"/>
        </w:rPr>
        <w:t xml:space="preserve"> № </w:t>
      </w:r>
      <w:r w:rsidR="00FA2374">
        <w:rPr>
          <w:rFonts w:ascii="Times New Roman" w:hAnsi="Times New Roman" w:cs="Times New Roman"/>
          <w:bCs/>
          <w:sz w:val="28"/>
          <w:szCs w:val="28"/>
        </w:rPr>
        <w:t>4</w:t>
      </w:r>
    </w:p>
    <w:p w:rsidR="00B7595F" w:rsidRPr="00E60FC2" w:rsidRDefault="00B7595F" w:rsidP="00E60FC2">
      <w:pPr>
        <w:spacing w:after="0"/>
        <w:ind w:left="4963" w:firstLine="282"/>
        <w:rPr>
          <w:rFonts w:ascii="Times New Roman" w:hAnsi="Times New Roman" w:cs="Times New Roman"/>
          <w:bCs/>
          <w:sz w:val="28"/>
          <w:szCs w:val="28"/>
        </w:rPr>
      </w:pPr>
      <w:r w:rsidRPr="00E60FC2">
        <w:rPr>
          <w:rFonts w:ascii="Times New Roman" w:hAnsi="Times New Roman" w:cs="Times New Roman"/>
          <w:bCs/>
          <w:sz w:val="28"/>
          <w:szCs w:val="28"/>
        </w:rPr>
        <w:t xml:space="preserve">від </w:t>
      </w:r>
      <w:r w:rsidRPr="00E60FC2">
        <w:rPr>
          <w:rFonts w:ascii="Times New Roman" w:hAnsi="Times New Roman" w:cs="Times New Roman"/>
          <w:sz w:val="28"/>
          <w:szCs w:val="28"/>
        </w:rPr>
        <w:t>«</w:t>
      </w:r>
      <w:r w:rsidR="00FA2374">
        <w:rPr>
          <w:rFonts w:ascii="Times New Roman" w:hAnsi="Times New Roman" w:cs="Times New Roman"/>
          <w:sz w:val="28"/>
          <w:szCs w:val="28"/>
        </w:rPr>
        <w:t>26</w:t>
      </w:r>
      <w:r w:rsidRPr="00E60FC2">
        <w:rPr>
          <w:rFonts w:ascii="Times New Roman" w:hAnsi="Times New Roman" w:cs="Times New Roman"/>
          <w:sz w:val="28"/>
          <w:szCs w:val="28"/>
        </w:rPr>
        <w:t>»  січня 2023 року</w:t>
      </w:r>
    </w:p>
    <w:p w:rsidR="00B7595F" w:rsidRPr="00E60FC2" w:rsidRDefault="00B7595F" w:rsidP="00E60FC2">
      <w:pPr>
        <w:spacing w:after="0"/>
        <w:ind w:left="4963" w:firstLine="282"/>
        <w:rPr>
          <w:rFonts w:ascii="Times New Roman" w:hAnsi="Times New Roman" w:cs="Times New Roman"/>
          <w:b/>
          <w:bCs/>
          <w:sz w:val="28"/>
          <w:szCs w:val="28"/>
        </w:rPr>
      </w:pPr>
      <w:r w:rsidRPr="00E60FC2">
        <w:rPr>
          <w:rFonts w:ascii="Times New Roman" w:hAnsi="Times New Roman" w:cs="Times New Roman"/>
          <w:b/>
          <w:bCs/>
          <w:sz w:val="28"/>
          <w:szCs w:val="28"/>
        </w:rPr>
        <w:t>уповноважена особа</w:t>
      </w:r>
    </w:p>
    <w:p w:rsidR="00B7595F" w:rsidRPr="00E60FC2" w:rsidRDefault="00E60FC2" w:rsidP="00E60FC2">
      <w:pPr>
        <w:spacing w:after="0"/>
        <w:rPr>
          <w:rFonts w:ascii="Times New Roman" w:hAnsi="Times New Roman" w:cs="Times New Roman"/>
          <w:b/>
          <w:bCs/>
          <w:sz w:val="28"/>
          <w:szCs w:val="28"/>
        </w:rPr>
      </w:pPr>
      <w:r>
        <w:rPr>
          <w:rFonts w:ascii="Times New Roman" w:hAnsi="Times New Roman" w:cs="Times New Roman"/>
          <w:bCs/>
          <w:sz w:val="28"/>
          <w:szCs w:val="28"/>
        </w:rPr>
        <w:t xml:space="preserve">                                                                        </w:t>
      </w:r>
      <w:r w:rsidR="003A7267" w:rsidRPr="00E60FC2">
        <w:rPr>
          <w:rFonts w:ascii="Times New Roman" w:hAnsi="Times New Roman" w:cs="Times New Roman"/>
          <w:bCs/>
          <w:sz w:val="28"/>
          <w:szCs w:val="28"/>
        </w:rPr>
        <w:t>______________</w:t>
      </w:r>
      <w:r w:rsidR="00B7595F" w:rsidRPr="00E60FC2">
        <w:rPr>
          <w:rFonts w:ascii="Times New Roman" w:hAnsi="Times New Roman" w:cs="Times New Roman"/>
          <w:bCs/>
          <w:sz w:val="28"/>
          <w:szCs w:val="28"/>
        </w:rPr>
        <w:t xml:space="preserve"> </w:t>
      </w:r>
      <w:r w:rsidR="00B7595F" w:rsidRPr="00E60FC2">
        <w:rPr>
          <w:rFonts w:ascii="Times New Roman" w:hAnsi="Times New Roman" w:cs="Times New Roman"/>
          <w:b/>
          <w:bCs/>
          <w:sz w:val="28"/>
          <w:szCs w:val="28"/>
        </w:rPr>
        <w:t xml:space="preserve">Світлана </w:t>
      </w:r>
      <w:proofErr w:type="spellStart"/>
      <w:r w:rsidR="00B7595F" w:rsidRPr="00E60FC2">
        <w:rPr>
          <w:rFonts w:ascii="Times New Roman" w:hAnsi="Times New Roman" w:cs="Times New Roman"/>
          <w:b/>
          <w:bCs/>
          <w:sz w:val="28"/>
          <w:szCs w:val="28"/>
        </w:rPr>
        <w:t>Пушенко</w:t>
      </w:r>
      <w:proofErr w:type="spellEnd"/>
    </w:p>
    <w:p w:rsidR="00B7595F" w:rsidRPr="00E60FC2" w:rsidRDefault="00B7595F" w:rsidP="00E60FC2">
      <w:pPr>
        <w:spacing w:after="0"/>
        <w:ind w:firstLine="282"/>
        <w:jc w:val="center"/>
        <w:rPr>
          <w:rFonts w:ascii="Times New Roman" w:hAnsi="Times New Roman" w:cs="Times New Roman"/>
          <w:b/>
          <w:bCs/>
          <w:sz w:val="28"/>
          <w:szCs w:val="28"/>
        </w:rPr>
      </w:pPr>
      <w:r w:rsidRPr="00E60FC2">
        <w:rPr>
          <w:rFonts w:ascii="Times New Roman" w:hAnsi="Times New Roman" w:cs="Times New Roman"/>
          <w:i/>
          <w:sz w:val="20"/>
          <w:szCs w:val="20"/>
        </w:rPr>
        <w:t xml:space="preserve">                                                                  М.П. (підпис)</w:t>
      </w:r>
    </w:p>
    <w:p w:rsidR="00BC16EE" w:rsidRPr="00A04449" w:rsidRDefault="00BC16EE" w:rsidP="00E60FC2">
      <w:pPr>
        <w:spacing w:after="0"/>
        <w:ind w:left="320"/>
        <w:contextualSpacing/>
        <w:jc w:val="center"/>
        <w:rPr>
          <w:rFonts w:ascii="Times New Roman" w:hAnsi="Times New Roman" w:cs="Times New Roman"/>
          <w:b/>
          <w:bCs/>
          <w:sz w:val="28"/>
          <w:szCs w:val="28"/>
        </w:rPr>
      </w:pPr>
    </w:p>
    <w:p w:rsidR="00BC16EE" w:rsidRDefault="00BC16EE" w:rsidP="00BC16EE">
      <w:pPr>
        <w:ind w:left="320"/>
        <w:contextualSpacing/>
        <w:jc w:val="center"/>
        <w:rPr>
          <w:rFonts w:ascii="Times New Roman" w:hAnsi="Times New Roman"/>
          <w:b/>
          <w:bCs/>
          <w:sz w:val="28"/>
          <w:szCs w:val="28"/>
        </w:rPr>
      </w:pPr>
    </w:p>
    <w:p w:rsidR="0003663D" w:rsidRDefault="0003663D" w:rsidP="003F0892">
      <w:pPr>
        <w:pStyle w:val="normal"/>
        <w:spacing w:after="0" w:line="240" w:lineRule="auto"/>
        <w:rPr>
          <w:rFonts w:ascii="Times New Roman" w:eastAsia="Times New Roman" w:hAnsi="Times New Roman" w:cs="Times New Roman"/>
          <w:b/>
          <w:color w:val="000000"/>
          <w:sz w:val="24"/>
          <w:szCs w:val="24"/>
        </w:rPr>
      </w:pPr>
    </w:p>
    <w:p w:rsidR="0003663D" w:rsidRDefault="0003663D" w:rsidP="003F0892">
      <w:pPr>
        <w:pStyle w:val="normal"/>
        <w:spacing w:after="0" w:line="240" w:lineRule="auto"/>
        <w:rPr>
          <w:rFonts w:ascii="Times New Roman" w:eastAsia="Times New Roman" w:hAnsi="Times New Roman" w:cs="Times New Roman"/>
          <w:b/>
          <w:color w:val="000000"/>
          <w:sz w:val="24"/>
          <w:szCs w:val="24"/>
        </w:rPr>
      </w:pPr>
    </w:p>
    <w:p w:rsidR="00DE0654" w:rsidRDefault="00DE0654" w:rsidP="003F0892">
      <w:pPr>
        <w:pStyle w:val="normal"/>
        <w:spacing w:after="0" w:line="240" w:lineRule="auto"/>
        <w:rPr>
          <w:rFonts w:ascii="Times New Roman" w:eastAsia="Times New Roman" w:hAnsi="Times New Roman" w:cs="Times New Roman"/>
          <w:b/>
          <w:color w:val="000000"/>
          <w:sz w:val="24"/>
          <w:szCs w:val="24"/>
        </w:rPr>
      </w:pPr>
    </w:p>
    <w:p w:rsidR="00DE0654" w:rsidRDefault="00DE0654" w:rsidP="003F0892">
      <w:pPr>
        <w:pStyle w:val="normal"/>
        <w:spacing w:after="0" w:line="240" w:lineRule="auto"/>
        <w:rPr>
          <w:rFonts w:ascii="Times New Roman" w:eastAsia="Times New Roman" w:hAnsi="Times New Roman" w:cs="Times New Roman"/>
          <w:b/>
          <w:color w:val="000000"/>
          <w:sz w:val="24"/>
          <w:szCs w:val="24"/>
        </w:rPr>
      </w:pPr>
    </w:p>
    <w:p w:rsidR="00DE0654" w:rsidRDefault="00DE0654" w:rsidP="003F0892">
      <w:pPr>
        <w:pStyle w:val="normal"/>
        <w:spacing w:after="0" w:line="240" w:lineRule="auto"/>
        <w:jc w:val="center"/>
        <w:rPr>
          <w:rFonts w:ascii="Times New Roman" w:eastAsia="Times New Roman" w:hAnsi="Times New Roman" w:cs="Times New Roman"/>
          <w:b/>
          <w:sz w:val="28"/>
          <w:szCs w:val="28"/>
        </w:rPr>
      </w:pPr>
    </w:p>
    <w:p w:rsidR="00DE0654" w:rsidRDefault="00DE0654" w:rsidP="003F0892">
      <w:pPr>
        <w:pStyle w:val="normal"/>
        <w:spacing w:after="0" w:line="240" w:lineRule="auto"/>
        <w:jc w:val="center"/>
        <w:rPr>
          <w:rFonts w:ascii="Times New Roman" w:eastAsia="Times New Roman" w:hAnsi="Times New Roman" w:cs="Times New Roman"/>
          <w:b/>
          <w:sz w:val="28"/>
          <w:szCs w:val="28"/>
        </w:rPr>
      </w:pPr>
    </w:p>
    <w:p w:rsidR="003214AD" w:rsidRPr="007B74B4" w:rsidRDefault="007F76D2" w:rsidP="00112708">
      <w:pPr>
        <w:pStyle w:val="normal"/>
        <w:spacing w:after="0" w:line="240" w:lineRule="auto"/>
        <w:jc w:val="center"/>
        <w:rPr>
          <w:rFonts w:ascii="Times New Roman" w:eastAsia="Times New Roman" w:hAnsi="Times New Roman" w:cs="Times New Roman"/>
          <w:sz w:val="28"/>
          <w:szCs w:val="28"/>
        </w:rPr>
      </w:pPr>
      <w:r w:rsidRPr="007B74B4">
        <w:rPr>
          <w:rFonts w:ascii="Times New Roman" w:eastAsia="Times New Roman" w:hAnsi="Times New Roman" w:cs="Times New Roman"/>
          <w:b/>
          <w:sz w:val="28"/>
          <w:szCs w:val="28"/>
        </w:rPr>
        <w:t>ТЕНДЕРНА ДОКУМЕНТАЦІЯ</w:t>
      </w:r>
    </w:p>
    <w:p w:rsidR="003214AD" w:rsidRPr="007B74B4" w:rsidRDefault="003A7267" w:rsidP="00112708">
      <w:pPr>
        <w:pStyle w:val="normal"/>
        <w:spacing w:after="0" w:line="240" w:lineRule="auto"/>
        <w:jc w:val="center"/>
        <w:rPr>
          <w:rFonts w:ascii="Times New Roman" w:eastAsia="Times New Roman" w:hAnsi="Times New Roman" w:cs="Times New Roman"/>
          <w:sz w:val="28"/>
          <w:szCs w:val="28"/>
        </w:rPr>
      </w:pPr>
      <w:r w:rsidRPr="00301CDD">
        <w:rPr>
          <w:sz w:val="28"/>
          <w:szCs w:val="28"/>
        </w:rPr>
        <w:t>для процедури закупівлі – відкриті торги</w:t>
      </w:r>
      <w:r>
        <w:rPr>
          <w:sz w:val="28"/>
          <w:szCs w:val="28"/>
        </w:rPr>
        <w:t xml:space="preserve"> з особливостями</w:t>
      </w:r>
      <w:r w:rsidR="007F76D2" w:rsidRPr="007B74B4">
        <w:rPr>
          <w:rFonts w:ascii="Times New Roman" w:eastAsia="Times New Roman" w:hAnsi="Times New Roman" w:cs="Times New Roman"/>
          <w:sz w:val="28"/>
          <w:szCs w:val="28"/>
        </w:rPr>
        <w:t> </w:t>
      </w:r>
    </w:p>
    <w:p w:rsidR="003214AD" w:rsidRDefault="007F76D2" w:rsidP="00112708">
      <w:pPr>
        <w:pStyle w:val="normal"/>
        <w:shd w:val="clear" w:color="auto" w:fill="FFFFFF"/>
        <w:spacing w:after="0" w:line="240" w:lineRule="auto"/>
        <w:jc w:val="center"/>
        <w:rPr>
          <w:rFonts w:ascii="Times New Roman" w:eastAsia="Times New Roman" w:hAnsi="Times New Roman" w:cs="Times New Roman"/>
          <w:b/>
          <w:i/>
          <w:sz w:val="28"/>
          <w:szCs w:val="28"/>
        </w:rPr>
      </w:pPr>
      <w:r w:rsidRPr="007B74B4">
        <w:rPr>
          <w:rFonts w:ascii="Times New Roman" w:eastAsia="Times New Roman" w:hAnsi="Times New Roman" w:cs="Times New Roman"/>
          <w:b/>
          <w:i/>
          <w:sz w:val="28"/>
          <w:szCs w:val="28"/>
        </w:rPr>
        <w:t>ПРЕДМЕТ ЗАКУПІВЛІ</w:t>
      </w:r>
    </w:p>
    <w:p w:rsidR="003214AD" w:rsidRDefault="007F76D2" w:rsidP="003F0892">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14AD" w:rsidRDefault="007F76D2" w:rsidP="003F0892">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14AD" w:rsidRDefault="007F76D2" w:rsidP="003F0892">
      <w:pPr>
        <w:pStyle w:val="norma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02E7E" w:rsidRDefault="00BC16EE" w:rsidP="005E6DE6">
      <w:pPr>
        <w:spacing w:after="0"/>
        <w:jc w:val="center"/>
        <w:rPr>
          <w:rFonts w:ascii="Times New Roman" w:hAnsi="Times New Roman" w:cs="Times New Roman"/>
          <w:b/>
          <w:sz w:val="28"/>
          <w:szCs w:val="28"/>
        </w:rPr>
      </w:pPr>
      <w:r w:rsidRPr="007A20F0">
        <w:rPr>
          <w:rFonts w:ascii="Times New Roman" w:hAnsi="Times New Roman" w:cs="Times New Roman"/>
          <w:b/>
          <w:sz w:val="28"/>
          <w:szCs w:val="28"/>
        </w:rPr>
        <w:t xml:space="preserve"> </w:t>
      </w:r>
      <w:proofErr w:type="spellStart"/>
      <w:r w:rsidRPr="007A20F0">
        <w:rPr>
          <w:rFonts w:ascii="Times New Roman" w:hAnsi="Times New Roman" w:cs="Times New Roman"/>
          <w:b/>
          <w:sz w:val="28"/>
          <w:szCs w:val="28"/>
        </w:rPr>
        <w:t>ДК</w:t>
      </w:r>
      <w:proofErr w:type="spellEnd"/>
      <w:r w:rsidRPr="007A20F0">
        <w:rPr>
          <w:rFonts w:ascii="Times New Roman" w:hAnsi="Times New Roman" w:cs="Times New Roman"/>
          <w:b/>
          <w:sz w:val="28"/>
          <w:szCs w:val="28"/>
        </w:rPr>
        <w:t xml:space="preserve"> 021:2015:</w:t>
      </w:r>
      <w:r w:rsidR="005E6DE6">
        <w:rPr>
          <w:rFonts w:ascii="Times New Roman" w:hAnsi="Times New Roman" w:cs="Times New Roman"/>
          <w:b/>
          <w:sz w:val="28"/>
          <w:szCs w:val="28"/>
        </w:rPr>
        <w:t>50530000-9</w:t>
      </w:r>
      <w:r w:rsidRPr="007A20F0">
        <w:rPr>
          <w:rFonts w:ascii="Times New Roman" w:hAnsi="Times New Roman" w:cs="Times New Roman"/>
          <w:b/>
          <w:sz w:val="28"/>
          <w:szCs w:val="28"/>
        </w:rPr>
        <w:t xml:space="preserve"> </w:t>
      </w:r>
      <w:r w:rsidR="005E6DE6">
        <w:rPr>
          <w:rFonts w:ascii="Times New Roman" w:hAnsi="Times New Roman" w:cs="Times New Roman"/>
          <w:b/>
          <w:sz w:val="28"/>
          <w:szCs w:val="28"/>
        </w:rPr>
        <w:t xml:space="preserve">Послуги з ремонту і технічного </w:t>
      </w:r>
    </w:p>
    <w:p w:rsidR="000A6F4E" w:rsidRPr="00D74680" w:rsidRDefault="005E6DE6" w:rsidP="000A6F4E">
      <w:pPr>
        <w:spacing w:after="0"/>
        <w:ind w:right="57"/>
        <w:jc w:val="both"/>
        <w:rPr>
          <w:rFonts w:ascii="Times New Roman" w:hAnsi="Times New Roman" w:cs="Times New Roman"/>
          <w:b/>
          <w:bCs/>
          <w:color w:val="000000"/>
          <w:sz w:val="24"/>
          <w:szCs w:val="24"/>
        </w:rPr>
      </w:pPr>
      <w:r>
        <w:rPr>
          <w:rFonts w:ascii="Times New Roman" w:hAnsi="Times New Roman" w:cs="Times New Roman"/>
          <w:b/>
          <w:sz w:val="28"/>
          <w:szCs w:val="28"/>
        </w:rPr>
        <w:t>обслуговування техніки</w:t>
      </w:r>
      <w:r w:rsidR="00995A90">
        <w:rPr>
          <w:rFonts w:ascii="Times New Roman" w:hAnsi="Times New Roman" w:cs="Times New Roman"/>
          <w:b/>
          <w:sz w:val="28"/>
          <w:szCs w:val="28"/>
        </w:rPr>
        <w:t xml:space="preserve">  </w:t>
      </w:r>
      <w:r w:rsidR="000A6F4E" w:rsidRPr="00D74680">
        <w:rPr>
          <w:rFonts w:ascii="Times New Roman" w:hAnsi="Times New Roman" w:cs="Times New Roman"/>
          <w:b/>
          <w:color w:val="000000"/>
          <w:sz w:val="24"/>
          <w:szCs w:val="24"/>
        </w:rPr>
        <w:t>(Т</w:t>
      </w:r>
      <w:r w:rsidR="000A6F4E" w:rsidRPr="00D74680">
        <w:rPr>
          <w:rFonts w:ascii="Times New Roman" w:hAnsi="Times New Roman" w:cs="Times New Roman"/>
          <w:b/>
          <w:bCs/>
          <w:color w:val="000000"/>
          <w:sz w:val="24"/>
          <w:szCs w:val="24"/>
        </w:rPr>
        <w:t xml:space="preserve">ехнічне обслуговування приладів та теплотехнічного обладнання газових та твердопаливних котелень закладів освіти  Гуманітарного відділу </w:t>
      </w:r>
      <w:proofErr w:type="spellStart"/>
      <w:r w:rsidR="000A6F4E" w:rsidRPr="00D74680">
        <w:rPr>
          <w:rFonts w:ascii="Times New Roman" w:hAnsi="Times New Roman" w:cs="Times New Roman"/>
          <w:b/>
          <w:bCs/>
          <w:color w:val="000000"/>
          <w:sz w:val="24"/>
          <w:szCs w:val="24"/>
        </w:rPr>
        <w:t>Миронівської</w:t>
      </w:r>
      <w:proofErr w:type="spellEnd"/>
      <w:r w:rsidR="000A6F4E" w:rsidRPr="00D74680">
        <w:rPr>
          <w:rFonts w:ascii="Times New Roman" w:hAnsi="Times New Roman" w:cs="Times New Roman"/>
          <w:b/>
          <w:bCs/>
          <w:color w:val="000000"/>
          <w:sz w:val="24"/>
          <w:szCs w:val="24"/>
        </w:rPr>
        <w:t xml:space="preserve"> міської ради</w:t>
      </w:r>
      <w:r w:rsidR="000A6F4E">
        <w:rPr>
          <w:rFonts w:ascii="Times New Roman" w:hAnsi="Times New Roman" w:cs="Times New Roman"/>
          <w:b/>
          <w:bCs/>
          <w:color w:val="000000"/>
          <w:sz w:val="24"/>
          <w:szCs w:val="24"/>
        </w:rPr>
        <w:t>)</w:t>
      </w:r>
      <w:r w:rsidR="000A6F4E" w:rsidRPr="00D74680">
        <w:rPr>
          <w:rFonts w:ascii="Times New Roman" w:hAnsi="Times New Roman" w:cs="Times New Roman"/>
          <w:b/>
          <w:bCs/>
          <w:color w:val="000000"/>
          <w:sz w:val="24"/>
          <w:szCs w:val="24"/>
        </w:rPr>
        <w:t>.</w:t>
      </w:r>
    </w:p>
    <w:p w:rsidR="00BC16EE" w:rsidRPr="00995A90" w:rsidRDefault="00BC16EE" w:rsidP="000A6F4E">
      <w:pPr>
        <w:spacing w:after="0"/>
        <w:jc w:val="center"/>
        <w:rPr>
          <w:rFonts w:ascii="Times New Roman" w:hAnsi="Times New Roman" w:cs="Times New Roman"/>
          <w:b/>
          <w:bCs/>
          <w:color w:val="000000"/>
          <w:sz w:val="28"/>
          <w:szCs w:val="28"/>
        </w:rPr>
      </w:pPr>
    </w:p>
    <w:p w:rsidR="00DE0654" w:rsidRDefault="00DE0654" w:rsidP="003F0892">
      <w:pPr>
        <w:pStyle w:val="normal"/>
        <w:spacing w:after="0" w:line="240" w:lineRule="auto"/>
        <w:rPr>
          <w:rFonts w:ascii="Times New Roman" w:eastAsia="Times New Roman" w:hAnsi="Times New Roman" w:cs="Times New Roman"/>
          <w:color w:val="000000"/>
          <w:sz w:val="24"/>
          <w:szCs w:val="24"/>
        </w:rPr>
      </w:pPr>
    </w:p>
    <w:p w:rsidR="00DE0654" w:rsidRDefault="00DE0654" w:rsidP="003F0892">
      <w:pPr>
        <w:pStyle w:val="normal"/>
        <w:spacing w:after="0" w:line="240" w:lineRule="auto"/>
        <w:rPr>
          <w:rFonts w:ascii="Times New Roman" w:eastAsia="Times New Roman" w:hAnsi="Times New Roman" w:cs="Times New Roman"/>
          <w:color w:val="000000"/>
          <w:sz w:val="24"/>
          <w:szCs w:val="24"/>
        </w:rPr>
      </w:pPr>
    </w:p>
    <w:p w:rsidR="00DE0654" w:rsidRDefault="00DE0654" w:rsidP="003F0892">
      <w:pPr>
        <w:pStyle w:val="normal"/>
        <w:spacing w:after="0" w:line="240" w:lineRule="auto"/>
        <w:rPr>
          <w:rFonts w:ascii="Times New Roman" w:eastAsia="Times New Roman" w:hAnsi="Times New Roman" w:cs="Times New Roman"/>
          <w:color w:val="000000"/>
          <w:sz w:val="24"/>
          <w:szCs w:val="24"/>
        </w:rPr>
      </w:pPr>
    </w:p>
    <w:p w:rsidR="00DE0654" w:rsidRDefault="00DE0654" w:rsidP="003F0892">
      <w:pPr>
        <w:pStyle w:val="normal"/>
        <w:spacing w:after="0" w:line="240" w:lineRule="auto"/>
        <w:rPr>
          <w:rFonts w:ascii="Times New Roman" w:eastAsia="Times New Roman" w:hAnsi="Times New Roman" w:cs="Times New Roman"/>
          <w:color w:val="000000"/>
          <w:sz w:val="24"/>
          <w:szCs w:val="24"/>
        </w:rPr>
      </w:pPr>
    </w:p>
    <w:p w:rsidR="00DE0654" w:rsidRDefault="00DE0654" w:rsidP="003F0892">
      <w:pPr>
        <w:pStyle w:val="normal"/>
        <w:spacing w:after="0" w:line="240" w:lineRule="auto"/>
        <w:rPr>
          <w:rFonts w:ascii="Times New Roman" w:eastAsia="Times New Roman" w:hAnsi="Times New Roman" w:cs="Times New Roman"/>
          <w:color w:val="000000"/>
          <w:sz w:val="24"/>
          <w:szCs w:val="24"/>
        </w:rPr>
      </w:pPr>
    </w:p>
    <w:p w:rsidR="003214AD" w:rsidRDefault="003214AD" w:rsidP="003F0892">
      <w:pPr>
        <w:pStyle w:val="normal"/>
        <w:spacing w:after="0" w:line="240" w:lineRule="auto"/>
        <w:rPr>
          <w:rFonts w:ascii="Times New Roman" w:eastAsia="Times New Roman" w:hAnsi="Times New Roman" w:cs="Times New Roman"/>
          <w:sz w:val="24"/>
          <w:szCs w:val="24"/>
        </w:rPr>
      </w:pPr>
    </w:p>
    <w:p w:rsidR="003214AD" w:rsidRDefault="007F76D2" w:rsidP="003F0892">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214AD" w:rsidRDefault="007F76D2" w:rsidP="003F0892">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74B4" w:rsidRPr="007B74B4" w:rsidRDefault="007B74B4" w:rsidP="003F089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B74B4">
        <w:rPr>
          <w:rFonts w:ascii="Times New Roman" w:eastAsia="Times New Roman" w:hAnsi="Times New Roman" w:cs="Times New Roman"/>
          <w:b/>
          <w:bCs/>
          <w:sz w:val="28"/>
          <w:szCs w:val="28"/>
        </w:rPr>
        <w:t xml:space="preserve">м. </w:t>
      </w:r>
      <w:proofErr w:type="spellStart"/>
      <w:r w:rsidR="00BC16EE">
        <w:rPr>
          <w:rFonts w:ascii="Times New Roman" w:eastAsia="Times New Roman" w:hAnsi="Times New Roman" w:cs="Times New Roman"/>
          <w:b/>
          <w:bCs/>
          <w:sz w:val="28"/>
          <w:szCs w:val="28"/>
          <w:lang w:val="ru-RU"/>
        </w:rPr>
        <w:t>Миронівка</w:t>
      </w:r>
      <w:proofErr w:type="spellEnd"/>
      <w:r w:rsidR="003A7267">
        <w:rPr>
          <w:rFonts w:ascii="Times New Roman" w:eastAsia="Times New Roman" w:hAnsi="Times New Roman" w:cs="Times New Roman"/>
          <w:b/>
          <w:bCs/>
          <w:sz w:val="28"/>
          <w:szCs w:val="28"/>
        </w:rPr>
        <w:t xml:space="preserve"> – 2023</w:t>
      </w:r>
    </w:p>
    <w:p w:rsidR="003214AD" w:rsidRDefault="007B74B4" w:rsidP="003F0892">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3214AD" w:rsidTr="00FD3DD7">
        <w:trPr>
          <w:trHeight w:val="416"/>
          <w:jc w:val="center"/>
        </w:trPr>
        <w:tc>
          <w:tcPr>
            <w:tcW w:w="704" w:type="dxa"/>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lastRenderedPageBreak/>
              <w:t>№</w:t>
            </w:r>
          </w:p>
        </w:tc>
        <w:tc>
          <w:tcPr>
            <w:tcW w:w="8925" w:type="dxa"/>
            <w:gridSpan w:val="2"/>
            <w:vAlign w:val="center"/>
          </w:tcPr>
          <w:p w:rsidR="003214AD" w:rsidRPr="00D82A16" w:rsidRDefault="007F76D2" w:rsidP="003F0892">
            <w:pPr>
              <w:pStyle w:val="normal"/>
              <w:spacing w:after="0" w:line="240" w:lineRule="auto"/>
              <w:jc w:val="center"/>
              <w:rPr>
                <w:rFonts w:ascii="Times New Roman" w:eastAsia="Times New Roman" w:hAnsi="Times New Roman" w:cs="Times New Roman"/>
                <w:b/>
                <w:i/>
              </w:rPr>
            </w:pPr>
            <w:r w:rsidRPr="00D82A16">
              <w:rPr>
                <w:rFonts w:ascii="Times New Roman" w:eastAsia="Times New Roman" w:hAnsi="Times New Roman" w:cs="Times New Roman"/>
                <w:b/>
                <w:i/>
              </w:rPr>
              <w:t>Розділ 1. Загальні положення</w:t>
            </w:r>
          </w:p>
        </w:tc>
      </w:tr>
      <w:tr w:rsidR="003214AD" w:rsidTr="00FD3DD7">
        <w:trPr>
          <w:trHeight w:val="411"/>
          <w:jc w:val="center"/>
        </w:trPr>
        <w:tc>
          <w:tcPr>
            <w:tcW w:w="704" w:type="dxa"/>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t>1</w:t>
            </w:r>
          </w:p>
        </w:tc>
        <w:tc>
          <w:tcPr>
            <w:tcW w:w="2835" w:type="dxa"/>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t>2</w:t>
            </w:r>
          </w:p>
        </w:tc>
        <w:tc>
          <w:tcPr>
            <w:tcW w:w="6090" w:type="dxa"/>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t>3</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Терміни, які вживаються в тендерній документації</w:t>
            </w:r>
          </w:p>
        </w:tc>
        <w:tc>
          <w:tcPr>
            <w:tcW w:w="6090" w:type="dxa"/>
          </w:tcPr>
          <w:p w:rsidR="003214AD" w:rsidRPr="00D82A16" w:rsidRDefault="003A7267" w:rsidP="003F0892">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D82A16">
              <w:rPr>
                <w:rFonts w:ascii="Times New Roman" w:hAnsi="Times New Roman" w:cs="Times New Roman"/>
              </w:rPr>
              <w:t>“Про</w:t>
            </w:r>
            <w:proofErr w:type="spellEnd"/>
            <w:r w:rsidRPr="00D82A16">
              <w:rPr>
                <w:rFonts w:ascii="Times New Roman" w:hAnsi="Times New Roman" w:cs="Times New Roman"/>
              </w:rPr>
              <w:t xml:space="preserve"> публічні </w:t>
            </w:r>
            <w:proofErr w:type="spellStart"/>
            <w:r w:rsidRPr="00D82A16">
              <w:rPr>
                <w:rFonts w:ascii="Times New Roman" w:hAnsi="Times New Roman" w:cs="Times New Roman"/>
              </w:rPr>
              <w:t>закупівлі”</w:t>
            </w:r>
            <w:proofErr w:type="spellEnd"/>
            <w:r w:rsidRPr="00D82A16">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по тексту – Особливості). Терміни вживаються у значенні, наведеному в Законі та Постанові</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Інформація про замовника торгів</w:t>
            </w:r>
          </w:p>
        </w:tc>
        <w:tc>
          <w:tcPr>
            <w:tcW w:w="6090" w:type="dxa"/>
          </w:tcPr>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 </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color w:val="000000"/>
              </w:rPr>
              <w:t>повне найменування</w:t>
            </w:r>
          </w:p>
        </w:tc>
        <w:tc>
          <w:tcPr>
            <w:tcW w:w="6090" w:type="dxa"/>
          </w:tcPr>
          <w:p w:rsidR="003214AD" w:rsidRPr="00D82A16" w:rsidRDefault="00A04449" w:rsidP="00A04449">
            <w:pPr>
              <w:pStyle w:val="a8"/>
              <w:spacing w:after="0"/>
              <w:jc w:val="both"/>
              <w:rPr>
                <w:sz w:val="22"/>
                <w:szCs w:val="22"/>
              </w:rPr>
            </w:pPr>
            <w:r w:rsidRPr="00D82A16">
              <w:rPr>
                <w:color w:val="000000"/>
                <w:sz w:val="22"/>
                <w:szCs w:val="22"/>
                <w:lang w:eastAsia="uk-UA"/>
              </w:rPr>
              <w:t xml:space="preserve">Гуманітарний відділ виконавчого комітету </w:t>
            </w:r>
            <w:proofErr w:type="spellStart"/>
            <w:r w:rsidRPr="00D82A16">
              <w:rPr>
                <w:color w:val="000000"/>
                <w:sz w:val="22"/>
                <w:szCs w:val="22"/>
                <w:lang w:eastAsia="uk-UA"/>
              </w:rPr>
              <w:t>Миронівської</w:t>
            </w:r>
            <w:proofErr w:type="spellEnd"/>
            <w:r w:rsidRPr="00D82A16">
              <w:rPr>
                <w:color w:val="000000"/>
                <w:sz w:val="22"/>
                <w:szCs w:val="22"/>
                <w:lang w:eastAsia="uk-UA"/>
              </w:rPr>
              <w:t xml:space="preserve"> міської ради </w:t>
            </w:r>
            <w:r w:rsidR="000A6F4E" w:rsidRPr="00D82A16">
              <w:rPr>
                <w:color w:val="000000"/>
                <w:sz w:val="22"/>
                <w:szCs w:val="22"/>
                <w:lang w:eastAsia="uk-UA"/>
              </w:rPr>
              <w:t>Обухівського</w:t>
            </w:r>
            <w:r w:rsidRPr="00D82A16">
              <w:rPr>
                <w:color w:val="000000"/>
                <w:sz w:val="22"/>
                <w:szCs w:val="22"/>
                <w:lang w:eastAsia="uk-UA"/>
              </w:rPr>
              <w:t xml:space="preserve"> району Київської області</w:t>
            </w:r>
          </w:p>
        </w:tc>
      </w:tr>
      <w:tr w:rsidR="003214AD" w:rsidTr="00625742">
        <w:trPr>
          <w:trHeight w:val="725"/>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2.2</w:t>
            </w:r>
          </w:p>
        </w:tc>
        <w:tc>
          <w:tcPr>
            <w:tcW w:w="2835" w:type="dxa"/>
          </w:tcPr>
          <w:p w:rsidR="003214AD" w:rsidRPr="00D82A16" w:rsidRDefault="003D29AE" w:rsidP="00625742">
            <w:pPr>
              <w:pStyle w:val="normal"/>
              <w:spacing w:after="0" w:line="240" w:lineRule="auto"/>
              <w:rPr>
                <w:rFonts w:ascii="Times New Roman" w:eastAsia="Times New Roman" w:hAnsi="Times New Roman" w:cs="Times New Roman"/>
              </w:rPr>
            </w:pPr>
            <w:proofErr w:type="gramStart"/>
            <w:r w:rsidRPr="00D82A16">
              <w:rPr>
                <w:rFonts w:ascii="Times New Roman" w:eastAsia="Times New Roman" w:hAnsi="Times New Roman" w:cs="Times New Roman"/>
                <w:color w:val="000000"/>
                <w:lang w:val="ru-RU"/>
              </w:rPr>
              <w:t>м</w:t>
            </w:r>
            <w:proofErr w:type="spellStart"/>
            <w:proofErr w:type="gramEnd"/>
            <w:r w:rsidR="007F76D2" w:rsidRPr="00D82A16">
              <w:rPr>
                <w:rFonts w:ascii="Times New Roman" w:eastAsia="Times New Roman" w:hAnsi="Times New Roman" w:cs="Times New Roman"/>
                <w:color w:val="000000"/>
              </w:rPr>
              <w:t>ісцезнаходження</w:t>
            </w:r>
            <w:proofErr w:type="spellEnd"/>
            <w:r w:rsidRPr="00D82A16">
              <w:rPr>
                <w:rFonts w:ascii="Times New Roman" w:eastAsia="Times New Roman" w:hAnsi="Times New Roman" w:cs="Times New Roman"/>
                <w:color w:val="000000"/>
                <w:lang w:val="ru-RU"/>
              </w:rPr>
              <w:t>,</w:t>
            </w:r>
            <w:r w:rsidRPr="00D82A16">
              <w:rPr>
                <w:rFonts w:ascii="Times New Roman" w:hAnsi="Times New Roman" w:cs="Times New Roman"/>
              </w:rPr>
              <w:t xml:space="preserve"> </w:t>
            </w:r>
          </w:p>
        </w:tc>
        <w:tc>
          <w:tcPr>
            <w:tcW w:w="6090" w:type="dxa"/>
          </w:tcPr>
          <w:p w:rsidR="003214AD" w:rsidRPr="00D82A16" w:rsidRDefault="00BC16EE" w:rsidP="00625742">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Cs/>
                <w:shd w:val="clear" w:color="auto" w:fill="FFFFFF"/>
                <w:lang w:eastAsia="en-US"/>
              </w:rPr>
            </w:pPr>
            <w:proofErr w:type="spellStart"/>
            <w:r w:rsidRPr="00D82A16">
              <w:rPr>
                <w:rFonts w:ascii="Times New Roman" w:hAnsi="Times New Roman" w:cs="Times New Roman"/>
                <w:bCs/>
                <w:lang w:val="ru-RU"/>
              </w:rPr>
              <w:t>Україна</w:t>
            </w:r>
            <w:proofErr w:type="spellEnd"/>
            <w:r w:rsidRPr="00D82A16">
              <w:rPr>
                <w:rFonts w:ascii="Times New Roman" w:hAnsi="Times New Roman" w:cs="Times New Roman"/>
                <w:bCs/>
                <w:lang w:val="ru-RU"/>
              </w:rPr>
              <w:t xml:space="preserve">, 08801, </w:t>
            </w:r>
            <w:proofErr w:type="spellStart"/>
            <w:r w:rsidRPr="00D82A16">
              <w:rPr>
                <w:rFonts w:ascii="Times New Roman" w:hAnsi="Times New Roman" w:cs="Times New Roman"/>
                <w:bCs/>
                <w:lang w:val="ru-RU"/>
              </w:rPr>
              <w:t>Київська</w:t>
            </w:r>
            <w:proofErr w:type="spellEnd"/>
            <w:r w:rsidRPr="00D82A16">
              <w:rPr>
                <w:rFonts w:ascii="Times New Roman" w:hAnsi="Times New Roman" w:cs="Times New Roman"/>
                <w:bCs/>
                <w:lang w:val="ru-RU"/>
              </w:rPr>
              <w:t xml:space="preserve"> область, м.</w:t>
            </w:r>
            <w:r w:rsidR="000A6F4E" w:rsidRPr="00D82A16">
              <w:rPr>
                <w:rFonts w:ascii="Times New Roman" w:hAnsi="Times New Roman" w:cs="Times New Roman"/>
                <w:bCs/>
                <w:lang w:val="ru-RU"/>
              </w:rPr>
              <w:t xml:space="preserve"> </w:t>
            </w:r>
            <w:proofErr w:type="spellStart"/>
            <w:r w:rsidR="000A6F4E" w:rsidRPr="00D82A16">
              <w:rPr>
                <w:rFonts w:ascii="Times New Roman" w:hAnsi="Times New Roman" w:cs="Times New Roman"/>
                <w:bCs/>
                <w:lang w:val="ru-RU"/>
              </w:rPr>
              <w:t>Миронівка</w:t>
            </w:r>
            <w:proofErr w:type="spellEnd"/>
            <w:r w:rsidR="000A6F4E" w:rsidRPr="00D82A16">
              <w:rPr>
                <w:rFonts w:ascii="Times New Roman" w:hAnsi="Times New Roman" w:cs="Times New Roman"/>
                <w:bCs/>
                <w:lang w:val="ru-RU"/>
              </w:rPr>
              <w:t xml:space="preserve">,  </w:t>
            </w:r>
            <w:proofErr w:type="spellStart"/>
            <w:r w:rsidR="000A6F4E" w:rsidRPr="00D82A16">
              <w:rPr>
                <w:rFonts w:ascii="Times New Roman" w:hAnsi="Times New Roman" w:cs="Times New Roman"/>
                <w:bCs/>
                <w:lang w:val="ru-RU"/>
              </w:rPr>
              <w:t>вул</w:t>
            </w:r>
            <w:proofErr w:type="spellEnd"/>
            <w:r w:rsidR="000A6F4E" w:rsidRPr="00D82A16">
              <w:rPr>
                <w:rFonts w:ascii="Times New Roman" w:hAnsi="Times New Roman" w:cs="Times New Roman"/>
                <w:bCs/>
                <w:lang w:val="ru-RU"/>
              </w:rPr>
              <w:t xml:space="preserve">. </w:t>
            </w:r>
            <w:proofErr w:type="spellStart"/>
            <w:r w:rsidR="000A6F4E" w:rsidRPr="00D82A16">
              <w:rPr>
                <w:rFonts w:ascii="Times New Roman" w:hAnsi="Times New Roman" w:cs="Times New Roman"/>
                <w:bCs/>
                <w:lang w:val="ru-RU"/>
              </w:rPr>
              <w:t>Соборності</w:t>
            </w:r>
            <w:proofErr w:type="spellEnd"/>
            <w:r w:rsidR="000A6F4E" w:rsidRPr="00D82A16">
              <w:rPr>
                <w:rFonts w:ascii="Times New Roman" w:hAnsi="Times New Roman" w:cs="Times New Roman"/>
                <w:bCs/>
                <w:lang w:val="ru-RU"/>
              </w:rPr>
              <w:t>,  5</w:t>
            </w:r>
            <w:r w:rsidRPr="00D82A16">
              <w:rPr>
                <w:rFonts w:ascii="Times New Roman" w:hAnsi="Times New Roman" w:cs="Times New Roman"/>
                <w:bCs/>
                <w:lang w:val="ru-RU"/>
              </w:rPr>
              <w:t>8</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2.3</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3A7267" w:rsidRPr="00D82A16" w:rsidRDefault="00A04449" w:rsidP="003A7267">
            <w:pPr>
              <w:rPr>
                <w:rFonts w:ascii="Times New Roman" w:hAnsi="Times New Roman" w:cs="Times New Roman"/>
                <w:bCs/>
              </w:rPr>
            </w:pPr>
            <w:r w:rsidRPr="00D82A16">
              <w:rPr>
                <w:rFonts w:ascii="Times New Roman" w:hAnsi="Times New Roman" w:cs="Times New Roman"/>
                <w:color w:val="000000"/>
                <w:lang w:eastAsia="uk-UA"/>
              </w:rPr>
              <w:t xml:space="preserve"> </w:t>
            </w:r>
            <w:r w:rsidR="003A7267" w:rsidRPr="00D82A16">
              <w:rPr>
                <w:rFonts w:ascii="Times New Roman" w:hAnsi="Times New Roman" w:cs="Times New Roman"/>
                <w:bCs/>
              </w:rPr>
              <w:t xml:space="preserve">Уповноважена особа з питань проведення </w:t>
            </w:r>
            <w:proofErr w:type="spellStart"/>
            <w:r w:rsidR="003A7267" w:rsidRPr="00D82A16">
              <w:rPr>
                <w:rFonts w:ascii="Times New Roman" w:hAnsi="Times New Roman" w:cs="Times New Roman"/>
                <w:bCs/>
              </w:rPr>
              <w:t>публічнх</w:t>
            </w:r>
            <w:proofErr w:type="spellEnd"/>
            <w:r w:rsidR="003A7267" w:rsidRPr="00D82A16">
              <w:rPr>
                <w:rFonts w:ascii="Times New Roman" w:hAnsi="Times New Roman" w:cs="Times New Roman"/>
                <w:bCs/>
              </w:rPr>
              <w:t xml:space="preserve"> закупівель</w:t>
            </w:r>
          </w:p>
          <w:p w:rsidR="003A7267" w:rsidRPr="00D82A16" w:rsidRDefault="003A7267" w:rsidP="003A7267">
            <w:pPr>
              <w:rPr>
                <w:rFonts w:ascii="Times New Roman" w:hAnsi="Times New Roman" w:cs="Times New Roman"/>
                <w:bCs/>
              </w:rPr>
            </w:pPr>
            <w:proofErr w:type="spellStart"/>
            <w:r w:rsidRPr="00D82A16">
              <w:rPr>
                <w:rFonts w:ascii="Times New Roman" w:hAnsi="Times New Roman" w:cs="Times New Roman"/>
                <w:bCs/>
              </w:rPr>
              <w:t>Пушенко</w:t>
            </w:r>
            <w:proofErr w:type="spellEnd"/>
            <w:r w:rsidRPr="00D82A16">
              <w:rPr>
                <w:rFonts w:ascii="Times New Roman" w:hAnsi="Times New Roman" w:cs="Times New Roman"/>
                <w:bCs/>
              </w:rPr>
              <w:t xml:space="preserve"> Світлана Володимирівна - Фахівець з публічних закупівель</w:t>
            </w:r>
          </w:p>
          <w:p w:rsidR="003A7267" w:rsidRPr="00D82A16" w:rsidRDefault="003A7267" w:rsidP="003A7267">
            <w:pPr>
              <w:jc w:val="both"/>
              <w:rPr>
                <w:rFonts w:ascii="Times New Roman" w:hAnsi="Times New Roman" w:cs="Times New Roman"/>
                <w:bCs/>
              </w:rPr>
            </w:pPr>
            <w:r w:rsidRPr="00D82A16">
              <w:rPr>
                <w:rFonts w:ascii="Times New Roman" w:hAnsi="Times New Roman" w:cs="Times New Roman"/>
                <w:bCs/>
              </w:rPr>
              <w:t xml:space="preserve"> Тел.0976717229</w:t>
            </w:r>
          </w:p>
          <w:p w:rsidR="00577E21" w:rsidRPr="00D82A16" w:rsidRDefault="003A7267" w:rsidP="003A7267">
            <w:pPr>
              <w:spacing w:after="0" w:line="240" w:lineRule="auto"/>
              <w:ind w:firstLine="35"/>
              <w:jc w:val="both"/>
              <w:rPr>
                <w:rFonts w:ascii="Times New Roman" w:eastAsia="Times New Roman" w:hAnsi="Times New Roman" w:cs="Times New Roman"/>
              </w:rPr>
            </w:pPr>
            <w:r w:rsidRPr="00D82A16">
              <w:rPr>
                <w:rFonts w:ascii="Times New Roman" w:hAnsi="Times New Roman" w:cs="Times New Roman"/>
                <w:bCs/>
              </w:rPr>
              <w:t>p.sveta55555@gmail.com</w:t>
            </w:r>
          </w:p>
        </w:tc>
      </w:tr>
      <w:tr w:rsidR="003214AD" w:rsidTr="00101CC7">
        <w:trPr>
          <w:trHeight w:val="362"/>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3</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Процедура закупівлі</w:t>
            </w:r>
          </w:p>
        </w:tc>
        <w:tc>
          <w:tcPr>
            <w:tcW w:w="6090" w:type="dxa"/>
          </w:tcPr>
          <w:p w:rsidR="003214AD" w:rsidRPr="00D82A16" w:rsidRDefault="00112708"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 xml:space="preserve">Відкриті </w:t>
            </w:r>
            <w:r w:rsidR="007F76D2" w:rsidRPr="00D82A16">
              <w:rPr>
                <w:rFonts w:ascii="Times New Roman" w:eastAsia="Times New Roman" w:hAnsi="Times New Roman" w:cs="Times New Roman"/>
                <w:color w:val="000000"/>
              </w:rPr>
              <w:t>торги</w:t>
            </w:r>
            <w:r w:rsidR="003A7267" w:rsidRPr="00D82A16">
              <w:rPr>
                <w:rFonts w:ascii="Times New Roman" w:eastAsia="Times New Roman" w:hAnsi="Times New Roman" w:cs="Times New Roman"/>
                <w:color w:val="000000"/>
              </w:rPr>
              <w:t xml:space="preserve"> з особливостями</w:t>
            </w:r>
          </w:p>
        </w:tc>
      </w:tr>
      <w:tr w:rsidR="003214AD" w:rsidTr="00101CC7">
        <w:trPr>
          <w:trHeight w:val="552"/>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4</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Інформація про предмет закупівлі</w:t>
            </w:r>
          </w:p>
        </w:tc>
        <w:tc>
          <w:tcPr>
            <w:tcW w:w="6090" w:type="dxa"/>
          </w:tcPr>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i/>
                <w:color w:val="000000"/>
              </w:rPr>
              <w:t> </w:t>
            </w:r>
          </w:p>
        </w:tc>
      </w:tr>
      <w:tr w:rsidR="003214AD" w:rsidTr="00101CC7">
        <w:trPr>
          <w:trHeight w:val="830"/>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4.1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color w:val="000000"/>
              </w:rPr>
              <w:t>назва предмета закупівлі</w:t>
            </w:r>
          </w:p>
        </w:tc>
        <w:tc>
          <w:tcPr>
            <w:tcW w:w="6090" w:type="dxa"/>
          </w:tcPr>
          <w:p w:rsidR="000A6F4E" w:rsidRPr="00D82A16" w:rsidRDefault="005E6DE6" w:rsidP="000A6F4E">
            <w:pPr>
              <w:spacing w:after="0"/>
              <w:ind w:right="57"/>
              <w:jc w:val="both"/>
              <w:rPr>
                <w:rFonts w:ascii="Times New Roman" w:hAnsi="Times New Roman" w:cs="Times New Roman"/>
                <w:b/>
                <w:bCs/>
                <w:color w:val="000000"/>
              </w:rPr>
            </w:pPr>
            <w:proofErr w:type="spellStart"/>
            <w:r w:rsidRPr="00D82A16">
              <w:rPr>
                <w:rFonts w:ascii="Times New Roman" w:hAnsi="Times New Roman" w:cs="Times New Roman"/>
              </w:rPr>
              <w:t>ДК</w:t>
            </w:r>
            <w:proofErr w:type="spellEnd"/>
            <w:r w:rsidRPr="00D82A16">
              <w:rPr>
                <w:rFonts w:ascii="Times New Roman" w:hAnsi="Times New Roman" w:cs="Times New Roman"/>
              </w:rPr>
              <w:t xml:space="preserve"> 021:2015:50530000-9 Послуги з ремонту і технічного обслуговування техніки</w:t>
            </w:r>
            <w:r w:rsidR="000A6F4E" w:rsidRPr="00D82A16">
              <w:rPr>
                <w:rFonts w:ascii="Times New Roman" w:hAnsi="Times New Roman" w:cs="Times New Roman"/>
                <w:b/>
                <w:color w:val="000000"/>
              </w:rPr>
              <w:t xml:space="preserve"> </w:t>
            </w:r>
            <w:r w:rsidR="000A6F4E" w:rsidRPr="00D82A16">
              <w:rPr>
                <w:rFonts w:ascii="Times New Roman" w:hAnsi="Times New Roman" w:cs="Times New Roman"/>
                <w:color w:val="000000"/>
              </w:rPr>
              <w:t>(Т</w:t>
            </w:r>
            <w:r w:rsidR="000A6F4E" w:rsidRPr="00D82A16">
              <w:rPr>
                <w:rFonts w:ascii="Times New Roman" w:hAnsi="Times New Roman" w:cs="Times New Roman"/>
                <w:bCs/>
                <w:color w:val="000000"/>
              </w:rPr>
              <w:t xml:space="preserve">ехнічне обслуговування приладів та теплотехнічного обладнання газових та твердопаливних котелень закладів освіти  Гуманітарного відділу </w:t>
            </w:r>
            <w:proofErr w:type="spellStart"/>
            <w:r w:rsidR="000A6F4E" w:rsidRPr="00D82A16">
              <w:rPr>
                <w:rFonts w:ascii="Times New Roman" w:hAnsi="Times New Roman" w:cs="Times New Roman"/>
                <w:bCs/>
                <w:color w:val="000000"/>
              </w:rPr>
              <w:t>Миронівської</w:t>
            </w:r>
            <w:proofErr w:type="spellEnd"/>
            <w:r w:rsidR="000A6F4E" w:rsidRPr="00D82A16">
              <w:rPr>
                <w:rFonts w:ascii="Times New Roman" w:hAnsi="Times New Roman" w:cs="Times New Roman"/>
                <w:bCs/>
                <w:color w:val="000000"/>
              </w:rPr>
              <w:t xml:space="preserve"> міської ради).</w:t>
            </w:r>
          </w:p>
          <w:p w:rsidR="003214AD" w:rsidRPr="00D82A16" w:rsidRDefault="003214AD" w:rsidP="00702E7E">
            <w:pPr>
              <w:jc w:val="both"/>
              <w:rPr>
                <w:rFonts w:ascii="Times New Roman" w:hAnsi="Times New Roman" w:cs="Times New Roman"/>
              </w:rPr>
            </w:pP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color w:val="000000"/>
              </w:rPr>
            </w:pPr>
            <w:r w:rsidRPr="00D82A16">
              <w:rPr>
                <w:rFonts w:ascii="Times New Roman" w:eastAsia="Times New Roman" w:hAnsi="Times New Roman" w:cs="Times New Roman"/>
                <w:color w:val="000000"/>
              </w:rPr>
              <w:t>4.2</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color w:val="000000"/>
              </w:rPr>
            </w:pPr>
            <w:r w:rsidRPr="00D82A16">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90" w:type="dxa"/>
          </w:tcPr>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rPr>
              <w:t>Закупівля здійснюється щодо предмету закупівлі в цілому.</w:t>
            </w:r>
          </w:p>
          <w:p w:rsidR="003214AD" w:rsidRPr="00D82A16" w:rsidRDefault="003214AD" w:rsidP="003F0892">
            <w:pPr>
              <w:pStyle w:val="normal"/>
              <w:keepNext/>
              <w:keepLines/>
              <w:spacing w:after="0" w:line="240" w:lineRule="auto"/>
              <w:jc w:val="both"/>
              <w:rPr>
                <w:rFonts w:ascii="Times New Roman" w:eastAsia="Times New Roman" w:hAnsi="Times New Roman" w:cs="Times New Roman"/>
                <w:i/>
                <w:highlight w:val="yellow"/>
              </w:rPr>
            </w:pPr>
          </w:p>
        </w:tc>
      </w:tr>
      <w:tr w:rsidR="001B54EC" w:rsidTr="00B034B3">
        <w:trPr>
          <w:trHeight w:val="416"/>
          <w:jc w:val="center"/>
        </w:trPr>
        <w:tc>
          <w:tcPr>
            <w:tcW w:w="704" w:type="dxa"/>
          </w:tcPr>
          <w:p w:rsidR="001B54EC" w:rsidRPr="00D82A16" w:rsidRDefault="001B54EC"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4.3</w:t>
            </w:r>
          </w:p>
        </w:tc>
        <w:tc>
          <w:tcPr>
            <w:tcW w:w="2835" w:type="dxa"/>
          </w:tcPr>
          <w:p w:rsidR="001B54EC" w:rsidRPr="00D82A16" w:rsidRDefault="001B54EC" w:rsidP="00FA2374">
            <w:pPr>
              <w:widowControl w:val="0"/>
              <w:spacing w:beforeLines="50" w:afterLines="50" w:line="240" w:lineRule="auto"/>
              <w:ind w:left="-9" w:right="113"/>
              <w:contextualSpacing/>
              <w:jc w:val="both"/>
              <w:rPr>
                <w:rFonts w:ascii="Times New Roman" w:hAnsi="Times New Roman" w:cs="Times New Roman"/>
              </w:rPr>
            </w:pPr>
            <w:r w:rsidRPr="00D82A16">
              <w:rPr>
                <w:rFonts w:ascii="Times New Roman" w:hAnsi="Times New Roman" w:cs="Times New Roman"/>
              </w:rPr>
              <w:t>місце, кількість, обсяг поставки товарів (надання послуг, виконання робіт)</w:t>
            </w:r>
          </w:p>
        </w:tc>
        <w:tc>
          <w:tcPr>
            <w:tcW w:w="6090" w:type="dxa"/>
          </w:tcPr>
          <w:p w:rsidR="00B04B55" w:rsidRPr="00D82A16" w:rsidRDefault="00B04B55" w:rsidP="00625742">
            <w:pPr>
              <w:tabs>
                <w:tab w:val="left" w:pos="2160"/>
                <w:tab w:val="left" w:pos="3600"/>
              </w:tabs>
              <w:jc w:val="both"/>
              <w:rPr>
                <w:rFonts w:ascii="Times New Roman" w:hAnsi="Times New Roman" w:cs="Times New Roman"/>
                <w:spacing w:val="-3"/>
              </w:rPr>
            </w:pPr>
            <w:r w:rsidRPr="00D82A16">
              <w:rPr>
                <w:rFonts w:ascii="Times New Roman" w:hAnsi="Times New Roman" w:cs="Times New Roman"/>
                <w:spacing w:val="-3"/>
              </w:rPr>
              <w:t xml:space="preserve">Відповідно до місцезнаходження закладів освіти  </w:t>
            </w:r>
            <w:r w:rsidR="00A04449" w:rsidRPr="00D82A16">
              <w:rPr>
                <w:rFonts w:ascii="Times New Roman" w:hAnsi="Times New Roman" w:cs="Times New Roman"/>
                <w:bCs/>
                <w:color w:val="000000"/>
              </w:rPr>
              <w:t>Гуманітарного відділу</w:t>
            </w:r>
            <w:r w:rsidR="00416170">
              <w:rPr>
                <w:rFonts w:ascii="Times New Roman" w:hAnsi="Times New Roman" w:cs="Times New Roman"/>
                <w:spacing w:val="-3"/>
              </w:rPr>
              <w:t>(Додаток 2  п.2 до ТД</w:t>
            </w:r>
            <w:r w:rsidR="00625742" w:rsidRPr="00D82A16">
              <w:rPr>
                <w:rFonts w:ascii="Times New Roman" w:hAnsi="Times New Roman" w:cs="Times New Roman"/>
                <w:spacing w:val="-3"/>
              </w:rPr>
              <w:t>)</w:t>
            </w:r>
          </w:p>
          <w:p w:rsidR="001B54EC" w:rsidRPr="00D82A16" w:rsidRDefault="00F92500" w:rsidP="00F92500">
            <w:pPr>
              <w:spacing w:line="276" w:lineRule="auto"/>
              <w:jc w:val="both"/>
              <w:rPr>
                <w:rFonts w:ascii="Times New Roman" w:hAnsi="Times New Roman" w:cs="Times New Roman"/>
                <w:b/>
              </w:rPr>
            </w:pPr>
            <w:r w:rsidRPr="00D82A16">
              <w:rPr>
                <w:rFonts w:ascii="Times New Roman" w:hAnsi="Times New Roman" w:cs="Times New Roman"/>
                <w:b/>
              </w:rPr>
              <w:t>1</w:t>
            </w:r>
            <w:r w:rsidR="001B54EC" w:rsidRPr="00D82A16">
              <w:rPr>
                <w:rFonts w:ascii="Times New Roman" w:hAnsi="Times New Roman" w:cs="Times New Roman"/>
                <w:b/>
              </w:rPr>
              <w:t xml:space="preserve"> послуг</w:t>
            </w:r>
            <w:r w:rsidRPr="00D82A16">
              <w:rPr>
                <w:rFonts w:ascii="Times New Roman" w:hAnsi="Times New Roman" w:cs="Times New Roman"/>
                <w:b/>
              </w:rPr>
              <w:t>а</w:t>
            </w:r>
          </w:p>
        </w:tc>
      </w:tr>
      <w:tr w:rsidR="003214AD" w:rsidTr="00101CC7">
        <w:trPr>
          <w:trHeight w:val="845"/>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4.4</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color w:val="000000"/>
              </w:rPr>
              <w:t>строки поставки товарів, виконання робіт, надання послуг</w:t>
            </w:r>
          </w:p>
        </w:tc>
        <w:tc>
          <w:tcPr>
            <w:tcW w:w="6090" w:type="dxa"/>
          </w:tcPr>
          <w:p w:rsidR="003214AD" w:rsidRPr="00D82A16" w:rsidRDefault="00A04449" w:rsidP="001B54EC">
            <w:pPr>
              <w:pStyle w:val="normal"/>
              <w:spacing w:after="0" w:line="240" w:lineRule="auto"/>
              <w:jc w:val="both"/>
              <w:rPr>
                <w:rFonts w:ascii="Times New Roman" w:eastAsia="Times New Roman" w:hAnsi="Times New Roman" w:cs="Times New Roman"/>
                <w:highlight w:val="yellow"/>
              </w:rPr>
            </w:pPr>
            <w:r w:rsidRPr="00D82A16">
              <w:rPr>
                <w:rFonts w:ascii="Times New Roman" w:hAnsi="Times New Roman" w:cs="Times New Roman"/>
                <w:b/>
              </w:rPr>
              <w:t xml:space="preserve">Протягом </w:t>
            </w:r>
            <w:r w:rsidR="001B54EC" w:rsidRPr="00D82A16">
              <w:rPr>
                <w:rFonts w:ascii="Times New Roman" w:hAnsi="Times New Roman" w:cs="Times New Roman"/>
                <w:b/>
              </w:rPr>
              <w:t xml:space="preserve"> </w:t>
            </w:r>
            <w:r w:rsidR="003A7267" w:rsidRPr="00D82A16">
              <w:rPr>
                <w:rFonts w:ascii="Times New Roman" w:hAnsi="Times New Roman" w:cs="Times New Roman"/>
                <w:b/>
              </w:rPr>
              <w:t>2023</w:t>
            </w:r>
            <w:r w:rsidR="00DF09B4" w:rsidRPr="00D82A16">
              <w:rPr>
                <w:rFonts w:ascii="Times New Roman" w:hAnsi="Times New Roman" w:cs="Times New Roman"/>
                <w:b/>
              </w:rPr>
              <w:t xml:space="preserve"> року</w:t>
            </w:r>
          </w:p>
        </w:tc>
      </w:tr>
      <w:tr w:rsidR="003214AD" w:rsidTr="00FD3DD7">
        <w:trPr>
          <w:trHeight w:val="841"/>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5</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Недискримінація учасників</w:t>
            </w:r>
            <w:r w:rsidRPr="00D82A16">
              <w:rPr>
                <w:rFonts w:ascii="Times New Roman" w:hAnsi="Times New Roman" w:cs="Times New Roman"/>
              </w:rPr>
              <w:t xml:space="preserve"> </w:t>
            </w:r>
          </w:p>
        </w:tc>
        <w:tc>
          <w:tcPr>
            <w:tcW w:w="6090" w:type="dxa"/>
          </w:tcPr>
          <w:p w:rsidR="003A7267" w:rsidRPr="00D82A16" w:rsidRDefault="003A7267" w:rsidP="003A7267">
            <w:pPr>
              <w:pStyle w:val="af6"/>
              <w:spacing w:before="0" w:beforeAutospacing="0" w:after="0" w:afterAutospacing="0"/>
              <w:ind w:firstLine="567"/>
              <w:jc w:val="both"/>
              <w:rPr>
                <w:sz w:val="22"/>
                <w:szCs w:val="22"/>
                <w:lang w:val="ru-RU"/>
              </w:rPr>
            </w:pPr>
            <w:proofErr w:type="spellStart"/>
            <w:r w:rsidRPr="00D82A16">
              <w:rPr>
                <w:sz w:val="22"/>
                <w:szCs w:val="22"/>
                <w:lang w:val="ru-RU"/>
              </w:rPr>
              <w:t>Вітчизняні</w:t>
            </w:r>
            <w:proofErr w:type="spellEnd"/>
            <w:r w:rsidRPr="00D82A16">
              <w:rPr>
                <w:sz w:val="22"/>
                <w:szCs w:val="22"/>
                <w:lang w:val="ru-RU"/>
              </w:rPr>
              <w:t xml:space="preserve"> та </w:t>
            </w:r>
            <w:proofErr w:type="spellStart"/>
            <w:r w:rsidRPr="00D82A16">
              <w:rPr>
                <w:sz w:val="22"/>
                <w:szCs w:val="22"/>
                <w:lang w:val="ru-RU"/>
              </w:rPr>
              <w:t>іноземні</w:t>
            </w:r>
            <w:proofErr w:type="spellEnd"/>
            <w:r w:rsidRPr="00D82A16">
              <w:rPr>
                <w:sz w:val="22"/>
                <w:szCs w:val="22"/>
                <w:lang w:val="ru-RU"/>
              </w:rPr>
              <w:t xml:space="preserve"> </w:t>
            </w:r>
            <w:proofErr w:type="spellStart"/>
            <w:r w:rsidRPr="00D82A16">
              <w:rPr>
                <w:sz w:val="22"/>
                <w:szCs w:val="22"/>
                <w:lang w:val="ru-RU"/>
              </w:rPr>
              <w:t>учасники</w:t>
            </w:r>
            <w:proofErr w:type="spellEnd"/>
            <w:r w:rsidRPr="00D82A16">
              <w:rPr>
                <w:sz w:val="22"/>
                <w:szCs w:val="22"/>
                <w:lang w:val="ru-RU"/>
              </w:rPr>
              <w:t xml:space="preserve"> </w:t>
            </w:r>
            <w:proofErr w:type="spellStart"/>
            <w:proofErr w:type="gramStart"/>
            <w:r w:rsidRPr="00D82A16">
              <w:rPr>
                <w:sz w:val="22"/>
                <w:szCs w:val="22"/>
                <w:lang w:val="ru-RU"/>
              </w:rPr>
              <w:t>вс</w:t>
            </w:r>
            <w:proofErr w:type="gramEnd"/>
            <w:r w:rsidRPr="00D82A16">
              <w:rPr>
                <w:sz w:val="22"/>
                <w:szCs w:val="22"/>
                <w:lang w:val="ru-RU"/>
              </w:rPr>
              <w:t>іх</w:t>
            </w:r>
            <w:proofErr w:type="spellEnd"/>
            <w:r w:rsidRPr="00D82A16">
              <w:rPr>
                <w:sz w:val="22"/>
                <w:szCs w:val="22"/>
                <w:lang w:val="ru-RU"/>
              </w:rPr>
              <w:t xml:space="preserve"> форм </w:t>
            </w:r>
            <w:proofErr w:type="spellStart"/>
            <w:r w:rsidRPr="00D82A16">
              <w:rPr>
                <w:sz w:val="22"/>
                <w:szCs w:val="22"/>
                <w:lang w:val="ru-RU"/>
              </w:rPr>
              <w:t>власності</w:t>
            </w:r>
            <w:proofErr w:type="spellEnd"/>
            <w:r w:rsidRPr="00D82A16">
              <w:rPr>
                <w:sz w:val="22"/>
                <w:szCs w:val="22"/>
                <w:lang w:val="ru-RU"/>
              </w:rPr>
              <w:t xml:space="preserve"> та </w:t>
            </w:r>
            <w:proofErr w:type="spellStart"/>
            <w:r w:rsidRPr="00D82A16">
              <w:rPr>
                <w:sz w:val="22"/>
                <w:szCs w:val="22"/>
                <w:lang w:val="ru-RU"/>
              </w:rPr>
              <w:t>організаційно-правових</w:t>
            </w:r>
            <w:proofErr w:type="spellEnd"/>
            <w:r w:rsidRPr="00D82A16">
              <w:rPr>
                <w:sz w:val="22"/>
                <w:szCs w:val="22"/>
                <w:lang w:val="ru-RU"/>
              </w:rPr>
              <w:t xml:space="preserve"> форм </w:t>
            </w:r>
            <w:proofErr w:type="spellStart"/>
            <w:r w:rsidRPr="00D82A16">
              <w:rPr>
                <w:sz w:val="22"/>
                <w:szCs w:val="22"/>
                <w:lang w:val="ru-RU"/>
              </w:rPr>
              <w:t>беруть</w:t>
            </w:r>
            <w:proofErr w:type="spellEnd"/>
            <w:r w:rsidRPr="00D82A16">
              <w:rPr>
                <w:sz w:val="22"/>
                <w:szCs w:val="22"/>
                <w:lang w:val="ru-RU"/>
              </w:rPr>
              <w:t xml:space="preserve"> участь у </w:t>
            </w:r>
            <w:proofErr w:type="spellStart"/>
            <w:r w:rsidRPr="00D82A16">
              <w:rPr>
                <w:sz w:val="22"/>
                <w:szCs w:val="22"/>
                <w:lang w:val="ru-RU"/>
              </w:rPr>
              <w:t>процедурі</w:t>
            </w:r>
            <w:proofErr w:type="spellEnd"/>
            <w:r w:rsidRPr="00D82A16">
              <w:rPr>
                <w:sz w:val="22"/>
                <w:szCs w:val="22"/>
                <w:lang w:val="ru-RU"/>
              </w:rPr>
              <w:t xml:space="preserve"> </w:t>
            </w:r>
            <w:proofErr w:type="spellStart"/>
            <w:r w:rsidRPr="00D82A16">
              <w:rPr>
                <w:sz w:val="22"/>
                <w:szCs w:val="22"/>
                <w:lang w:val="ru-RU"/>
              </w:rPr>
              <w:t>закупівлі</w:t>
            </w:r>
            <w:proofErr w:type="spellEnd"/>
            <w:r w:rsidRPr="00D82A16">
              <w:rPr>
                <w:sz w:val="22"/>
                <w:szCs w:val="22"/>
                <w:lang w:val="ru-RU"/>
              </w:rPr>
              <w:t xml:space="preserve"> на </w:t>
            </w:r>
            <w:proofErr w:type="spellStart"/>
            <w:r w:rsidRPr="00D82A16">
              <w:rPr>
                <w:sz w:val="22"/>
                <w:szCs w:val="22"/>
                <w:lang w:val="ru-RU"/>
              </w:rPr>
              <w:t>рівних</w:t>
            </w:r>
            <w:proofErr w:type="spellEnd"/>
            <w:r w:rsidRPr="00D82A16">
              <w:rPr>
                <w:sz w:val="22"/>
                <w:szCs w:val="22"/>
                <w:lang w:val="ru-RU"/>
              </w:rPr>
              <w:t xml:space="preserve"> </w:t>
            </w:r>
            <w:proofErr w:type="spellStart"/>
            <w:r w:rsidRPr="00D82A16">
              <w:rPr>
                <w:sz w:val="22"/>
                <w:szCs w:val="22"/>
                <w:lang w:val="ru-RU"/>
              </w:rPr>
              <w:t>умовах</w:t>
            </w:r>
            <w:proofErr w:type="spellEnd"/>
            <w:r w:rsidRPr="00D82A16">
              <w:rPr>
                <w:sz w:val="22"/>
                <w:szCs w:val="22"/>
                <w:lang w:val="ru-RU"/>
              </w:rPr>
              <w:t>.</w:t>
            </w:r>
          </w:p>
          <w:p w:rsidR="003214AD" w:rsidRPr="00D82A16" w:rsidRDefault="003A7267" w:rsidP="003A7267">
            <w:pPr>
              <w:pStyle w:val="normal"/>
              <w:keepNext/>
              <w:keepLines/>
              <w:spacing w:after="0" w:line="240" w:lineRule="auto"/>
              <w:jc w:val="both"/>
              <w:rPr>
                <w:rFonts w:ascii="Times New Roman" w:hAnsi="Times New Roman" w:cs="Times New Roman"/>
              </w:rPr>
            </w:pPr>
            <w:r w:rsidRPr="00D82A16">
              <w:rPr>
                <w:rFonts w:ascii="Times New Roman" w:hAnsi="Times New Roman" w:cs="Times New Roman"/>
              </w:rPr>
              <w:t>Відповідно до пункту 2 Постанови Кабінету Міністрів</w:t>
            </w:r>
          </w:p>
          <w:p w:rsidR="003A7267" w:rsidRPr="00D82A16" w:rsidRDefault="003A7267" w:rsidP="003A7267">
            <w:pPr>
              <w:pStyle w:val="normal"/>
              <w:keepNext/>
              <w:keepLines/>
              <w:spacing w:after="0" w:line="240" w:lineRule="auto"/>
              <w:jc w:val="both"/>
              <w:rPr>
                <w:rFonts w:ascii="Times New Roman" w:eastAsia="Times New Roman" w:hAnsi="Times New Roman" w:cs="Times New Roman"/>
              </w:rPr>
            </w:pPr>
            <w:r w:rsidRPr="00D82A16">
              <w:rPr>
                <w:rFonts w:ascii="Times New Roman" w:hAnsi="Times New Roman" w:cs="Times New Roman"/>
              </w:rPr>
              <w:lastRenderedPageBreak/>
              <w:t xml:space="preserve">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D82A16">
              <w:rPr>
                <w:rFonts w:ascii="Times New Roman" w:hAnsi="Times New Roman" w:cs="Times New Roman"/>
              </w:rPr>
              <w:t>бенефіціарними</w:t>
            </w:r>
            <w:proofErr w:type="spellEnd"/>
            <w:r w:rsidRPr="00D82A16">
              <w:rPr>
                <w:rFonts w:ascii="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214AD" w:rsidTr="00A15548">
        <w:trPr>
          <w:trHeight w:val="843"/>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6</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Валюта, у якій повинна бути зазначена ціна тендерної пропозиції</w:t>
            </w:r>
            <w:r w:rsidRPr="00D82A16">
              <w:rPr>
                <w:rFonts w:ascii="Times New Roman" w:hAnsi="Times New Roman" w:cs="Times New Roman"/>
              </w:rPr>
              <w:t xml:space="preserve"> </w:t>
            </w:r>
          </w:p>
        </w:tc>
        <w:tc>
          <w:tcPr>
            <w:tcW w:w="6090" w:type="dxa"/>
          </w:tcPr>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Валютою тендерної пропозиції є гривня.</w:t>
            </w:r>
            <w:r w:rsidRPr="00D82A16">
              <w:rPr>
                <w:rFonts w:ascii="Times New Roman" w:hAnsi="Times New Roman" w:cs="Times New Roman"/>
              </w:rPr>
              <w:t xml:space="preserve"> </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7</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Мова (мови), якою  (якими) повинні бути  складені тендерні пропозиції</w:t>
            </w:r>
          </w:p>
        </w:tc>
        <w:tc>
          <w:tcPr>
            <w:tcW w:w="6090" w:type="dxa"/>
          </w:tcPr>
          <w:p w:rsidR="003214AD" w:rsidRPr="00D82A16" w:rsidRDefault="007F76D2" w:rsidP="003F0892">
            <w:pPr>
              <w:pStyle w:val="normal"/>
              <w:spacing w:after="0" w:line="240" w:lineRule="auto"/>
              <w:jc w:val="both"/>
              <w:rPr>
                <w:rFonts w:ascii="Times New Roman" w:eastAsia="Times New Roman" w:hAnsi="Times New Roman" w:cs="Times New Roman"/>
                <w:color w:val="000000"/>
              </w:rPr>
            </w:pPr>
            <w:r w:rsidRPr="00D82A16">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214AD" w:rsidRPr="00D82A16" w:rsidRDefault="007F76D2" w:rsidP="003F0892">
            <w:pPr>
              <w:pStyle w:val="normal"/>
              <w:spacing w:after="0" w:line="240" w:lineRule="auto"/>
              <w:jc w:val="both"/>
              <w:rPr>
                <w:rFonts w:ascii="Times New Roman" w:eastAsia="Times New Roman" w:hAnsi="Times New Roman" w:cs="Times New Roman"/>
                <w:color w:val="000000"/>
              </w:rPr>
            </w:pPr>
            <w:r w:rsidRPr="00D82A16">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82A16">
              <w:rPr>
                <w:rFonts w:ascii="Times New Roman" w:eastAsia="Times New Roman" w:hAnsi="Times New Roman" w:cs="Times New Roman"/>
                <w:color w:val="000000"/>
              </w:rPr>
              <w:t>інтернет</w:t>
            </w:r>
            <w:proofErr w:type="spellEnd"/>
            <w:r w:rsidRPr="00D82A16">
              <w:rPr>
                <w:rFonts w:ascii="Times New Roman" w:eastAsia="Times New Roman" w:hAnsi="Times New Roman" w:cs="Times New Roman"/>
                <w:color w:val="000000"/>
              </w:rPr>
              <w:t>", адреси електронної пошти, торговельної марки (знаку для товарів та послуг), загальноприйняті міжнародні терміни).</w:t>
            </w:r>
            <w:r w:rsidR="005C6B9A" w:rsidRPr="00D82A16">
              <w:rPr>
                <w:rFonts w:ascii="Times New Roman" w:eastAsia="Times New Roman" w:hAnsi="Times New Roman" w:cs="Times New Roman"/>
                <w:color w:val="000000"/>
              </w:rPr>
              <w:t xml:space="preserve"> </w:t>
            </w:r>
            <w:r w:rsidRPr="00D82A16">
              <w:rPr>
                <w:rFonts w:ascii="Times New Roman" w:eastAsia="Times New Roman" w:hAnsi="Times New Roman" w:cs="Times New Roman"/>
                <w:color w:val="000000"/>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A7267" w:rsidTr="00FD3DD7">
        <w:trPr>
          <w:trHeight w:val="1119"/>
          <w:jc w:val="center"/>
        </w:trPr>
        <w:tc>
          <w:tcPr>
            <w:tcW w:w="704" w:type="dxa"/>
          </w:tcPr>
          <w:p w:rsidR="003A7267" w:rsidRPr="00D82A16" w:rsidRDefault="003A7267" w:rsidP="003F0892">
            <w:pPr>
              <w:pStyle w:val="normal"/>
              <w:spacing w:after="0" w:line="240" w:lineRule="auto"/>
              <w:jc w:val="center"/>
              <w:rPr>
                <w:rFonts w:ascii="Times New Roman" w:eastAsia="Times New Roman" w:hAnsi="Times New Roman" w:cs="Times New Roman"/>
                <w:color w:val="000000"/>
              </w:rPr>
            </w:pPr>
            <w:r w:rsidRPr="00D82A16">
              <w:rPr>
                <w:rFonts w:ascii="Times New Roman" w:hAnsi="Times New Roman" w:cs="Times New Roman"/>
                <w:b/>
                <w:bCs/>
              </w:rPr>
              <w:t>8</w:t>
            </w:r>
          </w:p>
        </w:tc>
        <w:tc>
          <w:tcPr>
            <w:tcW w:w="2835" w:type="dxa"/>
          </w:tcPr>
          <w:p w:rsidR="003A7267" w:rsidRPr="00D82A16" w:rsidRDefault="003A7267" w:rsidP="003F0892">
            <w:pPr>
              <w:pStyle w:val="normal"/>
              <w:spacing w:after="0" w:line="240" w:lineRule="auto"/>
              <w:rPr>
                <w:rFonts w:ascii="Times New Roman" w:eastAsia="Times New Roman" w:hAnsi="Times New Roman" w:cs="Times New Roman"/>
                <w:b/>
                <w:color w:val="000000"/>
              </w:rPr>
            </w:pPr>
            <w:r w:rsidRPr="00D82A16">
              <w:rPr>
                <w:rFonts w:ascii="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rsidR="003A7267" w:rsidRPr="00D82A16" w:rsidRDefault="003A7267" w:rsidP="003F0892">
            <w:pPr>
              <w:pStyle w:val="normal"/>
              <w:spacing w:after="0" w:line="240" w:lineRule="auto"/>
              <w:jc w:val="both"/>
              <w:rPr>
                <w:rFonts w:ascii="Times New Roman" w:eastAsia="Times New Roman" w:hAnsi="Times New Roman" w:cs="Times New Roman"/>
                <w:color w:val="000000"/>
              </w:rPr>
            </w:pPr>
            <w:r w:rsidRPr="00D82A16">
              <w:rPr>
                <w:rFonts w:ascii="Times New Roman" w:hAnsi="Times New Roman" w:cs="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214AD" w:rsidTr="00FD3DD7">
        <w:trPr>
          <w:trHeight w:val="501"/>
          <w:jc w:val="center"/>
        </w:trPr>
        <w:tc>
          <w:tcPr>
            <w:tcW w:w="9629" w:type="dxa"/>
            <w:gridSpan w:val="3"/>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i/>
                <w:color w:val="000000"/>
              </w:rPr>
              <w:lastRenderedPageBreak/>
              <w:t>Розділ 2. Порядок унесення змін та надання роз’яснень до тендерної документації</w:t>
            </w:r>
          </w:p>
        </w:tc>
      </w:tr>
      <w:tr w:rsidR="003214AD" w:rsidTr="008E2895">
        <w:trPr>
          <w:trHeight w:val="69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b/>
              </w:rPr>
            </w:pPr>
            <w:r w:rsidRPr="00D82A16">
              <w:rPr>
                <w:rFonts w:ascii="Times New Roman" w:eastAsia="Times New Roman" w:hAnsi="Times New Roman" w:cs="Times New Roman"/>
                <w:b/>
              </w:rPr>
              <w:t>Процедура надання роз’яснень щодо тендерної документації</w:t>
            </w:r>
          </w:p>
        </w:tc>
        <w:tc>
          <w:tcPr>
            <w:tcW w:w="6090" w:type="dxa"/>
          </w:tcPr>
          <w:p w:rsidR="003214AD" w:rsidRPr="00D82A16" w:rsidRDefault="00101FBA" w:rsidP="003F0892">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w:t>
            </w:r>
          </w:p>
        </w:tc>
        <w:tc>
          <w:tcPr>
            <w:tcW w:w="2835" w:type="dxa"/>
          </w:tcPr>
          <w:p w:rsidR="003214AD" w:rsidRPr="00D82A16" w:rsidRDefault="00101FBA"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У</w:t>
            </w:r>
            <w:r w:rsidR="007F76D2" w:rsidRPr="00D82A16">
              <w:rPr>
                <w:rFonts w:ascii="Times New Roman" w:eastAsia="Times New Roman" w:hAnsi="Times New Roman" w:cs="Times New Roman"/>
                <w:b/>
                <w:color w:val="000000"/>
              </w:rPr>
              <w:t>несення змін до тендерної документації</w:t>
            </w:r>
          </w:p>
        </w:tc>
        <w:tc>
          <w:tcPr>
            <w:tcW w:w="6090" w:type="dxa"/>
          </w:tcPr>
          <w:p w:rsidR="00101FBA" w:rsidRPr="00D82A16" w:rsidRDefault="00101FBA" w:rsidP="00101FBA">
            <w:pPr>
              <w:jc w:val="both"/>
              <w:rPr>
                <w:rFonts w:ascii="Times New Roman" w:hAnsi="Times New Roman" w:cs="Times New Roman"/>
              </w:rPr>
            </w:pPr>
            <w:r w:rsidRPr="00D82A16">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14AD" w:rsidRPr="00D82A16" w:rsidRDefault="00101FBA" w:rsidP="00101FBA">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82A16">
              <w:rPr>
                <w:rFonts w:ascii="Times New Roman" w:hAnsi="Times New Roman" w:cs="Times New Roman"/>
              </w:rPr>
              <w:t>машинозчитувальному</w:t>
            </w:r>
            <w:proofErr w:type="spellEnd"/>
            <w:r w:rsidRPr="00D82A16">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214AD" w:rsidTr="00FD3DD7">
        <w:trPr>
          <w:trHeight w:val="480"/>
          <w:jc w:val="center"/>
        </w:trPr>
        <w:tc>
          <w:tcPr>
            <w:tcW w:w="9629" w:type="dxa"/>
            <w:gridSpan w:val="3"/>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color w:val="000000"/>
              </w:rPr>
              <w:t>Розділ 3. Інструкція з підготовки тендерної пропозиції</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color w:val="000000"/>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Зміст і спосіб подання тендерної пропозиції</w:t>
            </w:r>
          </w:p>
        </w:tc>
        <w:tc>
          <w:tcPr>
            <w:tcW w:w="6090" w:type="dxa"/>
            <w:vAlign w:val="center"/>
          </w:tcPr>
          <w:p w:rsidR="00101FBA" w:rsidRPr="00D82A16" w:rsidRDefault="00101FBA" w:rsidP="009C2D66">
            <w:pPr>
              <w:jc w:val="both"/>
              <w:rPr>
                <w:rFonts w:ascii="Times New Roman" w:hAnsi="Times New Roman" w:cs="Times New Roman"/>
              </w:rPr>
            </w:pPr>
            <w:r w:rsidRPr="00D82A16">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proofErr w:type="spellStart"/>
            <w:r w:rsidRPr="00D82A16">
              <w:rPr>
                <w:rFonts w:ascii="Times New Roman" w:hAnsi="Times New Roman" w:cs="Times New Roman"/>
              </w:rPr>
              <w:t>кваліфі-каційному</w:t>
            </w:r>
            <w:proofErr w:type="spellEnd"/>
            <w:r w:rsidRPr="00D82A16">
              <w:rPr>
                <w:rFonts w:ascii="Times New Roman" w:hAnsi="Times New Roman" w:cs="Times New Roman"/>
              </w:rPr>
              <w:t>)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D82A16">
              <w:rPr>
                <w:rFonts w:ascii="Times New Roman" w:hAnsi="Times New Roman" w:cs="Times New Roman"/>
                <w:color w:val="000000"/>
              </w:rPr>
              <w:t xml:space="preserve">, а саме </w:t>
            </w:r>
            <w:r w:rsidRPr="00D82A16">
              <w:rPr>
                <w:rFonts w:ascii="Times New Roman" w:hAnsi="Times New Roman" w:cs="Times New Roman"/>
              </w:rPr>
              <w:t>завантаження файлів з:</w:t>
            </w:r>
          </w:p>
          <w:p w:rsidR="003214AD" w:rsidRPr="00D82A16" w:rsidRDefault="007F76D2" w:rsidP="003F0892">
            <w:pPr>
              <w:pStyle w:val="normal"/>
              <w:numPr>
                <w:ilvl w:val="0"/>
                <w:numId w:val="12"/>
              </w:numPr>
              <w:spacing w:after="0" w:line="240" w:lineRule="auto"/>
              <w:ind w:left="0"/>
              <w:jc w:val="both"/>
              <w:rPr>
                <w:rFonts w:ascii="Times New Roman" w:eastAsia="Times New Roman" w:hAnsi="Times New Roman" w:cs="Times New Roman"/>
              </w:rPr>
            </w:pPr>
            <w:r w:rsidRPr="00D82A16">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D82A16">
              <w:rPr>
                <w:rFonts w:ascii="Times New Roman" w:eastAsia="Times New Roman" w:hAnsi="Times New Roman" w:cs="Times New Roman"/>
                <w:b/>
                <w:i/>
              </w:rPr>
              <w:t>згідно</w:t>
            </w:r>
            <w:r w:rsidRPr="00D82A16">
              <w:rPr>
                <w:rFonts w:ascii="Times New Roman" w:eastAsia="Times New Roman" w:hAnsi="Times New Roman" w:cs="Times New Roman"/>
              </w:rPr>
              <w:t xml:space="preserve"> </w:t>
            </w:r>
            <w:r w:rsidRPr="00D82A16">
              <w:rPr>
                <w:rFonts w:ascii="Times New Roman" w:eastAsia="Times New Roman" w:hAnsi="Times New Roman" w:cs="Times New Roman"/>
                <w:b/>
                <w:i/>
              </w:rPr>
              <w:t>Додатку 1</w:t>
            </w:r>
            <w:r w:rsidRPr="00D82A16">
              <w:rPr>
                <w:rFonts w:ascii="Times New Roman" w:eastAsia="Times New Roman" w:hAnsi="Times New Roman" w:cs="Times New Roman"/>
              </w:rPr>
              <w:t xml:space="preserve"> до цієї тендерної документації;</w:t>
            </w:r>
          </w:p>
          <w:p w:rsidR="003214AD" w:rsidRPr="00D82A16" w:rsidRDefault="007F76D2" w:rsidP="003F0892">
            <w:pPr>
              <w:pStyle w:val="normal"/>
              <w:numPr>
                <w:ilvl w:val="0"/>
                <w:numId w:val="12"/>
              </w:numPr>
              <w:spacing w:after="0" w:line="240" w:lineRule="auto"/>
              <w:ind w:left="0"/>
              <w:jc w:val="both"/>
              <w:rPr>
                <w:rFonts w:ascii="Times New Roman" w:eastAsia="Times New Roman" w:hAnsi="Times New Roman" w:cs="Times New Roman"/>
              </w:rPr>
            </w:pPr>
            <w:r w:rsidRPr="00D82A16">
              <w:rPr>
                <w:rFonts w:ascii="Times New Roman" w:eastAsia="Times New Roman" w:hAnsi="Times New Roman" w:cs="Times New Roman"/>
              </w:rPr>
              <w:t xml:space="preserve">інформацією щодо відсутності підстав, установлених у статті 17 Закону – </w:t>
            </w:r>
            <w:r w:rsidRPr="00D82A16">
              <w:rPr>
                <w:rFonts w:ascii="Times New Roman" w:eastAsia="Times New Roman" w:hAnsi="Times New Roman" w:cs="Times New Roman"/>
                <w:b/>
                <w:i/>
              </w:rPr>
              <w:t>згідно Додатку 1</w:t>
            </w:r>
            <w:r w:rsidRPr="00D82A16">
              <w:rPr>
                <w:rFonts w:ascii="Times New Roman" w:eastAsia="Times New Roman" w:hAnsi="Times New Roman" w:cs="Times New Roman"/>
              </w:rPr>
              <w:t xml:space="preserve"> до цієї тендерної документації;</w:t>
            </w:r>
          </w:p>
          <w:p w:rsidR="003214AD" w:rsidRPr="00D82A16" w:rsidRDefault="007F76D2" w:rsidP="003F0892">
            <w:pPr>
              <w:pStyle w:val="normal"/>
              <w:numPr>
                <w:ilvl w:val="0"/>
                <w:numId w:val="12"/>
              </w:numPr>
              <w:spacing w:after="0" w:line="240" w:lineRule="auto"/>
              <w:ind w:left="0"/>
              <w:jc w:val="both"/>
              <w:rPr>
                <w:rFonts w:ascii="Times New Roman" w:eastAsia="Times New Roman" w:hAnsi="Times New Roman" w:cs="Times New Roman"/>
              </w:rPr>
            </w:pPr>
            <w:r w:rsidRPr="00D82A16">
              <w:rPr>
                <w:rFonts w:ascii="Times New Roman" w:eastAsia="Times New Roman" w:hAnsi="Times New Roman" w:cs="Times New Roman"/>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w:t>
            </w:r>
            <w:r w:rsidR="008E2895" w:rsidRPr="00D82A16">
              <w:rPr>
                <w:rFonts w:ascii="Times New Roman" w:eastAsia="Times New Roman" w:hAnsi="Times New Roman" w:cs="Times New Roman"/>
              </w:rPr>
              <w:t>фікації</w:t>
            </w:r>
            <w:r w:rsidRPr="00D82A16">
              <w:rPr>
                <w:rFonts w:ascii="Times New Roman" w:eastAsia="Times New Roman" w:hAnsi="Times New Roman" w:cs="Times New Roman"/>
                <w:b/>
                <w:i/>
              </w:rPr>
              <w:t xml:space="preserve"> Додатку 1 </w:t>
            </w:r>
            <w:r w:rsidRPr="00D82A16">
              <w:rPr>
                <w:rFonts w:ascii="Times New Roman" w:eastAsia="Times New Roman" w:hAnsi="Times New Roman" w:cs="Times New Roman"/>
              </w:rPr>
              <w:t>до тендерної документації;</w:t>
            </w:r>
          </w:p>
          <w:p w:rsidR="003214AD" w:rsidRPr="00D82A16" w:rsidRDefault="007F76D2" w:rsidP="003F0892">
            <w:pPr>
              <w:pStyle w:val="normal"/>
              <w:numPr>
                <w:ilvl w:val="0"/>
                <w:numId w:val="12"/>
              </w:numPr>
              <w:spacing w:after="0" w:line="240" w:lineRule="auto"/>
              <w:ind w:left="0"/>
              <w:jc w:val="both"/>
              <w:rPr>
                <w:rFonts w:ascii="Times New Roman" w:eastAsia="Times New Roman" w:hAnsi="Times New Roman" w:cs="Times New Roman"/>
              </w:rPr>
            </w:pPr>
            <w:r w:rsidRPr="00D82A16">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214AD" w:rsidRPr="00D82A16" w:rsidRDefault="007F76D2" w:rsidP="003F0892">
            <w:pPr>
              <w:pStyle w:val="normal"/>
              <w:numPr>
                <w:ilvl w:val="0"/>
                <w:numId w:val="12"/>
              </w:numPr>
              <w:spacing w:after="0" w:line="240" w:lineRule="auto"/>
              <w:ind w:left="0"/>
              <w:jc w:val="both"/>
              <w:rPr>
                <w:rFonts w:ascii="Times New Roman" w:eastAsia="Times New Roman" w:hAnsi="Times New Roman" w:cs="Times New Roman"/>
              </w:rPr>
            </w:pPr>
            <w:r w:rsidRPr="00D82A16">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C2D66" w:rsidRPr="00D82A16" w:rsidRDefault="009C2D66" w:rsidP="009C2D66">
            <w:pPr>
              <w:jc w:val="both"/>
              <w:rPr>
                <w:rFonts w:ascii="Times New Roman" w:hAnsi="Times New Roman" w:cs="Times New Roman"/>
              </w:rPr>
            </w:pPr>
            <w:r w:rsidRPr="00D82A16">
              <w:rPr>
                <w:rFonts w:ascii="Times New Roman" w:hAnsi="Times New Roman" w:cs="Times New Roman"/>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E60FC2">
              <w:rPr>
                <w:rFonts w:ascii="Times New Roman" w:hAnsi="Times New Roman" w:cs="Times New Roman"/>
              </w:rPr>
              <w:t xml:space="preserve"> </w:t>
            </w:r>
            <w:r w:rsidRPr="00D82A16">
              <w:rPr>
                <w:rFonts w:ascii="Times New Roman" w:hAnsi="Times New Roman" w:cs="Times New Roman"/>
              </w:rPr>
              <w:t>Перелік формальних помилок затверджений наказом Міністерством розвитку економіки, торгівлі та сільського господарства України від 15.04.2020 р. № 710, а саме:</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уживання великої літери (наприклад, м. київ замість м. Київ); </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уживання розділових знаків та відмінювання слів у реченні (наприклад, пропущення ком при виділенні дієприслівникових зворотів); </w:t>
            </w:r>
          </w:p>
          <w:p w:rsidR="009C2D66" w:rsidRPr="00D82A16" w:rsidRDefault="009C2D66" w:rsidP="009C2D66">
            <w:pPr>
              <w:pStyle w:val="normal"/>
              <w:spacing w:after="0" w:line="240" w:lineRule="auto"/>
              <w:jc w:val="both"/>
              <w:rPr>
                <w:rFonts w:ascii="Times New Roman" w:hAnsi="Times New Roman" w:cs="Times New Roman"/>
              </w:rPr>
            </w:pPr>
            <w:r w:rsidRPr="00D82A16">
              <w:rPr>
                <w:rFonts w:ascii="Times New Roman" w:hAnsi="Times New Roman" w:cs="Times New Roman"/>
              </w:rPr>
              <w:t xml:space="preserve">використання слова або мовного звороту, запозичених з іншої мови (наприклад, </w:t>
            </w:r>
            <w:proofErr w:type="spellStart"/>
            <w:r w:rsidRPr="00D82A16">
              <w:rPr>
                <w:rFonts w:ascii="Times New Roman" w:hAnsi="Times New Roman" w:cs="Times New Roman"/>
              </w:rPr>
              <w:t>опавше</w:t>
            </w:r>
            <w:proofErr w:type="spellEnd"/>
            <w:r w:rsidRPr="00D82A16">
              <w:rPr>
                <w:rFonts w:ascii="Times New Roman" w:hAnsi="Times New Roman" w:cs="Times New Roman"/>
              </w:rPr>
              <w:t>,</w:t>
            </w:r>
          </w:p>
          <w:p w:rsidR="009C2D66" w:rsidRPr="00D82A16" w:rsidRDefault="009C2D66" w:rsidP="009C2D66">
            <w:pPr>
              <w:ind w:firstLine="617"/>
              <w:jc w:val="both"/>
              <w:rPr>
                <w:rFonts w:ascii="Times New Roman" w:hAnsi="Times New Roman" w:cs="Times New Roman"/>
              </w:rPr>
            </w:pPr>
            <w:proofErr w:type="spellStart"/>
            <w:r w:rsidRPr="00D82A16">
              <w:rPr>
                <w:rFonts w:ascii="Times New Roman" w:hAnsi="Times New Roman" w:cs="Times New Roman"/>
              </w:rPr>
              <w:t>застарівше</w:t>
            </w:r>
            <w:proofErr w:type="spellEnd"/>
            <w:r w:rsidRPr="00D82A16">
              <w:rPr>
                <w:rFonts w:ascii="Times New Roman" w:hAnsi="Times New Roman" w:cs="Times New Roman"/>
              </w:rPr>
              <w:t xml:space="preserve"> — замість опале, застаріле);</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застосування правил переносу частини слова з рядка в рядок (наприклад, </w:t>
            </w:r>
            <w:proofErr w:type="spellStart"/>
            <w:r w:rsidRPr="00D82A16">
              <w:rPr>
                <w:rFonts w:ascii="Times New Roman" w:hAnsi="Times New Roman" w:cs="Times New Roman"/>
              </w:rPr>
              <w:t>гірсь-кий</w:t>
            </w:r>
            <w:proofErr w:type="spellEnd"/>
            <w:r w:rsidRPr="00D82A16">
              <w:rPr>
                <w:rFonts w:ascii="Times New Roman" w:hAnsi="Times New Roman" w:cs="Times New Roman"/>
              </w:rPr>
              <w:t xml:space="preserve"> замість </w:t>
            </w:r>
            <w:proofErr w:type="spellStart"/>
            <w:r w:rsidRPr="00D82A16">
              <w:rPr>
                <w:rFonts w:ascii="Times New Roman" w:hAnsi="Times New Roman" w:cs="Times New Roman"/>
              </w:rPr>
              <w:t>гір-ський</w:t>
            </w:r>
            <w:proofErr w:type="spellEnd"/>
            <w:r w:rsidRPr="00D82A16">
              <w:rPr>
                <w:rFonts w:ascii="Times New Roman" w:hAnsi="Times New Roman" w:cs="Times New Roman"/>
              </w:rPr>
              <w:t>);</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написання слів разом та/або окремо, та/або через дефіс (наприклад, </w:t>
            </w:r>
            <w:proofErr w:type="spellStart"/>
            <w:r w:rsidRPr="00D82A16">
              <w:rPr>
                <w:rFonts w:ascii="Times New Roman" w:hAnsi="Times New Roman" w:cs="Times New Roman"/>
              </w:rPr>
              <w:t>молочнокавовий</w:t>
            </w:r>
            <w:proofErr w:type="spellEnd"/>
            <w:r w:rsidRPr="00D82A16">
              <w:rPr>
                <w:rFonts w:ascii="Times New Roman" w:hAnsi="Times New Roman" w:cs="Times New Roman"/>
              </w:rPr>
              <w:t xml:space="preserve"> замість молочно-кавовий);</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D82A16">
              <w:rPr>
                <w:rFonts w:ascii="Times New Roman" w:hAnsi="Times New Roman" w:cs="Times New Roman"/>
              </w:rPr>
              <w:lastRenderedPageBreak/>
              <w:t xml:space="preserve">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D82A16">
              <w:rPr>
                <w:rFonts w:ascii="Times New Roman" w:hAnsi="Times New Roman" w:cs="Times New Roman"/>
              </w:rPr>
              <w:t>прпозиція</w:t>
            </w:r>
            <w:proofErr w:type="spellEnd"/>
            <w:r w:rsidRPr="00D82A16">
              <w:rPr>
                <w:rFonts w:ascii="Times New Roman" w:hAnsi="Times New Roman" w:cs="Times New Roman"/>
              </w:rPr>
              <w:t xml:space="preserve"> замість пропозиція).</w:t>
            </w:r>
          </w:p>
          <w:p w:rsidR="009C2D66" w:rsidRPr="00D82A16" w:rsidRDefault="009C2D66" w:rsidP="009C2D66">
            <w:pPr>
              <w:pStyle w:val="normal"/>
              <w:spacing w:after="0" w:line="240" w:lineRule="auto"/>
              <w:jc w:val="both"/>
              <w:rPr>
                <w:rFonts w:ascii="Times New Roman" w:hAnsi="Times New Roman" w:cs="Times New Roman"/>
              </w:rPr>
            </w:pPr>
            <w:r w:rsidRPr="00D82A16">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документу з назвою «Інформація» замість «Довідка»).</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rsidR="009C2D66" w:rsidRPr="00D82A16" w:rsidRDefault="009C2D66" w:rsidP="009C2D66">
            <w:pPr>
              <w:pStyle w:val="normal"/>
              <w:spacing w:after="0" w:line="240" w:lineRule="auto"/>
              <w:jc w:val="both"/>
              <w:rPr>
                <w:rFonts w:ascii="Times New Roman" w:hAnsi="Times New Roman" w:cs="Times New Roman"/>
              </w:rPr>
            </w:pPr>
            <w:r w:rsidRPr="00D82A16">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D82A16">
              <w:rPr>
                <w:rFonts w:ascii="Times New Roman" w:hAnsi="Times New Roman" w:cs="Times New Roman"/>
              </w:rPr>
              <w:lastRenderedPageBreak/>
              <w:t xml:space="preserve">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D82A16">
              <w:rPr>
                <w:rFonts w:ascii="Times New Roman" w:hAnsi="Times New Roman" w:cs="Times New Roman"/>
              </w:rPr>
              <w:t>Воровського</w:t>
            </w:r>
            <w:proofErr w:type="spellEnd"/>
            <w:r w:rsidRPr="00D82A16">
              <w:rPr>
                <w:rFonts w:ascii="Times New Roman" w:hAnsi="Times New Roman" w:cs="Times New Roman"/>
              </w:rPr>
              <w:t xml:space="preserve"> замість вул. </w:t>
            </w:r>
            <w:proofErr w:type="spellStart"/>
            <w:r w:rsidRPr="00D82A16">
              <w:rPr>
                <w:rFonts w:ascii="Times New Roman" w:hAnsi="Times New Roman" w:cs="Times New Roman"/>
              </w:rPr>
              <w:t>Бульварно-Кудрявська</w:t>
            </w:r>
            <w:proofErr w:type="spellEnd"/>
            <w:r w:rsidRPr="00D82A16">
              <w:rPr>
                <w:rFonts w:ascii="Times New Roman" w:hAnsi="Times New Roman" w:cs="Times New Roman"/>
              </w:rPr>
              <w:t>).</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rsidR="009C2D66" w:rsidRPr="00D82A16" w:rsidRDefault="009C2D66" w:rsidP="009C2D66">
            <w:pPr>
              <w:ind w:firstLine="617"/>
              <w:jc w:val="both"/>
              <w:rPr>
                <w:rFonts w:ascii="Times New Roman" w:hAnsi="Times New Roman" w:cs="Times New Roman"/>
              </w:rPr>
            </w:pPr>
            <w:r w:rsidRPr="00D82A16">
              <w:rPr>
                <w:rFonts w:ascii="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D82A16">
              <w:rPr>
                <w:rFonts w:ascii="Times New Roman" w:hAnsi="Times New Roman" w:cs="Times New Roman"/>
              </w:rPr>
              <w:t>.png</w:t>
            </w:r>
            <w:proofErr w:type="spellEnd"/>
            <w:r w:rsidRPr="00D82A16">
              <w:rPr>
                <w:rFonts w:ascii="Times New Roman" w:hAnsi="Times New Roman" w:cs="Times New Roman"/>
              </w:rPr>
              <w:t xml:space="preserve"> замість </w:t>
            </w:r>
            <w:proofErr w:type="spellStart"/>
            <w:r w:rsidRPr="00D82A16">
              <w:rPr>
                <w:rFonts w:ascii="Times New Roman" w:hAnsi="Times New Roman" w:cs="Times New Roman"/>
              </w:rPr>
              <w:t>.pdf</w:t>
            </w:r>
            <w:proofErr w:type="spellEnd"/>
            <w:r w:rsidRPr="00D82A16">
              <w:rPr>
                <w:rFonts w:ascii="Times New Roman" w:hAnsi="Times New Roman" w:cs="Times New Roman"/>
              </w:rPr>
              <w:t>).</w:t>
            </w:r>
          </w:p>
          <w:p w:rsidR="009C2D66" w:rsidRPr="00D82A16" w:rsidRDefault="009C2D66" w:rsidP="009C2D66">
            <w:pPr>
              <w:jc w:val="both"/>
              <w:rPr>
                <w:rFonts w:ascii="Times New Roman" w:hAnsi="Times New Roman" w:cs="Times New Roman"/>
              </w:rPr>
            </w:pPr>
            <w:r w:rsidRPr="00D82A16">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2D66" w:rsidRPr="00D82A16" w:rsidRDefault="009C2D66" w:rsidP="009C2D66">
            <w:pPr>
              <w:jc w:val="both"/>
              <w:rPr>
                <w:rFonts w:ascii="Times New Roman" w:hAnsi="Times New Roman" w:cs="Times New Roman"/>
              </w:rPr>
            </w:pPr>
            <w:r w:rsidRPr="00D82A16">
              <w:rPr>
                <w:rFonts w:ascii="Times New Roman" w:hAnsi="Times New Roman" w:cs="Times New Roman"/>
              </w:rPr>
              <w:t>Кожен учасник має право подати тільки одну тендерну пропозицію.</w:t>
            </w:r>
          </w:p>
          <w:p w:rsidR="009C2D66" w:rsidRPr="00D82A16" w:rsidRDefault="009C2D66" w:rsidP="009C2D66">
            <w:pPr>
              <w:jc w:val="both"/>
              <w:rPr>
                <w:rFonts w:ascii="Times New Roman" w:hAnsi="Times New Roman" w:cs="Times New Roman"/>
              </w:rPr>
            </w:pPr>
            <w:r w:rsidRPr="00D82A16">
              <w:rPr>
                <w:rFonts w:ascii="Times New Roman" w:hAnsi="Times New Roman" w:cs="Times New Roman"/>
              </w:rPr>
              <w:t xml:space="preserve">Кожен документ, який подається учасником, сканується в окремий файл, </w:t>
            </w:r>
            <w:r w:rsidRPr="00D82A16">
              <w:rPr>
                <w:rFonts w:ascii="Times New Roman" w:hAnsi="Times New Roman" w:cs="Times New Roman"/>
                <w:b/>
                <w:i/>
              </w:rPr>
              <w:t>формату PDF</w:t>
            </w:r>
            <w:r w:rsidRPr="00D82A16">
              <w:rPr>
                <w:rFonts w:ascii="Times New Roman" w:hAnsi="Times New Roman" w:cs="Times New Roman"/>
              </w:rPr>
              <w:t>, що має скорочену назву такого документа.</w:t>
            </w:r>
          </w:p>
          <w:p w:rsidR="009C2D66" w:rsidRPr="00D82A16" w:rsidRDefault="009C2D66" w:rsidP="009C2D66">
            <w:pPr>
              <w:jc w:val="both"/>
              <w:rPr>
                <w:rFonts w:ascii="Times New Roman" w:hAnsi="Times New Roman" w:cs="Times New Roman"/>
                <w:b/>
                <w:i/>
                <w:color w:val="000000"/>
              </w:rPr>
            </w:pPr>
            <w:r w:rsidRPr="00D82A16">
              <w:rPr>
                <w:rFonts w:ascii="Times New Roman" w:hAnsi="Times New Roman" w:cs="Times New Roman"/>
                <w:b/>
                <w:i/>
                <w:color w:val="000000"/>
              </w:rPr>
              <w:t>Тендерна пропозиція повинна містити накладений кваліфікований електронний підпис (або удосконалений електронний підпис на кваліфікованому сертифікаті) учасника</w:t>
            </w:r>
            <w:r w:rsidR="00AA332E" w:rsidRPr="00D82A16">
              <w:rPr>
                <w:rFonts w:ascii="Times New Roman" w:hAnsi="Times New Roman" w:cs="Times New Roman"/>
                <w:b/>
                <w:i/>
                <w:color w:val="000000"/>
              </w:rPr>
              <w:t xml:space="preserve"> </w:t>
            </w:r>
            <w:r w:rsidRPr="00D82A16">
              <w:rPr>
                <w:rFonts w:ascii="Times New Roman" w:hAnsi="Times New Roman" w:cs="Times New Roman"/>
                <w:b/>
                <w:i/>
                <w:color w:val="000000"/>
              </w:rPr>
              <w:t>уповноваженої особи учасника процедури закупівлі.</w:t>
            </w:r>
          </w:p>
          <w:p w:rsidR="009C2D66" w:rsidRPr="00D82A16" w:rsidRDefault="009C2D66" w:rsidP="009C2D66">
            <w:pPr>
              <w:jc w:val="both"/>
              <w:rPr>
                <w:rFonts w:ascii="Times New Roman" w:hAnsi="Times New Roman" w:cs="Times New Roman"/>
              </w:rPr>
            </w:pPr>
            <w:r w:rsidRPr="00D82A16">
              <w:rPr>
                <w:rFonts w:ascii="Times New Roman" w:hAnsi="Times New Roman" w:cs="Times New Roman"/>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9C2D66" w:rsidRPr="00D82A16" w:rsidRDefault="009C2D66" w:rsidP="009C2D66">
            <w:pPr>
              <w:jc w:val="both"/>
              <w:rPr>
                <w:rFonts w:ascii="Times New Roman" w:hAnsi="Times New Roman" w:cs="Times New Roman"/>
                <w:i/>
                <w:iCs/>
                <w:color w:val="000000"/>
              </w:rPr>
            </w:pPr>
            <w:r w:rsidRPr="00D82A16">
              <w:rPr>
                <w:rFonts w:ascii="Times New Roman" w:hAnsi="Times New Roman" w:cs="Times New Roman"/>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A332E" w:rsidRPr="00D82A16">
              <w:rPr>
                <w:rFonts w:ascii="Times New Roman" w:hAnsi="Times New Roman" w:cs="Times New Roman"/>
                <w:color w:val="000000"/>
              </w:rPr>
              <w:t xml:space="preserve"> </w:t>
            </w:r>
            <w:r w:rsidRPr="00D82A16">
              <w:rPr>
                <w:rFonts w:ascii="Times New Roman" w:hAnsi="Times New Roman" w:cs="Times New Roman"/>
                <w:i/>
                <w:iCs/>
                <w:color w:val="000000"/>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rsidR="00AA332E" w:rsidRPr="00D82A16" w:rsidRDefault="00AA332E" w:rsidP="009C2D66">
            <w:pPr>
              <w:jc w:val="both"/>
              <w:rPr>
                <w:rFonts w:ascii="Times New Roman" w:hAnsi="Times New Roman" w:cs="Times New Roman"/>
                <w:color w:val="000000"/>
              </w:rPr>
            </w:pPr>
          </w:p>
          <w:p w:rsidR="003214AD" w:rsidRPr="00D82A16" w:rsidRDefault="003214AD" w:rsidP="003F0892">
            <w:pPr>
              <w:pStyle w:val="normal"/>
              <w:spacing w:after="0" w:line="240" w:lineRule="auto"/>
              <w:jc w:val="both"/>
              <w:rPr>
                <w:rFonts w:ascii="Times New Roman" w:eastAsia="Times New Roman" w:hAnsi="Times New Roman" w:cs="Times New Roman"/>
              </w:rPr>
            </w:pPr>
          </w:p>
          <w:p w:rsidR="003214AD" w:rsidRPr="00D82A16" w:rsidRDefault="003214AD" w:rsidP="009C2D66">
            <w:pPr>
              <w:pStyle w:val="normal"/>
              <w:keepNext/>
              <w:keepLines/>
              <w:spacing w:after="0" w:line="240" w:lineRule="auto"/>
              <w:jc w:val="both"/>
              <w:rPr>
                <w:rFonts w:ascii="Times New Roman" w:eastAsia="Times New Roman" w:hAnsi="Times New Roman" w:cs="Times New Roman"/>
                <w:color w:val="000000"/>
                <w:highlight w:val="white"/>
              </w:rPr>
            </w:pPr>
          </w:p>
          <w:p w:rsidR="003214AD" w:rsidRPr="00D82A16" w:rsidRDefault="003214AD" w:rsidP="009C2D66">
            <w:pPr>
              <w:pStyle w:val="normal"/>
              <w:keepNext/>
              <w:keepLines/>
              <w:spacing w:after="0" w:line="240" w:lineRule="auto"/>
              <w:jc w:val="both"/>
              <w:rPr>
                <w:rFonts w:ascii="Times New Roman" w:eastAsia="Times New Roman" w:hAnsi="Times New Roman" w:cs="Times New Roman"/>
                <w:color w:val="000000"/>
              </w:rPr>
            </w:pPr>
          </w:p>
          <w:p w:rsidR="003214AD" w:rsidRPr="00D82A16" w:rsidRDefault="003214AD" w:rsidP="003F0892">
            <w:pPr>
              <w:pStyle w:val="normal"/>
              <w:keepNext/>
              <w:keepLines/>
              <w:spacing w:after="0" w:line="240" w:lineRule="auto"/>
              <w:ind w:hanging="20"/>
              <w:jc w:val="both"/>
              <w:rPr>
                <w:rFonts w:ascii="Times New Roman" w:eastAsia="Times New Roman" w:hAnsi="Times New Roman" w:cs="Times New Roman"/>
                <w:b/>
                <w:color w:val="C00000"/>
              </w:rPr>
            </w:pPr>
          </w:p>
        </w:tc>
      </w:tr>
      <w:tr w:rsidR="00810F4F" w:rsidRPr="00404FE7" w:rsidTr="00101CC7">
        <w:trPr>
          <w:trHeight w:val="594"/>
          <w:jc w:val="center"/>
        </w:trPr>
        <w:tc>
          <w:tcPr>
            <w:tcW w:w="704" w:type="dxa"/>
          </w:tcPr>
          <w:p w:rsidR="00810F4F" w:rsidRPr="00D82A16" w:rsidRDefault="00810F4F"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2</w:t>
            </w:r>
          </w:p>
        </w:tc>
        <w:tc>
          <w:tcPr>
            <w:tcW w:w="2835" w:type="dxa"/>
          </w:tcPr>
          <w:p w:rsidR="00810F4F" w:rsidRPr="00D82A16" w:rsidRDefault="00810F4F" w:rsidP="003F0892">
            <w:pPr>
              <w:pStyle w:val="normal"/>
              <w:spacing w:after="0" w:line="240" w:lineRule="auto"/>
              <w:rPr>
                <w:rFonts w:ascii="Times New Roman" w:eastAsia="Times New Roman" w:hAnsi="Times New Roman" w:cs="Times New Roman"/>
              </w:rPr>
            </w:pPr>
            <w:bookmarkStart w:id="0" w:name="_1fob9te" w:colFirst="0" w:colLast="0"/>
            <w:bookmarkEnd w:id="0"/>
            <w:r w:rsidRPr="00D82A16">
              <w:rPr>
                <w:rFonts w:ascii="Times New Roman" w:eastAsia="Times New Roman" w:hAnsi="Times New Roman" w:cs="Times New Roman"/>
                <w:b/>
                <w:color w:val="000000"/>
              </w:rPr>
              <w:t>Забезпечення тендерної пропозиції</w:t>
            </w:r>
          </w:p>
        </w:tc>
        <w:tc>
          <w:tcPr>
            <w:tcW w:w="6090" w:type="dxa"/>
          </w:tcPr>
          <w:p w:rsidR="00810F4F" w:rsidRPr="00D82A16" w:rsidRDefault="002D57F4" w:rsidP="00454F95">
            <w:pPr>
              <w:keepNext/>
              <w:keepLines/>
              <w:spacing w:after="0" w:line="240" w:lineRule="auto"/>
              <w:ind w:right="119"/>
              <w:jc w:val="both"/>
              <w:rPr>
                <w:rFonts w:ascii="Times New Roman" w:eastAsia="Times New Roman" w:hAnsi="Times New Roman" w:cs="Times New Roman"/>
              </w:rPr>
            </w:pPr>
            <w:r w:rsidRPr="00D82A16">
              <w:rPr>
                <w:rFonts w:ascii="Times New Roman" w:hAnsi="Times New Roman" w:cs="Times New Roman"/>
                <w:color w:val="000000"/>
              </w:rPr>
              <w:t>Не вимагається.</w:t>
            </w:r>
            <w:bookmarkStart w:id="1" w:name="_3znysh7" w:colFirst="0" w:colLast="0"/>
            <w:bookmarkEnd w:id="1"/>
          </w:p>
        </w:tc>
      </w:tr>
      <w:tr w:rsidR="00AD5B90" w:rsidTr="00A15548">
        <w:trPr>
          <w:trHeight w:val="1119"/>
          <w:jc w:val="center"/>
        </w:trPr>
        <w:tc>
          <w:tcPr>
            <w:tcW w:w="704" w:type="dxa"/>
          </w:tcPr>
          <w:p w:rsidR="00AD5B90" w:rsidRPr="00D82A16" w:rsidRDefault="00AD5B90" w:rsidP="00AD5B90">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3</w:t>
            </w:r>
          </w:p>
        </w:tc>
        <w:tc>
          <w:tcPr>
            <w:tcW w:w="2835" w:type="dxa"/>
          </w:tcPr>
          <w:p w:rsidR="00AD5B90" w:rsidRPr="00D82A16" w:rsidRDefault="00AD5B90" w:rsidP="00AD5B90">
            <w:pPr>
              <w:pStyle w:val="normal"/>
              <w:spacing w:after="0" w:line="240" w:lineRule="auto"/>
              <w:rPr>
                <w:rFonts w:ascii="Times New Roman" w:eastAsia="Times New Roman" w:hAnsi="Times New Roman" w:cs="Times New Roman"/>
              </w:rPr>
            </w:pPr>
            <w:r w:rsidRPr="00D82A16">
              <w:rPr>
                <w:rFonts w:ascii="Times New Roman" w:hAnsi="Times New Roman" w:cs="Times New Roman"/>
                <w:b/>
                <w:color w:val="000000"/>
              </w:rPr>
              <w:t>Умови повернення чи неповернення забезпечення тендерної пропозиції</w:t>
            </w:r>
          </w:p>
        </w:tc>
        <w:tc>
          <w:tcPr>
            <w:tcW w:w="6090" w:type="dxa"/>
          </w:tcPr>
          <w:p w:rsidR="00AD5B90" w:rsidRPr="00D82A16" w:rsidRDefault="00AD5B90" w:rsidP="00AD5B90">
            <w:pPr>
              <w:pStyle w:val="normal"/>
              <w:spacing w:after="0" w:line="240" w:lineRule="auto"/>
              <w:rPr>
                <w:rFonts w:ascii="Times New Roman" w:eastAsia="Times New Roman" w:hAnsi="Times New Roman" w:cs="Times New Roman"/>
              </w:rPr>
            </w:pPr>
            <w:r w:rsidRPr="00D82A16">
              <w:rPr>
                <w:rFonts w:ascii="Times New Roman" w:hAnsi="Times New Roman" w:cs="Times New Roman"/>
                <w:color w:val="000000"/>
              </w:rPr>
              <w:t>Не передбачається.</w:t>
            </w:r>
          </w:p>
        </w:tc>
      </w:tr>
      <w:tr w:rsidR="003214AD" w:rsidTr="00FD3DD7">
        <w:trPr>
          <w:trHeight w:val="560"/>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4</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Строк, протягом якого тендерні пропозиції є дійсними</w:t>
            </w:r>
          </w:p>
        </w:tc>
        <w:tc>
          <w:tcPr>
            <w:tcW w:w="6090" w:type="dxa"/>
            <w:vAlign w:val="center"/>
          </w:tcPr>
          <w:p w:rsidR="00AA332E" w:rsidRPr="00D82A16" w:rsidRDefault="00AA332E" w:rsidP="00AA332E">
            <w:pPr>
              <w:jc w:val="both"/>
              <w:rPr>
                <w:rFonts w:ascii="Times New Roman" w:hAnsi="Times New Roman" w:cs="Times New Roman"/>
              </w:rPr>
            </w:pPr>
            <w:r w:rsidRPr="00D82A16">
              <w:rPr>
                <w:rFonts w:ascii="Times New Roman" w:hAnsi="Times New Roman" w:cs="Times New Roman"/>
              </w:rPr>
              <w:t xml:space="preserve">Тендерні пропозиції вважаються дійсними не менше 90 днів </w:t>
            </w:r>
            <w:r w:rsidRPr="00D82A16">
              <w:rPr>
                <w:rFonts w:ascii="Times New Roman" w:hAnsi="Times New Roman" w:cs="Times New Roman"/>
                <w:color w:val="000000"/>
              </w:rPr>
              <w:t xml:space="preserve">із дати кінцевого строку подання тендерних </w:t>
            </w:r>
            <w:proofErr w:type="spellStart"/>
            <w:r w:rsidRPr="00D82A16">
              <w:rPr>
                <w:rFonts w:ascii="Times New Roman" w:hAnsi="Times New Roman" w:cs="Times New Roman"/>
                <w:color w:val="000000"/>
              </w:rPr>
              <w:t>пропозицій.</w:t>
            </w:r>
            <w:r w:rsidRPr="00D82A16">
              <w:rPr>
                <w:rFonts w:ascii="Times New Roman" w:hAnsi="Times New Roman" w:cs="Times New Roman"/>
              </w:rPr>
              <w:t>Тендерні</w:t>
            </w:r>
            <w:proofErr w:type="spellEnd"/>
            <w:r w:rsidRPr="00D82A16">
              <w:rPr>
                <w:rFonts w:ascii="Times New Roman" w:hAnsi="Times New Roman" w:cs="Times New Roman"/>
              </w:rPr>
              <w:t xml:space="preserve"> пропозиції залишаються дійсними протягом зазначеного в тендерній документації строку, який у разі необхідності може бути продовжений.</w:t>
            </w:r>
          </w:p>
          <w:p w:rsidR="00AA332E" w:rsidRPr="00D82A16" w:rsidRDefault="00AA332E" w:rsidP="00AA332E">
            <w:pPr>
              <w:jc w:val="both"/>
              <w:rPr>
                <w:rFonts w:ascii="Times New Roman" w:hAnsi="Times New Roman" w:cs="Times New Roman"/>
              </w:rPr>
            </w:pPr>
            <w:r w:rsidRPr="00D82A16">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332E" w:rsidRPr="00D82A16" w:rsidRDefault="00AA332E" w:rsidP="00AA332E">
            <w:pPr>
              <w:pStyle w:val="af1"/>
              <w:numPr>
                <w:ilvl w:val="0"/>
                <w:numId w:val="36"/>
              </w:numPr>
              <w:spacing w:after="0" w:line="240" w:lineRule="auto"/>
              <w:jc w:val="both"/>
              <w:rPr>
                <w:rFonts w:ascii="Times New Roman" w:hAnsi="Times New Roman"/>
              </w:rPr>
            </w:pPr>
            <w:r w:rsidRPr="00D82A16">
              <w:rPr>
                <w:rFonts w:ascii="Times New Roman" w:hAnsi="Times New Roman"/>
              </w:rPr>
              <w:t>відхилити таку вимогу, не втрачаючи при цьому наданого ним забезпечення тендерної пропозиції;</w:t>
            </w:r>
          </w:p>
          <w:p w:rsidR="00AA332E" w:rsidRPr="00D82A16" w:rsidRDefault="00AA332E" w:rsidP="00AA332E">
            <w:pPr>
              <w:pStyle w:val="af1"/>
              <w:numPr>
                <w:ilvl w:val="0"/>
                <w:numId w:val="36"/>
              </w:numPr>
              <w:spacing w:after="0" w:line="240" w:lineRule="auto"/>
              <w:jc w:val="both"/>
              <w:rPr>
                <w:rFonts w:ascii="Times New Roman" w:hAnsi="Times New Roman"/>
              </w:rPr>
            </w:pPr>
            <w:r w:rsidRPr="00D82A16">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AA332E" w:rsidRPr="00D82A16" w:rsidRDefault="00AA332E" w:rsidP="00AA332E">
            <w:pPr>
              <w:jc w:val="both"/>
              <w:rPr>
                <w:rFonts w:ascii="Times New Roman" w:hAnsi="Times New Roman" w:cs="Times New Roman"/>
              </w:rPr>
            </w:pPr>
            <w:r w:rsidRPr="00D82A16">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214AD" w:rsidRPr="00D82A16" w:rsidRDefault="003214AD" w:rsidP="003F0892">
            <w:pPr>
              <w:pStyle w:val="normal"/>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rPr>
            </w:pP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5</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 xml:space="preserve">Кваліфікаційні критерії до учасників та вимоги, установлені </w:t>
            </w:r>
            <w:r w:rsidRPr="00D82A16">
              <w:rPr>
                <w:rFonts w:ascii="Times New Roman" w:eastAsia="Times New Roman" w:hAnsi="Times New Roman" w:cs="Times New Roman"/>
                <w:b/>
              </w:rPr>
              <w:t>статтею 17 Закону</w:t>
            </w:r>
          </w:p>
        </w:tc>
        <w:tc>
          <w:tcPr>
            <w:tcW w:w="6090" w:type="dxa"/>
            <w:vAlign w:val="center"/>
          </w:tcPr>
          <w:p w:rsidR="00B538D3" w:rsidRPr="00D82A16" w:rsidRDefault="00B538D3" w:rsidP="00B538D3">
            <w:pPr>
              <w:jc w:val="both"/>
              <w:rPr>
                <w:rFonts w:ascii="Times New Roman" w:hAnsi="Times New Roman" w:cs="Times New Roman"/>
              </w:rPr>
            </w:pPr>
            <w:r w:rsidRPr="00D82A16">
              <w:rPr>
                <w:rFonts w:ascii="Times New Roman" w:hAnsi="Times New Roman" w:cs="Times New Roman"/>
              </w:rPr>
              <w:t>При визначені кваліфікаційних критеріїв у документації конкурсних торгів замовник керується переліком кваліфікаційних критеріїв, зазначених у статті 16 Закону (додаток 2).</w:t>
            </w:r>
          </w:p>
          <w:p w:rsidR="003214AD" w:rsidRPr="00D82A16" w:rsidRDefault="00B538D3" w:rsidP="00B538D3">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Вимоги, установлені статтею 17 Закону, та інформацію про спосіб підтвердження відповідності учасників установленим вимогам згі</w:t>
            </w:r>
            <w:r w:rsidR="00E60FC2">
              <w:rPr>
                <w:rFonts w:ascii="Times New Roman" w:hAnsi="Times New Roman" w:cs="Times New Roman"/>
              </w:rPr>
              <w:t>дно із законодавством (додаток 2</w:t>
            </w:r>
            <w:r w:rsidRPr="00D82A16">
              <w:rPr>
                <w:rFonts w:ascii="Times New Roman" w:hAnsi="Times New Roman" w:cs="Times New Roman"/>
              </w:rPr>
              <w:t>).</w:t>
            </w:r>
          </w:p>
        </w:tc>
      </w:tr>
      <w:tr w:rsidR="003214AD" w:rsidTr="00352665">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6</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090" w:type="dxa"/>
          </w:tcPr>
          <w:p w:rsidR="00B538D3" w:rsidRPr="00D82A16" w:rsidRDefault="00404FE7" w:rsidP="00B538D3">
            <w:pPr>
              <w:jc w:val="both"/>
              <w:rPr>
                <w:rFonts w:ascii="Times New Roman" w:hAnsi="Times New Roman" w:cs="Times New Roman"/>
              </w:rPr>
            </w:pPr>
            <w:r w:rsidRPr="00D82A16">
              <w:rPr>
                <w:rFonts w:ascii="Times New Roman" w:eastAsia="Times New Roman" w:hAnsi="Times New Roman" w:cs="Times New Roman"/>
              </w:rPr>
              <w:t xml:space="preserve"> </w:t>
            </w:r>
            <w:r w:rsidR="00B538D3" w:rsidRPr="00D82A16">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w:t>
            </w:r>
          </w:p>
          <w:p w:rsidR="00B538D3" w:rsidRPr="00D82A16" w:rsidRDefault="00B538D3" w:rsidP="00B538D3">
            <w:pPr>
              <w:jc w:val="both"/>
              <w:rPr>
                <w:rFonts w:ascii="Times New Roman" w:hAnsi="Times New Roman" w:cs="Times New Roman"/>
              </w:rPr>
            </w:pPr>
            <w:r w:rsidRPr="00D82A16">
              <w:rPr>
                <w:rFonts w:ascii="Times New Roman" w:hAnsi="Times New Roman" w:cs="Times New Roman"/>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538D3" w:rsidRPr="00D82A16" w:rsidRDefault="00B538D3" w:rsidP="00A27D72">
            <w:pPr>
              <w:pStyle w:val="normal"/>
              <w:keepNext/>
              <w:keepLines/>
              <w:spacing w:after="0" w:line="240" w:lineRule="auto"/>
              <w:jc w:val="both"/>
              <w:rPr>
                <w:rFonts w:ascii="Times New Roman" w:eastAsia="Times New Roman" w:hAnsi="Times New Roman" w:cs="Times New Roman"/>
              </w:rPr>
            </w:pPr>
          </w:p>
          <w:p w:rsidR="00B538D3" w:rsidRPr="00D82A16" w:rsidRDefault="00B538D3" w:rsidP="00B538D3">
            <w:pPr>
              <w:jc w:val="both"/>
              <w:rPr>
                <w:rFonts w:ascii="Times New Roman" w:hAnsi="Times New Roman" w:cs="Times New Roman"/>
              </w:rPr>
            </w:pPr>
            <w:r w:rsidRPr="00D82A16">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214AD" w:rsidTr="00352665">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lastRenderedPageBreak/>
              <w:t>7</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090" w:type="dxa"/>
          </w:tcPr>
          <w:p w:rsidR="003214AD" w:rsidRPr="00D82A16" w:rsidRDefault="007F76D2" w:rsidP="003F0892">
            <w:pPr>
              <w:pStyle w:val="normal"/>
              <w:keepNext/>
              <w:keepLines/>
              <w:spacing w:after="0" w:line="240" w:lineRule="auto"/>
              <w:rPr>
                <w:rFonts w:ascii="Times New Roman" w:eastAsia="Times New Roman" w:hAnsi="Times New Roman" w:cs="Times New Roman"/>
              </w:rPr>
            </w:pPr>
            <w:r w:rsidRPr="00D82A16">
              <w:rPr>
                <w:rFonts w:ascii="Times New Roman" w:eastAsia="Times New Roman" w:hAnsi="Times New Roman" w:cs="Times New Roman"/>
                <w:color w:val="000000"/>
              </w:rPr>
              <w:t xml:space="preserve">Не передбачено.  </w:t>
            </w:r>
          </w:p>
        </w:tc>
      </w:tr>
      <w:tr w:rsidR="003214AD" w:rsidTr="00FD3DD7">
        <w:trPr>
          <w:trHeight w:val="841"/>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rPr>
              <w:t>8</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Унесення змін або відкликання тендерної пропозиції учасником</w:t>
            </w:r>
          </w:p>
        </w:tc>
        <w:tc>
          <w:tcPr>
            <w:tcW w:w="6090" w:type="dxa"/>
            <w:vAlign w:val="center"/>
          </w:tcPr>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214AD" w:rsidRPr="00D82A16" w:rsidRDefault="003214AD" w:rsidP="003F0892">
            <w:pPr>
              <w:pStyle w:val="normal"/>
              <w:spacing w:after="0" w:line="240" w:lineRule="auto"/>
              <w:jc w:val="both"/>
              <w:rPr>
                <w:rFonts w:ascii="Times New Roman" w:eastAsia="Times New Roman" w:hAnsi="Times New Roman" w:cs="Times New Roman"/>
              </w:rPr>
            </w:pPr>
          </w:p>
        </w:tc>
      </w:tr>
      <w:tr w:rsidR="003214AD" w:rsidTr="00FD3DD7">
        <w:trPr>
          <w:trHeight w:val="442"/>
          <w:jc w:val="center"/>
        </w:trPr>
        <w:tc>
          <w:tcPr>
            <w:tcW w:w="9629" w:type="dxa"/>
            <w:gridSpan w:val="3"/>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i/>
                <w:color w:val="000000"/>
              </w:rPr>
              <w:t>Розділ 4. Подання та розкриття тендерної пропозиції</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Кінцевий строк подання тендерної пропозиції</w:t>
            </w:r>
          </w:p>
        </w:tc>
        <w:tc>
          <w:tcPr>
            <w:tcW w:w="6090" w:type="dxa"/>
            <w:vAlign w:val="center"/>
          </w:tcPr>
          <w:p w:rsidR="00EE5B72"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rPr>
              <w:t xml:space="preserve">Кінцевий строк подання тендерних пропозицій </w:t>
            </w:r>
            <w:r w:rsidR="00EE5B72" w:rsidRPr="00D82A16">
              <w:rPr>
                <w:rFonts w:ascii="Times New Roman" w:eastAsia="Times New Roman" w:hAnsi="Times New Roman" w:cs="Times New Roman"/>
              </w:rPr>
              <w:t>–</w:t>
            </w:r>
            <w:r w:rsidRPr="00D82A16">
              <w:rPr>
                <w:rFonts w:ascii="Times New Roman" w:eastAsia="Times New Roman" w:hAnsi="Times New Roman" w:cs="Times New Roman"/>
              </w:rPr>
              <w:t xml:space="preserve"> </w:t>
            </w:r>
          </w:p>
          <w:p w:rsidR="003214AD" w:rsidRPr="00D82A16" w:rsidRDefault="00FA2374" w:rsidP="003F0892">
            <w:pPr>
              <w:pStyle w:val="normal"/>
              <w:keepNext/>
              <w:keepLines/>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ru-RU"/>
              </w:rPr>
              <w:t>03</w:t>
            </w:r>
            <w:r w:rsidR="00900F28" w:rsidRPr="00D82A16">
              <w:rPr>
                <w:rFonts w:ascii="Times New Roman" w:eastAsia="Times New Roman" w:hAnsi="Times New Roman" w:cs="Times New Roman"/>
                <w:b/>
                <w:lang w:val="ru-RU"/>
              </w:rPr>
              <w:t xml:space="preserve"> </w:t>
            </w:r>
            <w:proofErr w:type="gramStart"/>
            <w:r w:rsidR="00A04449" w:rsidRPr="00D82A16">
              <w:rPr>
                <w:rFonts w:ascii="Times New Roman" w:eastAsia="Times New Roman" w:hAnsi="Times New Roman" w:cs="Times New Roman"/>
                <w:b/>
                <w:lang w:val="ru-RU"/>
              </w:rPr>
              <w:t>лютого</w:t>
            </w:r>
            <w:proofErr w:type="gramEnd"/>
            <w:r w:rsidR="007F76D2" w:rsidRPr="00D82A16">
              <w:rPr>
                <w:rFonts w:ascii="Times New Roman" w:eastAsia="Times New Roman" w:hAnsi="Times New Roman" w:cs="Times New Roman"/>
                <w:b/>
              </w:rPr>
              <w:t xml:space="preserve"> 20</w:t>
            </w:r>
            <w:r w:rsidR="00F54B6D" w:rsidRPr="00D82A16">
              <w:rPr>
                <w:rFonts w:ascii="Times New Roman" w:eastAsia="Times New Roman" w:hAnsi="Times New Roman" w:cs="Times New Roman"/>
                <w:b/>
              </w:rPr>
              <w:t>23</w:t>
            </w:r>
            <w:r w:rsidR="007F76D2" w:rsidRPr="00D82A16">
              <w:rPr>
                <w:rFonts w:ascii="Times New Roman" w:eastAsia="Times New Roman" w:hAnsi="Times New Roman" w:cs="Times New Roman"/>
                <w:b/>
              </w:rPr>
              <w:t xml:space="preserve"> року </w:t>
            </w:r>
          </w:p>
          <w:p w:rsidR="00F54B6D" w:rsidRPr="00D82A16" w:rsidRDefault="00F54B6D" w:rsidP="00F54B6D">
            <w:pPr>
              <w:jc w:val="both"/>
              <w:rPr>
                <w:rFonts w:ascii="Times New Roman" w:hAnsi="Times New Roman" w:cs="Times New Roman"/>
                <w:color w:val="000000" w:themeColor="text1"/>
              </w:rPr>
            </w:pPr>
            <w:r w:rsidRPr="00D82A16">
              <w:rPr>
                <w:rFonts w:ascii="Times New Roman" w:hAnsi="Times New Roman" w:cs="Times New Roman"/>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 xml:space="preserve">Отримана тендерна пропозиція вноситься автоматично до реєстру </w:t>
            </w:r>
            <w:r w:rsidRPr="00D82A16">
              <w:rPr>
                <w:rFonts w:ascii="Times New Roman" w:hAnsi="Times New Roman" w:cs="Times New Roman"/>
                <w:color w:val="000000"/>
              </w:rPr>
              <w:t>отриманих тендерних пропозицій.</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 xml:space="preserve">Електронна система закупівель автоматично формує та надсилає повідомлення учаснику про отримання його </w:t>
            </w:r>
            <w:r w:rsidRPr="00D82A16">
              <w:rPr>
                <w:rFonts w:ascii="Times New Roman" w:hAnsi="Times New Roman" w:cs="Times New Roman"/>
                <w:color w:val="000000"/>
              </w:rPr>
              <w:t>тендерної</w:t>
            </w:r>
            <w:r w:rsidRPr="00D82A16">
              <w:rPr>
                <w:rFonts w:ascii="Times New Roman" w:hAnsi="Times New Roman" w:cs="Times New Roman"/>
              </w:rPr>
              <w:t xml:space="preserve"> пропозиції із зазначенням дати та часу. </w:t>
            </w:r>
            <w:r w:rsidRPr="00D82A16">
              <w:rPr>
                <w:rFonts w:ascii="Times New Roman" w:hAnsi="Times New Roman" w:cs="Times New Roman"/>
                <w:color w:val="000000"/>
              </w:rPr>
              <w:t>Електронна система закупівель повинна забезпечити можливість подання тендерної пропозиції всім особам на рівних умовах.</w:t>
            </w:r>
          </w:p>
          <w:p w:rsidR="003214AD" w:rsidRPr="00D82A16" w:rsidRDefault="00F54B6D" w:rsidP="00F54B6D">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2</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Дата та час розкриття тендерної пропозиції</w:t>
            </w:r>
          </w:p>
        </w:tc>
        <w:tc>
          <w:tcPr>
            <w:tcW w:w="6090" w:type="dxa"/>
            <w:vAlign w:val="center"/>
          </w:tcPr>
          <w:p w:rsidR="003214AD" w:rsidRPr="00D82A16" w:rsidRDefault="007F76D2" w:rsidP="003F0892">
            <w:pPr>
              <w:pStyle w:val="normal"/>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214AD" w:rsidTr="00FD3DD7">
        <w:trPr>
          <w:trHeight w:val="512"/>
          <w:jc w:val="center"/>
        </w:trPr>
        <w:tc>
          <w:tcPr>
            <w:tcW w:w="9629" w:type="dxa"/>
            <w:gridSpan w:val="3"/>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color w:val="000000"/>
              </w:rPr>
              <w:t>Розділ 5. Оцінка тендерної пропозиції</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90" w:type="dxa"/>
            <w:vAlign w:val="center"/>
          </w:tcPr>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Замовником визначаються критерії та методика оцінки відповідно до частини першої статті 29 Закону.</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Електронний аукціон проводиться електронною системою закупівель відповідно до статті 30 Закону.</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lastRenderedPageBreak/>
              <w:t>Єдиним критерієм оцінки тендерних пропозицій є ціна, при цьому до ціни входить податок на додану вартість (ПДВ).</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4B6D" w:rsidRPr="00D82A16" w:rsidRDefault="00F54B6D" w:rsidP="00F54B6D">
            <w:pPr>
              <w:jc w:val="both"/>
              <w:rPr>
                <w:rFonts w:ascii="Times New Roman" w:hAnsi="Times New Roman" w:cs="Times New Roman"/>
              </w:rPr>
            </w:pPr>
            <w:r w:rsidRPr="00D82A16">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54B6D" w:rsidRPr="00D82A16" w:rsidRDefault="00F54B6D" w:rsidP="003F0892">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F54B6D" w:rsidRPr="00D82A16" w:rsidRDefault="00F54B6D" w:rsidP="003F0892">
            <w:pPr>
              <w:pStyle w:val="normal"/>
              <w:spacing w:after="0" w:line="240" w:lineRule="auto"/>
              <w:jc w:val="both"/>
              <w:rPr>
                <w:rFonts w:ascii="Times New Roman" w:eastAsia="Times New Roman" w:hAnsi="Times New Roman" w:cs="Times New Roman"/>
              </w:rPr>
            </w:pPr>
          </w:p>
          <w:p w:rsidR="003214AD" w:rsidRPr="00D82A16" w:rsidRDefault="003214AD" w:rsidP="003F0892">
            <w:pPr>
              <w:pStyle w:val="normal"/>
              <w:spacing w:after="0" w:line="240" w:lineRule="auto"/>
              <w:jc w:val="both"/>
              <w:rPr>
                <w:rFonts w:ascii="Times New Roman" w:eastAsia="Times New Roman" w:hAnsi="Times New Roman" w:cs="Times New Roman"/>
              </w:rPr>
            </w:pP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2</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Інша інформація</w:t>
            </w:r>
          </w:p>
        </w:tc>
        <w:tc>
          <w:tcPr>
            <w:tcW w:w="6090" w:type="dxa"/>
            <w:vAlign w:val="center"/>
          </w:tcPr>
          <w:p w:rsidR="00D545D2" w:rsidRPr="00D82A16" w:rsidRDefault="00D545D2" w:rsidP="003F0892">
            <w:pPr>
              <w:pStyle w:val="normal"/>
              <w:keepNext/>
              <w:keepLines/>
              <w:spacing w:after="0" w:line="240" w:lineRule="auto"/>
              <w:jc w:val="both"/>
              <w:rPr>
                <w:rFonts w:ascii="Times New Roman" w:eastAsia="Times New Roman" w:hAnsi="Times New Roman" w:cs="Times New Roman"/>
                <w:color w:val="000000"/>
              </w:rPr>
            </w:pPr>
            <w:r w:rsidRPr="00D82A16">
              <w:rPr>
                <w:rFonts w:ascii="Times New Roman" w:eastAsia="Times New Roman" w:hAnsi="Times New Roman" w:cs="Times New Roman"/>
                <w:color w:val="000000"/>
              </w:rPr>
              <w:t>Перед поданням тендерної пропозиції виїзд представника Учасника на об’єкти Замовника для ознайомлення з обсягами робіт обов’язковий</w:t>
            </w:r>
            <w:r w:rsidR="0004130C" w:rsidRPr="00D82A16">
              <w:rPr>
                <w:rFonts w:ascii="Times New Roman" w:eastAsia="Times New Roman" w:hAnsi="Times New Roman" w:cs="Times New Roman"/>
                <w:color w:val="000000"/>
              </w:rPr>
              <w:t xml:space="preserve"> </w:t>
            </w:r>
            <w:r w:rsidR="00E60FC2">
              <w:rPr>
                <w:rFonts w:ascii="Times New Roman" w:hAnsi="Times New Roman" w:cs="Times New Roman"/>
              </w:rPr>
              <w:t>(</w:t>
            </w:r>
            <w:r w:rsidR="0004130C" w:rsidRPr="00D82A16">
              <w:rPr>
                <w:rFonts w:ascii="Times New Roman" w:hAnsi="Times New Roman" w:cs="Times New Roman"/>
              </w:rPr>
              <w:t xml:space="preserve"> </w:t>
            </w:r>
            <w:proofErr w:type="spellStart"/>
            <w:r w:rsidR="0004130C" w:rsidRPr="00D82A16">
              <w:rPr>
                <w:rFonts w:ascii="Times New Roman" w:hAnsi="Times New Roman" w:cs="Times New Roman"/>
              </w:rPr>
              <w:t>Дод</w:t>
            </w:r>
            <w:proofErr w:type="spellEnd"/>
            <w:r w:rsidR="0004130C" w:rsidRPr="00D82A16">
              <w:rPr>
                <w:rFonts w:ascii="Times New Roman" w:hAnsi="Times New Roman" w:cs="Times New Roman"/>
              </w:rPr>
              <w:t>. 2).</w:t>
            </w:r>
            <w:r w:rsidRPr="00D82A16">
              <w:rPr>
                <w:rFonts w:ascii="Times New Roman" w:eastAsia="Times New Roman" w:hAnsi="Times New Roman" w:cs="Times New Roman"/>
                <w:color w:val="000000"/>
              </w:rPr>
              <w:t>.</w:t>
            </w:r>
          </w:p>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52665" w:rsidRPr="00D82A16">
              <w:rPr>
                <w:rFonts w:ascii="Times New Roman" w:eastAsia="Times New Roman" w:hAnsi="Times New Roman" w:cs="Times New Roman"/>
                <w:color w:val="000000"/>
              </w:rPr>
              <w:t xml:space="preserve">. </w:t>
            </w:r>
            <w:r w:rsidRPr="00D82A16">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214AD" w:rsidRPr="00D82A16" w:rsidRDefault="007F76D2" w:rsidP="003F0892">
            <w:pPr>
              <w:pStyle w:val="normal"/>
              <w:keepNext/>
              <w:keepLines/>
              <w:spacing w:after="0" w:line="240" w:lineRule="auto"/>
              <w:jc w:val="both"/>
              <w:rPr>
                <w:rFonts w:ascii="Times New Roman" w:eastAsia="Times New Roman" w:hAnsi="Times New Roman" w:cs="Times New Roman"/>
              </w:rPr>
            </w:pPr>
            <w:r w:rsidRPr="00D82A16">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14AD" w:rsidRPr="00D82A16" w:rsidRDefault="007F76D2" w:rsidP="003F0892">
            <w:pPr>
              <w:pStyle w:val="normal"/>
              <w:keepNext/>
              <w:keepLines/>
              <w:spacing w:after="0" w:line="240" w:lineRule="auto"/>
              <w:jc w:val="both"/>
              <w:rPr>
                <w:rFonts w:ascii="Times New Roman" w:eastAsia="Times New Roman" w:hAnsi="Times New Roman" w:cs="Times New Roman"/>
                <w:color w:val="000000"/>
              </w:rPr>
            </w:pPr>
            <w:r w:rsidRPr="00D82A16">
              <w:rPr>
                <w:rFonts w:ascii="Times New Roman" w:eastAsia="Times New Roman" w:hAnsi="Times New Roman" w:cs="Times New Roman"/>
                <w:color w:val="000000"/>
              </w:rPr>
              <w:t xml:space="preserve">За підроблення документів, печаток, штампів та бланків чи </w:t>
            </w:r>
            <w:r w:rsidRPr="00D82A16">
              <w:rPr>
                <w:rFonts w:ascii="Times New Roman" w:eastAsia="Times New Roman" w:hAnsi="Times New Roman" w:cs="Times New Roman"/>
                <w:color w:val="000000"/>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0447B" w:rsidRPr="00D82A16" w:rsidRDefault="0090447B" w:rsidP="0090447B">
            <w:pPr>
              <w:jc w:val="both"/>
              <w:rPr>
                <w:rFonts w:ascii="Times New Roman" w:hAnsi="Times New Roman" w:cs="Times New Roman"/>
              </w:rPr>
            </w:pPr>
            <w:r w:rsidRPr="00D82A16">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82A16">
              <w:rPr>
                <w:rFonts w:ascii="Times New Roman" w:hAnsi="Times New Roman" w:cs="Times New Roman"/>
              </w:rPr>
              <w:t>“Про</w:t>
            </w:r>
            <w:proofErr w:type="spellEnd"/>
            <w:r w:rsidRPr="00D82A16">
              <w:rPr>
                <w:rFonts w:ascii="Times New Roman" w:hAnsi="Times New Roman" w:cs="Times New Roman"/>
              </w:rPr>
              <w:t xml:space="preserve"> доступ до публічної </w:t>
            </w:r>
            <w:proofErr w:type="spellStart"/>
            <w:r w:rsidRPr="00D82A16">
              <w:rPr>
                <w:rFonts w:ascii="Times New Roman" w:hAnsi="Times New Roman" w:cs="Times New Roman"/>
              </w:rPr>
              <w:t>інформації”</w:t>
            </w:r>
            <w:proofErr w:type="spellEnd"/>
            <w:r w:rsidRPr="00D82A16">
              <w:rPr>
                <w:rFonts w:ascii="Times New Roman" w:hAnsi="Times New Roman" w:cs="Times New Roman"/>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447B" w:rsidRPr="00D82A16" w:rsidRDefault="0090447B" w:rsidP="0090447B">
            <w:pPr>
              <w:jc w:val="both"/>
              <w:rPr>
                <w:rFonts w:ascii="Times New Roman" w:hAnsi="Times New Roman" w:cs="Times New Roman"/>
                <w:b/>
              </w:rPr>
            </w:pPr>
            <w:r w:rsidRPr="00D82A16">
              <w:rPr>
                <w:rFonts w:ascii="Times New Roman" w:hAnsi="Times New Roman" w:cs="Times New Roman"/>
                <w:b/>
              </w:rPr>
              <w:t>Відповідальність за достовірність наданої інформації в своїй тендерній пропозиції несе учасник, а в документах, наданих замовнику переможцем процедури закупівлі, - переможець.</w:t>
            </w:r>
          </w:p>
          <w:p w:rsidR="0090447B" w:rsidRPr="00D82A16" w:rsidRDefault="0090447B" w:rsidP="0090447B">
            <w:pPr>
              <w:ind w:firstLine="567"/>
              <w:jc w:val="both"/>
              <w:rPr>
                <w:rFonts w:ascii="Times New Roman" w:hAnsi="Times New Roman" w:cs="Times New Roman"/>
              </w:rPr>
            </w:pPr>
            <w:r w:rsidRPr="00D82A16">
              <w:rPr>
                <w:rFonts w:ascii="Times New Roman" w:hAnsi="Times New Roman" w:cs="Times New Roman"/>
              </w:rPr>
              <w:t>Учасники при поданні тендерної пропозиції повинні враховувати норми:</w:t>
            </w:r>
          </w:p>
          <w:p w:rsidR="0090447B" w:rsidRPr="00D82A16" w:rsidRDefault="0090447B" w:rsidP="0090447B">
            <w:pPr>
              <w:pStyle w:val="af1"/>
              <w:numPr>
                <w:ilvl w:val="0"/>
                <w:numId w:val="37"/>
              </w:numPr>
              <w:spacing w:after="0" w:line="240" w:lineRule="auto"/>
              <w:ind w:left="357" w:hanging="357"/>
              <w:contextualSpacing w:val="0"/>
              <w:jc w:val="both"/>
              <w:rPr>
                <w:rFonts w:ascii="Times New Roman" w:hAnsi="Times New Roman"/>
              </w:rPr>
            </w:pPr>
            <w:r w:rsidRPr="00D82A16">
              <w:rPr>
                <w:rFonts w:ascii="Times New Roman" w:hAnsi="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0447B" w:rsidRPr="00D82A16" w:rsidRDefault="0090447B" w:rsidP="0090447B">
            <w:pPr>
              <w:pStyle w:val="af1"/>
              <w:numPr>
                <w:ilvl w:val="0"/>
                <w:numId w:val="37"/>
              </w:numPr>
              <w:spacing w:after="0" w:line="240" w:lineRule="auto"/>
              <w:ind w:left="357" w:hanging="357"/>
              <w:contextualSpacing w:val="0"/>
              <w:jc w:val="both"/>
              <w:rPr>
                <w:rFonts w:ascii="Times New Roman" w:hAnsi="Times New Roman"/>
              </w:rPr>
            </w:pPr>
            <w:r w:rsidRPr="00D82A16">
              <w:rPr>
                <w:rFonts w:ascii="Times New Roman" w:hAnsi="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447B" w:rsidRPr="00D82A16" w:rsidRDefault="0090447B" w:rsidP="0090447B">
            <w:pPr>
              <w:pStyle w:val="af1"/>
              <w:numPr>
                <w:ilvl w:val="0"/>
                <w:numId w:val="37"/>
              </w:numPr>
              <w:spacing w:after="0" w:line="240" w:lineRule="auto"/>
              <w:ind w:left="357" w:hanging="357"/>
              <w:contextualSpacing w:val="0"/>
              <w:jc w:val="both"/>
              <w:rPr>
                <w:rFonts w:ascii="Times New Roman" w:hAnsi="Times New Roman"/>
              </w:rPr>
            </w:pPr>
            <w:r w:rsidRPr="00D82A16">
              <w:rPr>
                <w:rFonts w:ascii="Times New Roman" w:hAnsi="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0447B" w:rsidRPr="00D82A16" w:rsidRDefault="0090447B" w:rsidP="0090447B">
            <w:pPr>
              <w:jc w:val="both"/>
              <w:rPr>
                <w:rFonts w:ascii="Times New Roman" w:hAnsi="Times New Roman" w:cs="Times New Roman"/>
                <w:b/>
              </w:rPr>
            </w:pPr>
            <w:r w:rsidRPr="00D82A16">
              <w:rPr>
                <w:rFonts w:ascii="Times New Roman" w:hAnsi="Times New Roman" w:cs="Times New Roman"/>
              </w:rPr>
              <w:t>У випадку неврахування учасником під час подання тендерної пропозиції встановлених вимог, зокрема у разі невідповідності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rsidR="0090447B" w:rsidRPr="00D82A16" w:rsidRDefault="0090447B" w:rsidP="0090447B">
            <w:pPr>
              <w:jc w:val="both"/>
              <w:rPr>
                <w:rFonts w:ascii="Times New Roman" w:hAnsi="Times New Roman" w:cs="Times New Roman"/>
                <w:color w:val="000000"/>
              </w:rPr>
            </w:pPr>
            <w:r w:rsidRPr="00D82A16">
              <w:rPr>
                <w:rFonts w:ascii="Times New Roman" w:hAnsi="Times New Roman" w:cs="Times New Roman"/>
                <w:color w:val="00000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w:t>
            </w:r>
            <w:r w:rsidRPr="00D82A16">
              <w:rPr>
                <w:rFonts w:ascii="Times New Roman" w:hAnsi="Times New Roman" w:cs="Times New Roman"/>
                <w:color w:val="000000"/>
              </w:rPr>
              <w:lastRenderedPageBreak/>
              <w:t>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90447B" w:rsidRPr="00D82A16" w:rsidRDefault="0090447B" w:rsidP="0090447B">
            <w:pPr>
              <w:jc w:val="both"/>
              <w:rPr>
                <w:rFonts w:ascii="Times New Roman" w:hAnsi="Times New Roman" w:cs="Times New Roman"/>
                <w:color w:val="000000"/>
              </w:rPr>
            </w:pPr>
            <w:r w:rsidRPr="00D82A16">
              <w:rPr>
                <w:rFonts w:ascii="Times New Roman" w:hAnsi="Times New Roman" w:cs="Times New Roman"/>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0447B" w:rsidRPr="00D82A16" w:rsidRDefault="0090447B" w:rsidP="0090447B">
            <w:pPr>
              <w:jc w:val="both"/>
              <w:rPr>
                <w:rFonts w:ascii="Times New Roman" w:hAnsi="Times New Roman" w:cs="Times New Roman"/>
                <w:color w:val="000000"/>
              </w:rPr>
            </w:pPr>
            <w:r w:rsidRPr="00D82A16">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0447B" w:rsidRPr="00D82A16" w:rsidRDefault="0090447B" w:rsidP="0090447B">
            <w:pPr>
              <w:jc w:val="both"/>
              <w:rPr>
                <w:rFonts w:ascii="Times New Roman" w:hAnsi="Times New Roman" w:cs="Times New Roman"/>
                <w:color w:val="000000"/>
              </w:rPr>
            </w:pPr>
            <w:r w:rsidRPr="00D82A16">
              <w:rPr>
                <w:rFonts w:ascii="Times New Roman" w:hAnsi="Times New Roman" w:cs="Times New Roman"/>
                <w:color w:val="000000"/>
              </w:rPr>
              <w:t>Обґрунтування аномально низької тендерної пропозиції може містити інформацію про:</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3) отримання учасником державної допомоги згідно із законодавством.</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82A16">
              <w:rPr>
                <w:rFonts w:ascii="Times New Roman" w:hAnsi="Times New Roman" w:cs="Times New Roman"/>
                <w:color w:val="000000"/>
              </w:rPr>
              <w:lastRenderedPageBreak/>
              <w:t>учасником процедури закупівлі у складі його тендерної пропозиції, найменування товару, марки, моделі тощо.</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447B" w:rsidRPr="00D82A16" w:rsidRDefault="0090447B" w:rsidP="0090447B">
            <w:pPr>
              <w:widowControl w:val="0"/>
              <w:jc w:val="both"/>
              <w:rPr>
                <w:rFonts w:ascii="Times New Roman" w:hAnsi="Times New Roman" w:cs="Times New Roman"/>
                <w:color w:val="000000"/>
              </w:rPr>
            </w:pPr>
            <w:r w:rsidRPr="00D82A16">
              <w:rPr>
                <w:rFonts w:ascii="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0447B" w:rsidRPr="00D82A16" w:rsidRDefault="0090447B" w:rsidP="0090447B">
            <w:pPr>
              <w:pStyle w:val="normal"/>
              <w:keepNext/>
              <w:keepLines/>
              <w:spacing w:after="0" w:line="240" w:lineRule="auto"/>
              <w:jc w:val="both"/>
              <w:rPr>
                <w:rFonts w:ascii="Times New Roman" w:eastAsia="Times New Roman" w:hAnsi="Times New Roman" w:cs="Times New Roman"/>
              </w:rPr>
            </w:pPr>
            <w:r w:rsidRPr="00D82A16">
              <w:rPr>
                <w:rFonts w:ascii="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D82A16">
              <w:rPr>
                <w:rFonts w:ascii="Times New Roman" w:hAnsi="Times New Roman" w:cs="Times New Roman"/>
                <w:color w:val="000000"/>
              </w:rPr>
              <w:t>невиправлення</w:t>
            </w:r>
            <w:proofErr w:type="spellEnd"/>
            <w:r w:rsidRPr="00D82A16">
              <w:rPr>
                <w:rFonts w:ascii="Times New Roman" w:hAnsi="Times New Roman" w:cs="Times New Roman"/>
                <w:color w:val="000000"/>
              </w:rPr>
              <w:t xml:space="preserve"> учасниками виявлених невідповідностей.</w:t>
            </w:r>
          </w:p>
          <w:p w:rsidR="003214AD" w:rsidRPr="00D82A16" w:rsidRDefault="003214AD" w:rsidP="003F0892">
            <w:pPr>
              <w:pStyle w:val="normal"/>
              <w:spacing w:after="0" w:line="240" w:lineRule="auto"/>
              <w:jc w:val="both"/>
              <w:rPr>
                <w:rFonts w:ascii="Times New Roman" w:eastAsia="Times New Roman" w:hAnsi="Times New Roman" w:cs="Times New Roman"/>
                <w:color w:val="000000"/>
              </w:rPr>
            </w:pPr>
          </w:p>
        </w:tc>
      </w:tr>
      <w:tr w:rsidR="003214AD" w:rsidRPr="001E016D" w:rsidTr="00FC5599">
        <w:trPr>
          <w:trHeight w:val="274"/>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3</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Відхилення тендерних пропозицій</w:t>
            </w:r>
          </w:p>
        </w:tc>
        <w:tc>
          <w:tcPr>
            <w:tcW w:w="6090" w:type="dxa"/>
            <w:vAlign w:val="center"/>
          </w:tcPr>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1) учасник процедури закупівлі:</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визначив конфіденційною інформацію, що не може бути визначена як конфіденційна відповідно до вимог частини другої статті 28 Закону;</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xml:space="preserve">- є юридичною особою – резидентом Російської Федерації/Республіки Білорусь державної форми власності, </w:t>
            </w:r>
            <w:r w:rsidRPr="00D82A16">
              <w:rPr>
                <w:rFonts w:ascii="Times New Roman" w:hAnsi="Times New Roman" w:cs="Times New Roman"/>
                <w:color w:val="000000"/>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82A16">
              <w:rPr>
                <w:rFonts w:ascii="Times New Roman" w:hAnsi="Times New Roman" w:cs="Times New Roman"/>
                <w:color w:val="000000"/>
              </w:rPr>
              <w:t>бенефіціарним</w:t>
            </w:r>
            <w:proofErr w:type="spellEnd"/>
            <w:r w:rsidRPr="00D82A16">
              <w:rPr>
                <w:rFonts w:ascii="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82A16">
              <w:rPr>
                <w:rFonts w:ascii="Times New Roman" w:hAnsi="Times New Roman" w:cs="Times New Roman"/>
                <w:color w:val="000000"/>
              </w:rPr>
              <w:t>“Про</w:t>
            </w:r>
            <w:proofErr w:type="spellEnd"/>
            <w:r w:rsidRPr="00D82A16">
              <w:rPr>
                <w:rFonts w:ascii="Times New Roman" w:hAnsi="Times New Roman" w:cs="Times New Roman"/>
                <w:color w:val="00000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82A16">
              <w:rPr>
                <w:rFonts w:ascii="Times New Roman" w:hAnsi="Times New Roman" w:cs="Times New Roman"/>
                <w:color w:val="000000"/>
              </w:rPr>
              <w:t>“Про</w:t>
            </w:r>
            <w:proofErr w:type="spellEnd"/>
            <w:r w:rsidRPr="00D82A16">
              <w:rPr>
                <w:rFonts w:ascii="Times New Roman" w:hAnsi="Times New Roman" w:cs="Times New Roman"/>
                <w:color w:val="000000"/>
              </w:rPr>
              <w:t xml:space="preserve"> публічні </w:t>
            </w:r>
            <w:proofErr w:type="spellStart"/>
            <w:r w:rsidRPr="00D82A16">
              <w:rPr>
                <w:rFonts w:ascii="Times New Roman" w:hAnsi="Times New Roman" w:cs="Times New Roman"/>
                <w:color w:val="000000"/>
              </w:rPr>
              <w:t>закупівлі”</w:t>
            </w:r>
            <w:proofErr w:type="spellEnd"/>
            <w:r w:rsidRPr="00D82A16">
              <w:rPr>
                <w:rFonts w:ascii="Times New Roman" w:hAnsi="Times New Roman" w:cs="Times New Roman"/>
                <w:color w:val="000000"/>
              </w:rPr>
              <w:t xml:space="preserve">, на період дії правового режиму воєнного стану в Україні та протягом 90 днів з дня його припинення або </w:t>
            </w:r>
            <w:proofErr w:type="spellStart"/>
            <w:r w:rsidRPr="00D82A16">
              <w:rPr>
                <w:rFonts w:ascii="Times New Roman" w:hAnsi="Times New Roman" w:cs="Times New Roman"/>
                <w:color w:val="000000"/>
              </w:rPr>
              <w:t>скасування”</w:t>
            </w:r>
            <w:proofErr w:type="spellEnd"/>
            <w:r w:rsidRPr="00D82A16">
              <w:rPr>
                <w:rFonts w:ascii="Times New Roman" w:hAnsi="Times New Roman" w:cs="Times New Roman"/>
                <w:color w:val="000000"/>
              </w:rPr>
              <w:t>);</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2) тендерна пропозиція:</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викладена іншою мовою (мовами), ніж мова (мови), що передбачена тендерною документацією;</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є такою, строк дії якої закінчився;</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3) переможець процедури закупівлі:</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rsidR="003214AD"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 xml:space="preserve">надав недостовірну інформацію, що є суттєвою для </w:t>
            </w:r>
            <w:r w:rsidRPr="00D82A16">
              <w:rPr>
                <w:rFonts w:ascii="Times New Roman" w:hAnsi="Times New Roman" w:cs="Times New Roman"/>
                <w:color w:val="000000"/>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1)</w:t>
            </w:r>
            <w:r w:rsidRPr="00D82A16">
              <w:rPr>
                <w:rFonts w:ascii="Times New Roman" w:hAnsi="Times New Roman" w:cs="Times New Roman"/>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00B5" w:rsidRPr="00D82A16" w:rsidRDefault="00A000B5" w:rsidP="00A000B5">
            <w:pPr>
              <w:jc w:val="both"/>
              <w:rPr>
                <w:rFonts w:ascii="Times New Roman" w:hAnsi="Times New Roman" w:cs="Times New Roman"/>
                <w:color w:val="000000"/>
              </w:rPr>
            </w:pPr>
            <w:r w:rsidRPr="00D82A16">
              <w:rPr>
                <w:rFonts w:ascii="Times New Roman"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w:t>
            </w:r>
          </w:p>
          <w:p w:rsidR="009F4C24" w:rsidRPr="00D82A16" w:rsidRDefault="009F4C24" w:rsidP="009F4C24">
            <w:pPr>
              <w:jc w:val="both"/>
              <w:rPr>
                <w:rFonts w:ascii="Times New Roman" w:hAnsi="Times New Roman" w:cs="Times New Roman"/>
                <w:color w:val="000000"/>
              </w:rPr>
            </w:pPr>
            <w:r w:rsidRPr="00D82A16">
              <w:rPr>
                <w:rFonts w:ascii="Times New Roman" w:hAnsi="Times New Roman" w:cs="Times New Roman"/>
                <w:color w:val="000000"/>
              </w:rPr>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4C24" w:rsidRPr="00D82A16" w:rsidRDefault="009F4C24" w:rsidP="009F4C24">
            <w:pPr>
              <w:jc w:val="both"/>
              <w:rPr>
                <w:rFonts w:ascii="Times New Roman" w:eastAsia="Times New Roman" w:hAnsi="Times New Roman" w:cs="Times New Roman"/>
              </w:rPr>
            </w:pPr>
            <w:r w:rsidRPr="00D82A16">
              <w:rPr>
                <w:rFonts w:ascii="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214AD" w:rsidRPr="001E016D" w:rsidTr="00FD3DD7">
        <w:trPr>
          <w:trHeight w:val="472"/>
          <w:jc w:val="center"/>
        </w:trPr>
        <w:tc>
          <w:tcPr>
            <w:tcW w:w="9629" w:type="dxa"/>
            <w:gridSpan w:val="3"/>
            <w:vAlign w:val="center"/>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b/>
                <w:i/>
                <w:color w:val="000000"/>
              </w:rPr>
              <w:lastRenderedPageBreak/>
              <w:t>Розділ 6. Результати торгів та укладання договору про закупівлю</w:t>
            </w:r>
          </w:p>
        </w:tc>
      </w:tr>
      <w:tr w:rsidR="003214AD" w:rsidRPr="001E016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1</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b/>
              </w:rPr>
            </w:pPr>
            <w:r w:rsidRPr="00D82A16">
              <w:rPr>
                <w:rFonts w:ascii="Times New Roman" w:eastAsia="Times New Roman" w:hAnsi="Times New Roman" w:cs="Times New Roman"/>
                <w:b/>
              </w:rPr>
              <w:t>Відміна тендеру чи визнання тендеру таким, що не відбувся</w:t>
            </w:r>
          </w:p>
        </w:tc>
        <w:tc>
          <w:tcPr>
            <w:tcW w:w="6090" w:type="dxa"/>
            <w:vAlign w:val="center"/>
          </w:tcPr>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Замовник відміняє відкриті торги у разі:</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1) відсутності подальшої потреби в закупівлі товарів, робіт чи послуг;</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3) скорочення обсягу видатків на здійснення закупівлі товарів, робіт чи послуг;</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4) коли здійснення закупівлі стало неможливим внаслідок дії обставин непереборної сили.</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Відкриті торги автоматично відміняються електронною системою закупівель у разі:</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w:t>
            </w:r>
            <w:r w:rsidRPr="00D82A16">
              <w:rPr>
                <w:rFonts w:ascii="Times New Roman" w:hAnsi="Times New Roman" w:cs="Times New Roman"/>
              </w:rPr>
              <w:lastRenderedPageBreak/>
              <w:t>замовником) згідно з цими особливостями;</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276E" w:rsidRPr="00D82A16" w:rsidRDefault="00A7276E" w:rsidP="00A7276E">
            <w:pPr>
              <w:jc w:val="both"/>
              <w:rPr>
                <w:rFonts w:ascii="Times New Roman" w:hAnsi="Times New Roman" w:cs="Times New Roman"/>
              </w:rPr>
            </w:pPr>
            <w:r w:rsidRPr="00D82A16">
              <w:rPr>
                <w:rFonts w:ascii="Times New Roman" w:hAnsi="Times New Roman" w:cs="Times New Roman"/>
              </w:rPr>
              <w:t>Відкриті торги можуть бути відмінені частково (за лотом).</w:t>
            </w:r>
          </w:p>
          <w:p w:rsidR="003214AD" w:rsidRPr="00D82A16" w:rsidRDefault="00A7276E" w:rsidP="00A7276E">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4AD" w:rsidTr="00FD3DD7">
        <w:trPr>
          <w:trHeight w:val="1119"/>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2</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Строк укладання договору</w:t>
            </w:r>
          </w:p>
        </w:tc>
        <w:tc>
          <w:tcPr>
            <w:tcW w:w="6090" w:type="dxa"/>
            <w:vAlign w:val="center"/>
          </w:tcPr>
          <w:p w:rsidR="00A7276E" w:rsidRPr="00D82A16" w:rsidRDefault="00A7276E" w:rsidP="00A7276E">
            <w:pPr>
              <w:jc w:val="both"/>
              <w:rPr>
                <w:rFonts w:ascii="Times New Roman" w:hAnsi="Times New Roman" w:cs="Times New Roman"/>
                <w:color w:val="000000"/>
              </w:rPr>
            </w:pPr>
            <w:r w:rsidRPr="00D82A16">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14AD" w:rsidRPr="00D82A16" w:rsidRDefault="00A7276E" w:rsidP="00A7276E">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214AD" w:rsidTr="007253FC">
        <w:trPr>
          <w:trHeight w:val="416"/>
          <w:jc w:val="center"/>
        </w:trPr>
        <w:tc>
          <w:tcPr>
            <w:tcW w:w="704" w:type="dxa"/>
          </w:tcPr>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3</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Проект договору про закупівлю</w:t>
            </w:r>
          </w:p>
        </w:tc>
        <w:tc>
          <w:tcPr>
            <w:tcW w:w="6090" w:type="dxa"/>
            <w:vAlign w:val="center"/>
          </w:tcPr>
          <w:p w:rsidR="00A7276E" w:rsidRPr="00D82A16" w:rsidRDefault="005D4AD9" w:rsidP="00A7276E">
            <w:pPr>
              <w:ind w:firstLine="622"/>
              <w:jc w:val="both"/>
              <w:rPr>
                <w:rFonts w:ascii="Times New Roman" w:hAnsi="Times New Roman" w:cs="Times New Roman"/>
              </w:rPr>
            </w:pPr>
            <w:r w:rsidRPr="00D82A16">
              <w:rPr>
                <w:rFonts w:ascii="Times New Roman" w:hAnsi="Times New Roman" w:cs="Times New Roman"/>
              </w:rPr>
              <w:t xml:space="preserve"> </w:t>
            </w:r>
            <w:r w:rsidR="00A7276E" w:rsidRPr="00D82A16">
              <w:rPr>
                <w:rFonts w:ascii="Times New Roman" w:hAnsi="Times New Roman" w:cs="Times New Roman"/>
              </w:rPr>
              <w:t>Проект договору складається замовником з урахуванням особливостей предмету закупівлі;</w:t>
            </w:r>
          </w:p>
          <w:p w:rsidR="003214AD" w:rsidRPr="00D82A16" w:rsidRDefault="00A7276E" w:rsidP="00A7276E">
            <w:pPr>
              <w:pStyle w:val="normal"/>
              <w:keepNext/>
              <w:keepLines/>
              <w:spacing w:after="0" w:line="240" w:lineRule="auto"/>
              <w:jc w:val="both"/>
              <w:rPr>
                <w:rFonts w:ascii="Times New Roman" w:eastAsia="Times New Roman" w:hAnsi="Times New Roman" w:cs="Times New Roman"/>
                <w:strike/>
              </w:rPr>
            </w:pPr>
            <w:r w:rsidRPr="00D82A16">
              <w:rPr>
                <w:rFonts w:ascii="Times New Roman" w:hAnsi="Times New Roman" w:cs="Times New Roman"/>
              </w:rPr>
              <w:t xml:space="preserve">разом з тендерною документацією замовником в окремому файлі подається проект договору про закупівлю </w:t>
            </w:r>
            <w:r w:rsidR="00E60FC2">
              <w:rPr>
                <w:rFonts w:ascii="Times New Roman" w:hAnsi="Times New Roman" w:cs="Times New Roman"/>
              </w:rPr>
              <w:t>.</w:t>
            </w:r>
          </w:p>
        </w:tc>
      </w:tr>
      <w:tr w:rsidR="003214AD" w:rsidTr="00A15548">
        <w:trPr>
          <w:cantSplit/>
          <w:trHeight w:val="1119"/>
          <w:jc w:val="center"/>
        </w:trPr>
        <w:tc>
          <w:tcPr>
            <w:tcW w:w="704" w:type="dxa"/>
          </w:tcPr>
          <w:p w:rsidR="003214AD" w:rsidRPr="00D82A16" w:rsidRDefault="007F76D2" w:rsidP="001E016D">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color w:val="000000"/>
              </w:rPr>
              <w:lastRenderedPageBreak/>
              <w:t>4</w:t>
            </w:r>
          </w:p>
        </w:tc>
        <w:tc>
          <w:tcPr>
            <w:tcW w:w="2835" w:type="dxa"/>
          </w:tcPr>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090" w:type="dxa"/>
            <w:vAlign w:val="center"/>
          </w:tcPr>
          <w:p w:rsidR="00A7276E" w:rsidRP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1) зменшення обсягів закупівлі, зокрема з урахуванням фактичного обсягу видатків замовника;</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2A16" w:rsidRDefault="009A7ADE" w:rsidP="001E016D">
            <w:pPr>
              <w:spacing w:line="240" w:lineRule="auto"/>
              <w:jc w:val="both"/>
              <w:rPr>
                <w:rFonts w:ascii="Times New Roman" w:hAnsi="Times New Roman" w:cs="Times New Roman"/>
              </w:rPr>
            </w:pPr>
            <w:r w:rsidRPr="00D82A16">
              <w:rPr>
                <w:rFonts w:ascii="Times New Roman" w:hAnsi="Times New Roman" w:cs="Times New Roman"/>
              </w:rPr>
              <w:t>7</w:t>
            </w:r>
            <w:r w:rsidR="00A7276E" w:rsidRPr="00D82A16">
              <w:rPr>
                <w:rFonts w:ascii="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7276E" w:rsidRPr="00D82A16">
              <w:rPr>
                <w:rFonts w:ascii="Times New Roman" w:hAnsi="Times New Roman" w:cs="Times New Roman"/>
              </w:rPr>
              <w:t>Platts</w:t>
            </w:r>
            <w:proofErr w:type="spellEnd"/>
            <w:r w:rsidR="00A7276E" w:rsidRPr="00D82A16">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00A7276E" w:rsidRPr="00D82A16">
              <w:rPr>
                <w:rFonts w:ascii="Times New Roman" w:hAnsi="Times New Roman" w:cs="Times New Roman"/>
              </w:rPr>
              <w:t>“на</w:t>
            </w:r>
            <w:proofErr w:type="spellEnd"/>
            <w:r w:rsidR="00A7276E" w:rsidRPr="00D82A16">
              <w:rPr>
                <w:rFonts w:ascii="Times New Roman" w:hAnsi="Times New Roman" w:cs="Times New Roman"/>
              </w:rPr>
              <w:t xml:space="preserve"> добу </w:t>
            </w:r>
            <w:proofErr w:type="spellStart"/>
            <w:r w:rsidR="00A7276E" w:rsidRPr="00D82A16">
              <w:rPr>
                <w:rFonts w:ascii="Times New Roman" w:hAnsi="Times New Roman" w:cs="Times New Roman"/>
              </w:rPr>
              <w:t>наперед”</w:t>
            </w:r>
            <w:proofErr w:type="spellEnd"/>
            <w:r w:rsidR="00A7276E" w:rsidRPr="00D82A16">
              <w:rPr>
                <w:rFonts w:ascii="Times New Roman" w:hAnsi="Times New Roman" w:cs="Times New Roman"/>
              </w:rPr>
              <w:t>, що застосовуються в договорі про закупівлю, у разі</w:t>
            </w:r>
            <w:r w:rsidR="001E016D" w:rsidRPr="00D82A16">
              <w:rPr>
                <w:rFonts w:ascii="Times New Roman" w:hAnsi="Times New Roman" w:cs="Times New Roman"/>
              </w:rPr>
              <w:t xml:space="preserve"> встановлення в договорі про закупівлю порядку зміни ціни;</w:t>
            </w:r>
          </w:p>
          <w:p w:rsidR="001E016D" w:rsidRPr="00D82A16" w:rsidRDefault="001E016D" w:rsidP="001E016D">
            <w:pPr>
              <w:spacing w:line="240" w:lineRule="auto"/>
              <w:jc w:val="both"/>
              <w:rPr>
                <w:rFonts w:ascii="Times New Roman" w:hAnsi="Times New Roman" w:cs="Times New Roman"/>
              </w:rPr>
            </w:pPr>
            <w:r w:rsidRPr="00D82A16">
              <w:rPr>
                <w:rFonts w:ascii="Times New Roman" w:hAnsi="Times New Roman" w:cs="Times New Roman"/>
              </w:rPr>
              <w:t xml:space="preserve">8) зміни умов у зв’язку із застосуванням положень частини шостої статті 41 </w:t>
            </w:r>
            <w:proofErr w:type="spellStart"/>
            <w:r w:rsidRPr="00D82A16">
              <w:rPr>
                <w:rFonts w:ascii="Times New Roman" w:hAnsi="Times New Roman" w:cs="Times New Roman"/>
              </w:rPr>
              <w:t>Закону.У</w:t>
            </w:r>
            <w:proofErr w:type="spellEnd"/>
            <w:r w:rsidRPr="00D82A16">
              <w:rPr>
                <w:rFonts w:ascii="Times New Roman" w:hAnsi="Times New Roman" w:cs="Times New Roman"/>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E016D" w:rsidRPr="00D82A16" w:rsidRDefault="001E016D" w:rsidP="001E016D">
            <w:pPr>
              <w:spacing w:line="240" w:lineRule="auto"/>
              <w:jc w:val="both"/>
              <w:rPr>
                <w:rFonts w:ascii="Times New Roman" w:hAnsi="Times New Roman" w:cs="Times New Roman"/>
              </w:rPr>
            </w:pPr>
            <w:r w:rsidRPr="00D82A16">
              <w:rPr>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016D" w:rsidRPr="00D82A16" w:rsidRDefault="001E016D" w:rsidP="001E016D">
            <w:pPr>
              <w:spacing w:line="240" w:lineRule="auto"/>
              <w:jc w:val="both"/>
              <w:rPr>
                <w:rFonts w:ascii="Times New Roman" w:hAnsi="Times New Roman" w:cs="Times New Roman"/>
              </w:rPr>
            </w:pPr>
          </w:p>
          <w:p w:rsidR="001E016D" w:rsidRPr="00D82A16" w:rsidRDefault="001E016D" w:rsidP="001E016D">
            <w:pPr>
              <w:spacing w:line="240" w:lineRule="auto"/>
              <w:jc w:val="both"/>
              <w:rPr>
                <w:rFonts w:ascii="Times New Roman" w:hAnsi="Times New Roman" w:cs="Times New Roman"/>
              </w:rPr>
            </w:pPr>
          </w:p>
          <w:p w:rsidR="001E016D" w:rsidRPr="00D82A16" w:rsidRDefault="001E016D" w:rsidP="001E016D">
            <w:pPr>
              <w:spacing w:line="240" w:lineRule="auto"/>
              <w:jc w:val="both"/>
              <w:rPr>
                <w:rFonts w:ascii="Times New Roman" w:hAnsi="Times New Roman" w:cs="Times New Roman"/>
              </w:rPr>
            </w:pPr>
          </w:p>
          <w:p w:rsidR="001E016D" w:rsidRPr="00D82A16" w:rsidRDefault="001E016D" w:rsidP="001E016D">
            <w:pPr>
              <w:spacing w:line="240" w:lineRule="auto"/>
              <w:jc w:val="both"/>
              <w:rPr>
                <w:rFonts w:ascii="Times New Roman" w:hAnsi="Times New Roman" w:cs="Times New Roman"/>
              </w:rPr>
            </w:pPr>
          </w:p>
          <w:p w:rsidR="00A7276E" w:rsidRP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 xml:space="preserve"> встановлення в договорі про закупівлю порядку зміни ціни;</w:t>
            </w:r>
          </w:p>
          <w:p w:rsidR="00A7276E" w:rsidRP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8) зміни умов у зв’язку із застосуванням положень частини шостої статті 41 Закону.</w:t>
            </w:r>
          </w:p>
          <w:p w:rsidR="00A7276E" w:rsidRPr="00D82A16" w:rsidRDefault="00A7276E" w:rsidP="001E016D">
            <w:pPr>
              <w:spacing w:line="240" w:lineRule="auto"/>
              <w:jc w:val="both"/>
              <w:rPr>
                <w:rFonts w:ascii="Times New Roman" w:hAnsi="Times New Roman" w:cs="Times New Roman"/>
              </w:rPr>
            </w:pPr>
            <w:r w:rsidRPr="00D82A16">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214AD" w:rsidRPr="00D82A16" w:rsidRDefault="00A7276E" w:rsidP="001E016D">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p w:rsidR="00A7276E" w:rsidRPr="00D82A16" w:rsidRDefault="00A7276E" w:rsidP="001E016D">
            <w:pPr>
              <w:pStyle w:val="normal"/>
              <w:spacing w:after="0" w:line="240" w:lineRule="auto"/>
              <w:jc w:val="both"/>
              <w:rPr>
                <w:rFonts w:ascii="Times New Roman" w:eastAsia="Times New Roman" w:hAnsi="Times New Roman" w:cs="Times New Roman"/>
              </w:rPr>
            </w:pPr>
          </w:p>
        </w:tc>
      </w:tr>
      <w:tr w:rsidR="003214AD" w:rsidTr="00FD3DD7">
        <w:trPr>
          <w:trHeight w:val="1119"/>
          <w:jc w:val="center"/>
        </w:trPr>
        <w:tc>
          <w:tcPr>
            <w:tcW w:w="704" w:type="dxa"/>
          </w:tcPr>
          <w:p w:rsidR="00A7276E" w:rsidRPr="00D82A16" w:rsidRDefault="00A7276E" w:rsidP="003F0892">
            <w:pPr>
              <w:pStyle w:val="normal"/>
              <w:spacing w:after="0" w:line="240" w:lineRule="auto"/>
              <w:jc w:val="center"/>
              <w:rPr>
                <w:rFonts w:ascii="Times New Roman" w:eastAsia="Times New Roman" w:hAnsi="Times New Roman" w:cs="Times New Roman"/>
                <w:color w:val="000000"/>
              </w:rPr>
            </w:pPr>
          </w:p>
          <w:p w:rsidR="00A7276E" w:rsidRPr="00D82A16" w:rsidRDefault="00A7276E" w:rsidP="003F0892">
            <w:pPr>
              <w:pStyle w:val="normal"/>
              <w:spacing w:after="0" w:line="240" w:lineRule="auto"/>
              <w:jc w:val="center"/>
              <w:rPr>
                <w:rFonts w:ascii="Times New Roman" w:eastAsia="Times New Roman" w:hAnsi="Times New Roman" w:cs="Times New Roman"/>
                <w:color w:val="000000"/>
              </w:rPr>
            </w:pPr>
          </w:p>
          <w:p w:rsidR="00A7276E" w:rsidRPr="00D82A16" w:rsidRDefault="00A7276E" w:rsidP="003F0892">
            <w:pPr>
              <w:pStyle w:val="normal"/>
              <w:spacing w:after="0" w:line="240" w:lineRule="auto"/>
              <w:jc w:val="center"/>
              <w:rPr>
                <w:rFonts w:ascii="Times New Roman" w:eastAsia="Times New Roman" w:hAnsi="Times New Roman" w:cs="Times New Roman"/>
                <w:color w:val="000000"/>
              </w:rPr>
            </w:pPr>
          </w:p>
          <w:p w:rsidR="00A7276E" w:rsidRPr="00D82A16" w:rsidRDefault="00A7276E" w:rsidP="003F0892">
            <w:pPr>
              <w:pStyle w:val="normal"/>
              <w:spacing w:after="0" w:line="240" w:lineRule="auto"/>
              <w:jc w:val="center"/>
              <w:rPr>
                <w:rFonts w:ascii="Times New Roman" w:eastAsia="Times New Roman" w:hAnsi="Times New Roman" w:cs="Times New Roman"/>
                <w:color w:val="000000"/>
              </w:rPr>
            </w:pPr>
          </w:p>
          <w:p w:rsidR="003214AD" w:rsidRPr="00D82A16" w:rsidRDefault="007F76D2" w:rsidP="003F0892">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5</w:t>
            </w:r>
          </w:p>
        </w:tc>
        <w:tc>
          <w:tcPr>
            <w:tcW w:w="2835" w:type="dxa"/>
          </w:tcPr>
          <w:p w:rsidR="00A7276E" w:rsidRPr="00D82A16" w:rsidRDefault="00A7276E" w:rsidP="003F0892">
            <w:pPr>
              <w:pStyle w:val="normal"/>
              <w:spacing w:after="0" w:line="240" w:lineRule="auto"/>
              <w:rPr>
                <w:rFonts w:ascii="Times New Roman" w:eastAsia="Times New Roman" w:hAnsi="Times New Roman" w:cs="Times New Roman"/>
                <w:b/>
                <w:color w:val="000000"/>
              </w:rPr>
            </w:pPr>
          </w:p>
          <w:p w:rsidR="00A7276E" w:rsidRPr="00D82A16" w:rsidRDefault="00A7276E" w:rsidP="003F0892">
            <w:pPr>
              <w:pStyle w:val="normal"/>
              <w:spacing w:after="0" w:line="240" w:lineRule="auto"/>
              <w:rPr>
                <w:rFonts w:ascii="Times New Roman" w:eastAsia="Times New Roman" w:hAnsi="Times New Roman" w:cs="Times New Roman"/>
                <w:b/>
                <w:color w:val="000000"/>
              </w:rPr>
            </w:pPr>
          </w:p>
          <w:p w:rsidR="00A7276E" w:rsidRPr="00D82A16" w:rsidRDefault="00A7276E" w:rsidP="003F0892">
            <w:pPr>
              <w:pStyle w:val="normal"/>
              <w:spacing w:after="0" w:line="240" w:lineRule="auto"/>
              <w:rPr>
                <w:rFonts w:ascii="Times New Roman" w:eastAsia="Times New Roman" w:hAnsi="Times New Roman" w:cs="Times New Roman"/>
                <w:b/>
                <w:color w:val="000000"/>
              </w:rPr>
            </w:pPr>
          </w:p>
          <w:p w:rsidR="00A7276E" w:rsidRPr="00D82A16" w:rsidRDefault="00A7276E" w:rsidP="003F0892">
            <w:pPr>
              <w:pStyle w:val="normal"/>
              <w:spacing w:after="0" w:line="240" w:lineRule="auto"/>
              <w:rPr>
                <w:rFonts w:ascii="Times New Roman" w:eastAsia="Times New Roman" w:hAnsi="Times New Roman" w:cs="Times New Roman"/>
                <w:b/>
                <w:color w:val="000000"/>
              </w:rPr>
            </w:pPr>
          </w:p>
          <w:p w:rsidR="003214AD" w:rsidRPr="00D82A16" w:rsidRDefault="007F76D2" w:rsidP="003F0892">
            <w:pPr>
              <w:pStyle w:val="normal"/>
              <w:spacing w:after="0" w:line="240" w:lineRule="auto"/>
              <w:rPr>
                <w:rFonts w:ascii="Times New Roman" w:eastAsia="Times New Roman" w:hAnsi="Times New Roman" w:cs="Times New Roman"/>
              </w:rPr>
            </w:pPr>
            <w:r w:rsidRPr="00D82A16">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090" w:type="dxa"/>
            <w:vAlign w:val="center"/>
          </w:tcPr>
          <w:p w:rsidR="00A7276E" w:rsidRPr="00D82A16" w:rsidRDefault="00A7276E" w:rsidP="001E016D">
            <w:pPr>
              <w:pStyle w:val="normal"/>
              <w:spacing w:after="0" w:line="240" w:lineRule="auto"/>
              <w:jc w:val="both"/>
              <w:rPr>
                <w:rFonts w:ascii="Times New Roman" w:eastAsia="Times New Roman" w:hAnsi="Times New Roman" w:cs="Times New Roman"/>
                <w:color w:val="000000"/>
              </w:rPr>
            </w:pPr>
          </w:p>
          <w:p w:rsidR="00A7276E" w:rsidRPr="00D82A16" w:rsidRDefault="00A7276E" w:rsidP="001E016D">
            <w:pPr>
              <w:pStyle w:val="normal"/>
              <w:spacing w:after="0" w:line="240" w:lineRule="auto"/>
              <w:jc w:val="both"/>
              <w:rPr>
                <w:rFonts w:ascii="Times New Roman" w:eastAsia="Times New Roman" w:hAnsi="Times New Roman" w:cs="Times New Roman"/>
                <w:color w:val="000000"/>
              </w:rPr>
            </w:pPr>
          </w:p>
          <w:p w:rsidR="00A7276E" w:rsidRPr="00D82A16" w:rsidRDefault="00A7276E" w:rsidP="001E016D">
            <w:pPr>
              <w:pStyle w:val="normal"/>
              <w:spacing w:after="0" w:line="240" w:lineRule="auto"/>
              <w:jc w:val="both"/>
              <w:rPr>
                <w:rFonts w:ascii="Times New Roman" w:eastAsia="Times New Roman" w:hAnsi="Times New Roman" w:cs="Times New Roman"/>
                <w:color w:val="000000"/>
              </w:rPr>
            </w:pPr>
          </w:p>
          <w:p w:rsidR="003214AD" w:rsidRPr="00D82A16" w:rsidRDefault="001E016D" w:rsidP="001E016D">
            <w:pPr>
              <w:pStyle w:val="normal"/>
              <w:spacing w:after="0" w:line="240" w:lineRule="auto"/>
              <w:jc w:val="both"/>
              <w:rPr>
                <w:rFonts w:ascii="Times New Roman" w:eastAsia="Times New Roman" w:hAnsi="Times New Roman" w:cs="Times New Roman"/>
              </w:rPr>
            </w:pPr>
            <w:r w:rsidRPr="00D82A16">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253FC" w:rsidTr="00352665">
        <w:trPr>
          <w:trHeight w:val="726"/>
          <w:jc w:val="center"/>
        </w:trPr>
        <w:tc>
          <w:tcPr>
            <w:tcW w:w="704" w:type="dxa"/>
          </w:tcPr>
          <w:p w:rsidR="007253FC" w:rsidRPr="00D82A16" w:rsidRDefault="007253FC" w:rsidP="007253FC">
            <w:pPr>
              <w:pStyle w:val="normal"/>
              <w:spacing w:after="0" w:line="240" w:lineRule="auto"/>
              <w:jc w:val="center"/>
              <w:rPr>
                <w:rFonts w:ascii="Times New Roman" w:eastAsia="Times New Roman" w:hAnsi="Times New Roman" w:cs="Times New Roman"/>
              </w:rPr>
            </w:pPr>
            <w:r w:rsidRPr="00D82A16">
              <w:rPr>
                <w:rFonts w:ascii="Times New Roman" w:eastAsia="Times New Roman" w:hAnsi="Times New Roman" w:cs="Times New Roman"/>
                <w:color w:val="000000"/>
              </w:rPr>
              <w:t>6</w:t>
            </w:r>
          </w:p>
        </w:tc>
        <w:tc>
          <w:tcPr>
            <w:tcW w:w="2835" w:type="dxa"/>
          </w:tcPr>
          <w:p w:rsidR="007253FC" w:rsidRPr="00D82A16" w:rsidRDefault="007253FC" w:rsidP="007253FC">
            <w:pPr>
              <w:pStyle w:val="normal"/>
              <w:spacing w:after="0" w:line="240" w:lineRule="auto"/>
              <w:rPr>
                <w:rFonts w:ascii="Times New Roman" w:eastAsia="Times New Roman" w:hAnsi="Times New Roman" w:cs="Times New Roman"/>
              </w:rPr>
            </w:pPr>
            <w:r w:rsidRPr="00D82A16">
              <w:rPr>
                <w:rFonts w:ascii="Times New Roman" w:hAnsi="Times New Roman" w:cs="Times New Roman"/>
                <w:b/>
                <w:color w:val="000000"/>
              </w:rPr>
              <w:t>Забезпечення виконання договору про закупівлю</w:t>
            </w:r>
          </w:p>
        </w:tc>
        <w:tc>
          <w:tcPr>
            <w:tcW w:w="6090" w:type="dxa"/>
          </w:tcPr>
          <w:p w:rsidR="007253FC" w:rsidRPr="00D82A16" w:rsidRDefault="007253FC" w:rsidP="001E016D">
            <w:pPr>
              <w:pStyle w:val="normal"/>
              <w:keepNext/>
              <w:keepLines/>
              <w:spacing w:after="0" w:line="240" w:lineRule="auto"/>
              <w:jc w:val="both"/>
              <w:rPr>
                <w:rFonts w:ascii="Times New Roman" w:eastAsia="Times New Roman" w:hAnsi="Times New Roman" w:cs="Times New Roman"/>
                <w:color w:val="FF0000"/>
              </w:rPr>
            </w:pPr>
            <w:r w:rsidRPr="00D82A16">
              <w:rPr>
                <w:rFonts w:ascii="Times New Roman" w:hAnsi="Times New Roman" w:cs="Times New Roman"/>
                <w:color w:val="000000"/>
              </w:rPr>
              <w:t xml:space="preserve">Забезпечення виконання договору про закупівлю </w:t>
            </w:r>
            <w:r w:rsidRPr="00D82A16">
              <w:rPr>
                <w:rFonts w:ascii="Times New Roman" w:hAnsi="Times New Roman" w:cs="Times New Roman"/>
                <w:b/>
                <w:color w:val="000000"/>
              </w:rPr>
              <w:t>не вимагається.</w:t>
            </w:r>
          </w:p>
        </w:tc>
      </w:tr>
    </w:tbl>
    <w:p w:rsidR="00D54709" w:rsidRPr="00D54709" w:rsidRDefault="00D54709" w:rsidP="003F0892">
      <w:pPr>
        <w:pStyle w:val="normal"/>
        <w:spacing w:after="0" w:line="240" w:lineRule="auto"/>
        <w:ind w:firstLine="7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D54709">
        <w:rPr>
          <w:rFonts w:ascii="Times New Roman" w:eastAsia="Times New Roman" w:hAnsi="Times New Roman" w:cs="Times New Roman"/>
          <w:b/>
          <w:color w:val="000000"/>
          <w:sz w:val="24"/>
          <w:szCs w:val="24"/>
        </w:rPr>
        <w:lastRenderedPageBreak/>
        <w:t>ДОДАТОК 1</w:t>
      </w:r>
    </w:p>
    <w:p w:rsidR="00D54709" w:rsidRPr="00D54709" w:rsidRDefault="00D54709" w:rsidP="003F0892">
      <w:pPr>
        <w:spacing w:after="0" w:line="240" w:lineRule="auto"/>
        <w:ind w:firstLine="700"/>
        <w:jc w:val="right"/>
        <w:rPr>
          <w:rFonts w:ascii="Times New Roman" w:eastAsia="Times New Roman" w:hAnsi="Times New Roman" w:cs="Times New Roman"/>
          <w:sz w:val="24"/>
          <w:szCs w:val="24"/>
        </w:rPr>
      </w:pPr>
      <w:r w:rsidRPr="00D54709">
        <w:rPr>
          <w:rFonts w:ascii="Times New Roman" w:eastAsia="Times New Roman" w:hAnsi="Times New Roman" w:cs="Times New Roman"/>
          <w:i/>
          <w:color w:val="000000"/>
          <w:sz w:val="24"/>
          <w:szCs w:val="24"/>
        </w:rPr>
        <w:t>до тендерної документації</w:t>
      </w:r>
    </w:p>
    <w:p w:rsidR="00D54709" w:rsidRPr="00D54709" w:rsidRDefault="00D54709" w:rsidP="003F0892">
      <w:pPr>
        <w:spacing w:after="0" w:line="240" w:lineRule="auto"/>
        <w:ind w:firstLine="700"/>
        <w:jc w:val="both"/>
        <w:rPr>
          <w:rFonts w:ascii="Times New Roman" w:eastAsia="Times New Roman" w:hAnsi="Times New Roman" w:cs="Times New Roman"/>
          <w:sz w:val="16"/>
          <w:szCs w:val="16"/>
        </w:rPr>
      </w:pPr>
      <w:r w:rsidRPr="00D54709">
        <w:rPr>
          <w:rFonts w:ascii="Times New Roman" w:eastAsia="Times New Roman" w:hAnsi="Times New Roman" w:cs="Times New Roman"/>
          <w:i/>
          <w:color w:val="000000"/>
          <w:sz w:val="16"/>
          <w:szCs w:val="16"/>
        </w:rPr>
        <w:t> </w:t>
      </w:r>
    </w:p>
    <w:p w:rsidR="00D54709" w:rsidRPr="00D54709" w:rsidRDefault="00D54709" w:rsidP="003F0892">
      <w:pPr>
        <w:shd w:val="clear" w:color="auto" w:fill="FFFFFF"/>
        <w:spacing w:after="0" w:line="240" w:lineRule="auto"/>
        <w:ind w:firstLine="709"/>
        <w:jc w:val="both"/>
        <w:rPr>
          <w:rFonts w:ascii="Times New Roman" w:eastAsia="Times New Roman" w:hAnsi="Times New Roman" w:cs="Times New Roman"/>
          <w:b/>
          <w:sz w:val="24"/>
          <w:szCs w:val="24"/>
        </w:rPr>
      </w:pPr>
      <w:r w:rsidRPr="00D54709">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54709" w:rsidRPr="00D54709" w:rsidRDefault="00D54709" w:rsidP="003F0892">
      <w:pPr>
        <w:shd w:val="clear" w:color="auto" w:fill="FFFFFF"/>
        <w:spacing w:after="0" w:line="240" w:lineRule="auto"/>
        <w:jc w:val="both"/>
        <w:rPr>
          <w:rFonts w:ascii="Times New Roman" w:eastAsia="Times New Roman" w:hAnsi="Times New Roman" w:cs="Times New Roman"/>
          <w:color w:val="000000"/>
        </w:rPr>
      </w:pPr>
    </w:p>
    <w:p w:rsidR="00D54709" w:rsidRPr="00D54709" w:rsidRDefault="00D54709" w:rsidP="003F0892">
      <w:pPr>
        <w:shd w:val="clear" w:color="auto" w:fill="FFFFFF"/>
        <w:spacing w:after="0" w:line="240" w:lineRule="auto"/>
        <w:jc w:val="both"/>
        <w:rPr>
          <w:rFonts w:ascii="Times New Roman" w:eastAsia="Times New Roman" w:hAnsi="Times New Roman" w:cs="Times New Roman"/>
          <w:b/>
          <w:i/>
          <w:color w:val="000000"/>
          <w:sz w:val="24"/>
          <w:szCs w:val="24"/>
        </w:rPr>
      </w:pPr>
      <w:r w:rsidRPr="00D54709">
        <w:rPr>
          <w:rFonts w:ascii="Times New Roman" w:eastAsia="Times New Roman" w:hAnsi="Times New Roman" w:cs="Times New Roman"/>
          <w:b/>
          <w:i/>
          <w:color w:val="000000"/>
        </w:rPr>
        <w:t> </w:t>
      </w:r>
      <w:r w:rsidRPr="00D54709">
        <w:rPr>
          <w:rFonts w:ascii="Times New Roman" w:eastAsia="Times New Roman" w:hAnsi="Times New Roman" w:cs="Times New Roman"/>
          <w:b/>
          <w:i/>
          <w:color w:val="000000"/>
          <w:sz w:val="24"/>
          <w:szCs w:val="24"/>
        </w:rPr>
        <w:t xml:space="preserve">Перелік документів та інформації  для підтвердження </w:t>
      </w:r>
      <w:r w:rsidRPr="00D03B42">
        <w:rPr>
          <w:rFonts w:ascii="Times New Roman" w:eastAsia="Times New Roman" w:hAnsi="Times New Roman" w:cs="Times New Roman"/>
          <w:b/>
          <w:i/>
          <w:color w:val="000000"/>
          <w:sz w:val="24"/>
          <w:szCs w:val="24"/>
        </w:rPr>
        <w:t>відповідності</w:t>
      </w:r>
      <w:r w:rsidRPr="00D54709">
        <w:rPr>
          <w:rFonts w:ascii="Times New Roman" w:eastAsia="Times New Roman" w:hAnsi="Times New Roman" w:cs="Times New Roman"/>
          <w:b/>
          <w:i/>
          <w:color w:val="000000"/>
          <w:sz w:val="24"/>
          <w:szCs w:val="24"/>
        </w:rPr>
        <w:t xml:space="preserve"> УЧАСНИКА  </w:t>
      </w:r>
      <w:r w:rsidRPr="00D03B42">
        <w:rPr>
          <w:rFonts w:ascii="Times New Roman" w:eastAsia="Times New Roman" w:hAnsi="Times New Roman" w:cs="Times New Roman"/>
          <w:b/>
          <w:i/>
          <w:color w:val="000000"/>
          <w:sz w:val="24"/>
          <w:szCs w:val="24"/>
        </w:rPr>
        <w:t>кваліфікаційним критеріям,</w:t>
      </w:r>
      <w:r w:rsidRPr="00D54709">
        <w:rPr>
          <w:rFonts w:ascii="Times New Roman" w:eastAsia="Times New Roman" w:hAnsi="Times New Roman" w:cs="Times New Roman"/>
          <w:b/>
          <w:i/>
          <w:color w:val="000000"/>
          <w:sz w:val="24"/>
          <w:szCs w:val="24"/>
        </w:rPr>
        <w:t xml:space="preserve"> визначеним у статті 16 Закону </w:t>
      </w:r>
      <w:proofErr w:type="spellStart"/>
      <w:r w:rsidRPr="00D54709">
        <w:rPr>
          <w:rFonts w:ascii="Times New Roman" w:eastAsia="Times New Roman" w:hAnsi="Times New Roman" w:cs="Times New Roman"/>
          <w:b/>
          <w:i/>
          <w:color w:val="000000"/>
          <w:sz w:val="24"/>
          <w:szCs w:val="24"/>
        </w:rPr>
        <w:t>“Про</w:t>
      </w:r>
      <w:proofErr w:type="spellEnd"/>
      <w:r w:rsidRPr="00D54709">
        <w:rPr>
          <w:rFonts w:ascii="Times New Roman" w:eastAsia="Times New Roman" w:hAnsi="Times New Roman" w:cs="Times New Roman"/>
          <w:b/>
          <w:i/>
          <w:color w:val="000000"/>
          <w:sz w:val="24"/>
          <w:szCs w:val="24"/>
        </w:rPr>
        <w:t xml:space="preserve"> публічні </w:t>
      </w:r>
      <w:proofErr w:type="spellStart"/>
      <w:r w:rsidRPr="00D54709">
        <w:rPr>
          <w:rFonts w:ascii="Times New Roman" w:eastAsia="Times New Roman" w:hAnsi="Times New Roman" w:cs="Times New Roman"/>
          <w:b/>
          <w:i/>
          <w:color w:val="000000"/>
          <w:sz w:val="24"/>
          <w:szCs w:val="24"/>
        </w:rPr>
        <w:t>закупівлі”</w:t>
      </w:r>
      <w:proofErr w:type="spellEnd"/>
      <w:r w:rsidRPr="00D54709">
        <w:rPr>
          <w:rFonts w:ascii="Times New Roman" w:eastAsia="Times New Roman" w:hAnsi="Times New Roman" w:cs="Times New Roman"/>
          <w:b/>
          <w:i/>
          <w:color w:val="000000"/>
          <w:sz w:val="24"/>
          <w:szCs w:val="24"/>
        </w:rPr>
        <w:t>:</w:t>
      </w:r>
    </w:p>
    <w:tbl>
      <w:tblPr>
        <w:tblW w:w="9816" w:type="dxa"/>
        <w:jc w:val="center"/>
        <w:tblLayout w:type="fixed"/>
        <w:tblLook w:val="0400"/>
      </w:tblPr>
      <w:tblGrid>
        <w:gridCol w:w="559"/>
        <w:gridCol w:w="3641"/>
        <w:gridCol w:w="5616"/>
      </w:tblGrid>
      <w:tr w:rsidR="00D54709" w:rsidRPr="0042286F" w:rsidTr="00D54709">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Документи, які підтверджують відповідність Учасника кваліфікаційним критеріям**</w:t>
            </w:r>
          </w:p>
        </w:tc>
      </w:tr>
      <w:tr w:rsidR="00D54709" w:rsidRPr="0042286F" w:rsidTr="00D54709">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color w:val="000000"/>
                <w:sz w:val="24"/>
                <w:szCs w:val="24"/>
              </w:rPr>
              <w:t>Наявність обладнання, матеріально-технічної бази та технологій</w:t>
            </w:r>
          </w:p>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hd w:val="clear" w:color="auto" w:fill="FFFFFF"/>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rsidR="0019371C" w:rsidRPr="0042286F" w:rsidRDefault="00D54709" w:rsidP="00754336">
            <w:pPr>
              <w:pStyle w:val="normal"/>
              <w:keepNext/>
              <w:keepLines/>
              <w:spacing w:after="0" w:line="240" w:lineRule="auto"/>
              <w:jc w:val="both"/>
              <w:rPr>
                <w:rFonts w:ascii="Times New Roman" w:eastAsia="Times New Roman" w:hAnsi="Times New Roman" w:cs="Times New Roman"/>
                <w:strike/>
                <w:sz w:val="24"/>
                <w:szCs w:val="24"/>
              </w:rPr>
            </w:pPr>
            <w:r w:rsidRPr="0042286F">
              <w:rPr>
                <w:rFonts w:ascii="Times New Roman" w:eastAsia="Times New Roman" w:hAnsi="Times New Roman" w:cs="Times New Roman"/>
                <w:color w:val="000000"/>
                <w:sz w:val="24"/>
                <w:szCs w:val="24"/>
              </w:rPr>
              <w:t>- наявність</w:t>
            </w:r>
            <w:r w:rsidR="0019371C" w:rsidRPr="0042286F">
              <w:rPr>
                <w:rFonts w:ascii="Times New Roman" w:eastAsia="Times New Roman" w:hAnsi="Times New Roman" w:cs="Times New Roman"/>
                <w:color w:val="000000"/>
                <w:sz w:val="24"/>
                <w:szCs w:val="24"/>
              </w:rPr>
              <w:t xml:space="preserve"> відпові</w:t>
            </w:r>
            <w:r w:rsidR="0075633C" w:rsidRPr="0042286F">
              <w:rPr>
                <w:rFonts w:ascii="Times New Roman" w:eastAsia="Times New Roman" w:hAnsi="Times New Roman" w:cs="Times New Roman"/>
                <w:color w:val="000000"/>
                <w:sz w:val="24"/>
                <w:szCs w:val="24"/>
              </w:rPr>
              <w:t>д</w:t>
            </w:r>
            <w:r w:rsidR="0019371C" w:rsidRPr="0042286F">
              <w:rPr>
                <w:rFonts w:ascii="Times New Roman" w:eastAsia="Times New Roman" w:hAnsi="Times New Roman" w:cs="Times New Roman"/>
                <w:color w:val="000000"/>
                <w:sz w:val="24"/>
                <w:szCs w:val="24"/>
              </w:rPr>
              <w:t>ного</w:t>
            </w:r>
            <w:r w:rsidRPr="0042286F">
              <w:rPr>
                <w:rFonts w:ascii="Times New Roman" w:eastAsia="Times New Roman" w:hAnsi="Times New Roman" w:cs="Times New Roman"/>
                <w:color w:val="000000"/>
                <w:sz w:val="24"/>
                <w:szCs w:val="24"/>
              </w:rPr>
              <w:t xml:space="preserve"> обладнання, матеріально-технічної бази та необхідних для </w:t>
            </w:r>
            <w:r w:rsidR="00104E20" w:rsidRPr="0042286F">
              <w:rPr>
                <w:rFonts w:ascii="Times New Roman" w:eastAsia="Times New Roman" w:hAnsi="Times New Roman" w:cs="Times New Roman"/>
                <w:color w:val="000000"/>
                <w:sz w:val="24"/>
                <w:szCs w:val="24"/>
              </w:rPr>
              <w:t>надання послуг</w:t>
            </w:r>
            <w:r w:rsidR="00F67C44" w:rsidRPr="0042286F">
              <w:rPr>
                <w:rFonts w:ascii="Times New Roman" w:eastAsia="Times New Roman" w:hAnsi="Times New Roman" w:cs="Times New Roman"/>
                <w:color w:val="000000"/>
                <w:sz w:val="24"/>
                <w:szCs w:val="24"/>
              </w:rPr>
              <w:t>,</w:t>
            </w:r>
            <w:r w:rsidRPr="0042286F">
              <w:rPr>
                <w:rFonts w:ascii="Times New Roman" w:eastAsia="Times New Roman" w:hAnsi="Times New Roman" w:cs="Times New Roman"/>
                <w:sz w:val="24"/>
                <w:szCs w:val="24"/>
              </w:rPr>
              <w:t xml:space="preserve"> визначених у технічних вимог</w:t>
            </w:r>
            <w:r w:rsidR="00016CBA" w:rsidRPr="0042286F">
              <w:rPr>
                <w:rFonts w:ascii="Times New Roman" w:eastAsia="Times New Roman" w:hAnsi="Times New Roman" w:cs="Times New Roman"/>
                <w:color w:val="000000"/>
                <w:sz w:val="24"/>
                <w:szCs w:val="24"/>
              </w:rPr>
              <w:t>ах</w:t>
            </w:r>
            <w:r w:rsidR="0004130C" w:rsidRPr="0042286F">
              <w:rPr>
                <w:rFonts w:ascii="Times New Roman" w:eastAsia="Times New Roman" w:hAnsi="Times New Roman" w:cs="Times New Roman"/>
                <w:color w:val="000000"/>
                <w:sz w:val="24"/>
                <w:szCs w:val="24"/>
              </w:rPr>
              <w:t xml:space="preserve"> </w:t>
            </w:r>
            <w:r w:rsidR="0004130C" w:rsidRPr="0042286F">
              <w:rPr>
                <w:rFonts w:ascii="Times New Roman" w:hAnsi="Times New Roman" w:cs="Times New Roman"/>
                <w:sz w:val="24"/>
                <w:szCs w:val="24"/>
              </w:rPr>
              <w:t xml:space="preserve">(див. п.5, </w:t>
            </w:r>
            <w:proofErr w:type="spellStart"/>
            <w:r w:rsidR="0004130C" w:rsidRPr="0042286F">
              <w:rPr>
                <w:rFonts w:ascii="Times New Roman" w:hAnsi="Times New Roman" w:cs="Times New Roman"/>
                <w:sz w:val="24"/>
                <w:szCs w:val="24"/>
              </w:rPr>
              <w:t>Дод</w:t>
            </w:r>
            <w:proofErr w:type="spellEnd"/>
            <w:r w:rsidR="0004130C" w:rsidRPr="0042286F">
              <w:rPr>
                <w:rFonts w:ascii="Times New Roman" w:hAnsi="Times New Roman" w:cs="Times New Roman"/>
                <w:sz w:val="24"/>
                <w:szCs w:val="24"/>
              </w:rPr>
              <w:t>. 2).</w:t>
            </w:r>
          </w:p>
        </w:tc>
      </w:tr>
      <w:tr w:rsidR="00D54709" w:rsidRPr="0042286F" w:rsidTr="00D54709">
        <w:trPr>
          <w:trHeight w:val="916"/>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2.</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Наявність працівників відповідної кваліфікації, які мають необхідні знання та досвід</w:t>
            </w:r>
            <w:r w:rsidR="00F67C44" w:rsidRPr="0042286F">
              <w:rPr>
                <w:rFonts w:ascii="Times New Roman" w:eastAsia="Times New Roman" w:hAnsi="Times New Roman" w:cs="Times New Roman"/>
                <w:color w:val="000000"/>
                <w:sz w:val="24"/>
                <w:szCs w:val="24"/>
              </w:rPr>
              <w:t>.</w:t>
            </w:r>
          </w:p>
          <w:p w:rsidR="00F67C44" w:rsidRPr="0042286F" w:rsidRDefault="00F67C44" w:rsidP="003F0892">
            <w:pPr>
              <w:spacing w:after="0" w:line="240" w:lineRule="auto"/>
              <w:jc w:val="both"/>
              <w:rPr>
                <w:rFonts w:ascii="Times New Roman" w:eastAsia="Times New Roman" w:hAnsi="Times New Roman" w:cs="Times New Roman"/>
                <w:color w:val="000000"/>
                <w:sz w:val="24"/>
                <w:szCs w:val="24"/>
              </w:rPr>
            </w:pPr>
          </w:p>
          <w:p w:rsidR="00F67C44" w:rsidRPr="0042286F" w:rsidRDefault="00170861" w:rsidP="00F67C44">
            <w:pPr>
              <w:tabs>
                <w:tab w:val="num" w:pos="126"/>
              </w:tabs>
              <w:rPr>
                <w:rFonts w:ascii="Times New Roman" w:hAnsi="Times New Roman" w:cs="Times New Roman"/>
                <w:sz w:val="24"/>
                <w:szCs w:val="24"/>
              </w:rPr>
            </w:pPr>
            <w:r w:rsidRPr="0042286F">
              <w:rPr>
                <w:rFonts w:ascii="Times New Roman" w:hAnsi="Times New Roman" w:cs="Times New Roman"/>
                <w:sz w:val="24"/>
                <w:szCs w:val="24"/>
              </w:rPr>
              <w:t>Обов’язкова наявність у штаті Учасника наступних фахівців,</w:t>
            </w:r>
            <w:r w:rsidR="00F67C44" w:rsidRPr="0042286F">
              <w:rPr>
                <w:rFonts w:ascii="Times New Roman" w:hAnsi="Times New Roman" w:cs="Times New Roman"/>
                <w:sz w:val="24"/>
                <w:szCs w:val="24"/>
              </w:rPr>
              <w:t xml:space="preserve"> які мають необхідні знанн</w:t>
            </w:r>
            <w:r w:rsidRPr="0042286F">
              <w:rPr>
                <w:rFonts w:ascii="Times New Roman" w:hAnsi="Times New Roman" w:cs="Times New Roman"/>
                <w:sz w:val="24"/>
                <w:szCs w:val="24"/>
              </w:rPr>
              <w:t>я та досвід, щодо надання послуг</w:t>
            </w:r>
            <w:r w:rsidR="00F67C44" w:rsidRPr="0042286F">
              <w:rPr>
                <w:rFonts w:ascii="Times New Roman" w:hAnsi="Times New Roman" w:cs="Times New Roman"/>
                <w:sz w:val="24"/>
                <w:szCs w:val="24"/>
              </w:rPr>
              <w:t>, згідно предмету закупівлі, а саме:</w:t>
            </w:r>
          </w:p>
          <w:p w:rsidR="0036160B" w:rsidRPr="0042286F" w:rsidRDefault="007146A4" w:rsidP="00F67C44">
            <w:pPr>
              <w:tabs>
                <w:tab w:val="num" w:pos="126"/>
              </w:tabs>
              <w:rPr>
                <w:rFonts w:ascii="Times New Roman" w:hAnsi="Times New Roman" w:cs="Times New Roman"/>
                <w:sz w:val="24"/>
                <w:szCs w:val="24"/>
              </w:rPr>
            </w:pPr>
            <w:r w:rsidRPr="0042286F">
              <w:rPr>
                <w:rFonts w:ascii="Times New Roman" w:hAnsi="Times New Roman" w:cs="Times New Roman"/>
                <w:sz w:val="24"/>
                <w:szCs w:val="24"/>
              </w:rPr>
              <w:t>-</w:t>
            </w:r>
            <w:r w:rsidRPr="000D1411">
              <w:rPr>
                <w:rFonts w:ascii="Times New Roman" w:hAnsi="Times New Roman" w:cs="Times New Roman"/>
                <w:sz w:val="24"/>
                <w:szCs w:val="24"/>
              </w:rPr>
              <w:t>інж</w:t>
            </w:r>
            <w:r w:rsidR="00F224F3" w:rsidRPr="000D1411">
              <w:rPr>
                <w:rFonts w:ascii="Times New Roman" w:hAnsi="Times New Roman" w:cs="Times New Roman"/>
                <w:sz w:val="24"/>
                <w:szCs w:val="24"/>
              </w:rPr>
              <w:t>енера-</w:t>
            </w:r>
            <w:r w:rsidRPr="000D1411">
              <w:rPr>
                <w:rFonts w:ascii="Times New Roman" w:hAnsi="Times New Roman" w:cs="Times New Roman"/>
                <w:sz w:val="24"/>
                <w:szCs w:val="24"/>
              </w:rPr>
              <w:t>теплоенергетика</w:t>
            </w:r>
            <w:r w:rsidR="00F224F3" w:rsidRPr="000D1411">
              <w:rPr>
                <w:rFonts w:ascii="Times New Roman" w:hAnsi="Times New Roman" w:cs="Times New Roman"/>
                <w:sz w:val="24"/>
                <w:szCs w:val="24"/>
              </w:rPr>
              <w:t xml:space="preserve"> (спеціаліста-теплоенергетика) </w:t>
            </w:r>
            <w:r w:rsidR="00F67C44" w:rsidRPr="000D1411">
              <w:rPr>
                <w:rFonts w:ascii="Times New Roman" w:hAnsi="Times New Roman" w:cs="Times New Roman"/>
                <w:sz w:val="24"/>
                <w:szCs w:val="24"/>
              </w:rPr>
              <w:t xml:space="preserve">з групою електробезпеки не нижче четвертої  для </w:t>
            </w:r>
            <w:r w:rsidR="00170861" w:rsidRPr="000D1411">
              <w:rPr>
                <w:rFonts w:ascii="Times New Roman" w:hAnsi="Times New Roman" w:cs="Times New Roman"/>
                <w:sz w:val="24"/>
                <w:szCs w:val="24"/>
              </w:rPr>
              <w:t>виконання керівних робіт</w:t>
            </w:r>
            <w:r w:rsidR="00F67C44" w:rsidRPr="000D1411">
              <w:rPr>
                <w:rFonts w:ascii="Times New Roman" w:hAnsi="Times New Roman" w:cs="Times New Roman"/>
                <w:sz w:val="24"/>
                <w:szCs w:val="24"/>
              </w:rPr>
              <w:t xml:space="preserve"> в електроустановках напругою до 1000 В;</w:t>
            </w:r>
          </w:p>
          <w:p w:rsidR="007146A4" w:rsidRPr="0042286F" w:rsidRDefault="007146A4" w:rsidP="007146A4">
            <w:pPr>
              <w:tabs>
                <w:tab w:val="num" w:pos="126"/>
              </w:tabs>
              <w:rPr>
                <w:rFonts w:ascii="Times New Roman" w:hAnsi="Times New Roman" w:cs="Times New Roman"/>
                <w:sz w:val="24"/>
                <w:szCs w:val="24"/>
              </w:rPr>
            </w:pPr>
            <w:r w:rsidRPr="0042286F">
              <w:rPr>
                <w:rFonts w:ascii="Times New Roman" w:hAnsi="Times New Roman" w:cs="Times New Roman"/>
                <w:sz w:val="24"/>
                <w:szCs w:val="24"/>
              </w:rPr>
              <w:t xml:space="preserve">-інженера-механіка,  що пройшов навчання та перевірку знань по охороні праці з: Правила з охорони праці під час експлуатації обладнання, що працює під тиском, Правила безпеки систем газопостачання України, </w:t>
            </w:r>
          </w:p>
          <w:p w:rsidR="00F67C44" w:rsidRPr="0042286F" w:rsidRDefault="0036160B" w:rsidP="00170861">
            <w:pPr>
              <w:tabs>
                <w:tab w:val="num" w:pos="126"/>
              </w:tabs>
              <w:rPr>
                <w:rFonts w:ascii="Times New Roman" w:hAnsi="Times New Roman" w:cs="Times New Roman"/>
                <w:sz w:val="24"/>
                <w:szCs w:val="24"/>
              </w:rPr>
            </w:pPr>
            <w:proofErr w:type="spellStart"/>
            <w:r w:rsidRPr="0042286F">
              <w:rPr>
                <w:rFonts w:ascii="Times New Roman" w:hAnsi="Times New Roman" w:cs="Times New Roman"/>
                <w:sz w:val="24"/>
                <w:szCs w:val="24"/>
              </w:rPr>
              <w:t>-слюсаря</w:t>
            </w:r>
            <w:proofErr w:type="spellEnd"/>
            <w:r w:rsidRPr="0042286F">
              <w:rPr>
                <w:rFonts w:ascii="Times New Roman" w:hAnsi="Times New Roman" w:cs="Times New Roman"/>
                <w:sz w:val="24"/>
                <w:szCs w:val="24"/>
              </w:rPr>
              <w:t xml:space="preserve"> з експлуатації та ремонту газового </w:t>
            </w:r>
            <w:r w:rsidR="00834EB7" w:rsidRPr="0042286F">
              <w:rPr>
                <w:rFonts w:ascii="Times New Roman" w:hAnsi="Times New Roman" w:cs="Times New Roman"/>
                <w:sz w:val="24"/>
                <w:szCs w:val="24"/>
              </w:rPr>
              <w:t>у</w:t>
            </w:r>
            <w:r w:rsidRPr="0042286F">
              <w:rPr>
                <w:rFonts w:ascii="Times New Roman" w:hAnsi="Times New Roman" w:cs="Times New Roman"/>
                <w:sz w:val="24"/>
                <w:szCs w:val="24"/>
              </w:rPr>
              <w:t>статкування</w:t>
            </w:r>
            <w:r w:rsidR="00170861" w:rsidRPr="0042286F">
              <w:rPr>
                <w:rFonts w:ascii="Times New Roman" w:hAnsi="Times New Roman" w:cs="Times New Roman"/>
                <w:sz w:val="24"/>
                <w:szCs w:val="24"/>
              </w:rPr>
              <w:t xml:space="preserve">, що пройшов навчання та перевірку знань по охороні праці з: Правила з охорони праці під час експлуатації обладнання, що працює під тиском, Правила </w:t>
            </w:r>
            <w:r w:rsidR="00170861" w:rsidRPr="0042286F">
              <w:rPr>
                <w:rFonts w:ascii="Times New Roman" w:hAnsi="Times New Roman" w:cs="Times New Roman"/>
                <w:sz w:val="24"/>
                <w:szCs w:val="24"/>
              </w:rPr>
              <w:lastRenderedPageBreak/>
              <w:t xml:space="preserve">безпеки систем газопостачання України, </w:t>
            </w:r>
          </w:p>
          <w:p w:rsidR="00784C52" w:rsidRPr="0042286F" w:rsidRDefault="00784C52" w:rsidP="00834EB7">
            <w:pPr>
              <w:spacing w:after="0" w:line="240" w:lineRule="auto"/>
              <w:rPr>
                <w:rFonts w:ascii="Times New Roman" w:hAnsi="Times New Roman" w:cs="Times New Roman"/>
                <w:sz w:val="24"/>
                <w:szCs w:val="24"/>
              </w:rPr>
            </w:pPr>
          </w:p>
          <w:p w:rsidR="0036160B" w:rsidRPr="0042286F" w:rsidRDefault="00784C52" w:rsidP="00834EB7">
            <w:pPr>
              <w:tabs>
                <w:tab w:val="num" w:pos="126"/>
              </w:tabs>
              <w:rPr>
                <w:rFonts w:ascii="Times New Roman" w:eastAsia="Times New Roman" w:hAnsi="Times New Roman" w:cs="Times New Roman"/>
                <w:i/>
                <w:color w:val="000000"/>
                <w:sz w:val="24"/>
                <w:szCs w:val="24"/>
              </w:rPr>
            </w:pPr>
            <w:proofErr w:type="spellStart"/>
            <w:r w:rsidRPr="0042286F">
              <w:rPr>
                <w:rFonts w:ascii="Times New Roman" w:hAnsi="Times New Roman" w:cs="Times New Roman"/>
                <w:sz w:val="24"/>
                <w:szCs w:val="24"/>
              </w:rPr>
              <w:t>-слю</w:t>
            </w:r>
            <w:r w:rsidR="005C6B9A" w:rsidRPr="0042286F">
              <w:rPr>
                <w:rFonts w:ascii="Times New Roman" w:hAnsi="Times New Roman" w:cs="Times New Roman"/>
                <w:sz w:val="24"/>
                <w:szCs w:val="24"/>
              </w:rPr>
              <w:t>с</w:t>
            </w:r>
            <w:r w:rsidRPr="0042286F">
              <w:rPr>
                <w:rFonts w:ascii="Times New Roman" w:hAnsi="Times New Roman" w:cs="Times New Roman"/>
                <w:sz w:val="24"/>
                <w:szCs w:val="24"/>
              </w:rPr>
              <w:t>аря</w:t>
            </w:r>
            <w:proofErr w:type="spellEnd"/>
            <w:r w:rsidRPr="0042286F">
              <w:rPr>
                <w:rFonts w:ascii="Times New Roman" w:hAnsi="Times New Roman" w:cs="Times New Roman"/>
                <w:sz w:val="24"/>
                <w:szCs w:val="24"/>
              </w:rPr>
              <w:t xml:space="preserve"> з експл</w:t>
            </w:r>
            <w:r w:rsidR="00834EB7" w:rsidRPr="0042286F">
              <w:rPr>
                <w:rFonts w:ascii="Times New Roman" w:hAnsi="Times New Roman" w:cs="Times New Roman"/>
                <w:sz w:val="24"/>
                <w:szCs w:val="24"/>
              </w:rPr>
              <w:t xml:space="preserve">уатації </w:t>
            </w:r>
            <w:proofErr w:type="spellStart"/>
            <w:r w:rsidR="00834EB7" w:rsidRPr="0042286F">
              <w:rPr>
                <w:rFonts w:ascii="Times New Roman" w:hAnsi="Times New Roman" w:cs="Times New Roman"/>
                <w:sz w:val="24"/>
                <w:szCs w:val="24"/>
              </w:rPr>
              <w:t>КВП</w:t>
            </w:r>
            <w:proofErr w:type="spellEnd"/>
            <w:r w:rsidR="00834EB7" w:rsidRPr="0042286F">
              <w:rPr>
                <w:rFonts w:ascii="Times New Roman" w:hAnsi="Times New Roman" w:cs="Times New Roman"/>
                <w:sz w:val="24"/>
                <w:szCs w:val="24"/>
              </w:rPr>
              <w:t xml:space="preserve"> і А </w:t>
            </w:r>
            <w:r w:rsidRPr="0042286F">
              <w:rPr>
                <w:rFonts w:ascii="Times New Roman" w:hAnsi="Times New Roman" w:cs="Times New Roman"/>
                <w:sz w:val="24"/>
                <w:szCs w:val="24"/>
              </w:rPr>
              <w:t xml:space="preserve"> з групою електробезпеки не нижче четвертої  для роботи в електроустановках напругою до 1000 В;</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sz w:val="24"/>
                <w:szCs w:val="24"/>
              </w:rPr>
            </w:pPr>
            <w:r w:rsidRPr="0042286F">
              <w:rPr>
                <w:rFonts w:ascii="Times New Roman" w:eastAsia="Times New Roman" w:hAnsi="Times New Roman" w:cs="Times New Roman"/>
                <w:sz w:val="24"/>
                <w:szCs w:val="24"/>
              </w:rPr>
              <w:lastRenderedPageBreak/>
              <w:t>2.1.Довідка в довільній формі, в якій зазначається наступна інформація:</w:t>
            </w:r>
          </w:p>
          <w:p w:rsidR="0019371C" w:rsidRPr="0042286F" w:rsidRDefault="00D54709" w:rsidP="00132DE5">
            <w:pPr>
              <w:spacing w:after="0" w:line="240" w:lineRule="auto"/>
              <w:jc w:val="both"/>
              <w:rPr>
                <w:rFonts w:ascii="Times New Roman" w:eastAsia="Times New Roman" w:hAnsi="Times New Roman" w:cs="Times New Roman"/>
                <w:sz w:val="24"/>
                <w:szCs w:val="24"/>
              </w:rPr>
            </w:pPr>
            <w:r w:rsidRPr="0042286F">
              <w:rPr>
                <w:rFonts w:ascii="Times New Roman" w:eastAsia="Times New Roman" w:hAnsi="Times New Roman" w:cs="Times New Roman"/>
                <w:sz w:val="24"/>
                <w:szCs w:val="24"/>
              </w:rPr>
              <w:t>- наявність працівників</w:t>
            </w:r>
            <w:r w:rsidR="00E32375" w:rsidRPr="0042286F">
              <w:rPr>
                <w:rFonts w:ascii="Times New Roman" w:eastAsia="Times New Roman" w:hAnsi="Times New Roman" w:cs="Times New Roman"/>
                <w:sz w:val="24"/>
                <w:szCs w:val="24"/>
              </w:rPr>
              <w:t>(а)</w:t>
            </w:r>
            <w:r w:rsidRPr="0042286F">
              <w:rPr>
                <w:rFonts w:ascii="Times New Roman" w:eastAsia="Times New Roman" w:hAnsi="Times New Roman" w:cs="Times New Roman"/>
                <w:sz w:val="24"/>
                <w:szCs w:val="24"/>
              </w:rPr>
              <w:t xml:space="preserve"> відповідної кваліфікації, які мають необхідні знання та досвід.</w:t>
            </w:r>
          </w:p>
          <w:p w:rsidR="007B0C86" w:rsidRPr="0042286F" w:rsidRDefault="00D40CFE" w:rsidP="00132DE5">
            <w:pPr>
              <w:spacing w:after="0" w:line="240" w:lineRule="auto"/>
              <w:jc w:val="both"/>
              <w:rPr>
                <w:rFonts w:ascii="Times New Roman" w:hAnsi="Times New Roman" w:cs="Times New Roman"/>
                <w:i/>
                <w:sz w:val="24"/>
                <w:szCs w:val="24"/>
                <w:u w:val="single"/>
              </w:rPr>
            </w:pPr>
            <w:r w:rsidRPr="0042286F">
              <w:rPr>
                <w:rFonts w:ascii="Times New Roman" w:hAnsi="Times New Roman" w:cs="Times New Roman"/>
                <w:i/>
                <w:sz w:val="24"/>
                <w:szCs w:val="24"/>
                <w:u w:val="single"/>
              </w:rPr>
              <w:t>д</w:t>
            </w:r>
            <w:r w:rsidR="0019371C" w:rsidRPr="0042286F">
              <w:rPr>
                <w:rFonts w:ascii="Times New Roman" w:hAnsi="Times New Roman" w:cs="Times New Roman"/>
                <w:i/>
                <w:sz w:val="24"/>
                <w:szCs w:val="24"/>
                <w:u w:val="single"/>
              </w:rPr>
              <w:t>овідка про основний інженерно-технічний персонал та робітників відповідної кваліфікації, які мають необхідні знання та досвід та забезпечать якісне надання послуг</w:t>
            </w:r>
            <w:r w:rsidR="0004130C" w:rsidRPr="0042286F">
              <w:rPr>
                <w:rFonts w:ascii="Times New Roman" w:hAnsi="Times New Roman" w:cs="Times New Roman"/>
                <w:i/>
                <w:sz w:val="24"/>
                <w:szCs w:val="24"/>
                <w:u w:val="single"/>
              </w:rPr>
              <w:t xml:space="preserve"> </w:t>
            </w:r>
            <w:r w:rsidR="0004130C" w:rsidRPr="0042286F">
              <w:rPr>
                <w:rFonts w:ascii="Times New Roman" w:hAnsi="Times New Roman" w:cs="Times New Roman"/>
                <w:sz w:val="24"/>
                <w:szCs w:val="24"/>
              </w:rPr>
              <w:t xml:space="preserve">(див. п.2,3,4, </w:t>
            </w:r>
            <w:proofErr w:type="spellStart"/>
            <w:r w:rsidR="0004130C" w:rsidRPr="0042286F">
              <w:rPr>
                <w:rFonts w:ascii="Times New Roman" w:hAnsi="Times New Roman" w:cs="Times New Roman"/>
                <w:sz w:val="24"/>
                <w:szCs w:val="24"/>
              </w:rPr>
              <w:t>Дод</w:t>
            </w:r>
            <w:proofErr w:type="spellEnd"/>
            <w:r w:rsidR="0004130C" w:rsidRPr="0042286F">
              <w:rPr>
                <w:rFonts w:ascii="Times New Roman" w:hAnsi="Times New Roman" w:cs="Times New Roman"/>
                <w:sz w:val="24"/>
                <w:szCs w:val="24"/>
              </w:rPr>
              <w:t>. 2).</w:t>
            </w:r>
          </w:p>
        </w:tc>
      </w:tr>
      <w:tr w:rsidR="00D54709" w:rsidRPr="0042286F" w:rsidTr="00D40CFE">
        <w:trPr>
          <w:trHeight w:val="34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lastRenderedPageBreak/>
              <w:t>3.</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3.1. Довідка в довільній формі, з інформацією про виконання  аналогічного (аналогічних) за предмето</w:t>
            </w:r>
            <w:r w:rsidR="00B9583A" w:rsidRPr="0042286F">
              <w:rPr>
                <w:rFonts w:ascii="Times New Roman" w:eastAsia="Times New Roman" w:hAnsi="Times New Roman" w:cs="Times New Roman"/>
                <w:color w:val="000000"/>
                <w:sz w:val="24"/>
                <w:szCs w:val="24"/>
              </w:rPr>
              <w:t>м закупівлі договору (договорів</w:t>
            </w:r>
            <w:r w:rsidR="00104E20" w:rsidRPr="0042286F">
              <w:rPr>
                <w:rFonts w:ascii="Times New Roman" w:eastAsia="Times New Roman" w:hAnsi="Times New Roman" w:cs="Times New Roman"/>
                <w:color w:val="000000"/>
                <w:sz w:val="24"/>
                <w:szCs w:val="24"/>
              </w:rPr>
              <w:t>)</w:t>
            </w:r>
            <w:r w:rsidR="0004130C" w:rsidRPr="0042286F">
              <w:rPr>
                <w:rFonts w:ascii="Times New Roman" w:hAnsi="Times New Roman" w:cs="Times New Roman"/>
                <w:sz w:val="24"/>
                <w:szCs w:val="24"/>
              </w:rPr>
              <w:t xml:space="preserve"> (див. п.8, </w:t>
            </w:r>
            <w:proofErr w:type="spellStart"/>
            <w:r w:rsidR="0004130C" w:rsidRPr="0042286F">
              <w:rPr>
                <w:rFonts w:ascii="Times New Roman" w:hAnsi="Times New Roman" w:cs="Times New Roman"/>
                <w:sz w:val="24"/>
                <w:szCs w:val="24"/>
              </w:rPr>
              <w:t>Дод</w:t>
            </w:r>
            <w:proofErr w:type="spellEnd"/>
            <w:r w:rsidR="0004130C" w:rsidRPr="0042286F">
              <w:rPr>
                <w:rFonts w:ascii="Times New Roman" w:hAnsi="Times New Roman" w:cs="Times New Roman"/>
                <w:sz w:val="24"/>
                <w:szCs w:val="24"/>
              </w:rPr>
              <w:t>. 2).</w:t>
            </w:r>
          </w:p>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3.2. На підтвердження досвіду виконання аналогічного (аналогічних) за предметом закупівлі договору (договорів) Учасник має надати:</w:t>
            </w:r>
          </w:p>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A87360" w:rsidRPr="0042286F" w:rsidRDefault="00D54709" w:rsidP="00D40CFE">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i/>
                <w:color w:val="000000"/>
                <w:sz w:val="24"/>
                <w:szCs w:val="24"/>
              </w:rPr>
              <w:t>Інформація може надаватися про частково виконаний  договір, дія, якого не закінчена.</w:t>
            </w:r>
          </w:p>
        </w:tc>
      </w:tr>
      <w:tr w:rsidR="00D54709" w:rsidRPr="0042286F" w:rsidTr="00D54709">
        <w:trPr>
          <w:trHeight w:val="1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center"/>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4.</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Наявність фінансової спроможності</w:t>
            </w:r>
          </w:p>
          <w:p w:rsidR="005F007C" w:rsidRPr="0042286F" w:rsidRDefault="005F007C" w:rsidP="003F0892">
            <w:pPr>
              <w:spacing w:after="0" w:line="240" w:lineRule="auto"/>
              <w:jc w:val="both"/>
              <w:rPr>
                <w:rFonts w:ascii="Times New Roman" w:eastAsia="Times New Roman" w:hAnsi="Times New Roman" w:cs="Times New Roman"/>
                <w:color w:val="000000"/>
                <w:sz w:val="24"/>
                <w:szCs w:val="24"/>
              </w:rPr>
            </w:pPr>
          </w:p>
          <w:p w:rsidR="005F007C" w:rsidRPr="0042286F" w:rsidRDefault="005F007C" w:rsidP="003F0892">
            <w:pPr>
              <w:spacing w:after="0" w:line="240" w:lineRule="auto"/>
              <w:jc w:val="both"/>
              <w:rPr>
                <w:rFonts w:ascii="Times New Roman" w:eastAsia="Times New Roman" w:hAnsi="Times New Roman" w:cs="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42286F" w:rsidRDefault="00D54709" w:rsidP="003F0892">
            <w:pPr>
              <w:spacing w:after="0" w:line="240" w:lineRule="auto"/>
              <w:jc w:val="both"/>
              <w:rPr>
                <w:rFonts w:ascii="Times New Roman" w:eastAsia="Times New Roman" w:hAnsi="Times New Roman" w:cs="Times New Roman"/>
                <w:color w:val="000000"/>
                <w:sz w:val="24"/>
                <w:szCs w:val="24"/>
              </w:rPr>
            </w:pPr>
            <w:r w:rsidRPr="0042286F">
              <w:rPr>
                <w:rFonts w:ascii="Times New Roman" w:eastAsia="Times New Roman" w:hAnsi="Times New Roman" w:cs="Times New Roman"/>
                <w:color w:val="000000"/>
                <w:sz w:val="24"/>
                <w:szCs w:val="24"/>
              </w:rPr>
              <w:t xml:space="preserve">4.1. На підтвердження фінансової спроможності учасник надає фінансову звітність за </w:t>
            </w:r>
            <w:r w:rsidR="00D82A16" w:rsidRPr="0042286F">
              <w:rPr>
                <w:rFonts w:ascii="Times New Roman" w:eastAsia="Times New Roman" w:hAnsi="Times New Roman" w:cs="Times New Roman"/>
                <w:sz w:val="24"/>
                <w:szCs w:val="24"/>
              </w:rPr>
              <w:t>2022</w:t>
            </w:r>
            <w:r w:rsidRPr="0042286F">
              <w:rPr>
                <w:rFonts w:ascii="Times New Roman" w:eastAsia="Times New Roman" w:hAnsi="Times New Roman" w:cs="Times New Roman"/>
                <w:sz w:val="24"/>
                <w:szCs w:val="24"/>
              </w:rPr>
              <w:t xml:space="preserve"> рік</w:t>
            </w:r>
            <w:r w:rsidRPr="0042286F">
              <w:rPr>
                <w:rFonts w:ascii="Times New Roman" w:eastAsia="Times New Roman" w:hAnsi="Times New Roman" w:cs="Times New Roman"/>
                <w:color w:val="000000"/>
                <w:sz w:val="24"/>
                <w:szCs w:val="24"/>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i/>
                <w:color w:val="000000"/>
                <w:sz w:val="24"/>
                <w:szCs w:val="24"/>
              </w:rPr>
              <w:t>Звітним періодом для складання фінансової звітності є календарний рік.</w:t>
            </w:r>
          </w:p>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i/>
                <w:color w:val="000000"/>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i/>
                <w:color w:val="000000"/>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D54709" w:rsidRPr="0042286F" w:rsidRDefault="00D54709" w:rsidP="003F0892">
      <w:pPr>
        <w:spacing w:after="0" w:line="240" w:lineRule="auto"/>
        <w:jc w:val="both"/>
        <w:rPr>
          <w:rFonts w:ascii="Times New Roman" w:eastAsia="Times New Roman" w:hAnsi="Times New Roman" w:cs="Times New Roman"/>
          <w:i/>
          <w:color w:val="000000"/>
          <w:sz w:val="24"/>
          <w:szCs w:val="24"/>
        </w:rPr>
      </w:pPr>
      <w:r w:rsidRPr="0042286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6BC7" w:rsidRPr="0042286F" w:rsidRDefault="00886BC7" w:rsidP="003F0892">
      <w:pPr>
        <w:spacing w:after="0" w:line="240" w:lineRule="auto"/>
        <w:jc w:val="both"/>
        <w:rPr>
          <w:rFonts w:ascii="Times New Roman" w:eastAsia="Times New Roman" w:hAnsi="Times New Roman" w:cs="Times New Roman"/>
          <w:i/>
          <w:color w:val="000000"/>
          <w:sz w:val="24"/>
          <w:szCs w:val="24"/>
        </w:rPr>
      </w:pPr>
    </w:p>
    <w:p w:rsidR="00886BC7" w:rsidRPr="0042286F" w:rsidRDefault="00886BC7" w:rsidP="003F0892">
      <w:pPr>
        <w:spacing w:after="0" w:line="240" w:lineRule="auto"/>
        <w:jc w:val="both"/>
        <w:rPr>
          <w:rFonts w:ascii="Times New Roman" w:eastAsia="Times New Roman" w:hAnsi="Times New Roman" w:cs="Times New Roman"/>
          <w:i/>
          <w:color w:val="000000"/>
          <w:sz w:val="24"/>
          <w:szCs w:val="24"/>
        </w:rPr>
      </w:pPr>
    </w:p>
    <w:p w:rsidR="00886BC7" w:rsidRPr="0042286F" w:rsidRDefault="00886BC7" w:rsidP="003F0892">
      <w:pPr>
        <w:spacing w:after="0" w:line="240" w:lineRule="auto"/>
        <w:jc w:val="both"/>
        <w:rPr>
          <w:rFonts w:ascii="Times New Roman" w:eastAsia="Times New Roman" w:hAnsi="Times New Roman" w:cs="Times New Roman"/>
          <w:i/>
          <w:color w:val="000000"/>
          <w:sz w:val="24"/>
          <w:szCs w:val="24"/>
        </w:rPr>
      </w:pPr>
    </w:p>
    <w:p w:rsidR="00886BC7" w:rsidRDefault="00886BC7" w:rsidP="003F0892">
      <w:pPr>
        <w:spacing w:after="0" w:line="240" w:lineRule="auto"/>
        <w:jc w:val="both"/>
        <w:rPr>
          <w:rFonts w:ascii="Times New Roman" w:eastAsia="Times New Roman" w:hAnsi="Times New Roman" w:cs="Times New Roman"/>
          <w:i/>
          <w:color w:val="000000"/>
          <w:sz w:val="24"/>
          <w:szCs w:val="24"/>
        </w:rPr>
      </w:pPr>
    </w:p>
    <w:p w:rsidR="0042286F" w:rsidRDefault="0042286F" w:rsidP="003F0892">
      <w:pPr>
        <w:spacing w:after="0" w:line="240" w:lineRule="auto"/>
        <w:jc w:val="both"/>
        <w:rPr>
          <w:rFonts w:ascii="Times New Roman" w:eastAsia="Times New Roman" w:hAnsi="Times New Roman" w:cs="Times New Roman"/>
          <w:i/>
          <w:color w:val="000000"/>
          <w:sz w:val="24"/>
          <w:szCs w:val="24"/>
        </w:rPr>
      </w:pPr>
    </w:p>
    <w:p w:rsidR="0042286F" w:rsidRPr="0042286F" w:rsidRDefault="0042286F" w:rsidP="003F0892">
      <w:pPr>
        <w:spacing w:after="0" w:line="240" w:lineRule="auto"/>
        <w:jc w:val="both"/>
        <w:rPr>
          <w:rFonts w:ascii="Times New Roman" w:eastAsia="Times New Roman" w:hAnsi="Times New Roman" w:cs="Times New Roman"/>
          <w:i/>
          <w:color w:val="000000"/>
          <w:sz w:val="24"/>
          <w:szCs w:val="24"/>
        </w:rPr>
      </w:pPr>
    </w:p>
    <w:p w:rsidR="00886BC7" w:rsidRDefault="00886BC7" w:rsidP="003F0892">
      <w:pPr>
        <w:spacing w:after="0" w:line="240" w:lineRule="auto"/>
        <w:jc w:val="both"/>
        <w:rPr>
          <w:rFonts w:ascii="Times New Roman" w:eastAsia="Times New Roman" w:hAnsi="Times New Roman" w:cs="Times New Roman"/>
          <w:i/>
          <w:color w:val="000000"/>
          <w:sz w:val="24"/>
          <w:szCs w:val="24"/>
        </w:rPr>
      </w:pPr>
    </w:p>
    <w:p w:rsidR="005857E3" w:rsidRPr="0042286F" w:rsidRDefault="005857E3" w:rsidP="003F0892">
      <w:pPr>
        <w:spacing w:after="0" w:line="240" w:lineRule="auto"/>
        <w:jc w:val="both"/>
        <w:rPr>
          <w:rFonts w:ascii="Times New Roman" w:eastAsia="Times New Roman" w:hAnsi="Times New Roman" w:cs="Times New Roman"/>
          <w:i/>
          <w:color w:val="000000"/>
          <w:sz w:val="24"/>
          <w:szCs w:val="24"/>
        </w:rPr>
      </w:pPr>
    </w:p>
    <w:p w:rsidR="00886BC7" w:rsidRPr="0042286F" w:rsidRDefault="00886BC7" w:rsidP="003F0892">
      <w:pPr>
        <w:spacing w:after="0" w:line="240" w:lineRule="auto"/>
        <w:jc w:val="both"/>
        <w:rPr>
          <w:rFonts w:ascii="Times New Roman" w:eastAsia="Times New Roman" w:hAnsi="Times New Roman" w:cs="Times New Roman"/>
          <w:i/>
          <w:color w:val="000000"/>
          <w:sz w:val="24"/>
          <w:szCs w:val="24"/>
        </w:rPr>
      </w:pPr>
    </w:p>
    <w:p w:rsidR="00886BC7" w:rsidRPr="0042286F" w:rsidRDefault="00886BC7" w:rsidP="0042286F">
      <w:pPr>
        <w:pStyle w:val="33"/>
        <w:widowControl w:val="0"/>
        <w:spacing w:line="240" w:lineRule="auto"/>
        <w:jc w:val="center"/>
        <w:rPr>
          <w:rFonts w:ascii="Times New Roman" w:hAnsi="Times New Roman" w:cs="Times New Roman"/>
          <w:b/>
          <w:sz w:val="24"/>
          <w:szCs w:val="24"/>
          <w:lang w:val="uk-UA"/>
        </w:rPr>
      </w:pPr>
      <w:r w:rsidRPr="0042286F">
        <w:rPr>
          <w:rFonts w:ascii="Times New Roman" w:hAnsi="Times New Roman" w:cs="Times New Roman"/>
          <w:b/>
          <w:sz w:val="24"/>
          <w:szCs w:val="24"/>
          <w:lang w:val="uk-UA"/>
        </w:rPr>
        <w:lastRenderedPageBreak/>
        <w:t>Інформація щодо відповідності учасника та переможця вимогам, визначеним у статті 17 Закону</w:t>
      </w:r>
    </w:p>
    <w:p w:rsidR="00886BC7" w:rsidRPr="0042286F" w:rsidRDefault="00886BC7" w:rsidP="00886BC7">
      <w:pPr>
        <w:widowControl w:val="0"/>
        <w:tabs>
          <w:tab w:val="left" w:pos="1080"/>
        </w:tabs>
        <w:jc w:val="both"/>
        <w:rPr>
          <w:rFonts w:ascii="Times New Roman" w:hAnsi="Times New Roman" w:cs="Times New Roman"/>
          <w:b/>
          <w:sz w:val="24"/>
          <w:szCs w:val="24"/>
        </w:rPr>
      </w:pPr>
      <w:r w:rsidRPr="0042286F">
        <w:rPr>
          <w:rFonts w:ascii="Times New Roman" w:hAnsi="Times New Roman" w:cs="Times New Roman"/>
          <w:b/>
          <w:bCs/>
          <w:sz w:val="24"/>
          <w:szCs w:val="24"/>
        </w:rPr>
        <w:t>Д</w:t>
      </w:r>
      <w:r w:rsidRPr="0042286F">
        <w:rPr>
          <w:rFonts w:ascii="Times New Roman" w:hAnsi="Times New Roman" w:cs="Times New Roman"/>
          <w:b/>
          <w:sz w:val="24"/>
          <w:szCs w:val="24"/>
        </w:rPr>
        <w:t>окументи для підтвердження відсутності підстав для відмови в участі у процедурі закупівлі, визначеним у статті 17 Закону:</w:t>
      </w:r>
    </w:p>
    <w:tbl>
      <w:tblPr>
        <w:tblW w:w="10561"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998"/>
        <w:gridCol w:w="2168"/>
        <w:gridCol w:w="3402"/>
      </w:tblGrid>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№п/п</w:t>
            </w:r>
          </w:p>
        </w:tc>
        <w:tc>
          <w:tcPr>
            <w:tcW w:w="3998" w:type="dxa"/>
            <w:vAlign w:val="center"/>
          </w:tcPr>
          <w:p w:rsidR="00886BC7" w:rsidRPr="0042286F" w:rsidRDefault="00886BC7" w:rsidP="006A18C1">
            <w:pPr>
              <w:widowControl w:val="0"/>
              <w:jc w:val="center"/>
              <w:rPr>
                <w:rFonts w:ascii="Times New Roman" w:hAnsi="Times New Roman" w:cs="Times New Roman"/>
                <w:sz w:val="24"/>
                <w:szCs w:val="24"/>
              </w:rPr>
            </w:pPr>
            <w:r w:rsidRPr="0042286F">
              <w:rPr>
                <w:rFonts w:ascii="Times New Roman" w:hAnsi="Times New Roman" w:cs="Times New Roman"/>
                <w:bCs/>
                <w:iCs/>
                <w:sz w:val="24"/>
                <w:szCs w:val="24"/>
                <w:lang w:eastAsia="uk-UA"/>
              </w:rPr>
              <w:t>Підстава для відхилення</w:t>
            </w:r>
          </w:p>
        </w:tc>
        <w:tc>
          <w:tcPr>
            <w:tcW w:w="2168" w:type="dxa"/>
            <w:vMerge w:val="restart"/>
            <w:vAlign w:val="center"/>
          </w:tcPr>
          <w:p w:rsidR="00886BC7" w:rsidRPr="0042286F" w:rsidRDefault="00886BC7" w:rsidP="006A18C1">
            <w:pPr>
              <w:tabs>
                <w:tab w:val="center" w:pos="4153"/>
                <w:tab w:val="right" w:pos="8306"/>
              </w:tabs>
              <w:jc w:val="center"/>
              <w:rPr>
                <w:rFonts w:ascii="Times New Roman" w:hAnsi="Times New Roman" w:cs="Times New Roman"/>
                <w:sz w:val="24"/>
                <w:szCs w:val="24"/>
              </w:rPr>
            </w:pPr>
            <w:r w:rsidRPr="0042286F">
              <w:rPr>
                <w:rFonts w:ascii="Times New Roman" w:hAnsi="Times New Roman" w:cs="Times New Roman"/>
                <w:sz w:val="24"/>
                <w:szCs w:val="24"/>
              </w:rPr>
              <w:t>Учасник повинен надати</w:t>
            </w:r>
          </w:p>
        </w:tc>
        <w:tc>
          <w:tcPr>
            <w:tcW w:w="3402" w:type="dxa"/>
            <w:vMerge w:val="restart"/>
            <w:vAlign w:val="center"/>
          </w:tcPr>
          <w:p w:rsidR="00886BC7" w:rsidRPr="0042286F" w:rsidRDefault="00886BC7" w:rsidP="006A18C1">
            <w:pPr>
              <w:pStyle w:val="af6"/>
              <w:spacing w:before="0" w:beforeAutospacing="0" w:after="0" w:afterAutospacing="0"/>
              <w:jc w:val="center"/>
              <w:rPr>
                <w:szCs w:val="24"/>
                <w:lang w:val="uk-UA"/>
              </w:rPr>
            </w:pPr>
            <w:r w:rsidRPr="0042286F">
              <w:rPr>
                <w:szCs w:val="24"/>
                <w:lang w:val="uk-UA"/>
              </w:rPr>
              <w:t>Переможець повинен надати</w:t>
            </w:r>
          </w:p>
        </w:tc>
      </w:tr>
      <w:tr w:rsidR="00886BC7" w:rsidRPr="0042286F" w:rsidTr="00886BC7">
        <w:tc>
          <w:tcPr>
            <w:tcW w:w="4991" w:type="dxa"/>
            <w:gridSpan w:val="2"/>
            <w:vAlign w:val="center"/>
          </w:tcPr>
          <w:p w:rsidR="00886BC7" w:rsidRPr="0042286F" w:rsidRDefault="00886BC7" w:rsidP="006A18C1">
            <w:pPr>
              <w:autoSpaceDE w:val="0"/>
              <w:autoSpaceDN w:val="0"/>
              <w:adjustRightInd w:val="0"/>
              <w:jc w:val="center"/>
              <w:rPr>
                <w:rFonts w:ascii="Times New Roman" w:hAnsi="Times New Roman" w:cs="Times New Roman"/>
                <w:sz w:val="24"/>
                <w:szCs w:val="24"/>
                <w:lang w:eastAsia="uk-UA"/>
              </w:rPr>
            </w:pPr>
            <w:r w:rsidRPr="0042286F">
              <w:rPr>
                <w:rFonts w:ascii="Times New Roman" w:hAnsi="Times New Roman" w:cs="Times New Roman"/>
                <w:bCs/>
                <w:sz w:val="24"/>
                <w:szCs w:val="24"/>
                <w:lang w:eastAsia="uk-UA"/>
              </w:rPr>
              <w:t>Частина перша статті 17 Закону</w:t>
            </w:r>
          </w:p>
        </w:tc>
        <w:tc>
          <w:tcPr>
            <w:tcW w:w="2168" w:type="dxa"/>
            <w:vMerge/>
            <w:vAlign w:val="center"/>
          </w:tcPr>
          <w:p w:rsidR="00886BC7" w:rsidRPr="0042286F" w:rsidRDefault="00886BC7" w:rsidP="006A18C1">
            <w:pPr>
              <w:autoSpaceDE w:val="0"/>
              <w:jc w:val="center"/>
              <w:rPr>
                <w:rFonts w:ascii="Times New Roman" w:hAnsi="Times New Roman" w:cs="Times New Roman"/>
                <w:sz w:val="24"/>
                <w:szCs w:val="24"/>
              </w:rPr>
            </w:pPr>
          </w:p>
        </w:tc>
        <w:tc>
          <w:tcPr>
            <w:tcW w:w="3402" w:type="dxa"/>
            <w:vMerge/>
            <w:vAlign w:val="center"/>
          </w:tcPr>
          <w:p w:rsidR="00886BC7" w:rsidRPr="0042286F" w:rsidRDefault="00886BC7" w:rsidP="006A18C1">
            <w:pPr>
              <w:autoSpaceDE w:val="0"/>
              <w:jc w:val="center"/>
              <w:rPr>
                <w:rFonts w:ascii="Times New Roman" w:hAnsi="Times New Roman" w:cs="Times New Roman"/>
                <w:sz w:val="24"/>
                <w:szCs w:val="24"/>
              </w:rPr>
            </w:pPr>
          </w:p>
        </w:tc>
      </w:tr>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1</w:t>
            </w:r>
          </w:p>
        </w:tc>
        <w:tc>
          <w:tcPr>
            <w:tcW w:w="3998" w:type="dxa"/>
            <w:vAlign w:val="center"/>
          </w:tcPr>
          <w:p w:rsidR="00886BC7" w:rsidRPr="0042286F" w:rsidRDefault="00886BC7" w:rsidP="006A18C1">
            <w:pPr>
              <w:autoSpaceDE w:val="0"/>
              <w:autoSpaceDN w:val="0"/>
              <w:adjustRightInd w:val="0"/>
              <w:jc w:val="center"/>
              <w:rPr>
                <w:rFonts w:ascii="Times New Roman" w:hAnsi="Times New Roman" w:cs="Times New Roman"/>
                <w:sz w:val="24"/>
                <w:szCs w:val="24"/>
                <w:u w:val="single"/>
              </w:rPr>
            </w:pPr>
            <w:r w:rsidRPr="0042286F">
              <w:rPr>
                <w:rFonts w:ascii="Times New Roman" w:hAnsi="Times New Roman" w:cs="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rsidR="00886BC7" w:rsidRPr="0042286F" w:rsidRDefault="00886BC7" w:rsidP="006A18C1">
            <w:pPr>
              <w:autoSpaceDE w:val="0"/>
              <w:autoSpaceDN w:val="0"/>
              <w:adjustRightInd w:val="0"/>
              <w:jc w:val="center"/>
              <w:rPr>
                <w:rFonts w:ascii="Times New Roman" w:hAnsi="Times New Roman" w:cs="Times New Roman"/>
                <w:sz w:val="24"/>
                <w:szCs w:val="24"/>
              </w:rPr>
            </w:pPr>
            <w:r w:rsidRPr="0042286F">
              <w:rPr>
                <w:rFonts w:ascii="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autoSpaceDE w:val="0"/>
              <w:jc w:val="center"/>
              <w:rPr>
                <w:rFonts w:ascii="Times New Roman" w:hAnsi="Times New Roman" w:cs="Times New Roman"/>
                <w:sz w:val="24"/>
                <w:szCs w:val="24"/>
              </w:rPr>
            </w:pPr>
            <w:r w:rsidRPr="0042286F">
              <w:rPr>
                <w:rFonts w:ascii="Times New Roman" w:hAnsi="Times New Roman" w:cs="Times New Roman"/>
                <w:sz w:val="24"/>
                <w:szCs w:val="24"/>
                <w:lang w:eastAsia="uk-UA"/>
              </w:rPr>
              <w:t>Перевіряється безпосередньо замовником під час проведення процедури закупівлі, документи від переможця не вимагаються</w:t>
            </w:r>
          </w:p>
        </w:tc>
      </w:tr>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2</w:t>
            </w:r>
          </w:p>
        </w:tc>
        <w:tc>
          <w:tcPr>
            <w:tcW w:w="3998" w:type="dxa"/>
            <w:vAlign w:val="center"/>
          </w:tcPr>
          <w:p w:rsidR="00886BC7" w:rsidRPr="0042286F" w:rsidRDefault="00886BC7" w:rsidP="006A18C1">
            <w:pPr>
              <w:autoSpaceDE w:val="0"/>
              <w:autoSpaceDN w:val="0"/>
              <w:adjustRightInd w:val="0"/>
              <w:jc w:val="center"/>
              <w:rPr>
                <w:rFonts w:ascii="Times New Roman" w:hAnsi="Times New Roman" w:cs="Times New Roman"/>
                <w:sz w:val="24"/>
                <w:szCs w:val="24"/>
              </w:rPr>
            </w:pPr>
            <w:r w:rsidRPr="0042286F">
              <w:rPr>
                <w:rFonts w:ascii="Times New Roman" w:hAnsi="Times New Roman" w:cs="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tcPr>
          <w:p w:rsidR="00886BC7" w:rsidRPr="0042286F" w:rsidRDefault="00886BC7" w:rsidP="006A18C1">
            <w:pPr>
              <w:autoSpaceDE w:val="0"/>
              <w:autoSpaceDN w:val="0"/>
              <w:adjustRightInd w:val="0"/>
              <w:jc w:val="center"/>
              <w:rPr>
                <w:rFonts w:ascii="Times New Roman" w:hAnsi="Times New Roman" w:cs="Times New Roman"/>
                <w:sz w:val="24"/>
                <w:szCs w:val="24"/>
              </w:rPr>
            </w:pPr>
            <w:r w:rsidRPr="0042286F">
              <w:rPr>
                <w:rFonts w:ascii="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t>Перевіряється безпосередньо замовником під час проведення процедури закупівлі, документи від переможця не вимагаються</w:t>
            </w:r>
          </w:p>
        </w:tc>
      </w:tr>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3</w:t>
            </w:r>
          </w:p>
        </w:tc>
        <w:tc>
          <w:tcPr>
            <w:tcW w:w="3998" w:type="dxa"/>
            <w:vAlign w:val="center"/>
          </w:tcPr>
          <w:p w:rsidR="00886BC7" w:rsidRPr="0042286F" w:rsidRDefault="00886BC7" w:rsidP="006A18C1">
            <w:pPr>
              <w:jc w:val="center"/>
              <w:rPr>
                <w:rFonts w:ascii="Times New Roman" w:hAnsi="Times New Roman" w:cs="Times New Roman"/>
                <w:sz w:val="24"/>
                <w:szCs w:val="24"/>
              </w:rPr>
            </w:pPr>
            <w:r w:rsidRPr="0042286F">
              <w:rPr>
                <w:rFonts w:ascii="Times New Roman" w:hAnsi="Times New Roman" w:cs="Times New Roman"/>
                <w:sz w:val="24"/>
                <w:szCs w:val="24"/>
              </w:rPr>
              <w:t>Слу</w:t>
            </w:r>
            <w:r w:rsidRPr="0042286F">
              <w:rPr>
                <w:rFonts w:ascii="Times New Roman" w:hAnsi="Times New Roman" w:cs="Times New Roman"/>
                <w:spacing w:val="-1"/>
                <w:sz w:val="24"/>
                <w:szCs w:val="24"/>
              </w:rPr>
              <w:t>ж</w:t>
            </w:r>
            <w:r w:rsidRPr="0042286F">
              <w:rPr>
                <w:rFonts w:ascii="Times New Roman" w:hAnsi="Times New Roman" w:cs="Times New Roman"/>
                <w:sz w:val="24"/>
                <w:szCs w:val="24"/>
              </w:rPr>
              <w:t>бову(</w:t>
            </w:r>
            <w:r w:rsidRPr="0042286F">
              <w:rPr>
                <w:rFonts w:ascii="Times New Roman" w:hAnsi="Times New Roman" w:cs="Times New Roman"/>
                <w:spacing w:val="-1"/>
                <w:sz w:val="24"/>
                <w:szCs w:val="24"/>
              </w:rPr>
              <w:t>п</w:t>
            </w:r>
            <w:r w:rsidRPr="0042286F">
              <w:rPr>
                <w:rFonts w:ascii="Times New Roman" w:hAnsi="Times New Roman" w:cs="Times New Roman"/>
                <w:sz w:val="24"/>
                <w:szCs w:val="24"/>
              </w:rPr>
              <w:t xml:space="preserve">осадову) </w:t>
            </w:r>
            <w:r w:rsidRPr="0042286F">
              <w:rPr>
                <w:rFonts w:ascii="Times New Roman" w:hAnsi="Times New Roman" w:cs="Times New Roman"/>
                <w:spacing w:val="1"/>
                <w:sz w:val="24"/>
                <w:szCs w:val="24"/>
              </w:rPr>
              <w:t>о</w:t>
            </w:r>
            <w:r w:rsidRPr="0042286F">
              <w:rPr>
                <w:rFonts w:ascii="Times New Roman" w:hAnsi="Times New Roman" w:cs="Times New Roman"/>
                <w:sz w:val="24"/>
                <w:szCs w:val="24"/>
              </w:rPr>
              <w:t>с</w:t>
            </w:r>
            <w:r w:rsidRPr="0042286F">
              <w:rPr>
                <w:rFonts w:ascii="Times New Roman" w:hAnsi="Times New Roman" w:cs="Times New Roman"/>
                <w:spacing w:val="1"/>
                <w:sz w:val="24"/>
                <w:szCs w:val="24"/>
              </w:rPr>
              <w:t>об</w:t>
            </w:r>
            <w:r w:rsidRPr="0042286F">
              <w:rPr>
                <w:rFonts w:ascii="Times New Roman" w:hAnsi="Times New Roman" w:cs="Times New Roman"/>
                <w:sz w:val="24"/>
                <w:szCs w:val="24"/>
              </w:rPr>
              <w:t xml:space="preserve">у </w:t>
            </w:r>
            <w:r w:rsidRPr="0042286F">
              <w:rPr>
                <w:rFonts w:ascii="Times New Roman" w:hAnsi="Times New Roman" w:cs="Times New Roman"/>
                <w:spacing w:val="-3"/>
                <w:sz w:val="24"/>
                <w:szCs w:val="24"/>
              </w:rPr>
              <w:t>у</w:t>
            </w:r>
            <w:r w:rsidRPr="0042286F">
              <w:rPr>
                <w:rFonts w:ascii="Times New Roman" w:hAnsi="Times New Roman" w:cs="Times New Roman"/>
                <w:sz w:val="24"/>
                <w:szCs w:val="24"/>
              </w:rPr>
              <w:t>час</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ика процед</w:t>
            </w:r>
            <w:r w:rsidRPr="0042286F">
              <w:rPr>
                <w:rFonts w:ascii="Times New Roman" w:hAnsi="Times New Roman" w:cs="Times New Roman"/>
                <w:spacing w:val="-1"/>
                <w:sz w:val="24"/>
                <w:szCs w:val="24"/>
              </w:rPr>
              <w:t>у</w:t>
            </w:r>
            <w:r w:rsidRPr="0042286F">
              <w:rPr>
                <w:rFonts w:ascii="Times New Roman" w:hAnsi="Times New Roman" w:cs="Times New Roman"/>
                <w:spacing w:val="2"/>
                <w:sz w:val="24"/>
                <w:szCs w:val="24"/>
              </w:rPr>
              <w:t>р</w:t>
            </w:r>
            <w:r w:rsidRPr="0042286F">
              <w:rPr>
                <w:rFonts w:ascii="Times New Roman" w:hAnsi="Times New Roman" w:cs="Times New Roman"/>
                <w:sz w:val="24"/>
                <w:szCs w:val="24"/>
              </w:rPr>
              <w:t>и закупі</w:t>
            </w:r>
            <w:r w:rsidRPr="0042286F">
              <w:rPr>
                <w:rFonts w:ascii="Times New Roman" w:hAnsi="Times New Roman" w:cs="Times New Roman"/>
                <w:spacing w:val="1"/>
                <w:sz w:val="24"/>
                <w:szCs w:val="24"/>
              </w:rPr>
              <w:t>в</w:t>
            </w:r>
            <w:r w:rsidRPr="0042286F">
              <w:rPr>
                <w:rFonts w:ascii="Times New Roman" w:hAnsi="Times New Roman" w:cs="Times New Roman"/>
                <w:sz w:val="24"/>
                <w:szCs w:val="24"/>
              </w:rPr>
              <w:t xml:space="preserve">лі, яку </w:t>
            </w:r>
            <w:r w:rsidRPr="0042286F">
              <w:rPr>
                <w:rFonts w:ascii="Times New Roman" w:hAnsi="Times New Roman" w:cs="Times New Roman"/>
                <w:spacing w:val="-1"/>
                <w:sz w:val="24"/>
                <w:szCs w:val="24"/>
              </w:rPr>
              <w:t>уп</w:t>
            </w:r>
            <w:r w:rsidRPr="0042286F">
              <w:rPr>
                <w:rFonts w:ascii="Times New Roman" w:hAnsi="Times New Roman" w:cs="Times New Roman"/>
                <w:spacing w:val="1"/>
                <w:sz w:val="24"/>
                <w:szCs w:val="24"/>
              </w:rPr>
              <w:t>о</w:t>
            </w:r>
            <w:r w:rsidRPr="0042286F">
              <w:rPr>
                <w:rFonts w:ascii="Times New Roman" w:hAnsi="Times New Roman" w:cs="Times New Roman"/>
                <w:sz w:val="24"/>
                <w:szCs w:val="24"/>
              </w:rPr>
              <w:t>вн</w:t>
            </w:r>
            <w:r w:rsidRPr="0042286F">
              <w:rPr>
                <w:rFonts w:ascii="Times New Roman" w:hAnsi="Times New Roman" w:cs="Times New Roman"/>
                <w:spacing w:val="-1"/>
                <w:sz w:val="24"/>
                <w:szCs w:val="24"/>
              </w:rPr>
              <w:t>ов</w:t>
            </w:r>
            <w:r w:rsidRPr="0042286F">
              <w:rPr>
                <w:rFonts w:ascii="Times New Roman" w:hAnsi="Times New Roman" w:cs="Times New Roman"/>
                <w:sz w:val="24"/>
                <w:szCs w:val="24"/>
              </w:rPr>
              <w:t xml:space="preserve">ажено </w:t>
            </w:r>
            <w:r w:rsidRPr="0042286F">
              <w:rPr>
                <w:rFonts w:ascii="Times New Roman" w:hAnsi="Times New Roman" w:cs="Times New Roman"/>
                <w:spacing w:val="-3"/>
                <w:sz w:val="24"/>
                <w:szCs w:val="24"/>
              </w:rPr>
              <w:t>у</w:t>
            </w:r>
            <w:r w:rsidRPr="0042286F">
              <w:rPr>
                <w:rFonts w:ascii="Times New Roman" w:hAnsi="Times New Roman" w:cs="Times New Roman"/>
                <w:sz w:val="24"/>
                <w:szCs w:val="24"/>
              </w:rPr>
              <w:t>ча</w:t>
            </w:r>
            <w:r w:rsidRPr="0042286F">
              <w:rPr>
                <w:rFonts w:ascii="Times New Roman" w:hAnsi="Times New Roman" w:cs="Times New Roman"/>
                <w:spacing w:val="2"/>
                <w:sz w:val="24"/>
                <w:szCs w:val="24"/>
              </w:rPr>
              <w:t>с</w:t>
            </w:r>
            <w:r w:rsidRPr="0042286F">
              <w:rPr>
                <w:rFonts w:ascii="Times New Roman" w:hAnsi="Times New Roman" w:cs="Times New Roman"/>
                <w:spacing w:val="1"/>
                <w:sz w:val="24"/>
                <w:szCs w:val="24"/>
              </w:rPr>
              <w:t>н</w:t>
            </w:r>
            <w:r w:rsidRPr="0042286F">
              <w:rPr>
                <w:rFonts w:ascii="Times New Roman" w:hAnsi="Times New Roman" w:cs="Times New Roman"/>
                <w:spacing w:val="-1"/>
                <w:sz w:val="24"/>
                <w:szCs w:val="24"/>
              </w:rPr>
              <w:t>ик</w:t>
            </w:r>
            <w:r w:rsidRPr="0042286F">
              <w:rPr>
                <w:rFonts w:ascii="Times New Roman" w:hAnsi="Times New Roman" w:cs="Times New Roman"/>
                <w:spacing w:val="2"/>
                <w:sz w:val="24"/>
                <w:szCs w:val="24"/>
              </w:rPr>
              <w:t>о</w:t>
            </w:r>
            <w:r w:rsidRPr="0042286F">
              <w:rPr>
                <w:rFonts w:ascii="Times New Roman" w:hAnsi="Times New Roman" w:cs="Times New Roman"/>
                <w:sz w:val="24"/>
                <w:szCs w:val="24"/>
              </w:rPr>
              <w:t>м представляти</w:t>
            </w:r>
            <w:r w:rsidRPr="0042286F">
              <w:rPr>
                <w:rFonts w:ascii="Times New Roman" w:hAnsi="Times New Roman" w:cs="Times New Roman"/>
                <w:spacing w:val="-1"/>
                <w:sz w:val="24"/>
                <w:szCs w:val="24"/>
              </w:rPr>
              <w:t xml:space="preserve"> й</w:t>
            </w:r>
            <w:r w:rsidRPr="0042286F">
              <w:rPr>
                <w:rFonts w:ascii="Times New Roman" w:hAnsi="Times New Roman" w:cs="Times New Roman"/>
                <w:sz w:val="24"/>
                <w:szCs w:val="24"/>
              </w:rPr>
              <w:t>ого інте</w:t>
            </w:r>
            <w:r w:rsidRPr="0042286F">
              <w:rPr>
                <w:rFonts w:ascii="Times New Roman" w:hAnsi="Times New Roman" w:cs="Times New Roman"/>
                <w:spacing w:val="1"/>
                <w:sz w:val="24"/>
                <w:szCs w:val="24"/>
              </w:rPr>
              <w:t>р</w:t>
            </w:r>
            <w:r w:rsidRPr="0042286F">
              <w:rPr>
                <w:rFonts w:ascii="Times New Roman" w:hAnsi="Times New Roman" w:cs="Times New Roman"/>
                <w:sz w:val="24"/>
                <w:szCs w:val="24"/>
              </w:rPr>
              <w:t>е</w:t>
            </w:r>
            <w:r w:rsidRPr="0042286F">
              <w:rPr>
                <w:rFonts w:ascii="Times New Roman" w:hAnsi="Times New Roman" w:cs="Times New Roman"/>
                <w:spacing w:val="2"/>
                <w:sz w:val="24"/>
                <w:szCs w:val="24"/>
              </w:rPr>
              <w:t>с</w:t>
            </w:r>
            <w:r w:rsidRPr="0042286F">
              <w:rPr>
                <w:rFonts w:ascii="Times New Roman" w:hAnsi="Times New Roman" w:cs="Times New Roman"/>
                <w:sz w:val="24"/>
                <w:szCs w:val="24"/>
              </w:rPr>
              <w:t xml:space="preserve">и </w:t>
            </w:r>
            <w:r w:rsidRPr="0042286F">
              <w:rPr>
                <w:rFonts w:ascii="Times New Roman" w:hAnsi="Times New Roman" w:cs="Times New Roman"/>
                <w:spacing w:val="-1"/>
                <w:sz w:val="24"/>
                <w:szCs w:val="24"/>
              </w:rPr>
              <w:t>п</w:t>
            </w:r>
            <w:r w:rsidRPr="0042286F">
              <w:rPr>
                <w:rFonts w:ascii="Times New Roman" w:hAnsi="Times New Roman" w:cs="Times New Roman"/>
                <w:sz w:val="24"/>
                <w:szCs w:val="24"/>
              </w:rPr>
              <w:t xml:space="preserve">ід час проведення </w:t>
            </w:r>
            <w:r w:rsidRPr="0042286F">
              <w:rPr>
                <w:rFonts w:ascii="Times New Roman" w:hAnsi="Times New Roman" w:cs="Times New Roman"/>
                <w:spacing w:val="-1"/>
                <w:sz w:val="24"/>
                <w:szCs w:val="24"/>
              </w:rPr>
              <w:t>п</w:t>
            </w:r>
            <w:r w:rsidRPr="0042286F">
              <w:rPr>
                <w:rFonts w:ascii="Times New Roman" w:hAnsi="Times New Roman" w:cs="Times New Roman"/>
                <w:sz w:val="24"/>
                <w:szCs w:val="24"/>
              </w:rPr>
              <w:t>роц</w:t>
            </w:r>
            <w:r w:rsidRPr="0042286F">
              <w:rPr>
                <w:rFonts w:ascii="Times New Roman" w:hAnsi="Times New Roman" w:cs="Times New Roman"/>
                <w:spacing w:val="1"/>
                <w:sz w:val="24"/>
                <w:szCs w:val="24"/>
              </w:rPr>
              <w:t>ед</w:t>
            </w:r>
            <w:r w:rsidRPr="0042286F">
              <w:rPr>
                <w:rFonts w:ascii="Times New Roman" w:hAnsi="Times New Roman" w:cs="Times New Roman"/>
                <w:spacing w:val="-2"/>
                <w:sz w:val="24"/>
                <w:szCs w:val="24"/>
              </w:rPr>
              <w:t>у</w:t>
            </w:r>
            <w:r w:rsidRPr="0042286F">
              <w:rPr>
                <w:rFonts w:ascii="Times New Roman" w:hAnsi="Times New Roman" w:cs="Times New Roman"/>
                <w:spacing w:val="2"/>
                <w:sz w:val="24"/>
                <w:szCs w:val="24"/>
              </w:rPr>
              <w:t>р</w:t>
            </w:r>
            <w:r w:rsidRPr="0042286F">
              <w:rPr>
                <w:rFonts w:ascii="Times New Roman" w:hAnsi="Times New Roman" w:cs="Times New Roman"/>
                <w:sz w:val="24"/>
                <w:szCs w:val="24"/>
              </w:rPr>
              <w:t>и заку</w:t>
            </w:r>
            <w:r w:rsidRPr="0042286F">
              <w:rPr>
                <w:rFonts w:ascii="Times New Roman" w:hAnsi="Times New Roman" w:cs="Times New Roman"/>
                <w:spacing w:val="-1"/>
                <w:sz w:val="24"/>
                <w:szCs w:val="24"/>
              </w:rPr>
              <w:t>п</w:t>
            </w:r>
            <w:r w:rsidRPr="0042286F">
              <w:rPr>
                <w:rFonts w:ascii="Times New Roman" w:hAnsi="Times New Roman" w:cs="Times New Roman"/>
                <w:sz w:val="24"/>
                <w:szCs w:val="24"/>
              </w:rPr>
              <w:t>івлі, фіз</w:t>
            </w:r>
            <w:r w:rsidRPr="0042286F">
              <w:rPr>
                <w:rFonts w:ascii="Times New Roman" w:hAnsi="Times New Roman" w:cs="Times New Roman"/>
                <w:spacing w:val="-1"/>
                <w:sz w:val="24"/>
                <w:szCs w:val="24"/>
              </w:rPr>
              <w:t>и</w:t>
            </w:r>
            <w:r w:rsidRPr="0042286F">
              <w:rPr>
                <w:rFonts w:ascii="Times New Roman" w:hAnsi="Times New Roman" w:cs="Times New Roman"/>
                <w:spacing w:val="2"/>
                <w:sz w:val="24"/>
                <w:szCs w:val="24"/>
              </w:rPr>
              <w:t>ч</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у осо</w:t>
            </w:r>
            <w:r w:rsidRPr="0042286F">
              <w:rPr>
                <w:rFonts w:ascii="Times New Roman" w:hAnsi="Times New Roman" w:cs="Times New Roman"/>
                <w:spacing w:val="2"/>
                <w:sz w:val="24"/>
                <w:szCs w:val="24"/>
              </w:rPr>
              <w:t>б</w:t>
            </w:r>
            <w:r w:rsidRPr="0042286F">
              <w:rPr>
                <w:rFonts w:ascii="Times New Roman" w:hAnsi="Times New Roman" w:cs="Times New Roman"/>
                <w:spacing w:val="-1"/>
                <w:sz w:val="24"/>
                <w:szCs w:val="24"/>
              </w:rPr>
              <w:t>у</w:t>
            </w:r>
            <w:r w:rsidRPr="0042286F">
              <w:rPr>
                <w:rFonts w:ascii="Times New Roman" w:hAnsi="Times New Roman" w:cs="Times New Roman"/>
                <w:sz w:val="24"/>
                <w:szCs w:val="24"/>
              </w:rPr>
              <w:t>, я</w:t>
            </w:r>
            <w:r w:rsidRPr="0042286F">
              <w:rPr>
                <w:rFonts w:ascii="Times New Roman" w:hAnsi="Times New Roman" w:cs="Times New Roman"/>
                <w:spacing w:val="-1"/>
                <w:sz w:val="24"/>
                <w:szCs w:val="24"/>
              </w:rPr>
              <w:t>к</w:t>
            </w:r>
            <w:r w:rsidRPr="0042286F">
              <w:rPr>
                <w:rFonts w:ascii="Times New Roman" w:hAnsi="Times New Roman" w:cs="Times New Roman"/>
                <w:sz w:val="24"/>
                <w:szCs w:val="24"/>
              </w:rPr>
              <w:t xml:space="preserve">ає </w:t>
            </w:r>
            <w:r w:rsidRPr="0042286F">
              <w:rPr>
                <w:rFonts w:ascii="Times New Roman" w:hAnsi="Times New Roman" w:cs="Times New Roman"/>
                <w:spacing w:val="-1"/>
                <w:sz w:val="24"/>
                <w:szCs w:val="24"/>
              </w:rPr>
              <w:t>у</w:t>
            </w:r>
            <w:r w:rsidRPr="0042286F">
              <w:rPr>
                <w:rFonts w:ascii="Times New Roman" w:hAnsi="Times New Roman" w:cs="Times New Roman"/>
                <w:sz w:val="24"/>
                <w:szCs w:val="24"/>
              </w:rPr>
              <w:t>час</w:t>
            </w:r>
            <w:r w:rsidRPr="0042286F">
              <w:rPr>
                <w:rFonts w:ascii="Times New Roman" w:hAnsi="Times New Roman" w:cs="Times New Roman"/>
                <w:spacing w:val="1"/>
                <w:sz w:val="24"/>
                <w:szCs w:val="24"/>
              </w:rPr>
              <w:t>н</w:t>
            </w:r>
            <w:r w:rsidRPr="0042286F">
              <w:rPr>
                <w:rFonts w:ascii="Times New Roman" w:hAnsi="Times New Roman" w:cs="Times New Roman"/>
                <w:spacing w:val="-1"/>
                <w:sz w:val="24"/>
                <w:szCs w:val="24"/>
              </w:rPr>
              <w:t>ик</w:t>
            </w:r>
            <w:r w:rsidRPr="0042286F">
              <w:rPr>
                <w:rFonts w:ascii="Times New Roman" w:hAnsi="Times New Roman" w:cs="Times New Roman"/>
                <w:sz w:val="24"/>
                <w:szCs w:val="24"/>
              </w:rPr>
              <w:t xml:space="preserve">ом, </w:t>
            </w:r>
            <w:r w:rsidRPr="0042286F">
              <w:rPr>
                <w:rFonts w:ascii="Times New Roman" w:hAnsi="Times New Roman" w:cs="Times New Roman"/>
                <w:spacing w:val="1"/>
                <w:sz w:val="24"/>
                <w:szCs w:val="24"/>
              </w:rPr>
              <w:t>б</w:t>
            </w:r>
            <w:r w:rsidRPr="0042286F">
              <w:rPr>
                <w:rFonts w:ascii="Times New Roman" w:hAnsi="Times New Roman" w:cs="Times New Roman"/>
                <w:sz w:val="24"/>
                <w:szCs w:val="24"/>
              </w:rPr>
              <w:t>у</w:t>
            </w:r>
            <w:r w:rsidRPr="0042286F">
              <w:rPr>
                <w:rFonts w:ascii="Times New Roman" w:hAnsi="Times New Roman" w:cs="Times New Roman"/>
                <w:spacing w:val="-1"/>
                <w:sz w:val="24"/>
                <w:szCs w:val="24"/>
              </w:rPr>
              <w:t xml:space="preserve">ло </w:t>
            </w:r>
            <w:r w:rsidRPr="0042286F">
              <w:rPr>
                <w:rFonts w:ascii="Times New Roman" w:hAnsi="Times New Roman" w:cs="Times New Roman"/>
                <w:sz w:val="24"/>
                <w:szCs w:val="24"/>
              </w:rPr>
              <w:t>притя</w:t>
            </w:r>
            <w:r w:rsidRPr="0042286F">
              <w:rPr>
                <w:rFonts w:ascii="Times New Roman" w:hAnsi="Times New Roman" w:cs="Times New Roman"/>
                <w:spacing w:val="1"/>
                <w:sz w:val="24"/>
                <w:szCs w:val="24"/>
              </w:rPr>
              <w:t>гн</w:t>
            </w:r>
            <w:r w:rsidRPr="0042286F">
              <w:rPr>
                <w:rFonts w:ascii="Times New Roman" w:hAnsi="Times New Roman" w:cs="Times New Roman"/>
                <w:spacing w:val="-1"/>
                <w:sz w:val="24"/>
                <w:szCs w:val="24"/>
              </w:rPr>
              <w:t>ут</w:t>
            </w:r>
            <w:r w:rsidRPr="0042286F">
              <w:rPr>
                <w:rFonts w:ascii="Times New Roman" w:hAnsi="Times New Roman" w:cs="Times New Roman"/>
                <w:sz w:val="24"/>
                <w:szCs w:val="24"/>
              </w:rPr>
              <w:t>о згід</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о із зако</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 xml:space="preserve">ом до відповідальності </w:t>
            </w:r>
            <w:r w:rsidRPr="0042286F">
              <w:rPr>
                <w:rFonts w:ascii="Times New Roman" w:hAnsi="Times New Roman" w:cs="Times New Roman"/>
                <w:spacing w:val="1"/>
                <w:sz w:val="24"/>
                <w:szCs w:val="24"/>
              </w:rPr>
              <w:t>з</w:t>
            </w:r>
            <w:r w:rsidRPr="0042286F">
              <w:rPr>
                <w:rFonts w:ascii="Times New Roman" w:hAnsi="Times New Roman" w:cs="Times New Roman"/>
                <w:sz w:val="24"/>
                <w:szCs w:val="24"/>
              </w:rPr>
              <w:t xml:space="preserve">а вчинення </w:t>
            </w:r>
            <w:r w:rsidRPr="0042286F">
              <w:rPr>
                <w:rFonts w:ascii="Times New Roman" w:hAnsi="Times New Roman" w:cs="Times New Roman"/>
                <w:spacing w:val="-1"/>
                <w:sz w:val="24"/>
                <w:szCs w:val="24"/>
              </w:rPr>
              <w:t>к</w:t>
            </w:r>
            <w:r w:rsidRPr="0042286F">
              <w:rPr>
                <w:rFonts w:ascii="Times New Roman" w:hAnsi="Times New Roman" w:cs="Times New Roman"/>
                <w:sz w:val="24"/>
                <w:szCs w:val="24"/>
              </w:rPr>
              <w:t>о</w:t>
            </w:r>
            <w:r w:rsidRPr="0042286F">
              <w:rPr>
                <w:rFonts w:ascii="Times New Roman" w:hAnsi="Times New Roman" w:cs="Times New Roman"/>
                <w:spacing w:val="2"/>
                <w:sz w:val="24"/>
                <w:szCs w:val="24"/>
              </w:rPr>
              <w:t>р</w:t>
            </w:r>
            <w:r w:rsidRPr="0042286F">
              <w:rPr>
                <w:rFonts w:ascii="Times New Roman" w:hAnsi="Times New Roman" w:cs="Times New Roman"/>
                <w:spacing w:val="-2"/>
                <w:sz w:val="24"/>
                <w:szCs w:val="24"/>
              </w:rPr>
              <w:t>у</w:t>
            </w:r>
            <w:r w:rsidRPr="0042286F">
              <w:rPr>
                <w:rFonts w:ascii="Times New Roman" w:hAnsi="Times New Roman" w:cs="Times New Roman"/>
                <w:sz w:val="24"/>
                <w:szCs w:val="24"/>
              </w:rPr>
              <w:t>пцій</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ого правопо</w:t>
            </w:r>
            <w:r w:rsidRPr="0042286F">
              <w:rPr>
                <w:rFonts w:ascii="Times New Roman" w:hAnsi="Times New Roman" w:cs="Times New Roman"/>
                <w:spacing w:val="2"/>
                <w:sz w:val="24"/>
                <w:szCs w:val="24"/>
              </w:rPr>
              <w:t>р</w:t>
            </w:r>
            <w:r w:rsidRPr="0042286F">
              <w:rPr>
                <w:rFonts w:ascii="Times New Roman" w:hAnsi="Times New Roman" w:cs="Times New Roman"/>
                <w:sz w:val="24"/>
                <w:szCs w:val="24"/>
              </w:rPr>
              <w:t>у</w:t>
            </w:r>
            <w:r w:rsidRPr="0042286F">
              <w:rPr>
                <w:rFonts w:ascii="Times New Roman" w:hAnsi="Times New Roman" w:cs="Times New Roman"/>
                <w:spacing w:val="2"/>
                <w:sz w:val="24"/>
                <w:szCs w:val="24"/>
              </w:rPr>
              <w:t>ш</w:t>
            </w:r>
            <w:r w:rsidRPr="0042286F">
              <w:rPr>
                <w:rFonts w:ascii="Times New Roman" w:hAnsi="Times New Roman" w:cs="Times New Roman"/>
                <w:sz w:val="24"/>
                <w:szCs w:val="24"/>
              </w:rPr>
              <w:t>ен</w:t>
            </w:r>
            <w:r w:rsidRPr="0042286F">
              <w:rPr>
                <w:rFonts w:ascii="Times New Roman" w:hAnsi="Times New Roman" w:cs="Times New Roman"/>
                <w:spacing w:val="-1"/>
                <w:sz w:val="24"/>
                <w:szCs w:val="24"/>
              </w:rPr>
              <w:t>ня</w:t>
            </w:r>
            <w:r w:rsidRPr="0042286F">
              <w:rPr>
                <w:rFonts w:ascii="Times New Roman" w:hAnsi="Times New Roman" w:cs="Times New Roman"/>
                <w:sz w:val="24"/>
                <w:szCs w:val="24"/>
              </w:rPr>
              <w:t xml:space="preserve"> або правопо</w:t>
            </w:r>
            <w:r w:rsidRPr="0042286F">
              <w:rPr>
                <w:rFonts w:ascii="Times New Roman" w:hAnsi="Times New Roman" w:cs="Times New Roman"/>
                <w:spacing w:val="2"/>
                <w:sz w:val="24"/>
                <w:szCs w:val="24"/>
              </w:rPr>
              <w:t>р</w:t>
            </w:r>
            <w:r w:rsidRPr="0042286F">
              <w:rPr>
                <w:rFonts w:ascii="Times New Roman" w:hAnsi="Times New Roman" w:cs="Times New Roman"/>
                <w:spacing w:val="-2"/>
                <w:sz w:val="24"/>
                <w:szCs w:val="24"/>
              </w:rPr>
              <w:t>у</w:t>
            </w:r>
            <w:r w:rsidRPr="0042286F">
              <w:rPr>
                <w:rFonts w:ascii="Times New Roman" w:hAnsi="Times New Roman" w:cs="Times New Roman"/>
                <w:sz w:val="24"/>
                <w:szCs w:val="24"/>
              </w:rPr>
              <w:t>шен</w:t>
            </w:r>
            <w:r w:rsidRPr="0042286F">
              <w:rPr>
                <w:rFonts w:ascii="Times New Roman" w:hAnsi="Times New Roman" w:cs="Times New Roman"/>
                <w:spacing w:val="-1"/>
                <w:sz w:val="24"/>
                <w:szCs w:val="24"/>
              </w:rPr>
              <w:t>н</w:t>
            </w:r>
            <w:r w:rsidRPr="0042286F">
              <w:rPr>
                <w:rFonts w:ascii="Times New Roman" w:hAnsi="Times New Roman" w:cs="Times New Roman"/>
                <w:sz w:val="24"/>
                <w:szCs w:val="24"/>
              </w:rPr>
              <w:t>я,по</w:t>
            </w:r>
            <w:r w:rsidRPr="0042286F">
              <w:rPr>
                <w:rFonts w:ascii="Times New Roman" w:hAnsi="Times New Roman" w:cs="Times New Roman"/>
                <w:spacing w:val="1"/>
                <w:sz w:val="24"/>
                <w:szCs w:val="24"/>
              </w:rPr>
              <w:t>в</w:t>
            </w:r>
            <w:r w:rsidRPr="0042286F">
              <w:rPr>
                <w:rFonts w:ascii="Times New Roman" w:hAnsi="Times New Roman" w:cs="Times New Roman"/>
                <w:sz w:val="24"/>
                <w:szCs w:val="24"/>
              </w:rPr>
              <w:t>’я</w:t>
            </w:r>
            <w:r w:rsidRPr="0042286F">
              <w:rPr>
                <w:rFonts w:ascii="Times New Roman" w:hAnsi="Times New Roman" w:cs="Times New Roman"/>
                <w:spacing w:val="2"/>
                <w:sz w:val="24"/>
                <w:szCs w:val="24"/>
              </w:rPr>
              <w:t>з</w:t>
            </w:r>
            <w:r w:rsidRPr="0042286F">
              <w:rPr>
                <w:rFonts w:ascii="Times New Roman" w:hAnsi="Times New Roman" w:cs="Times New Roman"/>
                <w:sz w:val="24"/>
                <w:szCs w:val="24"/>
              </w:rPr>
              <w:t>аного з корупцією</w:t>
            </w:r>
          </w:p>
        </w:tc>
        <w:tc>
          <w:tcPr>
            <w:tcW w:w="2168" w:type="dxa"/>
          </w:tcPr>
          <w:p w:rsidR="00886BC7" w:rsidRPr="0042286F" w:rsidRDefault="00886BC7" w:rsidP="006A18C1">
            <w:pPr>
              <w:autoSpaceDE w:val="0"/>
              <w:autoSpaceDN w:val="0"/>
              <w:adjustRightInd w:val="0"/>
              <w:jc w:val="center"/>
              <w:rPr>
                <w:rFonts w:ascii="Times New Roman" w:hAnsi="Times New Roman" w:cs="Times New Roman"/>
                <w:iCs/>
                <w:sz w:val="24"/>
                <w:szCs w:val="24"/>
              </w:rPr>
            </w:pPr>
            <w:r w:rsidRPr="0042286F">
              <w:rPr>
                <w:rFonts w:ascii="Times New Roman" w:hAnsi="Times New Roman" w:cs="Times New Roman"/>
                <w:bCs/>
                <w:sz w:val="24"/>
                <w:szCs w:val="24"/>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autoSpaceDE w:val="0"/>
              <w:autoSpaceDN w:val="0"/>
              <w:adjustRightInd w:val="0"/>
              <w:jc w:val="center"/>
              <w:rPr>
                <w:rFonts w:ascii="Times New Roman" w:hAnsi="Times New Roman" w:cs="Times New Roman"/>
                <w:sz w:val="24"/>
                <w:szCs w:val="24"/>
              </w:rPr>
            </w:pPr>
            <w:r w:rsidRPr="0042286F">
              <w:rPr>
                <w:rFonts w:ascii="Times New Roman" w:hAnsi="Times New Roman" w:cs="Times New Roman"/>
                <w:sz w:val="24"/>
                <w:szCs w:val="24"/>
              </w:rPr>
              <w:t>Перевіряється безпосередньо замовником під час проведення процедури закупівлі, документи від переможця не вимагаються, крім випадків, коли доступ до такої інформації є обмеженим на момент оприлюднення оголошення про проведення відкритих торгів</w:t>
            </w:r>
          </w:p>
        </w:tc>
      </w:tr>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lastRenderedPageBreak/>
              <w:t>4</w:t>
            </w:r>
          </w:p>
        </w:tc>
        <w:tc>
          <w:tcPr>
            <w:tcW w:w="3998" w:type="dxa"/>
            <w:vAlign w:val="center"/>
          </w:tcPr>
          <w:p w:rsidR="00886BC7" w:rsidRPr="0042286F" w:rsidRDefault="00886BC7" w:rsidP="006A18C1">
            <w:pPr>
              <w:pStyle w:val="Default"/>
              <w:jc w:val="center"/>
            </w:pPr>
            <w:r w:rsidRPr="0042286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286F">
              <w:t>антиконкурентних</w:t>
            </w:r>
            <w:proofErr w:type="spellEnd"/>
            <w:r w:rsidRPr="0042286F">
              <w:t xml:space="preserve"> узгоджених дій, що стосуються спотворення результатів тендерів</w:t>
            </w:r>
          </w:p>
        </w:tc>
        <w:tc>
          <w:tcPr>
            <w:tcW w:w="2168" w:type="dxa"/>
            <w:vAlign w:val="center"/>
          </w:tcPr>
          <w:p w:rsidR="00886BC7" w:rsidRPr="0042286F" w:rsidRDefault="00886BC7" w:rsidP="006A18C1">
            <w:pPr>
              <w:pStyle w:val="Default"/>
              <w:jc w:val="center"/>
              <w:rPr>
                <w:bCs/>
                <w:shd w:val="clear" w:color="auto" w:fill="FFFFFF"/>
              </w:rP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rPr>
                <w:bCs/>
                <w:shd w:val="clear" w:color="auto" w:fill="FFFFFF"/>
              </w:rPr>
            </w:pPr>
            <w:r w:rsidRPr="0042286F">
              <w:t>Перевіряється безпосередньо замовником під час проведення процедури закупівлі, документи від переможця не вимагаються</w:t>
            </w:r>
          </w:p>
        </w:tc>
      </w:tr>
      <w:tr w:rsidR="00886BC7" w:rsidRPr="0042286F" w:rsidTr="00886BC7">
        <w:trPr>
          <w:trHeight w:val="2360"/>
        </w:trPr>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5</w:t>
            </w:r>
          </w:p>
        </w:tc>
        <w:tc>
          <w:tcPr>
            <w:tcW w:w="3998" w:type="dxa"/>
            <w:tcBorders>
              <w:bottom w:val="single" w:sz="4" w:space="0" w:color="auto"/>
            </w:tcBorders>
            <w:vAlign w:val="center"/>
          </w:tcPr>
          <w:p w:rsidR="00886BC7" w:rsidRPr="0042286F" w:rsidRDefault="00886BC7" w:rsidP="006A18C1">
            <w:pPr>
              <w:pStyle w:val="Default"/>
              <w:jc w:val="center"/>
            </w:pPr>
            <w:r w:rsidRPr="0042286F">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rsidR="00886BC7" w:rsidRPr="0042286F" w:rsidRDefault="00886BC7" w:rsidP="006A18C1">
            <w:pPr>
              <w:pStyle w:val="Default"/>
              <w:jc w:val="cente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Merge w:val="restart"/>
            <w:vAlign w:val="center"/>
          </w:tcPr>
          <w:p w:rsidR="00886BC7" w:rsidRPr="0042286F" w:rsidRDefault="00886BC7" w:rsidP="006A18C1">
            <w:pPr>
              <w:pStyle w:val="Default"/>
              <w:jc w:val="center"/>
            </w:pPr>
            <w:r w:rsidRPr="0042286F">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42286F">
              <w:rPr>
                <w:shd w:val="clear" w:color="auto" w:fill="FFFFFF"/>
              </w:rPr>
              <w:t>30-денної давнини відносно дати подання цього витягу</w:t>
            </w:r>
            <w:r w:rsidRPr="0042286F">
              <w:t>.</w:t>
            </w:r>
          </w:p>
          <w:p w:rsidR="00886BC7" w:rsidRPr="0042286F" w:rsidRDefault="00886BC7" w:rsidP="006A18C1">
            <w:pPr>
              <w:pStyle w:val="Default"/>
              <w:jc w:val="center"/>
            </w:pPr>
          </w:p>
          <w:p w:rsidR="00886BC7" w:rsidRPr="0042286F" w:rsidRDefault="00886BC7" w:rsidP="006A18C1">
            <w:pPr>
              <w:pStyle w:val="Default"/>
              <w:jc w:val="center"/>
              <w:rPr>
                <w:shd w:val="clear" w:color="auto" w:fill="FFFFFF"/>
              </w:rPr>
            </w:pPr>
            <w:r w:rsidRPr="0042286F">
              <w:t>Тип Витягу – повний, наданий для ОФОРМЛЕННЯ УЧАСТІ У ПРОЦЕДУРІ ПУБЛІЧНОЇ ЗАКУПІВЛІ</w:t>
            </w:r>
            <w:r w:rsidRPr="0042286F">
              <w:rPr>
                <w:shd w:val="clear" w:color="auto" w:fill="FFFFFF"/>
              </w:rPr>
              <w:t>.</w:t>
            </w:r>
          </w:p>
          <w:p w:rsidR="00886BC7" w:rsidRPr="0042286F" w:rsidRDefault="00886BC7" w:rsidP="006A18C1">
            <w:pPr>
              <w:pStyle w:val="Default"/>
              <w:jc w:val="center"/>
              <w:rPr>
                <w:shd w:val="clear" w:color="auto" w:fill="FFFFFF"/>
              </w:rPr>
            </w:pPr>
          </w:p>
          <w:p w:rsidR="00886BC7" w:rsidRPr="0042286F" w:rsidRDefault="00886BC7" w:rsidP="006A18C1">
            <w:pPr>
              <w:pStyle w:val="Default"/>
              <w:jc w:val="center"/>
            </w:pPr>
            <w:r w:rsidRPr="0042286F">
              <w:rPr>
                <w:shd w:val="clear" w:color="auto" w:fill="FFFFFF"/>
              </w:rPr>
              <w:t>(Зазначений витяг надається для підтвердження підстав, визначених п. 5,6,12 частини 1 ст. 17 Закону)</w:t>
            </w:r>
          </w:p>
        </w:tc>
      </w:tr>
      <w:tr w:rsidR="00886BC7" w:rsidRPr="0042286F" w:rsidTr="00886BC7">
        <w:trPr>
          <w:trHeight w:val="220"/>
        </w:trPr>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6</w:t>
            </w:r>
          </w:p>
        </w:tc>
        <w:tc>
          <w:tcPr>
            <w:tcW w:w="3998" w:type="dxa"/>
            <w:tcBorders>
              <w:top w:val="single" w:sz="4" w:space="0" w:color="auto"/>
            </w:tcBorders>
            <w:vAlign w:val="center"/>
          </w:tcPr>
          <w:p w:rsidR="00886BC7" w:rsidRPr="0042286F" w:rsidRDefault="00886BC7" w:rsidP="006A18C1">
            <w:pPr>
              <w:pStyle w:val="Default"/>
              <w:jc w:val="center"/>
            </w:pPr>
            <w:r w:rsidRPr="0042286F">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rsidR="00886BC7" w:rsidRPr="0042286F" w:rsidRDefault="00886BC7" w:rsidP="006A18C1">
            <w:pPr>
              <w:autoSpaceDE w:val="0"/>
              <w:jc w:val="center"/>
              <w:rPr>
                <w:rFonts w:ascii="Times New Roman" w:hAnsi="Times New Roman" w:cs="Times New Roman"/>
                <w:sz w:val="24"/>
                <w:szCs w:val="24"/>
              </w:rPr>
            </w:pPr>
          </w:p>
        </w:tc>
        <w:tc>
          <w:tcPr>
            <w:tcW w:w="3402" w:type="dxa"/>
            <w:vMerge/>
            <w:vAlign w:val="center"/>
          </w:tcPr>
          <w:p w:rsidR="00886BC7" w:rsidRPr="0042286F" w:rsidRDefault="00886BC7" w:rsidP="006A18C1">
            <w:pPr>
              <w:autoSpaceDE w:val="0"/>
              <w:jc w:val="center"/>
              <w:rPr>
                <w:rFonts w:ascii="Times New Roman" w:hAnsi="Times New Roman" w:cs="Times New Roman"/>
                <w:sz w:val="24"/>
                <w:szCs w:val="24"/>
              </w:rPr>
            </w:pP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t>7</w:t>
            </w:r>
          </w:p>
        </w:tc>
        <w:tc>
          <w:tcPr>
            <w:tcW w:w="3998" w:type="dxa"/>
            <w:vAlign w:val="center"/>
          </w:tcPr>
          <w:p w:rsidR="00886BC7" w:rsidRPr="0042286F" w:rsidRDefault="00886BC7" w:rsidP="006A18C1">
            <w:pPr>
              <w:pStyle w:val="Default"/>
              <w:jc w:val="center"/>
            </w:pPr>
            <w:r w:rsidRPr="0042286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tcPr>
          <w:p w:rsidR="00886BC7" w:rsidRPr="0042286F" w:rsidRDefault="00886BC7" w:rsidP="006A18C1">
            <w:pPr>
              <w:pStyle w:val="Default"/>
              <w:jc w:val="center"/>
              <w:rPr>
                <w:lang w:eastAsia="en-US"/>
              </w:rP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rPr>
                <w:color w:val="FF0000"/>
              </w:rPr>
            </w:pPr>
            <w:r w:rsidRPr="0042286F">
              <w:t>Перевіряється безпосередньо замовником під час проведення процедури закупівлі, документи від переможця не вимагаються</w:t>
            </w:r>
          </w:p>
        </w:tc>
      </w:tr>
      <w:tr w:rsidR="00886BC7" w:rsidRPr="0042286F" w:rsidTr="00886BC7">
        <w:tc>
          <w:tcPr>
            <w:tcW w:w="993" w:type="dxa"/>
            <w:vAlign w:val="center"/>
          </w:tcPr>
          <w:p w:rsidR="00886BC7" w:rsidRPr="0042286F" w:rsidRDefault="00886BC7" w:rsidP="006A18C1">
            <w:pPr>
              <w:widowControl w:val="0"/>
              <w:jc w:val="center"/>
              <w:rPr>
                <w:rFonts w:ascii="Times New Roman" w:hAnsi="Times New Roman" w:cs="Times New Roman"/>
                <w:bCs/>
                <w:sz w:val="24"/>
                <w:szCs w:val="24"/>
              </w:rPr>
            </w:pPr>
            <w:r w:rsidRPr="0042286F">
              <w:rPr>
                <w:rFonts w:ascii="Times New Roman" w:hAnsi="Times New Roman" w:cs="Times New Roman"/>
                <w:bCs/>
                <w:sz w:val="24"/>
                <w:szCs w:val="24"/>
              </w:rPr>
              <w:t>8</w:t>
            </w:r>
          </w:p>
        </w:tc>
        <w:tc>
          <w:tcPr>
            <w:tcW w:w="3998" w:type="dxa"/>
            <w:vAlign w:val="center"/>
          </w:tcPr>
          <w:p w:rsidR="00886BC7" w:rsidRPr="0042286F" w:rsidRDefault="00886BC7" w:rsidP="006A18C1">
            <w:pPr>
              <w:pStyle w:val="Default"/>
              <w:jc w:val="center"/>
            </w:pPr>
            <w:r w:rsidRPr="0042286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tcPr>
          <w:p w:rsidR="00886BC7" w:rsidRPr="0042286F" w:rsidRDefault="00886BC7" w:rsidP="006A18C1">
            <w:pPr>
              <w:pStyle w:val="Default"/>
              <w:jc w:val="center"/>
              <w:rPr>
                <w:iCs/>
              </w:rPr>
            </w:pPr>
            <w:r w:rsidRPr="0042286F">
              <w:rPr>
                <w:bCs/>
              </w:rPr>
              <w:t xml:space="preserve">Учасник процедури закупівлі підтверджує відсутність даної </w:t>
            </w:r>
            <w:r w:rsidRPr="0042286F">
              <w:rPr>
                <w:bCs/>
              </w:rPr>
              <w:lastRenderedPageBreak/>
              <w:t>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lastRenderedPageBreak/>
              <w:t>Перевіряється безпосередньо замовником під час проведення процедури закупівлі, документи від переможця не вимагаються</w:t>
            </w:r>
            <w:r w:rsidRPr="0042286F">
              <w:rPr>
                <w:iCs/>
              </w:rPr>
              <w:t>.</w:t>
            </w: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lastRenderedPageBreak/>
              <w:t>9</w:t>
            </w:r>
          </w:p>
        </w:tc>
        <w:tc>
          <w:tcPr>
            <w:tcW w:w="3998" w:type="dxa"/>
            <w:vAlign w:val="center"/>
          </w:tcPr>
          <w:p w:rsidR="00886BC7" w:rsidRPr="0042286F" w:rsidRDefault="00886BC7" w:rsidP="006A18C1">
            <w:pPr>
              <w:pStyle w:val="Default"/>
              <w:jc w:val="center"/>
            </w:pPr>
            <w:r w:rsidRPr="0042286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rsidR="00886BC7" w:rsidRPr="0042286F" w:rsidRDefault="00886BC7" w:rsidP="006A18C1">
            <w:pPr>
              <w:pStyle w:val="Default"/>
              <w:jc w:val="center"/>
              <w:rPr>
                <w:i/>
                <w:iCs/>
                <w:u w:val="single"/>
              </w:rP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t>Перевіряється безпосередньо замовником під час проведення процедури закупівлі, документи від переможця не вимагаються **</w:t>
            </w: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t>10</w:t>
            </w:r>
          </w:p>
        </w:tc>
        <w:tc>
          <w:tcPr>
            <w:tcW w:w="3998" w:type="dxa"/>
            <w:vAlign w:val="center"/>
          </w:tcPr>
          <w:p w:rsidR="00886BC7" w:rsidRPr="0042286F" w:rsidRDefault="00886BC7" w:rsidP="006A18C1">
            <w:pPr>
              <w:pStyle w:val="Default"/>
              <w:jc w:val="center"/>
            </w:pPr>
            <w:r w:rsidRPr="0042286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rsidR="00886BC7" w:rsidRPr="0042286F" w:rsidRDefault="00886BC7" w:rsidP="006A18C1">
            <w:pPr>
              <w:pStyle w:val="Default"/>
              <w:jc w:val="cente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t>Документи від переможця не вимагаються</w:t>
            </w: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t>11</w:t>
            </w:r>
          </w:p>
        </w:tc>
        <w:tc>
          <w:tcPr>
            <w:tcW w:w="3998" w:type="dxa"/>
            <w:vAlign w:val="center"/>
          </w:tcPr>
          <w:p w:rsidR="00886BC7" w:rsidRPr="0042286F" w:rsidRDefault="00886BC7" w:rsidP="006A18C1">
            <w:pPr>
              <w:pStyle w:val="Default"/>
              <w:jc w:val="center"/>
            </w:pPr>
            <w:r w:rsidRPr="0042286F">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6BC7" w:rsidRPr="0042286F" w:rsidRDefault="00886BC7" w:rsidP="006A18C1">
            <w:pPr>
              <w:pStyle w:val="Default"/>
              <w:jc w:val="center"/>
            </w:pPr>
          </w:p>
        </w:tc>
        <w:tc>
          <w:tcPr>
            <w:tcW w:w="2168" w:type="dxa"/>
            <w:vAlign w:val="center"/>
          </w:tcPr>
          <w:p w:rsidR="00886BC7" w:rsidRPr="0042286F" w:rsidRDefault="00886BC7" w:rsidP="006A18C1">
            <w:pPr>
              <w:pStyle w:val="Default"/>
              <w:jc w:val="cente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t>Перевіряється безпосередньо замовником під час проведення процедури закупівлі, документи від переможця не вимагаються</w:t>
            </w: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t>12</w:t>
            </w:r>
          </w:p>
        </w:tc>
        <w:tc>
          <w:tcPr>
            <w:tcW w:w="3998" w:type="dxa"/>
            <w:vAlign w:val="center"/>
          </w:tcPr>
          <w:p w:rsidR="00886BC7" w:rsidRPr="0042286F" w:rsidRDefault="00886BC7" w:rsidP="006A18C1">
            <w:pPr>
              <w:pStyle w:val="Default"/>
              <w:jc w:val="center"/>
            </w:pPr>
            <w:r w:rsidRPr="0042286F">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42286F">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rsidR="00886BC7" w:rsidRPr="0042286F" w:rsidRDefault="00886BC7" w:rsidP="006A18C1">
            <w:pPr>
              <w:pStyle w:val="Default"/>
              <w:jc w:val="center"/>
              <w:rPr>
                <w:bCs/>
              </w:rPr>
            </w:pPr>
            <w:r w:rsidRPr="0042286F">
              <w:rPr>
                <w:bCs/>
              </w:rPr>
              <w:lastRenderedPageBreak/>
              <w:t xml:space="preserve">Учасник процедури закупівлі підтверджує відсутність даної </w:t>
            </w:r>
            <w:r w:rsidRPr="0042286F">
              <w:rPr>
                <w:bCs/>
              </w:rPr>
              <w:lastRenderedPageBreak/>
              <w:t>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rsidR="00886BC7" w:rsidRPr="0042286F" w:rsidRDefault="00886BC7" w:rsidP="006A18C1">
            <w:pPr>
              <w:pStyle w:val="Default"/>
              <w:jc w:val="center"/>
            </w:pPr>
            <w:r w:rsidRPr="0042286F">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42286F">
              <w:lastRenderedPageBreak/>
              <w:t xml:space="preserve">судимості» (https://vytiah.mvs.gov.ua) виданий не раніше </w:t>
            </w:r>
            <w:r w:rsidRPr="0042286F">
              <w:rPr>
                <w:shd w:val="clear" w:color="auto" w:fill="FFFFFF"/>
              </w:rPr>
              <w:t>30-денної давнини відносно дати подання цього витягу</w:t>
            </w:r>
            <w:r w:rsidRPr="0042286F">
              <w:t>.</w:t>
            </w:r>
          </w:p>
          <w:p w:rsidR="00886BC7" w:rsidRPr="0042286F" w:rsidRDefault="00886BC7" w:rsidP="006A18C1">
            <w:pPr>
              <w:pStyle w:val="Default"/>
              <w:jc w:val="center"/>
            </w:pPr>
          </w:p>
          <w:p w:rsidR="00886BC7" w:rsidRPr="0042286F" w:rsidRDefault="00886BC7" w:rsidP="006A18C1">
            <w:pPr>
              <w:pStyle w:val="Default"/>
              <w:jc w:val="center"/>
              <w:rPr>
                <w:shd w:val="clear" w:color="auto" w:fill="FFFFFF"/>
              </w:rPr>
            </w:pPr>
            <w:r w:rsidRPr="0042286F">
              <w:t>Тип Витягу – повний, наданий для ОФОРМЛЕННЯ УЧАСТІ У ПРОЦЕДУРІ ПУБЛІЧНОЇ ЗАКУПІВЛІ</w:t>
            </w:r>
            <w:r w:rsidRPr="0042286F">
              <w:rPr>
                <w:shd w:val="clear" w:color="auto" w:fill="FFFFFF"/>
              </w:rPr>
              <w:t>.</w:t>
            </w:r>
          </w:p>
          <w:p w:rsidR="00886BC7" w:rsidRPr="0042286F" w:rsidRDefault="00886BC7" w:rsidP="006A18C1">
            <w:pPr>
              <w:pStyle w:val="Default"/>
              <w:jc w:val="center"/>
              <w:rPr>
                <w:shd w:val="clear" w:color="auto" w:fill="FFFFFF"/>
              </w:rPr>
            </w:pPr>
          </w:p>
          <w:p w:rsidR="00886BC7" w:rsidRPr="0042286F" w:rsidRDefault="00886BC7" w:rsidP="006A18C1">
            <w:pPr>
              <w:pStyle w:val="Default"/>
              <w:jc w:val="center"/>
              <w:rPr>
                <w:shd w:val="clear" w:color="auto" w:fill="FFFFFF"/>
              </w:rPr>
            </w:pPr>
            <w:r w:rsidRPr="0042286F">
              <w:rPr>
                <w:shd w:val="clear" w:color="auto" w:fill="FFFFFF"/>
              </w:rPr>
              <w:t>(Зазначений витяг надається для підтвердження підстав, визначених п. 5,6,12 частини 1 ст. 17 Закону)</w:t>
            </w:r>
          </w:p>
          <w:p w:rsidR="00886BC7" w:rsidRPr="0042286F" w:rsidRDefault="00886BC7" w:rsidP="006A18C1">
            <w:pPr>
              <w:pStyle w:val="Default"/>
              <w:jc w:val="center"/>
            </w:pPr>
          </w:p>
          <w:p w:rsidR="00886BC7" w:rsidRPr="0042286F" w:rsidRDefault="00886BC7" w:rsidP="006A18C1">
            <w:pPr>
              <w:pStyle w:val="Default"/>
              <w:jc w:val="center"/>
              <w:rPr>
                <w:i/>
              </w:rPr>
            </w:pPr>
            <w:r w:rsidRPr="0042286F">
              <w:rPr>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886BC7" w:rsidRPr="0042286F" w:rsidTr="00886BC7">
        <w:tc>
          <w:tcPr>
            <w:tcW w:w="993" w:type="dxa"/>
            <w:vAlign w:val="center"/>
          </w:tcPr>
          <w:p w:rsidR="00886BC7" w:rsidRPr="0042286F" w:rsidRDefault="00886BC7" w:rsidP="006A18C1">
            <w:pPr>
              <w:pStyle w:val="af7"/>
              <w:widowControl w:val="0"/>
              <w:spacing w:before="0" w:beforeAutospacing="0" w:after="0" w:afterAutospacing="0"/>
              <w:jc w:val="center"/>
              <w:rPr>
                <w:bCs/>
                <w:lang w:val="uk-UA"/>
              </w:rPr>
            </w:pPr>
            <w:r w:rsidRPr="0042286F">
              <w:rPr>
                <w:bCs/>
                <w:lang w:val="uk-UA"/>
              </w:rPr>
              <w:lastRenderedPageBreak/>
              <w:t>13</w:t>
            </w:r>
          </w:p>
        </w:tc>
        <w:tc>
          <w:tcPr>
            <w:tcW w:w="3998" w:type="dxa"/>
            <w:vAlign w:val="center"/>
          </w:tcPr>
          <w:p w:rsidR="00886BC7" w:rsidRPr="0042286F" w:rsidRDefault="00886BC7" w:rsidP="006A18C1">
            <w:pPr>
              <w:pStyle w:val="Default"/>
              <w:jc w:val="center"/>
            </w:pPr>
            <w:r w:rsidRPr="0042286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86BC7" w:rsidRPr="0042286F" w:rsidRDefault="00886BC7" w:rsidP="006A18C1">
            <w:pPr>
              <w:pStyle w:val="Default"/>
              <w:jc w:val="center"/>
            </w:pPr>
          </w:p>
        </w:tc>
        <w:tc>
          <w:tcPr>
            <w:tcW w:w="2168" w:type="dxa"/>
            <w:vAlign w:val="center"/>
          </w:tcPr>
          <w:p w:rsidR="00886BC7" w:rsidRPr="0042286F" w:rsidRDefault="00886BC7" w:rsidP="006A18C1">
            <w:pPr>
              <w:pStyle w:val="Default"/>
              <w:jc w:val="center"/>
              <w:rPr>
                <w:bCs/>
              </w:rPr>
            </w:pPr>
            <w:r w:rsidRPr="0042286F">
              <w:rPr>
                <w:bCs/>
              </w:rPr>
              <w:t>Замовник не вимагає від учасника процедури закупівлі підтвердження її відсутності</w:t>
            </w:r>
          </w:p>
        </w:tc>
        <w:tc>
          <w:tcPr>
            <w:tcW w:w="3402" w:type="dxa"/>
            <w:vAlign w:val="center"/>
          </w:tcPr>
          <w:p w:rsidR="00886BC7" w:rsidRPr="0042286F" w:rsidRDefault="00886BC7" w:rsidP="006A18C1">
            <w:pPr>
              <w:pStyle w:val="Default"/>
              <w:jc w:val="center"/>
            </w:pPr>
            <w:r w:rsidRPr="0042286F">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tc>
      </w:tr>
      <w:tr w:rsidR="00886BC7" w:rsidRPr="0042286F" w:rsidTr="00886BC7">
        <w:tc>
          <w:tcPr>
            <w:tcW w:w="4991" w:type="dxa"/>
            <w:gridSpan w:val="2"/>
            <w:tcBorders>
              <w:bottom w:val="single" w:sz="4" w:space="0" w:color="auto"/>
            </w:tcBorders>
            <w:vAlign w:val="center"/>
          </w:tcPr>
          <w:p w:rsidR="00886BC7" w:rsidRPr="0042286F" w:rsidRDefault="00886BC7" w:rsidP="006A18C1">
            <w:pPr>
              <w:pStyle w:val="Default"/>
              <w:jc w:val="center"/>
            </w:pPr>
            <w:r w:rsidRPr="0042286F">
              <w:rPr>
                <w:bCs/>
              </w:rPr>
              <w:t>Частина друга статті 17 Закону</w:t>
            </w:r>
          </w:p>
        </w:tc>
        <w:tc>
          <w:tcPr>
            <w:tcW w:w="2168" w:type="dxa"/>
            <w:vMerge w:val="restart"/>
            <w:vAlign w:val="center"/>
          </w:tcPr>
          <w:p w:rsidR="00886BC7" w:rsidRPr="0042286F" w:rsidRDefault="00886BC7" w:rsidP="006A18C1">
            <w:pPr>
              <w:pStyle w:val="Default"/>
              <w:jc w:val="center"/>
              <w:rPr>
                <w:bCs/>
              </w:rPr>
            </w:pPr>
            <w:r w:rsidRPr="0042286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Merge w:val="restart"/>
            <w:vAlign w:val="center"/>
          </w:tcPr>
          <w:p w:rsidR="00886BC7" w:rsidRPr="0042286F" w:rsidRDefault="00886BC7" w:rsidP="006A18C1">
            <w:pPr>
              <w:pStyle w:val="Default"/>
              <w:jc w:val="center"/>
            </w:pPr>
            <w:r w:rsidRPr="0042286F">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886BC7" w:rsidRPr="0042286F" w:rsidTr="00886BC7">
        <w:tc>
          <w:tcPr>
            <w:tcW w:w="993" w:type="dxa"/>
            <w:tcBorders>
              <w:top w:val="single" w:sz="4" w:space="0" w:color="auto"/>
              <w:right w:val="single" w:sz="4" w:space="0" w:color="auto"/>
            </w:tcBorders>
            <w:vAlign w:val="center"/>
          </w:tcPr>
          <w:p w:rsidR="00886BC7" w:rsidRPr="0042286F" w:rsidRDefault="00886BC7" w:rsidP="006A18C1">
            <w:pPr>
              <w:pStyle w:val="Default"/>
              <w:jc w:val="center"/>
            </w:pPr>
            <w:r w:rsidRPr="0042286F">
              <w:t>1</w:t>
            </w:r>
          </w:p>
        </w:tc>
        <w:tc>
          <w:tcPr>
            <w:tcW w:w="3998" w:type="dxa"/>
            <w:tcBorders>
              <w:top w:val="single" w:sz="4" w:space="0" w:color="auto"/>
              <w:left w:val="single" w:sz="4" w:space="0" w:color="auto"/>
            </w:tcBorders>
            <w:vAlign w:val="center"/>
          </w:tcPr>
          <w:p w:rsidR="00886BC7" w:rsidRPr="0042286F" w:rsidRDefault="00886BC7" w:rsidP="006A18C1">
            <w:pPr>
              <w:pStyle w:val="Default"/>
              <w:jc w:val="center"/>
            </w:pPr>
            <w:r w:rsidRPr="0042286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86BC7" w:rsidRPr="0042286F" w:rsidRDefault="00886BC7" w:rsidP="006A18C1">
            <w:pPr>
              <w:pStyle w:val="Default"/>
              <w:jc w:val="center"/>
            </w:pPr>
            <w:r w:rsidRPr="0042286F">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rsidR="00886BC7" w:rsidRPr="0042286F" w:rsidRDefault="00886BC7" w:rsidP="006A18C1">
            <w:pPr>
              <w:pStyle w:val="Default"/>
              <w:jc w:val="center"/>
            </w:pPr>
          </w:p>
        </w:tc>
        <w:tc>
          <w:tcPr>
            <w:tcW w:w="3402" w:type="dxa"/>
            <w:vMerge/>
            <w:vAlign w:val="center"/>
          </w:tcPr>
          <w:p w:rsidR="00886BC7" w:rsidRPr="0042286F" w:rsidRDefault="00886BC7" w:rsidP="006A18C1">
            <w:pPr>
              <w:pStyle w:val="Default"/>
              <w:jc w:val="center"/>
            </w:pPr>
          </w:p>
        </w:tc>
      </w:tr>
    </w:tbl>
    <w:p w:rsidR="00886BC7" w:rsidRPr="0042286F" w:rsidRDefault="00886BC7" w:rsidP="00886BC7">
      <w:pPr>
        <w:pStyle w:val="af6"/>
        <w:spacing w:before="0" w:beforeAutospacing="0" w:after="0" w:afterAutospacing="0"/>
        <w:jc w:val="both"/>
        <w:rPr>
          <w:szCs w:val="24"/>
          <w:lang w:val="uk-UA"/>
        </w:rPr>
      </w:pPr>
      <w:r w:rsidRPr="0042286F">
        <w:rPr>
          <w:szCs w:val="24"/>
          <w:lang w:val="uk-UA"/>
        </w:rPr>
        <w:lastRenderedPageBreak/>
        <w:t xml:space="preserve">**У разі відсутності в Єдиному державному реєстрі юридичних осіб, фізичних осіб-підприємців та громадських формувань інформації про кінцевого </w:t>
      </w:r>
      <w:proofErr w:type="spellStart"/>
      <w:r w:rsidRPr="0042286F">
        <w:rPr>
          <w:szCs w:val="24"/>
          <w:lang w:val="uk-UA"/>
        </w:rPr>
        <w:t>бенефіціарного</w:t>
      </w:r>
      <w:proofErr w:type="spellEnd"/>
      <w:r w:rsidRPr="0042286F">
        <w:rPr>
          <w:szCs w:val="24"/>
          <w:lang w:val="uk-UA"/>
        </w:rPr>
        <w:t xml:space="preserve"> власника Учасника, згідно норм чинного законодавства України, такий учасник надає лист із зазначенням кінцевого </w:t>
      </w:r>
      <w:proofErr w:type="spellStart"/>
      <w:r w:rsidRPr="0042286F">
        <w:rPr>
          <w:szCs w:val="24"/>
          <w:lang w:val="uk-UA"/>
        </w:rPr>
        <w:t>бенефіціарного</w:t>
      </w:r>
      <w:proofErr w:type="spellEnd"/>
      <w:r w:rsidRPr="0042286F">
        <w:rPr>
          <w:szCs w:val="24"/>
          <w:lang w:val="uk-UA"/>
        </w:rPr>
        <w:t xml:space="preserve"> власника та причин відсутності такої інформації в ЄДР в довільній формі</w:t>
      </w:r>
    </w:p>
    <w:p w:rsidR="00886BC7" w:rsidRPr="0042286F" w:rsidRDefault="00886BC7" w:rsidP="00886BC7">
      <w:pPr>
        <w:pStyle w:val="af6"/>
        <w:spacing w:before="0" w:beforeAutospacing="0" w:after="0" w:afterAutospacing="0"/>
        <w:ind w:firstLine="709"/>
        <w:jc w:val="both"/>
        <w:rPr>
          <w:szCs w:val="24"/>
          <w:lang w:val="uk-UA"/>
        </w:rPr>
      </w:pPr>
      <w:r w:rsidRPr="0042286F">
        <w:rPr>
          <w:szCs w:val="24"/>
          <w:lang w:val="uk-UA"/>
        </w:rPr>
        <w:t>Довідки надані в довільній формі мають бути засвідчені підписом уповноваженої особи Учасника (Переможця) та завірені печаткою (за наявності).</w:t>
      </w:r>
    </w:p>
    <w:p w:rsidR="00101CC7" w:rsidRPr="0042286F" w:rsidRDefault="00886BC7" w:rsidP="0042286F">
      <w:pPr>
        <w:spacing w:after="0" w:line="240" w:lineRule="auto"/>
        <w:jc w:val="both"/>
        <w:rPr>
          <w:rFonts w:ascii="Times New Roman" w:eastAsia="Times New Roman" w:hAnsi="Times New Roman" w:cs="Times New Roman"/>
          <w:i/>
          <w:color w:val="000000"/>
          <w:sz w:val="24"/>
          <w:szCs w:val="24"/>
        </w:rPr>
      </w:pPr>
      <w:r w:rsidRPr="0042286F">
        <w:rPr>
          <w:rFonts w:ascii="Times New Roman" w:hAnsi="Times New Roman" w:cs="Times New Roman"/>
          <w:i/>
          <w:sz w:val="24"/>
          <w:szCs w:val="24"/>
        </w:rPr>
        <w:t>Документальне підтвердження відсутності обставин для відмови в участі у процедурі закупівлі надається шляхом завантаження переможцем передбачених тендерною документацією документів та інформації через електронну систему закупівель.</w:t>
      </w:r>
      <w:r w:rsidRPr="0042286F">
        <w:rPr>
          <w:rFonts w:ascii="Times New Roman" w:hAnsi="Times New Roman" w:cs="Times New Roman"/>
          <w:sz w:val="24"/>
          <w:szCs w:val="24"/>
        </w:rPr>
        <w:br w:type="page"/>
      </w:r>
    </w:p>
    <w:p w:rsidR="00D54709" w:rsidRPr="00D54709" w:rsidRDefault="00D54709" w:rsidP="003F0892">
      <w:pPr>
        <w:shd w:val="clear" w:color="auto" w:fill="FFFFFF"/>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lastRenderedPageBreak/>
        <w:t>4. Інша інформація (для УЧАСНИКІВ - юридичних осіб, фізичних осіб та фізичних осіб-підприємців).</w:t>
      </w:r>
    </w:p>
    <w:tbl>
      <w:tblPr>
        <w:tblW w:w="9739" w:type="dxa"/>
        <w:tblLayout w:type="fixed"/>
        <w:tblLook w:val="0400"/>
      </w:tblPr>
      <w:tblGrid>
        <w:gridCol w:w="420"/>
        <w:gridCol w:w="9319"/>
      </w:tblGrid>
      <w:tr w:rsidR="00D54709" w:rsidRPr="00D54709" w:rsidTr="00D54709">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54709" w:rsidRPr="00D54709" w:rsidRDefault="00D54709" w:rsidP="003F0892">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Інші документи від Учасника:</w:t>
            </w:r>
          </w:p>
        </w:tc>
      </w:tr>
      <w:tr w:rsidR="00D54709" w:rsidRPr="00D54709" w:rsidTr="00D54709">
        <w:trPr>
          <w:trHeight w:val="293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54709" w:rsidRDefault="00D54709" w:rsidP="003F0892">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54709" w:rsidRDefault="00D54709" w:rsidP="003F0892">
            <w:pPr>
              <w:tabs>
                <w:tab w:val="left" w:pos="1080"/>
              </w:tabs>
              <w:spacing w:after="0" w:line="240" w:lineRule="auto"/>
              <w:ind w:firstLine="184"/>
              <w:jc w:val="both"/>
              <w:rPr>
                <w:rFonts w:ascii="Times New Roman" w:eastAsia="Times New Roman" w:hAnsi="Times New Roman" w:cs="Times New Roman"/>
                <w:b/>
                <w:color w:val="000000"/>
                <w:sz w:val="24"/>
                <w:szCs w:val="24"/>
              </w:rPr>
            </w:pPr>
            <w:proofErr w:type="spellStart"/>
            <w:r w:rsidRPr="00D54709">
              <w:rPr>
                <w:rFonts w:ascii="Times New Roman" w:eastAsia="Times New Roman" w:hAnsi="Times New Roman" w:cs="Times New Roman"/>
                <w:color w:val="000000"/>
                <w:sz w:val="24"/>
                <w:szCs w:val="24"/>
              </w:rPr>
              <w:t>-Довідка</w:t>
            </w:r>
            <w:proofErr w:type="spellEnd"/>
            <w:r w:rsidRPr="00D54709">
              <w:rPr>
                <w:rFonts w:ascii="Times New Roman" w:eastAsia="Times New Roman" w:hAnsi="Times New Roman" w:cs="Times New Roman"/>
                <w:color w:val="000000"/>
                <w:sz w:val="24"/>
                <w:szCs w:val="24"/>
              </w:rPr>
              <w:t xml:space="preserve">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D54709">
              <w:rPr>
                <w:rFonts w:ascii="Times New Roman" w:eastAsia="Times New Roman" w:hAnsi="Times New Roman" w:cs="Times New Roman"/>
                <w:color w:val="000000"/>
                <w:sz w:val="24"/>
                <w:szCs w:val="24"/>
              </w:rPr>
              <w:t>-для</w:t>
            </w:r>
            <w:proofErr w:type="spellEnd"/>
            <w:r w:rsidRPr="00D54709">
              <w:rPr>
                <w:rFonts w:ascii="Times New Roman" w:eastAsia="Times New Roman" w:hAnsi="Times New Roman" w:cs="Times New Roman"/>
                <w:color w:val="000000"/>
                <w:sz w:val="24"/>
                <w:szCs w:val="24"/>
              </w:rPr>
              <w:t xml:space="preserve"> фізичних осіб, фізичних </w:t>
            </w:r>
            <w:proofErr w:type="spellStart"/>
            <w:r w:rsidRPr="00D54709">
              <w:rPr>
                <w:rFonts w:ascii="Times New Roman" w:eastAsia="Times New Roman" w:hAnsi="Times New Roman" w:cs="Times New Roman"/>
                <w:color w:val="000000"/>
                <w:sz w:val="24"/>
                <w:szCs w:val="24"/>
              </w:rPr>
              <w:t>осіб-</w:t>
            </w:r>
            <w:proofErr w:type="spellEnd"/>
            <w:r w:rsidRPr="00D54709">
              <w:rPr>
                <w:rFonts w:ascii="Times New Roman" w:eastAsia="Times New Roman" w:hAnsi="Times New Roman" w:cs="Times New Roman"/>
                <w:color w:val="000000"/>
                <w:sz w:val="24"/>
                <w:szCs w:val="24"/>
              </w:rPr>
              <w:t xml:space="preserve"> підприємців) </w:t>
            </w:r>
            <w:r w:rsidRPr="00D54709">
              <w:rPr>
                <w:rFonts w:ascii="Times New Roman" w:eastAsia="Times New Roman" w:hAnsi="Times New Roman" w:cs="Times New Roman"/>
                <w:b/>
                <w:color w:val="000000"/>
                <w:sz w:val="24"/>
                <w:szCs w:val="24"/>
              </w:rPr>
              <w:t xml:space="preserve">та </w:t>
            </w:r>
          </w:p>
          <w:p w:rsidR="00D54709" w:rsidRPr="00D54709" w:rsidRDefault="00D54709" w:rsidP="003F0892">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w:t>
            </w:r>
            <w:proofErr w:type="spellStart"/>
            <w:r w:rsidRPr="00D54709">
              <w:rPr>
                <w:rFonts w:ascii="Times New Roman" w:eastAsia="Times New Roman" w:hAnsi="Times New Roman" w:cs="Times New Roman"/>
                <w:color w:val="000000"/>
                <w:sz w:val="24"/>
                <w:szCs w:val="24"/>
              </w:rPr>
              <w:t>осіб-</w:t>
            </w:r>
            <w:proofErr w:type="spellEnd"/>
            <w:r w:rsidRPr="00D54709">
              <w:rPr>
                <w:rFonts w:ascii="Times New Roman" w:eastAsia="Times New Roman" w:hAnsi="Times New Roman" w:cs="Times New Roman"/>
                <w:color w:val="000000"/>
                <w:sz w:val="24"/>
                <w:szCs w:val="24"/>
              </w:rPr>
              <w:t xml:space="preserve"> підприємців.</w:t>
            </w:r>
          </w:p>
        </w:tc>
      </w:tr>
      <w:tr w:rsidR="00D54709" w:rsidRPr="00D54709" w:rsidTr="00D54709">
        <w:trPr>
          <w:trHeight w:val="78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54709" w:rsidRDefault="00D54709" w:rsidP="003F0892">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54709" w:rsidRDefault="00D54709" w:rsidP="003F0892">
            <w:pPr>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54709" w:rsidRPr="00D54709" w:rsidTr="00D54709">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D54709" w:rsidRDefault="00D54709" w:rsidP="003F0892">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360" w:rsidRPr="003D0E1A" w:rsidRDefault="00F67C44" w:rsidP="00152AAD">
            <w:pPr>
              <w:tabs>
                <w:tab w:val="left" w:pos="0"/>
              </w:tabs>
              <w:spacing w:after="0" w:line="240" w:lineRule="auto"/>
              <w:jc w:val="both"/>
              <w:rPr>
                <w:rFonts w:ascii="Times New Roman" w:hAnsi="Times New Roman"/>
                <w:sz w:val="24"/>
                <w:szCs w:val="24"/>
              </w:rPr>
            </w:pPr>
            <w:proofErr w:type="spellStart"/>
            <w:r w:rsidRPr="003D0E1A">
              <w:rPr>
                <w:rFonts w:ascii="Times New Roman" w:hAnsi="Times New Roman"/>
                <w:sz w:val="24"/>
                <w:szCs w:val="24"/>
              </w:rPr>
              <w:t>-</w:t>
            </w:r>
            <w:r w:rsidR="00A87360" w:rsidRPr="003D0E1A">
              <w:rPr>
                <w:rFonts w:ascii="Times New Roman" w:hAnsi="Times New Roman"/>
                <w:sz w:val="24"/>
                <w:szCs w:val="24"/>
              </w:rPr>
              <w:t>Копія</w:t>
            </w:r>
            <w:proofErr w:type="spellEnd"/>
            <w:r w:rsidR="00A87360" w:rsidRPr="003D0E1A">
              <w:rPr>
                <w:rFonts w:ascii="Times New Roman" w:hAnsi="Times New Roman"/>
                <w:sz w:val="24"/>
                <w:szCs w:val="24"/>
              </w:rPr>
              <w:t xml:space="preserve"> дозволу на право  виконання робіт підвищеної небезпеки</w:t>
            </w:r>
            <w:r w:rsidRPr="003D0E1A">
              <w:rPr>
                <w:rFonts w:ascii="Times New Roman" w:hAnsi="Times New Roman"/>
                <w:sz w:val="24"/>
                <w:szCs w:val="24"/>
              </w:rPr>
              <w:t xml:space="preserve"> (виконання газонебезпечних робіт)</w:t>
            </w:r>
            <w:r w:rsidR="00A87360" w:rsidRPr="003D0E1A">
              <w:rPr>
                <w:rFonts w:ascii="Times New Roman" w:hAnsi="Times New Roman"/>
                <w:sz w:val="24"/>
                <w:szCs w:val="24"/>
              </w:rPr>
              <w:t xml:space="preserve"> відповідно до напрямку діяльності</w:t>
            </w:r>
            <w:r w:rsidRPr="003D0E1A">
              <w:rPr>
                <w:rFonts w:ascii="Times New Roman" w:hAnsi="Times New Roman"/>
                <w:sz w:val="24"/>
                <w:szCs w:val="24"/>
              </w:rPr>
              <w:t>,</w:t>
            </w:r>
            <w:r w:rsidR="00F92500" w:rsidRPr="003D0E1A">
              <w:rPr>
                <w:rFonts w:ascii="Times New Roman" w:hAnsi="Times New Roman"/>
                <w:sz w:val="24"/>
                <w:szCs w:val="24"/>
              </w:rPr>
              <w:t xml:space="preserve"> </w:t>
            </w:r>
            <w:r w:rsidR="00152AAD" w:rsidRPr="003D0E1A">
              <w:rPr>
                <w:rFonts w:ascii="Times New Roman" w:hAnsi="Times New Roman"/>
                <w:sz w:val="24"/>
                <w:szCs w:val="24"/>
              </w:rPr>
              <w:t xml:space="preserve"> </w:t>
            </w:r>
            <w:r w:rsidR="00A87360" w:rsidRPr="003D0E1A">
              <w:rPr>
                <w:rFonts w:ascii="Times New Roman" w:hAnsi="Times New Roman"/>
                <w:sz w:val="24"/>
                <w:szCs w:val="24"/>
              </w:rPr>
              <w:t>чинного на момент термінів подання пропозицій та терміну надання послуг за договором</w:t>
            </w:r>
            <w:r w:rsidR="00F92500" w:rsidRPr="003D0E1A">
              <w:rPr>
                <w:rFonts w:ascii="Times New Roman" w:hAnsi="Times New Roman"/>
                <w:sz w:val="24"/>
                <w:szCs w:val="24"/>
              </w:rPr>
              <w:t>.</w:t>
            </w:r>
          </w:p>
          <w:p w:rsidR="00966811" w:rsidRPr="003D0E1A" w:rsidRDefault="00966811" w:rsidP="00152AAD">
            <w:pPr>
              <w:tabs>
                <w:tab w:val="left" w:pos="0"/>
              </w:tabs>
              <w:spacing w:after="0" w:line="240" w:lineRule="auto"/>
              <w:jc w:val="both"/>
              <w:rPr>
                <w:rFonts w:ascii="Times New Roman" w:hAnsi="Times New Roman"/>
                <w:sz w:val="24"/>
                <w:szCs w:val="24"/>
              </w:rPr>
            </w:pPr>
            <w:proofErr w:type="spellStart"/>
            <w:r w:rsidRPr="003D0E1A">
              <w:rPr>
                <w:rFonts w:ascii="Times New Roman" w:hAnsi="Times New Roman"/>
                <w:sz w:val="24"/>
                <w:szCs w:val="24"/>
              </w:rPr>
              <w:t>-Копія</w:t>
            </w:r>
            <w:proofErr w:type="spellEnd"/>
            <w:r w:rsidRPr="003D0E1A">
              <w:rPr>
                <w:rFonts w:ascii="Times New Roman" w:hAnsi="Times New Roman"/>
                <w:sz w:val="24"/>
                <w:szCs w:val="24"/>
              </w:rPr>
              <w:t xml:space="preserve"> декларації відповідності матеріально технічної бази вимогам законодавства з питань охорони праці на право  виконання робіт підвищеної небезпеки відповідно до напрямку діяльності, чинної на момент термінів подання пропозицій та терміну надання послуг за договором.</w:t>
            </w:r>
          </w:p>
          <w:p w:rsidR="00F67C44" w:rsidRDefault="00F67C44" w:rsidP="00966811">
            <w:pPr>
              <w:tabs>
                <w:tab w:val="left" w:pos="0"/>
              </w:tabs>
              <w:spacing w:after="0" w:line="240" w:lineRule="auto"/>
              <w:jc w:val="both"/>
              <w:rPr>
                <w:rFonts w:ascii="Times New Roman" w:hAnsi="Times New Roman"/>
                <w:sz w:val="24"/>
                <w:szCs w:val="24"/>
              </w:rPr>
            </w:pPr>
            <w:proofErr w:type="spellStart"/>
            <w:r w:rsidRPr="003D0E1A">
              <w:rPr>
                <w:rFonts w:ascii="Times New Roman" w:hAnsi="Times New Roman"/>
                <w:sz w:val="24"/>
                <w:szCs w:val="24"/>
              </w:rPr>
              <w:t>-Копія</w:t>
            </w:r>
            <w:proofErr w:type="spellEnd"/>
            <w:r w:rsidRPr="003D0E1A">
              <w:rPr>
                <w:rFonts w:ascii="Times New Roman" w:hAnsi="Times New Roman"/>
                <w:sz w:val="24"/>
                <w:szCs w:val="24"/>
              </w:rPr>
              <w:t xml:space="preserve"> ліцензії на здійснення господарської діяльності з будівництва </w:t>
            </w:r>
            <w:r w:rsidR="00966811" w:rsidRPr="003D0E1A">
              <w:rPr>
                <w:rFonts w:ascii="Times New Roman" w:hAnsi="Times New Roman"/>
                <w:sz w:val="24"/>
                <w:szCs w:val="24"/>
              </w:rPr>
              <w:t xml:space="preserve">об’єктів, що за класом наслідків належать до об’єктів з середніми наслідками СС2 (будівництво, монтаж, ремонт, </w:t>
            </w:r>
            <w:proofErr w:type="spellStart"/>
            <w:r w:rsidR="00966811" w:rsidRPr="003D0E1A">
              <w:rPr>
                <w:rFonts w:ascii="Times New Roman" w:hAnsi="Times New Roman"/>
                <w:sz w:val="24"/>
                <w:szCs w:val="24"/>
              </w:rPr>
              <w:t>пусконалагодження</w:t>
            </w:r>
            <w:proofErr w:type="spellEnd"/>
            <w:r w:rsidR="00966811" w:rsidRPr="003D0E1A">
              <w:rPr>
                <w:rFonts w:ascii="Times New Roman" w:hAnsi="Times New Roman"/>
                <w:sz w:val="24"/>
                <w:szCs w:val="24"/>
              </w:rPr>
              <w:t xml:space="preserve"> технологічного устаткування, зовнішніх та внутрішніх інженерних мереж), чинної на момент термінів подання пропозицій та терміну надання послуг за договором.</w:t>
            </w:r>
          </w:p>
          <w:p w:rsidR="0004130C" w:rsidRPr="00A87360" w:rsidRDefault="0004130C" w:rsidP="00966811">
            <w:pPr>
              <w:tabs>
                <w:tab w:val="left" w:pos="0"/>
              </w:tabs>
              <w:spacing w:after="0" w:line="240" w:lineRule="auto"/>
              <w:jc w:val="both"/>
              <w:rPr>
                <w:rFonts w:ascii="Times New Roman" w:hAnsi="Times New Roman"/>
                <w:sz w:val="24"/>
                <w:szCs w:val="24"/>
              </w:rPr>
            </w:pPr>
            <w:r w:rsidRPr="00900F28">
              <w:rPr>
                <w:rFonts w:ascii="Times New Roman" w:hAnsi="Times New Roman" w:cs="Times New Roman"/>
                <w:sz w:val="24"/>
                <w:szCs w:val="24"/>
              </w:rPr>
              <w:t xml:space="preserve">(див. п.7, </w:t>
            </w:r>
            <w:proofErr w:type="spellStart"/>
            <w:r w:rsidRPr="00900F28">
              <w:rPr>
                <w:rFonts w:ascii="Times New Roman" w:hAnsi="Times New Roman" w:cs="Times New Roman"/>
                <w:sz w:val="24"/>
                <w:szCs w:val="24"/>
              </w:rPr>
              <w:t>Дод</w:t>
            </w:r>
            <w:proofErr w:type="spellEnd"/>
            <w:r w:rsidRPr="00900F28">
              <w:rPr>
                <w:rFonts w:ascii="Times New Roman" w:hAnsi="Times New Roman" w:cs="Times New Roman"/>
                <w:sz w:val="24"/>
                <w:szCs w:val="24"/>
              </w:rPr>
              <w:t>. 2).</w:t>
            </w:r>
          </w:p>
        </w:tc>
      </w:tr>
      <w:tr w:rsidR="00A87360" w:rsidRPr="00D54709" w:rsidTr="00A87360">
        <w:trPr>
          <w:trHeight w:val="105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360" w:rsidRPr="00D54709" w:rsidRDefault="00A87360" w:rsidP="003F0892">
            <w:pPr>
              <w:spacing w:after="0" w:line="240" w:lineRule="auto"/>
              <w:rPr>
                <w:rFonts w:ascii="Times New Roman" w:eastAsia="Times New Roman" w:hAnsi="Times New Roman" w:cs="Times New Roman"/>
                <w:b/>
                <w:sz w:val="24"/>
                <w:szCs w:val="24"/>
              </w:rPr>
            </w:pPr>
            <w:r w:rsidRPr="00D54709">
              <w:rPr>
                <w:rFonts w:ascii="Times New Roman" w:eastAsia="Times New Roman" w:hAnsi="Times New Roman" w:cs="Times New Roman"/>
                <w:b/>
                <w:color w:val="000000"/>
                <w:sz w:val="24"/>
                <w:szCs w:val="24"/>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7360" w:rsidRPr="009A3527" w:rsidRDefault="00A87360" w:rsidP="00170861">
            <w:pPr>
              <w:jc w:val="both"/>
            </w:pPr>
            <w:r w:rsidRPr="00900F28">
              <w:rPr>
                <w:rFonts w:ascii="Times New Roman" w:hAnsi="Times New Roman" w:cs="Times New Roman"/>
                <w:sz w:val="24"/>
                <w:szCs w:val="24"/>
              </w:rPr>
              <w:t>Надати копії підтверджуючих документів</w:t>
            </w:r>
            <w:r w:rsidR="00170861" w:rsidRPr="00900F28">
              <w:rPr>
                <w:rFonts w:ascii="Times New Roman" w:hAnsi="Times New Roman" w:cs="Times New Roman"/>
                <w:sz w:val="24"/>
                <w:szCs w:val="24"/>
              </w:rPr>
              <w:t xml:space="preserve"> (</w:t>
            </w:r>
            <w:r w:rsidR="0004130C" w:rsidRPr="00900F28">
              <w:rPr>
                <w:rFonts w:ascii="Times New Roman" w:hAnsi="Times New Roman" w:cs="Times New Roman"/>
                <w:sz w:val="24"/>
                <w:szCs w:val="24"/>
              </w:rPr>
              <w:t>посвідчення та протоколи)</w:t>
            </w:r>
            <w:r w:rsidRPr="00900F28">
              <w:rPr>
                <w:rFonts w:ascii="Times New Roman" w:hAnsi="Times New Roman" w:cs="Times New Roman"/>
                <w:sz w:val="24"/>
                <w:szCs w:val="24"/>
              </w:rPr>
              <w:t xml:space="preserve"> про проходження вказаними в довідці   інженерно-технічним персоналом та  працівниками </w:t>
            </w:r>
            <w:r w:rsidR="00170861" w:rsidRPr="00900F28">
              <w:rPr>
                <w:rFonts w:ascii="Times New Roman" w:hAnsi="Times New Roman" w:cs="Times New Roman"/>
                <w:sz w:val="24"/>
                <w:szCs w:val="24"/>
              </w:rPr>
              <w:t xml:space="preserve">відповідно до їхньої посади та виконуваних робіт </w:t>
            </w:r>
            <w:r w:rsidRPr="00900F28">
              <w:rPr>
                <w:rFonts w:ascii="Times New Roman" w:hAnsi="Times New Roman" w:cs="Times New Roman"/>
                <w:sz w:val="24"/>
                <w:szCs w:val="24"/>
              </w:rPr>
              <w:t xml:space="preserve">навчання з </w:t>
            </w:r>
            <w:r w:rsidR="00170861" w:rsidRPr="00900F28">
              <w:rPr>
                <w:rFonts w:ascii="Times New Roman" w:hAnsi="Times New Roman" w:cs="Times New Roman"/>
                <w:sz w:val="24"/>
                <w:szCs w:val="24"/>
              </w:rPr>
              <w:t>охорони праці</w:t>
            </w:r>
            <w:r w:rsidR="0004130C" w:rsidRPr="00900F28">
              <w:rPr>
                <w:rFonts w:ascii="Times New Roman" w:hAnsi="Times New Roman" w:cs="Times New Roman"/>
                <w:sz w:val="24"/>
                <w:szCs w:val="24"/>
              </w:rPr>
              <w:t xml:space="preserve"> (див. п.4, </w:t>
            </w:r>
            <w:proofErr w:type="spellStart"/>
            <w:r w:rsidR="0004130C" w:rsidRPr="00900F28">
              <w:rPr>
                <w:rFonts w:ascii="Times New Roman" w:hAnsi="Times New Roman" w:cs="Times New Roman"/>
                <w:sz w:val="24"/>
                <w:szCs w:val="24"/>
              </w:rPr>
              <w:t>Дод</w:t>
            </w:r>
            <w:proofErr w:type="spellEnd"/>
            <w:r w:rsidR="0004130C" w:rsidRPr="00900F28">
              <w:rPr>
                <w:rFonts w:ascii="Times New Roman" w:hAnsi="Times New Roman" w:cs="Times New Roman"/>
                <w:sz w:val="24"/>
                <w:szCs w:val="24"/>
              </w:rPr>
              <w:t>. 2).</w:t>
            </w:r>
          </w:p>
        </w:tc>
      </w:tr>
      <w:tr w:rsidR="00D54709" w:rsidRPr="00D54709" w:rsidTr="00D54709">
        <w:trPr>
          <w:trHeight w:val="15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04130C" w:rsidRDefault="00104E20" w:rsidP="003F0892">
            <w:pPr>
              <w:spacing w:after="0" w:line="240" w:lineRule="auto"/>
              <w:rPr>
                <w:rFonts w:ascii="Times New Roman" w:eastAsia="Times New Roman" w:hAnsi="Times New Roman" w:cs="Times New Roman"/>
                <w:b/>
                <w:color w:val="000000"/>
                <w:sz w:val="24"/>
                <w:szCs w:val="24"/>
              </w:rPr>
            </w:pPr>
            <w:r w:rsidRPr="0004130C">
              <w:rPr>
                <w:rFonts w:ascii="Times New Roman" w:eastAsia="Times New Roman" w:hAnsi="Times New Roman" w:cs="Times New Roman"/>
                <w:b/>
                <w:color w:val="000000"/>
                <w:sz w:val="24"/>
                <w:szCs w:val="24"/>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4709" w:rsidRPr="00853CEE" w:rsidRDefault="00853CEE" w:rsidP="00853CEE">
            <w:pPr>
              <w:spacing w:after="0" w:line="240" w:lineRule="auto"/>
              <w:ind w:firstLine="147"/>
              <w:jc w:val="both"/>
              <w:rPr>
                <w:rFonts w:ascii="Times New Roman" w:eastAsia="Times New Roman" w:hAnsi="Times New Roman" w:cs="Times New Roman"/>
                <w:sz w:val="24"/>
                <w:szCs w:val="24"/>
              </w:rPr>
            </w:pPr>
            <w:r w:rsidRPr="00853CEE">
              <w:rPr>
                <w:rFonts w:ascii="Times New Roman" w:eastAsia="Times New Roman" w:hAnsi="Times New Roman" w:cs="Times New Roman"/>
                <w:sz w:val="24"/>
                <w:szCs w:val="24"/>
              </w:rPr>
              <w:t>Форма «П</w:t>
            </w:r>
            <w:r w:rsidR="00D54709" w:rsidRPr="00853CEE">
              <w:rPr>
                <w:rFonts w:ascii="Times New Roman" w:eastAsia="Times New Roman" w:hAnsi="Times New Roman" w:cs="Times New Roman"/>
                <w:sz w:val="24"/>
                <w:szCs w:val="24"/>
              </w:rPr>
              <w:t>ропозиція</w:t>
            </w:r>
            <w:r w:rsidRPr="00853CEE">
              <w:rPr>
                <w:rFonts w:ascii="Times New Roman" w:eastAsia="Times New Roman" w:hAnsi="Times New Roman" w:cs="Times New Roman"/>
                <w:sz w:val="24"/>
                <w:szCs w:val="24"/>
              </w:rPr>
              <w:t>»</w:t>
            </w:r>
            <w:r w:rsidR="00D54709" w:rsidRPr="00853CEE">
              <w:rPr>
                <w:rFonts w:ascii="Times New Roman" w:eastAsia="Times New Roman" w:hAnsi="Times New Roman" w:cs="Times New Roman"/>
                <w:sz w:val="24"/>
                <w:szCs w:val="24"/>
              </w:rPr>
              <w:t xml:space="preserve"> згідно </w:t>
            </w:r>
            <w:r w:rsidR="00D54709" w:rsidRPr="00853CEE">
              <w:rPr>
                <w:rFonts w:ascii="Times New Roman" w:eastAsia="Times New Roman" w:hAnsi="Times New Roman" w:cs="Times New Roman"/>
                <w:b/>
                <w:sz w:val="24"/>
                <w:szCs w:val="24"/>
              </w:rPr>
              <w:t>Додатку 5</w:t>
            </w:r>
            <w:r w:rsidR="00D54709" w:rsidRPr="00853CEE">
              <w:rPr>
                <w:rFonts w:ascii="Times New Roman" w:eastAsia="Times New Roman" w:hAnsi="Times New Roman" w:cs="Times New Roman"/>
                <w:sz w:val="24"/>
                <w:szCs w:val="24"/>
              </w:rPr>
              <w:t xml:space="preserve"> </w:t>
            </w:r>
            <w:r w:rsidR="00D54709" w:rsidRPr="00853CEE">
              <w:rPr>
                <w:rFonts w:ascii="Times New Roman" w:eastAsia="Times New Roman" w:hAnsi="Times New Roman" w:cs="Times New Roman"/>
                <w:b/>
                <w:sz w:val="24"/>
                <w:szCs w:val="24"/>
              </w:rPr>
              <w:t>тендерної документації.</w:t>
            </w:r>
          </w:p>
        </w:tc>
      </w:tr>
    </w:tbl>
    <w:p w:rsidR="00D54709" w:rsidRPr="00D54709" w:rsidRDefault="00D54709" w:rsidP="003F0892">
      <w:pPr>
        <w:spacing w:after="0" w:line="240" w:lineRule="auto"/>
        <w:jc w:val="both"/>
        <w:rPr>
          <w:rFonts w:ascii="Times New Roman" w:eastAsia="Times New Roman" w:hAnsi="Times New Roman" w:cs="Times New Roman"/>
          <w:b/>
          <w:sz w:val="8"/>
          <w:szCs w:val="8"/>
          <w:highlight w:val="yellow"/>
        </w:rPr>
      </w:pPr>
    </w:p>
    <w:p w:rsidR="003F0892" w:rsidRPr="003F0892" w:rsidRDefault="00D54709" w:rsidP="003F0892">
      <w:pPr>
        <w:pStyle w:val="normal"/>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ype="page"/>
      </w:r>
      <w:r w:rsidR="003F0892" w:rsidRPr="003F0892">
        <w:rPr>
          <w:rFonts w:ascii="Times New Roman" w:eastAsia="Times New Roman" w:hAnsi="Times New Roman" w:cs="Times New Roman"/>
          <w:b/>
          <w:color w:val="000000"/>
          <w:sz w:val="24"/>
          <w:szCs w:val="24"/>
        </w:rPr>
        <w:lastRenderedPageBreak/>
        <w:t xml:space="preserve">ДОДАТОК  2 </w:t>
      </w:r>
    </w:p>
    <w:p w:rsidR="003F0892" w:rsidRDefault="003F0892" w:rsidP="003F0892">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sidRPr="003F0892">
        <w:rPr>
          <w:rFonts w:ascii="Times New Roman" w:eastAsia="Times New Roman" w:hAnsi="Times New Roman" w:cs="Times New Roman"/>
          <w:i/>
          <w:color w:val="000000"/>
          <w:sz w:val="24"/>
          <w:szCs w:val="24"/>
        </w:rPr>
        <w:t xml:space="preserve">до тендерної документації </w:t>
      </w:r>
    </w:p>
    <w:p w:rsidR="00104E20" w:rsidRPr="003A4D14" w:rsidRDefault="00104E20" w:rsidP="00104E20">
      <w:pPr>
        <w:widowControl w:val="0"/>
        <w:tabs>
          <w:tab w:val="left" w:pos="0"/>
          <w:tab w:val="left" w:pos="284"/>
          <w:tab w:val="left" w:pos="851"/>
        </w:tabs>
        <w:spacing w:after="0" w:line="240" w:lineRule="auto"/>
        <w:ind w:left="-11"/>
        <w:jc w:val="both"/>
        <w:rPr>
          <w:rFonts w:ascii="Times New Roman" w:hAnsi="Times New Roman"/>
          <w:b/>
          <w:sz w:val="24"/>
          <w:szCs w:val="24"/>
          <w:u w:val="single"/>
        </w:rPr>
      </w:pPr>
    </w:p>
    <w:p w:rsidR="00E2166A" w:rsidRPr="0061753D" w:rsidRDefault="00570CC8" w:rsidP="00E2166A">
      <w:pPr>
        <w:tabs>
          <w:tab w:val="left" w:pos="7200"/>
        </w:tabs>
        <w:ind w:left="360"/>
        <w:jc w:val="center"/>
        <w:rPr>
          <w:rFonts w:ascii="Times New Roman" w:eastAsia="Times New Roman" w:hAnsi="Times New Roman"/>
          <w:b/>
          <w:spacing w:val="-3"/>
          <w:sz w:val="32"/>
          <w:szCs w:val="24"/>
        </w:rPr>
      </w:pPr>
      <w:r>
        <w:rPr>
          <w:rFonts w:ascii="Times New Roman" w:hAnsi="Times New Roman" w:cs="Times New Roman"/>
          <w:sz w:val="24"/>
          <w:szCs w:val="24"/>
        </w:rPr>
        <w:t xml:space="preserve">     </w:t>
      </w:r>
      <w:r w:rsidR="00E2166A" w:rsidRPr="0061753D">
        <w:rPr>
          <w:rFonts w:ascii="Times New Roman" w:eastAsia="Times New Roman" w:hAnsi="Times New Roman"/>
          <w:b/>
          <w:spacing w:val="-3"/>
          <w:sz w:val="32"/>
          <w:szCs w:val="24"/>
        </w:rPr>
        <w:t>При поданні тендерної пропозиції учасник повинен:</w:t>
      </w:r>
    </w:p>
    <w:p w:rsidR="00E2166A" w:rsidRDefault="00E2166A" w:rsidP="00E2166A">
      <w:pPr>
        <w:pStyle w:val="normal"/>
        <w:keepNext/>
        <w:keepLines/>
        <w:spacing w:after="0" w:line="24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1. </w:t>
      </w:r>
      <w:r>
        <w:rPr>
          <w:rFonts w:ascii="Times New Roman" w:eastAsia="Times New Roman" w:hAnsi="Times New Roman" w:cs="Times New Roman"/>
          <w:color w:val="000000"/>
          <w:sz w:val="24"/>
          <w:szCs w:val="24"/>
        </w:rPr>
        <w:t>Перед поданням тендерної пропозиції виїзд представника Учасника на об’єкти Замовника для ознайомлення з опалювальним обладнанням, встановленим на об’єктах та обсягами робіт обов</w:t>
      </w:r>
      <w:r w:rsidRPr="00D060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язковий. Перелік та обсяги робіт</w:t>
      </w:r>
      <w:r>
        <w:rPr>
          <w:rFonts w:ascii="Times New Roman" w:eastAsia="Times New Roman" w:hAnsi="Times New Roman"/>
          <w:spacing w:val="-3"/>
          <w:sz w:val="24"/>
          <w:szCs w:val="24"/>
        </w:rPr>
        <w:t xml:space="preserve">, що будуть виконуватися під час ПТО, погодити з Замовником перед поданням тендерної пропозиції, попередньо підписавши Акт обстеження об’єктів, </w:t>
      </w:r>
      <w:r w:rsidRPr="009A7D99">
        <w:rPr>
          <w:rFonts w:ascii="Times New Roman" w:eastAsia="Times New Roman" w:hAnsi="Times New Roman" w:cs="Times New Roman"/>
          <w:sz w:val="24"/>
          <w:szCs w:val="24"/>
        </w:rPr>
        <w:t xml:space="preserve">що подається на фірмовому бланку учасника, підписаний </w:t>
      </w:r>
      <w:r>
        <w:rPr>
          <w:rFonts w:ascii="Times New Roman" w:eastAsia="Times New Roman" w:hAnsi="Times New Roman"/>
          <w:sz w:val="24"/>
          <w:szCs w:val="24"/>
        </w:rPr>
        <w:t>та скріплений печаткою Учасника</w:t>
      </w:r>
      <w:r w:rsidRPr="009A7D99">
        <w:rPr>
          <w:rFonts w:ascii="Times New Roman" w:eastAsia="Times New Roman" w:hAnsi="Times New Roman" w:cs="Times New Roman"/>
          <w:sz w:val="24"/>
          <w:szCs w:val="24"/>
        </w:rPr>
        <w:t xml:space="preserve"> та підписаний</w:t>
      </w:r>
      <w:r>
        <w:rPr>
          <w:rFonts w:ascii="Times New Roman" w:eastAsia="Times New Roman" w:hAnsi="Times New Roman" w:cs="Times New Roman"/>
          <w:sz w:val="24"/>
          <w:szCs w:val="24"/>
        </w:rPr>
        <w:t xml:space="preserve"> уповноваженими представниками З</w:t>
      </w:r>
      <w:r w:rsidRPr="009A7D99">
        <w:rPr>
          <w:rFonts w:ascii="Times New Roman" w:eastAsia="Times New Roman" w:hAnsi="Times New Roman" w:cs="Times New Roman"/>
          <w:sz w:val="24"/>
          <w:szCs w:val="24"/>
        </w:rPr>
        <w:t>амовника, що підтверджує факт обстеження об’єктів</w:t>
      </w:r>
      <w:r>
        <w:rPr>
          <w:rFonts w:ascii="Times New Roman" w:eastAsia="Times New Roman" w:hAnsi="Times New Roman"/>
          <w:sz w:val="24"/>
          <w:szCs w:val="24"/>
        </w:rPr>
        <w:t xml:space="preserve"> </w:t>
      </w:r>
      <w:r>
        <w:rPr>
          <w:rFonts w:ascii="Times New Roman" w:eastAsia="Times New Roman" w:hAnsi="Times New Roman"/>
          <w:spacing w:val="-3"/>
          <w:sz w:val="24"/>
          <w:szCs w:val="24"/>
        </w:rPr>
        <w:t>згідно вказаної форми.</w:t>
      </w:r>
    </w:p>
    <w:p w:rsidR="00E2166A" w:rsidRDefault="00E2166A" w:rsidP="00E2166A">
      <w:pPr>
        <w:pStyle w:val="normal"/>
        <w:keepNext/>
        <w:keepLines/>
        <w:spacing w:after="0" w:line="240" w:lineRule="auto"/>
        <w:jc w:val="both"/>
        <w:rPr>
          <w:rFonts w:ascii="Times New Roman" w:eastAsia="Times New Roman" w:hAnsi="Times New Roman"/>
          <w:spacing w:val="-3"/>
          <w:sz w:val="24"/>
          <w:szCs w:val="24"/>
        </w:rPr>
      </w:pPr>
    </w:p>
    <w:p w:rsidR="00E2166A" w:rsidRDefault="00E2166A" w:rsidP="00E2166A">
      <w:pPr>
        <w:pStyle w:val="normal"/>
        <w:keepNext/>
        <w:keepLines/>
        <w:spacing w:after="0" w:line="240" w:lineRule="auto"/>
        <w:jc w:val="both"/>
        <w:rPr>
          <w:rFonts w:ascii="Times New Roman" w:eastAsia="Times New Roman" w:hAnsi="Times New Roman"/>
          <w:spacing w:val="-3"/>
          <w:sz w:val="24"/>
          <w:szCs w:val="24"/>
        </w:rPr>
      </w:pPr>
    </w:p>
    <w:p w:rsidR="00E2166A" w:rsidRPr="003E1111" w:rsidRDefault="00E2166A" w:rsidP="00E2166A">
      <w:pPr>
        <w:pStyle w:val="af5"/>
        <w:jc w:val="center"/>
        <w:rPr>
          <w:b/>
          <w:spacing w:val="-3"/>
        </w:rPr>
      </w:pPr>
      <w:r w:rsidRPr="003E1111">
        <w:rPr>
          <w:b/>
          <w:spacing w:val="-3"/>
        </w:rPr>
        <w:t xml:space="preserve">Форма Акту </w:t>
      </w:r>
      <w:proofErr w:type="spellStart"/>
      <w:r w:rsidRPr="003E1111">
        <w:rPr>
          <w:b/>
          <w:spacing w:val="-3"/>
        </w:rPr>
        <w:t>обстеження</w:t>
      </w:r>
      <w:proofErr w:type="spellEnd"/>
      <w:r w:rsidRPr="003E1111">
        <w:rPr>
          <w:b/>
          <w:spacing w:val="-3"/>
        </w:rPr>
        <w:t xml:space="preserve"> </w:t>
      </w:r>
      <w:proofErr w:type="spellStart"/>
      <w:r w:rsidRPr="003E1111">
        <w:rPr>
          <w:b/>
          <w:spacing w:val="-3"/>
        </w:rPr>
        <w:t>об’єкті</w:t>
      </w:r>
      <w:proofErr w:type="gramStart"/>
      <w:r w:rsidRPr="003E1111">
        <w:rPr>
          <w:b/>
          <w:spacing w:val="-3"/>
        </w:rPr>
        <w:t>в</w:t>
      </w:r>
      <w:proofErr w:type="spellEnd"/>
      <w:proofErr w:type="gramEnd"/>
      <w:r w:rsidRPr="003E1111">
        <w:rPr>
          <w:b/>
          <w:spacing w:val="-3"/>
        </w:rPr>
        <w:t>:</w:t>
      </w:r>
    </w:p>
    <w:p w:rsidR="00E2166A" w:rsidRDefault="00E2166A" w:rsidP="00E2166A">
      <w:pPr>
        <w:pStyle w:val="af5"/>
        <w:rPr>
          <w:iCs/>
          <w:color w:val="000000"/>
          <w:lang w:bidi="uk-UA"/>
        </w:rPr>
      </w:pPr>
    </w:p>
    <w:p w:rsidR="00E2166A" w:rsidRPr="00E542C7" w:rsidRDefault="00E2166A" w:rsidP="00E2166A">
      <w:pPr>
        <w:keepNext/>
        <w:widowControl w:val="0"/>
        <w:tabs>
          <w:tab w:val="left" w:pos="6860"/>
        </w:tabs>
        <w:autoSpaceDE w:val="0"/>
        <w:autoSpaceDN w:val="0"/>
        <w:spacing w:after="0" w:line="240" w:lineRule="auto"/>
        <w:outlineLvl w:val="2"/>
        <w:rPr>
          <w:rFonts w:ascii="Times New Roman" w:eastAsia="Times New Roman" w:hAnsi="Times New Roman" w:cs="Times New Roman"/>
          <w:bCs/>
          <w:i/>
        </w:rPr>
      </w:pPr>
      <w:r w:rsidRPr="00E542C7">
        <w:rPr>
          <w:rFonts w:ascii="Times New Roman" w:eastAsia="Times New Roman" w:hAnsi="Times New Roman" w:cs="Times New Roman"/>
          <w:i/>
          <w:iCs/>
        </w:rPr>
        <w:t xml:space="preserve">Подається </w:t>
      </w:r>
      <w:r w:rsidRPr="00E542C7">
        <w:rPr>
          <w:rFonts w:ascii="Times New Roman" w:eastAsia="Times New Roman" w:hAnsi="Times New Roman" w:cs="Times New Roman"/>
          <w:bCs/>
          <w:i/>
        </w:rPr>
        <w:t xml:space="preserve">на фірмовому бланку </w:t>
      </w:r>
      <w:r w:rsidRPr="00E542C7">
        <w:rPr>
          <w:rFonts w:ascii="Times New Roman" w:eastAsia="Times New Roman" w:hAnsi="Times New Roman" w:cs="Times New Roman"/>
          <w:i/>
          <w:iCs/>
        </w:rPr>
        <w:t>учасника</w:t>
      </w:r>
      <w:r>
        <w:rPr>
          <w:rFonts w:ascii="Times New Roman" w:eastAsia="Times New Roman" w:hAnsi="Times New Roman" w:cs="Times New Roman"/>
          <w:i/>
          <w:iCs/>
        </w:rPr>
        <w:t>.</w:t>
      </w:r>
      <w:r w:rsidRPr="00E542C7">
        <w:rPr>
          <w:rFonts w:ascii="Times New Roman" w:eastAsia="Times New Roman" w:hAnsi="Times New Roman" w:cs="Times New Roman"/>
          <w:b/>
          <w:bCs/>
        </w:rPr>
        <w:tab/>
      </w:r>
      <w:r w:rsidRPr="00E542C7">
        <w:rPr>
          <w:rFonts w:ascii="Times New Roman" w:eastAsia="Times New Roman" w:hAnsi="Times New Roman" w:cs="Times New Roman"/>
          <w:b/>
          <w:bCs/>
        </w:rPr>
        <w:tab/>
      </w:r>
      <w:r w:rsidRPr="00E542C7">
        <w:rPr>
          <w:rFonts w:ascii="Times New Roman" w:eastAsia="Times New Roman" w:hAnsi="Times New Roman" w:cs="Times New Roman"/>
          <w:b/>
          <w:bCs/>
        </w:rPr>
        <w:tab/>
      </w:r>
      <w:r w:rsidRPr="00E542C7">
        <w:rPr>
          <w:rFonts w:ascii="Times New Roman" w:eastAsia="Times New Roman" w:hAnsi="Times New Roman" w:cs="Times New Roman"/>
          <w:b/>
          <w:bCs/>
        </w:rPr>
        <w:tab/>
      </w:r>
      <w:r w:rsidRPr="00E542C7">
        <w:rPr>
          <w:rFonts w:ascii="Times New Roman" w:eastAsia="Times New Roman" w:hAnsi="Times New Roman" w:cs="Times New Roman"/>
          <w:b/>
          <w:bCs/>
        </w:rPr>
        <w:tab/>
      </w:r>
    </w:p>
    <w:p w:rsidR="00E2166A" w:rsidRPr="00E542C7" w:rsidRDefault="00E2166A" w:rsidP="00E2166A">
      <w:pPr>
        <w:spacing w:after="0" w:line="240" w:lineRule="auto"/>
        <w:rPr>
          <w:rFonts w:ascii="Times New Roman" w:eastAsia="Times New Roman" w:hAnsi="Times New Roman" w:cs="Times New Roman"/>
          <w:b/>
        </w:rPr>
      </w:pPr>
      <w:r w:rsidRPr="00E542C7">
        <w:rPr>
          <w:rFonts w:ascii="Times New Roman" w:eastAsia="Times New Roman" w:hAnsi="Times New Roman" w:cs="Times New Roman"/>
          <w:b/>
        </w:rPr>
        <w:t xml:space="preserve"> </w:t>
      </w:r>
    </w:p>
    <w:p w:rsidR="00E2166A" w:rsidRDefault="00E2166A" w:rsidP="00E2166A">
      <w:pPr>
        <w:shd w:val="clear" w:color="auto" w:fill="FFFFFF"/>
        <w:spacing w:after="0" w:line="240" w:lineRule="auto"/>
        <w:jc w:val="center"/>
        <w:rPr>
          <w:rFonts w:ascii="Times New Roman" w:eastAsia="Times New Roman" w:hAnsi="Times New Roman" w:cs="Times New Roman"/>
          <w:b/>
          <w:bCs/>
          <w:bdr w:val="none" w:sz="0" w:space="0" w:color="auto" w:frame="1"/>
        </w:rPr>
      </w:pPr>
      <w:r w:rsidRPr="00E542C7">
        <w:rPr>
          <w:rFonts w:ascii="Times New Roman" w:eastAsia="Times New Roman" w:hAnsi="Times New Roman" w:cs="Times New Roman"/>
          <w:b/>
          <w:bCs/>
          <w:bdr w:val="none" w:sz="0" w:space="0" w:color="auto" w:frame="1"/>
        </w:rPr>
        <w:t>АКТ</w:t>
      </w:r>
      <w:r w:rsidRPr="00E542C7">
        <w:rPr>
          <w:rFonts w:ascii="Times New Roman" w:eastAsia="Times New Roman" w:hAnsi="Times New Roman" w:cs="Times New Roman"/>
          <w:b/>
          <w:bCs/>
          <w:bdr w:val="none" w:sz="0" w:space="0" w:color="auto" w:frame="1"/>
        </w:rPr>
        <w:br/>
        <w:t>попереднього обстеження об’єкт</w:t>
      </w:r>
      <w:r>
        <w:rPr>
          <w:rFonts w:ascii="Times New Roman" w:eastAsia="Times New Roman" w:hAnsi="Times New Roman" w:cs="Times New Roman"/>
          <w:b/>
          <w:bCs/>
          <w:bdr w:val="none" w:sz="0" w:space="0" w:color="auto" w:frame="1"/>
        </w:rPr>
        <w:t>ів</w:t>
      </w:r>
    </w:p>
    <w:p w:rsidR="00E2166A" w:rsidRPr="00E542C7" w:rsidRDefault="00E2166A" w:rsidP="00E2166A">
      <w:pPr>
        <w:shd w:val="clear" w:color="auto" w:fill="FFFFFF"/>
        <w:spacing w:after="0" w:line="240" w:lineRule="auto"/>
        <w:jc w:val="center"/>
        <w:rPr>
          <w:rFonts w:ascii="Times New Roman" w:eastAsia="Times New Roman" w:hAnsi="Times New Roman" w:cs="Times New Roman"/>
        </w:rPr>
      </w:pPr>
    </w:p>
    <w:p w:rsidR="00E2166A" w:rsidRPr="00E542C7" w:rsidRDefault="00E2166A" w:rsidP="00E2166A">
      <w:p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ві</w:t>
      </w:r>
      <w:r w:rsidR="0042286F">
        <w:rPr>
          <w:rFonts w:ascii="Times New Roman" w:eastAsia="Times New Roman" w:hAnsi="Times New Roman" w:cs="Times New Roman"/>
        </w:rPr>
        <w:t>д  «____»   ______________  2023</w:t>
      </w:r>
      <w:r>
        <w:rPr>
          <w:rFonts w:ascii="Times New Roman" w:eastAsia="Times New Roman" w:hAnsi="Times New Roman" w:cs="Times New Roman"/>
        </w:rPr>
        <w:t xml:space="preserve"> </w:t>
      </w:r>
      <w:r w:rsidRPr="00E542C7">
        <w:rPr>
          <w:rFonts w:ascii="Times New Roman" w:eastAsia="Times New Roman" w:hAnsi="Times New Roman" w:cs="Times New Roman"/>
        </w:rPr>
        <w:t>р.</w:t>
      </w:r>
    </w:p>
    <w:p w:rsidR="00E2166A" w:rsidRPr="00E542C7" w:rsidRDefault="00E2166A" w:rsidP="00E2166A">
      <w:pPr>
        <w:shd w:val="clear" w:color="auto" w:fill="FFFFFF"/>
        <w:spacing w:after="150" w:line="240" w:lineRule="auto"/>
        <w:rPr>
          <w:rFonts w:ascii="Times New Roman" w:eastAsia="Times New Roman" w:hAnsi="Times New Roman" w:cs="Times New Roman"/>
        </w:rPr>
      </w:pPr>
      <w:r w:rsidRPr="00E542C7">
        <w:rPr>
          <w:rFonts w:ascii="Times New Roman" w:eastAsia="Times New Roman" w:hAnsi="Times New Roman" w:cs="Times New Roman"/>
        </w:rPr>
        <w:t> </w:t>
      </w:r>
    </w:p>
    <w:p w:rsidR="00E2166A" w:rsidRPr="0035448A" w:rsidRDefault="00E2166A" w:rsidP="00E2166A">
      <w:pPr>
        <w:spacing w:after="0" w:line="240" w:lineRule="auto"/>
        <w:jc w:val="both"/>
        <w:rPr>
          <w:rFonts w:ascii="Times New Roman" w:eastAsia="Times New Roman" w:hAnsi="Times New Roman" w:cs="Times New Roman"/>
          <w:bCs/>
          <w:color w:val="000000"/>
        </w:rPr>
      </w:pPr>
      <w:r w:rsidRPr="00E542C7">
        <w:rPr>
          <w:rFonts w:ascii="Times New Roman" w:eastAsia="Times New Roman" w:hAnsi="Times New Roman" w:cs="Times New Roman"/>
        </w:rPr>
        <w:t xml:space="preserve">Учасником закупівлі </w:t>
      </w:r>
      <w:r w:rsidRPr="0035448A">
        <w:rPr>
          <w:rFonts w:ascii="Times New Roman" w:eastAsia="Times New Roman" w:hAnsi="Times New Roman" w:cs="Times New Roman"/>
        </w:rPr>
        <w:t>_______________________________ проведен</w:t>
      </w:r>
      <w:r w:rsidRPr="0035448A">
        <w:rPr>
          <w:rFonts w:ascii="Times New Roman" w:eastAsia="Times New Roman" w:hAnsi="Times New Roman"/>
        </w:rPr>
        <w:t xml:space="preserve">о попереднє обстеження об’єктів </w:t>
      </w:r>
      <w:r w:rsidRPr="0035448A">
        <w:rPr>
          <w:rFonts w:ascii="Times New Roman" w:eastAsia="Times New Roman" w:hAnsi="Times New Roman" w:cs="Times New Roman"/>
        </w:rPr>
        <w:t xml:space="preserve">для </w:t>
      </w:r>
      <w:r w:rsidRPr="0035448A">
        <w:rPr>
          <w:rFonts w:ascii="Times New Roman" w:eastAsia="Times New Roman" w:hAnsi="Times New Roman" w:cs="Times New Roman"/>
          <w:color w:val="000000"/>
        </w:rPr>
        <w:t>виконання робіт/послуг</w:t>
      </w:r>
      <w:r w:rsidRPr="0035448A">
        <w:rPr>
          <w:rFonts w:ascii="Times New Roman" w:hAnsi="Times New Roman"/>
          <w:color w:val="000000"/>
        </w:rPr>
        <w:t xml:space="preserve">, вказаних в технічному завданні, </w:t>
      </w:r>
      <w:r w:rsidRPr="0035448A">
        <w:rPr>
          <w:rFonts w:ascii="Times New Roman" w:eastAsia="Times New Roman" w:hAnsi="Times New Roman" w:cs="Times New Roman"/>
          <w:bCs/>
          <w:color w:val="000000"/>
        </w:rPr>
        <w:t xml:space="preserve">з метою </w:t>
      </w:r>
      <w:r w:rsidRPr="0035448A">
        <w:rPr>
          <w:rFonts w:ascii="Times New Roman" w:eastAsia="Times New Roman" w:hAnsi="Times New Roman" w:cs="Times New Roman"/>
          <w:color w:val="000000"/>
        </w:rPr>
        <w:t>ознайомлення з обладнанням, встановленим на об’єктах та обсягами робіт</w:t>
      </w:r>
      <w:r w:rsidRPr="0035448A">
        <w:rPr>
          <w:rFonts w:ascii="Times New Roman" w:hAnsi="Times New Roman"/>
          <w:bCs/>
          <w:color w:val="000000"/>
        </w:rPr>
        <w:t>.</w:t>
      </w:r>
    </w:p>
    <w:p w:rsidR="00E2166A" w:rsidRDefault="00E2166A" w:rsidP="00E2166A">
      <w:pPr>
        <w:spacing w:after="0" w:line="240" w:lineRule="auto"/>
        <w:jc w:val="both"/>
        <w:rPr>
          <w:rFonts w:ascii="Times New Roman" w:eastAsia="Times New Roman" w:hAnsi="Times New Roman" w:cs="Times New Roman"/>
          <w:bCs/>
          <w:color w:val="000000"/>
        </w:rPr>
      </w:pPr>
    </w:p>
    <w:p w:rsidR="00E2166A" w:rsidRPr="00E542C7" w:rsidRDefault="00E2166A" w:rsidP="00E2166A">
      <w:pPr>
        <w:spacing w:after="0" w:line="240" w:lineRule="auto"/>
        <w:jc w:val="both"/>
        <w:rPr>
          <w:rFonts w:ascii="Times New Roman" w:eastAsia="Times New Roman" w:hAnsi="Times New Roman" w:cs="Times New Roman"/>
          <w:bCs/>
          <w:color w:val="000000"/>
        </w:rPr>
      </w:pPr>
    </w:p>
    <w:p w:rsidR="00E2166A" w:rsidRPr="00C45381" w:rsidRDefault="00E2166A" w:rsidP="00E2166A">
      <w:pPr>
        <w:spacing w:after="0" w:line="240" w:lineRule="auto"/>
        <w:jc w:val="center"/>
        <w:rPr>
          <w:rFonts w:ascii="Times New Roman" w:eastAsia="Times New Roman" w:hAnsi="Times New Roman" w:cs="Times New Roman"/>
          <w:b/>
          <w:bCs/>
          <w:color w:val="000000"/>
          <w:sz w:val="24"/>
        </w:rPr>
      </w:pPr>
      <w:r w:rsidRPr="00C45381">
        <w:rPr>
          <w:rFonts w:ascii="Times New Roman" w:eastAsia="Times New Roman" w:hAnsi="Times New Roman" w:cs="Times New Roman"/>
          <w:b/>
          <w:bCs/>
          <w:color w:val="000000"/>
          <w:sz w:val="24"/>
        </w:rPr>
        <w:t>Обстежено:</w:t>
      </w:r>
    </w:p>
    <w:tbl>
      <w:tblPr>
        <w:tblpPr w:leftFromText="180" w:rightFromText="180" w:vertAnchor="text" w:horzAnchor="margin" w:tblpXSpec="center" w:tblpY="185"/>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2729"/>
        <w:gridCol w:w="2515"/>
        <w:gridCol w:w="2159"/>
      </w:tblGrid>
      <w:tr w:rsidR="00E2166A" w:rsidRPr="00E542C7" w:rsidTr="00A21F5F">
        <w:trPr>
          <w:cantSplit/>
          <w:trHeight w:val="1833"/>
        </w:trPr>
        <w:tc>
          <w:tcPr>
            <w:tcW w:w="262"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rsidR="00E2166A" w:rsidRPr="00E542C7" w:rsidRDefault="00E2166A" w:rsidP="00A21F5F">
            <w:pPr>
              <w:spacing w:after="0"/>
              <w:jc w:val="center"/>
              <w:rPr>
                <w:rFonts w:ascii="Times New Roman" w:eastAsia="Times New Roman" w:hAnsi="Times New Roman" w:cs="Times New Roman"/>
                <w:b/>
              </w:rPr>
            </w:pPr>
            <w:r w:rsidRPr="00E542C7">
              <w:rPr>
                <w:rFonts w:ascii="Times New Roman" w:eastAsia="Times New Roman" w:hAnsi="Times New Roman" w:cs="Times New Roman"/>
                <w:b/>
              </w:rPr>
              <w:t>№</w:t>
            </w:r>
          </w:p>
          <w:p w:rsidR="00E2166A" w:rsidRPr="00E542C7" w:rsidRDefault="00E2166A" w:rsidP="00A21F5F">
            <w:pPr>
              <w:spacing w:after="0"/>
              <w:jc w:val="center"/>
              <w:rPr>
                <w:rFonts w:ascii="Times New Roman" w:eastAsia="Times New Roman" w:hAnsi="Times New Roman" w:cs="Times New Roman"/>
                <w:b/>
              </w:rPr>
            </w:pPr>
            <w:r w:rsidRPr="00E542C7">
              <w:rPr>
                <w:rFonts w:ascii="Times New Roman" w:eastAsia="Times New Roman" w:hAnsi="Times New Roman" w:cs="Times New Roman"/>
                <w:b/>
              </w:rPr>
              <w:t>п/п</w:t>
            </w:r>
          </w:p>
        </w:tc>
        <w:tc>
          <w:tcPr>
            <w:tcW w:w="1111" w:type="pct"/>
            <w:tcBorders>
              <w:top w:val="single" w:sz="4" w:space="0" w:color="000000"/>
              <w:left w:val="single" w:sz="4" w:space="0" w:color="000000"/>
              <w:bottom w:val="single" w:sz="4" w:space="0" w:color="000000"/>
              <w:right w:val="single" w:sz="4" w:space="0" w:color="auto"/>
            </w:tcBorders>
            <w:shd w:val="pct5" w:color="auto" w:fill="auto"/>
            <w:vAlign w:val="center"/>
            <w:hideMark/>
          </w:tcPr>
          <w:p w:rsidR="00E2166A" w:rsidRPr="00E542C7" w:rsidRDefault="00E2166A" w:rsidP="00A21F5F">
            <w:pPr>
              <w:spacing w:after="0" w:line="240" w:lineRule="auto"/>
              <w:jc w:val="center"/>
              <w:rPr>
                <w:rFonts w:ascii="Times New Roman" w:eastAsia="Times New Roman" w:hAnsi="Times New Roman" w:cs="Times New Roman"/>
                <w:b/>
              </w:rPr>
            </w:pPr>
            <w:r w:rsidRPr="00E542C7">
              <w:rPr>
                <w:rFonts w:ascii="Times New Roman" w:eastAsia="Times New Roman" w:hAnsi="Times New Roman" w:cs="Times New Roman"/>
                <w:b/>
              </w:rPr>
              <w:t>Назва об’єкта,</w:t>
            </w:r>
          </w:p>
          <w:p w:rsidR="00E2166A" w:rsidRPr="00E542C7" w:rsidRDefault="00E2166A" w:rsidP="00A21F5F">
            <w:pPr>
              <w:spacing w:after="0" w:line="240" w:lineRule="auto"/>
              <w:jc w:val="center"/>
              <w:rPr>
                <w:rFonts w:ascii="Times New Roman" w:eastAsia="Times New Roman" w:hAnsi="Times New Roman" w:cs="Times New Roman"/>
                <w:b/>
              </w:rPr>
            </w:pPr>
            <w:r w:rsidRPr="00E542C7">
              <w:rPr>
                <w:rFonts w:ascii="Times New Roman" w:eastAsia="Times New Roman" w:hAnsi="Times New Roman" w:cs="Times New Roman"/>
                <w:b/>
              </w:rPr>
              <w:t>що о</w:t>
            </w:r>
            <w:r>
              <w:rPr>
                <w:rFonts w:ascii="Times New Roman" w:eastAsia="Times New Roman" w:hAnsi="Times New Roman" w:cs="Times New Roman"/>
                <w:b/>
              </w:rPr>
              <w:t>бстежується</w:t>
            </w:r>
          </w:p>
        </w:tc>
        <w:tc>
          <w:tcPr>
            <w:tcW w:w="1337" w:type="pct"/>
            <w:tcBorders>
              <w:top w:val="single" w:sz="4" w:space="0" w:color="auto"/>
              <w:left w:val="single" w:sz="4" w:space="0" w:color="000000"/>
              <w:bottom w:val="single" w:sz="4" w:space="0" w:color="000000"/>
              <w:right w:val="single" w:sz="4" w:space="0" w:color="000000"/>
            </w:tcBorders>
            <w:shd w:val="pct5" w:color="auto" w:fill="auto"/>
            <w:vAlign w:val="center"/>
            <w:hideMark/>
          </w:tcPr>
          <w:p w:rsidR="00E2166A" w:rsidRPr="00E542C7" w:rsidRDefault="00E2166A" w:rsidP="00A21F5F">
            <w:pPr>
              <w:spacing w:after="0" w:line="240" w:lineRule="auto"/>
              <w:jc w:val="center"/>
              <w:rPr>
                <w:rFonts w:ascii="Times New Roman" w:eastAsia="Times New Roman" w:hAnsi="Times New Roman" w:cs="Times New Roman"/>
                <w:b/>
              </w:rPr>
            </w:pPr>
            <w:r w:rsidRPr="00E542C7">
              <w:rPr>
                <w:rFonts w:ascii="Times New Roman" w:eastAsia="Times New Roman" w:hAnsi="Times New Roman" w:cs="Times New Roman"/>
                <w:b/>
              </w:rPr>
              <w:t>Облад</w:t>
            </w:r>
            <w:r>
              <w:rPr>
                <w:rFonts w:ascii="Times New Roman" w:eastAsia="Times New Roman" w:hAnsi="Times New Roman" w:cs="Times New Roman"/>
                <w:b/>
              </w:rPr>
              <w:t xml:space="preserve">нання, що встановлено на об’єкті </w:t>
            </w:r>
            <w:r w:rsidRPr="00E542C7">
              <w:rPr>
                <w:rFonts w:ascii="Times New Roman" w:eastAsia="Times New Roman" w:hAnsi="Times New Roman" w:cs="Times New Roman"/>
                <w:b/>
              </w:rPr>
              <w:t xml:space="preserve"> (назва</w:t>
            </w:r>
            <w:r>
              <w:rPr>
                <w:rFonts w:ascii="Times New Roman" w:hAnsi="Times New Roman"/>
                <w:b/>
              </w:rPr>
              <w:t>, кількість, тип, потужність опалювального обладнання</w:t>
            </w:r>
            <w:r w:rsidRPr="00E542C7">
              <w:rPr>
                <w:rFonts w:ascii="Times New Roman" w:eastAsia="Times New Roman" w:hAnsi="Times New Roman" w:cs="Times New Roman"/>
                <w:b/>
              </w:rPr>
              <w:t>)</w:t>
            </w:r>
          </w:p>
        </w:tc>
        <w:tc>
          <w:tcPr>
            <w:tcW w:w="1232" w:type="pct"/>
            <w:tcBorders>
              <w:top w:val="single" w:sz="4" w:space="0" w:color="auto"/>
              <w:left w:val="single" w:sz="4" w:space="0" w:color="000000"/>
              <w:bottom w:val="single" w:sz="4" w:space="0" w:color="000000"/>
              <w:right w:val="single" w:sz="4" w:space="0" w:color="000000"/>
            </w:tcBorders>
            <w:shd w:val="pct5" w:color="auto" w:fill="auto"/>
            <w:vAlign w:val="center"/>
          </w:tcPr>
          <w:p w:rsidR="00E2166A" w:rsidRPr="00E542C7" w:rsidRDefault="00E2166A" w:rsidP="00A21F5F">
            <w:pPr>
              <w:spacing w:after="0" w:line="240" w:lineRule="auto"/>
              <w:jc w:val="center"/>
              <w:rPr>
                <w:rFonts w:ascii="Times New Roman" w:eastAsia="Times New Roman" w:hAnsi="Times New Roman" w:cs="Times New Roman"/>
                <w:b/>
              </w:rPr>
            </w:pPr>
            <w:r w:rsidRPr="00E542C7">
              <w:rPr>
                <w:rFonts w:ascii="Times New Roman" w:eastAsia="Times New Roman" w:hAnsi="Times New Roman" w:cs="Times New Roman"/>
                <w:b/>
              </w:rPr>
              <w:t>Примітки/зауваження</w:t>
            </w:r>
            <w:r>
              <w:rPr>
                <w:rFonts w:ascii="Times New Roman" w:hAnsi="Times New Roman"/>
                <w:b/>
              </w:rPr>
              <w:t>, загальний стан обладнання, пропозиції щодо виконання ремонтних робіт</w:t>
            </w:r>
          </w:p>
        </w:tc>
        <w:tc>
          <w:tcPr>
            <w:tcW w:w="1058" w:type="pct"/>
            <w:tcBorders>
              <w:top w:val="single" w:sz="4" w:space="0" w:color="auto"/>
              <w:left w:val="single" w:sz="4" w:space="0" w:color="000000"/>
              <w:bottom w:val="single" w:sz="4" w:space="0" w:color="000000"/>
              <w:right w:val="single" w:sz="4" w:space="0" w:color="000000"/>
            </w:tcBorders>
            <w:shd w:val="pct5" w:color="auto" w:fill="auto"/>
            <w:vAlign w:val="center"/>
          </w:tcPr>
          <w:p w:rsidR="00E2166A" w:rsidRPr="00E542C7" w:rsidRDefault="00E2166A" w:rsidP="00A21F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ПІБ, п</w:t>
            </w:r>
            <w:r w:rsidRPr="00E542C7">
              <w:rPr>
                <w:rFonts w:ascii="Times New Roman" w:eastAsia="Times New Roman" w:hAnsi="Times New Roman" w:cs="Times New Roman"/>
                <w:b/>
              </w:rPr>
              <w:t>ідпис уповноваженої особи</w:t>
            </w:r>
            <w:r>
              <w:rPr>
                <w:rFonts w:ascii="Times New Roman" w:eastAsia="Times New Roman" w:hAnsi="Times New Roman" w:cs="Times New Roman"/>
                <w:b/>
              </w:rPr>
              <w:t xml:space="preserve"> (директор, завідувач, завгосп, оператор)</w:t>
            </w:r>
          </w:p>
        </w:tc>
      </w:tr>
      <w:tr w:rsidR="00E2166A" w:rsidRPr="00E542C7" w:rsidTr="00A21F5F">
        <w:trPr>
          <w:cantSplit/>
          <w:trHeight w:val="410"/>
        </w:trPr>
        <w:tc>
          <w:tcPr>
            <w:tcW w:w="262" w:type="pct"/>
            <w:tcBorders>
              <w:top w:val="single" w:sz="4" w:space="0" w:color="auto"/>
              <w:left w:val="single" w:sz="4" w:space="0" w:color="000000"/>
              <w:bottom w:val="single" w:sz="4" w:space="0" w:color="000000"/>
              <w:right w:val="single" w:sz="4" w:space="0" w:color="000000"/>
            </w:tcBorders>
            <w:vAlign w:val="center"/>
            <w:hideMark/>
          </w:tcPr>
          <w:p w:rsidR="00E2166A" w:rsidRPr="00E542C7" w:rsidRDefault="00E2166A" w:rsidP="00A21F5F">
            <w:pPr>
              <w:spacing w:after="0"/>
              <w:jc w:val="center"/>
              <w:rPr>
                <w:rFonts w:ascii="Times New Roman" w:eastAsia="Times New Roman" w:hAnsi="Times New Roman" w:cs="Times New Roman"/>
              </w:rPr>
            </w:pPr>
            <w:r w:rsidRPr="00E542C7">
              <w:rPr>
                <w:rFonts w:ascii="Times New Roman" w:eastAsia="Times New Roman" w:hAnsi="Times New Roman" w:cs="Times New Roman"/>
              </w:rPr>
              <w:t>1</w:t>
            </w:r>
          </w:p>
        </w:tc>
        <w:tc>
          <w:tcPr>
            <w:tcW w:w="1111" w:type="pct"/>
            <w:tcBorders>
              <w:top w:val="single" w:sz="4" w:space="0" w:color="auto"/>
              <w:left w:val="single" w:sz="4" w:space="0" w:color="000000"/>
              <w:bottom w:val="single" w:sz="4" w:space="0" w:color="000000"/>
              <w:right w:val="single" w:sz="4" w:space="0" w:color="auto"/>
            </w:tcBorders>
            <w:vAlign w:val="center"/>
            <w:hideMark/>
          </w:tcPr>
          <w:p w:rsidR="00E2166A" w:rsidRPr="006F44BB" w:rsidRDefault="00E2166A" w:rsidP="00A21F5F">
            <w:pPr>
              <w:pStyle w:val="af5"/>
              <w:rPr>
                <w:sz w:val="20"/>
                <w:szCs w:val="20"/>
              </w:rPr>
            </w:pPr>
          </w:p>
        </w:tc>
        <w:tc>
          <w:tcPr>
            <w:tcW w:w="1337" w:type="pct"/>
            <w:tcBorders>
              <w:top w:val="single" w:sz="4" w:space="0" w:color="auto"/>
              <w:left w:val="single" w:sz="4" w:space="0" w:color="auto"/>
              <w:bottom w:val="single" w:sz="4" w:space="0" w:color="auto"/>
              <w:right w:val="single" w:sz="4" w:space="0" w:color="000000"/>
            </w:tcBorders>
            <w:vAlign w:val="center"/>
            <w:hideMark/>
          </w:tcPr>
          <w:p w:rsidR="00E2166A" w:rsidRPr="00D727F4" w:rsidRDefault="00E2166A" w:rsidP="00A21F5F">
            <w:pPr>
              <w:pStyle w:val="af5"/>
              <w:jc w:val="center"/>
            </w:pPr>
          </w:p>
        </w:tc>
        <w:tc>
          <w:tcPr>
            <w:tcW w:w="1232" w:type="pct"/>
            <w:tcBorders>
              <w:top w:val="single" w:sz="4" w:space="0" w:color="auto"/>
              <w:left w:val="single" w:sz="4" w:space="0" w:color="auto"/>
              <w:bottom w:val="single" w:sz="4" w:space="0" w:color="auto"/>
              <w:right w:val="single" w:sz="4" w:space="0" w:color="000000"/>
            </w:tcBorders>
            <w:vAlign w:val="center"/>
          </w:tcPr>
          <w:p w:rsidR="00E2166A" w:rsidRPr="00E542C7" w:rsidRDefault="00E2166A" w:rsidP="00A21F5F">
            <w:pPr>
              <w:spacing w:after="0"/>
              <w:jc w:val="center"/>
              <w:rPr>
                <w:rFonts w:ascii="Times New Roman" w:eastAsia="Times New Roman" w:hAnsi="Times New Roman" w:cs="Times New Roman"/>
                <w:lang w:val="ru-RU"/>
              </w:rPr>
            </w:pPr>
          </w:p>
        </w:tc>
        <w:tc>
          <w:tcPr>
            <w:tcW w:w="1058" w:type="pct"/>
            <w:tcBorders>
              <w:top w:val="single" w:sz="4" w:space="0" w:color="auto"/>
              <w:left w:val="single" w:sz="4" w:space="0" w:color="auto"/>
              <w:bottom w:val="single" w:sz="4" w:space="0" w:color="auto"/>
              <w:right w:val="single" w:sz="4" w:space="0" w:color="000000"/>
            </w:tcBorders>
          </w:tcPr>
          <w:p w:rsidR="00E2166A" w:rsidRPr="00E542C7" w:rsidRDefault="00E2166A" w:rsidP="00A21F5F">
            <w:pPr>
              <w:spacing w:after="0"/>
              <w:jc w:val="center"/>
              <w:rPr>
                <w:rFonts w:ascii="Times New Roman" w:eastAsia="Times New Roman" w:hAnsi="Times New Roman" w:cs="Times New Roman"/>
              </w:rPr>
            </w:pPr>
          </w:p>
        </w:tc>
      </w:tr>
      <w:tr w:rsidR="00E2166A" w:rsidRPr="00E542C7" w:rsidTr="00A21F5F">
        <w:trPr>
          <w:cantSplit/>
          <w:trHeight w:val="492"/>
        </w:trPr>
        <w:tc>
          <w:tcPr>
            <w:tcW w:w="262" w:type="pct"/>
            <w:tcBorders>
              <w:top w:val="single" w:sz="4" w:space="0" w:color="000000"/>
              <w:left w:val="single" w:sz="4" w:space="0" w:color="000000"/>
              <w:bottom w:val="single" w:sz="4" w:space="0" w:color="auto"/>
              <w:right w:val="single" w:sz="4" w:space="0" w:color="000000"/>
            </w:tcBorders>
            <w:vAlign w:val="center"/>
            <w:hideMark/>
          </w:tcPr>
          <w:p w:rsidR="00E2166A" w:rsidRPr="00E542C7" w:rsidRDefault="00E2166A" w:rsidP="00A21F5F">
            <w:pPr>
              <w:spacing w:after="0"/>
              <w:jc w:val="center"/>
              <w:rPr>
                <w:rFonts w:ascii="Times New Roman" w:eastAsia="Times New Roman" w:hAnsi="Times New Roman" w:cs="Times New Roman"/>
              </w:rPr>
            </w:pPr>
            <w:r w:rsidRPr="00E542C7">
              <w:rPr>
                <w:rFonts w:ascii="Times New Roman" w:eastAsia="Times New Roman" w:hAnsi="Times New Roman" w:cs="Times New Roman"/>
              </w:rPr>
              <w:t>2</w:t>
            </w:r>
          </w:p>
        </w:tc>
        <w:tc>
          <w:tcPr>
            <w:tcW w:w="1111" w:type="pct"/>
            <w:tcBorders>
              <w:top w:val="single" w:sz="4" w:space="0" w:color="000000"/>
              <w:left w:val="single" w:sz="4" w:space="0" w:color="000000"/>
              <w:bottom w:val="single" w:sz="4" w:space="0" w:color="auto"/>
              <w:right w:val="single" w:sz="4" w:space="0" w:color="auto"/>
            </w:tcBorders>
            <w:vAlign w:val="center"/>
            <w:hideMark/>
          </w:tcPr>
          <w:p w:rsidR="00E2166A" w:rsidRPr="006F44BB" w:rsidRDefault="00E2166A" w:rsidP="00A21F5F">
            <w:pPr>
              <w:pStyle w:val="af5"/>
              <w:rPr>
                <w:sz w:val="20"/>
                <w:szCs w:val="20"/>
              </w:rPr>
            </w:pPr>
          </w:p>
        </w:tc>
        <w:tc>
          <w:tcPr>
            <w:tcW w:w="1337" w:type="pct"/>
            <w:tcBorders>
              <w:top w:val="single" w:sz="4" w:space="0" w:color="auto"/>
              <w:left w:val="single" w:sz="4" w:space="0" w:color="auto"/>
              <w:bottom w:val="single" w:sz="4" w:space="0" w:color="auto"/>
              <w:right w:val="single" w:sz="4" w:space="0" w:color="000000"/>
            </w:tcBorders>
            <w:vAlign w:val="center"/>
            <w:hideMark/>
          </w:tcPr>
          <w:p w:rsidR="00E2166A" w:rsidRPr="00D727F4" w:rsidRDefault="00E2166A" w:rsidP="00A21F5F">
            <w:pPr>
              <w:pStyle w:val="af5"/>
              <w:jc w:val="center"/>
            </w:pPr>
          </w:p>
        </w:tc>
        <w:tc>
          <w:tcPr>
            <w:tcW w:w="1232" w:type="pct"/>
            <w:tcBorders>
              <w:top w:val="single" w:sz="4" w:space="0" w:color="auto"/>
              <w:left w:val="single" w:sz="4" w:space="0" w:color="auto"/>
              <w:bottom w:val="single" w:sz="4" w:space="0" w:color="auto"/>
              <w:right w:val="single" w:sz="4" w:space="0" w:color="000000"/>
            </w:tcBorders>
            <w:vAlign w:val="center"/>
          </w:tcPr>
          <w:p w:rsidR="00E2166A" w:rsidRPr="00E542C7" w:rsidRDefault="00E2166A" w:rsidP="00A21F5F">
            <w:pPr>
              <w:spacing w:after="0"/>
              <w:jc w:val="center"/>
              <w:rPr>
                <w:rFonts w:ascii="Times New Roman" w:eastAsia="Times New Roman" w:hAnsi="Times New Roman" w:cs="Times New Roman"/>
              </w:rPr>
            </w:pPr>
          </w:p>
        </w:tc>
        <w:tc>
          <w:tcPr>
            <w:tcW w:w="1058" w:type="pct"/>
            <w:tcBorders>
              <w:top w:val="single" w:sz="4" w:space="0" w:color="auto"/>
              <w:left w:val="single" w:sz="4" w:space="0" w:color="auto"/>
              <w:bottom w:val="single" w:sz="4" w:space="0" w:color="auto"/>
              <w:right w:val="single" w:sz="4" w:space="0" w:color="000000"/>
            </w:tcBorders>
          </w:tcPr>
          <w:p w:rsidR="00E2166A" w:rsidRPr="00E542C7" w:rsidRDefault="00E2166A" w:rsidP="00A21F5F">
            <w:pPr>
              <w:spacing w:after="0"/>
              <w:jc w:val="center"/>
              <w:rPr>
                <w:rFonts w:ascii="Times New Roman" w:eastAsia="Times New Roman" w:hAnsi="Times New Roman" w:cs="Times New Roman"/>
              </w:rPr>
            </w:pPr>
          </w:p>
        </w:tc>
      </w:tr>
      <w:tr w:rsidR="00E2166A" w:rsidRPr="00E542C7" w:rsidTr="00A21F5F">
        <w:trPr>
          <w:cantSplit/>
          <w:trHeight w:val="413"/>
        </w:trPr>
        <w:tc>
          <w:tcPr>
            <w:tcW w:w="262" w:type="pct"/>
            <w:tcBorders>
              <w:top w:val="single" w:sz="4" w:space="0" w:color="auto"/>
              <w:left w:val="single" w:sz="4" w:space="0" w:color="000000"/>
              <w:bottom w:val="single" w:sz="4" w:space="0" w:color="auto"/>
              <w:right w:val="single" w:sz="4" w:space="0" w:color="000000"/>
            </w:tcBorders>
            <w:vAlign w:val="center"/>
            <w:hideMark/>
          </w:tcPr>
          <w:p w:rsidR="00E2166A" w:rsidRPr="00E542C7" w:rsidRDefault="00E2166A" w:rsidP="00A21F5F">
            <w:pPr>
              <w:spacing w:after="0"/>
              <w:jc w:val="center"/>
              <w:rPr>
                <w:rFonts w:ascii="Times New Roman" w:eastAsia="Times New Roman" w:hAnsi="Times New Roman" w:cs="Times New Roman"/>
              </w:rPr>
            </w:pPr>
            <w:r w:rsidRPr="00E542C7">
              <w:rPr>
                <w:rFonts w:ascii="Times New Roman" w:eastAsia="Times New Roman" w:hAnsi="Times New Roman" w:cs="Times New Roman"/>
              </w:rPr>
              <w:t>3</w:t>
            </w:r>
          </w:p>
        </w:tc>
        <w:tc>
          <w:tcPr>
            <w:tcW w:w="1111" w:type="pct"/>
            <w:tcBorders>
              <w:top w:val="single" w:sz="4" w:space="0" w:color="auto"/>
              <w:left w:val="single" w:sz="4" w:space="0" w:color="000000"/>
              <w:bottom w:val="single" w:sz="4" w:space="0" w:color="auto"/>
              <w:right w:val="single" w:sz="4" w:space="0" w:color="auto"/>
            </w:tcBorders>
            <w:vAlign w:val="center"/>
            <w:hideMark/>
          </w:tcPr>
          <w:p w:rsidR="00E2166A" w:rsidRPr="00D727F4" w:rsidRDefault="00E2166A" w:rsidP="00A21F5F">
            <w:pPr>
              <w:pStyle w:val="af5"/>
            </w:pPr>
          </w:p>
        </w:tc>
        <w:tc>
          <w:tcPr>
            <w:tcW w:w="1337" w:type="pct"/>
            <w:tcBorders>
              <w:top w:val="single" w:sz="4" w:space="0" w:color="auto"/>
              <w:left w:val="single" w:sz="4" w:space="0" w:color="auto"/>
              <w:bottom w:val="single" w:sz="4" w:space="0" w:color="auto"/>
              <w:right w:val="single" w:sz="4" w:space="0" w:color="000000"/>
            </w:tcBorders>
            <w:vAlign w:val="center"/>
            <w:hideMark/>
          </w:tcPr>
          <w:p w:rsidR="00E2166A" w:rsidRDefault="00E2166A" w:rsidP="00A21F5F">
            <w:pPr>
              <w:pStyle w:val="af5"/>
              <w:jc w:val="center"/>
            </w:pPr>
          </w:p>
        </w:tc>
        <w:tc>
          <w:tcPr>
            <w:tcW w:w="1232" w:type="pct"/>
            <w:tcBorders>
              <w:top w:val="single" w:sz="4" w:space="0" w:color="auto"/>
              <w:left w:val="single" w:sz="4" w:space="0" w:color="auto"/>
              <w:bottom w:val="single" w:sz="4" w:space="0" w:color="auto"/>
              <w:right w:val="single" w:sz="4" w:space="0" w:color="000000"/>
            </w:tcBorders>
            <w:vAlign w:val="center"/>
          </w:tcPr>
          <w:p w:rsidR="00E2166A" w:rsidRPr="00E542C7" w:rsidRDefault="00E2166A" w:rsidP="00A21F5F">
            <w:pPr>
              <w:spacing w:after="0"/>
              <w:jc w:val="center"/>
              <w:rPr>
                <w:rFonts w:ascii="Times New Roman" w:eastAsia="Times New Roman" w:hAnsi="Times New Roman" w:cs="Times New Roman"/>
              </w:rPr>
            </w:pPr>
          </w:p>
        </w:tc>
        <w:tc>
          <w:tcPr>
            <w:tcW w:w="1058" w:type="pct"/>
            <w:tcBorders>
              <w:top w:val="single" w:sz="4" w:space="0" w:color="auto"/>
              <w:left w:val="single" w:sz="4" w:space="0" w:color="auto"/>
              <w:bottom w:val="single" w:sz="4" w:space="0" w:color="auto"/>
              <w:right w:val="single" w:sz="4" w:space="0" w:color="000000"/>
            </w:tcBorders>
          </w:tcPr>
          <w:p w:rsidR="00E2166A" w:rsidRPr="00E542C7" w:rsidRDefault="00E2166A" w:rsidP="00A21F5F">
            <w:pPr>
              <w:spacing w:after="0"/>
              <w:jc w:val="center"/>
              <w:rPr>
                <w:rFonts w:ascii="Times New Roman" w:eastAsia="Times New Roman" w:hAnsi="Times New Roman" w:cs="Times New Roman"/>
              </w:rPr>
            </w:pPr>
          </w:p>
        </w:tc>
      </w:tr>
    </w:tbl>
    <w:p w:rsidR="00E2166A" w:rsidRPr="00E542C7" w:rsidRDefault="00E2166A" w:rsidP="00E2166A">
      <w:pPr>
        <w:spacing w:after="0" w:line="240" w:lineRule="auto"/>
        <w:rPr>
          <w:rFonts w:ascii="Times New Roman" w:eastAsia="Times New Roman" w:hAnsi="Times New Roman" w:cs="Times New Roman"/>
        </w:rPr>
      </w:pPr>
    </w:p>
    <w:p w:rsidR="00E2166A" w:rsidRPr="0061753D" w:rsidRDefault="00E2166A" w:rsidP="00E2166A">
      <w:pPr>
        <w:shd w:val="clear" w:color="auto" w:fill="FFFFFF"/>
        <w:spacing w:after="0" w:line="240" w:lineRule="auto"/>
        <w:jc w:val="both"/>
        <w:rPr>
          <w:rFonts w:ascii="Times New Roman" w:eastAsia="Times New Roman" w:hAnsi="Times New Roman" w:cs="Times New Roman"/>
          <w:szCs w:val="24"/>
        </w:rPr>
      </w:pPr>
      <w:r w:rsidRPr="0061753D">
        <w:rPr>
          <w:rFonts w:ascii="Times New Roman" w:eastAsia="Times New Roman" w:hAnsi="Times New Roman"/>
          <w:sz w:val="24"/>
          <w:szCs w:val="24"/>
        </w:rPr>
        <w:t xml:space="preserve">   </w:t>
      </w:r>
      <w:r w:rsidRPr="0061753D">
        <w:rPr>
          <w:rFonts w:ascii="Times New Roman" w:eastAsia="Times New Roman" w:hAnsi="Times New Roman" w:cs="Times New Roman"/>
          <w:szCs w:val="24"/>
        </w:rPr>
        <w:t xml:space="preserve">Цим актом засвідчую, що </w:t>
      </w:r>
      <w:r w:rsidRPr="0061753D">
        <w:rPr>
          <w:rFonts w:ascii="Times New Roman" w:eastAsia="Times New Roman" w:hAnsi="Times New Roman" w:cs="Times New Roman"/>
          <w:color w:val="000000"/>
          <w:szCs w:val="24"/>
        </w:rPr>
        <w:t xml:space="preserve">ознайомлений з обладнанням, встановленим на об’єктах, з переліком та обсягами робіт, </w:t>
      </w:r>
      <w:r w:rsidRPr="0061753D">
        <w:rPr>
          <w:rFonts w:ascii="Times New Roman" w:eastAsia="Times New Roman" w:hAnsi="Times New Roman"/>
          <w:spacing w:val="-3"/>
          <w:szCs w:val="24"/>
        </w:rPr>
        <w:t>що будуть виконуватися під час ПТО. М</w:t>
      </w:r>
      <w:r w:rsidRPr="0061753D">
        <w:rPr>
          <w:rFonts w:ascii="Times New Roman" w:eastAsia="Times New Roman" w:hAnsi="Times New Roman" w:cs="Times New Roman"/>
          <w:szCs w:val="24"/>
        </w:rPr>
        <w:t xml:space="preserve">аю  професійний та кваліфікаційний персонал для виконання даного об’єму робіт. Роботи надаватимуться вчасно та якісно. </w:t>
      </w:r>
    </w:p>
    <w:p w:rsidR="00E2166A" w:rsidRPr="0061753D" w:rsidRDefault="00E2166A" w:rsidP="00E2166A">
      <w:pPr>
        <w:shd w:val="clear" w:color="auto" w:fill="FFFFFF"/>
        <w:spacing w:after="150" w:line="240" w:lineRule="auto"/>
        <w:rPr>
          <w:rFonts w:ascii="Times New Roman" w:eastAsia="Times New Roman" w:hAnsi="Times New Roman" w:cs="Times New Roman"/>
          <w:sz w:val="20"/>
          <w:szCs w:val="21"/>
        </w:rPr>
      </w:pPr>
    </w:p>
    <w:p w:rsidR="00E2166A" w:rsidRDefault="00E2166A" w:rsidP="00E2166A">
      <w:pPr>
        <w:shd w:val="clear" w:color="auto" w:fill="FFFFFF"/>
        <w:spacing w:after="150" w:line="240" w:lineRule="auto"/>
        <w:jc w:val="center"/>
        <w:rPr>
          <w:rFonts w:ascii="Times New Roman" w:eastAsia="Times New Roman" w:hAnsi="Times New Roman" w:cs="Times New Roman"/>
          <w:b/>
          <w:szCs w:val="21"/>
        </w:rPr>
      </w:pPr>
      <w:r w:rsidRPr="00C45381">
        <w:rPr>
          <w:rFonts w:ascii="Times New Roman" w:eastAsia="Times New Roman" w:hAnsi="Times New Roman" w:cs="Times New Roman"/>
          <w:b/>
          <w:szCs w:val="21"/>
        </w:rPr>
        <w:t>Підписи:</w:t>
      </w:r>
    </w:p>
    <w:p w:rsidR="00E2166A" w:rsidRPr="0061753D" w:rsidRDefault="00E2166A" w:rsidP="00E2166A">
      <w:pPr>
        <w:shd w:val="clear" w:color="auto" w:fill="FFFFFF"/>
        <w:spacing w:after="150" w:line="240" w:lineRule="auto"/>
        <w:jc w:val="center"/>
        <w:rPr>
          <w:rFonts w:ascii="Times New Roman" w:eastAsia="Times New Roman" w:hAnsi="Times New Roman" w:cs="Times New Roman"/>
          <w:b/>
          <w:sz w:val="14"/>
          <w:szCs w:val="21"/>
        </w:rPr>
      </w:pPr>
    </w:p>
    <w:p w:rsidR="00E2166A" w:rsidRPr="00E542C7" w:rsidRDefault="00E2166A" w:rsidP="00E2166A">
      <w:pPr>
        <w:spacing w:after="0" w:line="240" w:lineRule="auto"/>
        <w:rPr>
          <w:rFonts w:ascii="Times New Roman" w:eastAsia="Times New Roman" w:hAnsi="Times New Roman" w:cs="Times New Roman"/>
          <w:szCs w:val="24"/>
        </w:rPr>
      </w:pPr>
      <w:r w:rsidRPr="00C45381">
        <w:rPr>
          <w:rFonts w:ascii="Times New Roman" w:eastAsia="Times New Roman" w:hAnsi="Times New Roman" w:cs="Times New Roman"/>
          <w:b/>
          <w:szCs w:val="24"/>
        </w:rPr>
        <w:t>Учасник Закупівлі:</w:t>
      </w:r>
      <w:r>
        <w:rPr>
          <w:rFonts w:ascii="Times New Roman" w:eastAsia="Times New Roman" w:hAnsi="Times New Roman" w:cs="Times New Roman"/>
          <w:b/>
          <w:szCs w:val="24"/>
        </w:rPr>
        <w:t xml:space="preserve">   </w:t>
      </w:r>
      <w:r w:rsidRPr="00E542C7">
        <w:rPr>
          <w:rFonts w:ascii="Times New Roman" w:eastAsia="Times New Roman" w:hAnsi="Times New Roman" w:cs="Times New Roman"/>
          <w:szCs w:val="24"/>
        </w:rPr>
        <w:t xml:space="preserve">____________________           </w:t>
      </w:r>
      <w:r>
        <w:rPr>
          <w:rFonts w:ascii="Times New Roman" w:eastAsia="Times New Roman" w:hAnsi="Times New Roman" w:cs="Times New Roman"/>
          <w:szCs w:val="24"/>
        </w:rPr>
        <w:t xml:space="preserve">_______________               </w:t>
      </w:r>
      <w:r w:rsidRPr="00E542C7">
        <w:rPr>
          <w:rFonts w:ascii="Times New Roman" w:eastAsia="Times New Roman" w:hAnsi="Times New Roman" w:cs="Times New Roman"/>
          <w:szCs w:val="24"/>
        </w:rPr>
        <w:t xml:space="preserve">     ______</w:t>
      </w:r>
      <w:r>
        <w:rPr>
          <w:rFonts w:ascii="Times New Roman" w:eastAsia="Times New Roman" w:hAnsi="Times New Roman" w:cs="Times New Roman"/>
          <w:szCs w:val="24"/>
        </w:rPr>
        <w:t>_</w:t>
      </w:r>
      <w:r w:rsidRPr="00E542C7">
        <w:rPr>
          <w:rFonts w:ascii="Times New Roman" w:eastAsia="Times New Roman" w:hAnsi="Times New Roman" w:cs="Times New Roman"/>
          <w:szCs w:val="24"/>
        </w:rPr>
        <w:t>________</w:t>
      </w:r>
    </w:p>
    <w:p w:rsidR="00E2166A" w:rsidRDefault="00E2166A" w:rsidP="00E2166A">
      <w:pPr>
        <w:tabs>
          <w:tab w:val="center" w:pos="4819"/>
          <w:tab w:val="left" w:pos="7864"/>
        </w:tabs>
        <w:spacing w:after="0" w:line="240" w:lineRule="auto"/>
        <w:rPr>
          <w:rFonts w:ascii="Times New Roman" w:eastAsia="Times New Roman" w:hAnsi="Times New Roman" w:cs="Times New Roman"/>
          <w:sz w:val="18"/>
          <w:szCs w:val="24"/>
        </w:rPr>
      </w:pPr>
      <w:r w:rsidRPr="00E542C7">
        <w:rPr>
          <w:rFonts w:ascii="Times New Roman" w:eastAsia="Times New Roman" w:hAnsi="Times New Roman" w:cs="Times New Roman"/>
          <w:szCs w:val="24"/>
        </w:rPr>
        <w:t xml:space="preserve">                                                                 </w:t>
      </w:r>
      <w:r w:rsidRPr="00E542C7">
        <w:rPr>
          <w:rFonts w:ascii="Times New Roman" w:eastAsia="Times New Roman" w:hAnsi="Times New Roman" w:cs="Times New Roman"/>
          <w:szCs w:val="24"/>
        </w:rPr>
        <w:tab/>
        <w:t xml:space="preserve">                   </w:t>
      </w:r>
      <w:r>
        <w:rPr>
          <w:rFonts w:ascii="Times New Roman" w:eastAsia="Times New Roman" w:hAnsi="Times New Roman"/>
          <w:szCs w:val="24"/>
        </w:rPr>
        <w:t xml:space="preserve">       </w:t>
      </w:r>
      <w:r w:rsidRPr="00E542C7">
        <w:rPr>
          <w:rFonts w:ascii="Times New Roman" w:eastAsia="Times New Roman" w:hAnsi="Times New Roman" w:cs="Times New Roman"/>
          <w:szCs w:val="24"/>
        </w:rPr>
        <w:t xml:space="preserve"> </w:t>
      </w:r>
      <w:r>
        <w:rPr>
          <w:rFonts w:ascii="Times New Roman" w:eastAsia="Times New Roman" w:hAnsi="Times New Roman"/>
          <w:sz w:val="18"/>
          <w:szCs w:val="24"/>
        </w:rPr>
        <w:t>(підпис, печатка</w:t>
      </w:r>
      <w:r w:rsidRPr="00E542C7">
        <w:rPr>
          <w:rFonts w:ascii="Times New Roman" w:eastAsia="Times New Roman" w:hAnsi="Times New Roman" w:cs="Times New Roman"/>
          <w:sz w:val="18"/>
          <w:szCs w:val="24"/>
        </w:rPr>
        <w:t>)</w:t>
      </w:r>
      <w:r>
        <w:rPr>
          <w:rFonts w:ascii="Times New Roman" w:eastAsia="Times New Roman" w:hAnsi="Times New Roman"/>
          <w:sz w:val="18"/>
          <w:szCs w:val="24"/>
        </w:rPr>
        <w:t xml:space="preserve">                                 </w:t>
      </w:r>
      <w:r w:rsidRPr="00E542C7">
        <w:rPr>
          <w:rFonts w:ascii="Times New Roman" w:eastAsia="Times New Roman" w:hAnsi="Times New Roman" w:cs="Times New Roman"/>
          <w:sz w:val="18"/>
          <w:szCs w:val="24"/>
        </w:rPr>
        <w:t xml:space="preserve"> (прізвище ініціали)</w:t>
      </w:r>
    </w:p>
    <w:p w:rsidR="00E2166A" w:rsidRPr="00E542C7" w:rsidRDefault="00E2166A" w:rsidP="00E2166A">
      <w:pPr>
        <w:tabs>
          <w:tab w:val="center" w:pos="4819"/>
          <w:tab w:val="left" w:pos="7864"/>
        </w:tabs>
        <w:spacing w:after="0" w:line="240" w:lineRule="auto"/>
        <w:rPr>
          <w:rFonts w:ascii="Times New Roman" w:eastAsia="Times New Roman" w:hAnsi="Times New Roman" w:cs="Times New Roman"/>
          <w:sz w:val="18"/>
          <w:szCs w:val="24"/>
        </w:rPr>
      </w:pPr>
    </w:p>
    <w:p w:rsidR="00E2166A" w:rsidRPr="00E542C7" w:rsidRDefault="00E2166A" w:rsidP="00E2166A">
      <w:pPr>
        <w:tabs>
          <w:tab w:val="center" w:pos="4819"/>
          <w:tab w:val="left" w:pos="7864"/>
        </w:tabs>
        <w:spacing w:after="0" w:line="240" w:lineRule="auto"/>
        <w:rPr>
          <w:rFonts w:ascii="Times New Roman" w:eastAsia="Times New Roman" w:hAnsi="Times New Roman" w:cs="Times New Roman"/>
          <w:sz w:val="18"/>
          <w:szCs w:val="24"/>
        </w:rPr>
      </w:pPr>
    </w:p>
    <w:p w:rsidR="00E2166A" w:rsidRPr="00C45381" w:rsidRDefault="00E2166A" w:rsidP="00E2166A">
      <w:pPr>
        <w:tabs>
          <w:tab w:val="center" w:pos="4819"/>
          <w:tab w:val="left" w:pos="7864"/>
        </w:tabs>
        <w:spacing w:after="0" w:line="240" w:lineRule="auto"/>
        <w:rPr>
          <w:rFonts w:ascii="Times New Roman" w:eastAsia="Times New Roman" w:hAnsi="Times New Roman"/>
          <w:b/>
          <w:szCs w:val="24"/>
        </w:rPr>
      </w:pPr>
      <w:r w:rsidRPr="00C45381">
        <w:rPr>
          <w:rFonts w:ascii="Times New Roman" w:eastAsia="Times New Roman" w:hAnsi="Times New Roman"/>
          <w:b/>
          <w:szCs w:val="24"/>
        </w:rPr>
        <w:t xml:space="preserve">Начальник </w:t>
      </w:r>
      <w:r w:rsidRPr="00C45381">
        <w:rPr>
          <w:rFonts w:ascii="Times New Roman" w:eastAsia="Times New Roman" w:hAnsi="Times New Roman" w:cs="Times New Roman"/>
          <w:b/>
          <w:szCs w:val="24"/>
        </w:rPr>
        <w:t xml:space="preserve"> </w:t>
      </w:r>
      <w:r w:rsidRPr="00C45381">
        <w:rPr>
          <w:rFonts w:ascii="Times New Roman" w:eastAsia="Times New Roman" w:hAnsi="Times New Roman"/>
          <w:b/>
          <w:szCs w:val="24"/>
        </w:rPr>
        <w:t xml:space="preserve">Гуманітарного </w:t>
      </w:r>
      <w:r w:rsidRPr="00C45381">
        <w:rPr>
          <w:rFonts w:ascii="Times New Roman" w:eastAsia="Times New Roman" w:hAnsi="Times New Roman" w:cs="Times New Roman"/>
          <w:b/>
          <w:szCs w:val="24"/>
        </w:rPr>
        <w:t xml:space="preserve">відділу </w:t>
      </w:r>
    </w:p>
    <w:p w:rsidR="00E2166A" w:rsidRPr="00E542C7" w:rsidRDefault="00E2166A" w:rsidP="00E2166A">
      <w:pPr>
        <w:tabs>
          <w:tab w:val="center" w:pos="4819"/>
          <w:tab w:val="left" w:pos="7864"/>
        </w:tabs>
        <w:spacing w:after="0" w:line="240" w:lineRule="auto"/>
        <w:rPr>
          <w:rFonts w:ascii="Times New Roman" w:eastAsia="Times New Roman" w:hAnsi="Times New Roman" w:cs="Times New Roman"/>
          <w:sz w:val="18"/>
          <w:szCs w:val="24"/>
        </w:rPr>
      </w:pPr>
      <w:proofErr w:type="spellStart"/>
      <w:r w:rsidRPr="00C45381">
        <w:rPr>
          <w:rFonts w:ascii="Times New Roman" w:eastAsia="Times New Roman" w:hAnsi="Times New Roman"/>
          <w:b/>
          <w:szCs w:val="24"/>
        </w:rPr>
        <w:t>Миронівської</w:t>
      </w:r>
      <w:proofErr w:type="spellEnd"/>
      <w:r w:rsidRPr="00C45381">
        <w:rPr>
          <w:rFonts w:ascii="Times New Roman" w:eastAsia="Times New Roman" w:hAnsi="Times New Roman"/>
          <w:b/>
          <w:szCs w:val="24"/>
        </w:rPr>
        <w:t xml:space="preserve"> міської</w:t>
      </w:r>
      <w:r w:rsidRPr="00C45381">
        <w:rPr>
          <w:rFonts w:ascii="Times New Roman" w:eastAsia="Times New Roman" w:hAnsi="Times New Roman" w:cs="Times New Roman"/>
          <w:b/>
          <w:szCs w:val="24"/>
        </w:rPr>
        <w:t xml:space="preserve"> ради </w:t>
      </w:r>
      <w:r w:rsidRPr="00E542C7">
        <w:rPr>
          <w:rFonts w:ascii="Times New Roman" w:eastAsia="Times New Roman" w:hAnsi="Times New Roman" w:cs="Times New Roman"/>
          <w:szCs w:val="24"/>
        </w:rPr>
        <w:t xml:space="preserve">                                 </w:t>
      </w:r>
      <w:r>
        <w:rPr>
          <w:rFonts w:ascii="Times New Roman" w:eastAsia="Times New Roman" w:hAnsi="Times New Roman"/>
          <w:szCs w:val="24"/>
        </w:rPr>
        <w:t xml:space="preserve">      </w:t>
      </w:r>
      <w:r w:rsidRPr="00E542C7">
        <w:rPr>
          <w:rFonts w:ascii="Times New Roman" w:eastAsia="Times New Roman" w:hAnsi="Times New Roman" w:cs="Times New Roman"/>
          <w:szCs w:val="24"/>
        </w:rPr>
        <w:t xml:space="preserve">  ____</w:t>
      </w:r>
      <w:r>
        <w:rPr>
          <w:rFonts w:ascii="Times New Roman" w:eastAsia="Times New Roman" w:hAnsi="Times New Roman"/>
          <w:szCs w:val="24"/>
        </w:rPr>
        <w:t xml:space="preserve">__________                    </w:t>
      </w:r>
      <w:r>
        <w:rPr>
          <w:rFonts w:ascii="Times New Roman" w:eastAsia="Times New Roman" w:hAnsi="Times New Roman" w:cs="Times New Roman"/>
          <w:szCs w:val="24"/>
        </w:rPr>
        <w:t xml:space="preserve">  </w:t>
      </w:r>
      <w:r w:rsidRPr="00634BA0">
        <w:rPr>
          <w:rFonts w:ascii="Times New Roman" w:eastAsia="Times New Roman" w:hAnsi="Times New Roman" w:cs="Times New Roman"/>
          <w:szCs w:val="24"/>
          <w:u w:val="single"/>
        </w:rPr>
        <w:t>Нечипоренко В.А.</w:t>
      </w:r>
      <w:r w:rsidRPr="00E542C7">
        <w:rPr>
          <w:rFonts w:ascii="Times New Roman" w:eastAsia="Times New Roman" w:hAnsi="Times New Roman" w:cs="Times New Roman"/>
          <w:sz w:val="18"/>
          <w:szCs w:val="24"/>
        </w:rPr>
        <w:t xml:space="preserve">                   </w:t>
      </w:r>
    </w:p>
    <w:p w:rsidR="00E2166A" w:rsidRDefault="00E2166A" w:rsidP="00E2166A">
      <w:pPr>
        <w:tabs>
          <w:tab w:val="center" w:pos="4819"/>
          <w:tab w:val="left" w:pos="7864"/>
        </w:tabs>
        <w:spacing w:after="0" w:line="240" w:lineRule="auto"/>
        <w:rPr>
          <w:rFonts w:ascii="Times New Roman" w:eastAsia="Times New Roman" w:hAnsi="Times New Roman" w:cs="Times New Roman"/>
          <w:sz w:val="18"/>
          <w:szCs w:val="24"/>
        </w:rPr>
      </w:pPr>
      <w:r w:rsidRPr="00E542C7">
        <w:rPr>
          <w:rFonts w:ascii="Times New Roman" w:eastAsia="Times New Roman" w:hAnsi="Times New Roman" w:cs="Times New Roman"/>
          <w:szCs w:val="24"/>
        </w:rPr>
        <w:t xml:space="preserve">                           </w:t>
      </w:r>
      <w:r>
        <w:rPr>
          <w:rFonts w:ascii="Times New Roman" w:eastAsia="Times New Roman" w:hAnsi="Times New Roman"/>
          <w:szCs w:val="24"/>
        </w:rPr>
        <w:t xml:space="preserve">                                                                 </w:t>
      </w:r>
      <w:r w:rsidRPr="00E542C7">
        <w:rPr>
          <w:rFonts w:ascii="Times New Roman" w:eastAsia="Times New Roman" w:hAnsi="Times New Roman" w:cs="Times New Roman"/>
          <w:szCs w:val="24"/>
        </w:rPr>
        <w:t xml:space="preserve"> </w:t>
      </w:r>
      <w:r>
        <w:rPr>
          <w:rFonts w:ascii="Times New Roman" w:eastAsia="Times New Roman" w:hAnsi="Times New Roman"/>
          <w:sz w:val="18"/>
          <w:szCs w:val="24"/>
        </w:rPr>
        <w:t xml:space="preserve">(підпис, печатка)                               </w:t>
      </w:r>
      <w:r w:rsidRPr="00E542C7">
        <w:rPr>
          <w:rFonts w:ascii="Times New Roman" w:eastAsia="Times New Roman" w:hAnsi="Times New Roman" w:cs="Times New Roman"/>
          <w:sz w:val="18"/>
          <w:szCs w:val="24"/>
        </w:rPr>
        <w:t xml:space="preserve">  (прізвище</w:t>
      </w:r>
      <w:r>
        <w:rPr>
          <w:rFonts w:ascii="Times New Roman" w:eastAsia="Times New Roman" w:hAnsi="Times New Roman" w:cs="Times New Roman"/>
          <w:sz w:val="18"/>
          <w:szCs w:val="24"/>
        </w:rPr>
        <w:t>,</w:t>
      </w:r>
      <w:r w:rsidRPr="00E542C7">
        <w:rPr>
          <w:rFonts w:ascii="Times New Roman" w:eastAsia="Times New Roman" w:hAnsi="Times New Roman" w:cs="Times New Roman"/>
          <w:sz w:val="18"/>
          <w:szCs w:val="24"/>
        </w:rPr>
        <w:t xml:space="preserve"> ініціали)</w:t>
      </w:r>
    </w:p>
    <w:p w:rsidR="00E2166A" w:rsidRPr="00E542C7" w:rsidRDefault="00E2166A" w:rsidP="00E2166A">
      <w:pPr>
        <w:tabs>
          <w:tab w:val="center" w:pos="4819"/>
          <w:tab w:val="left" w:pos="7864"/>
        </w:tabs>
        <w:spacing w:after="0" w:line="240" w:lineRule="auto"/>
        <w:rPr>
          <w:rFonts w:ascii="Times New Roman" w:eastAsia="Times New Roman" w:hAnsi="Times New Roman" w:cs="Times New Roman"/>
          <w:sz w:val="18"/>
          <w:szCs w:val="24"/>
        </w:rPr>
      </w:pPr>
    </w:p>
    <w:p w:rsidR="00E2166A" w:rsidRPr="003E1111" w:rsidRDefault="00E2166A" w:rsidP="00E2166A">
      <w:pPr>
        <w:pStyle w:val="normal"/>
        <w:keepNext/>
        <w:keepLines/>
        <w:spacing w:after="0" w:line="240" w:lineRule="auto"/>
        <w:jc w:val="both"/>
        <w:rPr>
          <w:rFonts w:ascii="Times New Roman" w:eastAsia="Times New Roman" w:hAnsi="Times New Roman" w:cs="Times New Roman"/>
          <w:color w:val="000000"/>
          <w:sz w:val="28"/>
          <w:szCs w:val="24"/>
        </w:rPr>
      </w:pPr>
    </w:p>
    <w:p w:rsidR="00E2166A" w:rsidRDefault="00E2166A" w:rsidP="00E2166A">
      <w:pPr>
        <w:autoSpaceDE w:val="0"/>
        <w:autoSpaceDN w:val="0"/>
        <w:spacing w:after="0" w:line="240" w:lineRule="auto"/>
        <w:ind w:right="47"/>
        <w:jc w:val="both"/>
        <w:rPr>
          <w:rFonts w:ascii="Times New Roman" w:hAnsi="Times New Roman" w:cs="Times New Roman"/>
          <w:sz w:val="24"/>
        </w:rPr>
      </w:pPr>
      <w:r>
        <w:rPr>
          <w:rFonts w:ascii="Times New Roman" w:eastAsia="Times New Roman" w:hAnsi="Times New Roman" w:cs="Times New Roman"/>
          <w:spacing w:val="-3"/>
          <w:sz w:val="24"/>
        </w:rPr>
        <w:t>2. Учасник</w:t>
      </w:r>
      <w:r w:rsidRPr="003E1111">
        <w:rPr>
          <w:rFonts w:ascii="Times New Roman" w:eastAsia="Times New Roman" w:hAnsi="Times New Roman" w:cs="Times New Roman"/>
          <w:spacing w:val="-3"/>
          <w:sz w:val="24"/>
        </w:rPr>
        <w:t xml:space="preserve"> процедури закупівлі повинен мати укомплектовані бригади для забезпечення виконання робіт</w:t>
      </w:r>
      <w:r>
        <w:rPr>
          <w:rFonts w:ascii="Times New Roman" w:eastAsia="Times New Roman" w:hAnsi="Times New Roman" w:cs="Times New Roman"/>
          <w:spacing w:val="-3"/>
          <w:sz w:val="24"/>
        </w:rPr>
        <w:t>,</w:t>
      </w:r>
      <w:r w:rsidRPr="003E1111">
        <w:rPr>
          <w:rFonts w:ascii="Times New Roman" w:eastAsia="Times New Roman" w:hAnsi="Times New Roman" w:cs="Times New Roman"/>
          <w:spacing w:val="-3"/>
          <w:sz w:val="24"/>
        </w:rPr>
        <w:t xml:space="preserve"> визначених у предметі договору та </w:t>
      </w:r>
      <w:r w:rsidRPr="00D74680">
        <w:rPr>
          <w:rFonts w:ascii="Times New Roman" w:eastAsia="Times New Roman" w:hAnsi="Times New Roman" w:cs="Times New Roman"/>
          <w:b/>
          <w:spacing w:val="-3"/>
          <w:sz w:val="24"/>
        </w:rPr>
        <w:t xml:space="preserve">надати </w:t>
      </w:r>
      <w:r w:rsidRPr="00D74680">
        <w:rPr>
          <w:rFonts w:ascii="Times New Roman" w:eastAsia="Times New Roman" w:hAnsi="Times New Roman" w:cs="Times New Roman"/>
          <w:b/>
          <w:sz w:val="24"/>
        </w:rPr>
        <w:t>Довідку</w:t>
      </w:r>
      <w:r w:rsidRPr="003E1111">
        <w:rPr>
          <w:rFonts w:ascii="Times New Roman" w:eastAsia="Times New Roman" w:hAnsi="Times New Roman" w:cs="Times New Roman"/>
          <w:sz w:val="24"/>
        </w:rPr>
        <w:t xml:space="preserve"> в довільній формі, в якій </w:t>
      </w:r>
      <w:r>
        <w:rPr>
          <w:rFonts w:ascii="Times New Roman" w:eastAsia="Times New Roman" w:hAnsi="Times New Roman" w:cs="Times New Roman"/>
          <w:sz w:val="24"/>
        </w:rPr>
        <w:t>зазначається наявність у штаті У</w:t>
      </w:r>
      <w:r w:rsidRPr="003E1111">
        <w:rPr>
          <w:rFonts w:ascii="Times New Roman" w:eastAsia="Times New Roman" w:hAnsi="Times New Roman" w:cs="Times New Roman"/>
          <w:sz w:val="24"/>
        </w:rPr>
        <w:t>часника працівників відповідної кваліфікації, які мають необхідні знання та досвід (</w:t>
      </w:r>
      <w:r w:rsidRPr="003E1111">
        <w:rPr>
          <w:rFonts w:ascii="Times New Roman" w:hAnsi="Times New Roman" w:cs="Times New Roman"/>
          <w:sz w:val="24"/>
        </w:rPr>
        <w:t>довідка про основний інженерно-технічний персонал та робітників відповідної кваліфікації, які мають необхідні знання та досвід та забезпечать якісне надання послуг</w:t>
      </w:r>
      <w:r>
        <w:rPr>
          <w:rFonts w:ascii="Times New Roman" w:hAnsi="Times New Roman" w:cs="Times New Roman"/>
          <w:sz w:val="24"/>
        </w:rPr>
        <w:t xml:space="preserve"> </w:t>
      </w:r>
      <w:r>
        <w:rPr>
          <w:rFonts w:ascii="Times New Roman" w:eastAsia="Times New Roman" w:hAnsi="Times New Roman" w:cs="Times New Roman"/>
          <w:sz w:val="24"/>
          <w:szCs w:val="24"/>
        </w:rPr>
        <w:t xml:space="preserve"> </w:t>
      </w:r>
      <w:r w:rsidRPr="00F916FE">
        <w:rPr>
          <w:rFonts w:ascii="Times New Roman" w:eastAsia="Times New Roman" w:hAnsi="Times New Roman" w:cs="Times New Roman"/>
          <w:sz w:val="24"/>
          <w:szCs w:val="24"/>
        </w:rPr>
        <w:t>з вказівкою П.І.Б., освіт</w:t>
      </w:r>
      <w:r>
        <w:rPr>
          <w:rFonts w:ascii="Times New Roman" w:eastAsia="Times New Roman" w:hAnsi="Times New Roman" w:cs="Times New Roman"/>
          <w:sz w:val="24"/>
          <w:szCs w:val="24"/>
        </w:rPr>
        <w:t>и, посади</w:t>
      </w:r>
      <w:r w:rsidRPr="00F916FE">
        <w:rPr>
          <w:rFonts w:ascii="Times New Roman" w:eastAsia="Times New Roman" w:hAnsi="Times New Roman" w:cs="Times New Roman"/>
          <w:sz w:val="24"/>
          <w:szCs w:val="24"/>
        </w:rPr>
        <w:t>, досвід</w:t>
      </w:r>
      <w:r>
        <w:rPr>
          <w:rFonts w:ascii="Times New Roman" w:eastAsia="Times New Roman" w:hAnsi="Times New Roman" w:cs="Times New Roman"/>
          <w:sz w:val="24"/>
          <w:szCs w:val="24"/>
        </w:rPr>
        <w:t>у</w:t>
      </w:r>
      <w:r w:rsidRPr="00F916FE">
        <w:rPr>
          <w:rFonts w:ascii="Times New Roman" w:eastAsia="Times New Roman" w:hAnsi="Times New Roman" w:cs="Times New Roman"/>
          <w:sz w:val="24"/>
          <w:szCs w:val="24"/>
        </w:rPr>
        <w:t xml:space="preserve"> роботи</w:t>
      </w:r>
      <w:r w:rsidRPr="003E1111">
        <w:rPr>
          <w:rFonts w:ascii="Times New Roman" w:hAnsi="Times New Roman" w:cs="Times New Roman"/>
          <w:sz w:val="24"/>
        </w:rPr>
        <w:t xml:space="preserve">). </w:t>
      </w:r>
    </w:p>
    <w:p w:rsidR="00E2166A" w:rsidRDefault="00E2166A" w:rsidP="00E2166A">
      <w:pPr>
        <w:autoSpaceDE w:val="0"/>
        <w:autoSpaceDN w:val="0"/>
        <w:spacing w:after="0" w:line="240" w:lineRule="auto"/>
        <w:ind w:right="47"/>
        <w:jc w:val="both"/>
        <w:rPr>
          <w:rFonts w:ascii="Times New Roman" w:hAnsi="Times New Roman" w:cs="Times New Roman"/>
          <w:sz w:val="24"/>
        </w:rPr>
      </w:pPr>
    </w:p>
    <w:p w:rsidR="00E2166A" w:rsidRDefault="00E2166A" w:rsidP="00E2166A">
      <w:pPr>
        <w:autoSpaceDE w:val="0"/>
        <w:autoSpaceDN w:val="0"/>
        <w:spacing w:after="0" w:line="240" w:lineRule="auto"/>
        <w:ind w:right="47"/>
        <w:jc w:val="both"/>
        <w:rPr>
          <w:rFonts w:ascii="Times New Roman" w:hAnsi="Times New Roman" w:cs="Times New Roman"/>
          <w:sz w:val="24"/>
        </w:rPr>
      </w:pPr>
      <w:r>
        <w:rPr>
          <w:rFonts w:ascii="Times New Roman" w:hAnsi="Times New Roman" w:cs="Times New Roman"/>
          <w:sz w:val="24"/>
        </w:rPr>
        <w:t xml:space="preserve">3.Обов’язкова наявність у штаті Учасника наступних </w:t>
      </w:r>
      <w:r w:rsidRPr="003E1111">
        <w:rPr>
          <w:rFonts w:ascii="Times New Roman" w:hAnsi="Times New Roman" w:cs="Times New Roman"/>
          <w:sz w:val="24"/>
        </w:rPr>
        <w:t>фахівців</w:t>
      </w:r>
      <w:r>
        <w:rPr>
          <w:rFonts w:ascii="Times New Roman" w:hAnsi="Times New Roman" w:cs="Times New Roman"/>
          <w:sz w:val="24"/>
        </w:rPr>
        <w:t xml:space="preserve"> (інженерно-технічного персоналу та робітників)</w:t>
      </w:r>
      <w:r w:rsidRPr="003E1111">
        <w:rPr>
          <w:rFonts w:ascii="Times New Roman" w:hAnsi="Times New Roman" w:cs="Times New Roman"/>
          <w:sz w:val="24"/>
        </w:rPr>
        <w:t>, які мають необхідні знанн</w:t>
      </w:r>
      <w:r>
        <w:rPr>
          <w:rFonts w:ascii="Times New Roman" w:hAnsi="Times New Roman" w:cs="Times New Roman"/>
          <w:sz w:val="24"/>
        </w:rPr>
        <w:t>я, досвід, щодо надання послуг та відповідну освіту за такими напрямками</w:t>
      </w:r>
      <w:r w:rsidRPr="003E1111">
        <w:rPr>
          <w:rFonts w:ascii="Times New Roman" w:hAnsi="Times New Roman" w:cs="Times New Roman"/>
          <w:sz w:val="24"/>
        </w:rPr>
        <w:t>:</w:t>
      </w:r>
    </w:p>
    <w:p w:rsidR="00E2166A" w:rsidRPr="000D1411" w:rsidRDefault="00E2166A" w:rsidP="00E2166A">
      <w:pPr>
        <w:autoSpaceDE w:val="0"/>
        <w:autoSpaceDN w:val="0"/>
        <w:spacing w:after="0" w:line="240" w:lineRule="auto"/>
        <w:ind w:right="47"/>
        <w:jc w:val="both"/>
        <w:rPr>
          <w:rFonts w:ascii="Times New Roman" w:hAnsi="Times New Roman" w:cs="Times New Roman"/>
          <w:sz w:val="24"/>
        </w:rPr>
      </w:pPr>
      <w:r w:rsidRPr="000D1411">
        <w:rPr>
          <w:rFonts w:ascii="Times New Roman" w:hAnsi="Times New Roman" w:cs="Times New Roman"/>
          <w:sz w:val="24"/>
        </w:rPr>
        <w:t>-спеціаліст-тепл</w:t>
      </w:r>
      <w:r w:rsidR="00F224F3" w:rsidRPr="000D1411">
        <w:rPr>
          <w:rFonts w:ascii="Times New Roman" w:hAnsi="Times New Roman" w:cs="Times New Roman"/>
          <w:sz w:val="24"/>
        </w:rPr>
        <w:t xml:space="preserve">оенергетик </w:t>
      </w:r>
      <w:r w:rsidR="00484522" w:rsidRPr="000D1411">
        <w:rPr>
          <w:rFonts w:ascii="Times New Roman" w:hAnsi="Times New Roman" w:cs="Times New Roman"/>
          <w:sz w:val="24"/>
        </w:rPr>
        <w:t>(</w:t>
      </w:r>
      <w:r w:rsidRPr="000D1411">
        <w:rPr>
          <w:rFonts w:ascii="Times New Roman" w:hAnsi="Times New Roman" w:cs="Times New Roman"/>
          <w:sz w:val="24"/>
        </w:rPr>
        <w:t>4 група допуску до 1000 В),</w:t>
      </w:r>
    </w:p>
    <w:p w:rsidR="00E2166A" w:rsidRDefault="00E2166A" w:rsidP="00E2166A">
      <w:pPr>
        <w:autoSpaceDE w:val="0"/>
        <w:autoSpaceDN w:val="0"/>
        <w:spacing w:after="0" w:line="240" w:lineRule="auto"/>
        <w:ind w:right="47"/>
        <w:jc w:val="both"/>
        <w:rPr>
          <w:rFonts w:ascii="Times New Roman" w:hAnsi="Times New Roman" w:cs="Times New Roman"/>
          <w:sz w:val="24"/>
        </w:rPr>
      </w:pPr>
      <w:r w:rsidRPr="000D1411">
        <w:rPr>
          <w:rFonts w:ascii="Times New Roman" w:hAnsi="Times New Roman" w:cs="Times New Roman"/>
          <w:sz w:val="24"/>
        </w:rPr>
        <w:t>-спеціаліст-механік (інженер),</w:t>
      </w:r>
    </w:p>
    <w:p w:rsidR="00E2166A" w:rsidRDefault="00E2166A" w:rsidP="00E2166A">
      <w:pPr>
        <w:autoSpaceDE w:val="0"/>
        <w:autoSpaceDN w:val="0"/>
        <w:spacing w:after="0" w:line="240" w:lineRule="auto"/>
        <w:ind w:right="47"/>
        <w:jc w:val="both"/>
        <w:rPr>
          <w:rFonts w:ascii="Times New Roman" w:hAnsi="Times New Roman" w:cs="Times New Roman"/>
          <w:sz w:val="24"/>
        </w:rPr>
      </w:pPr>
      <w:proofErr w:type="spellStart"/>
      <w:r>
        <w:rPr>
          <w:rFonts w:ascii="Times New Roman" w:hAnsi="Times New Roman" w:cs="Times New Roman"/>
          <w:sz w:val="24"/>
        </w:rPr>
        <w:t>-слюсар</w:t>
      </w:r>
      <w:proofErr w:type="spellEnd"/>
      <w:r>
        <w:rPr>
          <w:rFonts w:ascii="Times New Roman" w:hAnsi="Times New Roman" w:cs="Times New Roman"/>
          <w:sz w:val="24"/>
        </w:rPr>
        <w:t xml:space="preserve"> по експлуатації та </w:t>
      </w:r>
      <w:r w:rsidR="00834EB7">
        <w:rPr>
          <w:rFonts w:ascii="Times New Roman" w:hAnsi="Times New Roman" w:cs="Times New Roman"/>
          <w:sz w:val="24"/>
        </w:rPr>
        <w:t xml:space="preserve">ремонту </w:t>
      </w:r>
      <w:proofErr w:type="spellStart"/>
      <w:r w:rsidR="00834EB7">
        <w:rPr>
          <w:rFonts w:ascii="Times New Roman" w:hAnsi="Times New Roman" w:cs="Times New Roman"/>
          <w:sz w:val="24"/>
        </w:rPr>
        <w:t>КВП</w:t>
      </w:r>
      <w:proofErr w:type="spellEnd"/>
      <w:r w:rsidR="00834EB7">
        <w:rPr>
          <w:rFonts w:ascii="Times New Roman" w:hAnsi="Times New Roman" w:cs="Times New Roman"/>
          <w:sz w:val="24"/>
        </w:rPr>
        <w:t xml:space="preserve"> і А (</w:t>
      </w:r>
      <w:r>
        <w:rPr>
          <w:rFonts w:ascii="Times New Roman" w:hAnsi="Times New Roman" w:cs="Times New Roman"/>
          <w:sz w:val="24"/>
        </w:rPr>
        <w:t>4 група допуску до 1000 В),</w:t>
      </w:r>
    </w:p>
    <w:p w:rsidR="00E2166A" w:rsidRDefault="00E2166A" w:rsidP="00E2166A">
      <w:pPr>
        <w:autoSpaceDE w:val="0"/>
        <w:autoSpaceDN w:val="0"/>
        <w:spacing w:after="0" w:line="240" w:lineRule="auto"/>
        <w:ind w:right="47"/>
        <w:jc w:val="both"/>
        <w:rPr>
          <w:rFonts w:ascii="Times New Roman" w:hAnsi="Times New Roman" w:cs="Times New Roman"/>
          <w:sz w:val="24"/>
        </w:rPr>
      </w:pPr>
      <w:proofErr w:type="spellStart"/>
      <w:r>
        <w:rPr>
          <w:rFonts w:ascii="Times New Roman" w:hAnsi="Times New Roman" w:cs="Times New Roman"/>
          <w:sz w:val="24"/>
        </w:rPr>
        <w:t>-слюсар</w:t>
      </w:r>
      <w:proofErr w:type="spellEnd"/>
      <w:r>
        <w:rPr>
          <w:rFonts w:ascii="Times New Roman" w:hAnsi="Times New Roman" w:cs="Times New Roman"/>
          <w:sz w:val="24"/>
        </w:rPr>
        <w:t xml:space="preserve"> по експлуатації та ремонту газового обладнання.</w:t>
      </w:r>
    </w:p>
    <w:p w:rsidR="00E2166A" w:rsidRPr="00D74680" w:rsidRDefault="00E2166A" w:rsidP="00E2166A">
      <w:pPr>
        <w:pStyle w:val="af5"/>
        <w:rPr>
          <w:b/>
        </w:rPr>
      </w:pPr>
      <w:r w:rsidRPr="00D74680">
        <w:rPr>
          <w:b/>
        </w:rPr>
        <w:t xml:space="preserve">Для </w:t>
      </w:r>
      <w:proofErr w:type="spellStart"/>
      <w:proofErr w:type="gramStart"/>
      <w:r w:rsidRPr="00D74680">
        <w:rPr>
          <w:b/>
        </w:rPr>
        <w:t>п</w:t>
      </w:r>
      <w:proofErr w:type="gramEnd"/>
      <w:r w:rsidRPr="00D74680">
        <w:rPr>
          <w:b/>
        </w:rPr>
        <w:t>ідтвердження</w:t>
      </w:r>
      <w:proofErr w:type="spellEnd"/>
      <w:r w:rsidRPr="00D74680">
        <w:rPr>
          <w:b/>
        </w:rPr>
        <w:t xml:space="preserve"> </w:t>
      </w:r>
      <w:proofErr w:type="spellStart"/>
      <w:r w:rsidRPr="00D74680">
        <w:rPr>
          <w:b/>
        </w:rPr>
        <w:t>надати</w:t>
      </w:r>
      <w:proofErr w:type="spellEnd"/>
      <w:r w:rsidRPr="00D74680">
        <w:rPr>
          <w:b/>
        </w:rPr>
        <w:t xml:space="preserve"> </w:t>
      </w:r>
      <w:proofErr w:type="spellStart"/>
      <w:r w:rsidRPr="00D74680">
        <w:rPr>
          <w:b/>
        </w:rPr>
        <w:t>копії</w:t>
      </w:r>
      <w:proofErr w:type="spellEnd"/>
      <w:r w:rsidRPr="00D74680">
        <w:rPr>
          <w:b/>
        </w:rPr>
        <w:t xml:space="preserve"> </w:t>
      </w:r>
      <w:proofErr w:type="spellStart"/>
      <w:r w:rsidRPr="00D74680">
        <w:rPr>
          <w:b/>
        </w:rPr>
        <w:t>документів</w:t>
      </w:r>
      <w:proofErr w:type="spellEnd"/>
      <w:r w:rsidRPr="00D74680">
        <w:rPr>
          <w:b/>
        </w:rPr>
        <w:t xml:space="preserve"> </w:t>
      </w:r>
      <w:proofErr w:type="spellStart"/>
      <w:r w:rsidRPr="00D74680">
        <w:rPr>
          <w:b/>
        </w:rPr>
        <w:t>працівників</w:t>
      </w:r>
      <w:proofErr w:type="spellEnd"/>
      <w:r w:rsidRPr="00D74680">
        <w:rPr>
          <w:b/>
        </w:rPr>
        <w:t xml:space="preserve"> про </w:t>
      </w:r>
      <w:proofErr w:type="spellStart"/>
      <w:r w:rsidRPr="00D74680">
        <w:rPr>
          <w:b/>
        </w:rPr>
        <w:t>здобуття</w:t>
      </w:r>
      <w:proofErr w:type="spellEnd"/>
      <w:r w:rsidRPr="00D74680">
        <w:rPr>
          <w:b/>
        </w:rPr>
        <w:t xml:space="preserve"> </w:t>
      </w:r>
      <w:proofErr w:type="spellStart"/>
      <w:r w:rsidRPr="00D74680">
        <w:rPr>
          <w:b/>
        </w:rPr>
        <w:t>освіти</w:t>
      </w:r>
      <w:proofErr w:type="spellEnd"/>
      <w:r w:rsidRPr="00D74680">
        <w:rPr>
          <w:b/>
        </w:rPr>
        <w:t xml:space="preserve"> </w:t>
      </w:r>
      <w:proofErr w:type="spellStart"/>
      <w:r w:rsidRPr="00D74680">
        <w:rPr>
          <w:b/>
        </w:rPr>
        <w:t>чи</w:t>
      </w:r>
      <w:proofErr w:type="spellEnd"/>
      <w:r w:rsidRPr="00D74680">
        <w:rPr>
          <w:b/>
        </w:rPr>
        <w:t xml:space="preserve"> </w:t>
      </w:r>
      <w:proofErr w:type="spellStart"/>
      <w:r w:rsidRPr="00D74680">
        <w:rPr>
          <w:b/>
        </w:rPr>
        <w:t>професії</w:t>
      </w:r>
      <w:proofErr w:type="spellEnd"/>
      <w:r w:rsidRPr="00D74680">
        <w:rPr>
          <w:b/>
        </w:rPr>
        <w:t>.</w:t>
      </w:r>
    </w:p>
    <w:p w:rsidR="00E2166A" w:rsidRDefault="00E2166A" w:rsidP="00E2166A">
      <w:pPr>
        <w:pStyle w:val="af5"/>
      </w:pPr>
    </w:p>
    <w:p w:rsidR="00E2166A" w:rsidRDefault="00E2166A" w:rsidP="00E2166A">
      <w:pPr>
        <w:pStyle w:val="af5"/>
      </w:pPr>
      <w:r>
        <w:t xml:space="preserve">4. </w:t>
      </w:r>
      <w:proofErr w:type="spellStart"/>
      <w:r>
        <w:t>Учасник</w:t>
      </w:r>
      <w:proofErr w:type="spellEnd"/>
      <w:r>
        <w:t xml:space="preserve"> повинен </w:t>
      </w:r>
      <w:proofErr w:type="spellStart"/>
      <w:r w:rsidRPr="003A4DD5">
        <w:rPr>
          <w:b/>
        </w:rPr>
        <w:t>надати</w:t>
      </w:r>
      <w:proofErr w:type="spellEnd"/>
      <w:r w:rsidRPr="003A4DD5">
        <w:rPr>
          <w:b/>
        </w:rPr>
        <w:t xml:space="preserve"> </w:t>
      </w:r>
      <w:proofErr w:type="spellStart"/>
      <w:r w:rsidRPr="003A4DD5">
        <w:rPr>
          <w:b/>
        </w:rPr>
        <w:t>копії</w:t>
      </w:r>
      <w:proofErr w:type="spellEnd"/>
      <w:r w:rsidRPr="003A4DD5">
        <w:rPr>
          <w:b/>
        </w:rPr>
        <w:t xml:space="preserve"> </w:t>
      </w:r>
      <w:proofErr w:type="spellStart"/>
      <w:proofErr w:type="gramStart"/>
      <w:r w:rsidRPr="003A4DD5">
        <w:rPr>
          <w:b/>
        </w:rPr>
        <w:t>п</w:t>
      </w:r>
      <w:proofErr w:type="gramEnd"/>
      <w:r w:rsidRPr="003A4DD5">
        <w:rPr>
          <w:b/>
        </w:rPr>
        <w:t>ідтверджуючих</w:t>
      </w:r>
      <w:proofErr w:type="spellEnd"/>
      <w:r w:rsidRPr="003A4DD5">
        <w:rPr>
          <w:b/>
        </w:rPr>
        <w:t xml:space="preserve"> </w:t>
      </w:r>
      <w:proofErr w:type="spellStart"/>
      <w:r w:rsidRPr="003A4DD5">
        <w:rPr>
          <w:b/>
        </w:rPr>
        <w:t>документів</w:t>
      </w:r>
      <w:proofErr w:type="spellEnd"/>
      <w:r w:rsidRPr="003A4DD5">
        <w:rPr>
          <w:b/>
        </w:rPr>
        <w:t xml:space="preserve"> (</w:t>
      </w:r>
      <w:proofErr w:type="spellStart"/>
      <w:r w:rsidRPr="003A4DD5">
        <w:rPr>
          <w:b/>
        </w:rPr>
        <w:t>посвідчення</w:t>
      </w:r>
      <w:proofErr w:type="spellEnd"/>
      <w:r w:rsidRPr="003A4DD5">
        <w:rPr>
          <w:b/>
        </w:rPr>
        <w:t xml:space="preserve"> та </w:t>
      </w:r>
      <w:proofErr w:type="spellStart"/>
      <w:r w:rsidRPr="003A4DD5">
        <w:rPr>
          <w:b/>
        </w:rPr>
        <w:t>протоколи</w:t>
      </w:r>
      <w:proofErr w:type="spellEnd"/>
      <w:r w:rsidRPr="003A4DD5">
        <w:rPr>
          <w:b/>
        </w:rPr>
        <w:t xml:space="preserve">) </w:t>
      </w:r>
      <w:r w:rsidRPr="00A47262">
        <w:t xml:space="preserve">про </w:t>
      </w:r>
      <w:proofErr w:type="spellStart"/>
      <w:r w:rsidRPr="00A47262">
        <w:t>пр</w:t>
      </w:r>
      <w:r>
        <w:t>оходження</w:t>
      </w:r>
      <w:proofErr w:type="spellEnd"/>
      <w:r>
        <w:t xml:space="preserve"> </w:t>
      </w:r>
      <w:proofErr w:type="spellStart"/>
      <w:r w:rsidRPr="00A47262">
        <w:t>інженерно-технічним</w:t>
      </w:r>
      <w:proofErr w:type="spellEnd"/>
      <w:r w:rsidRPr="00A47262">
        <w:t xml:space="preserve"> персоналом та  </w:t>
      </w:r>
      <w:proofErr w:type="spellStart"/>
      <w:r w:rsidRPr="00A47262">
        <w:t>працівниками</w:t>
      </w:r>
      <w:proofErr w:type="spellEnd"/>
      <w:r>
        <w:t xml:space="preserve">, </w:t>
      </w:r>
      <w:proofErr w:type="spellStart"/>
      <w:r>
        <w:t>що</w:t>
      </w:r>
      <w:proofErr w:type="spellEnd"/>
      <w:r>
        <w:t xml:space="preserve"> </w:t>
      </w:r>
      <w:proofErr w:type="spellStart"/>
      <w:r>
        <w:t>виконують</w:t>
      </w:r>
      <w:proofErr w:type="spellEnd"/>
      <w:r>
        <w:t xml:space="preserve"> </w:t>
      </w:r>
      <w:proofErr w:type="spellStart"/>
      <w:r>
        <w:t>роботи</w:t>
      </w:r>
      <w:proofErr w:type="spellEnd"/>
      <w:r>
        <w:t xml:space="preserve">, </w:t>
      </w:r>
      <w:r w:rsidRPr="00A47262">
        <w:t xml:space="preserve"> </w:t>
      </w:r>
      <w:proofErr w:type="spellStart"/>
      <w:r>
        <w:t>відповідного</w:t>
      </w:r>
      <w:proofErr w:type="spellEnd"/>
      <w:r>
        <w:t xml:space="preserve"> до </w:t>
      </w:r>
      <w:proofErr w:type="spellStart"/>
      <w:r>
        <w:t>їхньої</w:t>
      </w:r>
      <w:proofErr w:type="spellEnd"/>
      <w:r>
        <w:t xml:space="preserve"> посади </w:t>
      </w:r>
      <w:proofErr w:type="spellStart"/>
      <w:r>
        <w:t>навчання</w:t>
      </w:r>
      <w:proofErr w:type="spellEnd"/>
      <w:r w:rsidRPr="00F20584">
        <w:t xml:space="preserve"> </w:t>
      </w:r>
      <w:proofErr w:type="spellStart"/>
      <w:r w:rsidRPr="00F20584">
        <w:t>з</w:t>
      </w:r>
      <w:proofErr w:type="spellEnd"/>
      <w:r w:rsidRPr="00F20584">
        <w:t xml:space="preserve"> </w:t>
      </w:r>
      <w:proofErr w:type="spellStart"/>
      <w:r w:rsidRPr="00F20584">
        <w:t>охорони</w:t>
      </w:r>
      <w:proofErr w:type="spellEnd"/>
      <w:r w:rsidRPr="00F20584">
        <w:t xml:space="preserve"> </w:t>
      </w:r>
      <w:proofErr w:type="spellStart"/>
      <w:r w:rsidRPr="00F20584">
        <w:t>праці</w:t>
      </w:r>
      <w:proofErr w:type="spellEnd"/>
      <w:r>
        <w:t xml:space="preserve"> за </w:t>
      </w:r>
      <w:proofErr w:type="spellStart"/>
      <w:r>
        <w:t>наступними</w:t>
      </w:r>
      <w:proofErr w:type="spellEnd"/>
      <w:r>
        <w:t xml:space="preserve"> НПАОП</w:t>
      </w:r>
      <w:r w:rsidRPr="00F20584">
        <w:t>:</w:t>
      </w:r>
    </w:p>
    <w:p w:rsidR="00E2166A" w:rsidRPr="00A37526" w:rsidRDefault="00E2166A" w:rsidP="00E2166A">
      <w:pPr>
        <w:pStyle w:val="af5"/>
      </w:pPr>
      <w:r w:rsidRPr="00A37526">
        <w:t>-</w:t>
      </w:r>
      <w:r>
        <w:t xml:space="preserve"> </w:t>
      </w:r>
      <w:proofErr w:type="spellStart"/>
      <w:r w:rsidRPr="00A37526">
        <w:t>Загальні</w:t>
      </w:r>
      <w:proofErr w:type="spellEnd"/>
      <w:r w:rsidRPr="00A37526">
        <w:t xml:space="preserve"> </w:t>
      </w:r>
      <w:proofErr w:type="spellStart"/>
      <w:r w:rsidRPr="00A37526">
        <w:t>питання</w:t>
      </w:r>
      <w:proofErr w:type="spellEnd"/>
      <w:r w:rsidRPr="00A37526">
        <w:t xml:space="preserve"> </w:t>
      </w:r>
      <w:proofErr w:type="spellStart"/>
      <w:r w:rsidRPr="00A37526">
        <w:t>з</w:t>
      </w:r>
      <w:proofErr w:type="spellEnd"/>
      <w:r w:rsidRPr="00A37526">
        <w:t xml:space="preserve"> </w:t>
      </w:r>
      <w:proofErr w:type="spellStart"/>
      <w:r w:rsidRPr="00A37526">
        <w:t>охорони</w:t>
      </w:r>
      <w:proofErr w:type="spellEnd"/>
      <w:r w:rsidRPr="00A37526">
        <w:t xml:space="preserve"> </w:t>
      </w:r>
      <w:proofErr w:type="spellStart"/>
      <w:r w:rsidRPr="00A37526">
        <w:t>праці</w:t>
      </w:r>
      <w:proofErr w:type="spellEnd"/>
      <w:r w:rsidRPr="00A37526">
        <w:t xml:space="preserve"> та </w:t>
      </w:r>
      <w:proofErr w:type="spellStart"/>
      <w:r w:rsidRPr="00A37526">
        <w:t>пожежної</w:t>
      </w:r>
      <w:proofErr w:type="spellEnd"/>
      <w:r w:rsidRPr="00A37526">
        <w:t xml:space="preserve"> </w:t>
      </w:r>
      <w:proofErr w:type="spellStart"/>
      <w:r w:rsidRPr="00A37526">
        <w:t>безпеки</w:t>
      </w:r>
      <w:proofErr w:type="spellEnd"/>
    </w:p>
    <w:p w:rsidR="00E2166A" w:rsidRPr="00A37526" w:rsidRDefault="00E2166A" w:rsidP="00E2166A">
      <w:pPr>
        <w:pStyle w:val="af5"/>
      </w:pPr>
      <w:r w:rsidRPr="00A37526">
        <w:t xml:space="preserve">- Правила </w:t>
      </w:r>
      <w:proofErr w:type="spellStart"/>
      <w:r w:rsidRPr="00A37526">
        <w:t>охорони</w:t>
      </w:r>
      <w:proofErr w:type="spellEnd"/>
      <w:r w:rsidRPr="00A37526">
        <w:t xml:space="preserve"> </w:t>
      </w:r>
      <w:proofErr w:type="spellStart"/>
      <w:r w:rsidRPr="00A37526">
        <w:t>праці</w:t>
      </w:r>
      <w:proofErr w:type="spellEnd"/>
      <w:r w:rsidRPr="00A37526">
        <w:t xml:space="preserve"> </w:t>
      </w:r>
      <w:proofErr w:type="spellStart"/>
      <w:proofErr w:type="gramStart"/>
      <w:r w:rsidRPr="00A37526">
        <w:t>п</w:t>
      </w:r>
      <w:proofErr w:type="gramEnd"/>
      <w:r w:rsidRPr="00A37526">
        <w:t>ід</w:t>
      </w:r>
      <w:proofErr w:type="spellEnd"/>
      <w:r w:rsidRPr="00A37526">
        <w:t xml:space="preserve"> час </w:t>
      </w:r>
      <w:proofErr w:type="spellStart"/>
      <w:r w:rsidRPr="00A37526">
        <w:t>експлуатації</w:t>
      </w:r>
      <w:proofErr w:type="spellEnd"/>
      <w:r w:rsidRPr="00A37526">
        <w:t xml:space="preserve"> </w:t>
      </w:r>
      <w:proofErr w:type="spellStart"/>
      <w:r w:rsidRPr="00A37526">
        <w:t>обладнання</w:t>
      </w:r>
      <w:proofErr w:type="spellEnd"/>
      <w:r w:rsidRPr="00A37526">
        <w:t xml:space="preserve">, </w:t>
      </w:r>
      <w:proofErr w:type="spellStart"/>
      <w:r w:rsidRPr="00A37526">
        <w:t>що</w:t>
      </w:r>
      <w:proofErr w:type="spellEnd"/>
      <w:r w:rsidRPr="00A37526">
        <w:t xml:space="preserve"> </w:t>
      </w:r>
      <w:proofErr w:type="spellStart"/>
      <w:r w:rsidRPr="00A37526">
        <w:t>працює</w:t>
      </w:r>
      <w:proofErr w:type="spellEnd"/>
      <w:r w:rsidRPr="00A37526">
        <w:t xml:space="preserve"> </w:t>
      </w:r>
      <w:proofErr w:type="spellStart"/>
      <w:r w:rsidRPr="00A37526">
        <w:t>під</w:t>
      </w:r>
      <w:proofErr w:type="spellEnd"/>
      <w:r w:rsidRPr="00A37526">
        <w:t xml:space="preserve"> </w:t>
      </w:r>
      <w:proofErr w:type="spellStart"/>
      <w:r w:rsidRPr="00A37526">
        <w:t>тиском</w:t>
      </w:r>
      <w:proofErr w:type="spellEnd"/>
    </w:p>
    <w:p w:rsidR="00E2166A" w:rsidRPr="00A37526" w:rsidRDefault="00E2166A" w:rsidP="00E2166A">
      <w:pPr>
        <w:pStyle w:val="af5"/>
        <w:rPr>
          <w:rStyle w:val="hps"/>
        </w:rPr>
      </w:pPr>
      <w:r w:rsidRPr="00A37526">
        <w:t xml:space="preserve">- </w:t>
      </w:r>
      <w:r w:rsidRPr="00A37526">
        <w:rPr>
          <w:rStyle w:val="hps"/>
        </w:rPr>
        <w:t xml:space="preserve">Правила </w:t>
      </w:r>
      <w:proofErr w:type="spellStart"/>
      <w:r w:rsidRPr="00A37526">
        <w:rPr>
          <w:rStyle w:val="hps"/>
        </w:rPr>
        <w:t>безпеки</w:t>
      </w:r>
      <w:proofErr w:type="spellEnd"/>
      <w:r w:rsidRPr="00A37526">
        <w:rPr>
          <w:rStyle w:val="hps"/>
        </w:rPr>
        <w:t xml:space="preserve"> систем </w:t>
      </w:r>
      <w:proofErr w:type="spellStart"/>
      <w:r w:rsidRPr="00A37526">
        <w:rPr>
          <w:rStyle w:val="hps"/>
        </w:rPr>
        <w:t>газопостачання</w:t>
      </w:r>
      <w:proofErr w:type="spellEnd"/>
    </w:p>
    <w:p w:rsidR="00E2166A" w:rsidRPr="00A37526" w:rsidRDefault="00E2166A" w:rsidP="00E2166A">
      <w:pPr>
        <w:pStyle w:val="af5"/>
        <w:rPr>
          <w:rStyle w:val="hps"/>
        </w:rPr>
      </w:pPr>
      <w:r w:rsidRPr="00A37526">
        <w:rPr>
          <w:rStyle w:val="hps"/>
        </w:rPr>
        <w:t>-</w:t>
      </w:r>
      <w:r>
        <w:rPr>
          <w:rStyle w:val="hps"/>
        </w:rPr>
        <w:t xml:space="preserve"> </w:t>
      </w:r>
      <w:r w:rsidRPr="00A37526">
        <w:rPr>
          <w:rStyle w:val="hps"/>
        </w:rPr>
        <w:t xml:space="preserve">Правила </w:t>
      </w:r>
      <w:proofErr w:type="spellStart"/>
      <w:r w:rsidRPr="00A37526">
        <w:rPr>
          <w:rStyle w:val="hps"/>
        </w:rPr>
        <w:t>технічної</w:t>
      </w:r>
      <w:proofErr w:type="spellEnd"/>
      <w:r w:rsidRPr="00A37526">
        <w:rPr>
          <w:rStyle w:val="hps"/>
        </w:rPr>
        <w:t xml:space="preserve">  </w:t>
      </w:r>
      <w:proofErr w:type="spellStart"/>
      <w:r w:rsidRPr="00A37526">
        <w:rPr>
          <w:rStyle w:val="hps"/>
        </w:rPr>
        <w:t>експлуатації</w:t>
      </w:r>
      <w:proofErr w:type="spellEnd"/>
      <w:r w:rsidRPr="00A37526">
        <w:rPr>
          <w:rStyle w:val="hps"/>
        </w:rPr>
        <w:t xml:space="preserve">  </w:t>
      </w:r>
      <w:proofErr w:type="spellStart"/>
      <w:r w:rsidRPr="00A37526">
        <w:rPr>
          <w:rStyle w:val="hps"/>
        </w:rPr>
        <w:t>електроустановок</w:t>
      </w:r>
      <w:proofErr w:type="spellEnd"/>
      <w:r w:rsidRPr="00A37526">
        <w:rPr>
          <w:rStyle w:val="hps"/>
        </w:rPr>
        <w:t xml:space="preserve"> </w:t>
      </w:r>
      <w:proofErr w:type="spellStart"/>
      <w:r w:rsidRPr="00A37526">
        <w:rPr>
          <w:rStyle w:val="hps"/>
        </w:rPr>
        <w:t>споживачів</w:t>
      </w:r>
      <w:proofErr w:type="spellEnd"/>
      <w:r w:rsidRPr="00A37526">
        <w:rPr>
          <w:rStyle w:val="hps"/>
        </w:rPr>
        <w:t xml:space="preserve"> (ПБЕЕС, ПТЕЕС, 4 </w:t>
      </w:r>
      <w:proofErr w:type="spellStart"/>
      <w:r w:rsidRPr="00A37526">
        <w:rPr>
          <w:rStyle w:val="hps"/>
        </w:rPr>
        <w:t>група</w:t>
      </w:r>
      <w:proofErr w:type="spellEnd"/>
      <w:r w:rsidRPr="00A37526">
        <w:rPr>
          <w:rStyle w:val="hps"/>
        </w:rPr>
        <w:t xml:space="preserve"> </w:t>
      </w:r>
      <w:proofErr w:type="spellStart"/>
      <w:r w:rsidRPr="00A37526">
        <w:rPr>
          <w:rStyle w:val="hps"/>
        </w:rPr>
        <w:t>з</w:t>
      </w:r>
      <w:proofErr w:type="spellEnd"/>
      <w:r w:rsidRPr="00A37526">
        <w:rPr>
          <w:rStyle w:val="hps"/>
        </w:rPr>
        <w:t xml:space="preserve"> </w:t>
      </w:r>
      <w:r>
        <w:rPr>
          <w:rStyle w:val="hps"/>
        </w:rPr>
        <w:t xml:space="preserve"> </w:t>
      </w:r>
      <w:proofErr w:type="spellStart"/>
      <w:r w:rsidRPr="00A37526">
        <w:rPr>
          <w:rStyle w:val="hps"/>
        </w:rPr>
        <w:t>електробезпеки</w:t>
      </w:r>
      <w:proofErr w:type="spellEnd"/>
      <w:r w:rsidRPr="00A37526">
        <w:rPr>
          <w:rStyle w:val="hps"/>
        </w:rPr>
        <w:t>)</w:t>
      </w:r>
    </w:p>
    <w:p w:rsidR="00E2166A" w:rsidRPr="00A37526" w:rsidRDefault="00E2166A" w:rsidP="00E2166A">
      <w:pPr>
        <w:pStyle w:val="af5"/>
        <w:rPr>
          <w:rStyle w:val="hps"/>
        </w:rPr>
      </w:pPr>
      <w:r w:rsidRPr="00A37526">
        <w:rPr>
          <w:rStyle w:val="hps"/>
        </w:rPr>
        <w:t>-</w:t>
      </w:r>
      <w:r>
        <w:rPr>
          <w:rStyle w:val="hps"/>
        </w:rPr>
        <w:t xml:space="preserve"> </w:t>
      </w:r>
      <w:r w:rsidRPr="00A37526">
        <w:rPr>
          <w:rStyle w:val="hps"/>
        </w:rPr>
        <w:t xml:space="preserve">Правила </w:t>
      </w:r>
      <w:proofErr w:type="spellStart"/>
      <w:r w:rsidRPr="00A37526">
        <w:rPr>
          <w:rStyle w:val="hps"/>
        </w:rPr>
        <w:t>охорони</w:t>
      </w:r>
      <w:proofErr w:type="spellEnd"/>
      <w:r w:rsidRPr="00A37526">
        <w:rPr>
          <w:rStyle w:val="hps"/>
        </w:rPr>
        <w:t xml:space="preserve"> </w:t>
      </w:r>
      <w:proofErr w:type="spellStart"/>
      <w:r w:rsidRPr="00A37526">
        <w:rPr>
          <w:rStyle w:val="hps"/>
        </w:rPr>
        <w:t>праці</w:t>
      </w:r>
      <w:proofErr w:type="spellEnd"/>
      <w:r w:rsidRPr="00A37526">
        <w:rPr>
          <w:rStyle w:val="hps"/>
        </w:rPr>
        <w:t xml:space="preserve"> </w:t>
      </w:r>
      <w:proofErr w:type="spellStart"/>
      <w:proofErr w:type="gramStart"/>
      <w:r w:rsidRPr="00A37526">
        <w:rPr>
          <w:rStyle w:val="hps"/>
        </w:rPr>
        <w:t>п</w:t>
      </w:r>
      <w:proofErr w:type="gramEnd"/>
      <w:r w:rsidRPr="00A37526">
        <w:rPr>
          <w:rStyle w:val="hps"/>
        </w:rPr>
        <w:t>ід</w:t>
      </w:r>
      <w:proofErr w:type="spellEnd"/>
      <w:r w:rsidRPr="00A37526">
        <w:rPr>
          <w:rStyle w:val="hps"/>
        </w:rPr>
        <w:t xml:space="preserve"> час </w:t>
      </w:r>
      <w:proofErr w:type="spellStart"/>
      <w:r w:rsidRPr="00A37526">
        <w:rPr>
          <w:rStyle w:val="hps"/>
        </w:rPr>
        <w:t>роботи</w:t>
      </w:r>
      <w:proofErr w:type="spellEnd"/>
      <w:r w:rsidRPr="00A37526">
        <w:rPr>
          <w:rStyle w:val="hps"/>
        </w:rPr>
        <w:t xml:space="preserve"> </w:t>
      </w:r>
      <w:proofErr w:type="spellStart"/>
      <w:r w:rsidRPr="00A37526">
        <w:rPr>
          <w:rStyle w:val="hps"/>
        </w:rPr>
        <w:t>з</w:t>
      </w:r>
      <w:proofErr w:type="spellEnd"/>
      <w:r w:rsidRPr="00A37526">
        <w:rPr>
          <w:rStyle w:val="hps"/>
        </w:rPr>
        <w:t xml:space="preserve"> </w:t>
      </w:r>
      <w:proofErr w:type="spellStart"/>
      <w:r w:rsidRPr="00A37526">
        <w:rPr>
          <w:rStyle w:val="hps"/>
        </w:rPr>
        <w:t>інструментом</w:t>
      </w:r>
      <w:proofErr w:type="spellEnd"/>
      <w:r w:rsidRPr="00A37526">
        <w:rPr>
          <w:rStyle w:val="hps"/>
        </w:rPr>
        <w:t xml:space="preserve"> та </w:t>
      </w:r>
      <w:proofErr w:type="spellStart"/>
      <w:r w:rsidRPr="00A37526">
        <w:rPr>
          <w:rStyle w:val="hps"/>
        </w:rPr>
        <w:t>пристроями</w:t>
      </w:r>
      <w:proofErr w:type="spellEnd"/>
    </w:p>
    <w:p w:rsidR="00E2166A" w:rsidRPr="006F4F10" w:rsidRDefault="00E2166A" w:rsidP="00E2166A">
      <w:pPr>
        <w:pStyle w:val="af5"/>
      </w:pPr>
      <w:r w:rsidRPr="00A37526">
        <w:rPr>
          <w:rStyle w:val="hps"/>
        </w:rPr>
        <w:t>-</w:t>
      </w:r>
      <w:r w:rsidRPr="00A37526">
        <w:t xml:space="preserve"> Правила </w:t>
      </w:r>
      <w:proofErr w:type="spellStart"/>
      <w:r w:rsidRPr="00A37526">
        <w:t>охорони</w:t>
      </w:r>
      <w:proofErr w:type="spellEnd"/>
      <w:r w:rsidRPr="00A37526">
        <w:t xml:space="preserve"> </w:t>
      </w:r>
      <w:proofErr w:type="spellStart"/>
      <w:r w:rsidRPr="00A37526">
        <w:t>праці</w:t>
      </w:r>
      <w:proofErr w:type="spellEnd"/>
      <w:r w:rsidRPr="00A37526">
        <w:t xml:space="preserve"> </w:t>
      </w:r>
      <w:proofErr w:type="spellStart"/>
      <w:proofErr w:type="gramStart"/>
      <w:r w:rsidRPr="00A37526">
        <w:t>п</w:t>
      </w:r>
      <w:proofErr w:type="gramEnd"/>
      <w:r w:rsidRPr="00A37526">
        <w:t>ід</w:t>
      </w:r>
      <w:proofErr w:type="spellEnd"/>
      <w:r w:rsidRPr="00A37526">
        <w:t xml:space="preserve"> час </w:t>
      </w:r>
      <w:proofErr w:type="spellStart"/>
      <w:r w:rsidRPr="00A37526">
        <w:t>виконання</w:t>
      </w:r>
      <w:proofErr w:type="spellEnd"/>
      <w:r w:rsidRPr="00A37526">
        <w:t xml:space="preserve"> </w:t>
      </w:r>
      <w:proofErr w:type="spellStart"/>
      <w:r w:rsidRPr="00A37526">
        <w:t>робіт</w:t>
      </w:r>
      <w:proofErr w:type="spellEnd"/>
      <w:r w:rsidRPr="00A37526">
        <w:t xml:space="preserve"> на </w:t>
      </w:r>
      <w:proofErr w:type="spellStart"/>
      <w:r w:rsidRPr="00A37526">
        <w:t>висоті</w:t>
      </w:r>
      <w:proofErr w:type="spellEnd"/>
      <w:r>
        <w:t>.</w:t>
      </w:r>
    </w:p>
    <w:p w:rsidR="00E2166A" w:rsidRPr="003E1111" w:rsidRDefault="00E2166A" w:rsidP="00E2166A">
      <w:pPr>
        <w:pStyle w:val="af5"/>
      </w:pPr>
      <w:r w:rsidRPr="003E1111">
        <w:rPr>
          <w:spacing w:val="-3"/>
        </w:rPr>
        <w:t xml:space="preserve">            </w:t>
      </w:r>
    </w:p>
    <w:p w:rsidR="00E2166A" w:rsidRPr="003E1111" w:rsidRDefault="00E2166A" w:rsidP="00E216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pacing w:val="-3"/>
          <w:sz w:val="24"/>
          <w:szCs w:val="24"/>
        </w:rPr>
        <w:t>5</w:t>
      </w:r>
      <w:r w:rsidRPr="003E1111">
        <w:rPr>
          <w:rFonts w:ascii="Times New Roman" w:eastAsia="Times New Roman" w:hAnsi="Times New Roman"/>
          <w:spacing w:val="-3"/>
          <w:sz w:val="24"/>
          <w:szCs w:val="24"/>
        </w:rPr>
        <w:t xml:space="preserve">. </w:t>
      </w:r>
      <w:r w:rsidRPr="003E1111">
        <w:rPr>
          <w:rFonts w:ascii="Times New Roman" w:eastAsia="Times New Roman" w:hAnsi="Times New Roman" w:cs="Times New Roman"/>
          <w:spacing w:val="-3"/>
          <w:sz w:val="24"/>
        </w:rPr>
        <w:t xml:space="preserve">Учасник процедури закупівлі повинен надати </w:t>
      </w:r>
      <w:r w:rsidRPr="003A4DD5">
        <w:rPr>
          <w:rFonts w:ascii="Times New Roman" w:eastAsia="Times New Roman" w:hAnsi="Times New Roman" w:cs="Times New Roman"/>
          <w:b/>
          <w:color w:val="000000"/>
          <w:sz w:val="24"/>
          <w:szCs w:val="24"/>
        </w:rPr>
        <w:t>Довідку в довільній формі про наявність відповідного обладнання та матеріально-технічної бази</w:t>
      </w:r>
      <w:r>
        <w:rPr>
          <w:rFonts w:ascii="Times New Roman" w:eastAsia="Times New Roman" w:hAnsi="Times New Roman" w:cs="Times New Roman"/>
          <w:color w:val="000000"/>
          <w:sz w:val="24"/>
          <w:szCs w:val="24"/>
        </w:rPr>
        <w:t xml:space="preserve">, </w:t>
      </w:r>
      <w:r w:rsidRPr="003E1111">
        <w:rPr>
          <w:rFonts w:ascii="Times New Roman" w:eastAsia="Times New Roman" w:hAnsi="Times New Roman" w:cs="Times New Roman"/>
          <w:color w:val="000000"/>
          <w:sz w:val="24"/>
          <w:szCs w:val="24"/>
        </w:rPr>
        <w:t>необхідних для надання послуг,</w:t>
      </w:r>
      <w:r>
        <w:rPr>
          <w:rFonts w:ascii="Times New Roman" w:eastAsia="Times New Roman" w:hAnsi="Times New Roman" w:cs="Times New Roman"/>
          <w:sz w:val="24"/>
          <w:szCs w:val="24"/>
        </w:rPr>
        <w:t xml:space="preserve"> за</w:t>
      </w:r>
      <w:r w:rsidRPr="003E1111">
        <w:rPr>
          <w:rFonts w:ascii="Times New Roman" w:eastAsia="Times New Roman" w:hAnsi="Times New Roman" w:cs="Times New Roman"/>
          <w:sz w:val="24"/>
          <w:szCs w:val="24"/>
        </w:rPr>
        <w:t>значених у технічних вимог</w:t>
      </w:r>
      <w:r w:rsidRPr="003E1111">
        <w:rPr>
          <w:rFonts w:ascii="Times New Roman" w:eastAsia="Times New Roman" w:hAnsi="Times New Roman" w:cs="Times New Roman"/>
          <w:color w:val="000000"/>
          <w:sz w:val="24"/>
          <w:szCs w:val="24"/>
        </w:rPr>
        <w:t>ах.</w:t>
      </w:r>
    </w:p>
    <w:p w:rsidR="00E2166A" w:rsidRPr="003E1111" w:rsidRDefault="00E2166A" w:rsidP="00E2166A">
      <w:pPr>
        <w:shd w:val="clear" w:color="auto" w:fill="FFFFFF"/>
        <w:spacing w:after="0" w:line="240" w:lineRule="auto"/>
        <w:jc w:val="both"/>
        <w:rPr>
          <w:rFonts w:ascii="Times New Roman" w:eastAsia="Times New Roman" w:hAnsi="Times New Roman" w:cs="Times New Roman"/>
          <w:color w:val="000000"/>
          <w:sz w:val="24"/>
          <w:szCs w:val="24"/>
        </w:rPr>
      </w:pPr>
    </w:p>
    <w:p w:rsidR="00E2166A" w:rsidRPr="00973DD3" w:rsidRDefault="00E2166A" w:rsidP="00E2166A">
      <w:pPr>
        <w:autoSpaceDE w:val="0"/>
        <w:autoSpaceDN w:val="0"/>
        <w:spacing w:after="0" w:line="240" w:lineRule="auto"/>
        <w:ind w:right="47"/>
        <w:jc w:val="both"/>
        <w:rPr>
          <w:rFonts w:ascii="Times New Roman" w:hAnsi="Times New Roman" w:cs="Times New Roman"/>
          <w:sz w:val="24"/>
          <w:szCs w:val="24"/>
        </w:rPr>
      </w:pPr>
      <w:r>
        <w:rPr>
          <w:rFonts w:ascii="Times New Roman" w:eastAsia="Times New Roman" w:hAnsi="Times New Roman" w:cs="Times New Roman"/>
          <w:spacing w:val="-3"/>
          <w:sz w:val="24"/>
          <w:szCs w:val="24"/>
        </w:rPr>
        <w:t>6</w:t>
      </w:r>
      <w:r w:rsidRPr="00973DD3">
        <w:rPr>
          <w:rFonts w:ascii="Times New Roman" w:eastAsia="Times New Roman" w:hAnsi="Times New Roman" w:cs="Times New Roman"/>
          <w:spacing w:val="-3"/>
          <w:sz w:val="24"/>
          <w:szCs w:val="24"/>
        </w:rPr>
        <w:t xml:space="preserve">. </w:t>
      </w:r>
      <w:r w:rsidRPr="00973DD3">
        <w:rPr>
          <w:rFonts w:ascii="Times New Roman" w:hAnsi="Times New Roman" w:cs="Times New Roman"/>
          <w:sz w:val="24"/>
          <w:szCs w:val="24"/>
        </w:rPr>
        <w:t xml:space="preserve">Учасник зобов'язаний </w:t>
      </w:r>
      <w:r w:rsidRPr="003A4DD5">
        <w:rPr>
          <w:rFonts w:ascii="Times New Roman" w:hAnsi="Times New Roman" w:cs="Times New Roman"/>
          <w:b/>
          <w:sz w:val="24"/>
          <w:szCs w:val="24"/>
        </w:rPr>
        <w:t>мати аварійно-диспетчерську службу</w:t>
      </w:r>
      <w:r w:rsidRPr="00973DD3">
        <w:rPr>
          <w:rFonts w:ascii="Times New Roman" w:hAnsi="Times New Roman" w:cs="Times New Roman"/>
          <w:sz w:val="24"/>
          <w:szCs w:val="24"/>
        </w:rPr>
        <w:t xml:space="preserve"> для цілодобового реагування на виклики Замовника</w:t>
      </w:r>
      <w:r>
        <w:rPr>
          <w:rFonts w:ascii="Times New Roman" w:hAnsi="Times New Roman" w:cs="Times New Roman"/>
          <w:sz w:val="24"/>
          <w:szCs w:val="24"/>
        </w:rPr>
        <w:t xml:space="preserve"> (з наявністю </w:t>
      </w:r>
      <w:proofErr w:type="spellStart"/>
      <w:r>
        <w:rPr>
          <w:rFonts w:ascii="Times New Roman" w:hAnsi="Times New Roman" w:cs="Times New Roman"/>
          <w:sz w:val="24"/>
          <w:szCs w:val="24"/>
        </w:rPr>
        <w:t>зворотнього</w:t>
      </w:r>
      <w:proofErr w:type="spellEnd"/>
      <w:r>
        <w:rPr>
          <w:rFonts w:ascii="Times New Roman" w:hAnsi="Times New Roman" w:cs="Times New Roman"/>
          <w:sz w:val="24"/>
          <w:szCs w:val="24"/>
        </w:rPr>
        <w:t xml:space="preserve"> зв’язку)</w:t>
      </w:r>
      <w:r w:rsidRPr="00973DD3">
        <w:rPr>
          <w:rFonts w:ascii="Times New Roman" w:hAnsi="Times New Roman" w:cs="Times New Roman"/>
          <w:sz w:val="24"/>
          <w:szCs w:val="24"/>
        </w:rPr>
        <w:t xml:space="preserve">, що знаходиться на відстані від м. Миронівка не далі, ніж 50 км. </w:t>
      </w:r>
      <w:r w:rsidRPr="00973DD3">
        <w:rPr>
          <w:rFonts w:ascii="Times New Roman" w:eastAsia="Times New Roman" w:hAnsi="Times New Roman" w:cs="Times New Roman"/>
          <w:spacing w:val="-3"/>
          <w:sz w:val="24"/>
          <w:szCs w:val="24"/>
        </w:rPr>
        <w:t>Термін прибуття працівників Виконавця для усунення неполадок за викликом Замовника – не пізніше 1  години   з моменту надходження заявки</w:t>
      </w:r>
      <w:r>
        <w:rPr>
          <w:rFonts w:ascii="Times New Roman" w:eastAsia="Times New Roman" w:hAnsi="Times New Roman" w:cs="Times New Roman"/>
          <w:spacing w:val="-3"/>
          <w:sz w:val="24"/>
          <w:szCs w:val="24"/>
        </w:rPr>
        <w:t xml:space="preserve"> в будь-який час доби, незалежно від пори роки в святкові та вихідні дні. </w:t>
      </w:r>
    </w:p>
    <w:p w:rsidR="00E2166A" w:rsidRPr="00E2166A" w:rsidRDefault="00E2166A" w:rsidP="00E2166A">
      <w:pPr>
        <w:pStyle w:val="af5"/>
        <w:rPr>
          <w:lang w:val="uk-UA"/>
        </w:rPr>
      </w:pPr>
      <w:r w:rsidRPr="00E2166A">
        <w:rPr>
          <w:lang w:val="uk-UA"/>
        </w:rPr>
        <w:t xml:space="preserve">Учасник повинен </w:t>
      </w:r>
      <w:r w:rsidRPr="00E2166A">
        <w:rPr>
          <w:b/>
          <w:lang w:val="uk-UA"/>
        </w:rPr>
        <w:t>надати довідку в довільній формі та копію документу</w:t>
      </w:r>
      <w:r w:rsidRPr="00E2166A">
        <w:rPr>
          <w:lang w:val="uk-UA"/>
        </w:rPr>
        <w:t>, якою підтвердить наявність бригади аварійно-диспетчерської служби, що базується на відстані не далі, ніж 50 км від м. Миронівка (</w:t>
      </w:r>
      <w:r w:rsidRPr="00E2166A">
        <w:rPr>
          <w:b/>
          <w:lang w:val="uk-UA"/>
        </w:rPr>
        <w:t>копія договору оренди приміщення, копія виписки з ЄДРПОУ про наявність у Учасника підрозділу чи відділення тощо</w:t>
      </w:r>
      <w:r w:rsidRPr="00E2166A">
        <w:rPr>
          <w:lang w:val="uk-UA"/>
        </w:rPr>
        <w:t>).</w:t>
      </w:r>
    </w:p>
    <w:p w:rsidR="00E2166A" w:rsidRPr="00973DD3" w:rsidRDefault="00E2166A" w:rsidP="00E2166A">
      <w:pPr>
        <w:autoSpaceDE w:val="0"/>
        <w:autoSpaceDN w:val="0"/>
        <w:spacing w:after="0" w:line="240" w:lineRule="auto"/>
        <w:ind w:right="47"/>
        <w:jc w:val="both"/>
        <w:rPr>
          <w:rFonts w:ascii="Times New Roman" w:hAnsi="Times New Roman" w:cs="Times New Roman"/>
          <w:sz w:val="24"/>
          <w:szCs w:val="24"/>
        </w:rPr>
      </w:pPr>
    </w:p>
    <w:p w:rsidR="00E2166A" w:rsidRDefault="00E2166A" w:rsidP="00E2166A">
      <w:pPr>
        <w:spacing w:after="0" w:line="240" w:lineRule="auto"/>
        <w:jc w:val="both"/>
        <w:rPr>
          <w:rFonts w:ascii="Times New Roman" w:hAnsi="Times New Roman"/>
          <w:sz w:val="24"/>
          <w:szCs w:val="24"/>
        </w:rPr>
      </w:pPr>
      <w:r>
        <w:rPr>
          <w:rFonts w:ascii="Times New Roman" w:hAnsi="Times New Roman"/>
          <w:sz w:val="24"/>
          <w:szCs w:val="24"/>
        </w:rPr>
        <w:t xml:space="preserve">7. Учасник повинен мати </w:t>
      </w:r>
      <w:r w:rsidRPr="008478A2">
        <w:rPr>
          <w:rFonts w:ascii="Times New Roman" w:hAnsi="Times New Roman"/>
          <w:b/>
          <w:sz w:val="24"/>
          <w:szCs w:val="24"/>
        </w:rPr>
        <w:t>дозвільні документи</w:t>
      </w:r>
      <w:r>
        <w:rPr>
          <w:rFonts w:ascii="Times New Roman" w:hAnsi="Times New Roman"/>
          <w:sz w:val="24"/>
          <w:szCs w:val="24"/>
        </w:rPr>
        <w:t xml:space="preserve"> для виконання робіт з ПТО. У</w:t>
      </w:r>
      <w:r w:rsidRPr="008622BA">
        <w:rPr>
          <w:rFonts w:ascii="Times New Roman" w:hAnsi="Times New Roman"/>
          <w:sz w:val="24"/>
          <w:szCs w:val="24"/>
        </w:rPr>
        <w:t>часник повинен надати</w:t>
      </w:r>
      <w:r w:rsidRPr="0061753D">
        <w:rPr>
          <w:rFonts w:ascii="Times New Roman" w:hAnsi="Times New Roman"/>
          <w:sz w:val="24"/>
          <w:szCs w:val="24"/>
        </w:rPr>
        <w:t>:</w:t>
      </w:r>
    </w:p>
    <w:p w:rsidR="00E2166A" w:rsidRPr="008622BA" w:rsidRDefault="00E2166A" w:rsidP="00E2166A">
      <w:pPr>
        <w:spacing w:after="0" w:line="240" w:lineRule="auto"/>
        <w:ind w:left="709" w:hanging="709"/>
        <w:jc w:val="both"/>
        <w:rPr>
          <w:rFonts w:ascii="Times New Roman" w:hAnsi="Times New Roman"/>
          <w:sz w:val="24"/>
          <w:szCs w:val="24"/>
        </w:rPr>
      </w:pPr>
      <w:r>
        <w:rPr>
          <w:rFonts w:ascii="Times New Roman" w:hAnsi="Times New Roman"/>
          <w:b/>
          <w:sz w:val="24"/>
          <w:szCs w:val="24"/>
        </w:rPr>
        <w:t xml:space="preserve">      </w:t>
      </w:r>
      <w:r w:rsidRPr="008622BA">
        <w:rPr>
          <w:rFonts w:ascii="Times New Roman" w:hAnsi="Times New Roman"/>
          <w:b/>
          <w:sz w:val="24"/>
          <w:szCs w:val="24"/>
        </w:rPr>
        <w:t>-</w:t>
      </w:r>
      <w:r>
        <w:rPr>
          <w:rFonts w:ascii="Times New Roman" w:hAnsi="Times New Roman"/>
          <w:sz w:val="24"/>
          <w:szCs w:val="24"/>
        </w:rPr>
        <w:t xml:space="preserve"> </w:t>
      </w:r>
      <w:r w:rsidRPr="008622BA">
        <w:rPr>
          <w:rFonts w:ascii="Times New Roman" w:hAnsi="Times New Roman"/>
          <w:sz w:val="24"/>
          <w:szCs w:val="24"/>
        </w:rPr>
        <w:t xml:space="preserve">скановану з оригіналу копію будівельної Ліцензії на здійснення господарської діяльності з будівництва об’єктів, що за класом наслідків належать до об’єктів з середніми наслідками СС2 (будівництво, монтаж, ремонт, </w:t>
      </w:r>
      <w:proofErr w:type="spellStart"/>
      <w:r w:rsidRPr="008622BA">
        <w:rPr>
          <w:rFonts w:ascii="Times New Roman" w:hAnsi="Times New Roman"/>
          <w:sz w:val="24"/>
          <w:szCs w:val="24"/>
        </w:rPr>
        <w:t>пусконалагодження</w:t>
      </w:r>
      <w:proofErr w:type="spellEnd"/>
      <w:r w:rsidRPr="008622BA">
        <w:rPr>
          <w:rFonts w:ascii="Times New Roman" w:hAnsi="Times New Roman"/>
          <w:sz w:val="24"/>
          <w:szCs w:val="24"/>
        </w:rPr>
        <w:t xml:space="preserve"> технологічного устаткування, зовнішніх та внутрішніх інженерних мереж), чинної на момент термінів подання пропозицій та терміну надання послуг за договором.</w:t>
      </w:r>
    </w:p>
    <w:p w:rsidR="00E2166A" w:rsidRPr="00F916FE" w:rsidRDefault="00E2166A" w:rsidP="00E2166A">
      <w:pPr>
        <w:pStyle w:val="af1"/>
        <w:numPr>
          <w:ilvl w:val="0"/>
          <w:numId w:val="34"/>
        </w:numPr>
        <w:spacing w:after="0" w:line="240" w:lineRule="auto"/>
        <w:jc w:val="both"/>
        <w:rPr>
          <w:rFonts w:ascii="Times New Roman" w:hAnsi="Times New Roman"/>
          <w:sz w:val="24"/>
          <w:szCs w:val="24"/>
          <w:lang w:eastAsia="ru-RU"/>
        </w:rPr>
      </w:pPr>
      <w:r w:rsidRPr="00F916FE">
        <w:rPr>
          <w:rFonts w:ascii="Times New Roman" w:hAnsi="Times New Roman"/>
          <w:sz w:val="24"/>
          <w:szCs w:val="24"/>
          <w:lang w:eastAsia="ru-RU"/>
        </w:rPr>
        <w:t>учасник повинен надати скановану з оригіналу копію Дозволу на виконання робіт з підвищеною небезпекою.</w:t>
      </w:r>
    </w:p>
    <w:p w:rsidR="00E2166A" w:rsidRDefault="00E2166A" w:rsidP="00E2166A">
      <w:pPr>
        <w:pStyle w:val="af1"/>
        <w:numPr>
          <w:ilvl w:val="0"/>
          <w:numId w:val="34"/>
        </w:numPr>
        <w:spacing w:after="0" w:line="240" w:lineRule="auto"/>
        <w:jc w:val="both"/>
        <w:rPr>
          <w:rFonts w:ascii="Times New Roman" w:hAnsi="Times New Roman"/>
          <w:sz w:val="24"/>
          <w:szCs w:val="24"/>
          <w:lang w:eastAsia="ru-RU"/>
        </w:rPr>
      </w:pPr>
      <w:r w:rsidRPr="00F916FE">
        <w:rPr>
          <w:rFonts w:ascii="Times New Roman" w:hAnsi="Times New Roman"/>
          <w:sz w:val="24"/>
          <w:szCs w:val="24"/>
          <w:lang w:eastAsia="ru-RU"/>
        </w:rPr>
        <w:t>учасник повинен надати скановану з оригіналу копію Декларації відповідності матеріально-технічної бази вимогам законодавства з питань охорони праці.</w:t>
      </w:r>
    </w:p>
    <w:p w:rsidR="00E2166A" w:rsidRPr="00A37526" w:rsidRDefault="00E2166A" w:rsidP="00E2166A">
      <w:pPr>
        <w:spacing w:after="0" w:line="240" w:lineRule="auto"/>
        <w:ind w:left="360"/>
        <w:jc w:val="both"/>
        <w:rPr>
          <w:rFonts w:ascii="Times New Roman" w:hAnsi="Times New Roman"/>
          <w:sz w:val="24"/>
          <w:szCs w:val="24"/>
        </w:rPr>
      </w:pPr>
    </w:p>
    <w:p w:rsidR="00E2166A" w:rsidRDefault="00E2166A" w:rsidP="00E2166A">
      <w:pPr>
        <w:autoSpaceDE w:val="0"/>
        <w:autoSpaceDN w:val="0"/>
        <w:spacing w:after="0" w:line="240" w:lineRule="auto"/>
        <w:ind w:right="47"/>
        <w:jc w:val="both"/>
        <w:rPr>
          <w:rFonts w:ascii="Times New Roman" w:hAnsi="Times New Roman"/>
          <w:sz w:val="24"/>
          <w:szCs w:val="24"/>
        </w:rPr>
      </w:pPr>
      <w:r>
        <w:rPr>
          <w:rFonts w:ascii="Times New Roman" w:hAnsi="Times New Roman"/>
          <w:sz w:val="24"/>
          <w:szCs w:val="24"/>
        </w:rPr>
        <w:lastRenderedPageBreak/>
        <w:t>8. О</w:t>
      </w:r>
      <w:r w:rsidRPr="00F916FE">
        <w:rPr>
          <w:rFonts w:ascii="Times New Roman" w:hAnsi="Times New Roman"/>
          <w:sz w:val="24"/>
          <w:szCs w:val="24"/>
        </w:rPr>
        <w:t xml:space="preserve">бов’язкова </w:t>
      </w:r>
      <w:r w:rsidRPr="00F916FE">
        <w:rPr>
          <w:rFonts w:ascii="Times New Roman" w:eastAsia="Times New Roman" w:hAnsi="Times New Roman" w:cs="Times New Roman"/>
          <w:sz w:val="24"/>
          <w:szCs w:val="24"/>
        </w:rPr>
        <w:t xml:space="preserve">наявність </w:t>
      </w:r>
      <w:r w:rsidRPr="008478A2">
        <w:rPr>
          <w:rFonts w:ascii="Times New Roman" w:eastAsia="Times New Roman" w:hAnsi="Times New Roman" w:cs="Times New Roman"/>
          <w:b/>
          <w:sz w:val="24"/>
          <w:szCs w:val="24"/>
        </w:rPr>
        <w:t>документально підтвердженого досвіду</w:t>
      </w:r>
      <w:r w:rsidRPr="00F916FE">
        <w:rPr>
          <w:rFonts w:ascii="Times New Roman" w:eastAsia="Times New Roman" w:hAnsi="Times New Roman" w:cs="Times New Roman"/>
          <w:sz w:val="24"/>
          <w:szCs w:val="24"/>
        </w:rPr>
        <w:t xml:space="preserve"> виконання аналогічного (аналогічних) за предметом </w:t>
      </w:r>
      <w:r>
        <w:rPr>
          <w:rFonts w:ascii="Times New Roman" w:hAnsi="Times New Roman"/>
          <w:sz w:val="24"/>
          <w:szCs w:val="24"/>
        </w:rPr>
        <w:t xml:space="preserve">закупівлі договорів </w:t>
      </w:r>
      <w:r w:rsidRPr="00F916FE">
        <w:rPr>
          <w:rFonts w:ascii="Times New Roman" w:hAnsi="Times New Roman"/>
          <w:sz w:val="24"/>
          <w:szCs w:val="24"/>
        </w:rPr>
        <w:t xml:space="preserve">(надати </w:t>
      </w:r>
      <w:proofErr w:type="spellStart"/>
      <w:r w:rsidRPr="00F916FE">
        <w:rPr>
          <w:rFonts w:ascii="Times New Roman" w:hAnsi="Times New Roman"/>
          <w:sz w:val="24"/>
          <w:szCs w:val="24"/>
        </w:rPr>
        <w:t>скан-копії</w:t>
      </w:r>
      <w:proofErr w:type="spellEnd"/>
      <w:r w:rsidRPr="00F916FE">
        <w:rPr>
          <w:rFonts w:ascii="Times New Roman" w:hAnsi="Times New Roman"/>
          <w:sz w:val="24"/>
          <w:szCs w:val="24"/>
        </w:rPr>
        <w:t xml:space="preserve"> </w:t>
      </w:r>
      <w:r>
        <w:rPr>
          <w:rFonts w:ascii="Times New Roman" w:hAnsi="Times New Roman"/>
          <w:sz w:val="24"/>
          <w:szCs w:val="24"/>
        </w:rPr>
        <w:t xml:space="preserve">аналогічних виконаних </w:t>
      </w:r>
      <w:r w:rsidRPr="00F916FE">
        <w:rPr>
          <w:rFonts w:ascii="Times New Roman" w:hAnsi="Times New Roman"/>
          <w:sz w:val="24"/>
          <w:szCs w:val="24"/>
        </w:rPr>
        <w:t>договорів та актів виконаних робіт).</w:t>
      </w:r>
    </w:p>
    <w:p w:rsidR="00E2166A" w:rsidRDefault="00E2166A" w:rsidP="00E2166A">
      <w:pPr>
        <w:autoSpaceDE w:val="0"/>
        <w:autoSpaceDN w:val="0"/>
        <w:spacing w:after="0" w:line="240" w:lineRule="auto"/>
        <w:ind w:right="47"/>
        <w:jc w:val="both"/>
        <w:rPr>
          <w:rFonts w:ascii="Times New Roman" w:hAnsi="Times New Roman"/>
          <w:sz w:val="24"/>
          <w:szCs w:val="24"/>
        </w:rPr>
      </w:pPr>
    </w:p>
    <w:p w:rsidR="00E2166A" w:rsidRDefault="00E2166A" w:rsidP="00E2166A">
      <w:pPr>
        <w:autoSpaceDE w:val="0"/>
        <w:autoSpaceDN w:val="0"/>
        <w:spacing w:after="0" w:line="240" w:lineRule="auto"/>
        <w:ind w:right="47"/>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Обов</w:t>
      </w:r>
      <w:proofErr w:type="spellEnd"/>
      <w:r w:rsidRPr="00D25351">
        <w:rPr>
          <w:rFonts w:ascii="Times New Roman" w:hAnsi="Times New Roman"/>
          <w:sz w:val="24"/>
          <w:szCs w:val="24"/>
          <w:lang w:val="ru-RU"/>
        </w:rPr>
        <w:t>’</w:t>
      </w:r>
      <w:proofErr w:type="spellStart"/>
      <w:r>
        <w:rPr>
          <w:rFonts w:ascii="Times New Roman" w:hAnsi="Times New Roman"/>
          <w:sz w:val="24"/>
          <w:szCs w:val="24"/>
        </w:rPr>
        <w:t>язкова</w:t>
      </w:r>
      <w:proofErr w:type="spellEnd"/>
      <w:r>
        <w:rPr>
          <w:rFonts w:ascii="Times New Roman" w:hAnsi="Times New Roman"/>
          <w:sz w:val="24"/>
          <w:szCs w:val="24"/>
        </w:rPr>
        <w:t xml:space="preserve"> наявність у Учасника закупівлі </w:t>
      </w:r>
      <w:r w:rsidRPr="008478A2">
        <w:rPr>
          <w:rFonts w:ascii="Times New Roman" w:hAnsi="Times New Roman"/>
          <w:b/>
          <w:sz w:val="24"/>
          <w:szCs w:val="24"/>
        </w:rPr>
        <w:t>Кваліфікованого Електронного Підпису</w:t>
      </w:r>
      <w:r>
        <w:rPr>
          <w:rFonts w:ascii="Times New Roman" w:hAnsi="Times New Roman"/>
          <w:sz w:val="24"/>
          <w:szCs w:val="24"/>
        </w:rPr>
        <w:t xml:space="preserve"> </w:t>
      </w:r>
      <w:r w:rsidRPr="00816CA7">
        <w:rPr>
          <w:rFonts w:ascii="Times New Roman" w:hAnsi="Times New Roman"/>
          <w:b/>
          <w:sz w:val="24"/>
          <w:szCs w:val="24"/>
        </w:rPr>
        <w:t>(КЕП) на захищеному носії</w:t>
      </w:r>
      <w:r>
        <w:rPr>
          <w:rFonts w:ascii="Times New Roman" w:hAnsi="Times New Roman"/>
          <w:sz w:val="24"/>
          <w:szCs w:val="24"/>
        </w:rPr>
        <w:t>. Всі документи у складі Пропозиції повинні бути підписані КЕП Учасника.</w:t>
      </w:r>
    </w:p>
    <w:p w:rsidR="00E2166A" w:rsidRPr="00F916FE" w:rsidRDefault="00E2166A" w:rsidP="00E2166A">
      <w:pPr>
        <w:autoSpaceDE w:val="0"/>
        <w:autoSpaceDN w:val="0"/>
        <w:spacing w:after="0" w:line="240" w:lineRule="auto"/>
        <w:ind w:right="47"/>
        <w:jc w:val="both"/>
        <w:rPr>
          <w:rFonts w:ascii="Times New Roman" w:eastAsia="Times New Roman" w:hAnsi="Times New Roman" w:cs="Times New Roman"/>
          <w:sz w:val="24"/>
          <w:szCs w:val="24"/>
        </w:rPr>
      </w:pPr>
    </w:p>
    <w:p w:rsidR="00E2166A" w:rsidRDefault="00E2166A" w:rsidP="00E2166A">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sidRPr="003F0892">
        <w:rPr>
          <w:rFonts w:ascii="Times New Roman" w:eastAsia="Times New Roman" w:hAnsi="Times New Roman" w:cs="Times New Roman"/>
          <w:i/>
          <w:color w:val="000000"/>
          <w:sz w:val="24"/>
          <w:szCs w:val="24"/>
        </w:rPr>
        <w:t xml:space="preserve"> </w:t>
      </w:r>
    </w:p>
    <w:p w:rsidR="00E2166A" w:rsidRPr="003A4D14" w:rsidRDefault="00E2166A" w:rsidP="00E2166A">
      <w:pPr>
        <w:spacing w:after="0"/>
        <w:jc w:val="center"/>
        <w:rPr>
          <w:rFonts w:ascii="Times New Roman" w:hAnsi="Times New Roman"/>
          <w:b/>
          <w:sz w:val="24"/>
          <w:szCs w:val="24"/>
        </w:rPr>
      </w:pPr>
      <w:r w:rsidRPr="003A4D14">
        <w:rPr>
          <w:rFonts w:ascii="Times New Roman" w:hAnsi="Times New Roman"/>
          <w:b/>
          <w:sz w:val="24"/>
          <w:szCs w:val="24"/>
        </w:rPr>
        <w:t xml:space="preserve">Т Е Х Н І Ч Н Е   З А В Д А Н </w:t>
      </w:r>
      <w:proofErr w:type="spellStart"/>
      <w:r w:rsidRPr="003A4D14">
        <w:rPr>
          <w:rFonts w:ascii="Times New Roman" w:hAnsi="Times New Roman"/>
          <w:b/>
          <w:sz w:val="24"/>
          <w:szCs w:val="24"/>
        </w:rPr>
        <w:t>Н</w:t>
      </w:r>
      <w:proofErr w:type="spellEnd"/>
      <w:r w:rsidRPr="003A4D14">
        <w:rPr>
          <w:rFonts w:ascii="Times New Roman" w:hAnsi="Times New Roman"/>
          <w:b/>
          <w:sz w:val="24"/>
          <w:szCs w:val="24"/>
        </w:rPr>
        <w:t xml:space="preserve"> Я</w:t>
      </w:r>
    </w:p>
    <w:p w:rsidR="00E2166A" w:rsidRDefault="00E2166A" w:rsidP="00E2166A">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p>
    <w:p w:rsidR="00E2166A" w:rsidRPr="00DE52BA" w:rsidRDefault="00E2166A" w:rsidP="00E2166A">
      <w:pPr>
        <w:spacing w:after="0"/>
        <w:ind w:right="57"/>
        <w:jc w:val="both"/>
        <w:rPr>
          <w:rFonts w:ascii="Times New Roman" w:hAnsi="Times New Roman"/>
          <w:b/>
          <w:sz w:val="24"/>
          <w:szCs w:val="24"/>
        </w:rPr>
      </w:pPr>
      <w:r w:rsidRPr="00DE52BA">
        <w:rPr>
          <w:rFonts w:ascii="Times New Roman" w:hAnsi="Times New Roman"/>
          <w:b/>
          <w:sz w:val="24"/>
          <w:szCs w:val="24"/>
        </w:rPr>
        <w:t xml:space="preserve">на  надання послуг  з </w:t>
      </w:r>
      <w:r>
        <w:rPr>
          <w:rFonts w:ascii="Times New Roman" w:hAnsi="Times New Roman" w:cs="Times New Roman"/>
          <w:b/>
          <w:bCs/>
          <w:color w:val="000000"/>
          <w:sz w:val="24"/>
        </w:rPr>
        <w:t>технічного</w:t>
      </w:r>
      <w:r w:rsidRPr="00DE52BA">
        <w:rPr>
          <w:rFonts w:ascii="Times New Roman" w:hAnsi="Times New Roman" w:cs="Times New Roman"/>
          <w:b/>
          <w:bCs/>
          <w:color w:val="000000"/>
          <w:sz w:val="24"/>
        </w:rPr>
        <w:t xml:space="preserve"> обслуговування приладів та теплотехнічного обладнання газових та твердопаливних котелень закладів освіти Гуманітарного відділу </w:t>
      </w:r>
      <w:proofErr w:type="spellStart"/>
      <w:r w:rsidRPr="00DE52BA">
        <w:rPr>
          <w:rFonts w:ascii="Times New Roman" w:hAnsi="Times New Roman" w:cs="Times New Roman"/>
          <w:b/>
          <w:bCs/>
          <w:color w:val="000000"/>
          <w:sz w:val="24"/>
        </w:rPr>
        <w:t>Миронівської</w:t>
      </w:r>
      <w:proofErr w:type="spellEnd"/>
      <w:r w:rsidRPr="00DE52BA">
        <w:rPr>
          <w:rFonts w:ascii="Times New Roman" w:hAnsi="Times New Roman" w:cs="Times New Roman"/>
          <w:b/>
          <w:bCs/>
          <w:color w:val="000000"/>
          <w:sz w:val="24"/>
        </w:rPr>
        <w:t xml:space="preserve"> міської ради</w:t>
      </w:r>
      <w:r>
        <w:rPr>
          <w:rFonts w:ascii="Times New Roman" w:hAnsi="Times New Roman" w:cs="Times New Roman"/>
          <w:b/>
          <w:bCs/>
          <w:color w:val="000000"/>
          <w:sz w:val="24"/>
        </w:rPr>
        <w:t xml:space="preserve"> </w:t>
      </w:r>
      <w:r>
        <w:rPr>
          <w:rFonts w:ascii="Times New Roman" w:hAnsi="Times New Roman"/>
          <w:b/>
          <w:sz w:val="24"/>
          <w:szCs w:val="24"/>
        </w:rPr>
        <w:t xml:space="preserve">за </w:t>
      </w:r>
      <w:proofErr w:type="spellStart"/>
      <w:r w:rsidRPr="00DE52BA">
        <w:rPr>
          <w:rFonts w:ascii="Times New Roman" w:hAnsi="Times New Roman"/>
          <w:b/>
          <w:sz w:val="24"/>
          <w:szCs w:val="24"/>
        </w:rPr>
        <w:t>ДК</w:t>
      </w:r>
      <w:proofErr w:type="spellEnd"/>
      <w:r w:rsidRPr="00DE52BA">
        <w:rPr>
          <w:rFonts w:ascii="Times New Roman" w:hAnsi="Times New Roman"/>
          <w:b/>
          <w:sz w:val="24"/>
          <w:szCs w:val="24"/>
        </w:rPr>
        <w:t xml:space="preserve"> 021:2015 код 50530000-9  «Послуги з ремонту і технічного обслуговування техніки»</w:t>
      </w:r>
    </w:p>
    <w:p w:rsidR="00E2166A" w:rsidRPr="00DE52BA" w:rsidRDefault="00E2166A" w:rsidP="00E2166A">
      <w:pPr>
        <w:widowControl w:val="0"/>
        <w:tabs>
          <w:tab w:val="left" w:pos="0"/>
          <w:tab w:val="left" w:pos="284"/>
          <w:tab w:val="left" w:pos="851"/>
        </w:tabs>
        <w:spacing w:after="0" w:line="240" w:lineRule="auto"/>
        <w:ind w:left="-11"/>
        <w:jc w:val="both"/>
        <w:rPr>
          <w:rFonts w:ascii="Times New Roman" w:hAnsi="Times New Roman"/>
          <w:b/>
          <w:sz w:val="24"/>
          <w:szCs w:val="24"/>
          <w:u w:val="single"/>
        </w:rPr>
      </w:pPr>
    </w:p>
    <w:p w:rsidR="00E2166A" w:rsidRPr="00A04449" w:rsidRDefault="00E2166A" w:rsidP="00E2166A">
      <w:pPr>
        <w:pStyle w:val="12"/>
        <w:spacing w:after="0" w:line="240" w:lineRule="auto"/>
        <w:ind w:lef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7360">
        <w:rPr>
          <w:rFonts w:ascii="Times New Roman" w:hAnsi="Times New Roman" w:cs="Times New Roman"/>
          <w:sz w:val="24"/>
          <w:szCs w:val="24"/>
          <w:lang w:val="uk-UA"/>
        </w:rPr>
        <w:t xml:space="preserve">Учасник визначає ціни з урахуванням всіх видів та обсягів послуг, що повинні бути надані. </w:t>
      </w:r>
      <w:r w:rsidRPr="00A04449">
        <w:rPr>
          <w:rFonts w:ascii="Times New Roman" w:hAnsi="Times New Roman" w:cs="Times New Roman"/>
          <w:sz w:val="24"/>
          <w:szCs w:val="24"/>
          <w:lang w:val="uk-UA"/>
        </w:rPr>
        <w:t>Ціна пропозиції повинна включати всі витрати, зокрема сплату податків і зборів, що сплачуються або мають бути</w:t>
      </w:r>
      <w:r>
        <w:rPr>
          <w:rFonts w:ascii="Times New Roman" w:hAnsi="Times New Roman" w:cs="Times New Roman"/>
          <w:sz w:val="24"/>
          <w:szCs w:val="24"/>
          <w:lang w:val="uk-UA"/>
        </w:rPr>
        <w:t xml:space="preserve"> сплачені, </w:t>
      </w:r>
      <w:r w:rsidRPr="00A04449">
        <w:rPr>
          <w:rFonts w:ascii="Times New Roman" w:hAnsi="Times New Roman" w:cs="Times New Roman"/>
          <w:sz w:val="24"/>
          <w:szCs w:val="24"/>
          <w:lang w:val="uk-UA"/>
        </w:rPr>
        <w:t>страхування, транспортні витрати,  інші витрати.</w:t>
      </w:r>
    </w:p>
    <w:p w:rsidR="00E2166A" w:rsidRPr="003A4D14" w:rsidRDefault="00E2166A" w:rsidP="00E2166A">
      <w:pPr>
        <w:spacing w:after="0" w:line="240" w:lineRule="auto"/>
        <w:jc w:val="both"/>
        <w:rPr>
          <w:rFonts w:ascii="Times New Roman" w:hAnsi="Times New Roman"/>
          <w:sz w:val="24"/>
          <w:szCs w:val="24"/>
        </w:rPr>
      </w:pPr>
      <w:r w:rsidRPr="00A04449">
        <w:rPr>
          <w:rFonts w:ascii="Times New Roman" w:hAnsi="Times New Roman"/>
          <w:sz w:val="24"/>
          <w:szCs w:val="24"/>
        </w:rPr>
        <w:t xml:space="preserve">      </w:t>
      </w:r>
      <w:r w:rsidRPr="003A4D14">
        <w:rPr>
          <w:rFonts w:ascii="Times New Roman" w:hAnsi="Times New Roman"/>
          <w:sz w:val="24"/>
          <w:szCs w:val="24"/>
        </w:rPr>
        <w:t xml:space="preserve">Проект договору, скріплений підписом та печаткою уповноваженої особи учасника, що підтверджує погодження учасника з умовами договору. </w:t>
      </w:r>
    </w:p>
    <w:p w:rsidR="00E2166A" w:rsidRPr="003A4D14" w:rsidRDefault="00E2166A" w:rsidP="00E2166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A4D14">
        <w:rPr>
          <w:rFonts w:ascii="Times New Roman" w:hAnsi="Times New Roman"/>
          <w:sz w:val="24"/>
          <w:szCs w:val="24"/>
        </w:rPr>
        <w:t>Інші документи, які учасник відбору вважає  за доцільне  надати у складі своєї пропозиції.</w:t>
      </w:r>
    </w:p>
    <w:p w:rsidR="00E2166A" w:rsidRDefault="00E2166A" w:rsidP="00E2166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A4D14">
        <w:rPr>
          <w:rFonts w:ascii="Times New Roman" w:hAnsi="Times New Roman"/>
          <w:sz w:val="24"/>
          <w:szCs w:val="24"/>
        </w:rPr>
        <w:t xml:space="preserve">Якщо пропозиція закупівлі Учасника містить не всі види </w:t>
      </w:r>
      <w:r>
        <w:rPr>
          <w:rFonts w:ascii="Times New Roman" w:hAnsi="Times New Roman"/>
          <w:sz w:val="24"/>
          <w:szCs w:val="24"/>
        </w:rPr>
        <w:t>послуг/</w:t>
      </w:r>
      <w:r w:rsidRPr="003A4D14">
        <w:rPr>
          <w:rFonts w:ascii="Times New Roman" w:hAnsi="Times New Roman"/>
          <w:sz w:val="24"/>
          <w:szCs w:val="24"/>
        </w:rPr>
        <w:t xml:space="preserve">робіт або зміну обсягів та складу </w:t>
      </w:r>
      <w:r>
        <w:rPr>
          <w:rFonts w:ascii="Times New Roman" w:hAnsi="Times New Roman"/>
          <w:sz w:val="24"/>
          <w:szCs w:val="24"/>
        </w:rPr>
        <w:t>послуг/</w:t>
      </w:r>
      <w:r w:rsidRPr="003A4D14">
        <w:rPr>
          <w:rFonts w:ascii="Times New Roman" w:hAnsi="Times New Roman"/>
          <w:sz w:val="24"/>
          <w:szCs w:val="24"/>
        </w:rPr>
        <w:t>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2166A" w:rsidRDefault="00E2166A" w:rsidP="00E2166A">
      <w:pPr>
        <w:spacing w:after="0" w:line="240" w:lineRule="auto"/>
        <w:rPr>
          <w:rFonts w:ascii="Times New Roman" w:hAnsi="Times New Roman"/>
          <w:sz w:val="24"/>
          <w:szCs w:val="24"/>
        </w:rPr>
      </w:pPr>
    </w:p>
    <w:p w:rsidR="00E2166A" w:rsidRPr="001F1D8A" w:rsidRDefault="00E2166A" w:rsidP="00E2166A">
      <w:pPr>
        <w:spacing w:after="0" w:line="240" w:lineRule="auto"/>
        <w:jc w:val="center"/>
        <w:rPr>
          <w:rFonts w:ascii="Times New Roman" w:hAnsi="Times New Roman"/>
          <w:b/>
          <w:sz w:val="28"/>
          <w:szCs w:val="24"/>
        </w:rPr>
      </w:pPr>
      <w:r w:rsidRPr="001F1D8A">
        <w:rPr>
          <w:rFonts w:ascii="Times New Roman" w:hAnsi="Times New Roman"/>
          <w:b/>
          <w:sz w:val="28"/>
          <w:szCs w:val="24"/>
        </w:rPr>
        <w:t>1. Технічні вимоги до предмету   закупівлі:</w:t>
      </w:r>
    </w:p>
    <w:p w:rsidR="00E2166A" w:rsidRDefault="00E2166A" w:rsidP="00E2166A">
      <w:pPr>
        <w:spacing w:after="0" w:line="240" w:lineRule="auto"/>
        <w:jc w:val="center"/>
        <w:rPr>
          <w:rFonts w:ascii="Times New Roman" w:hAnsi="Times New Roman"/>
          <w:b/>
          <w:sz w:val="24"/>
          <w:szCs w:val="24"/>
        </w:rPr>
      </w:pPr>
    </w:p>
    <w:p w:rsidR="00E2166A" w:rsidRDefault="00E2166A" w:rsidP="00E2166A">
      <w:pPr>
        <w:pStyle w:val="ParagraphStyle"/>
        <w:tabs>
          <w:tab w:val="left" w:pos="540"/>
          <w:tab w:val="left" w:pos="1260"/>
        </w:tabs>
        <w:jc w:val="both"/>
        <w:rPr>
          <w:rFonts w:ascii="Times New Roman" w:hAnsi="Times New Roman"/>
          <w:lang w:val="uk-UA"/>
        </w:rPr>
      </w:pPr>
      <w:r w:rsidRPr="00853CEE">
        <w:rPr>
          <w:rStyle w:val="FontStyle"/>
          <w:rFonts w:ascii="Times New Roman" w:hAnsi="Times New Roman" w:cs="Times New Roman"/>
          <w:lang w:val="uk-UA"/>
        </w:rPr>
        <w:t>1.1.Повний перелік</w:t>
      </w:r>
      <w:r>
        <w:rPr>
          <w:rFonts w:ascii="Times New Roman" w:hAnsi="Times New Roman"/>
          <w:lang w:val="uk-UA"/>
        </w:rPr>
        <w:t xml:space="preserve">, </w:t>
      </w:r>
      <w:r w:rsidRPr="0065205E">
        <w:rPr>
          <w:rFonts w:ascii="Times New Roman" w:hAnsi="Times New Roman"/>
          <w:lang w:val="uk-UA"/>
        </w:rPr>
        <w:t>кількість, періодичність</w:t>
      </w:r>
      <w:r w:rsidRPr="00853CEE">
        <w:rPr>
          <w:rStyle w:val="FontStyle"/>
          <w:rFonts w:ascii="Times New Roman" w:hAnsi="Times New Roman" w:cs="Times New Roman"/>
          <w:lang w:val="uk-UA"/>
        </w:rPr>
        <w:t xml:space="preserve"> робіт з ПТО </w:t>
      </w:r>
      <w:r>
        <w:rPr>
          <w:rStyle w:val="FontStyle"/>
          <w:rFonts w:ascii="Times New Roman" w:hAnsi="Times New Roman" w:cs="Times New Roman"/>
          <w:lang w:val="uk-UA"/>
        </w:rPr>
        <w:t xml:space="preserve">газових котелень </w:t>
      </w:r>
      <w:r w:rsidRPr="00853CEE">
        <w:rPr>
          <w:rStyle w:val="FontStyle"/>
          <w:rFonts w:ascii="Times New Roman" w:hAnsi="Times New Roman" w:cs="Times New Roman"/>
          <w:lang w:val="uk-UA"/>
        </w:rPr>
        <w:t xml:space="preserve">визначається </w:t>
      </w:r>
      <w:r w:rsidRPr="00853CEE">
        <w:rPr>
          <w:rFonts w:ascii="Times New Roman" w:hAnsi="Times New Roman" w:cs="Times New Roman"/>
          <w:color w:val="000000"/>
          <w:lang w:val="uk-UA"/>
        </w:rPr>
        <w:t>«Правилами безпеки систем газопостачання України» (НПАОП 0.00-1.76-15</w:t>
      </w:r>
      <w:r w:rsidRPr="00853CEE">
        <w:rPr>
          <w:rStyle w:val="FontStyle"/>
          <w:rFonts w:ascii="Times New Roman" w:hAnsi="Times New Roman" w:cs="Times New Roman"/>
          <w:lang w:val="uk-UA"/>
        </w:rPr>
        <w:t xml:space="preserve">),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«Правилами технічної експлуатації систем газопостачання України» НАОП 1.1.23-1.18-80, </w:t>
      </w:r>
      <w:r w:rsidRPr="0065205E">
        <w:rPr>
          <w:rFonts w:ascii="Times New Roman" w:hAnsi="Times New Roman"/>
          <w:lang w:val="uk-UA"/>
        </w:rPr>
        <w:t>ДБН В.2.5-20-2001 «Газопостачання»</w:t>
      </w:r>
      <w:r>
        <w:rPr>
          <w:rFonts w:ascii="Times New Roman" w:hAnsi="Times New Roman"/>
          <w:lang w:val="uk-UA"/>
        </w:rPr>
        <w:t xml:space="preserve">, </w:t>
      </w:r>
      <w:r w:rsidRPr="00853CEE">
        <w:rPr>
          <w:rStyle w:val="FontStyle"/>
          <w:rFonts w:ascii="Times New Roman" w:hAnsi="Times New Roman" w:cs="Times New Roman"/>
          <w:lang w:val="uk-UA"/>
        </w:rPr>
        <w:t>«</w:t>
      </w:r>
      <w:r w:rsidRPr="00853CEE">
        <w:rPr>
          <w:rFonts w:ascii="Times New Roman" w:hAnsi="Times New Roman" w:cs="Times New Roman"/>
          <w:lang w:val="uk-UA"/>
        </w:rPr>
        <w:t>Правилами з охорони праці під час експлуатації  обладнання, що працює під тиском» (НПАОП 0.00-1.81-18)</w:t>
      </w:r>
      <w:r>
        <w:rPr>
          <w:rFonts w:ascii="Times New Roman" w:hAnsi="Times New Roman" w:cs="Times New Roman"/>
          <w:lang w:val="uk-UA"/>
        </w:rPr>
        <w:t>, «</w:t>
      </w:r>
      <w:r w:rsidRPr="004C7F07">
        <w:rPr>
          <w:rStyle w:val="hps"/>
          <w:rFonts w:ascii="Times New Roman" w:hAnsi="Times New Roman" w:cs="Times New Roman"/>
          <w:lang w:val="uk-UA"/>
        </w:rPr>
        <w:t>Правила</w:t>
      </w:r>
      <w:r>
        <w:rPr>
          <w:rStyle w:val="hps"/>
          <w:rFonts w:ascii="Times New Roman" w:hAnsi="Times New Roman" w:cs="Times New Roman"/>
          <w:lang w:val="uk-UA"/>
        </w:rPr>
        <w:t>ми</w:t>
      </w:r>
      <w:r w:rsidRPr="004C7F07">
        <w:rPr>
          <w:rStyle w:val="hps"/>
          <w:rFonts w:ascii="Times New Roman" w:hAnsi="Times New Roman" w:cs="Times New Roman"/>
          <w:lang w:val="uk-UA"/>
        </w:rPr>
        <w:t xml:space="preserve"> технічної  експлуатації  електроустановок споживачів (ПБЕЕС, ПТЕЕС</w:t>
      </w:r>
      <w:r>
        <w:rPr>
          <w:rStyle w:val="hps"/>
          <w:rFonts w:ascii="Times New Roman" w:hAnsi="Times New Roman" w:cs="Times New Roman"/>
          <w:lang w:val="uk-UA"/>
        </w:rPr>
        <w:t xml:space="preserve">)». </w:t>
      </w:r>
    </w:p>
    <w:p w:rsidR="00E2166A" w:rsidRPr="003A4D14" w:rsidRDefault="00E2166A" w:rsidP="00E2166A">
      <w:pPr>
        <w:spacing w:after="0" w:line="240" w:lineRule="auto"/>
        <w:jc w:val="both"/>
        <w:rPr>
          <w:rFonts w:ascii="Times New Roman" w:hAnsi="Times New Roman"/>
          <w:sz w:val="24"/>
          <w:szCs w:val="24"/>
          <w:u w:val="single"/>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2</w:t>
      </w:r>
      <w:r w:rsidRPr="003A4D14">
        <w:rPr>
          <w:rFonts w:ascii="Times New Roman" w:hAnsi="Times New Roman"/>
          <w:sz w:val="24"/>
          <w:szCs w:val="24"/>
        </w:rPr>
        <w:t xml:space="preserve">. </w:t>
      </w:r>
      <w:r>
        <w:rPr>
          <w:rFonts w:ascii="Times New Roman" w:hAnsi="Times New Roman"/>
          <w:sz w:val="24"/>
          <w:szCs w:val="24"/>
        </w:rPr>
        <w:t xml:space="preserve">Обслуговування та роботи повинні </w:t>
      </w:r>
      <w:r w:rsidRPr="008478A2">
        <w:rPr>
          <w:rFonts w:ascii="Times New Roman" w:hAnsi="Times New Roman"/>
          <w:b/>
          <w:sz w:val="24"/>
          <w:szCs w:val="24"/>
        </w:rPr>
        <w:t>проводитись постійно</w:t>
      </w:r>
      <w:r>
        <w:rPr>
          <w:rFonts w:ascii="Times New Roman" w:hAnsi="Times New Roman"/>
          <w:sz w:val="24"/>
          <w:szCs w:val="24"/>
        </w:rPr>
        <w:t xml:space="preserve"> за необхідності їх виконання. Планове обслуговування – 1 раз на місяць. </w:t>
      </w:r>
      <w:r w:rsidRPr="003A4D14">
        <w:rPr>
          <w:rFonts w:ascii="Times New Roman" w:hAnsi="Times New Roman"/>
          <w:sz w:val="24"/>
          <w:szCs w:val="24"/>
        </w:rPr>
        <w:t>Якість наданих послуг має забезпечити безперебійну роботу внутрішніх систем</w:t>
      </w:r>
      <w:r>
        <w:rPr>
          <w:rFonts w:ascii="Times New Roman" w:hAnsi="Times New Roman"/>
          <w:sz w:val="24"/>
          <w:szCs w:val="24"/>
        </w:rPr>
        <w:t xml:space="preserve"> вентиляції, електропостачання, водопостачання, водовідведення, теплопостачання, газопостачання, автоматики управління приладів та обладнання, що встановлені на об’єктах Замовника.</w:t>
      </w:r>
    </w:p>
    <w:p w:rsidR="00E2166A" w:rsidRPr="003A4D14" w:rsidRDefault="00E2166A" w:rsidP="00E2166A">
      <w:pPr>
        <w:spacing w:after="0" w:line="240" w:lineRule="auto"/>
        <w:jc w:val="both"/>
        <w:rPr>
          <w:rFonts w:ascii="Times New Roman" w:hAnsi="Times New Roman"/>
          <w:b/>
          <w:sz w:val="24"/>
          <w:szCs w:val="24"/>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3</w:t>
      </w:r>
      <w:r w:rsidRPr="003A4D14">
        <w:rPr>
          <w:rFonts w:ascii="Times New Roman" w:hAnsi="Times New Roman"/>
          <w:sz w:val="24"/>
          <w:szCs w:val="24"/>
        </w:rPr>
        <w:t>. У</w:t>
      </w:r>
      <w:r>
        <w:rPr>
          <w:rFonts w:ascii="Times New Roman" w:hAnsi="Times New Roman"/>
          <w:sz w:val="24"/>
          <w:szCs w:val="24"/>
        </w:rPr>
        <w:t xml:space="preserve"> разі виявлених несправностей в </w:t>
      </w:r>
      <w:r w:rsidRPr="003A4D14">
        <w:rPr>
          <w:rFonts w:ascii="Times New Roman" w:hAnsi="Times New Roman"/>
          <w:sz w:val="24"/>
          <w:szCs w:val="24"/>
        </w:rPr>
        <w:t>обладнанні, на екстрене звернення Замовн</w:t>
      </w:r>
      <w:r>
        <w:rPr>
          <w:rFonts w:ascii="Times New Roman" w:hAnsi="Times New Roman"/>
          <w:sz w:val="24"/>
          <w:szCs w:val="24"/>
        </w:rPr>
        <w:t>ика, спеціалісти повинні  бути на об’єкті</w:t>
      </w:r>
      <w:r w:rsidRPr="003A4D14">
        <w:rPr>
          <w:rFonts w:ascii="Times New Roman" w:hAnsi="Times New Roman"/>
          <w:sz w:val="24"/>
          <w:szCs w:val="24"/>
        </w:rPr>
        <w:t xml:space="preserve"> </w:t>
      </w:r>
      <w:r w:rsidRPr="009A3527">
        <w:rPr>
          <w:rFonts w:ascii="Times New Roman" w:hAnsi="Times New Roman"/>
          <w:sz w:val="24"/>
          <w:szCs w:val="24"/>
        </w:rPr>
        <w:t>не пізніше 1 години</w:t>
      </w:r>
      <w:r>
        <w:rPr>
          <w:rFonts w:ascii="Times New Roman" w:hAnsi="Times New Roman"/>
          <w:sz w:val="24"/>
          <w:szCs w:val="24"/>
        </w:rPr>
        <w:t xml:space="preserve">  після отримання</w:t>
      </w:r>
      <w:r w:rsidRPr="003A4D14">
        <w:rPr>
          <w:rFonts w:ascii="Times New Roman" w:hAnsi="Times New Roman"/>
          <w:sz w:val="24"/>
          <w:szCs w:val="24"/>
        </w:rPr>
        <w:t xml:space="preserve"> заявки.</w:t>
      </w:r>
    </w:p>
    <w:p w:rsidR="00E2166A" w:rsidRPr="003A4D14" w:rsidRDefault="00E2166A" w:rsidP="00E2166A">
      <w:pPr>
        <w:spacing w:after="0" w:line="240" w:lineRule="auto"/>
        <w:rPr>
          <w:rFonts w:ascii="Times New Roman" w:hAnsi="Times New Roman"/>
          <w:sz w:val="24"/>
          <w:szCs w:val="24"/>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4.</w:t>
      </w:r>
      <w:r w:rsidRPr="003A4D14">
        <w:rPr>
          <w:rFonts w:ascii="Times New Roman" w:hAnsi="Times New Roman"/>
          <w:sz w:val="24"/>
          <w:szCs w:val="24"/>
        </w:rPr>
        <w:t xml:space="preserve"> </w:t>
      </w:r>
      <w:r>
        <w:rPr>
          <w:rFonts w:ascii="Times New Roman" w:hAnsi="Times New Roman"/>
          <w:sz w:val="24"/>
          <w:szCs w:val="24"/>
        </w:rPr>
        <w:t>Виконавець повинен с</w:t>
      </w:r>
      <w:r w:rsidRPr="003A4D14">
        <w:rPr>
          <w:rFonts w:ascii="Times New Roman" w:hAnsi="Times New Roman"/>
          <w:sz w:val="24"/>
          <w:szCs w:val="24"/>
        </w:rPr>
        <w:t>воєчасно усувати технічні порушення згідно з виданими приписами контролюючих органів, якщо це порушення відносить</w:t>
      </w:r>
      <w:r>
        <w:rPr>
          <w:rFonts w:ascii="Times New Roman" w:hAnsi="Times New Roman"/>
          <w:sz w:val="24"/>
          <w:szCs w:val="24"/>
        </w:rPr>
        <w:t>ся до інженерних мереж та обладнання, що обслуговує Виконавець.</w:t>
      </w:r>
    </w:p>
    <w:p w:rsidR="00E2166A" w:rsidRPr="009A3527" w:rsidRDefault="00E2166A" w:rsidP="00E2166A">
      <w:pPr>
        <w:spacing w:after="0" w:line="240" w:lineRule="auto"/>
        <w:jc w:val="both"/>
        <w:rPr>
          <w:rFonts w:ascii="Times New Roman" w:hAnsi="Times New Roman"/>
          <w:sz w:val="24"/>
          <w:szCs w:val="24"/>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5</w:t>
      </w:r>
      <w:r w:rsidRPr="003A4D14">
        <w:rPr>
          <w:rFonts w:ascii="Times New Roman" w:hAnsi="Times New Roman"/>
          <w:sz w:val="24"/>
          <w:szCs w:val="24"/>
        </w:rPr>
        <w:t xml:space="preserve">. </w:t>
      </w:r>
      <w:r w:rsidRPr="009A3527">
        <w:rPr>
          <w:rFonts w:ascii="Times New Roman" w:hAnsi="Times New Roman"/>
          <w:sz w:val="24"/>
          <w:szCs w:val="24"/>
        </w:rPr>
        <w:t>До початку надання послуг необхідно попередньо погодити із Замовником список осіб, які направляються на об’єкт.</w:t>
      </w:r>
    </w:p>
    <w:p w:rsidR="00E2166A" w:rsidRPr="003A4D14" w:rsidRDefault="00E2166A" w:rsidP="00E2166A">
      <w:pPr>
        <w:spacing w:after="0" w:line="240" w:lineRule="auto"/>
        <w:jc w:val="both"/>
        <w:rPr>
          <w:rFonts w:ascii="Times New Roman" w:hAnsi="Times New Roman"/>
          <w:sz w:val="24"/>
          <w:szCs w:val="24"/>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6</w:t>
      </w:r>
      <w:r w:rsidRPr="003A4D14">
        <w:rPr>
          <w:rFonts w:ascii="Times New Roman" w:hAnsi="Times New Roman"/>
          <w:sz w:val="24"/>
          <w:szCs w:val="24"/>
        </w:rPr>
        <w:t>. Виконавець несе повну відповідальність  за дотримання правил  охорони праці та техніки безпеки, пожежної безпеки при наданні послуг.</w:t>
      </w:r>
    </w:p>
    <w:p w:rsidR="00E2166A" w:rsidRPr="009A3527" w:rsidRDefault="00E2166A" w:rsidP="00E2166A">
      <w:pPr>
        <w:spacing w:after="0" w:line="240" w:lineRule="auto"/>
        <w:jc w:val="both"/>
        <w:rPr>
          <w:rFonts w:ascii="Times New Roman" w:hAnsi="Times New Roman"/>
          <w:sz w:val="24"/>
          <w:szCs w:val="24"/>
        </w:rPr>
      </w:pPr>
      <w:r>
        <w:rPr>
          <w:rFonts w:ascii="Times New Roman" w:hAnsi="Times New Roman"/>
          <w:sz w:val="24"/>
          <w:szCs w:val="24"/>
        </w:rPr>
        <w:t>1</w:t>
      </w:r>
      <w:r w:rsidRPr="003A4D14">
        <w:rPr>
          <w:rFonts w:ascii="Times New Roman" w:hAnsi="Times New Roman"/>
          <w:sz w:val="24"/>
          <w:szCs w:val="24"/>
        </w:rPr>
        <w:t>.</w:t>
      </w:r>
      <w:r>
        <w:rPr>
          <w:rFonts w:ascii="Times New Roman" w:hAnsi="Times New Roman"/>
          <w:sz w:val="24"/>
          <w:szCs w:val="24"/>
        </w:rPr>
        <w:t>7</w:t>
      </w:r>
      <w:r w:rsidRPr="003A4D14">
        <w:rPr>
          <w:rFonts w:ascii="Times New Roman" w:hAnsi="Times New Roman"/>
          <w:sz w:val="24"/>
          <w:szCs w:val="24"/>
        </w:rPr>
        <w:t xml:space="preserve">. </w:t>
      </w:r>
      <w:proofErr w:type="spellStart"/>
      <w:r>
        <w:rPr>
          <w:rFonts w:ascii="Times New Roman" w:hAnsi="Times New Roman"/>
          <w:sz w:val="24"/>
          <w:szCs w:val="24"/>
        </w:rPr>
        <w:t>Обов</w:t>
      </w:r>
      <w:proofErr w:type="spellEnd"/>
      <w:r w:rsidRPr="0065205E">
        <w:rPr>
          <w:rFonts w:ascii="Times New Roman" w:hAnsi="Times New Roman"/>
          <w:sz w:val="24"/>
          <w:szCs w:val="24"/>
          <w:lang w:val="ru-RU"/>
        </w:rPr>
        <w:t>’</w:t>
      </w:r>
      <w:proofErr w:type="spellStart"/>
      <w:r>
        <w:rPr>
          <w:rFonts w:ascii="Times New Roman" w:hAnsi="Times New Roman"/>
          <w:sz w:val="24"/>
          <w:szCs w:val="24"/>
        </w:rPr>
        <w:t>язкове</w:t>
      </w:r>
      <w:proofErr w:type="spellEnd"/>
      <w:r>
        <w:rPr>
          <w:rFonts w:ascii="Times New Roman" w:hAnsi="Times New Roman"/>
          <w:sz w:val="24"/>
          <w:szCs w:val="24"/>
        </w:rPr>
        <w:t xml:space="preserve"> в</w:t>
      </w:r>
      <w:r w:rsidRPr="009A3527">
        <w:rPr>
          <w:rFonts w:ascii="Times New Roman" w:hAnsi="Times New Roman"/>
          <w:sz w:val="24"/>
          <w:szCs w:val="24"/>
        </w:rPr>
        <w:t>едення журналів обліку і характеру наданих послуг на об’єкті згідно з переліком послуг.</w:t>
      </w:r>
    </w:p>
    <w:p w:rsidR="00E2166A" w:rsidRPr="00122395" w:rsidRDefault="00E2166A" w:rsidP="00E2166A">
      <w:pPr>
        <w:spacing w:after="0" w:line="240" w:lineRule="auto"/>
        <w:rPr>
          <w:rFonts w:ascii="Times New Roman" w:hAnsi="Times New Roman"/>
          <w:sz w:val="24"/>
          <w:szCs w:val="24"/>
        </w:rPr>
      </w:pPr>
      <w:r w:rsidRPr="00122395">
        <w:rPr>
          <w:rFonts w:ascii="Times New Roman" w:hAnsi="Times New Roman"/>
          <w:sz w:val="24"/>
          <w:szCs w:val="24"/>
        </w:rPr>
        <w:t>1.10. Гарантійний термін на  надані послуги - на період дії договору.</w:t>
      </w:r>
    </w:p>
    <w:p w:rsidR="00E2166A" w:rsidRPr="007320BB" w:rsidRDefault="00E2166A" w:rsidP="00E2166A">
      <w:pPr>
        <w:pStyle w:val="af1"/>
        <w:ind w:left="0"/>
        <w:rPr>
          <w:rFonts w:ascii="Times New Roman" w:hAnsi="Times New Roman"/>
          <w:sz w:val="24"/>
          <w:szCs w:val="24"/>
          <w:lang w:val="ru-RU"/>
        </w:rPr>
      </w:pPr>
      <w:r w:rsidRPr="00122395">
        <w:rPr>
          <w:rFonts w:ascii="Times New Roman" w:hAnsi="Times New Roman"/>
          <w:sz w:val="24"/>
          <w:szCs w:val="24"/>
        </w:rPr>
        <w:lastRenderedPageBreak/>
        <w:t xml:space="preserve">1.11. </w:t>
      </w:r>
      <w:proofErr w:type="spellStart"/>
      <w:r w:rsidRPr="007320BB">
        <w:rPr>
          <w:rFonts w:ascii="Times New Roman" w:hAnsi="Times New Roman"/>
          <w:sz w:val="24"/>
          <w:szCs w:val="24"/>
          <w:lang w:val="ru-RU"/>
        </w:rPr>
        <w:t>Учасник</w:t>
      </w:r>
      <w:proofErr w:type="spellEnd"/>
      <w:r w:rsidRPr="007320BB">
        <w:rPr>
          <w:rFonts w:ascii="Times New Roman" w:hAnsi="Times New Roman"/>
          <w:sz w:val="24"/>
          <w:szCs w:val="24"/>
          <w:lang w:val="ru-RU"/>
        </w:rPr>
        <w:t xml:space="preserve"> </w:t>
      </w:r>
      <w:proofErr w:type="spellStart"/>
      <w:r w:rsidRPr="007320BB">
        <w:rPr>
          <w:rFonts w:ascii="Times New Roman" w:hAnsi="Times New Roman"/>
          <w:sz w:val="24"/>
          <w:szCs w:val="24"/>
          <w:lang w:val="ru-RU"/>
        </w:rPr>
        <w:t>зобов'язаний</w:t>
      </w:r>
      <w:proofErr w:type="spellEnd"/>
      <w:r w:rsidRPr="007320BB">
        <w:rPr>
          <w:rFonts w:ascii="Times New Roman" w:hAnsi="Times New Roman"/>
          <w:sz w:val="24"/>
          <w:szCs w:val="24"/>
          <w:lang w:val="ru-RU"/>
        </w:rPr>
        <w:t xml:space="preserve"> </w:t>
      </w:r>
      <w:proofErr w:type="spellStart"/>
      <w:r w:rsidRPr="007320BB">
        <w:rPr>
          <w:rFonts w:ascii="Times New Roman" w:hAnsi="Times New Roman"/>
          <w:sz w:val="24"/>
          <w:szCs w:val="24"/>
          <w:lang w:val="ru-RU"/>
        </w:rPr>
        <w:t>мати</w:t>
      </w:r>
      <w:proofErr w:type="spellEnd"/>
      <w:r w:rsidRPr="007320BB">
        <w:rPr>
          <w:rFonts w:ascii="Times New Roman" w:hAnsi="Times New Roman"/>
          <w:sz w:val="24"/>
          <w:szCs w:val="24"/>
          <w:lang w:val="ru-RU"/>
        </w:rPr>
        <w:t xml:space="preserve"> </w:t>
      </w:r>
      <w:proofErr w:type="spellStart"/>
      <w:r w:rsidRPr="007320BB">
        <w:rPr>
          <w:rFonts w:ascii="Times New Roman" w:hAnsi="Times New Roman"/>
          <w:sz w:val="24"/>
          <w:szCs w:val="24"/>
          <w:lang w:val="ru-RU"/>
        </w:rPr>
        <w:t>аварійно-диспетчерську</w:t>
      </w:r>
      <w:proofErr w:type="spellEnd"/>
      <w:r w:rsidRPr="007320BB">
        <w:rPr>
          <w:rFonts w:ascii="Times New Roman" w:hAnsi="Times New Roman"/>
          <w:sz w:val="24"/>
          <w:szCs w:val="24"/>
          <w:lang w:val="ru-RU"/>
        </w:rPr>
        <w:t xml:space="preserve"> службу для </w:t>
      </w:r>
      <w:proofErr w:type="spellStart"/>
      <w:r w:rsidRPr="007320BB">
        <w:rPr>
          <w:rFonts w:ascii="Times New Roman" w:hAnsi="Times New Roman"/>
          <w:sz w:val="24"/>
          <w:szCs w:val="24"/>
          <w:lang w:val="ru-RU"/>
        </w:rPr>
        <w:t>цілодобового</w:t>
      </w:r>
      <w:proofErr w:type="spellEnd"/>
      <w:r w:rsidRPr="007320BB">
        <w:rPr>
          <w:rFonts w:ascii="Times New Roman" w:hAnsi="Times New Roman"/>
          <w:sz w:val="24"/>
          <w:szCs w:val="24"/>
          <w:lang w:val="ru-RU"/>
        </w:rPr>
        <w:t xml:space="preserve"> </w:t>
      </w:r>
      <w:proofErr w:type="spellStart"/>
      <w:r w:rsidRPr="007320BB">
        <w:rPr>
          <w:rFonts w:ascii="Times New Roman" w:hAnsi="Times New Roman"/>
          <w:sz w:val="24"/>
          <w:szCs w:val="24"/>
          <w:lang w:val="ru-RU"/>
        </w:rPr>
        <w:t>реагування</w:t>
      </w:r>
      <w:proofErr w:type="spellEnd"/>
      <w:r>
        <w:rPr>
          <w:rFonts w:ascii="Times New Roman" w:hAnsi="Times New Roman"/>
          <w:sz w:val="24"/>
          <w:szCs w:val="24"/>
          <w:lang w:val="ru-RU"/>
        </w:rPr>
        <w:t>.</w:t>
      </w:r>
    </w:p>
    <w:p w:rsidR="00E2166A" w:rsidRDefault="00E2166A" w:rsidP="00E2166A">
      <w:pPr>
        <w:pStyle w:val="af1"/>
        <w:ind w:left="0"/>
        <w:rPr>
          <w:rFonts w:ascii="Times New Roman" w:hAnsi="Times New Roman"/>
          <w:sz w:val="24"/>
          <w:szCs w:val="24"/>
          <w:u w:val="single"/>
          <w:lang w:val="ru-RU"/>
        </w:rPr>
      </w:pPr>
    </w:p>
    <w:p w:rsidR="00E2166A" w:rsidRPr="001F1D8A" w:rsidRDefault="00E2166A" w:rsidP="00E2166A">
      <w:pPr>
        <w:pStyle w:val="af1"/>
        <w:ind w:left="0"/>
        <w:jc w:val="center"/>
        <w:rPr>
          <w:rFonts w:ascii="Times New Roman" w:hAnsi="Times New Roman"/>
          <w:b/>
          <w:color w:val="FF0000"/>
          <w:sz w:val="28"/>
          <w:szCs w:val="24"/>
          <w:lang w:val="ru-RU"/>
        </w:rPr>
      </w:pPr>
      <w:r w:rsidRPr="001F1D8A">
        <w:rPr>
          <w:rFonts w:ascii="Times New Roman" w:hAnsi="Times New Roman"/>
          <w:b/>
          <w:color w:val="000000"/>
          <w:sz w:val="28"/>
          <w:szCs w:val="24"/>
        </w:rPr>
        <w:t>2. Перелік робіт та об’єктів, що обслуговуються:</w:t>
      </w:r>
    </w:p>
    <w:tbl>
      <w:tblPr>
        <w:tblpPr w:leftFromText="180" w:rightFromText="180" w:vertAnchor="text" w:horzAnchor="margin" w:tblpXSpec="center" w:tblpY="1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9036"/>
      </w:tblGrid>
      <w:tr w:rsidR="00E2166A" w:rsidRPr="006C717D" w:rsidTr="00A21F5F">
        <w:trPr>
          <w:cantSplit/>
          <w:trHeight w:val="841"/>
        </w:trPr>
        <w:tc>
          <w:tcPr>
            <w:tcW w:w="4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2166A" w:rsidRPr="001F1D8A" w:rsidRDefault="00E2166A" w:rsidP="00A21F5F">
            <w:pPr>
              <w:pStyle w:val="af5"/>
              <w:jc w:val="center"/>
              <w:rPr>
                <w:b/>
              </w:rPr>
            </w:pPr>
            <w:r w:rsidRPr="001F1D8A">
              <w:rPr>
                <w:b/>
              </w:rPr>
              <w:t>№</w:t>
            </w:r>
          </w:p>
          <w:p w:rsidR="00E2166A" w:rsidRPr="001F1D8A" w:rsidRDefault="00E2166A" w:rsidP="00A21F5F">
            <w:pPr>
              <w:pStyle w:val="af5"/>
              <w:jc w:val="center"/>
              <w:rPr>
                <w:b/>
              </w:rPr>
            </w:pPr>
            <w:proofErr w:type="spellStart"/>
            <w:proofErr w:type="gramStart"/>
            <w:r w:rsidRPr="001F1D8A">
              <w:rPr>
                <w:b/>
              </w:rPr>
              <w:t>п</w:t>
            </w:r>
            <w:proofErr w:type="spellEnd"/>
            <w:proofErr w:type="gramEnd"/>
            <w:r w:rsidRPr="001F1D8A">
              <w:rPr>
                <w:b/>
              </w:rPr>
              <w:t>/</w:t>
            </w:r>
            <w:proofErr w:type="spellStart"/>
            <w:r w:rsidRPr="001F1D8A">
              <w:rPr>
                <w:b/>
              </w:rPr>
              <w:t>п</w:t>
            </w:r>
            <w:proofErr w:type="spellEnd"/>
          </w:p>
        </w:tc>
        <w:tc>
          <w:tcPr>
            <w:tcW w:w="4585"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E2166A" w:rsidRPr="001F1D8A" w:rsidRDefault="00E2166A" w:rsidP="00A21F5F">
            <w:pPr>
              <w:pStyle w:val="af5"/>
              <w:jc w:val="center"/>
              <w:rPr>
                <w:b/>
              </w:rPr>
            </w:pPr>
            <w:proofErr w:type="spellStart"/>
            <w:r w:rsidRPr="001F1D8A">
              <w:rPr>
                <w:b/>
              </w:rPr>
              <w:t>Назва</w:t>
            </w:r>
            <w:proofErr w:type="spellEnd"/>
            <w:r w:rsidRPr="001F1D8A">
              <w:rPr>
                <w:b/>
              </w:rPr>
              <w:t xml:space="preserve"> та адреса </w:t>
            </w:r>
            <w:proofErr w:type="spellStart"/>
            <w:r w:rsidRPr="001F1D8A">
              <w:rPr>
                <w:b/>
              </w:rPr>
              <w:t>об’єкта</w:t>
            </w:r>
            <w:proofErr w:type="spellEnd"/>
            <w:r w:rsidRPr="001F1D8A">
              <w:rPr>
                <w:b/>
              </w:rPr>
              <w:t>,</w:t>
            </w:r>
          </w:p>
          <w:p w:rsidR="00E2166A" w:rsidRPr="001F1D8A" w:rsidRDefault="00E2166A" w:rsidP="00A21F5F">
            <w:pPr>
              <w:pStyle w:val="af5"/>
              <w:jc w:val="center"/>
              <w:rPr>
                <w:b/>
              </w:rPr>
            </w:pPr>
            <w:proofErr w:type="spellStart"/>
            <w:r w:rsidRPr="001F1D8A">
              <w:rPr>
                <w:b/>
              </w:rPr>
              <w:t>що</w:t>
            </w:r>
            <w:proofErr w:type="spellEnd"/>
            <w:r w:rsidRPr="001F1D8A">
              <w:rPr>
                <w:b/>
              </w:rPr>
              <w:t xml:space="preserve"> </w:t>
            </w:r>
            <w:proofErr w:type="spellStart"/>
            <w:r w:rsidRPr="001F1D8A">
              <w:rPr>
                <w:b/>
              </w:rPr>
              <w:t>обслуговується</w:t>
            </w:r>
            <w:proofErr w:type="spellEnd"/>
          </w:p>
        </w:tc>
      </w:tr>
      <w:tr w:rsidR="00E2166A" w:rsidRPr="006C717D" w:rsidTr="00A21F5F">
        <w:trPr>
          <w:cantSplit/>
          <w:trHeight w:val="410"/>
        </w:trPr>
        <w:tc>
          <w:tcPr>
            <w:tcW w:w="5000" w:type="pct"/>
            <w:gridSpan w:val="2"/>
            <w:tcBorders>
              <w:top w:val="single" w:sz="4" w:space="0" w:color="auto"/>
              <w:left w:val="single" w:sz="4" w:space="0" w:color="000000"/>
              <w:bottom w:val="single" w:sz="4" w:space="0" w:color="000000"/>
              <w:right w:val="single" w:sz="4" w:space="0" w:color="auto"/>
            </w:tcBorders>
            <w:vAlign w:val="center"/>
            <w:hideMark/>
          </w:tcPr>
          <w:p w:rsidR="00E2166A" w:rsidRPr="001F1D8A" w:rsidRDefault="00E2166A" w:rsidP="00A21F5F">
            <w:pPr>
              <w:pStyle w:val="af5"/>
              <w:jc w:val="center"/>
              <w:rPr>
                <w:b/>
                <w:bCs/>
              </w:rPr>
            </w:pPr>
            <w:r w:rsidRPr="001F1D8A">
              <w:rPr>
                <w:b/>
                <w:bCs/>
              </w:rPr>
              <w:t>ГАЗОВІ КОТЕЛЬНІ</w:t>
            </w:r>
          </w:p>
        </w:tc>
      </w:tr>
      <w:tr w:rsidR="00E2166A" w:rsidRPr="006C717D" w:rsidTr="00A21F5F">
        <w:trPr>
          <w:cantSplit/>
          <w:trHeight w:val="410"/>
        </w:trPr>
        <w:tc>
          <w:tcPr>
            <w:tcW w:w="415" w:type="pct"/>
            <w:tcBorders>
              <w:top w:val="single" w:sz="4" w:space="0" w:color="auto"/>
              <w:left w:val="single" w:sz="4" w:space="0" w:color="000000"/>
              <w:bottom w:val="single" w:sz="4" w:space="0" w:color="000000"/>
              <w:right w:val="single" w:sz="4" w:space="0" w:color="000000"/>
            </w:tcBorders>
            <w:vAlign w:val="center"/>
            <w:hideMark/>
          </w:tcPr>
          <w:p w:rsidR="00E2166A" w:rsidRPr="006C717D" w:rsidRDefault="00E2166A" w:rsidP="00A21F5F">
            <w:pPr>
              <w:pStyle w:val="af5"/>
              <w:jc w:val="center"/>
            </w:pPr>
            <w:r>
              <w:t>1</w:t>
            </w:r>
          </w:p>
        </w:tc>
        <w:tc>
          <w:tcPr>
            <w:tcW w:w="4585" w:type="pct"/>
            <w:tcBorders>
              <w:top w:val="single" w:sz="4" w:space="0" w:color="auto"/>
              <w:left w:val="single" w:sz="4" w:space="0" w:color="000000"/>
              <w:bottom w:val="single" w:sz="4" w:space="0" w:color="000000"/>
              <w:right w:val="single" w:sz="4" w:space="0" w:color="auto"/>
            </w:tcBorders>
            <w:vAlign w:val="center"/>
            <w:hideMark/>
          </w:tcPr>
          <w:p w:rsidR="00E2166A" w:rsidRPr="00F46E26" w:rsidRDefault="00E2166A" w:rsidP="00A21F5F">
            <w:pPr>
              <w:pStyle w:val="af5"/>
              <w:rPr>
                <w:lang w:val="uk-UA"/>
              </w:rPr>
            </w:pPr>
            <w:proofErr w:type="spellStart"/>
            <w:r w:rsidRPr="006C717D">
              <w:rPr>
                <w:bCs/>
              </w:rPr>
              <w:t>Котельня</w:t>
            </w:r>
            <w:proofErr w:type="spellEnd"/>
            <w:r w:rsidRPr="006C717D">
              <w:rPr>
                <w:bCs/>
              </w:rPr>
              <w:t xml:space="preserve"> </w:t>
            </w:r>
            <w:proofErr w:type="spellStart"/>
            <w:r w:rsidRPr="006C717D">
              <w:t>З</w:t>
            </w:r>
            <w:r w:rsidR="00F46E26">
              <w:t>еленьківсько</w:t>
            </w:r>
            <w:proofErr w:type="spellEnd"/>
            <w:r w:rsidR="00F46E26">
              <w:rPr>
                <w:lang w:val="uk-UA"/>
              </w:rPr>
              <w:t xml:space="preserve">ї гімназії </w:t>
            </w:r>
            <w:r w:rsidR="00F46E26" w:rsidRPr="00C215DA">
              <w:rPr>
                <w:sz w:val="28"/>
                <w:szCs w:val="28"/>
                <w:lang w:val="uk-UA"/>
              </w:rPr>
              <w:t xml:space="preserve"> </w:t>
            </w:r>
            <w:proofErr w:type="spellStart"/>
            <w:r w:rsidR="00F46E26" w:rsidRPr="00F46E26">
              <w:rPr>
                <w:lang w:val="uk-UA"/>
              </w:rPr>
              <w:t>Миронівської</w:t>
            </w:r>
            <w:proofErr w:type="spellEnd"/>
            <w:r w:rsidR="00F46E26" w:rsidRPr="00F46E26">
              <w:rPr>
                <w:lang w:val="uk-UA"/>
              </w:rPr>
              <w:t xml:space="preserve"> міської ради </w:t>
            </w:r>
            <w:r w:rsidR="00F46E26">
              <w:rPr>
                <w:lang w:val="uk-UA"/>
              </w:rPr>
              <w:t>Київської області</w:t>
            </w:r>
          </w:p>
          <w:p w:rsidR="00E2166A" w:rsidRPr="006C717D" w:rsidRDefault="00E2166A" w:rsidP="00A21F5F">
            <w:pPr>
              <w:pStyle w:val="af5"/>
            </w:pPr>
            <w:proofErr w:type="spellStart"/>
            <w:r w:rsidRPr="006C717D">
              <w:t>вул</w:t>
            </w:r>
            <w:proofErr w:type="spellEnd"/>
            <w:r w:rsidRPr="006C717D">
              <w:t xml:space="preserve">. Миру,1, с. </w:t>
            </w:r>
            <w:proofErr w:type="spellStart"/>
            <w:r w:rsidRPr="006C717D">
              <w:t>Зеленьки</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w:t>
            </w:r>
          </w:p>
          <w:p w:rsidR="00E2166A" w:rsidRPr="006C717D" w:rsidRDefault="00E2166A" w:rsidP="00A21F5F">
            <w:pPr>
              <w:pStyle w:val="af5"/>
            </w:pPr>
            <w:r w:rsidRPr="006C717D">
              <w:t>08832</w:t>
            </w:r>
          </w:p>
        </w:tc>
      </w:tr>
      <w:tr w:rsidR="00E2166A" w:rsidRPr="006C717D" w:rsidTr="00A21F5F">
        <w:trPr>
          <w:cantSplit/>
          <w:trHeight w:val="492"/>
        </w:trPr>
        <w:tc>
          <w:tcPr>
            <w:tcW w:w="415" w:type="pct"/>
            <w:tcBorders>
              <w:top w:val="single" w:sz="4" w:space="0" w:color="000000"/>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w:t>
            </w:r>
          </w:p>
        </w:tc>
        <w:tc>
          <w:tcPr>
            <w:tcW w:w="4585" w:type="pct"/>
            <w:tcBorders>
              <w:top w:val="single" w:sz="4" w:space="0" w:color="000000"/>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proofErr w:type="gramStart"/>
            <w:r w:rsidRPr="006C717D">
              <w:rPr>
                <w:bCs/>
              </w:rPr>
              <w:t>Котельня</w:t>
            </w:r>
            <w:proofErr w:type="spellEnd"/>
            <w:r w:rsidRPr="006C717D">
              <w:rPr>
                <w:bCs/>
              </w:rPr>
              <w:t xml:space="preserve"> о</w:t>
            </w:r>
            <w:r w:rsidRPr="006C717D">
              <w:t xml:space="preserve">порного закладу </w:t>
            </w:r>
            <w:proofErr w:type="spellStart"/>
            <w:r w:rsidRPr="006C717D">
              <w:t>освіти</w:t>
            </w:r>
            <w:proofErr w:type="spellEnd"/>
            <w:r w:rsidRPr="006C717D">
              <w:t xml:space="preserve"> "</w:t>
            </w:r>
            <w:proofErr w:type="spellStart"/>
            <w:r w:rsidRPr="006C717D">
              <w:t>Карапишівський</w:t>
            </w:r>
            <w:proofErr w:type="spellEnd"/>
            <w:r w:rsidRPr="006C717D">
              <w:t xml:space="preserve"> </w:t>
            </w:r>
            <w:proofErr w:type="spellStart"/>
            <w:r w:rsidRPr="006C717D">
              <w:t>ліцей</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roofErr w:type="gramEnd"/>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Незалежності</w:t>
            </w:r>
            <w:proofErr w:type="spellEnd"/>
            <w:r w:rsidRPr="006C717D">
              <w:t>, 36,</w:t>
            </w:r>
          </w:p>
          <w:p w:rsidR="00E2166A" w:rsidRPr="006C717D" w:rsidRDefault="00E2166A" w:rsidP="00A21F5F">
            <w:pPr>
              <w:pStyle w:val="af5"/>
              <w:rPr>
                <w:bCs/>
                <w:color w:val="FF0000"/>
              </w:rPr>
            </w:pPr>
            <w:r w:rsidRPr="006C717D">
              <w:t xml:space="preserve">с. </w:t>
            </w:r>
            <w:proofErr w:type="spellStart"/>
            <w:r w:rsidRPr="006C717D">
              <w:t>Карапиші</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08841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3</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proofErr w:type="spellStart"/>
            <w:r w:rsidRPr="006C717D">
              <w:t>Козинської</w:t>
            </w:r>
            <w:proofErr w:type="spellEnd"/>
            <w:r w:rsidRPr="006C717D">
              <w:t xml:space="preserve"> </w:t>
            </w:r>
            <w:r w:rsidR="00F46E26">
              <w:rPr>
                <w:lang w:val="uk-UA"/>
              </w:rPr>
              <w:t xml:space="preserve">гімназії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
          <w:p w:rsidR="00E2166A" w:rsidRPr="006C717D" w:rsidRDefault="00E2166A" w:rsidP="00A21F5F">
            <w:pPr>
              <w:pStyle w:val="af5"/>
              <w:rPr>
                <w:bCs/>
              </w:rPr>
            </w:pPr>
            <w:proofErr w:type="spellStart"/>
            <w:r w:rsidRPr="006C717D">
              <w:t>вул</w:t>
            </w:r>
            <w:proofErr w:type="spellEnd"/>
            <w:r w:rsidRPr="006C717D">
              <w:t>. Самарка, 94-а,</w:t>
            </w:r>
          </w:p>
          <w:p w:rsidR="00E2166A" w:rsidRPr="006C717D" w:rsidRDefault="00E2166A" w:rsidP="00A21F5F">
            <w:pPr>
              <w:pStyle w:val="af5"/>
              <w:rPr>
                <w:color w:val="FF0000"/>
              </w:rPr>
            </w:pPr>
            <w:proofErr w:type="gramStart"/>
            <w:r w:rsidRPr="006C717D">
              <w:t>с</w:t>
            </w:r>
            <w:proofErr w:type="gramEnd"/>
            <w:r w:rsidRPr="006C717D">
              <w:t xml:space="preserve">. </w:t>
            </w:r>
            <w:proofErr w:type="gramStart"/>
            <w:r w:rsidRPr="006C717D">
              <w:t>Козин</w:t>
            </w:r>
            <w:proofErr w:type="gram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08851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4</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proofErr w:type="gramStart"/>
            <w:r w:rsidRPr="006C717D">
              <w:rPr>
                <w:bCs/>
              </w:rPr>
              <w:t>Котельня</w:t>
            </w:r>
            <w:proofErr w:type="spellEnd"/>
            <w:r w:rsidRPr="006C717D">
              <w:rPr>
                <w:bCs/>
              </w:rPr>
              <w:t xml:space="preserve"> </w:t>
            </w:r>
            <w:r w:rsidRPr="006C717D">
              <w:t xml:space="preserve">опорного закладу </w:t>
            </w:r>
            <w:proofErr w:type="spellStart"/>
            <w:r w:rsidRPr="006C717D">
              <w:t>освіти</w:t>
            </w:r>
            <w:proofErr w:type="spellEnd"/>
            <w:r w:rsidRPr="006C717D">
              <w:t xml:space="preserve"> "</w:t>
            </w:r>
            <w:proofErr w:type="spellStart"/>
            <w:r w:rsidRPr="006C717D">
              <w:t>Потіцький</w:t>
            </w:r>
            <w:proofErr w:type="spellEnd"/>
            <w:r w:rsidRPr="006C717D">
              <w:t xml:space="preserve"> </w:t>
            </w:r>
            <w:proofErr w:type="spellStart"/>
            <w:r w:rsidRPr="006C717D">
              <w:t>ліцей</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roofErr w:type="gramEnd"/>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Васильченка</w:t>
            </w:r>
            <w:proofErr w:type="spellEnd"/>
            <w:r w:rsidRPr="006C717D">
              <w:t>, 1,</w:t>
            </w:r>
          </w:p>
          <w:p w:rsidR="00E2166A" w:rsidRPr="006C717D" w:rsidRDefault="00E2166A" w:rsidP="00A21F5F">
            <w:pPr>
              <w:pStyle w:val="af5"/>
              <w:rPr>
                <w:color w:val="FF0000"/>
              </w:rPr>
            </w:pPr>
            <w:r w:rsidRPr="006C717D">
              <w:t xml:space="preserve">с. </w:t>
            </w:r>
            <w:proofErr w:type="spellStart"/>
            <w:r w:rsidRPr="006C717D">
              <w:t>Поті</w:t>
            </w:r>
            <w:proofErr w:type="gramStart"/>
            <w:r w:rsidRPr="006C717D">
              <w:t>к</w:t>
            </w:r>
            <w:proofErr w:type="spellEnd"/>
            <w:proofErr w:type="gramEnd"/>
            <w:r w:rsidRPr="006C717D">
              <w:t xml:space="preserve">,  </w:t>
            </w:r>
            <w:proofErr w:type="spellStart"/>
            <w:proofErr w:type="gramStart"/>
            <w:r w:rsidRPr="006C717D">
              <w:t>Обух</w:t>
            </w:r>
            <w:proofErr w:type="gramEnd"/>
            <w:r w:rsidRPr="006C717D">
              <w:t>івський</w:t>
            </w:r>
            <w:proofErr w:type="spellEnd"/>
            <w:r w:rsidRPr="006C717D">
              <w:t xml:space="preserve"> р-н, </w:t>
            </w:r>
            <w:proofErr w:type="spellStart"/>
            <w:r w:rsidRPr="006C717D">
              <w:t>Київська</w:t>
            </w:r>
            <w:proofErr w:type="spellEnd"/>
            <w:r w:rsidRPr="006C717D">
              <w:t xml:space="preserve"> обл., 08824</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5</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proofErr w:type="spellStart"/>
            <w:r w:rsidRPr="006C717D">
              <w:t>Пустовітської</w:t>
            </w:r>
            <w:proofErr w:type="spellEnd"/>
            <w:r w:rsidRPr="006C717D">
              <w:t xml:space="preserve">  </w:t>
            </w:r>
            <w:proofErr w:type="spellStart"/>
            <w:r w:rsidRPr="006C717D">
              <w:t>гімназії</w:t>
            </w:r>
            <w:proofErr w:type="spellEnd"/>
            <w:r w:rsidRPr="006C717D">
              <w:rPr>
                <w:bCs/>
              </w:rPr>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
          <w:p w:rsidR="00E2166A" w:rsidRPr="006C717D" w:rsidRDefault="00E2166A" w:rsidP="00A21F5F">
            <w:pPr>
              <w:pStyle w:val="af5"/>
              <w:rPr>
                <w:bCs/>
              </w:rPr>
            </w:pPr>
            <w:proofErr w:type="spellStart"/>
            <w:r w:rsidRPr="006C717D">
              <w:t>вул</w:t>
            </w:r>
            <w:proofErr w:type="spellEnd"/>
            <w:r w:rsidRPr="006C717D">
              <w:t>. І. Франка, 24,</w:t>
            </w:r>
          </w:p>
          <w:p w:rsidR="00E2166A" w:rsidRPr="006C717D" w:rsidRDefault="00E2166A" w:rsidP="00A21F5F">
            <w:pPr>
              <w:pStyle w:val="af5"/>
            </w:pPr>
            <w:r w:rsidRPr="006C717D">
              <w:t xml:space="preserve">с. </w:t>
            </w:r>
            <w:proofErr w:type="spellStart"/>
            <w:r w:rsidRPr="006C717D">
              <w:t>Пустовіти</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08840</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6</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proofErr w:type="spellStart"/>
            <w:r w:rsidR="00F46E26">
              <w:t>Росавської</w:t>
            </w:r>
            <w:proofErr w:type="spellEnd"/>
            <w:r w:rsidR="00F46E26">
              <w:t xml:space="preserve"> </w:t>
            </w:r>
            <w:r w:rsidR="00F46E26">
              <w:rPr>
                <w:lang w:val="uk-UA"/>
              </w:rPr>
              <w:t>гімназії</w:t>
            </w:r>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
          <w:p w:rsidR="00E2166A" w:rsidRPr="006C717D" w:rsidRDefault="00E2166A" w:rsidP="00A21F5F">
            <w:pPr>
              <w:pStyle w:val="af5"/>
              <w:rPr>
                <w:bCs/>
              </w:rPr>
            </w:pPr>
            <w:proofErr w:type="spellStart"/>
            <w:r w:rsidRPr="006C717D">
              <w:t>вул</w:t>
            </w:r>
            <w:proofErr w:type="spellEnd"/>
            <w:r w:rsidRPr="006C717D">
              <w:t>. Центральна, 55-а,</w:t>
            </w:r>
          </w:p>
          <w:p w:rsidR="00E2166A" w:rsidRPr="006C717D" w:rsidRDefault="00E2166A" w:rsidP="00A21F5F">
            <w:pPr>
              <w:pStyle w:val="af5"/>
              <w:rPr>
                <w:color w:val="FF0000"/>
              </w:rPr>
            </w:pPr>
            <w:r w:rsidRPr="006C717D">
              <w:t xml:space="preserve">с. </w:t>
            </w:r>
            <w:proofErr w:type="spellStart"/>
            <w:r w:rsidRPr="006C717D">
              <w:t>Росава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08835</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7</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proofErr w:type="spellStart"/>
            <w:r w:rsidR="00F46E26">
              <w:t>Маслівської</w:t>
            </w:r>
            <w:proofErr w:type="spellEnd"/>
            <w:r w:rsidR="00F46E26">
              <w:t xml:space="preserve"> </w:t>
            </w:r>
            <w:r w:rsidR="00F46E26">
              <w:rPr>
                <w:lang w:val="uk-UA"/>
              </w:rPr>
              <w:t>гімназії</w:t>
            </w:r>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
          <w:p w:rsidR="00E2166A" w:rsidRPr="006C717D" w:rsidRDefault="00E2166A" w:rsidP="00A21F5F">
            <w:pPr>
              <w:pStyle w:val="af5"/>
              <w:rPr>
                <w:bCs/>
              </w:rPr>
            </w:pPr>
            <w:proofErr w:type="spellStart"/>
            <w:r w:rsidRPr="006C717D">
              <w:t>вул</w:t>
            </w:r>
            <w:proofErr w:type="spellEnd"/>
            <w:r w:rsidRPr="006C717D">
              <w:t xml:space="preserve">. </w:t>
            </w:r>
            <w:proofErr w:type="spellStart"/>
            <w:r w:rsidRPr="006C717D">
              <w:t>Незалежності</w:t>
            </w:r>
            <w:proofErr w:type="spellEnd"/>
            <w:r w:rsidRPr="006C717D">
              <w:t>, 111,</w:t>
            </w:r>
          </w:p>
          <w:p w:rsidR="00E2166A" w:rsidRPr="006C717D" w:rsidRDefault="00E2166A" w:rsidP="00A21F5F">
            <w:pPr>
              <w:pStyle w:val="af5"/>
              <w:rPr>
                <w:color w:val="FF0000"/>
              </w:rPr>
            </w:pPr>
            <w:r w:rsidRPr="006C717D">
              <w:t xml:space="preserve">с. </w:t>
            </w:r>
            <w:proofErr w:type="spellStart"/>
            <w:r w:rsidRPr="006C717D">
              <w:t>Маслівка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08850</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8</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proofErr w:type="gramStart"/>
            <w:r w:rsidRPr="006C717D">
              <w:rPr>
                <w:bCs/>
              </w:rPr>
              <w:t xml:space="preserve"> </w:t>
            </w:r>
            <w:proofErr w:type="spellStart"/>
            <w:r w:rsidRPr="006C717D">
              <w:t>В</w:t>
            </w:r>
            <w:proofErr w:type="gramEnd"/>
            <w:r w:rsidRPr="006C717D">
              <w:t>ікторівської</w:t>
            </w:r>
            <w:proofErr w:type="spellEnd"/>
            <w:r w:rsidRPr="006C717D">
              <w:t xml:space="preserve"> </w:t>
            </w:r>
            <w:proofErr w:type="spellStart"/>
            <w:r w:rsidRPr="006C717D">
              <w:t>філії</w:t>
            </w:r>
            <w:proofErr w:type="spellEnd"/>
            <w:r w:rsidRPr="006C717D">
              <w:t xml:space="preserve"> ОЗО "</w:t>
            </w:r>
            <w:proofErr w:type="spellStart"/>
            <w:r w:rsidRPr="006C717D">
              <w:t>Карапишівський</w:t>
            </w:r>
            <w:proofErr w:type="spellEnd"/>
            <w:r w:rsidRPr="006C717D">
              <w:t xml:space="preserve"> </w:t>
            </w:r>
            <w:proofErr w:type="spellStart"/>
            <w:r w:rsidRPr="006C717D">
              <w:t>ліцей</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Шевченка</w:t>
            </w:r>
            <w:proofErr w:type="spellEnd"/>
            <w:r w:rsidRPr="006C717D">
              <w:t>, 37,</w:t>
            </w:r>
          </w:p>
          <w:p w:rsidR="00E2166A" w:rsidRPr="006C717D" w:rsidRDefault="00E2166A" w:rsidP="00A21F5F">
            <w:pPr>
              <w:pStyle w:val="af5"/>
              <w:rPr>
                <w:color w:val="FF0000"/>
              </w:rPr>
            </w:pPr>
            <w:r w:rsidRPr="006C717D">
              <w:t xml:space="preserve">с. </w:t>
            </w:r>
            <w:proofErr w:type="spellStart"/>
            <w:r w:rsidRPr="006C717D">
              <w:t>Вікторівка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08830</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9</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proofErr w:type="spellStart"/>
            <w:r w:rsidRPr="006C717D">
              <w:t>Кип'ячківської</w:t>
            </w:r>
            <w:proofErr w:type="spellEnd"/>
            <w:r w:rsidRPr="006C717D">
              <w:t xml:space="preserve"> </w:t>
            </w:r>
            <w:proofErr w:type="spellStart"/>
            <w:r w:rsidRPr="006C717D">
              <w:t>філії</w:t>
            </w:r>
            <w:proofErr w:type="spellEnd"/>
            <w:r w:rsidRPr="006C717D">
              <w:t xml:space="preserve"> ОЗО "</w:t>
            </w:r>
            <w:proofErr w:type="spellStart"/>
            <w:r w:rsidRPr="006C717D">
              <w:t>Потіцький</w:t>
            </w:r>
            <w:proofErr w:type="spellEnd"/>
            <w:r w:rsidRPr="006C717D">
              <w:t xml:space="preserve"> </w:t>
            </w:r>
            <w:proofErr w:type="spellStart"/>
            <w:r w:rsidRPr="006C717D">
              <w:t>ліцей</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r w:rsidRPr="006C717D">
              <w:rPr>
                <w:i/>
              </w:rPr>
              <w:t xml:space="preserve"> </w:t>
            </w:r>
          </w:p>
          <w:p w:rsidR="00E2166A" w:rsidRPr="006C717D" w:rsidRDefault="00E2166A" w:rsidP="00A21F5F">
            <w:pPr>
              <w:pStyle w:val="af5"/>
              <w:rPr>
                <w:shd w:val="clear" w:color="auto" w:fill="FFFFFF"/>
              </w:rPr>
            </w:pPr>
            <w:proofErr w:type="spellStart"/>
            <w:r w:rsidRPr="006C717D">
              <w:rPr>
                <w:shd w:val="clear" w:color="auto" w:fill="FFFFFF"/>
              </w:rPr>
              <w:t>вул</w:t>
            </w:r>
            <w:proofErr w:type="spellEnd"/>
            <w:r w:rsidRPr="006C717D">
              <w:rPr>
                <w:shd w:val="clear" w:color="auto" w:fill="FFFFFF"/>
              </w:rPr>
              <w:t xml:space="preserve">. </w:t>
            </w:r>
            <w:proofErr w:type="spellStart"/>
            <w:r w:rsidRPr="006C717D">
              <w:rPr>
                <w:shd w:val="clear" w:color="auto" w:fill="FFFFFF"/>
              </w:rPr>
              <w:t>Незалежності</w:t>
            </w:r>
            <w:proofErr w:type="spellEnd"/>
            <w:r w:rsidRPr="006C717D">
              <w:rPr>
                <w:shd w:val="clear" w:color="auto" w:fill="FFFFFF"/>
              </w:rPr>
              <w:t xml:space="preserve">, 27, </w:t>
            </w:r>
          </w:p>
          <w:p w:rsidR="00E2166A" w:rsidRPr="006C717D" w:rsidRDefault="00E2166A" w:rsidP="00A21F5F">
            <w:pPr>
              <w:pStyle w:val="af5"/>
              <w:rPr>
                <w:bCs/>
                <w:color w:val="FF0000"/>
              </w:rPr>
            </w:pPr>
            <w:r w:rsidRPr="006C717D">
              <w:rPr>
                <w:shd w:val="clear" w:color="auto" w:fill="FFFFFF"/>
              </w:rPr>
              <w:t xml:space="preserve">с. </w:t>
            </w:r>
            <w:proofErr w:type="spellStart"/>
            <w:r w:rsidRPr="006C717D">
              <w:rPr>
                <w:shd w:val="clear" w:color="auto" w:fill="FFFFFF"/>
              </w:rPr>
              <w:t>Кип’ячка</w:t>
            </w:r>
            <w:proofErr w:type="spellEnd"/>
            <w:r w:rsidRPr="006C717D">
              <w:rPr>
                <w:shd w:val="clear" w:color="auto" w:fill="FFFFFF"/>
              </w:rPr>
              <w:t xml:space="preserve">, </w:t>
            </w:r>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w:t>
            </w:r>
            <w:r w:rsidRPr="006C717D">
              <w:rPr>
                <w:shd w:val="clear" w:color="auto" w:fill="FFFFFF"/>
              </w:rPr>
              <w:t>08821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10</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r w:rsidRPr="006C717D">
              <w:t xml:space="preserve"> </w:t>
            </w:r>
            <w:proofErr w:type="spellStart"/>
            <w:r w:rsidRPr="006C717D">
              <w:t>Македонської</w:t>
            </w:r>
            <w:proofErr w:type="spellEnd"/>
            <w:r w:rsidRPr="006C717D">
              <w:t xml:space="preserve"> </w:t>
            </w:r>
            <w:proofErr w:type="spellStart"/>
            <w:r w:rsidRPr="006C717D">
              <w:t>гімназії</w:t>
            </w:r>
            <w:proofErr w:type="spellEnd"/>
            <w:r w:rsidRPr="006C717D">
              <w:rPr>
                <w:bCs/>
              </w:rPr>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r w:rsidRPr="006C717D">
              <w:rPr>
                <w:bCs/>
              </w:rPr>
              <w:t xml:space="preserve"> </w:t>
            </w:r>
          </w:p>
          <w:p w:rsidR="00E2166A" w:rsidRPr="006C717D" w:rsidRDefault="00E2166A" w:rsidP="00A21F5F">
            <w:pPr>
              <w:pStyle w:val="af5"/>
              <w:rPr>
                <w:bCs/>
              </w:rPr>
            </w:pPr>
            <w:proofErr w:type="spellStart"/>
            <w:r w:rsidRPr="006C717D">
              <w:t>вул</w:t>
            </w:r>
            <w:proofErr w:type="spellEnd"/>
            <w:r w:rsidRPr="006C717D">
              <w:t xml:space="preserve">. </w:t>
            </w:r>
            <w:proofErr w:type="spellStart"/>
            <w:r w:rsidRPr="006C717D">
              <w:t>Садова</w:t>
            </w:r>
            <w:proofErr w:type="spellEnd"/>
            <w:r w:rsidRPr="006C717D">
              <w:t>, 5,</w:t>
            </w:r>
            <w:r w:rsidRPr="006C717D">
              <w:rPr>
                <w:bCs/>
              </w:rPr>
              <w:t xml:space="preserve"> </w:t>
            </w:r>
          </w:p>
          <w:p w:rsidR="00E2166A" w:rsidRPr="006C717D" w:rsidRDefault="00E2166A" w:rsidP="00A21F5F">
            <w:pPr>
              <w:pStyle w:val="af5"/>
              <w:rPr>
                <w:bCs/>
              </w:rPr>
            </w:pPr>
            <w:r w:rsidRPr="006C717D">
              <w:t xml:space="preserve">с. </w:t>
            </w:r>
            <w:proofErr w:type="spellStart"/>
            <w:r w:rsidRPr="006C717D">
              <w:t>Македони</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08820</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11</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p>
          <w:p w:rsidR="00E2166A" w:rsidRPr="006C717D" w:rsidRDefault="00E2166A" w:rsidP="00A21F5F">
            <w:pPr>
              <w:pStyle w:val="af5"/>
            </w:pPr>
            <w:proofErr w:type="spellStart"/>
            <w:r w:rsidRPr="006C717D">
              <w:t>Тулинської</w:t>
            </w:r>
            <w:proofErr w:type="spellEnd"/>
            <w:r w:rsidRPr="006C717D">
              <w:t xml:space="preserve"> </w:t>
            </w:r>
            <w:proofErr w:type="spellStart"/>
            <w:r w:rsidRPr="006C717D">
              <w:t>філії</w:t>
            </w:r>
            <w:proofErr w:type="spellEnd"/>
            <w:r w:rsidRPr="006C717D">
              <w:t xml:space="preserve"> ОЗО "</w:t>
            </w:r>
            <w:proofErr w:type="spellStart"/>
            <w:r w:rsidRPr="006C717D">
              <w:t>Потіцький</w:t>
            </w:r>
            <w:proofErr w:type="spellEnd"/>
            <w:r w:rsidRPr="006C717D">
              <w:t xml:space="preserve"> </w:t>
            </w:r>
            <w:proofErr w:type="spellStart"/>
            <w:r w:rsidRPr="006C717D">
              <w:t>ліцей</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
          <w:p w:rsidR="00E2166A" w:rsidRPr="006C717D" w:rsidRDefault="00E2166A" w:rsidP="00A21F5F">
            <w:pPr>
              <w:pStyle w:val="af5"/>
              <w:rPr>
                <w:shd w:val="clear" w:color="auto" w:fill="F5F5F5"/>
              </w:rPr>
            </w:pPr>
            <w:proofErr w:type="spellStart"/>
            <w:r w:rsidRPr="006C717D">
              <w:rPr>
                <w:shd w:val="clear" w:color="auto" w:fill="F5F5F5"/>
              </w:rPr>
              <w:t>вул</w:t>
            </w:r>
            <w:proofErr w:type="spellEnd"/>
            <w:r w:rsidRPr="006C717D">
              <w:rPr>
                <w:shd w:val="clear" w:color="auto" w:fill="F5F5F5"/>
              </w:rPr>
              <w:t xml:space="preserve">. 12 </w:t>
            </w:r>
            <w:proofErr w:type="spellStart"/>
            <w:r w:rsidRPr="006C717D">
              <w:rPr>
                <w:shd w:val="clear" w:color="auto" w:fill="F5F5F5"/>
              </w:rPr>
              <w:t>липня</w:t>
            </w:r>
            <w:proofErr w:type="spellEnd"/>
            <w:r w:rsidRPr="006C717D">
              <w:rPr>
                <w:shd w:val="clear" w:color="auto" w:fill="F5F5F5"/>
              </w:rPr>
              <w:t xml:space="preserve">, 49, </w:t>
            </w:r>
          </w:p>
          <w:p w:rsidR="00E2166A" w:rsidRPr="006C717D" w:rsidRDefault="00E2166A" w:rsidP="00A21F5F">
            <w:pPr>
              <w:pStyle w:val="af5"/>
              <w:rPr>
                <w:color w:val="FF0000"/>
              </w:rPr>
            </w:pPr>
            <w:r w:rsidRPr="006C717D">
              <w:rPr>
                <w:shd w:val="clear" w:color="auto" w:fill="F5F5F5"/>
              </w:rPr>
              <w:t xml:space="preserve">с. </w:t>
            </w:r>
            <w:proofErr w:type="spellStart"/>
            <w:r w:rsidRPr="006C717D">
              <w:rPr>
                <w:shd w:val="clear" w:color="auto" w:fill="F5F5F5"/>
              </w:rPr>
              <w:t>Тулинці</w:t>
            </w:r>
            <w:proofErr w:type="spellEnd"/>
            <w:r w:rsidRPr="006C717D">
              <w:rPr>
                <w:shd w:val="clear" w:color="auto" w:fill="F5F5F5"/>
              </w:rPr>
              <w:t>,</w:t>
            </w:r>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w:t>
            </w:r>
            <w:r w:rsidRPr="006C717D">
              <w:rPr>
                <w:shd w:val="clear" w:color="auto" w:fill="F5F5F5"/>
              </w:rPr>
              <w:t>08822</w:t>
            </w:r>
          </w:p>
        </w:tc>
      </w:tr>
      <w:tr w:rsidR="00E2166A" w:rsidRPr="006C717D" w:rsidTr="00A21F5F">
        <w:trPr>
          <w:cantSplit/>
          <w:trHeight w:val="1310"/>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12</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proofErr w:type="gramStart"/>
            <w:r w:rsidRPr="006C717D">
              <w:rPr>
                <w:bCs/>
              </w:rPr>
              <w:t>Котельня</w:t>
            </w:r>
            <w:proofErr w:type="spellEnd"/>
            <w:r w:rsidRPr="006C717D">
              <w:rPr>
                <w:bCs/>
              </w:rPr>
              <w:t xml:space="preserve">  </w:t>
            </w:r>
            <w:proofErr w:type="spellStart"/>
            <w:r w:rsidRPr="006C717D">
              <w:t>Юхнівської</w:t>
            </w:r>
            <w:proofErr w:type="spellEnd"/>
            <w:r w:rsidRPr="006C717D">
              <w:t xml:space="preserve"> </w:t>
            </w:r>
            <w:proofErr w:type="spellStart"/>
            <w:r w:rsidRPr="006C717D">
              <w:t>філії</w:t>
            </w:r>
            <w:proofErr w:type="spellEnd"/>
            <w:r w:rsidRPr="006C717D">
              <w:t xml:space="preserve">  опорного закладу </w:t>
            </w:r>
            <w:proofErr w:type="spellStart"/>
            <w:r w:rsidRPr="006C717D">
              <w:t>освіти</w:t>
            </w:r>
            <w:proofErr w:type="spellEnd"/>
            <w:r w:rsidRPr="006C717D">
              <w:t xml:space="preserve">  "</w:t>
            </w:r>
            <w:proofErr w:type="spellStart"/>
            <w:r w:rsidRPr="006C717D">
              <w:t>Миронівський</w:t>
            </w:r>
            <w:proofErr w:type="spellEnd"/>
            <w:r w:rsidRPr="006C717D">
              <w:t xml:space="preserve"> </w:t>
            </w:r>
            <w:proofErr w:type="spellStart"/>
            <w:r w:rsidRPr="006C717D">
              <w:t>академічний</w:t>
            </w:r>
            <w:proofErr w:type="spellEnd"/>
            <w:r w:rsidRPr="006C717D">
              <w:t xml:space="preserve"> </w:t>
            </w:r>
            <w:proofErr w:type="spellStart"/>
            <w:r w:rsidRPr="006C717D">
              <w:t>ліцей</w:t>
            </w:r>
            <w:proofErr w:type="spellEnd"/>
            <w:r w:rsidRPr="006C717D">
              <w:t xml:space="preserve"> № 3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roofErr w:type="gramEnd"/>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Першотравнева</w:t>
            </w:r>
            <w:proofErr w:type="spellEnd"/>
            <w:r w:rsidRPr="006C717D">
              <w:t>, 6,</w:t>
            </w:r>
          </w:p>
          <w:p w:rsidR="00E2166A" w:rsidRPr="006C717D" w:rsidRDefault="00E2166A" w:rsidP="00A21F5F">
            <w:pPr>
              <w:pStyle w:val="af5"/>
              <w:rPr>
                <w:color w:val="FF0000"/>
              </w:rPr>
            </w:pPr>
            <w:r w:rsidRPr="006C717D">
              <w:t xml:space="preserve">с. </w:t>
            </w:r>
            <w:proofErr w:type="spellStart"/>
            <w:r w:rsidRPr="006C717D">
              <w:t>Юхни</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08843</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lastRenderedPageBreak/>
              <w:t>13</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Ємчиська</w:t>
            </w:r>
            <w:proofErr w:type="spellEnd"/>
            <w:r w:rsidRPr="006C717D">
              <w:t xml:space="preserve"> </w:t>
            </w:r>
            <w:proofErr w:type="spellStart"/>
            <w:r w:rsidRPr="006C717D">
              <w:t>філія</w:t>
            </w:r>
            <w:proofErr w:type="spellEnd"/>
            <w:r w:rsidRPr="006C717D">
              <w:t xml:space="preserve">  ОЗО </w:t>
            </w:r>
          </w:p>
          <w:p w:rsidR="00E2166A" w:rsidRPr="006C717D" w:rsidRDefault="00E2166A" w:rsidP="00A21F5F">
            <w:pPr>
              <w:pStyle w:val="af5"/>
            </w:pPr>
            <w:r w:rsidRPr="006C717D">
              <w:t>«</w:t>
            </w:r>
            <w:proofErr w:type="spellStart"/>
            <w:r w:rsidRPr="006C717D">
              <w:t>Миронівський</w:t>
            </w:r>
            <w:proofErr w:type="spellEnd"/>
            <w:r w:rsidRPr="006C717D">
              <w:t xml:space="preserve"> </w:t>
            </w:r>
            <w:proofErr w:type="spellStart"/>
            <w:r w:rsidRPr="006C717D">
              <w:t>академічний</w:t>
            </w:r>
            <w:proofErr w:type="spellEnd"/>
            <w:r w:rsidRPr="006C717D">
              <w:t xml:space="preserve"> </w:t>
            </w:r>
            <w:proofErr w:type="spellStart"/>
            <w:r w:rsidRPr="006C717D">
              <w:t>ліцей</w:t>
            </w:r>
            <w:proofErr w:type="spellEnd"/>
            <w:r w:rsidRPr="006C717D">
              <w:t xml:space="preserve"> </w:t>
            </w:r>
            <w:proofErr w:type="spellStart"/>
            <w:r w:rsidRPr="006C717D">
              <w:t>імені</w:t>
            </w:r>
            <w:proofErr w:type="spellEnd"/>
            <w:r w:rsidRPr="006C717D">
              <w:t xml:space="preserve">  </w:t>
            </w:r>
            <w:proofErr w:type="spellStart"/>
            <w:r w:rsidRPr="006C717D">
              <w:t>Т.Г.Шевченка</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w:t>
            </w:r>
          </w:p>
          <w:p w:rsidR="00E2166A" w:rsidRPr="006C717D" w:rsidRDefault="00E2166A" w:rsidP="00A21F5F">
            <w:pPr>
              <w:pStyle w:val="af5"/>
            </w:pPr>
            <w:proofErr w:type="spellStart"/>
            <w:r w:rsidRPr="006C717D">
              <w:t>вул</w:t>
            </w:r>
            <w:proofErr w:type="spellEnd"/>
            <w:r w:rsidRPr="006C717D">
              <w:t xml:space="preserve">. Миру, 4, с. </w:t>
            </w:r>
            <w:proofErr w:type="spellStart"/>
            <w:r w:rsidRPr="006C717D">
              <w:t>Ємчиха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08852</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14</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proofErr w:type="gramStart"/>
            <w:r w:rsidRPr="006C717D">
              <w:rPr>
                <w:bCs/>
              </w:rPr>
              <w:t>Котельня</w:t>
            </w:r>
            <w:proofErr w:type="spellEnd"/>
            <w:r w:rsidRPr="006C717D">
              <w:rPr>
                <w:bCs/>
              </w:rPr>
              <w:t xml:space="preserve"> </w:t>
            </w:r>
            <w:r w:rsidRPr="006C717D">
              <w:t xml:space="preserve">опорного закладу </w:t>
            </w:r>
            <w:proofErr w:type="spellStart"/>
            <w:r w:rsidRPr="006C717D">
              <w:t>освіти</w:t>
            </w:r>
            <w:proofErr w:type="spellEnd"/>
            <w:r w:rsidRPr="006C717D">
              <w:t xml:space="preserve"> «</w:t>
            </w:r>
            <w:proofErr w:type="spellStart"/>
            <w:r w:rsidRPr="006C717D">
              <w:t>Миронівський</w:t>
            </w:r>
            <w:proofErr w:type="spellEnd"/>
            <w:r w:rsidRPr="006C717D">
              <w:t xml:space="preserve"> </w:t>
            </w:r>
            <w:proofErr w:type="spellStart"/>
            <w:r w:rsidRPr="006C717D">
              <w:t>академічний</w:t>
            </w:r>
            <w:proofErr w:type="spellEnd"/>
            <w:r w:rsidRPr="006C717D">
              <w:t xml:space="preserve"> </w:t>
            </w:r>
            <w:proofErr w:type="spellStart"/>
            <w:r w:rsidRPr="006C717D">
              <w:t>ліцей</w:t>
            </w:r>
            <w:proofErr w:type="spellEnd"/>
            <w:r w:rsidRPr="006C717D">
              <w:t xml:space="preserve"> </w:t>
            </w:r>
            <w:proofErr w:type="spellStart"/>
            <w:r w:rsidRPr="006C717D">
              <w:t>імені</w:t>
            </w:r>
            <w:proofErr w:type="spellEnd"/>
            <w:r w:rsidRPr="006C717D">
              <w:t xml:space="preserve">  </w:t>
            </w:r>
            <w:proofErr w:type="spellStart"/>
            <w:r w:rsidRPr="006C717D">
              <w:t>Т.Г.Шевченка</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roofErr w:type="gramEnd"/>
          </w:p>
          <w:p w:rsidR="00E2166A" w:rsidRPr="006C717D" w:rsidRDefault="00E2166A" w:rsidP="00A21F5F">
            <w:pPr>
              <w:pStyle w:val="af5"/>
              <w:rPr>
                <w:color w:val="FF0000"/>
              </w:rPr>
            </w:pPr>
            <w:proofErr w:type="spellStart"/>
            <w:r w:rsidRPr="006C717D">
              <w:t>вул</w:t>
            </w:r>
            <w:proofErr w:type="spellEnd"/>
            <w:r w:rsidRPr="006C717D">
              <w:t xml:space="preserve">. Чкалова, 54, м. </w:t>
            </w:r>
            <w:proofErr w:type="spellStart"/>
            <w:r w:rsidRPr="006C717D">
              <w:t>Миронівка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обл.08801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15</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proofErr w:type="gramStart"/>
            <w:r w:rsidRPr="006C717D">
              <w:rPr>
                <w:bCs/>
              </w:rPr>
              <w:t>Котельня</w:t>
            </w:r>
            <w:proofErr w:type="spellEnd"/>
            <w:r w:rsidRPr="006C717D">
              <w:rPr>
                <w:bCs/>
              </w:rPr>
              <w:t xml:space="preserve"> </w:t>
            </w:r>
            <w:r w:rsidRPr="006C717D">
              <w:t xml:space="preserve">опорного закладу </w:t>
            </w:r>
            <w:proofErr w:type="spellStart"/>
            <w:r w:rsidRPr="006C717D">
              <w:t>освіти</w:t>
            </w:r>
            <w:proofErr w:type="spellEnd"/>
            <w:r w:rsidRPr="006C717D">
              <w:t xml:space="preserve">  «</w:t>
            </w:r>
            <w:proofErr w:type="spellStart"/>
            <w:r w:rsidRPr="006C717D">
              <w:t>Миронівський</w:t>
            </w:r>
            <w:proofErr w:type="spellEnd"/>
            <w:r w:rsidRPr="006C717D">
              <w:t xml:space="preserve"> </w:t>
            </w:r>
            <w:proofErr w:type="spellStart"/>
            <w:r w:rsidRPr="006C717D">
              <w:t>академічний</w:t>
            </w:r>
            <w:proofErr w:type="spellEnd"/>
            <w:r w:rsidRPr="006C717D">
              <w:t xml:space="preserve"> </w:t>
            </w:r>
            <w:proofErr w:type="spellStart"/>
            <w:r w:rsidRPr="006C717D">
              <w:t>ліцей</w:t>
            </w:r>
            <w:proofErr w:type="spellEnd"/>
            <w:r w:rsidRPr="006C717D">
              <w:t xml:space="preserve"> №3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roofErr w:type="gramEnd"/>
          </w:p>
          <w:p w:rsidR="00E2166A" w:rsidRPr="006C717D" w:rsidRDefault="00E2166A" w:rsidP="00A21F5F">
            <w:pPr>
              <w:pStyle w:val="af5"/>
            </w:pPr>
            <w:proofErr w:type="spellStart"/>
            <w:r w:rsidRPr="006C717D">
              <w:t>вул</w:t>
            </w:r>
            <w:proofErr w:type="spellEnd"/>
            <w:r w:rsidRPr="006C717D">
              <w:t xml:space="preserve">. Перемоги, 33, </w:t>
            </w:r>
          </w:p>
          <w:p w:rsidR="00E2166A" w:rsidRPr="006C717D" w:rsidRDefault="00E2166A" w:rsidP="00A21F5F">
            <w:pPr>
              <w:pStyle w:val="af5"/>
              <w:rPr>
                <w:color w:val="FF0000"/>
              </w:rPr>
            </w:pPr>
            <w:r w:rsidRPr="006C717D">
              <w:t xml:space="preserve">м. </w:t>
            </w:r>
            <w:proofErr w:type="spellStart"/>
            <w:r w:rsidRPr="006C717D">
              <w:t>Миронівка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08801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16</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proofErr w:type="spellStart"/>
            <w:r w:rsidR="00F46E26">
              <w:t>Центральненської</w:t>
            </w:r>
            <w:proofErr w:type="spellEnd"/>
            <w:r w:rsidR="00F46E26">
              <w:t xml:space="preserve"> </w:t>
            </w:r>
            <w:r w:rsidR="00F46E26">
              <w:rPr>
                <w:lang w:val="uk-UA"/>
              </w:rPr>
              <w:t>гімназії</w:t>
            </w:r>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rPr>
                <w:bCs/>
              </w:rPr>
              <w:t xml:space="preserve"> </w:t>
            </w:r>
          </w:p>
          <w:p w:rsidR="00E2166A" w:rsidRPr="006C717D" w:rsidRDefault="00E2166A" w:rsidP="00A21F5F">
            <w:pPr>
              <w:pStyle w:val="af5"/>
            </w:pPr>
            <w:proofErr w:type="spellStart"/>
            <w:r w:rsidRPr="006C717D">
              <w:t>вул</w:t>
            </w:r>
            <w:proofErr w:type="spellEnd"/>
            <w:r w:rsidRPr="006C717D">
              <w:t xml:space="preserve">. Центральна, 25, </w:t>
            </w:r>
          </w:p>
          <w:p w:rsidR="00E2166A" w:rsidRPr="006C717D" w:rsidRDefault="00E2166A" w:rsidP="00A21F5F">
            <w:pPr>
              <w:pStyle w:val="af5"/>
              <w:rPr>
                <w:color w:val="FF0000"/>
              </w:rPr>
            </w:pPr>
            <w:r w:rsidRPr="006C717D">
              <w:t xml:space="preserve">с. </w:t>
            </w:r>
            <w:proofErr w:type="spellStart"/>
            <w:r w:rsidRPr="006C717D">
              <w:t>Центральне</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08853</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17</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proofErr w:type="gramStart"/>
            <w:r w:rsidRPr="006C717D">
              <w:rPr>
                <w:bCs/>
              </w:rPr>
              <w:t>Котельня</w:t>
            </w:r>
            <w:proofErr w:type="spellEnd"/>
            <w:r w:rsidRPr="006C717D">
              <w:rPr>
                <w:bCs/>
              </w:rPr>
              <w:t xml:space="preserve"> </w:t>
            </w:r>
            <w:r w:rsidRPr="006C717D">
              <w:t xml:space="preserve"> </w:t>
            </w:r>
            <w:proofErr w:type="spellStart"/>
            <w:r w:rsidRPr="006C717D">
              <w:t>Яхнівської</w:t>
            </w:r>
            <w:proofErr w:type="spellEnd"/>
            <w:r w:rsidRPr="006C717D">
              <w:t xml:space="preserve"> </w:t>
            </w:r>
            <w:proofErr w:type="spellStart"/>
            <w:r w:rsidRPr="006C717D">
              <w:t>філії</w:t>
            </w:r>
            <w:proofErr w:type="spellEnd"/>
            <w:r w:rsidRPr="006C717D">
              <w:t xml:space="preserve">  опорного закладу </w:t>
            </w:r>
            <w:proofErr w:type="spellStart"/>
            <w:r w:rsidRPr="006C717D">
              <w:t>освіти</w:t>
            </w:r>
            <w:proofErr w:type="spellEnd"/>
            <w:r w:rsidRPr="006C717D">
              <w:t xml:space="preserve">  "</w:t>
            </w:r>
            <w:proofErr w:type="spellStart"/>
            <w:r w:rsidRPr="006C717D">
              <w:t>Миронівський</w:t>
            </w:r>
            <w:proofErr w:type="spellEnd"/>
            <w:r w:rsidRPr="006C717D">
              <w:t xml:space="preserve"> </w:t>
            </w:r>
            <w:proofErr w:type="spellStart"/>
            <w:r w:rsidRPr="006C717D">
              <w:t>академічний</w:t>
            </w:r>
            <w:proofErr w:type="spellEnd"/>
            <w:r w:rsidRPr="006C717D">
              <w:t xml:space="preserve"> </w:t>
            </w:r>
            <w:proofErr w:type="spellStart"/>
            <w:r w:rsidRPr="006C717D">
              <w:t>ліцей</w:t>
            </w:r>
            <w:proofErr w:type="spellEnd"/>
            <w:r w:rsidRPr="006C717D">
              <w:t xml:space="preserve"> № 3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t xml:space="preserve">" </w:t>
            </w:r>
            <w:proofErr w:type="gramEnd"/>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Деребасівська</w:t>
            </w:r>
            <w:proofErr w:type="spellEnd"/>
            <w:r w:rsidRPr="006C717D">
              <w:t xml:space="preserve">, 49, </w:t>
            </w:r>
          </w:p>
          <w:p w:rsidR="00E2166A" w:rsidRPr="006C717D" w:rsidRDefault="00E2166A" w:rsidP="00A21F5F">
            <w:pPr>
              <w:pStyle w:val="af5"/>
              <w:rPr>
                <w:color w:val="FF0000"/>
              </w:rPr>
            </w:pPr>
            <w:r w:rsidRPr="006C717D">
              <w:t xml:space="preserve">с. </w:t>
            </w:r>
            <w:proofErr w:type="spellStart"/>
            <w:r w:rsidRPr="006C717D">
              <w:t>Яхни</w:t>
            </w:r>
            <w:proofErr w:type="spellEnd"/>
            <w:r w:rsidRPr="006C717D">
              <w:t xml:space="preserve">,  </w:t>
            </w:r>
            <w:proofErr w:type="spellStart"/>
            <w:r w:rsidRPr="006C717D">
              <w:t>Обухівський</w:t>
            </w:r>
            <w:proofErr w:type="spellEnd"/>
            <w:r w:rsidRPr="006C717D">
              <w:t xml:space="preserve"> р-н , 08854</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18</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proofErr w:type="spellStart"/>
            <w:r w:rsidRPr="006C717D">
              <w:t>Владиславської</w:t>
            </w:r>
            <w:proofErr w:type="spellEnd"/>
            <w:r w:rsidRPr="006C717D">
              <w:t xml:space="preserve"> </w:t>
            </w:r>
            <w:proofErr w:type="spellStart"/>
            <w:r w:rsidRPr="006C717D">
              <w:t>гімназії</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proofErr w:type="gramStart"/>
            <w:r w:rsidRPr="006C717D">
              <w:rPr>
                <w:bCs/>
              </w:rPr>
              <w:t xml:space="preserve"> ,</w:t>
            </w:r>
            <w:proofErr w:type="gramEnd"/>
          </w:p>
          <w:p w:rsidR="00E2166A" w:rsidRPr="006C717D" w:rsidRDefault="00E2166A" w:rsidP="00A21F5F">
            <w:pPr>
              <w:pStyle w:val="af5"/>
            </w:pPr>
            <w:proofErr w:type="spellStart"/>
            <w:r w:rsidRPr="006C717D">
              <w:t>вул</w:t>
            </w:r>
            <w:proofErr w:type="spellEnd"/>
            <w:r w:rsidRPr="006C717D">
              <w:t xml:space="preserve">. Центральна, 199,    </w:t>
            </w:r>
          </w:p>
          <w:p w:rsidR="00E2166A" w:rsidRPr="006C717D" w:rsidRDefault="00E2166A" w:rsidP="00A21F5F">
            <w:pPr>
              <w:pStyle w:val="af5"/>
            </w:pPr>
            <w:r w:rsidRPr="006C717D">
              <w:t xml:space="preserve">с. </w:t>
            </w:r>
            <w:proofErr w:type="spellStart"/>
            <w:r w:rsidRPr="006C717D">
              <w:t>Владиславка</w:t>
            </w:r>
            <w:proofErr w:type="spellEnd"/>
            <w:r w:rsidRPr="006C717D">
              <w:t xml:space="preserve">, </w:t>
            </w:r>
          </w:p>
          <w:p w:rsidR="00E2166A" w:rsidRPr="006C717D" w:rsidRDefault="00E2166A" w:rsidP="00A21F5F">
            <w:pPr>
              <w:pStyle w:val="af5"/>
              <w:rPr>
                <w:color w:val="FF0000"/>
              </w:rPr>
            </w:pPr>
            <w:proofErr w:type="spellStart"/>
            <w:r w:rsidRPr="006C717D">
              <w:t>Обухівський</w:t>
            </w:r>
            <w:proofErr w:type="spellEnd"/>
            <w:r w:rsidRPr="006C717D">
              <w:t xml:space="preserve"> р-н, 08842</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19</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proofErr w:type="spellStart"/>
            <w:r w:rsidRPr="006C717D">
              <w:t>Миронівського</w:t>
            </w:r>
            <w:proofErr w:type="spellEnd"/>
          </w:p>
          <w:p w:rsidR="00E2166A" w:rsidRPr="006C717D" w:rsidRDefault="00E2166A" w:rsidP="00A21F5F">
            <w:pPr>
              <w:pStyle w:val="af5"/>
            </w:pPr>
            <w:r w:rsidRPr="006C717D">
              <w:t xml:space="preserve">центру </w:t>
            </w:r>
            <w:proofErr w:type="spellStart"/>
            <w:r w:rsidRPr="006C717D">
              <w:t>дитячої</w:t>
            </w:r>
            <w:proofErr w:type="spellEnd"/>
            <w:r w:rsidRPr="006C717D">
              <w:t xml:space="preserve"> та </w:t>
            </w:r>
            <w:proofErr w:type="spellStart"/>
            <w:r w:rsidRPr="006C717D">
              <w:t>юнацької</w:t>
            </w:r>
            <w:proofErr w:type="spellEnd"/>
            <w:r w:rsidRPr="006C717D">
              <w:t xml:space="preserve"> </w:t>
            </w:r>
            <w:proofErr w:type="spellStart"/>
            <w:r w:rsidRPr="006C717D">
              <w:t>творчості</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p>
          <w:p w:rsidR="00E2166A" w:rsidRPr="006C717D" w:rsidRDefault="00E2166A" w:rsidP="00A21F5F">
            <w:pPr>
              <w:pStyle w:val="af5"/>
            </w:pPr>
            <w:proofErr w:type="spellStart"/>
            <w:r w:rsidRPr="006C717D">
              <w:t>вул</w:t>
            </w:r>
            <w:proofErr w:type="spellEnd"/>
            <w:r w:rsidRPr="006C717D">
              <w:t xml:space="preserve">. </w:t>
            </w:r>
            <w:proofErr w:type="spellStart"/>
            <w:r w:rsidRPr="006C717D">
              <w:t>Соборності</w:t>
            </w:r>
            <w:proofErr w:type="spellEnd"/>
            <w:r w:rsidRPr="006C717D">
              <w:t xml:space="preserve">, 117, </w:t>
            </w:r>
          </w:p>
          <w:p w:rsidR="00E2166A" w:rsidRPr="006C717D" w:rsidRDefault="00E2166A" w:rsidP="00A21F5F">
            <w:pPr>
              <w:pStyle w:val="af5"/>
              <w:rPr>
                <w:bCs/>
                <w:color w:val="FF0000"/>
              </w:rPr>
            </w:pPr>
            <w:r w:rsidRPr="006C717D">
              <w:t xml:space="preserve">м. </w:t>
            </w:r>
            <w:proofErr w:type="spellStart"/>
            <w:r w:rsidRPr="006C717D">
              <w:t>Миронівка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обл.,08801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20</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r w:rsidRPr="006C717D">
              <w:rPr>
                <w:i/>
              </w:rPr>
              <w:t>«</w:t>
            </w:r>
            <w:proofErr w:type="spellStart"/>
            <w:r w:rsidRPr="006C717D">
              <w:t>Миронівський</w:t>
            </w:r>
            <w:proofErr w:type="spellEnd"/>
            <w:r w:rsidRPr="006C717D">
              <w:t xml:space="preserve"> </w:t>
            </w:r>
            <w:proofErr w:type="spellStart"/>
            <w:r w:rsidRPr="006C717D">
              <w:t>міжшкільний</w:t>
            </w:r>
            <w:proofErr w:type="spellEnd"/>
            <w:r w:rsidRPr="006C717D">
              <w:t xml:space="preserve"> </w:t>
            </w:r>
            <w:proofErr w:type="spellStart"/>
            <w:r w:rsidRPr="006C717D">
              <w:t>ресурсний</w:t>
            </w:r>
            <w:proofErr w:type="spellEnd"/>
            <w:r w:rsidRPr="006C717D">
              <w:t xml:space="preserve"> центр»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p>
          <w:p w:rsidR="00E2166A" w:rsidRPr="006C717D" w:rsidRDefault="00E2166A" w:rsidP="00A21F5F">
            <w:pPr>
              <w:pStyle w:val="af5"/>
            </w:pPr>
            <w:r w:rsidRPr="006C717D">
              <w:t xml:space="preserve">08835, </w:t>
            </w:r>
            <w:proofErr w:type="spellStart"/>
            <w:r w:rsidRPr="006C717D">
              <w:t>Київська</w:t>
            </w:r>
            <w:proofErr w:type="spellEnd"/>
            <w:r w:rsidRPr="006C717D">
              <w:t xml:space="preserve"> обл., </w:t>
            </w:r>
            <w:proofErr w:type="spellStart"/>
            <w:r w:rsidRPr="006C717D">
              <w:t>Обухівський</w:t>
            </w:r>
            <w:proofErr w:type="spellEnd"/>
            <w:r w:rsidRPr="006C717D">
              <w:t xml:space="preserve"> р-н, с. </w:t>
            </w:r>
            <w:proofErr w:type="spellStart"/>
            <w:r w:rsidRPr="006C717D">
              <w:t>Росава</w:t>
            </w:r>
            <w:proofErr w:type="spellEnd"/>
            <w:r w:rsidRPr="006C717D">
              <w:t xml:space="preserve">, </w:t>
            </w:r>
          </w:p>
          <w:p w:rsidR="00E2166A" w:rsidRPr="006C717D" w:rsidRDefault="00E2166A" w:rsidP="00A21F5F">
            <w:pPr>
              <w:pStyle w:val="af5"/>
              <w:rPr>
                <w:bCs/>
                <w:color w:val="FF0000"/>
              </w:rPr>
            </w:pPr>
            <w:proofErr w:type="spellStart"/>
            <w:r w:rsidRPr="006C717D">
              <w:t>вул</w:t>
            </w:r>
            <w:proofErr w:type="spellEnd"/>
            <w:r w:rsidRPr="006C717D">
              <w:t>. Центральна, 1-Б.</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21</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proofErr w:type="spellStart"/>
            <w:r w:rsidRPr="006C717D">
              <w:t>Владиславського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ясла-садок</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«Колосок»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p>
          <w:p w:rsidR="00E2166A" w:rsidRPr="006C717D" w:rsidRDefault="00E2166A" w:rsidP="00A21F5F">
            <w:pPr>
              <w:pStyle w:val="af5"/>
            </w:pPr>
            <w:r w:rsidRPr="006C717D">
              <w:t xml:space="preserve"> </w:t>
            </w:r>
            <w:proofErr w:type="spellStart"/>
            <w:r w:rsidRPr="006C717D">
              <w:t>вул</w:t>
            </w:r>
            <w:proofErr w:type="spellEnd"/>
            <w:r w:rsidRPr="006C717D">
              <w:t xml:space="preserve">. </w:t>
            </w:r>
            <w:proofErr w:type="spellStart"/>
            <w:r w:rsidRPr="006C717D">
              <w:t>Заводська</w:t>
            </w:r>
            <w:proofErr w:type="spellEnd"/>
            <w:r w:rsidRPr="006C717D">
              <w:t xml:space="preserve">, 1А,       </w:t>
            </w:r>
          </w:p>
          <w:p w:rsidR="00E2166A" w:rsidRPr="006C717D" w:rsidRDefault="00E2166A" w:rsidP="00A21F5F">
            <w:pPr>
              <w:pStyle w:val="af5"/>
            </w:pPr>
            <w:r w:rsidRPr="006C717D">
              <w:t xml:space="preserve">с. </w:t>
            </w:r>
            <w:proofErr w:type="spellStart"/>
            <w:r w:rsidRPr="006C717D">
              <w:t>Владиславка</w:t>
            </w:r>
            <w:proofErr w:type="spellEnd"/>
            <w:r w:rsidRPr="006C717D">
              <w:t xml:space="preserve">, </w:t>
            </w:r>
          </w:p>
          <w:p w:rsidR="00E2166A" w:rsidRPr="006C717D" w:rsidRDefault="00E2166A" w:rsidP="00A21F5F">
            <w:pPr>
              <w:pStyle w:val="af5"/>
              <w:rPr>
                <w:bCs/>
                <w:color w:val="FF0000"/>
              </w:rPr>
            </w:pPr>
            <w:proofErr w:type="spellStart"/>
            <w:r w:rsidRPr="006C717D">
              <w:t>Обухівський</w:t>
            </w:r>
            <w:proofErr w:type="spellEnd"/>
            <w:r w:rsidRPr="006C717D">
              <w:t xml:space="preserve"> р-н,  08842</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22</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r w:rsidRPr="006C717D">
              <w:rPr>
                <w:i/>
              </w:rPr>
              <w:t xml:space="preserve"> </w:t>
            </w:r>
            <w:proofErr w:type="spellStart"/>
            <w:r w:rsidRPr="006C717D">
              <w:t>Миронівського</w:t>
            </w:r>
            <w:proofErr w:type="spellEnd"/>
            <w:r w:rsidRPr="006C717D">
              <w:t xml:space="preserve"> Центру </w:t>
            </w:r>
            <w:proofErr w:type="spellStart"/>
            <w:r w:rsidRPr="006C717D">
              <w:t>розвитку</w:t>
            </w:r>
            <w:proofErr w:type="spellEnd"/>
            <w:r w:rsidRPr="006C717D">
              <w:t xml:space="preserve"> </w:t>
            </w:r>
            <w:proofErr w:type="spellStart"/>
            <w:r w:rsidRPr="006C717D">
              <w:t>дитини</w:t>
            </w:r>
            <w:proofErr w:type="spellEnd"/>
            <w:r w:rsidRPr="006C717D">
              <w:t xml:space="preserve"> «</w:t>
            </w:r>
            <w:proofErr w:type="spellStart"/>
            <w:r w:rsidRPr="006C717D">
              <w:t>Зернятко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p>
          <w:p w:rsidR="00E2166A" w:rsidRPr="006C717D" w:rsidRDefault="00E2166A" w:rsidP="00A21F5F">
            <w:pPr>
              <w:pStyle w:val="af5"/>
              <w:rPr>
                <w:bCs/>
                <w:color w:val="FF0000"/>
              </w:rPr>
            </w:pPr>
            <w:r w:rsidRPr="006C717D">
              <w:t xml:space="preserve">08801, </w:t>
            </w:r>
            <w:proofErr w:type="spellStart"/>
            <w:r w:rsidRPr="006C717D">
              <w:t>Київська</w:t>
            </w:r>
            <w:proofErr w:type="spellEnd"/>
            <w:r w:rsidRPr="006C717D">
              <w:t xml:space="preserve"> обл., </w:t>
            </w:r>
            <w:proofErr w:type="spellStart"/>
            <w:r w:rsidRPr="006C717D">
              <w:t>Обухівський</w:t>
            </w:r>
            <w:proofErr w:type="spellEnd"/>
            <w:r w:rsidRPr="006C717D">
              <w:t xml:space="preserve"> р-н, м. </w:t>
            </w:r>
            <w:proofErr w:type="spellStart"/>
            <w:r w:rsidRPr="006C717D">
              <w:t>Миронівка</w:t>
            </w:r>
            <w:proofErr w:type="spellEnd"/>
            <w:r w:rsidRPr="006C717D">
              <w:t xml:space="preserve">, </w:t>
            </w:r>
            <w:proofErr w:type="spellStart"/>
            <w:r w:rsidRPr="006C717D">
              <w:t>вул</w:t>
            </w:r>
            <w:proofErr w:type="spellEnd"/>
            <w:r w:rsidRPr="006C717D">
              <w:t>. Чкалова, 38-я</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23</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rPr>
                <w:i/>
              </w:rPr>
              <w:t xml:space="preserve"> </w:t>
            </w:r>
            <w:proofErr w:type="spellStart"/>
            <w:r w:rsidRPr="006C717D">
              <w:t>Миронівського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ясла-садок</w:t>
            </w:r>
            <w:proofErr w:type="spellEnd"/>
            <w:r w:rsidRPr="006C717D">
              <w:t>) «</w:t>
            </w:r>
            <w:proofErr w:type="spellStart"/>
            <w:r w:rsidRPr="006C717D">
              <w:t>Сонечко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p>
          <w:p w:rsidR="00E2166A" w:rsidRPr="006C717D" w:rsidRDefault="00E2166A" w:rsidP="00A21F5F">
            <w:pPr>
              <w:pStyle w:val="af5"/>
            </w:pPr>
            <w:r w:rsidRPr="006C717D">
              <w:t xml:space="preserve"> 08801, </w:t>
            </w:r>
            <w:proofErr w:type="spellStart"/>
            <w:r w:rsidRPr="006C717D">
              <w:t>Київська</w:t>
            </w:r>
            <w:proofErr w:type="spellEnd"/>
            <w:r w:rsidRPr="006C717D">
              <w:t xml:space="preserve"> обл., </w:t>
            </w:r>
          </w:p>
          <w:p w:rsidR="00E2166A" w:rsidRPr="006C717D" w:rsidRDefault="00E2166A" w:rsidP="00A21F5F">
            <w:pPr>
              <w:pStyle w:val="af5"/>
              <w:rPr>
                <w:bCs/>
                <w:color w:val="FF0000"/>
              </w:rPr>
            </w:pPr>
            <w:r w:rsidRPr="006C717D">
              <w:t xml:space="preserve">м. </w:t>
            </w:r>
            <w:proofErr w:type="spellStart"/>
            <w:r w:rsidRPr="006C717D">
              <w:t>Миронівка</w:t>
            </w:r>
            <w:proofErr w:type="spellEnd"/>
            <w:r w:rsidRPr="006C717D">
              <w:t xml:space="preserve">, </w:t>
            </w:r>
            <w:proofErr w:type="spellStart"/>
            <w:r w:rsidRPr="006C717D">
              <w:t>Обухівський</w:t>
            </w:r>
            <w:proofErr w:type="spellEnd"/>
            <w:r w:rsidRPr="006C717D">
              <w:t xml:space="preserve"> р-н, </w:t>
            </w:r>
            <w:proofErr w:type="spellStart"/>
            <w:r w:rsidRPr="006C717D">
              <w:t>Київська</w:t>
            </w:r>
            <w:proofErr w:type="spellEnd"/>
            <w:r w:rsidRPr="006C717D">
              <w:t xml:space="preserve"> обл. </w:t>
            </w:r>
            <w:proofErr w:type="spellStart"/>
            <w:r w:rsidRPr="006C717D">
              <w:t>вул</w:t>
            </w:r>
            <w:proofErr w:type="spellEnd"/>
            <w:r w:rsidRPr="006C717D">
              <w:t xml:space="preserve">. </w:t>
            </w:r>
            <w:proofErr w:type="spellStart"/>
            <w:r w:rsidRPr="006C717D">
              <w:t>Гагаріна</w:t>
            </w:r>
            <w:proofErr w:type="spellEnd"/>
            <w:r w:rsidRPr="006C717D">
              <w:t>, 47.</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24</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r w:rsidRPr="006C717D">
              <w:rPr>
                <w:i/>
              </w:rPr>
              <w:t xml:space="preserve"> </w:t>
            </w:r>
            <w:proofErr w:type="spellStart"/>
            <w:r w:rsidRPr="006C717D">
              <w:t>Центральненського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«Колосок»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r w:rsidRPr="006C717D">
              <w:t>.</w:t>
            </w:r>
          </w:p>
          <w:p w:rsidR="00E2166A" w:rsidRPr="006C717D" w:rsidRDefault="00E2166A" w:rsidP="00A21F5F">
            <w:pPr>
              <w:pStyle w:val="af5"/>
            </w:pPr>
            <w:r w:rsidRPr="006C717D">
              <w:t xml:space="preserve">08853, </w:t>
            </w:r>
            <w:proofErr w:type="spellStart"/>
            <w:r w:rsidRPr="006C717D">
              <w:t>Київська</w:t>
            </w:r>
            <w:proofErr w:type="spellEnd"/>
            <w:r w:rsidRPr="006C717D">
              <w:t xml:space="preserve"> обл.,  </w:t>
            </w:r>
            <w:proofErr w:type="spellStart"/>
            <w:r w:rsidRPr="006C717D">
              <w:t>Обухівський</w:t>
            </w:r>
            <w:proofErr w:type="spellEnd"/>
            <w:r w:rsidRPr="006C717D">
              <w:t xml:space="preserve"> р-н, </w:t>
            </w:r>
            <w:proofErr w:type="spellStart"/>
            <w:r w:rsidRPr="006C717D">
              <w:t>с</w:t>
            </w:r>
            <w:proofErr w:type="gramStart"/>
            <w:r w:rsidRPr="006C717D">
              <w:t>.Ц</w:t>
            </w:r>
            <w:proofErr w:type="gramEnd"/>
            <w:r w:rsidRPr="006C717D">
              <w:t>ентральне</w:t>
            </w:r>
            <w:proofErr w:type="spellEnd"/>
            <w:r w:rsidRPr="006C717D">
              <w:t xml:space="preserve">, </w:t>
            </w:r>
            <w:proofErr w:type="spellStart"/>
            <w:r w:rsidRPr="006C717D">
              <w:t>вул</w:t>
            </w:r>
            <w:proofErr w:type="spellEnd"/>
            <w:r w:rsidRPr="006C717D">
              <w:t>. Центральна, 58.</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25</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proofErr w:type="spellStart"/>
            <w:r w:rsidRPr="006C717D">
              <w:t>Росавського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ясла-сад</w:t>
            </w:r>
            <w:proofErr w:type="spellEnd"/>
            <w:r w:rsidRPr="006C717D">
              <w:t xml:space="preserve"> «</w:t>
            </w:r>
            <w:proofErr w:type="spellStart"/>
            <w:r w:rsidRPr="006C717D">
              <w:t>Дюймовочка</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r w:rsidRPr="006C717D">
              <w:t>.</w:t>
            </w:r>
          </w:p>
          <w:p w:rsidR="00E2166A" w:rsidRPr="006C717D" w:rsidRDefault="00E2166A" w:rsidP="00A21F5F">
            <w:pPr>
              <w:pStyle w:val="af5"/>
            </w:pPr>
            <w:r w:rsidRPr="006C717D">
              <w:t xml:space="preserve">08835, </w:t>
            </w:r>
            <w:proofErr w:type="spellStart"/>
            <w:r w:rsidRPr="006C717D">
              <w:t>Київська</w:t>
            </w:r>
            <w:proofErr w:type="spellEnd"/>
            <w:r w:rsidRPr="006C717D">
              <w:t xml:space="preserve"> обл., </w:t>
            </w:r>
            <w:proofErr w:type="spellStart"/>
            <w:r w:rsidRPr="006C717D">
              <w:t>Обухівський</w:t>
            </w:r>
            <w:proofErr w:type="spellEnd"/>
            <w:r w:rsidRPr="006C717D">
              <w:t xml:space="preserve"> р-н, </w:t>
            </w:r>
          </w:p>
          <w:p w:rsidR="00E2166A" w:rsidRPr="006C717D" w:rsidRDefault="00E2166A" w:rsidP="00A21F5F">
            <w:pPr>
              <w:pStyle w:val="af5"/>
              <w:rPr>
                <w:bCs/>
                <w:color w:val="FF0000"/>
              </w:rPr>
            </w:pPr>
            <w:r w:rsidRPr="006C717D">
              <w:t xml:space="preserve">с. </w:t>
            </w:r>
            <w:proofErr w:type="spellStart"/>
            <w:r w:rsidRPr="006C717D">
              <w:t>Росава</w:t>
            </w:r>
            <w:proofErr w:type="spellEnd"/>
            <w:r w:rsidRPr="006C717D">
              <w:t xml:space="preserve">, </w:t>
            </w:r>
            <w:proofErr w:type="spellStart"/>
            <w:r w:rsidRPr="006C717D">
              <w:t>пров</w:t>
            </w:r>
            <w:proofErr w:type="spellEnd"/>
            <w:r w:rsidRPr="006C717D">
              <w:t xml:space="preserve">. </w:t>
            </w:r>
            <w:proofErr w:type="spellStart"/>
            <w:r w:rsidRPr="006C717D">
              <w:t>Шкільний</w:t>
            </w:r>
            <w:proofErr w:type="spellEnd"/>
            <w:r w:rsidRPr="006C717D">
              <w:t>, 8.</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26</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r w:rsidRPr="006C717D">
              <w:rPr>
                <w:i/>
              </w:rPr>
              <w:t xml:space="preserve"> </w:t>
            </w:r>
            <w:proofErr w:type="spellStart"/>
            <w:r w:rsidRPr="006C717D">
              <w:t>Полівського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Малятко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r w:rsidRPr="006C717D">
              <w:t xml:space="preserve">. </w:t>
            </w:r>
          </w:p>
          <w:p w:rsidR="00E2166A" w:rsidRPr="006C717D" w:rsidRDefault="00E2166A" w:rsidP="00A21F5F">
            <w:pPr>
              <w:pStyle w:val="af5"/>
              <w:rPr>
                <w:shd w:val="clear" w:color="auto" w:fill="F5FBFD"/>
              </w:rPr>
            </w:pPr>
            <w:r w:rsidRPr="006C717D">
              <w:rPr>
                <w:shd w:val="clear" w:color="auto" w:fill="F5FBFD"/>
              </w:rPr>
              <w:t xml:space="preserve">08833, </w:t>
            </w:r>
            <w:proofErr w:type="spellStart"/>
            <w:r w:rsidRPr="006C717D">
              <w:rPr>
                <w:shd w:val="clear" w:color="auto" w:fill="F5FBFD"/>
              </w:rPr>
              <w:t>Київська</w:t>
            </w:r>
            <w:proofErr w:type="spellEnd"/>
            <w:r w:rsidRPr="006C717D">
              <w:rPr>
                <w:shd w:val="clear" w:color="auto" w:fill="F5FBFD"/>
              </w:rPr>
              <w:t xml:space="preserve"> обл., </w:t>
            </w:r>
            <w:proofErr w:type="spellStart"/>
            <w:r w:rsidRPr="006C717D">
              <w:rPr>
                <w:shd w:val="clear" w:color="auto" w:fill="F5FBFD"/>
              </w:rPr>
              <w:t>Обухівський</w:t>
            </w:r>
            <w:proofErr w:type="spellEnd"/>
            <w:r w:rsidRPr="006C717D">
              <w:rPr>
                <w:shd w:val="clear" w:color="auto" w:fill="F5FBFD"/>
              </w:rPr>
              <w:t xml:space="preserve"> р-н,         </w:t>
            </w:r>
          </w:p>
          <w:p w:rsidR="00E2166A" w:rsidRPr="006C717D" w:rsidRDefault="00E2166A" w:rsidP="00A21F5F">
            <w:pPr>
              <w:pStyle w:val="af5"/>
              <w:rPr>
                <w:bCs/>
                <w:color w:val="FF0000"/>
              </w:rPr>
            </w:pPr>
            <w:r w:rsidRPr="006C717D">
              <w:rPr>
                <w:shd w:val="clear" w:color="auto" w:fill="F5FBFD"/>
              </w:rPr>
              <w:t xml:space="preserve">с. </w:t>
            </w:r>
            <w:proofErr w:type="spellStart"/>
            <w:r w:rsidRPr="006C717D">
              <w:rPr>
                <w:shd w:val="clear" w:color="auto" w:fill="F5FBFD"/>
              </w:rPr>
              <w:t>Польове</w:t>
            </w:r>
            <w:proofErr w:type="spellEnd"/>
            <w:r w:rsidRPr="006C717D">
              <w:rPr>
                <w:shd w:val="clear" w:color="auto" w:fill="F5FBFD"/>
              </w:rPr>
              <w:t xml:space="preserve">, </w:t>
            </w:r>
            <w:proofErr w:type="spellStart"/>
            <w:r w:rsidRPr="006C717D">
              <w:rPr>
                <w:shd w:val="clear" w:color="auto" w:fill="F5FBFD"/>
              </w:rPr>
              <w:t>вул</w:t>
            </w:r>
            <w:proofErr w:type="spellEnd"/>
            <w:r w:rsidRPr="006C717D">
              <w:rPr>
                <w:shd w:val="clear" w:color="auto" w:fill="F5FBFD"/>
              </w:rPr>
              <w:t xml:space="preserve">. </w:t>
            </w:r>
            <w:proofErr w:type="spellStart"/>
            <w:r w:rsidRPr="006C717D">
              <w:rPr>
                <w:shd w:val="clear" w:color="auto" w:fill="F5FBFD"/>
              </w:rPr>
              <w:t>Леніна</w:t>
            </w:r>
            <w:proofErr w:type="spellEnd"/>
            <w:r w:rsidRPr="006C717D">
              <w:rPr>
                <w:shd w:val="clear" w:color="auto" w:fill="F5FBFD"/>
              </w:rPr>
              <w:t>, буд. 10</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lastRenderedPageBreak/>
              <w:t>2</w:t>
            </w:r>
            <w:r>
              <w:t>7</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t>Котельня</w:t>
            </w:r>
            <w:proofErr w:type="spellEnd"/>
            <w:r w:rsidRPr="006C717D">
              <w:t xml:space="preserve"> </w:t>
            </w:r>
            <w:r w:rsidRPr="006C717D">
              <w:rPr>
                <w:i/>
              </w:rPr>
              <w:t xml:space="preserve"> </w:t>
            </w:r>
            <w:proofErr w:type="spellStart"/>
            <w:r w:rsidRPr="006C717D">
              <w:t>Маслівського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Ведмежатко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r w:rsidRPr="006C717D">
              <w:t xml:space="preserve">. </w:t>
            </w:r>
          </w:p>
          <w:p w:rsidR="00E2166A" w:rsidRPr="006C717D" w:rsidRDefault="00E2166A" w:rsidP="00A21F5F">
            <w:pPr>
              <w:pStyle w:val="af5"/>
            </w:pPr>
            <w:r w:rsidRPr="006C717D">
              <w:t xml:space="preserve">08850, </w:t>
            </w:r>
            <w:proofErr w:type="spellStart"/>
            <w:r w:rsidRPr="006C717D">
              <w:t>Київська</w:t>
            </w:r>
            <w:proofErr w:type="spellEnd"/>
            <w:r w:rsidRPr="006C717D">
              <w:t xml:space="preserve"> обл., </w:t>
            </w:r>
            <w:proofErr w:type="spellStart"/>
            <w:r w:rsidRPr="006C717D">
              <w:t>Обухівський</w:t>
            </w:r>
            <w:proofErr w:type="spellEnd"/>
            <w:r w:rsidRPr="006C717D">
              <w:t xml:space="preserve"> р-н, с. </w:t>
            </w:r>
            <w:proofErr w:type="spellStart"/>
            <w:r w:rsidRPr="006C717D">
              <w:t>Маслівка</w:t>
            </w:r>
            <w:proofErr w:type="spellEnd"/>
            <w:r w:rsidRPr="006C717D">
              <w:t xml:space="preserve">, </w:t>
            </w:r>
          </w:p>
          <w:p w:rsidR="00E2166A" w:rsidRPr="006C717D" w:rsidRDefault="00E2166A" w:rsidP="00A21F5F">
            <w:pPr>
              <w:pStyle w:val="af5"/>
              <w:rPr>
                <w:bCs/>
                <w:color w:val="FF0000"/>
              </w:rPr>
            </w:pPr>
            <w:proofErr w:type="spellStart"/>
            <w:r w:rsidRPr="006C717D">
              <w:t>пров</w:t>
            </w:r>
            <w:proofErr w:type="spellEnd"/>
            <w:r w:rsidRPr="006C717D">
              <w:t xml:space="preserve">. </w:t>
            </w:r>
            <w:proofErr w:type="spellStart"/>
            <w:r w:rsidRPr="006C717D">
              <w:t>Молодіжний</w:t>
            </w:r>
            <w:proofErr w:type="spellEnd"/>
            <w:r w:rsidRPr="006C717D">
              <w:t>, 1.</w:t>
            </w:r>
          </w:p>
        </w:tc>
      </w:tr>
      <w:tr w:rsidR="00081B20"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081B20" w:rsidRPr="000D1411" w:rsidRDefault="00081B20" w:rsidP="00081B20">
            <w:pPr>
              <w:pStyle w:val="af5"/>
              <w:jc w:val="center"/>
            </w:pPr>
            <w:r w:rsidRPr="000D1411">
              <w:t>28</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081B20" w:rsidRPr="000D1411" w:rsidRDefault="00081B20" w:rsidP="00081B20">
            <w:pPr>
              <w:pStyle w:val="af5"/>
              <w:rPr>
                <w:bCs/>
              </w:rPr>
            </w:pPr>
            <w:proofErr w:type="spellStart"/>
            <w:r w:rsidRPr="000D1411">
              <w:rPr>
                <w:bCs/>
              </w:rPr>
              <w:t>Котельня</w:t>
            </w:r>
            <w:proofErr w:type="spellEnd"/>
            <w:r w:rsidRPr="000D1411">
              <w:rPr>
                <w:bCs/>
              </w:rPr>
              <w:t xml:space="preserve"> </w:t>
            </w:r>
            <w:proofErr w:type="spellStart"/>
            <w:r w:rsidRPr="000D1411">
              <w:rPr>
                <w:bCs/>
              </w:rPr>
              <w:t>дошкільного</w:t>
            </w:r>
            <w:proofErr w:type="spellEnd"/>
            <w:r w:rsidRPr="000D1411">
              <w:rPr>
                <w:bCs/>
              </w:rPr>
              <w:t xml:space="preserve"> </w:t>
            </w:r>
            <w:proofErr w:type="spellStart"/>
            <w:proofErr w:type="gramStart"/>
            <w:r w:rsidRPr="000D1411">
              <w:rPr>
                <w:bCs/>
              </w:rPr>
              <w:t>п</w:t>
            </w:r>
            <w:proofErr w:type="gramEnd"/>
            <w:r w:rsidRPr="000D1411">
              <w:rPr>
                <w:bCs/>
              </w:rPr>
              <w:t>ідрозділу</w:t>
            </w:r>
            <w:proofErr w:type="spellEnd"/>
            <w:r w:rsidRPr="000D1411">
              <w:rPr>
                <w:bCs/>
              </w:rPr>
              <w:t xml:space="preserve"> «</w:t>
            </w:r>
            <w:proofErr w:type="spellStart"/>
            <w:r w:rsidRPr="000D1411">
              <w:rPr>
                <w:bCs/>
              </w:rPr>
              <w:t>Колосочок</w:t>
            </w:r>
            <w:proofErr w:type="spellEnd"/>
            <w:r w:rsidRPr="000D1411">
              <w:rPr>
                <w:bCs/>
              </w:rPr>
              <w:t>» ОЗО</w:t>
            </w:r>
            <w:r w:rsidRPr="000D1411">
              <w:t xml:space="preserve"> "</w:t>
            </w:r>
            <w:proofErr w:type="spellStart"/>
            <w:r w:rsidRPr="000D1411">
              <w:t>Карапишівський</w:t>
            </w:r>
            <w:proofErr w:type="spellEnd"/>
            <w:r w:rsidRPr="000D1411">
              <w:t xml:space="preserve"> </w:t>
            </w:r>
            <w:proofErr w:type="spellStart"/>
            <w:r w:rsidRPr="000D1411">
              <w:t>ліцей</w:t>
            </w:r>
            <w:proofErr w:type="spellEnd"/>
            <w:r w:rsidRPr="000D1411">
              <w:t xml:space="preserve"> </w:t>
            </w:r>
            <w:proofErr w:type="spellStart"/>
            <w:r w:rsidRPr="000D1411">
              <w:t>Миронівської</w:t>
            </w:r>
            <w:proofErr w:type="spellEnd"/>
            <w:r w:rsidRPr="000D1411">
              <w:t xml:space="preserve"> </w:t>
            </w:r>
            <w:proofErr w:type="spellStart"/>
            <w:r w:rsidRPr="000D1411">
              <w:t>міської</w:t>
            </w:r>
            <w:proofErr w:type="spellEnd"/>
            <w:r w:rsidRPr="000D1411">
              <w:t xml:space="preserve"> ради </w:t>
            </w:r>
            <w:proofErr w:type="spellStart"/>
            <w:r w:rsidRPr="000D1411">
              <w:t>Київської</w:t>
            </w:r>
            <w:proofErr w:type="spellEnd"/>
            <w:r w:rsidRPr="000D1411">
              <w:t xml:space="preserve"> </w:t>
            </w:r>
            <w:proofErr w:type="spellStart"/>
            <w:r w:rsidRPr="000D1411">
              <w:t>області</w:t>
            </w:r>
            <w:proofErr w:type="spellEnd"/>
            <w:r w:rsidRPr="000D1411">
              <w:t>"</w:t>
            </w:r>
          </w:p>
          <w:p w:rsidR="00081B20" w:rsidRPr="000D1411" w:rsidRDefault="00081B20" w:rsidP="00081B20">
            <w:pPr>
              <w:pStyle w:val="af5"/>
            </w:pPr>
            <w:proofErr w:type="spellStart"/>
            <w:r w:rsidRPr="000D1411">
              <w:t>вул</w:t>
            </w:r>
            <w:proofErr w:type="spellEnd"/>
            <w:r w:rsidRPr="000D1411">
              <w:t xml:space="preserve">. </w:t>
            </w:r>
            <w:proofErr w:type="spellStart"/>
            <w:r w:rsidRPr="000D1411">
              <w:t>Незалежності</w:t>
            </w:r>
            <w:proofErr w:type="spellEnd"/>
            <w:r w:rsidRPr="000D1411">
              <w:t xml:space="preserve">, 36, с. </w:t>
            </w:r>
            <w:proofErr w:type="spellStart"/>
            <w:r w:rsidRPr="000D1411">
              <w:t>Карапиші</w:t>
            </w:r>
            <w:proofErr w:type="spellEnd"/>
            <w:r w:rsidRPr="000D1411">
              <w:t xml:space="preserve">,  </w:t>
            </w:r>
            <w:proofErr w:type="spellStart"/>
            <w:r w:rsidRPr="000D1411">
              <w:t>Обухівський</w:t>
            </w:r>
            <w:proofErr w:type="spellEnd"/>
            <w:r w:rsidRPr="000D1411">
              <w:t xml:space="preserve"> р-н, </w:t>
            </w:r>
            <w:proofErr w:type="spellStart"/>
            <w:r w:rsidRPr="000D1411">
              <w:t>Київська</w:t>
            </w:r>
            <w:proofErr w:type="spellEnd"/>
            <w:r w:rsidRPr="000D1411">
              <w:t xml:space="preserve"> обл., 08841</w:t>
            </w:r>
          </w:p>
        </w:tc>
      </w:tr>
      <w:tr w:rsidR="00E2166A" w:rsidRPr="006C717D" w:rsidTr="00A21F5F">
        <w:trPr>
          <w:cantSplit/>
          <w:trHeight w:val="413"/>
        </w:trPr>
        <w:tc>
          <w:tcPr>
            <w:tcW w:w="5000" w:type="pct"/>
            <w:gridSpan w:val="2"/>
            <w:tcBorders>
              <w:top w:val="single" w:sz="4" w:space="0" w:color="auto"/>
              <w:left w:val="single" w:sz="4" w:space="0" w:color="000000"/>
              <w:bottom w:val="single" w:sz="4" w:space="0" w:color="auto"/>
              <w:right w:val="single" w:sz="4" w:space="0" w:color="auto"/>
            </w:tcBorders>
            <w:vAlign w:val="center"/>
            <w:hideMark/>
          </w:tcPr>
          <w:p w:rsidR="00E2166A" w:rsidRPr="000D1411" w:rsidRDefault="00E2166A" w:rsidP="00A21F5F">
            <w:pPr>
              <w:pStyle w:val="af5"/>
              <w:jc w:val="center"/>
              <w:rPr>
                <w:b/>
                <w:bCs/>
              </w:rPr>
            </w:pPr>
            <w:r w:rsidRPr="000D1411">
              <w:rPr>
                <w:b/>
                <w:bCs/>
              </w:rPr>
              <w:t>ТВЕРДОПАЛИВНІ КОТЕЛЬНІ</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0D1411" w:rsidRDefault="00E2166A" w:rsidP="00A21F5F">
            <w:pPr>
              <w:pStyle w:val="af5"/>
              <w:jc w:val="center"/>
            </w:pPr>
            <w:r w:rsidRPr="000D1411">
              <w:t>29</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0D1411" w:rsidRDefault="00E2166A" w:rsidP="00A21F5F">
            <w:pPr>
              <w:pStyle w:val="af5"/>
              <w:rPr>
                <w:bCs/>
              </w:rPr>
            </w:pPr>
            <w:proofErr w:type="spellStart"/>
            <w:r w:rsidRPr="000D1411">
              <w:rPr>
                <w:bCs/>
              </w:rPr>
              <w:t>Котельня</w:t>
            </w:r>
            <w:proofErr w:type="spellEnd"/>
            <w:r w:rsidRPr="000D1411">
              <w:rPr>
                <w:bCs/>
              </w:rPr>
              <w:t xml:space="preserve"> (</w:t>
            </w:r>
            <w:proofErr w:type="spellStart"/>
            <w:r w:rsidRPr="000D1411">
              <w:rPr>
                <w:bCs/>
              </w:rPr>
              <w:t>твердопаливна</w:t>
            </w:r>
            <w:proofErr w:type="spellEnd"/>
            <w:r w:rsidRPr="000D1411">
              <w:rPr>
                <w:bCs/>
              </w:rPr>
              <w:t xml:space="preserve">, </w:t>
            </w:r>
            <w:proofErr w:type="spellStart"/>
            <w:r w:rsidRPr="000D1411">
              <w:rPr>
                <w:bCs/>
              </w:rPr>
              <w:t>молодший</w:t>
            </w:r>
            <w:proofErr w:type="spellEnd"/>
            <w:r w:rsidRPr="000D1411">
              <w:rPr>
                <w:bCs/>
              </w:rPr>
              <w:t xml:space="preserve"> корпус)</w:t>
            </w:r>
          </w:p>
          <w:p w:rsidR="00E2166A" w:rsidRPr="000D1411" w:rsidRDefault="00E2166A" w:rsidP="00A21F5F">
            <w:pPr>
              <w:pStyle w:val="af5"/>
            </w:pPr>
            <w:proofErr w:type="spellStart"/>
            <w:proofErr w:type="gramStart"/>
            <w:r w:rsidRPr="000D1411">
              <w:t>Юхнівської</w:t>
            </w:r>
            <w:proofErr w:type="spellEnd"/>
            <w:r w:rsidRPr="000D1411">
              <w:t xml:space="preserve"> </w:t>
            </w:r>
            <w:proofErr w:type="spellStart"/>
            <w:r w:rsidRPr="000D1411">
              <w:t>філії</w:t>
            </w:r>
            <w:proofErr w:type="spellEnd"/>
            <w:r w:rsidRPr="000D1411">
              <w:t xml:space="preserve">  опорного закладу </w:t>
            </w:r>
            <w:proofErr w:type="spellStart"/>
            <w:r w:rsidRPr="000D1411">
              <w:t>освіти</w:t>
            </w:r>
            <w:proofErr w:type="spellEnd"/>
            <w:r w:rsidRPr="000D1411">
              <w:t xml:space="preserve">  "</w:t>
            </w:r>
            <w:proofErr w:type="spellStart"/>
            <w:r w:rsidRPr="000D1411">
              <w:t>Миронівський</w:t>
            </w:r>
            <w:proofErr w:type="spellEnd"/>
            <w:r w:rsidRPr="000D1411">
              <w:t xml:space="preserve"> </w:t>
            </w:r>
            <w:proofErr w:type="spellStart"/>
            <w:r w:rsidRPr="000D1411">
              <w:t>академічний</w:t>
            </w:r>
            <w:proofErr w:type="spellEnd"/>
            <w:r w:rsidRPr="000D1411">
              <w:t xml:space="preserve"> </w:t>
            </w:r>
            <w:proofErr w:type="spellStart"/>
            <w:r w:rsidRPr="000D1411">
              <w:t>ліцей</w:t>
            </w:r>
            <w:proofErr w:type="spellEnd"/>
            <w:r w:rsidRPr="000D1411">
              <w:t xml:space="preserve"> № 3 </w:t>
            </w:r>
            <w:proofErr w:type="spellStart"/>
            <w:r w:rsidRPr="000D1411">
              <w:t>Миронівської</w:t>
            </w:r>
            <w:proofErr w:type="spellEnd"/>
            <w:r w:rsidRPr="000D1411">
              <w:t xml:space="preserve"> </w:t>
            </w:r>
            <w:proofErr w:type="spellStart"/>
            <w:r w:rsidRPr="000D1411">
              <w:t>міської</w:t>
            </w:r>
            <w:proofErr w:type="spellEnd"/>
            <w:r w:rsidRPr="000D1411">
              <w:t xml:space="preserve"> ради </w:t>
            </w:r>
            <w:proofErr w:type="spellStart"/>
            <w:r w:rsidRPr="000D1411">
              <w:t>Київської</w:t>
            </w:r>
            <w:proofErr w:type="spellEnd"/>
            <w:r w:rsidRPr="000D1411">
              <w:t xml:space="preserve"> </w:t>
            </w:r>
            <w:proofErr w:type="spellStart"/>
            <w:r w:rsidRPr="000D1411">
              <w:t>області</w:t>
            </w:r>
            <w:proofErr w:type="spellEnd"/>
            <w:r w:rsidRPr="000D1411">
              <w:t xml:space="preserve">" </w:t>
            </w:r>
            <w:proofErr w:type="gramEnd"/>
          </w:p>
          <w:p w:rsidR="00E2166A" w:rsidRPr="000D1411" w:rsidRDefault="00E2166A" w:rsidP="00A21F5F">
            <w:pPr>
              <w:pStyle w:val="af5"/>
              <w:rPr>
                <w:bCs/>
                <w:color w:val="FF0000"/>
              </w:rPr>
            </w:pPr>
            <w:proofErr w:type="spellStart"/>
            <w:r w:rsidRPr="000D1411">
              <w:t>вул</w:t>
            </w:r>
            <w:proofErr w:type="spellEnd"/>
            <w:r w:rsidRPr="000D1411">
              <w:t xml:space="preserve">. </w:t>
            </w:r>
            <w:proofErr w:type="spellStart"/>
            <w:r w:rsidRPr="000D1411">
              <w:t>Першотравнева</w:t>
            </w:r>
            <w:proofErr w:type="spellEnd"/>
            <w:r w:rsidRPr="000D1411">
              <w:t xml:space="preserve">, 6,с. </w:t>
            </w:r>
            <w:proofErr w:type="spellStart"/>
            <w:r w:rsidRPr="000D1411">
              <w:t>Юхни</w:t>
            </w:r>
            <w:proofErr w:type="spellEnd"/>
            <w:r w:rsidRPr="000D1411">
              <w:t xml:space="preserve">, </w:t>
            </w:r>
            <w:proofErr w:type="spellStart"/>
            <w:r w:rsidRPr="000D1411">
              <w:t>Обухівського</w:t>
            </w:r>
            <w:proofErr w:type="spellEnd"/>
            <w:r w:rsidRPr="000D1411">
              <w:t xml:space="preserve"> р-ну,  </w:t>
            </w:r>
            <w:proofErr w:type="spellStart"/>
            <w:r w:rsidRPr="000D1411">
              <w:t>Київська</w:t>
            </w:r>
            <w:proofErr w:type="spellEnd"/>
            <w:r w:rsidRPr="000D1411">
              <w:t xml:space="preserve"> </w:t>
            </w:r>
            <w:proofErr w:type="spellStart"/>
            <w:proofErr w:type="gramStart"/>
            <w:r w:rsidRPr="000D1411">
              <w:t>обл</w:t>
            </w:r>
            <w:proofErr w:type="spellEnd"/>
            <w:proofErr w:type="gramEnd"/>
            <w:r w:rsidRPr="000D1411">
              <w:t>,  08843</w:t>
            </w:r>
          </w:p>
        </w:tc>
      </w:tr>
      <w:tr w:rsidR="00E2166A" w:rsidRPr="006C717D" w:rsidTr="00A21F5F">
        <w:trPr>
          <w:cantSplit/>
          <w:trHeight w:val="987"/>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3</w:t>
            </w:r>
            <w:r>
              <w:t>0</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proofErr w:type="spellStart"/>
            <w:r w:rsidRPr="006C717D">
              <w:t>Шандрівської</w:t>
            </w:r>
            <w:proofErr w:type="spellEnd"/>
            <w:r w:rsidRPr="006C717D">
              <w:t xml:space="preserve">  </w:t>
            </w:r>
          </w:p>
          <w:p w:rsidR="00E2166A" w:rsidRPr="006C717D" w:rsidRDefault="00E2166A" w:rsidP="00A21F5F">
            <w:pPr>
              <w:pStyle w:val="af5"/>
              <w:rPr>
                <w:bCs/>
              </w:rPr>
            </w:pPr>
            <w:proofErr w:type="spellStart"/>
            <w:proofErr w:type="gramStart"/>
            <w:r w:rsidRPr="006C717D">
              <w:t>г</w:t>
            </w:r>
            <w:proofErr w:type="gramEnd"/>
            <w:r w:rsidRPr="006C717D">
              <w:t>імназії</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 </w:t>
            </w:r>
            <w:proofErr w:type="spellStart"/>
            <w:r w:rsidRPr="006C717D">
              <w:t>Київської</w:t>
            </w:r>
            <w:proofErr w:type="spellEnd"/>
            <w:r w:rsidRPr="006C717D">
              <w:t xml:space="preserve"> </w:t>
            </w:r>
            <w:proofErr w:type="spellStart"/>
            <w:r w:rsidRPr="006C717D">
              <w:t>області</w:t>
            </w:r>
            <w:proofErr w:type="spellEnd"/>
            <w:r w:rsidRPr="006C717D">
              <w:rPr>
                <w:bCs/>
              </w:rPr>
              <w:t xml:space="preserve"> </w:t>
            </w:r>
          </w:p>
          <w:p w:rsidR="00E2166A" w:rsidRPr="006C717D" w:rsidRDefault="00E2166A" w:rsidP="00A21F5F">
            <w:pPr>
              <w:pStyle w:val="af5"/>
              <w:rPr>
                <w:bCs/>
                <w:color w:val="FF0000"/>
              </w:rPr>
            </w:pPr>
            <w:proofErr w:type="spellStart"/>
            <w:r w:rsidRPr="006C717D">
              <w:t>вул</w:t>
            </w:r>
            <w:proofErr w:type="spellEnd"/>
            <w:r w:rsidRPr="006C717D">
              <w:t xml:space="preserve">. Т. </w:t>
            </w:r>
            <w:proofErr w:type="spellStart"/>
            <w:r w:rsidRPr="006C717D">
              <w:t>Шевченка</w:t>
            </w:r>
            <w:proofErr w:type="spellEnd"/>
            <w:r w:rsidRPr="006C717D">
              <w:t>, 95,</w:t>
            </w:r>
            <w:r>
              <w:t xml:space="preserve"> </w:t>
            </w:r>
            <w:r w:rsidRPr="006C717D">
              <w:t xml:space="preserve">с. </w:t>
            </w:r>
            <w:proofErr w:type="spellStart"/>
            <w:r w:rsidRPr="006C717D">
              <w:t>Шандра</w:t>
            </w:r>
            <w:proofErr w:type="spellEnd"/>
            <w:r w:rsidRPr="006C717D">
              <w:t xml:space="preserve">, </w:t>
            </w:r>
            <w:proofErr w:type="spellStart"/>
            <w:r w:rsidRPr="006C717D">
              <w:t>Обухівського</w:t>
            </w:r>
            <w:proofErr w:type="spellEnd"/>
            <w:r w:rsidRPr="006C717D">
              <w:t xml:space="preserve"> р-ну,  </w:t>
            </w:r>
            <w:proofErr w:type="spellStart"/>
            <w:r w:rsidRPr="006C717D">
              <w:t>Київська</w:t>
            </w:r>
            <w:proofErr w:type="spellEnd"/>
            <w:r w:rsidRPr="006C717D">
              <w:t xml:space="preserve"> </w:t>
            </w:r>
            <w:proofErr w:type="spellStart"/>
            <w:proofErr w:type="gramStart"/>
            <w:r w:rsidRPr="006C717D">
              <w:t>обл</w:t>
            </w:r>
            <w:proofErr w:type="spellEnd"/>
            <w:proofErr w:type="gramEnd"/>
            <w:r w:rsidRPr="006C717D">
              <w:t>,  08823</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rPr>
                <w:lang w:val="en-US"/>
              </w:rPr>
              <w:t>3</w:t>
            </w:r>
            <w:r>
              <w:t>1</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r w:rsidRPr="006C717D">
              <w:rPr>
                <w:i/>
              </w:rPr>
              <w:t xml:space="preserve"> </w:t>
            </w:r>
            <w:proofErr w:type="spellStart"/>
            <w:r w:rsidRPr="006C717D">
              <w:t>Козинського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Барвінок</w:t>
            </w:r>
            <w:proofErr w:type="spellEnd"/>
            <w:r w:rsidRPr="006C717D">
              <w:t>»</w:t>
            </w:r>
          </w:p>
          <w:p w:rsidR="00E2166A" w:rsidRPr="006C717D" w:rsidRDefault="00E2166A" w:rsidP="00A21F5F">
            <w:pPr>
              <w:pStyle w:val="af5"/>
            </w:pP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r w:rsidRPr="006C717D">
              <w:t>.</w:t>
            </w:r>
          </w:p>
          <w:p w:rsidR="00E2166A" w:rsidRPr="006C717D" w:rsidRDefault="00E2166A" w:rsidP="00A21F5F">
            <w:pPr>
              <w:pStyle w:val="af5"/>
              <w:rPr>
                <w:bCs/>
                <w:color w:val="FF0000"/>
              </w:rPr>
            </w:pPr>
            <w:proofErr w:type="spellStart"/>
            <w:r w:rsidRPr="006C717D">
              <w:t>вул</w:t>
            </w:r>
            <w:proofErr w:type="spellEnd"/>
            <w:r w:rsidRPr="006C717D">
              <w:t xml:space="preserve">. </w:t>
            </w:r>
            <w:proofErr w:type="spellStart"/>
            <w:r w:rsidRPr="006C717D">
              <w:t>Моргунівка</w:t>
            </w:r>
            <w:proofErr w:type="spellEnd"/>
            <w:r w:rsidRPr="006C717D">
              <w:t>, 173,</w:t>
            </w:r>
            <w:r>
              <w:t xml:space="preserve"> </w:t>
            </w:r>
            <w:r w:rsidRPr="006C717D">
              <w:t xml:space="preserve">с. Козин, </w:t>
            </w:r>
            <w:proofErr w:type="spellStart"/>
            <w:r w:rsidRPr="006C717D">
              <w:t>Обухівського</w:t>
            </w:r>
            <w:proofErr w:type="spellEnd"/>
            <w:r w:rsidRPr="006C717D">
              <w:t xml:space="preserve"> р-ну,  </w:t>
            </w:r>
            <w:proofErr w:type="spellStart"/>
            <w:r w:rsidRPr="006C717D">
              <w:t>Київська</w:t>
            </w:r>
            <w:proofErr w:type="spellEnd"/>
            <w:r w:rsidRPr="006C717D">
              <w:t xml:space="preserve"> </w:t>
            </w:r>
            <w:proofErr w:type="spellStart"/>
            <w:proofErr w:type="gramStart"/>
            <w:r w:rsidRPr="006C717D">
              <w:t>обл</w:t>
            </w:r>
            <w:proofErr w:type="spellEnd"/>
            <w:proofErr w:type="gramEnd"/>
            <w:r w:rsidRPr="006C717D">
              <w:t>,  08851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t>32</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rPr>
                <w:bCs/>
              </w:rPr>
            </w:pPr>
            <w:proofErr w:type="spellStart"/>
            <w:r w:rsidRPr="006C717D">
              <w:rPr>
                <w:bCs/>
              </w:rPr>
              <w:t>Котельня</w:t>
            </w:r>
            <w:proofErr w:type="spellEnd"/>
            <w:r w:rsidRPr="006C717D">
              <w:rPr>
                <w:bCs/>
              </w:rPr>
              <w:t xml:space="preserve"> </w:t>
            </w:r>
            <w:r w:rsidRPr="006C717D">
              <w:rPr>
                <w:i/>
              </w:rPr>
              <w:t xml:space="preserve"> </w:t>
            </w:r>
            <w:proofErr w:type="spellStart"/>
            <w:r w:rsidRPr="006C717D">
              <w:t>Олександрівського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proofErr w:type="gramStart"/>
            <w:r w:rsidRPr="006C717D">
              <w:t>З</w:t>
            </w:r>
            <w:proofErr w:type="gramEnd"/>
            <w:r w:rsidRPr="006C717D">
              <w:t>ірочка</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w:t>
            </w:r>
          </w:p>
          <w:p w:rsidR="00E2166A" w:rsidRPr="006C717D" w:rsidRDefault="00E2166A" w:rsidP="00A21F5F">
            <w:pPr>
              <w:pStyle w:val="af5"/>
              <w:rPr>
                <w:bCs/>
                <w:color w:val="FF0000"/>
              </w:rPr>
            </w:pPr>
            <w:proofErr w:type="spellStart"/>
            <w:r w:rsidRPr="006C717D">
              <w:t>вул</w:t>
            </w:r>
            <w:proofErr w:type="spellEnd"/>
            <w:r w:rsidRPr="006C717D">
              <w:t>. Центральна, 11,</w:t>
            </w:r>
            <w:r>
              <w:t xml:space="preserve"> </w:t>
            </w:r>
            <w:r w:rsidRPr="006C717D">
              <w:t xml:space="preserve">с. </w:t>
            </w:r>
            <w:proofErr w:type="spellStart"/>
            <w:r w:rsidRPr="006C717D">
              <w:t>Олександрівка</w:t>
            </w:r>
            <w:proofErr w:type="spellEnd"/>
            <w:r w:rsidRPr="006C717D">
              <w:t xml:space="preserve">, </w:t>
            </w:r>
            <w:proofErr w:type="spellStart"/>
            <w:r w:rsidRPr="006C717D">
              <w:t>Обухівського</w:t>
            </w:r>
            <w:proofErr w:type="spellEnd"/>
            <w:r w:rsidRPr="006C717D">
              <w:t xml:space="preserve"> р-ну,  </w:t>
            </w:r>
            <w:proofErr w:type="spellStart"/>
            <w:r w:rsidRPr="006C717D">
              <w:t>Київська</w:t>
            </w:r>
            <w:proofErr w:type="spellEnd"/>
            <w:r w:rsidRPr="006C717D">
              <w:t xml:space="preserve"> </w:t>
            </w:r>
            <w:proofErr w:type="spellStart"/>
            <w:proofErr w:type="gramStart"/>
            <w:r w:rsidRPr="006C717D">
              <w:t>обл</w:t>
            </w:r>
            <w:proofErr w:type="spellEnd"/>
            <w:proofErr w:type="gramEnd"/>
            <w:r w:rsidRPr="006C717D">
              <w:t>,  08834</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3</w:t>
            </w:r>
            <w:r>
              <w:t>3</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r w:rsidRPr="006C717D">
              <w:rPr>
                <w:i/>
              </w:rPr>
              <w:t xml:space="preserve"> </w:t>
            </w:r>
            <w:proofErr w:type="spellStart"/>
            <w:r w:rsidRPr="006C717D">
              <w:t>Кип’ячківського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Сонечко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w:t>
            </w:r>
            <w:proofErr w:type="gramStart"/>
            <w:r w:rsidRPr="006C717D">
              <w:t>ради</w:t>
            </w:r>
            <w:proofErr w:type="gramEnd"/>
          </w:p>
          <w:p w:rsidR="00E2166A" w:rsidRPr="006C717D" w:rsidRDefault="00E2166A" w:rsidP="00A21F5F">
            <w:pPr>
              <w:pStyle w:val="af5"/>
              <w:rPr>
                <w:bCs/>
              </w:rPr>
            </w:pPr>
            <w:r w:rsidRPr="006C717D">
              <w:t xml:space="preserve"> </w:t>
            </w:r>
            <w:proofErr w:type="spellStart"/>
            <w:r w:rsidRPr="006C717D">
              <w:t>вул</w:t>
            </w:r>
            <w:proofErr w:type="spellEnd"/>
            <w:r w:rsidRPr="006C717D">
              <w:t xml:space="preserve">. </w:t>
            </w:r>
            <w:proofErr w:type="spellStart"/>
            <w:r w:rsidRPr="006C717D">
              <w:t>Незалежності</w:t>
            </w:r>
            <w:proofErr w:type="spellEnd"/>
            <w:r w:rsidRPr="006C717D">
              <w:t>, 28-а,</w:t>
            </w:r>
            <w:r>
              <w:t xml:space="preserve"> </w:t>
            </w:r>
            <w:r w:rsidRPr="006C717D">
              <w:t xml:space="preserve">с. </w:t>
            </w:r>
            <w:proofErr w:type="spellStart"/>
            <w:r w:rsidRPr="006C717D">
              <w:t>Кип'ячка</w:t>
            </w:r>
            <w:proofErr w:type="spellEnd"/>
            <w:r w:rsidRPr="006C717D">
              <w:t xml:space="preserve">, </w:t>
            </w:r>
            <w:proofErr w:type="spellStart"/>
            <w:r w:rsidRPr="006C717D">
              <w:t>Обухівського</w:t>
            </w:r>
            <w:proofErr w:type="spellEnd"/>
            <w:r w:rsidRPr="006C717D">
              <w:t xml:space="preserve"> р-ну,  </w:t>
            </w:r>
            <w:proofErr w:type="spellStart"/>
            <w:r w:rsidRPr="006C717D">
              <w:t>Київська</w:t>
            </w:r>
            <w:proofErr w:type="spellEnd"/>
            <w:r w:rsidRPr="006C717D">
              <w:t xml:space="preserve"> </w:t>
            </w:r>
            <w:proofErr w:type="spellStart"/>
            <w:proofErr w:type="gramStart"/>
            <w:r w:rsidRPr="006C717D">
              <w:t>обл</w:t>
            </w:r>
            <w:proofErr w:type="spellEnd"/>
            <w:proofErr w:type="gramEnd"/>
            <w:r w:rsidRPr="006C717D">
              <w:t>,  08821</w:t>
            </w:r>
          </w:p>
        </w:tc>
      </w:tr>
      <w:tr w:rsidR="00E2166A" w:rsidRPr="006C717D" w:rsidTr="00A21F5F">
        <w:trPr>
          <w:cantSplit/>
          <w:trHeight w:val="413"/>
        </w:trPr>
        <w:tc>
          <w:tcPr>
            <w:tcW w:w="415" w:type="pct"/>
            <w:tcBorders>
              <w:top w:val="single" w:sz="4" w:space="0" w:color="auto"/>
              <w:left w:val="single" w:sz="4" w:space="0" w:color="000000"/>
              <w:bottom w:val="single" w:sz="4" w:space="0" w:color="auto"/>
              <w:right w:val="single" w:sz="4" w:space="0" w:color="000000"/>
            </w:tcBorders>
            <w:vAlign w:val="center"/>
            <w:hideMark/>
          </w:tcPr>
          <w:p w:rsidR="00E2166A" w:rsidRPr="006C717D" w:rsidRDefault="00E2166A" w:rsidP="00A21F5F">
            <w:pPr>
              <w:pStyle w:val="af5"/>
              <w:jc w:val="center"/>
            </w:pPr>
            <w:r w:rsidRPr="006C717D">
              <w:t>3</w:t>
            </w:r>
            <w:r>
              <w:t>4</w:t>
            </w:r>
          </w:p>
        </w:tc>
        <w:tc>
          <w:tcPr>
            <w:tcW w:w="4585" w:type="pct"/>
            <w:tcBorders>
              <w:top w:val="single" w:sz="4" w:space="0" w:color="auto"/>
              <w:left w:val="single" w:sz="4" w:space="0" w:color="000000"/>
              <w:bottom w:val="single" w:sz="4" w:space="0" w:color="auto"/>
              <w:right w:val="single" w:sz="4" w:space="0" w:color="auto"/>
            </w:tcBorders>
            <w:vAlign w:val="center"/>
            <w:hideMark/>
          </w:tcPr>
          <w:p w:rsidR="00E2166A" w:rsidRPr="006C717D" w:rsidRDefault="00E2166A" w:rsidP="00A21F5F">
            <w:pPr>
              <w:pStyle w:val="af5"/>
            </w:pPr>
            <w:proofErr w:type="spellStart"/>
            <w:r w:rsidRPr="006C717D">
              <w:rPr>
                <w:bCs/>
              </w:rPr>
              <w:t>Котельня</w:t>
            </w:r>
            <w:proofErr w:type="spellEnd"/>
            <w:r w:rsidRPr="006C717D">
              <w:rPr>
                <w:bCs/>
              </w:rPr>
              <w:t xml:space="preserve"> </w:t>
            </w:r>
            <w:r w:rsidRPr="006C717D">
              <w:rPr>
                <w:i/>
              </w:rPr>
              <w:t xml:space="preserve"> </w:t>
            </w:r>
            <w:proofErr w:type="spellStart"/>
            <w:r w:rsidRPr="006C717D">
              <w:t>Шандрівського</w:t>
            </w:r>
            <w:proofErr w:type="spellEnd"/>
            <w:r w:rsidRPr="006C717D">
              <w:t xml:space="preserve"> закладу </w:t>
            </w:r>
            <w:proofErr w:type="spellStart"/>
            <w:r w:rsidRPr="006C717D">
              <w:t>дошкільної</w:t>
            </w:r>
            <w:proofErr w:type="spellEnd"/>
            <w:r w:rsidRPr="006C717D">
              <w:t xml:space="preserve"> </w:t>
            </w:r>
            <w:proofErr w:type="spellStart"/>
            <w:r w:rsidRPr="006C717D">
              <w:t>освіти</w:t>
            </w:r>
            <w:proofErr w:type="spellEnd"/>
            <w:r w:rsidRPr="006C717D">
              <w:t xml:space="preserve"> </w:t>
            </w:r>
            <w:proofErr w:type="spellStart"/>
            <w:r w:rsidRPr="006C717D">
              <w:t>загального</w:t>
            </w:r>
            <w:proofErr w:type="spellEnd"/>
            <w:r w:rsidRPr="006C717D">
              <w:t xml:space="preserve"> </w:t>
            </w:r>
            <w:proofErr w:type="spellStart"/>
            <w:r w:rsidRPr="006C717D">
              <w:t>розвитку</w:t>
            </w:r>
            <w:proofErr w:type="spellEnd"/>
            <w:r w:rsidRPr="006C717D">
              <w:t xml:space="preserve">  «</w:t>
            </w:r>
            <w:proofErr w:type="spellStart"/>
            <w:r w:rsidRPr="006C717D">
              <w:t>Сонечко</w:t>
            </w:r>
            <w:proofErr w:type="spellEnd"/>
            <w:r w:rsidRPr="006C717D">
              <w:t xml:space="preserve">» </w:t>
            </w:r>
            <w:proofErr w:type="spellStart"/>
            <w:r w:rsidRPr="006C717D">
              <w:t>Миронівської</w:t>
            </w:r>
            <w:proofErr w:type="spellEnd"/>
            <w:r w:rsidRPr="006C717D">
              <w:t xml:space="preserve"> </w:t>
            </w:r>
            <w:proofErr w:type="spellStart"/>
            <w:r w:rsidRPr="006C717D">
              <w:t>міської</w:t>
            </w:r>
            <w:proofErr w:type="spellEnd"/>
            <w:r w:rsidRPr="006C717D">
              <w:t xml:space="preserve"> ради</w:t>
            </w:r>
            <w:r>
              <w:t xml:space="preserve"> </w:t>
            </w:r>
            <w:proofErr w:type="spellStart"/>
            <w:r w:rsidRPr="006C717D">
              <w:t>вул</w:t>
            </w:r>
            <w:proofErr w:type="spellEnd"/>
            <w:r w:rsidRPr="006C717D">
              <w:t xml:space="preserve">. </w:t>
            </w:r>
            <w:proofErr w:type="spellStart"/>
            <w:r w:rsidRPr="006C717D">
              <w:t>Севастопольська</w:t>
            </w:r>
            <w:proofErr w:type="spellEnd"/>
            <w:r w:rsidRPr="006C717D">
              <w:t>,</w:t>
            </w:r>
          </w:p>
          <w:p w:rsidR="00E2166A" w:rsidRPr="006C717D" w:rsidRDefault="00E2166A" w:rsidP="00A21F5F">
            <w:pPr>
              <w:pStyle w:val="af5"/>
              <w:rPr>
                <w:bCs/>
                <w:color w:val="FF0000"/>
              </w:rPr>
            </w:pPr>
            <w:r w:rsidRPr="006C717D">
              <w:t xml:space="preserve">1 Б  с. </w:t>
            </w:r>
            <w:proofErr w:type="spellStart"/>
            <w:r w:rsidRPr="006C717D">
              <w:t>Шандра</w:t>
            </w:r>
            <w:proofErr w:type="spellEnd"/>
            <w:r w:rsidRPr="006C717D">
              <w:t xml:space="preserve">, </w:t>
            </w:r>
            <w:proofErr w:type="spellStart"/>
            <w:r w:rsidRPr="006C717D">
              <w:t>Обухівського</w:t>
            </w:r>
            <w:proofErr w:type="spellEnd"/>
            <w:r w:rsidRPr="006C717D">
              <w:t xml:space="preserve"> р-ну,  </w:t>
            </w:r>
            <w:proofErr w:type="spellStart"/>
            <w:r w:rsidRPr="006C717D">
              <w:t>Київська</w:t>
            </w:r>
            <w:proofErr w:type="spellEnd"/>
            <w:r w:rsidRPr="006C717D">
              <w:t xml:space="preserve"> </w:t>
            </w:r>
            <w:proofErr w:type="spellStart"/>
            <w:proofErr w:type="gramStart"/>
            <w:r w:rsidRPr="006C717D">
              <w:t>обл</w:t>
            </w:r>
            <w:proofErr w:type="spellEnd"/>
            <w:proofErr w:type="gramEnd"/>
            <w:r w:rsidRPr="006C717D">
              <w:t>,  08823</w:t>
            </w:r>
          </w:p>
        </w:tc>
      </w:tr>
    </w:tbl>
    <w:p w:rsidR="00E2166A" w:rsidRDefault="00E2166A" w:rsidP="00E2166A">
      <w:pPr>
        <w:pStyle w:val="af1"/>
        <w:ind w:left="585" w:right="484"/>
        <w:rPr>
          <w:rFonts w:ascii="Times New Roman" w:hAnsi="Times New Roman"/>
          <w:bCs/>
          <w:sz w:val="24"/>
          <w:szCs w:val="24"/>
        </w:rPr>
      </w:pPr>
    </w:p>
    <w:p w:rsidR="00E2166A" w:rsidRDefault="00E2166A" w:rsidP="00E2166A">
      <w:pPr>
        <w:pStyle w:val="af1"/>
        <w:ind w:left="585" w:right="484"/>
        <w:rPr>
          <w:rFonts w:ascii="Times New Roman" w:hAnsi="Times New Roman"/>
          <w:bCs/>
          <w:sz w:val="24"/>
          <w:szCs w:val="24"/>
        </w:rPr>
      </w:pPr>
    </w:p>
    <w:p w:rsidR="00E2166A" w:rsidRDefault="00E2166A" w:rsidP="00E2166A">
      <w:pPr>
        <w:pStyle w:val="af1"/>
        <w:ind w:left="585" w:right="484"/>
        <w:jc w:val="center"/>
        <w:rPr>
          <w:rFonts w:ascii="Times New Roman" w:hAnsi="Times New Roman"/>
          <w:b/>
          <w:bCs/>
          <w:sz w:val="24"/>
          <w:szCs w:val="24"/>
        </w:rPr>
      </w:pPr>
      <w:r w:rsidRPr="001F1D8A">
        <w:rPr>
          <w:rFonts w:ascii="Times New Roman" w:hAnsi="Times New Roman"/>
          <w:b/>
          <w:bCs/>
          <w:sz w:val="24"/>
          <w:szCs w:val="24"/>
        </w:rPr>
        <w:t>Перелік</w:t>
      </w:r>
      <w:r>
        <w:rPr>
          <w:rFonts w:ascii="Times New Roman" w:hAnsi="Times New Roman"/>
          <w:b/>
          <w:bCs/>
          <w:sz w:val="24"/>
          <w:szCs w:val="24"/>
        </w:rPr>
        <w:t xml:space="preserve"> та періодичність</w:t>
      </w:r>
      <w:r w:rsidRPr="001F1D8A">
        <w:rPr>
          <w:rFonts w:ascii="Times New Roman" w:hAnsi="Times New Roman"/>
          <w:b/>
          <w:bCs/>
          <w:sz w:val="24"/>
          <w:szCs w:val="24"/>
        </w:rPr>
        <w:t xml:space="preserve"> робіт з ПТО котелень:</w:t>
      </w:r>
    </w:p>
    <w:p w:rsidR="00E2166A" w:rsidRPr="00081C6E" w:rsidRDefault="00E2166A" w:rsidP="00E2166A">
      <w:pPr>
        <w:pStyle w:val="af1"/>
        <w:ind w:left="585" w:right="484"/>
        <w:jc w:val="center"/>
        <w:rPr>
          <w:rFonts w:ascii="Times New Roman" w:hAnsi="Times New Roman"/>
          <w:b/>
          <w:bCs/>
          <w:sz w:val="16"/>
          <w:szCs w:val="24"/>
        </w:rPr>
      </w:pPr>
    </w:p>
    <w:p w:rsidR="00E2166A" w:rsidRPr="001F1D8A" w:rsidRDefault="00E2166A" w:rsidP="00E2166A">
      <w:pPr>
        <w:pStyle w:val="af1"/>
        <w:numPr>
          <w:ilvl w:val="0"/>
          <w:numId w:val="35"/>
        </w:numPr>
        <w:ind w:right="484"/>
        <w:rPr>
          <w:rFonts w:ascii="Times New Roman" w:hAnsi="Times New Roman"/>
          <w:bCs/>
          <w:sz w:val="24"/>
          <w:szCs w:val="24"/>
        </w:rPr>
      </w:pPr>
      <w:r w:rsidRPr="001F1D8A">
        <w:rPr>
          <w:rFonts w:ascii="Times New Roman" w:hAnsi="Times New Roman"/>
          <w:bCs/>
          <w:sz w:val="24"/>
          <w:szCs w:val="24"/>
        </w:rPr>
        <w:t>Перевірка стану димових та вентиляційних каналів газових та твердопаливних котелень з видачею актів перевірки – 1 раз на рік перед початком опалювального періоду.</w:t>
      </w:r>
    </w:p>
    <w:p w:rsidR="00E2166A" w:rsidRDefault="00E2166A" w:rsidP="00E2166A">
      <w:pPr>
        <w:pStyle w:val="af1"/>
        <w:numPr>
          <w:ilvl w:val="0"/>
          <w:numId w:val="35"/>
        </w:numPr>
        <w:ind w:right="484"/>
        <w:rPr>
          <w:rFonts w:ascii="Times New Roman" w:hAnsi="Times New Roman"/>
          <w:bCs/>
          <w:sz w:val="24"/>
          <w:szCs w:val="24"/>
        </w:rPr>
      </w:pPr>
      <w:r w:rsidRPr="001F1D8A">
        <w:rPr>
          <w:rFonts w:ascii="Times New Roman" w:hAnsi="Times New Roman"/>
          <w:bCs/>
          <w:sz w:val="24"/>
          <w:szCs w:val="24"/>
        </w:rPr>
        <w:t xml:space="preserve">Технічний огляд, перевірка на щільність надземних газопроводів під робочим тиском за допомогою приладів або мильної емульсії, ліквідація </w:t>
      </w:r>
      <w:r>
        <w:rPr>
          <w:rFonts w:ascii="Times New Roman" w:hAnsi="Times New Roman"/>
          <w:bCs/>
          <w:sz w:val="24"/>
          <w:szCs w:val="24"/>
        </w:rPr>
        <w:t>витоків газу -  1 раз на місяць (за необхідності щоразу по виклику Замовника).</w:t>
      </w:r>
    </w:p>
    <w:p w:rsidR="00E2166A" w:rsidRDefault="00E2166A" w:rsidP="00E2166A">
      <w:pPr>
        <w:pStyle w:val="af1"/>
        <w:numPr>
          <w:ilvl w:val="0"/>
          <w:numId w:val="35"/>
        </w:numPr>
        <w:ind w:right="484"/>
        <w:rPr>
          <w:rFonts w:ascii="Times New Roman" w:hAnsi="Times New Roman"/>
          <w:bCs/>
          <w:sz w:val="24"/>
          <w:szCs w:val="24"/>
        </w:rPr>
      </w:pPr>
      <w:r w:rsidRPr="001F1D8A">
        <w:rPr>
          <w:rFonts w:ascii="Times New Roman" w:hAnsi="Times New Roman"/>
          <w:bCs/>
          <w:sz w:val="24"/>
          <w:szCs w:val="24"/>
        </w:rPr>
        <w:t>Технічний огляд, перевірка на щільність ввідних газопроводів під робочим тиском за допомогою приладів або мильної емульсії, ліквідація витоків газу – 1 раз на місяць</w:t>
      </w:r>
      <w:r>
        <w:rPr>
          <w:rFonts w:ascii="Times New Roman" w:hAnsi="Times New Roman"/>
          <w:bCs/>
          <w:sz w:val="24"/>
          <w:szCs w:val="24"/>
        </w:rPr>
        <w:t xml:space="preserve"> (за необхідності щоразу по виклику Замовника)</w:t>
      </w:r>
      <w:r w:rsidRPr="001F1D8A">
        <w:rPr>
          <w:rFonts w:ascii="Times New Roman" w:hAnsi="Times New Roman"/>
          <w:bCs/>
          <w:sz w:val="24"/>
          <w:szCs w:val="24"/>
        </w:rPr>
        <w:t>.</w:t>
      </w:r>
    </w:p>
    <w:p w:rsidR="00E2166A" w:rsidRDefault="00E2166A" w:rsidP="00E2166A">
      <w:pPr>
        <w:pStyle w:val="af1"/>
        <w:numPr>
          <w:ilvl w:val="0"/>
          <w:numId w:val="35"/>
        </w:numPr>
        <w:ind w:right="484"/>
        <w:rPr>
          <w:rFonts w:ascii="Times New Roman" w:hAnsi="Times New Roman"/>
          <w:bCs/>
          <w:sz w:val="24"/>
          <w:szCs w:val="24"/>
        </w:rPr>
      </w:pPr>
      <w:r w:rsidRPr="001F1D8A">
        <w:rPr>
          <w:rFonts w:ascii="Times New Roman" w:hAnsi="Times New Roman"/>
          <w:bCs/>
          <w:sz w:val="24"/>
          <w:szCs w:val="24"/>
        </w:rPr>
        <w:t xml:space="preserve">Технічне обслуговування </w:t>
      </w:r>
      <w:proofErr w:type="spellStart"/>
      <w:r w:rsidRPr="001F1D8A">
        <w:rPr>
          <w:rFonts w:ascii="Times New Roman" w:hAnsi="Times New Roman"/>
          <w:bCs/>
          <w:sz w:val="24"/>
          <w:szCs w:val="24"/>
        </w:rPr>
        <w:t>вимикаючих</w:t>
      </w:r>
      <w:proofErr w:type="spellEnd"/>
      <w:r w:rsidRPr="001F1D8A">
        <w:rPr>
          <w:rFonts w:ascii="Times New Roman" w:hAnsi="Times New Roman"/>
          <w:bCs/>
          <w:sz w:val="24"/>
          <w:szCs w:val="24"/>
        </w:rPr>
        <w:t xml:space="preserve"> пристроїв та арматури на газопроводах (засувки, крани, фільтри, запобіжно-запірні клапани) – 1 раз на рік</w:t>
      </w:r>
      <w:r>
        <w:rPr>
          <w:rFonts w:ascii="Times New Roman" w:hAnsi="Times New Roman"/>
          <w:bCs/>
          <w:sz w:val="24"/>
          <w:szCs w:val="24"/>
        </w:rPr>
        <w:t xml:space="preserve"> (за необхідності щоразу по виклику Замовника)</w:t>
      </w:r>
      <w:r w:rsidRPr="001F1D8A">
        <w:rPr>
          <w:rFonts w:ascii="Times New Roman" w:hAnsi="Times New Roman"/>
          <w:bCs/>
          <w:sz w:val="24"/>
          <w:szCs w:val="24"/>
        </w:rPr>
        <w:t>.</w:t>
      </w:r>
    </w:p>
    <w:p w:rsidR="00E2166A" w:rsidRPr="001F1D8A" w:rsidRDefault="00E2166A" w:rsidP="00E2166A">
      <w:pPr>
        <w:pStyle w:val="af1"/>
        <w:numPr>
          <w:ilvl w:val="0"/>
          <w:numId w:val="35"/>
        </w:numPr>
        <w:ind w:right="484"/>
        <w:rPr>
          <w:rFonts w:ascii="Times New Roman" w:hAnsi="Times New Roman"/>
          <w:bCs/>
          <w:sz w:val="24"/>
          <w:szCs w:val="24"/>
        </w:rPr>
      </w:pPr>
      <w:r w:rsidRPr="001F1D8A">
        <w:rPr>
          <w:rFonts w:ascii="Times New Roman" w:hAnsi="Times New Roman"/>
          <w:sz w:val="24"/>
        </w:rPr>
        <w:t>Технічне обслуговування котлів та устаткування котельні – 1 раз на місяць</w:t>
      </w:r>
      <w:r>
        <w:rPr>
          <w:rFonts w:ascii="Times New Roman" w:hAnsi="Times New Roman"/>
          <w:sz w:val="24"/>
        </w:rPr>
        <w:t xml:space="preserve"> </w:t>
      </w:r>
      <w:r>
        <w:rPr>
          <w:rFonts w:ascii="Times New Roman" w:hAnsi="Times New Roman"/>
          <w:bCs/>
          <w:sz w:val="24"/>
          <w:szCs w:val="24"/>
        </w:rPr>
        <w:t>(за необхідності щоразу по виклику Замовника)</w:t>
      </w:r>
      <w:r w:rsidRPr="001F1D8A">
        <w:rPr>
          <w:rFonts w:ascii="Times New Roman" w:hAnsi="Times New Roman"/>
          <w:sz w:val="24"/>
        </w:rPr>
        <w:t>:</w:t>
      </w:r>
    </w:p>
    <w:p w:rsidR="00E2166A" w:rsidRPr="00A8690B" w:rsidRDefault="00E2166A" w:rsidP="00E2166A">
      <w:pPr>
        <w:pStyle w:val="af5"/>
        <w:ind w:firstLine="709"/>
      </w:pPr>
      <w:r w:rsidRPr="00A8690B">
        <w:t xml:space="preserve">- контроль </w:t>
      </w:r>
      <w:proofErr w:type="spellStart"/>
      <w:r w:rsidRPr="00A8690B">
        <w:t>включення</w:t>
      </w:r>
      <w:proofErr w:type="spellEnd"/>
      <w:r w:rsidRPr="00A8690B">
        <w:t xml:space="preserve"> </w:t>
      </w:r>
      <w:proofErr w:type="spellStart"/>
      <w:r w:rsidRPr="00A8690B">
        <w:t>і</w:t>
      </w:r>
      <w:proofErr w:type="spellEnd"/>
      <w:r w:rsidRPr="00A8690B">
        <w:t xml:space="preserve"> </w:t>
      </w:r>
      <w:proofErr w:type="spellStart"/>
      <w:r w:rsidRPr="00A8690B">
        <w:t>виключення</w:t>
      </w:r>
      <w:proofErr w:type="spellEnd"/>
      <w:r w:rsidRPr="00A8690B">
        <w:t xml:space="preserve"> </w:t>
      </w:r>
      <w:proofErr w:type="spellStart"/>
      <w:r w:rsidRPr="00A8690B">
        <w:t>апарату</w:t>
      </w:r>
      <w:proofErr w:type="spellEnd"/>
      <w:r w:rsidRPr="00A8690B">
        <w:t>;</w:t>
      </w:r>
    </w:p>
    <w:p w:rsidR="00E2166A" w:rsidRPr="00A8690B" w:rsidRDefault="00E2166A" w:rsidP="00E2166A">
      <w:pPr>
        <w:pStyle w:val="af5"/>
        <w:ind w:firstLine="709"/>
      </w:pPr>
      <w:r w:rsidRPr="00A8690B">
        <w:t xml:space="preserve">- контроль </w:t>
      </w:r>
      <w:proofErr w:type="spellStart"/>
      <w:r w:rsidRPr="00A8690B">
        <w:t>герметизації</w:t>
      </w:r>
      <w:proofErr w:type="spellEnd"/>
      <w:r w:rsidRPr="00A8690B">
        <w:t xml:space="preserve"> </w:t>
      </w:r>
      <w:proofErr w:type="spellStart"/>
      <w:r w:rsidRPr="00A8690B">
        <w:t>з'єднань</w:t>
      </w:r>
      <w:proofErr w:type="spellEnd"/>
      <w:r w:rsidRPr="00A8690B">
        <w:t>, трубопроводу газу та води;</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герметизації</w:t>
      </w:r>
      <w:proofErr w:type="spellEnd"/>
      <w:r w:rsidRPr="00A8690B">
        <w:t xml:space="preserve"> </w:t>
      </w:r>
      <w:proofErr w:type="spellStart"/>
      <w:r w:rsidRPr="00A8690B">
        <w:t>вузлів</w:t>
      </w:r>
      <w:proofErr w:type="spellEnd"/>
      <w:r w:rsidRPr="00A8690B">
        <w:t xml:space="preserve"> водяного контура;</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герметизації</w:t>
      </w:r>
      <w:proofErr w:type="spellEnd"/>
      <w:r w:rsidRPr="00A8690B">
        <w:t xml:space="preserve"> газового </w:t>
      </w:r>
      <w:proofErr w:type="spellStart"/>
      <w:r w:rsidRPr="00A8690B">
        <w:t>вузла</w:t>
      </w:r>
      <w:proofErr w:type="spellEnd"/>
      <w:r w:rsidRPr="00A8690B">
        <w:t>;</w:t>
      </w:r>
    </w:p>
    <w:p w:rsidR="00E2166A" w:rsidRPr="00A8690B" w:rsidRDefault="00E2166A" w:rsidP="00E2166A">
      <w:pPr>
        <w:pStyle w:val="af5"/>
        <w:ind w:firstLine="709"/>
      </w:pPr>
      <w:r w:rsidRPr="00A8690B">
        <w:t xml:space="preserve">- контроль </w:t>
      </w:r>
      <w:proofErr w:type="spellStart"/>
      <w:r w:rsidRPr="00A8690B">
        <w:t>якості</w:t>
      </w:r>
      <w:proofErr w:type="spellEnd"/>
      <w:r w:rsidRPr="00A8690B">
        <w:t xml:space="preserve"> </w:t>
      </w:r>
      <w:proofErr w:type="spellStart"/>
      <w:r w:rsidRPr="00A8690B">
        <w:t>приєднання</w:t>
      </w:r>
      <w:proofErr w:type="spellEnd"/>
      <w:r w:rsidRPr="00A8690B">
        <w:t xml:space="preserve"> </w:t>
      </w:r>
      <w:proofErr w:type="spellStart"/>
      <w:r w:rsidRPr="00A8690B">
        <w:t>апарата</w:t>
      </w:r>
      <w:proofErr w:type="spellEnd"/>
      <w:r w:rsidRPr="00A8690B">
        <w:t xml:space="preserve"> до </w:t>
      </w:r>
      <w:proofErr w:type="spellStart"/>
      <w:r w:rsidRPr="00A8690B">
        <w:t>димоходу</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стану </w:t>
      </w:r>
      <w:proofErr w:type="spellStart"/>
      <w:r w:rsidRPr="00A8690B">
        <w:t>електрода</w:t>
      </w:r>
      <w:proofErr w:type="spellEnd"/>
      <w:r w:rsidRPr="00A8690B">
        <w:t xml:space="preserve"> </w:t>
      </w:r>
      <w:proofErr w:type="spellStart"/>
      <w:r w:rsidRPr="00A8690B">
        <w:t>розпалу</w:t>
      </w:r>
      <w:proofErr w:type="spellEnd"/>
      <w:r w:rsidRPr="00A8690B">
        <w:t xml:space="preserve"> </w:t>
      </w:r>
      <w:proofErr w:type="spellStart"/>
      <w:r w:rsidRPr="00A8690B">
        <w:t>й</w:t>
      </w:r>
      <w:proofErr w:type="spellEnd"/>
      <w:r w:rsidRPr="00A8690B">
        <w:t xml:space="preserve"> </w:t>
      </w:r>
      <w:proofErr w:type="spellStart"/>
      <w:r w:rsidRPr="00A8690B">
        <w:t>ефективності</w:t>
      </w:r>
      <w:proofErr w:type="spellEnd"/>
      <w:r w:rsidRPr="00A8690B">
        <w:t xml:space="preserve"> </w:t>
      </w:r>
      <w:proofErr w:type="spellStart"/>
      <w:r w:rsidRPr="00A8690B">
        <w:t>його</w:t>
      </w:r>
      <w:proofErr w:type="spellEnd"/>
      <w:r w:rsidRPr="00A8690B">
        <w:t xml:space="preserve"> </w:t>
      </w:r>
      <w:proofErr w:type="spellStart"/>
      <w:r w:rsidRPr="00A8690B">
        <w:t>роботи</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спрацьовування</w:t>
      </w:r>
      <w:proofErr w:type="spellEnd"/>
      <w:r w:rsidRPr="00A8690B">
        <w:t xml:space="preserve"> датчика тяги;</w:t>
      </w:r>
    </w:p>
    <w:p w:rsidR="00E2166A" w:rsidRPr="00A8690B" w:rsidRDefault="00E2166A" w:rsidP="00E2166A">
      <w:pPr>
        <w:pStyle w:val="af5"/>
        <w:ind w:firstLine="709"/>
      </w:pPr>
      <w:r w:rsidRPr="00A8690B">
        <w:lastRenderedPageBreak/>
        <w:t xml:space="preserve">- </w:t>
      </w:r>
      <w:proofErr w:type="spellStart"/>
      <w:proofErr w:type="gramStart"/>
      <w:r w:rsidRPr="00A8690B">
        <w:t>перев</w:t>
      </w:r>
      <w:proofErr w:type="gramEnd"/>
      <w:r w:rsidRPr="00A8690B">
        <w:t>ірка</w:t>
      </w:r>
      <w:proofErr w:type="spellEnd"/>
      <w:r w:rsidRPr="00A8690B">
        <w:t xml:space="preserve"> тяги </w:t>
      </w:r>
      <w:proofErr w:type="spellStart"/>
      <w:r w:rsidRPr="00A8690B">
        <w:t>димаря</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іонізаційного</w:t>
      </w:r>
      <w:proofErr w:type="spellEnd"/>
      <w:r w:rsidRPr="00A8690B">
        <w:t xml:space="preserve"> </w:t>
      </w:r>
      <w:proofErr w:type="spellStart"/>
      <w:r w:rsidRPr="00A8690B">
        <w:t>електрода</w:t>
      </w:r>
      <w:proofErr w:type="spellEnd"/>
      <w:r w:rsidRPr="00A8690B">
        <w:t xml:space="preserve"> </w:t>
      </w:r>
      <w:proofErr w:type="spellStart"/>
      <w:r w:rsidRPr="00A8690B">
        <w:t>і</w:t>
      </w:r>
      <w:proofErr w:type="spellEnd"/>
      <w:r w:rsidRPr="00A8690B">
        <w:t xml:space="preserve"> </w:t>
      </w:r>
      <w:proofErr w:type="spellStart"/>
      <w:r w:rsidRPr="00A8690B">
        <w:t>його</w:t>
      </w:r>
      <w:proofErr w:type="spellEnd"/>
      <w:r w:rsidRPr="00A8690B">
        <w:t xml:space="preserve"> </w:t>
      </w:r>
      <w:proofErr w:type="spellStart"/>
      <w:r w:rsidRPr="00A8690B">
        <w:t>функціонування</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правильності</w:t>
      </w:r>
      <w:proofErr w:type="spellEnd"/>
      <w:r w:rsidRPr="00A8690B">
        <w:t xml:space="preserve"> </w:t>
      </w:r>
      <w:proofErr w:type="spellStart"/>
      <w:r w:rsidRPr="00A8690B">
        <w:t>функціонування</w:t>
      </w:r>
      <w:proofErr w:type="spellEnd"/>
      <w:r w:rsidRPr="00A8690B">
        <w:t xml:space="preserve"> </w:t>
      </w:r>
      <w:proofErr w:type="spellStart"/>
      <w:r w:rsidRPr="00A8690B">
        <w:t>гідравлічних</w:t>
      </w:r>
      <w:proofErr w:type="spellEnd"/>
      <w:r w:rsidRPr="00A8690B">
        <w:t xml:space="preserve"> </w:t>
      </w:r>
      <w:proofErr w:type="spellStart"/>
      <w:r w:rsidRPr="00A8690B">
        <w:t>вузлів</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спрацьовування</w:t>
      </w:r>
      <w:proofErr w:type="spellEnd"/>
      <w:r w:rsidRPr="00A8690B">
        <w:t xml:space="preserve"> водяного </w:t>
      </w:r>
      <w:proofErr w:type="spellStart"/>
      <w:r w:rsidRPr="00A8690B">
        <w:t>аварійного</w:t>
      </w:r>
      <w:proofErr w:type="spellEnd"/>
      <w:r w:rsidRPr="00A8690B">
        <w:t xml:space="preserve"> термостата;</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спрацювання</w:t>
      </w:r>
      <w:proofErr w:type="spellEnd"/>
      <w:r w:rsidRPr="00A8690B">
        <w:t xml:space="preserve"> </w:t>
      </w:r>
      <w:proofErr w:type="spellStart"/>
      <w:r w:rsidRPr="00A8690B">
        <w:t>запобіжно-скидного</w:t>
      </w:r>
      <w:proofErr w:type="spellEnd"/>
      <w:r w:rsidRPr="00A8690B">
        <w:t xml:space="preserve"> клапана </w:t>
      </w:r>
      <w:proofErr w:type="spellStart"/>
      <w:r w:rsidRPr="00A8690B">
        <w:t>системи</w:t>
      </w:r>
      <w:proofErr w:type="spellEnd"/>
      <w:r w:rsidRPr="00A8690B">
        <w:t xml:space="preserve"> </w:t>
      </w:r>
      <w:proofErr w:type="spellStart"/>
      <w:r w:rsidRPr="00A8690B">
        <w:t>опалення</w:t>
      </w:r>
      <w:proofErr w:type="spellEnd"/>
      <w:r w:rsidRPr="00A8690B">
        <w:t>;</w:t>
      </w:r>
    </w:p>
    <w:p w:rsidR="00E2166A" w:rsidRPr="00A8690B" w:rsidRDefault="00E2166A" w:rsidP="00E2166A">
      <w:pPr>
        <w:pStyle w:val="af5"/>
        <w:ind w:firstLine="709"/>
      </w:pPr>
      <w:r w:rsidRPr="00A8690B">
        <w:t xml:space="preserve">- </w:t>
      </w:r>
      <w:proofErr w:type="spellStart"/>
      <w:r w:rsidRPr="00A8690B">
        <w:t>чищення</w:t>
      </w:r>
      <w:proofErr w:type="spellEnd"/>
      <w:r w:rsidRPr="00A8690B">
        <w:t xml:space="preserve"> </w:t>
      </w:r>
      <w:proofErr w:type="spellStart"/>
      <w:r w:rsidRPr="00A8690B">
        <w:t>теплообмінника</w:t>
      </w:r>
      <w:proofErr w:type="spellEnd"/>
      <w:r w:rsidRPr="00A8690B">
        <w:t xml:space="preserve"> </w:t>
      </w:r>
      <w:proofErr w:type="spellStart"/>
      <w:r w:rsidRPr="00A8690B">
        <w:t>з</w:t>
      </w:r>
      <w:proofErr w:type="spellEnd"/>
      <w:r w:rsidRPr="00A8690B">
        <w:t xml:space="preserve"> боку </w:t>
      </w:r>
      <w:proofErr w:type="spellStart"/>
      <w:r w:rsidRPr="00A8690B">
        <w:t>продуктів</w:t>
      </w:r>
      <w:proofErr w:type="spellEnd"/>
      <w:r w:rsidRPr="00A8690B">
        <w:t xml:space="preserve"> </w:t>
      </w:r>
      <w:proofErr w:type="spellStart"/>
      <w:r w:rsidRPr="00A8690B">
        <w:t>згоряння</w:t>
      </w:r>
      <w:proofErr w:type="spellEnd"/>
      <w:r w:rsidRPr="00A8690B">
        <w:t>;</w:t>
      </w:r>
    </w:p>
    <w:p w:rsidR="00E2166A" w:rsidRPr="00A8690B" w:rsidRDefault="00E2166A" w:rsidP="00E2166A">
      <w:pPr>
        <w:pStyle w:val="af5"/>
        <w:ind w:firstLine="709"/>
      </w:pPr>
      <w:r w:rsidRPr="00A8690B">
        <w:t xml:space="preserve">- </w:t>
      </w:r>
      <w:proofErr w:type="spellStart"/>
      <w:r w:rsidRPr="00A8690B">
        <w:t>видалення</w:t>
      </w:r>
      <w:proofErr w:type="spellEnd"/>
      <w:r w:rsidRPr="00A8690B">
        <w:t xml:space="preserve"> </w:t>
      </w:r>
      <w:proofErr w:type="spellStart"/>
      <w:r w:rsidRPr="00A8690B">
        <w:t>можливих</w:t>
      </w:r>
      <w:proofErr w:type="spellEnd"/>
      <w:r w:rsidRPr="00A8690B">
        <w:t xml:space="preserve"> </w:t>
      </w:r>
      <w:proofErr w:type="spellStart"/>
      <w:r w:rsidRPr="00A8690B">
        <w:t>відкладень</w:t>
      </w:r>
      <w:proofErr w:type="spellEnd"/>
      <w:r w:rsidRPr="00A8690B">
        <w:t xml:space="preserve"> </w:t>
      </w:r>
      <w:proofErr w:type="gramStart"/>
      <w:r w:rsidRPr="00A8690B">
        <w:t>на</w:t>
      </w:r>
      <w:proofErr w:type="gramEnd"/>
      <w:r w:rsidRPr="00A8690B">
        <w:t xml:space="preserve"> пальнику;</w:t>
      </w:r>
    </w:p>
    <w:p w:rsidR="00E2166A" w:rsidRPr="00A8690B" w:rsidRDefault="00E2166A" w:rsidP="00E2166A">
      <w:pPr>
        <w:pStyle w:val="af5"/>
        <w:ind w:firstLine="709"/>
      </w:pPr>
      <w:r w:rsidRPr="00A8690B">
        <w:t xml:space="preserve">- чистка пальника </w:t>
      </w:r>
      <w:proofErr w:type="spellStart"/>
      <w:r w:rsidRPr="00A8690B">
        <w:t>і</w:t>
      </w:r>
      <w:proofErr w:type="spellEnd"/>
      <w:r w:rsidRPr="00A8690B">
        <w:t xml:space="preserve"> сопла;</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налаштування</w:t>
      </w:r>
      <w:proofErr w:type="spellEnd"/>
      <w:r w:rsidRPr="00A8690B">
        <w:t xml:space="preserve">  </w:t>
      </w:r>
      <w:proofErr w:type="spellStart"/>
      <w:r w:rsidRPr="00A8690B">
        <w:t>тиску</w:t>
      </w:r>
      <w:proofErr w:type="spellEnd"/>
      <w:r w:rsidRPr="00A8690B">
        <w:t xml:space="preserve"> газу </w:t>
      </w:r>
      <w:proofErr w:type="spellStart"/>
      <w:r w:rsidRPr="00A8690B">
        <w:t>і</w:t>
      </w:r>
      <w:proofErr w:type="spellEnd"/>
      <w:r w:rsidRPr="00A8690B">
        <w:t xml:space="preserve"> </w:t>
      </w:r>
      <w:proofErr w:type="spellStart"/>
      <w:r w:rsidRPr="00A8690B">
        <w:t>його</w:t>
      </w:r>
      <w:proofErr w:type="spellEnd"/>
      <w:r w:rsidRPr="00A8690B">
        <w:t xml:space="preserve"> </w:t>
      </w:r>
      <w:proofErr w:type="spellStart"/>
      <w:r w:rsidRPr="00A8690B">
        <w:t>регулювання</w:t>
      </w:r>
      <w:proofErr w:type="spellEnd"/>
      <w:r w:rsidRPr="00A8690B">
        <w:t xml:space="preserve"> (при </w:t>
      </w:r>
      <w:proofErr w:type="spellStart"/>
      <w:r w:rsidRPr="00A8690B">
        <w:t>необхідності</w:t>
      </w:r>
      <w:proofErr w:type="spellEnd"/>
      <w:r w:rsidRPr="00A8690B">
        <w:t>);</w:t>
      </w:r>
    </w:p>
    <w:p w:rsidR="00E2166A" w:rsidRPr="00A8690B" w:rsidRDefault="00E2166A" w:rsidP="00E2166A">
      <w:pPr>
        <w:pStyle w:val="af5"/>
        <w:ind w:firstLine="709"/>
      </w:pPr>
      <w:proofErr w:type="spellStart"/>
      <w:r w:rsidRPr="00A8690B">
        <w:t>Технічне</w:t>
      </w:r>
      <w:proofErr w:type="spellEnd"/>
      <w:r w:rsidRPr="00A8690B">
        <w:t xml:space="preserve"> </w:t>
      </w:r>
      <w:proofErr w:type="spellStart"/>
      <w:r w:rsidRPr="00A8690B">
        <w:t>обслуговування</w:t>
      </w:r>
      <w:proofErr w:type="spellEnd"/>
      <w:r w:rsidRPr="00A8690B">
        <w:t xml:space="preserve"> </w:t>
      </w:r>
      <w:proofErr w:type="spellStart"/>
      <w:r w:rsidRPr="00A8690B">
        <w:t>допоміжного</w:t>
      </w:r>
      <w:proofErr w:type="spellEnd"/>
      <w:r w:rsidRPr="00A8690B">
        <w:t xml:space="preserve"> </w:t>
      </w:r>
      <w:proofErr w:type="spellStart"/>
      <w:r w:rsidRPr="00A8690B">
        <w:t>устаткування</w:t>
      </w:r>
      <w:proofErr w:type="spellEnd"/>
      <w:r w:rsidRPr="00A8690B">
        <w:t xml:space="preserve"> </w:t>
      </w:r>
      <w:proofErr w:type="spellStart"/>
      <w:r w:rsidRPr="00A8690B">
        <w:t>котельні</w:t>
      </w:r>
      <w:proofErr w:type="spellEnd"/>
      <w:r w:rsidRPr="00A8690B">
        <w:t xml:space="preserve"> – 1 раз на </w:t>
      </w:r>
      <w:proofErr w:type="spellStart"/>
      <w:proofErr w:type="gramStart"/>
      <w:r w:rsidRPr="00A8690B">
        <w:t>м</w:t>
      </w:r>
      <w:proofErr w:type="gramEnd"/>
      <w:r w:rsidRPr="00A8690B">
        <w:t>ісяць</w:t>
      </w:r>
      <w:proofErr w:type="spellEnd"/>
      <w:r w:rsidRPr="00A8690B">
        <w:t>:</w:t>
      </w:r>
    </w:p>
    <w:p w:rsidR="00E2166A" w:rsidRPr="00A8690B" w:rsidRDefault="00E2166A" w:rsidP="00E2166A">
      <w:pPr>
        <w:pStyle w:val="af5"/>
        <w:ind w:firstLine="709"/>
      </w:pPr>
      <w:r w:rsidRPr="00A8690B">
        <w:t xml:space="preserve">- </w:t>
      </w:r>
      <w:proofErr w:type="spellStart"/>
      <w:r w:rsidRPr="00A8690B">
        <w:t>перевірка</w:t>
      </w:r>
      <w:proofErr w:type="spellEnd"/>
      <w:r w:rsidRPr="00A8690B">
        <w:t xml:space="preserve"> </w:t>
      </w:r>
      <w:proofErr w:type="spellStart"/>
      <w:r w:rsidRPr="00A8690B">
        <w:t>працездатності</w:t>
      </w:r>
      <w:proofErr w:type="spellEnd"/>
      <w:r w:rsidRPr="00A8690B">
        <w:t xml:space="preserve"> та </w:t>
      </w:r>
      <w:proofErr w:type="spellStart"/>
      <w:proofErr w:type="gramStart"/>
      <w:r w:rsidRPr="00A8690B">
        <w:t>др</w:t>
      </w:r>
      <w:proofErr w:type="gramEnd"/>
      <w:r w:rsidRPr="00A8690B">
        <w:t>ібний</w:t>
      </w:r>
      <w:proofErr w:type="spellEnd"/>
      <w:r w:rsidRPr="00A8690B">
        <w:t xml:space="preserve"> ремонт </w:t>
      </w:r>
      <w:proofErr w:type="spellStart"/>
      <w:r w:rsidRPr="00A8690B">
        <w:t>циркуляційних</w:t>
      </w:r>
      <w:proofErr w:type="spellEnd"/>
      <w:r w:rsidRPr="00A8690B">
        <w:t xml:space="preserve"> </w:t>
      </w:r>
      <w:proofErr w:type="spellStart"/>
      <w:r w:rsidRPr="00A8690B">
        <w:t>насосів</w:t>
      </w:r>
      <w:proofErr w:type="spellEnd"/>
      <w:r w:rsidRPr="00A8690B">
        <w:t>;</w:t>
      </w:r>
    </w:p>
    <w:p w:rsidR="00E2166A" w:rsidRPr="00A8690B" w:rsidRDefault="00E2166A" w:rsidP="00E2166A">
      <w:pPr>
        <w:pStyle w:val="af5"/>
        <w:ind w:firstLine="709"/>
      </w:pPr>
      <w:r w:rsidRPr="00A8690B">
        <w:t xml:space="preserve">- контроль </w:t>
      </w:r>
      <w:proofErr w:type="spellStart"/>
      <w:r w:rsidRPr="00A8690B">
        <w:t>функціонування</w:t>
      </w:r>
      <w:proofErr w:type="spellEnd"/>
      <w:r w:rsidRPr="00A8690B">
        <w:t xml:space="preserve"> </w:t>
      </w:r>
      <w:proofErr w:type="spellStart"/>
      <w:r w:rsidRPr="00A8690B">
        <w:t>електричних</w:t>
      </w:r>
      <w:proofErr w:type="spellEnd"/>
      <w:r w:rsidRPr="00A8690B">
        <w:t xml:space="preserve"> </w:t>
      </w:r>
      <w:proofErr w:type="spellStart"/>
      <w:r w:rsidRPr="00A8690B">
        <w:t>і</w:t>
      </w:r>
      <w:proofErr w:type="spellEnd"/>
      <w:r w:rsidRPr="00A8690B">
        <w:t xml:space="preserve"> </w:t>
      </w:r>
      <w:proofErr w:type="spellStart"/>
      <w:r w:rsidRPr="00A8690B">
        <w:t>електронних</w:t>
      </w:r>
      <w:proofErr w:type="spellEnd"/>
      <w:r w:rsidRPr="00A8690B">
        <w:t xml:space="preserve"> </w:t>
      </w:r>
      <w:proofErr w:type="spellStart"/>
      <w:r w:rsidRPr="00A8690B">
        <w:t>вузлі</w:t>
      </w:r>
      <w:proofErr w:type="gramStart"/>
      <w:r w:rsidRPr="00A8690B">
        <w:t>в</w:t>
      </w:r>
      <w:proofErr w:type="spellEnd"/>
      <w:proofErr w:type="gramEnd"/>
      <w:r w:rsidRPr="00A8690B">
        <w:t>;</w:t>
      </w:r>
    </w:p>
    <w:p w:rsidR="00E2166A" w:rsidRPr="00A8690B" w:rsidRDefault="00E2166A" w:rsidP="00E2166A">
      <w:pPr>
        <w:pStyle w:val="af5"/>
        <w:ind w:firstLine="709"/>
      </w:pPr>
      <w:r w:rsidRPr="00A8690B">
        <w:t xml:space="preserve">- контроль </w:t>
      </w:r>
      <w:proofErr w:type="spellStart"/>
      <w:r w:rsidRPr="00A8690B">
        <w:t>спрацювання</w:t>
      </w:r>
      <w:proofErr w:type="spellEnd"/>
      <w:r w:rsidRPr="00A8690B">
        <w:t xml:space="preserve"> автоматики </w:t>
      </w:r>
      <w:proofErr w:type="spellStart"/>
      <w:r w:rsidRPr="00A8690B">
        <w:t>безпеки</w:t>
      </w:r>
      <w:proofErr w:type="spellEnd"/>
      <w:r w:rsidRPr="00A8690B">
        <w:t xml:space="preserve">, </w:t>
      </w:r>
      <w:proofErr w:type="spellStart"/>
      <w:r w:rsidRPr="00A8690B">
        <w:t>роботи</w:t>
      </w:r>
      <w:proofErr w:type="spellEnd"/>
      <w:r w:rsidRPr="00A8690B">
        <w:t xml:space="preserve"> щита </w:t>
      </w:r>
      <w:proofErr w:type="spellStart"/>
      <w:r w:rsidRPr="00A8690B">
        <w:t>управління</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функціонування</w:t>
      </w:r>
      <w:proofErr w:type="spellEnd"/>
      <w:r w:rsidRPr="00A8690B">
        <w:t xml:space="preserve"> щита </w:t>
      </w:r>
      <w:proofErr w:type="spellStart"/>
      <w:r w:rsidRPr="00A8690B">
        <w:t>управління</w:t>
      </w:r>
      <w:proofErr w:type="spellEnd"/>
      <w:r w:rsidRPr="00A8690B">
        <w:t xml:space="preserve"> </w:t>
      </w:r>
      <w:proofErr w:type="spellStart"/>
      <w:r w:rsidRPr="00A8690B">
        <w:t>роботи</w:t>
      </w:r>
      <w:proofErr w:type="spellEnd"/>
      <w:r w:rsidRPr="00A8690B">
        <w:t xml:space="preserve"> </w:t>
      </w:r>
      <w:proofErr w:type="spellStart"/>
      <w:r w:rsidRPr="00A8690B">
        <w:t>обладнання</w:t>
      </w:r>
      <w:proofErr w:type="spellEnd"/>
      <w:r w:rsidRPr="00A8690B">
        <w:t xml:space="preserve"> </w:t>
      </w:r>
      <w:proofErr w:type="spellStart"/>
      <w:r w:rsidRPr="00A8690B">
        <w:t>котельні</w:t>
      </w:r>
      <w:proofErr w:type="spellEnd"/>
      <w:r w:rsidRPr="00A8690B">
        <w:t>;</w:t>
      </w:r>
    </w:p>
    <w:p w:rsidR="00E2166A" w:rsidRPr="00A8690B" w:rsidRDefault="00E2166A" w:rsidP="00E2166A">
      <w:pPr>
        <w:pStyle w:val="af5"/>
        <w:ind w:firstLine="709"/>
      </w:pPr>
      <w:r w:rsidRPr="00A8690B">
        <w:t xml:space="preserve">- </w:t>
      </w:r>
      <w:proofErr w:type="spellStart"/>
      <w:proofErr w:type="gramStart"/>
      <w:r w:rsidRPr="00A8690B">
        <w:t>перев</w:t>
      </w:r>
      <w:proofErr w:type="gramEnd"/>
      <w:r w:rsidRPr="00A8690B">
        <w:t>ірка</w:t>
      </w:r>
      <w:proofErr w:type="spellEnd"/>
      <w:r w:rsidRPr="00A8690B">
        <w:t xml:space="preserve">, </w:t>
      </w:r>
      <w:proofErr w:type="spellStart"/>
      <w:r w:rsidRPr="00A8690B">
        <w:t>налаштування</w:t>
      </w:r>
      <w:proofErr w:type="spellEnd"/>
      <w:r w:rsidRPr="00A8690B">
        <w:t xml:space="preserve"> </w:t>
      </w:r>
      <w:proofErr w:type="spellStart"/>
      <w:r w:rsidRPr="00A8690B">
        <w:t>розширювального</w:t>
      </w:r>
      <w:proofErr w:type="spellEnd"/>
      <w:r w:rsidRPr="00A8690B">
        <w:t xml:space="preserve"> баку;</w:t>
      </w:r>
    </w:p>
    <w:p w:rsidR="00E2166A" w:rsidRPr="00A8690B" w:rsidRDefault="00E2166A" w:rsidP="00E2166A">
      <w:pPr>
        <w:pStyle w:val="af5"/>
        <w:ind w:firstLine="709"/>
      </w:pPr>
      <w:r w:rsidRPr="00A8690B">
        <w:t xml:space="preserve">- </w:t>
      </w:r>
      <w:proofErr w:type="spellStart"/>
      <w:proofErr w:type="gramStart"/>
      <w:r w:rsidRPr="00A8690B">
        <w:t>л</w:t>
      </w:r>
      <w:proofErr w:type="gramEnd"/>
      <w:r w:rsidRPr="00A8690B">
        <w:t>іквідація</w:t>
      </w:r>
      <w:proofErr w:type="spellEnd"/>
      <w:r w:rsidRPr="00A8690B">
        <w:t xml:space="preserve"> </w:t>
      </w:r>
      <w:proofErr w:type="spellStart"/>
      <w:r w:rsidRPr="00A8690B">
        <w:t>витоків</w:t>
      </w:r>
      <w:proofErr w:type="spellEnd"/>
      <w:r w:rsidRPr="00A8690B">
        <w:t xml:space="preserve"> газу;</w:t>
      </w:r>
    </w:p>
    <w:p w:rsidR="00E2166A" w:rsidRPr="00A8690B" w:rsidRDefault="00E2166A" w:rsidP="00E2166A">
      <w:pPr>
        <w:pStyle w:val="af5"/>
        <w:ind w:firstLine="709"/>
      </w:pPr>
      <w:r w:rsidRPr="00A8690B">
        <w:t xml:space="preserve">- </w:t>
      </w:r>
      <w:proofErr w:type="spellStart"/>
      <w:r w:rsidRPr="00A8690B">
        <w:t>заміна</w:t>
      </w:r>
      <w:proofErr w:type="spellEnd"/>
      <w:r w:rsidRPr="00A8690B">
        <w:t xml:space="preserve"> </w:t>
      </w:r>
      <w:proofErr w:type="spellStart"/>
      <w:r w:rsidRPr="00A8690B">
        <w:t>запчастин</w:t>
      </w:r>
      <w:proofErr w:type="spellEnd"/>
      <w:r w:rsidRPr="00A8690B">
        <w:t xml:space="preserve">, </w:t>
      </w:r>
      <w:proofErr w:type="spellStart"/>
      <w:r w:rsidRPr="00A8690B">
        <w:t>які</w:t>
      </w:r>
      <w:proofErr w:type="spellEnd"/>
      <w:r w:rsidRPr="00A8690B">
        <w:t xml:space="preserve"> </w:t>
      </w:r>
      <w:proofErr w:type="spellStart"/>
      <w:r w:rsidRPr="00A8690B">
        <w:t>вийшли</w:t>
      </w:r>
      <w:proofErr w:type="spellEnd"/>
      <w:r w:rsidRPr="00A8690B">
        <w:t xml:space="preserve"> </w:t>
      </w:r>
      <w:proofErr w:type="spellStart"/>
      <w:r w:rsidRPr="00A8690B">
        <w:t>з</w:t>
      </w:r>
      <w:proofErr w:type="spellEnd"/>
      <w:r w:rsidRPr="00A8690B">
        <w:t xml:space="preserve"> ладу, </w:t>
      </w:r>
      <w:proofErr w:type="spellStart"/>
      <w:r w:rsidRPr="00A8690B">
        <w:t>зношених</w:t>
      </w:r>
      <w:proofErr w:type="spellEnd"/>
      <w:r w:rsidRPr="00A8690B">
        <w:t xml:space="preserve"> </w:t>
      </w:r>
      <w:proofErr w:type="spellStart"/>
      <w:r w:rsidRPr="00A8690B">
        <w:t>запчастин</w:t>
      </w:r>
      <w:proofErr w:type="spellEnd"/>
      <w:r w:rsidRPr="00A8690B">
        <w:t>.</w:t>
      </w:r>
    </w:p>
    <w:p w:rsidR="00E2166A" w:rsidRDefault="00E2166A" w:rsidP="00E2166A">
      <w:pPr>
        <w:pStyle w:val="af5"/>
        <w:jc w:val="center"/>
        <w:rPr>
          <w:b/>
          <w:color w:val="000000"/>
        </w:rPr>
      </w:pPr>
    </w:p>
    <w:p w:rsidR="00E2166A" w:rsidRPr="006C717D" w:rsidRDefault="00E2166A" w:rsidP="00E2166A">
      <w:pPr>
        <w:pStyle w:val="af5"/>
        <w:jc w:val="center"/>
        <w:rPr>
          <w:b/>
          <w:color w:val="000000"/>
        </w:rPr>
      </w:pPr>
    </w:p>
    <w:p w:rsidR="00155AF9" w:rsidRDefault="00155AF9" w:rsidP="003F0892">
      <w:pPr>
        <w:pStyle w:val="normal"/>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3F0892" w:rsidRPr="003F0892" w:rsidRDefault="003F0892" w:rsidP="003F0892">
      <w:pPr>
        <w:pStyle w:val="normal"/>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r w:rsidRPr="003F0892">
        <w:rPr>
          <w:rFonts w:ascii="Times New Roman" w:eastAsia="Times New Roman" w:hAnsi="Times New Roman" w:cs="Times New Roman"/>
          <w:b/>
          <w:color w:val="000000"/>
          <w:sz w:val="24"/>
          <w:szCs w:val="24"/>
        </w:rPr>
        <w:t xml:space="preserve"> </w:t>
      </w:r>
    </w:p>
    <w:p w:rsidR="003F0892" w:rsidRPr="003F0892" w:rsidRDefault="003F0892" w:rsidP="003F0892">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3F0892">
        <w:rPr>
          <w:rFonts w:ascii="Times New Roman" w:eastAsia="Times New Roman" w:hAnsi="Times New Roman" w:cs="Times New Roman"/>
          <w:i/>
          <w:color w:val="000000"/>
          <w:sz w:val="24"/>
          <w:szCs w:val="24"/>
        </w:rPr>
        <w:t xml:space="preserve">до тендерної документації </w:t>
      </w:r>
    </w:p>
    <w:p w:rsidR="003F0892" w:rsidRDefault="003F0892" w:rsidP="003F0892">
      <w:pPr>
        <w:pStyle w:val="3"/>
        <w:spacing w:before="0" w:after="0" w:line="240" w:lineRule="auto"/>
        <w:jc w:val="center"/>
        <w:rPr>
          <w:rFonts w:ascii="Times New Roman" w:eastAsia="Times New Roman" w:hAnsi="Times New Roman" w:cs="Times New Roman"/>
          <w:color w:val="000000"/>
          <w:sz w:val="24"/>
          <w:szCs w:val="24"/>
        </w:rPr>
      </w:pPr>
    </w:p>
    <w:p w:rsidR="005154D0" w:rsidRPr="009E6325" w:rsidRDefault="005154D0" w:rsidP="005154D0">
      <w:pPr>
        <w:jc w:val="center"/>
        <w:rPr>
          <w:rFonts w:ascii="Times New Roman" w:hAnsi="Times New Roman" w:cs="Times New Roman"/>
          <w:b/>
        </w:rPr>
      </w:pPr>
      <w:r w:rsidRPr="009E6325">
        <w:rPr>
          <w:rFonts w:ascii="Times New Roman" w:hAnsi="Times New Roman" w:cs="Times New Roman"/>
          <w:b/>
        </w:rPr>
        <w:t xml:space="preserve">ДОГОВІР № </w:t>
      </w:r>
    </w:p>
    <w:p w:rsidR="005154D0" w:rsidRPr="009E6325" w:rsidRDefault="005154D0" w:rsidP="005154D0">
      <w:pPr>
        <w:jc w:val="center"/>
        <w:rPr>
          <w:rFonts w:ascii="Times New Roman" w:hAnsi="Times New Roman" w:cs="Times New Roman"/>
          <w:b/>
        </w:rPr>
      </w:pPr>
      <w:r w:rsidRPr="009E6325">
        <w:rPr>
          <w:rFonts w:ascii="Times New Roman" w:hAnsi="Times New Roman" w:cs="Times New Roman"/>
          <w:b/>
        </w:rPr>
        <w:t xml:space="preserve">на виконання планового технічного обслуговування </w:t>
      </w:r>
    </w:p>
    <w:p w:rsidR="005154D0" w:rsidRPr="00B07037" w:rsidRDefault="005154D0" w:rsidP="00B07037">
      <w:pPr>
        <w:jc w:val="center"/>
        <w:rPr>
          <w:rFonts w:ascii="Times New Roman" w:hAnsi="Times New Roman" w:cs="Times New Roman"/>
          <w:b/>
        </w:rPr>
      </w:pPr>
      <w:r w:rsidRPr="009E6325">
        <w:rPr>
          <w:rFonts w:ascii="Times New Roman" w:hAnsi="Times New Roman" w:cs="Times New Roman"/>
          <w:b/>
        </w:rPr>
        <w:t>газових приладів та тепло</w:t>
      </w:r>
      <w:r w:rsidR="00B07037">
        <w:rPr>
          <w:rFonts w:ascii="Times New Roman" w:hAnsi="Times New Roman" w:cs="Times New Roman"/>
          <w:b/>
        </w:rPr>
        <w:t>технічного обладнання  котелень</w:t>
      </w:r>
    </w:p>
    <w:p w:rsidR="005154D0" w:rsidRPr="00B07037" w:rsidRDefault="005154D0" w:rsidP="005154D0">
      <w:pPr>
        <w:rPr>
          <w:rFonts w:ascii="Times New Roman" w:hAnsi="Times New Roman" w:cs="Times New Roman"/>
        </w:rPr>
      </w:pPr>
      <w:r w:rsidRPr="009E6325">
        <w:rPr>
          <w:rFonts w:ascii="Times New Roman" w:hAnsi="Times New Roman" w:cs="Times New Roman"/>
        </w:rPr>
        <w:t xml:space="preserve">  м. Миронівка                                                                                                </w:t>
      </w:r>
      <w:r w:rsidR="0042286F">
        <w:rPr>
          <w:rFonts w:ascii="Times New Roman" w:hAnsi="Times New Roman" w:cs="Times New Roman"/>
        </w:rPr>
        <w:t xml:space="preserve">  « ___»  ____________  2023</w:t>
      </w:r>
      <w:r w:rsidR="00B07037">
        <w:rPr>
          <w:rFonts w:ascii="Times New Roman" w:hAnsi="Times New Roman" w:cs="Times New Roman"/>
        </w:rPr>
        <w:t xml:space="preserve"> р.</w:t>
      </w:r>
    </w:p>
    <w:p w:rsidR="005154D0" w:rsidRPr="009E6325" w:rsidRDefault="005154D0" w:rsidP="005154D0">
      <w:pPr>
        <w:rPr>
          <w:rFonts w:ascii="Times New Roman" w:hAnsi="Times New Roman" w:cs="Times New Roman"/>
          <w:sz w:val="16"/>
          <w:szCs w:val="16"/>
        </w:rPr>
      </w:pPr>
    </w:p>
    <w:p w:rsidR="005154D0" w:rsidRPr="009E6325" w:rsidRDefault="005B5EB8" w:rsidP="00853CEE">
      <w:pPr>
        <w:jc w:val="both"/>
        <w:rPr>
          <w:rFonts w:ascii="Times New Roman" w:hAnsi="Times New Roman" w:cs="Times New Roman"/>
        </w:rPr>
      </w:pPr>
      <w:r>
        <w:rPr>
          <w:rFonts w:ascii="Times New Roman" w:hAnsi="Times New Roman" w:cs="Times New Roman"/>
          <w:b/>
        </w:rPr>
        <w:t xml:space="preserve">Гуманітарний відділ виконавчого комітету </w:t>
      </w:r>
      <w:proofErr w:type="spellStart"/>
      <w:r>
        <w:rPr>
          <w:rFonts w:ascii="Times New Roman" w:hAnsi="Times New Roman" w:cs="Times New Roman"/>
          <w:b/>
        </w:rPr>
        <w:t>Миронівської</w:t>
      </w:r>
      <w:proofErr w:type="spellEnd"/>
      <w:r>
        <w:rPr>
          <w:rFonts w:ascii="Times New Roman" w:hAnsi="Times New Roman" w:cs="Times New Roman"/>
          <w:b/>
        </w:rPr>
        <w:t xml:space="preserve"> міської ради</w:t>
      </w:r>
      <w:r w:rsidR="005154D0" w:rsidRPr="009E6325">
        <w:rPr>
          <w:rFonts w:ascii="Times New Roman" w:hAnsi="Times New Roman" w:cs="Times New Roman"/>
        </w:rPr>
        <w:t>, назван</w:t>
      </w:r>
      <w:r>
        <w:rPr>
          <w:rFonts w:ascii="Times New Roman" w:hAnsi="Times New Roman" w:cs="Times New Roman"/>
        </w:rPr>
        <w:t>ий надалі Замовник, в особі начальника Нечипоренка Володимира Анатолійовича</w:t>
      </w:r>
      <w:r w:rsidR="005154D0" w:rsidRPr="009E6325">
        <w:rPr>
          <w:rFonts w:ascii="Times New Roman" w:hAnsi="Times New Roman" w:cs="Times New Roman"/>
        </w:rPr>
        <w:t>, що діє на підставі Положення, з одного боку, і _____________________________________, назване далі Виконавець, в</w:t>
      </w:r>
      <w:r w:rsidR="00853CEE">
        <w:rPr>
          <w:rFonts w:ascii="Times New Roman" w:hAnsi="Times New Roman" w:cs="Times New Roman"/>
        </w:rPr>
        <w:t xml:space="preserve"> </w:t>
      </w:r>
      <w:proofErr w:type="spellStart"/>
      <w:r w:rsidR="005154D0" w:rsidRPr="009E6325">
        <w:rPr>
          <w:rFonts w:ascii="Times New Roman" w:hAnsi="Times New Roman" w:cs="Times New Roman"/>
        </w:rPr>
        <w:t>особі___________________________</w:t>
      </w:r>
      <w:proofErr w:type="spellEnd"/>
      <w:r w:rsidR="005154D0" w:rsidRPr="009E6325">
        <w:rPr>
          <w:rFonts w:ascii="Times New Roman" w:hAnsi="Times New Roman" w:cs="Times New Roman"/>
        </w:rPr>
        <w:t>___</w:t>
      </w:r>
      <w:r w:rsidR="0003308E">
        <w:rPr>
          <w:rFonts w:ascii="Times New Roman" w:hAnsi="Times New Roman" w:cs="Times New Roman"/>
        </w:rPr>
        <w:t>___, що діє на підставі _______</w:t>
      </w:r>
      <w:r w:rsidR="005154D0" w:rsidRPr="009E6325">
        <w:rPr>
          <w:rFonts w:ascii="Times New Roman" w:hAnsi="Times New Roman" w:cs="Times New Roman"/>
        </w:rPr>
        <w:t xml:space="preserve"> з іншого боку, укл</w:t>
      </w:r>
      <w:r w:rsidR="00B07037">
        <w:rPr>
          <w:rFonts w:ascii="Times New Roman" w:hAnsi="Times New Roman" w:cs="Times New Roman"/>
        </w:rPr>
        <w:t>али Даний договір про наступне:</w:t>
      </w:r>
    </w:p>
    <w:p w:rsidR="005154D0" w:rsidRPr="00B07037" w:rsidRDefault="00B07037" w:rsidP="00B07037">
      <w:pPr>
        <w:spacing w:after="0" w:line="240" w:lineRule="auto"/>
        <w:ind w:left="900"/>
        <w:jc w:val="center"/>
        <w:rPr>
          <w:rFonts w:ascii="Times New Roman" w:hAnsi="Times New Roman" w:cs="Times New Roman"/>
          <w:b/>
        </w:rPr>
      </w:pPr>
      <w:r>
        <w:rPr>
          <w:rFonts w:ascii="Times New Roman" w:hAnsi="Times New Roman" w:cs="Times New Roman"/>
          <w:b/>
        </w:rPr>
        <w:t>1.</w:t>
      </w:r>
      <w:r w:rsidR="005154D0" w:rsidRPr="009E6325">
        <w:rPr>
          <w:rFonts w:ascii="Times New Roman" w:hAnsi="Times New Roman" w:cs="Times New Roman"/>
          <w:b/>
        </w:rPr>
        <w:t>ПРЕДМЕТ ДОГОВОРУ</w:t>
      </w:r>
    </w:p>
    <w:p w:rsidR="005154D0" w:rsidRPr="009E6325" w:rsidRDefault="005154D0" w:rsidP="00883927">
      <w:pPr>
        <w:numPr>
          <w:ilvl w:val="1"/>
          <w:numId w:val="29"/>
        </w:numPr>
        <w:tabs>
          <w:tab w:val="left" w:pos="540"/>
        </w:tabs>
        <w:spacing w:after="0" w:line="240" w:lineRule="auto"/>
        <w:jc w:val="both"/>
        <w:rPr>
          <w:rFonts w:ascii="Times New Roman" w:hAnsi="Times New Roman" w:cs="Times New Roman"/>
          <w:color w:val="000000"/>
        </w:rPr>
      </w:pPr>
      <w:r w:rsidRPr="009E6325">
        <w:rPr>
          <w:rFonts w:ascii="Times New Roman" w:hAnsi="Times New Roman" w:cs="Times New Roman"/>
          <w:color w:val="000000"/>
        </w:rPr>
        <w:t xml:space="preserve">ЗАМОВНИК доручає , а ВИКОНАВЕЦЬ приймає на себе виконання </w:t>
      </w:r>
      <w:r w:rsidRPr="00883927">
        <w:rPr>
          <w:rFonts w:ascii="Times New Roman" w:hAnsi="Times New Roman" w:cs="Times New Roman"/>
        </w:rPr>
        <w:t>комплексу робіт</w:t>
      </w:r>
      <w:r w:rsidR="00883927" w:rsidRPr="00883927">
        <w:rPr>
          <w:rFonts w:ascii="Times New Roman" w:hAnsi="Times New Roman" w:cs="Times New Roman"/>
        </w:rPr>
        <w:t>/</w:t>
      </w:r>
      <w:r w:rsidR="001E3DAF" w:rsidRPr="00883927">
        <w:rPr>
          <w:rFonts w:ascii="Times New Roman" w:hAnsi="Times New Roman" w:cs="Times New Roman"/>
        </w:rPr>
        <w:t>послуг</w:t>
      </w:r>
      <w:r w:rsidRPr="009E6325">
        <w:rPr>
          <w:rFonts w:ascii="Times New Roman" w:hAnsi="Times New Roman" w:cs="Times New Roman"/>
          <w:color w:val="000000"/>
        </w:rPr>
        <w:t xml:space="preserve"> по плановому технічному обслуговуванню (далі ПТО) газового та теплотехнічного обладнання, що знаходиться в газифікованих та твердопаливних котельнях навчальних закладів,</w:t>
      </w:r>
      <w:r w:rsidRPr="009E6325">
        <w:rPr>
          <w:rFonts w:ascii="Times New Roman" w:hAnsi="Times New Roman" w:cs="Times New Roman"/>
        </w:rPr>
        <w:t xml:space="preserve"> підпорядкованих Замовнику, згідно Графіку ПТО (Додаток до Договору №2).</w:t>
      </w:r>
    </w:p>
    <w:p w:rsidR="005154D0" w:rsidRPr="0003308E" w:rsidRDefault="001E3DAF" w:rsidP="00883927">
      <w:pPr>
        <w:pStyle w:val="ParagraphStyle"/>
        <w:numPr>
          <w:ilvl w:val="1"/>
          <w:numId w:val="29"/>
        </w:numPr>
        <w:tabs>
          <w:tab w:val="left" w:pos="540"/>
          <w:tab w:val="left" w:pos="1260"/>
        </w:tabs>
        <w:jc w:val="both"/>
        <w:rPr>
          <w:rFonts w:ascii="Times New Roman" w:hAnsi="Times New Roman" w:cs="Times New Roman"/>
          <w:color w:val="000000"/>
          <w:sz w:val="22"/>
          <w:szCs w:val="22"/>
          <w:lang w:val="uk-UA"/>
        </w:rPr>
      </w:pPr>
      <w:r w:rsidRPr="0003308E">
        <w:rPr>
          <w:rStyle w:val="FontStyle"/>
          <w:rFonts w:ascii="Times New Roman" w:hAnsi="Times New Roman" w:cs="Times New Roman"/>
          <w:sz w:val="22"/>
          <w:szCs w:val="22"/>
          <w:lang w:val="uk-UA"/>
        </w:rPr>
        <w:t xml:space="preserve">Повний перелік </w:t>
      </w:r>
      <w:r w:rsidRPr="0003308E">
        <w:rPr>
          <w:rStyle w:val="FontStyle"/>
          <w:rFonts w:ascii="Times New Roman" w:hAnsi="Times New Roman" w:cs="Times New Roman"/>
          <w:color w:val="auto"/>
          <w:sz w:val="22"/>
          <w:szCs w:val="22"/>
          <w:lang w:val="uk-UA"/>
        </w:rPr>
        <w:t>послуг</w:t>
      </w:r>
      <w:r w:rsidR="005154D0" w:rsidRPr="0003308E">
        <w:rPr>
          <w:rStyle w:val="FontStyle"/>
          <w:rFonts w:ascii="Times New Roman" w:hAnsi="Times New Roman" w:cs="Times New Roman"/>
          <w:color w:val="auto"/>
          <w:sz w:val="22"/>
          <w:szCs w:val="22"/>
          <w:lang w:val="uk-UA"/>
        </w:rPr>
        <w:t xml:space="preserve"> </w:t>
      </w:r>
      <w:r w:rsidR="005154D0" w:rsidRPr="0003308E">
        <w:rPr>
          <w:rStyle w:val="FontStyle"/>
          <w:rFonts w:ascii="Times New Roman" w:hAnsi="Times New Roman" w:cs="Times New Roman"/>
          <w:sz w:val="22"/>
          <w:szCs w:val="22"/>
          <w:lang w:val="uk-UA"/>
        </w:rPr>
        <w:t xml:space="preserve">з ПТО визначається </w:t>
      </w:r>
      <w:r w:rsidR="005154D0" w:rsidRPr="0003308E">
        <w:rPr>
          <w:rFonts w:ascii="Times New Roman" w:hAnsi="Times New Roman" w:cs="Times New Roman"/>
          <w:color w:val="000000"/>
          <w:sz w:val="22"/>
          <w:szCs w:val="22"/>
          <w:lang w:val="uk-UA"/>
        </w:rPr>
        <w:t>«Правилами безпеки систем газопостачання України» (НПАОП 0.00-1.76-15</w:t>
      </w:r>
      <w:r w:rsidR="005154D0" w:rsidRPr="0003308E">
        <w:rPr>
          <w:rStyle w:val="FontStyle"/>
          <w:rFonts w:ascii="Times New Roman" w:hAnsi="Times New Roman" w:cs="Times New Roman"/>
          <w:sz w:val="22"/>
          <w:szCs w:val="22"/>
          <w:lang w:val="uk-UA"/>
        </w:rPr>
        <w:t>),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«Правилами технічної експлуатації систем газопостачання України» НАОП 1.1.23-1.18-80, «</w:t>
      </w:r>
      <w:r w:rsidR="005154D0" w:rsidRPr="0003308E">
        <w:rPr>
          <w:rFonts w:ascii="Times New Roman" w:hAnsi="Times New Roman" w:cs="Times New Roman"/>
          <w:sz w:val="22"/>
          <w:szCs w:val="22"/>
          <w:lang w:val="uk-UA"/>
        </w:rPr>
        <w:t>Правилами з охорони праці під час експлуатації  обладнання, що працює під тиском» (НПАОП 0.00-1.81-18).</w:t>
      </w:r>
    </w:p>
    <w:p w:rsidR="005154D0" w:rsidRPr="00E2166A" w:rsidRDefault="001E3DAF" w:rsidP="00E2166A">
      <w:pPr>
        <w:pStyle w:val="af1"/>
        <w:numPr>
          <w:ilvl w:val="1"/>
          <w:numId w:val="29"/>
        </w:numPr>
        <w:spacing w:after="0"/>
        <w:ind w:right="57"/>
        <w:jc w:val="both"/>
        <w:rPr>
          <w:rFonts w:ascii="Times New Roman" w:hAnsi="Times New Roman"/>
          <w:bCs/>
          <w:color w:val="000000"/>
          <w:sz w:val="24"/>
          <w:szCs w:val="24"/>
        </w:rPr>
      </w:pPr>
      <w:r w:rsidRPr="00E2166A">
        <w:rPr>
          <w:rFonts w:ascii="Times New Roman" w:hAnsi="Times New Roman"/>
          <w:color w:val="000000"/>
        </w:rPr>
        <w:t xml:space="preserve">Код </w:t>
      </w:r>
      <w:r w:rsidR="0085055D" w:rsidRPr="00E2166A">
        <w:rPr>
          <w:rFonts w:ascii="Times New Roman" w:hAnsi="Times New Roman"/>
          <w:color w:val="000000"/>
        </w:rPr>
        <w:t xml:space="preserve"> за </w:t>
      </w:r>
      <w:proofErr w:type="spellStart"/>
      <w:r w:rsidR="0085055D" w:rsidRPr="00E2166A">
        <w:rPr>
          <w:rFonts w:ascii="Times New Roman" w:hAnsi="Times New Roman"/>
          <w:color w:val="000000"/>
        </w:rPr>
        <w:t>ДК</w:t>
      </w:r>
      <w:proofErr w:type="spellEnd"/>
      <w:r w:rsidR="0085055D" w:rsidRPr="00E2166A">
        <w:rPr>
          <w:rFonts w:ascii="Times New Roman" w:hAnsi="Times New Roman"/>
          <w:color w:val="000000"/>
        </w:rPr>
        <w:t xml:space="preserve"> 021:2015 - 50530000-9  </w:t>
      </w:r>
      <w:r w:rsidR="005154D0" w:rsidRPr="00E2166A">
        <w:rPr>
          <w:rFonts w:ascii="Times New Roman" w:hAnsi="Times New Roman"/>
          <w:color w:val="000000"/>
        </w:rPr>
        <w:t>Послуги з ремонту та тех</w:t>
      </w:r>
      <w:r w:rsidR="0085055D" w:rsidRPr="00E2166A">
        <w:rPr>
          <w:rFonts w:ascii="Times New Roman" w:hAnsi="Times New Roman"/>
          <w:color w:val="000000"/>
        </w:rPr>
        <w:t xml:space="preserve">нічного обслуговування техніки </w:t>
      </w:r>
      <w:r w:rsidR="00E2166A" w:rsidRPr="00E2166A">
        <w:rPr>
          <w:rFonts w:ascii="Times New Roman" w:hAnsi="Times New Roman"/>
          <w:color w:val="000000"/>
          <w:sz w:val="24"/>
          <w:szCs w:val="24"/>
        </w:rPr>
        <w:t>(Т</w:t>
      </w:r>
      <w:r w:rsidR="00E2166A" w:rsidRPr="00E2166A">
        <w:rPr>
          <w:rFonts w:ascii="Times New Roman" w:hAnsi="Times New Roman"/>
          <w:bCs/>
          <w:color w:val="000000"/>
          <w:sz w:val="24"/>
          <w:szCs w:val="24"/>
        </w:rPr>
        <w:t xml:space="preserve">ехнічне обслуговування приладів та теплотехнічного обладнання газових та твердопаливних котелень закладів освіти  Гуманітарного відділу </w:t>
      </w:r>
      <w:proofErr w:type="spellStart"/>
      <w:r w:rsidR="00E2166A" w:rsidRPr="00E2166A">
        <w:rPr>
          <w:rFonts w:ascii="Times New Roman" w:hAnsi="Times New Roman"/>
          <w:bCs/>
          <w:color w:val="000000"/>
          <w:sz w:val="24"/>
          <w:szCs w:val="24"/>
        </w:rPr>
        <w:t>Миронівської</w:t>
      </w:r>
      <w:proofErr w:type="spellEnd"/>
      <w:r w:rsidR="00E2166A" w:rsidRPr="00E2166A">
        <w:rPr>
          <w:rFonts w:ascii="Times New Roman" w:hAnsi="Times New Roman"/>
          <w:bCs/>
          <w:color w:val="000000"/>
          <w:sz w:val="24"/>
          <w:szCs w:val="24"/>
        </w:rPr>
        <w:t xml:space="preserve"> міської ради).</w:t>
      </w:r>
    </w:p>
    <w:p w:rsidR="005154D0" w:rsidRPr="0003308E" w:rsidRDefault="005154D0" w:rsidP="00883927">
      <w:pPr>
        <w:numPr>
          <w:ilvl w:val="1"/>
          <w:numId w:val="29"/>
        </w:numPr>
        <w:tabs>
          <w:tab w:val="left" w:pos="540"/>
        </w:tabs>
        <w:spacing w:after="0" w:line="240" w:lineRule="auto"/>
        <w:rPr>
          <w:rFonts w:ascii="Times New Roman" w:hAnsi="Times New Roman" w:cs="Times New Roman"/>
        </w:rPr>
      </w:pPr>
      <w:r w:rsidRPr="0003308E">
        <w:rPr>
          <w:rFonts w:ascii="Times New Roman" w:hAnsi="Times New Roman" w:cs="Times New Roman"/>
        </w:rPr>
        <w:t xml:space="preserve">Термін виконання робіт: </w:t>
      </w:r>
      <w:r w:rsidR="0042286F">
        <w:rPr>
          <w:rFonts w:ascii="Times New Roman" w:hAnsi="Times New Roman" w:cs="Times New Roman"/>
        </w:rPr>
        <w:t xml:space="preserve"> протягом 2023</w:t>
      </w:r>
      <w:r w:rsidR="005B5EB8">
        <w:rPr>
          <w:rFonts w:ascii="Times New Roman" w:hAnsi="Times New Roman" w:cs="Times New Roman"/>
        </w:rPr>
        <w:t xml:space="preserve"> </w:t>
      </w:r>
      <w:r w:rsidRPr="0003308E">
        <w:rPr>
          <w:rFonts w:ascii="Times New Roman" w:hAnsi="Times New Roman" w:cs="Times New Roman"/>
        </w:rPr>
        <w:t xml:space="preserve"> р.</w:t>
      </w:r>
    </w:p>
    <w:p w:rsidR="005154D0" w:rsidRPr="0003308E" w:rsidRDefault="005154D0" w:rsidP="00883927">
      <w:pPr>
        <w:numPr>
          <w:ilvl w:val="1"/>
          <w:numId w:val="29"/>
        </w:numPr>
        <w:spacing w:after="0" w:line="240" w:lineRule="auto"/>
        <w:ind w:right="48"/>
        <w:rPr>
          <w:rFonts w:ascii="Times New Roman" w:hAnsi="Times New Roman" w:cs="Times New Roman"/>
          <w:color w:val="000000"/>
        </w:rPr>
      </w:pPr>
      <w:r w:rsidRPr="0003308E">
        <w:rPr>
          <w:rFonts w:ascii="Times New Roman" w:hAnsi="Times New Roman" w:cs="Times New Roman"/>
          <w:color w:val="000000"/>
        </w:rPr>
        <w:t xml:space="preserve">Технічне обслуговування газових приладів і теплотехнічного обладнання виконується за рахунок ЗАМОВНИКА. </w:t>
      </w:r>
    </w:p>
    <w:p w:rsidR="00721632" w:rsidRPr="0003308E" w:rsidRDefault="00721632" w:rsidP="00721632">
      <w:pPr>
        <w:spacing w:after="0" w:line="240" w:lineRule="auto"/>
        <w:ind w:left="360" w:right="48"/>
        <w:rPr>
          <w:rFonts w:ascii="Times New Roman" w:hAnsi="Times New Roman" w:cs="Times New Roman"/>
          <w:color w:val="000000"/>
        </w:rPr>
      </w:pPr>
    </w:p>
    <w:p w:rsidR="005154D0" w:rsidRPr="00B07037" w:rsidRDefault="005154D0" w:rsidP="00883927">
      <w:pPr>
        <w:numPr>
          <w:ilvl w:val="0"/>
          <w:numId w:val="29"/>
        </w:numPr>
        <w:spacing w:after="0" w:line="240" w:lineRule="auto"/>
        <w:ind w:right="48"/>
        <w:jc w:val="center"/>
        <w:rPr>
          <w:rFonts w:ascii="Times New Roman" w:hAnsi="Times New Roman" w:cs="Times New Roman"/>
          <w:b/>
          <w:color w:val="000000"/>
        </w:rPr>
      </w:pPr>
      <w:r w:rsidRPr="009E6325">
        <w:rPr>
          <w:rFonts w:ascii="Times New Roman" w:hAnsi="Times New Roman" w:cs="Times New Roman"/>
          <w:b/>
          <w:color w:val="000000"/>
        </w:rPr>
        <w:t>ЦІНА ДОГОВОРУ</w:t>
      </w:r>
    </w:p>
    <w:p w:rsidR="005154D0" w:rsidRPr="00883927" w:rsidRDefault="005154D0" w:rsidP="00883927">
      <w:pPr>
        <w:numPr>
          <w:ilvl w:val="1"/>
          <w:numId w:val="29"/>
        </w:numPr>
        <w:spacing w:after="0" w:line="240" w:lineRule="auto"/>
        <w:ind w:right="48"/>
        <w:rPr>
          <w:rFonts w:ascii="Times New Roman" w:hAnsi="Times New Roman" w:cs="Times New Roman"/>
        </w:rPr>
      </w:pPr>
      <w:r w:rsidRPr="00883927">
        <w:rPr>
          <w:rFonts w:ascii="Times New Roman" w:hAnsi="Times New Roman" w:cs="Times New Roman"/>
        </w:rPr>
        <w:lastRenderedPageBreak/>
        <w:t xml:space="preserve">Загальна вартість робіт по цьому Договору складає  </w:t>
      </w:r>
      <w:r w:rsidR="00247895" w:rsidRPr="00883927">
        <w:rPr>
          <w:rFonts w:ascii="Times New Roman" w:hAnsi="Times New Roman" w:cs="Times New Roman"/>
        </w:rPr>
        <w:t>____________________________ з ПДВ/ без ПДВ</w:t>
      </w:r>
      <w:r w:rsidRPr="00883927">
        <w:rPr>
          <w:rFonts w:ascii="Times New Roman" w:hAnsi="Times New Roman" w:cs="Times New Roman"/>
        </w:rPr>
        <w:t>.</w:t>
      </w:r>
    </w:p>
    <w:p w:rsidR="005154D0" w:rsidRPr="00883927" w:rsidRDefault="005154D0" w:rsidP="00721632">
      <w:pPr>
        <w:numPr>
          <w:ilvl w:val="1"/>
          <w:numId w:val="29"/>
        </w:numPr>
        <w:spacing w:after="0" w:line="240" w:lineRule="auto"/>
        <w:ind w:right="48"/>
        <w:jc w:val="both"/>
        <w:rPr>
          <w:rFonts w:ascii="Times New Roman" w:hAnsi="Times New Roman" w:cs="Times New Roman"/>
        </w:rPr>
      </w:pPr>
      <w:r w:rsidRPr="00883927">
        <w:rPr>
          <w:rFonts w:ascii="Times New Roman" w:hAnsi="Times New Roman" w:cs="Times New Roman"/>
        </w:rPr>
        <w:t>Вартість робіт</w:t>
      </w:r>
      <w:r w:rsidR="00721632">
        <w:rPr>
          <w:rFonts w:ascii="Times New Roman" w:hAnsi="Times New Roman" w:cs="Times New Roman"/>
        </w:rPr>
        <w:t>/послуг</w:t>
      </w:r>
      <w:r w:rsidRPr="00883927">
        <w:rPr>
          <w:rFonts w:ascii="Times New Roman" w:hAnsi="Times New Roman" w:cs="Times New Roman"/>
        </w:rPr>
        <w:t xml:space="preserve"> з ремонту, заміни газових приладів та теплотехнічного обладнання, запасних частин, не передбачених цим Договором, визначаються ВИКОНАВЦЕМ за цінами, що діють на момент проведення розрахунків за виконані роботи та використані матеріали.</w:t>
      </w:r>
    </w:p>
    <w:p w:rsidR="005154D0" w:rsidRPr="009E6325" w:rsidRDefault="00721632" w:rsidP="00721632">
      <w:pPr>
        <w:spacing w:after="0" w:line="240" w:lineRule="auto"/>
        <w:ind w:right="48"/>
        <w:jc w:val="both"/>
        <w:rPr>
          <w:rFonts w:ascii="Times New Roman" w:hAnsi="Times New Roman" w:cs="Times New Roman"/>
          <w:color w:val="FF0000"/>
        </w:rPr>
      </w:pPr>
      <w:r>
        <w:rPr>
          <w:rFonts w:ascii="Times New Roman" w:hAnsi="Times New Roman" w:cs="Times New Roman"/>
        </w:rPr>
        <w:t>2</w:t>
      </w:r>
      <w:r w:rsidR="00883927">
        <w:rPr>
          <w:rFonts w:ascii="Times New Roman" w:hAnsi="Times New Roman" w:cs="Times New Roman"/>
        </w:rPr>
        <w:t xml:space="preserve">.3. </w:t>
      </w:r>
      <w:r w:rsidR="005154D0" w:rsidRPr="00883927">
        <w:rPr>
          <w:rFonts w:ascii="Times New Roman" w:hAnsi="Times New Roman" w:cs="Times New Roman"/>
        </w:rPr>
        <w:t>Додаткові роботи, що стосуються виконання даного Договору та не передбачені Кошторисом і П</w:t>
      </w:r>
      <w:r w:rsidR="005154D0" w:rsidRPr="009E6325">
        <w:rPr>
          <w:rFonts w:ascii="Times New Roman" w:hAnsi="Times New Roman" w:cs="Times New Roman"/>
          <w:color w:val="000000"/>
        </w:rPr>
        <w:t>ереліком робіт</w:t>
      </w:r>
      <w:r w:rsidR="001E3DAF">
        <w:rPr>
          <w:rFonts w:ascii="Times New Roman" w:hAnsi="Times New Roman" w:cs="Times New Roman"/>
          <w:color w:val="000000"/>
        </w:rPr>
        <w:t xml:space="preserve"> (послуг)</w:t>
      </w:r>
      <w:r w:rsidR="005154D0" w:rsidRPr="009E6325">
        <w:rPr>
          <w:rFonts w:ascii="Times New Roman" w:hAnsi="Times New Roman" w:cs="Times New Roman"/>
          <w:color w:val="000000"/>
        </w:rPr>
        <w:t xml:space="preserve"> оформляються Додатковими Угодами з додатком Кошторисів.</w:t>
      </w:r>
    </w:p>
    <w:p w:rsidR="005154D0" w:rsidRPr="009E6325" w:rsidRDefault="005154D0" w:rsidP="00721632">
      <w:pPr>
        <w:jc w:val="both"/>
        <w:rPr>
          <w:rFonts w:ascii="Times New Roman" w:hAnsi="Times New Roman" w:cs="Times New Roman"/>
        </w:rPr>
      </w:pPr>
    </w:p>
    <w:p w:rsidR="005154D0" w:rsidRPr="00B07037" w:rsidRDefault="005154D0" w:rsidP="00883927">
      <w:pPr>
        <w:numPr>
          <w:ilvl w:val="0"/>
          <w:numId w:val="29"/>
        </w:numPr>
        <w:spacing w:after="0" w:line="240" w:lineRule="auto"/>
        <w:jc w:val="center"/>
        <w:rPr>
          <w:rFonts w:ascii="Times New Roman" w:hAnsi="Times New Roman" w:cs="Times New Roman"/>
          <w:b/>
        </w:rPr>
      </w:pPr>
      <w:r w:rsidRPr="009E6325">
        <w:rPr>
          <w:rFonts w:ascii="Times New Roman" w:hAnsi="Times New Roman" w:cs="Times New Roman"/>
          <w:b/>
        </w:rPr>
        <w:t>ПОРЯДОК РОЗРАХУНКІВ І ВІДПОВІДАЛЬНІСТЬ СТОРІН</w:t>
      </w:r>
    </w:p>
    <w:p w:rsidR="005154D0" w:rsidRPr="009E6325" w:rsidRDefault="005154D0" w:rsidP="00883927">
      <w:pPr>
        <w:numPr>
          <w:ilvl w:val="1"/>
          <w:numId w:val="29"/>
        </w:numPr>
        <w:spacing w:after="0" w:line="240" w:lineRule="auto"/>
        <w:ind w:right="48"/>
        <w:jc w:val="both"/>
        <w:rPr>
          <w:rFonts w:ascii="Times New Roman" w:hAnsi="Times New Roman" w:cs="Times New Roman"/>
        </w:rPr>
      </w:pPr>
      <w:r w:rsidRPr="009E6325">
        <w:rPr>
          <w:rFonts w:ascii="Times New Roman" w:hAnsi="Times New Roman" w:cs="Times New Roman"/>
        </w:rPr>
        <w:t xml:space="preserve">Вартість всіх доручених  ВИКОНАВЦЮ  </w:t>
      </w:r>
      <w:r w:rsidR="00883927" w:rsidRPr="00883927">
        <w:rPr>
          <w:rFonts w:ascii="Times New Roman" w:hAnsi="Times New Roman" w:cs="Times New Roman"/>
        </w:rPr>
        <w:t>послуг</w:t>
      </w:r>
      <w:r w:rsidRPr="009E6325">
        <w:rPr>
          <w:rFonts w:ascii="Times New Roman" w:hAnsi="Times New Roman" w:cs="Times New Roman"/>
        </w:rPr>
        <w:t xml:space="preserve"> визначається згідно Переліку та Кошторису вартості робіт, що є додатком до даного Договору (Додаток № 1).</w:t>
      </w:r>
    </w:p>
    <w:p w:rsidR="005154D0" w:rsidRPr="009E6325" w:rsidRDefault="005154D0" w:rsidP="00883927">
      <w:pPr>
        <w:numPr>
          <w:ilvl w:val="1"/>
          <w:numId w:val="29"/>
        </w:numPr>
        <w:spacing w:after="0" w:line="240" w:lineRule="auto"/>
        <w:jc w:val="both"/>
        <w:rPr>
          <w:rFonts w:ascii="Times New Roman" w:hAnsi="Times New Roman" w:cs="Times New Roman"/>
        </w:rPr>
      </w:pPr>
      <w:r w:rsidRPr="009E6325">
        <w:rPr>
          <w:rFonts w:ascii="Times New Roman" w:hAnsi="Times New Roman" w:cs="Times New Roman"/>
        </w:rPr>
        <w:t>Розрахунки проводяться на підставі підписаних сторонами Актів виконаних робіт за кожен місяць виконання робіт</w:t>
      </w:r>
      <w:r w:rsidR="005E351A">
        <w:rPr>
          <w:rFonts w:ascii="Times New Roman" w:hAnsi="Times New Roman" w:cs="Times New Roman"/>
        </w:rPr>
        <w:t>/послуг</w:t>
      </w:r>
      <w:r w:rsidRPr="009E6325">
        <w:rPr>
          <w:rFonts w:ascii="Times New Roman" w:hAnsi="Times New Roman" w:cs="Times New Roman"/>
        </w:rPr>
        <w:t xml:space="preserve"> згідно Графіка (Додаток №</w:t>
      </w:r>
      <w:r w:rsidR="009E6325">
        <w:rPr>
          <w:rFonts w:ascii="Times New Roman" w:hAnsi="Times New Roman" w:cs="Times New Roman"/>
        </w:rPr>
        <w:t>3</w:t>
      </w:r>
      <w:r w:rsidRPr="009E6325">
        <w:rPr>
          <w:rFonts w:ascii="Times New Roman" w:hAnsi="Times New Roman" w:cs="Times New Roman"/>
        </w:rPr>
        <w:t>) по узгодженому Кошторису вартості виконаних робіт (Додаток №1).</w:t>
      </w:r>
    </w:p>
    <w:p w:rsidR="005154D0" w:rsidRPr="009E6325" w:rsidRDefault="005154D0" w:rsidP="00883927">
      <w:pPr>
        <w:numPr>
          <w:ilvl w:val="1"/>
          <w:numId w:val="29"/>
        </w:numPr>
        <w:spacing w:after="0" w:line="240" w:lineRule="auto"/>
        <w:jc w:val="both"/>
        <w:rPr>
          <w:rFonts w:ascii="Times New Roman" w:hAnsi="Times New Roman" w:cs="Times New Roman"/>
        </w:rPr>
      </w:pPr>
      <w:r w:rsidRPr="009E6325">
        <w:rPr>
          <w:rFonts w:ascii="Times New Roman" w:hAnsi="Times New Roman" w:cs="Times New Roman"/>
        </w:rPr>
        <w:t>ЗАМОВНИК проводить оплату виконаних робіт</w:t>
      </w:r>
      <w:r w:rsidR="00721632">
        <w:rPr>
          <w:rFonts w:ascii="Times New Roman" w:hAnsi="Times New Roman" w:cs="Times New Roman"/>
        </w:rPr>
        <w:t>/послуг</w:t>
      </w:r>
      <w:r w:rsidRPr="009E6325">
        <w:rPr>
          <w:rFonts w:ascii="Times New Roman" w:hAnsi="Times New Roman" w:cs="Times New Roman"/>
        </w:rPr>
        <w:t xml:space="preserve"> безпосередньо ВИКОНАВЦЮ по їх поетапному завершенню, але не пізніше 7 </w:t>
      </w:r>
      <w:r w:rsidR="005E351A">
        <w:rPr>
          <w:rFonts w:ascii="Times New Roman" w:hAnsi="Times New Roman" w:cs="Times New Roman"/>
        </w:rPr>
        <w:t xml:space="preserve">банківських </w:t>
      </w:r>
      <w:r w:rsidRPr="009E6325">
        <w:rPr>
          <w:rFonts w:ascii="Times New Roman" w:hAnsi="Times New Roman" w:cs="Times New Roman"/>
        </w:rPr>
        <w:t>днів після підписання Акту виконаних робіт.</w:t>
      </w:r>
    </w:p>
    <w:p w:rsidR="005154D0" w:rsidRPr="009E6325" w:rsidRDefault="005154D0" w:rsidP="00883927">
      <w:pPr>
        <w:numPr>
          <w:ilvl w:val="1"/>
          <w:numId w:val="29"/>
        </w:numPr>
        <w:spacing w:after="0" w:line="240" w:lineRule="auto"/>
        <w:jc w:val="both"/>
        <w:rPr>
          <w:rFonts w:ascii="Times New Roman" w:hAnsi="Times New Roman" w:cs="Times New Roman"/>
        </w:rPr>
      </w:pPr>
      <w:r w:rsidRPr="009E6325">
        <w:rPr>
          <w:rFonts w:ascii="Times New Roman" w:hAnsi="Times New Roman" w:cs="Times New Roman"/>
        </w:rPr>
        <w:t>Розрахунки по даному Договору проводяться за рахунок бюджетних коштів.</w:t>
      </w:r>
    </w:p>
    <w:p w:rsidR="005154D0" w:rsidRPr="009E6325" w:rsidRDefault="005154D0" w:rsidP="005154D0">
      <w:pPr>
        <w:pStyle w:val="ParagraphStyle"/>
        <w:jc w:val="both"/>
        <w:rPr>
          <w:rFonts w:ascii="Times New Roman" w:hAnsi="Times New Roman" w:cs="Times New Roman"/>
          <w:sz w:val="22"/>
          <w:szCs w:val="22"/>
          <w:lang w:val="uk-UA"/>
        </w:rPr>
      </w:pPr>
    </w:p>
    <w:p w:rsidR="005154D0" w:rsidRPr="00B07037" w:rsidRDefault="005154D0" w:rsidP="00883927">
      <w:pPr>
        <w:numPr>
          <w:ilvl w:val="0"/>
          <w:numId w:val="29"/>
        </w:numPr>
        <w:spacing w:after="0" w:line="240" w:lineRule="auto"/>
        <w:ind w:right="48"/>
        <w:jc w:val="center"/>
        <w:rPr>
          <w:rFonts w:ascii="Times New Roman" w:hAnsi="Times New Roman" w:cs="Times New Roman"/>
          <w:b/>
          <w:color w:val="000000"/>
        </w:rPr>
      </w:pPr>
      <w:r w:rsidRPr="009E6325">
        <w:rPr>
          <w:rFonts w:ascii="Times New Roman" w:hAnsi="Times New Roman" w:cs="Times New Roman"/>
          <w:b/>
          <w:color w:val="000000"/>
        </w:rPr>
        <w:t>ОБОВ'ЯЗКИ СТОРІН</w:t>
      </w:r>
    </w:p>
    <w:p w:rsidR="005154D0" w:rsidRPr="009E6325" w:rsidRDefault="005154D0" w:rsidP="00B22F09">
      <w:pPr>
        <w:numPr>
          <w:ilvl w:val="1"/>
          <w:numId w:val="29"/>
        </w:numPr>
        <w:ind w:left="927" w:right="170"/>
        <w:rPr>
          <w:rFonts w:ascii="Times New Roman" w:hAnsi="Times New Roman" w:cs="Times New Roman"/>
          <w:color w:val="000000"/>
        </w:rPr>
      </w:pPr>
      <w:r w:rsidRPr="009E6325">
        <w:rPr>
          <w:rFonts w:ascii="Times New Roman" w:hAnsi="Times New Roman" w:cs="Times New Roman"/>
          <w:color w:val="000000"/>
        </w:rPr>
        <w:t>ВИКОНАВЕЦЬ зобов’язаний:</w:t>
      </w:r>
    </w:p>
    <w:p w:rsidR="005154D0" w:rsidRPr="009E6325" w:rsidRDefault="005154D0" w:rsidP="00883927">
      <w:pPr>
        <w:pStyle w:val="ParagraphStyle"/>
        <w:numPr>
          <w:ilvl w:val="2"/>
          <w:numId w:val="29"/>
        </w:numPr>
        <w:ind w:left="624" w:right="170" w:hanging="594"/>
        <w:jc w:val="both"/>
        <w:rPr>
          <w:rFonts w:ascii="Times New Roman" w:hAnsi="Times New Roman" w:cs="Times New Roman"/>
          <w:sz w:val="22"/>
          <w:szCs w:val="22"/>
          <w:lang w:val="uk-UA"/>
        </w:rPr>
      </w:pPr>
      <w:r w:rsidRPr="009E6325">
        <w:rPr>
          <w:rFonts w:ascii="Times New Roman" w:hAnsi="Times New Roman" w:cs="Times New Roman"/>
          <w:color w:val="000000"/>
          <w:sz w:val="22"/>
          <w:szCs w:val="22"/>
          <w:lang w:val="uk-UA"/>
        </w:rPr>
        <w:t>В</w:t>
      </w:r>
      <w:r w:rsidRPr="009E6325">
        <w:rPr>
          <w:rStyle w:val="FontStyle"/>
          <w:rFonts w:ascii="Times New Roman" w:hAnsi="Times New Roman" w:cs="Times New Roman"/>
          <w:sz w:val="22"/>
          <w:szCs w:val="22"/>
          <w:lang w:val="uk-UA"/>
        </w:rPr>
        <w:t>иконувати роботи</w:t>
      </w:r>
      <w:r w:rsidR="00721632">
        <w:rPr>
          <w:rStyle w:val="FontStyle"/>
          <w:rFonts w:ascii="Times New Roman" w:hAnsi="Times New Roman" w:cs="Times New Roman"/>
          <w:sz w:val="22"/>
          <w:szCs w:val="22"/>
          <w:lang w:val="uk-UA"/>
        </w:rPr>
        <w:t>/послуги</w:t>
      </w:r>
      <w:r w:rsidRPr="009E6325">
        <w:rPr>
          <w:rStyle w:val="FontStyle"/>
          <w:rFonts w:ascii="Times New Roman" w:hAnsi="Times New Roman" w:cs="Times New Roman"/>
          <w:sz w:val="22"/>
          <w:szCs w:val="22"/>
          <w:lang w:val="uk-UA"/>
        </w:rPr>
        <w:t xml:space="preserve"> по технічному обслуговуванню теплотехнічного обл</w:t>
      </w:r>
      <w:r w:rsidR="00721632">
        <w:rPr>
          <w:rStyle w:val="FontStyle"/>
          <w:rFonts w:ascii="Times New Roman" w:hAnsi="Times New Roman" w:cs="Times New Roman"/>
          <w:sz w:val="22"/>
          <w:szCs w:val="22"/>
          <w:lang w:val="uk-UA"/>
        </w:rPr>
        <w:t xml:space="preserve">аднання котелень. Перелік послуг </w:t>
      </w:r>
      <w:r w:rsidRPr="009E6325">
        <w:rPr>
          <w:rStyle w:val="FontStyle"/>
          <w:rFonts w:ascii="Times New Roman" w:hAnsi="Times New Roman" w:cs="Times New Roman"/>
          <w:sz w:val="22"/>
          <w:szCs w:val="22"/>
          <w:lang w:val="uk-UA"/>
        </w:rPr>
        <w:t>та графік вик</w:t>
      </w:r>
      <w:r w:rsidR="009E6325">
        <w:rPr>
          <w:rStyle w:val="FontStyle"/>
          <w:rFonts w:ascii="Times New Roman" w:hAnsi="Times New Roman" w:cs="Times New Roman"/>
          <w:sz w:val="22"/>
          <w:szCs w:val="22"/>
          <w:lang w:val="uk-UA"/>
        </w:rPr>
        <w:t>онання визначається в Додатку №3</w:t>
      </w:r>
      <w:r w:rsidRPr="009E6325">
        <w:rPr>
          <w:rStyle w:val="FontStyle"/>
          <w:rFonts w:ascii="Times New Roman" w:hAnsi="Times New Roman" w:cs="Times New Roman"/>
          <w:sz w:val="22"/>
          <w:szCs w:val="22"/>
          <w:lang w:val="uk-UA"/>
        </w:rPr>
        <w:t xml:space="preserve"> до даного Договору.</w:t>
      </w:r>
    </w:p>
    <w:p w:rsidR="005154D0" w:rsidRDefault="005154D0" w:rsidP="00883927">
      <w:pPr>
        <w:pStyle w:val="ParagraphStyle"/>
        <w:numPr>
          <w:ilvl w:val="2"/>
          <w:numId w:val="29"/>
        </w:numPr>
        <w:ind w:left="624" w:right="170" w:hanging="594"/>
        <w:jc w:val="both"/>
        <w:rPr>
          <w:rFonts w:ascii="Times New Roman" w:hAnsi="Times New Roman" w:cs="Times New Roman"/>
          <w:color w:val="000000"/>
          <w:sz w:val="22"/>
          <w:szCs w:val="22"/>
          <w:lang w:val="uk-UA"/>
        </w:rPr>
      </w:pPr>
      <w:r w:rsidRPr="009E6325">
        <w:rPr>
          <w:rFonts w:ascii="Times New Roman" w:hAnsi="Times New Roman" w:cs="Times New Roman"/>
          <w:color w:val="000000"/>
          <w:sz w:val="22"/>
          <w:szCs w:val="22"/>
          <w:lang w:val="uk-UA"/>
        </w:rPr>
        <w:t>Додер</w:t>
      </w:r>
      <w:r w:rsidR="00721632">
        <w:rPr>
          <w:rFonts w:ascii="Times New Roman" w:hAnsi="Times New Roman" w:cs="Times New Roman"/>
          <w:color w:val="000000"/>
          <w:sz w:val="22"/>
          <w:szCs w:val="22"/>
          <w:lang w:val="uk-UA"/>
        </w:rPr>
        <w:t>жуватись термінів виконання послуг</w:t>
      </w:r>
      <w:r w:rsidRPr="009E6325">
        <w:rPr>
          <w:rFonts w:ascii="Times New Roman" w:hAnsi="Times New Roman" w:cs="Times New Roman"/>
          <w:color w:val="000000"/>
          <w:sz w:val="22"/>
          <w:szCs w:val="22"/>
          <w:lang w:val="uk-UA"/>
        </w:rPr>
        <w:t xml:space="preserve"> при проведенні ТО  згідно з узгодженим сторонами Графіком (Додаток № </w:t>
      </w:r>
      <w:r w:rsidR="009E6325">
        <w:rPr>
          <w:rFonts w:ascii="Times New Roman" w:hAnsi="Times New Roman" w:cs="Times New Roman"/>
          <w:color w:val="000000"/>
          <w:sz w:val="22"/>
          <w:szCs w:val="22"/>
          <w:lang w:val="uk-UA"/>
        </w:rPr>
        <w:t>3</w:t>
      </w:r>
      <w:r w:rsidRPr="009E6325">
        <w:rPr>
          <w:rFonts w:ascii="Times New Roman" w:hAnsi="Times New Roman" w:cs="Times New Roman"/>
          <w:color w:val="000000"/>
          <w:sz w:val="22"/>
          <w:szCs w:val="22"/>
          <w:lang w:val="uk-UA"/>
        </w:rPr>
        <w:t>).</w:t>
      </w:r>
    </w:p>
    <w:p w:rsidR="009E6325" w:rsidRPr="00883927" w:rsidRDefault="009E6325" w:rsidP="00883927">
      <w:pPr>
        <w:pStyle w:val="ParagraphStyle"/>
        <w:numPr>
          <w:ilvl w:val="2"/>
          <w:numId w:val="29"/>
        </w:numPr>
        <w:ind w:left="624" w:right="170" w:hanging="594"/>
        <w:jc w:val="both"/>
        <w:rPr>
          <w:rFonts w:ascii="Times New Roman" w:hAnsi="Times New Roman" w:cs="Times New Roman"/>
          <w:sz w:val="22"/>
          <w:szCs w:val="22"/>
          <w:lang w:val="uk-UA"/>
        </w:rPr>
      </w:pPr>
      <w:r w:rsidRPr="00883927">
        <w:rPr>
          <w:rFonts w:ascii="Times New Roman" w:hAnsi="Times New Roman"/>
          <w:sz w:val="22"/>
          <w:szCs w:val="22"/>
        </w:rPr>
        <w:t xml:space="preserve">У </w:t>
      </w:r>
      <w:proofErr w:type="spellStart"/>
      <w:r w:rsidRPr="00883927">
        <w:rPr>
          <w:rFonts w:ascii="Times New Roman" w:hAnsi="Times New Roman"/>
          <w:sz w:val="22"/>
          <w:szCs w:val="22"/>
        </w:rPr>
        <w:t>разі</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виявлених</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несправностей</w:t>
      </w:r>
      <w:proofErr w:type="spellEnd"/>
      <w:r w:rsidRPr="00883927">
        <w:rPr>
          <w:rFonts w:ascii="Times New Roman" w:hAnsi="Times New Roman"/>
          <w:sz w:val="22"/>
          <w:szCs w:val="22"/>
        </w:rPr>
        <w:t xml:space="preserve"> в </w:t>
      </w:r>
      <w:proofErr w:type="spellStart"/>
      <w:r w:rsidRPr="00883927">
        <w:rPr>
          <w:rFonts w:ascii="Times New Roman" w:hAnsi="Times New Roman"/>
          <w:sz w:val="22"/>
          <w:szCs w:val="22"/>
        </w:rPr>
        <w:t>обладнанні</w:t>
      </w:r>
      <w:proofErr w:type="spellEnd"/>
      <w:r w:rsidRPr="00883927">
        <w:rPr>
          <w:rFonts w:ascii="Times New Roman" w:hAnsi="Times New Roman"/>
          <w:sz w:val="22"/>
          <w:szCs w:val="22"/>
        </w:rPr>
        <w:t xml:space="preserve">, на </w:t>
      </w:r>
      <w:proofErr w:type="spellStart"/>
      <w:r w:rsidRPr="00883927">
        <w:rPr>
          <w:rFonts w:ascii="Times New Roman" w:hAnsi="Times New Roman"/>
          <w:sz w:val="22"/>
          <w:szCs w:val="22"/>
        </w:rPr>
        <w:t>екстрене</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звернення</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Замовника</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спеціалісти</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повинні</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виїхати</w:t>
      </w:r>
      <w:proofErr w:type="spellEnd"/>
      <w:r w:rsidRPr="00883927">
        <w:rPr>
          <w:rFonts w:ascii="Times New Roman" w:hAnsi="Times New Roman"/>
          <w:sz w:val="22"/>
          <w:szCs w:val="22"/>
        </w:rPr>
        <w:t xml:space="preserve"> не </w:t>
      </w:r>
      <w:proofErr w:type="spellStart"/>
      <w:proofErr w:type="gramStart"/>
      <w:r w:rsidRPr="00883927">
        <w:rPr>
          <w:rFonts w:ascii="Times New Roman" w:hAnsi="Times New Roman"/>
          <w:sz w:val="22"/>
          <w:szCs w:val="22"/>
        </w:rPr>
        <w:t>п</w:t>
      </w:r>
      <w:proofErr w:type="gramEnd"/>
      <w:r w:rsidRPr="00883927">
        <w:rPr>
          <w:rFonts w:ascii="Times New Roman" w:hAnsi="Times New Roman"/>
          <w:sz w:val="22"/>
          <w:szCs w:val="22"/>
        </w:rPr>
        <w:t>ізніше</w:t>
      </w:r>
      <w:proofErr w:type="spellEnd"/>
      <w:r w:rsidRPr="00883927">
        <w:rPr>
          <w:rFonts w:ascii="Times New Roman" w:hAnsi="Times New Roman"/>
          <w:sz w:val="22"/>
          <w:szCs w:val="22"/>
        </w:rPr>
        <w:t xml:space="preserve"> 1 </w:t>
      </w:r>
      <w:proofErr w:type="spellStart"/>
      <w:r w:rsidRPr="00883927">
        <w:rPr>
          <w:rFonts w:ascii="Times New Roman" w:hAnsi="Times New Roman"/>
          <w:sz w:val="22"/>
          <w:szCs w:val="22"/>
        </w:rPr>
        <w:t>години</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після</w:t>
      </w:r>
      <w:proofErr w:type="spellEnd"/>
      <w:r w:rsidRPr="00883927">
        <w:rPr>
          <w:rFonts w:ascii="Times New Roman" w:hAnsi="Times New Roman"/>
          <w:sz w:val="22"/>
          <w:szCs w:val="22"/>
        </w:rPr>
        <w:t xml:space="preserve"> </w:t>
      </w:r>
      <w:proofErr w:type="spellStart"/>
      <w:r w:rsidRPr="00883927">
        <w:rPr>
          <w:rFonts w:ascii="Times New Roman" w:hAnsi="Times New Roman"/>
          <w:sz w:val="22"/>
          <w:szCs w:val="22"/>
        </w:rPr>
        <w:t>наданої</w:t>
      </w:r>
      <w:proofErr w:type="spellEnd"/>
      <w:r w:rsidRPr="00883927">
        <w:rPr>
          <w:rFonts w:ascii="Times New Roman" w:hAnsi="Times New Roman"/>
          <w:sz w:val="22"/>
          <w:szCs w:val="22"/>
        </w:rPr>
        <w:t xml:space="preserve"> заявки.</w:t>
      </w:r>
    </w:p>
    <w:p w:rsidR="009E6325" w:rsidRPr="009E6325" w:rsidRDefault="009E6325" w:rsidP="001B6BEE">
      <w:pPr>
        <w:pStyle w:val="ParagraphStyle"/>
        <w:tabs>
          <w:tab w:val="num" w:pos="1260"/>
        </w:tabs>
        <w:ind w:left="624" w:right="170"/>
        <w:jc w:val="both"/>
        <w:rPr>
          <w:rFonts w:ascii="Times New Roman" w:hAnsi="Times New Roman" w:cs="Times New Roman"/>
          <w:color w:val="000000"/>
          <w:sz w:val="22"/>
          <w:szCs w:val="22"/>
          <w:lang w:val="uk-UA"/>
        </w:rPr>
      </w:pPr>
    </w:p>
    <w:p w:rsidR="005154D0" w:rsidRPr="009E6325" w:rsidRDefault="005154D0" w:rsidP="001B6BEE">
      <w:pPr>
        <w:ind w:left="624" w:right="170"/>
        <w:jc w:val="both"/>
        <w:rPr>
          <w:rFonts w:ascii="Times New Roman" w:hAnsi="Times New Roman" w:cs="Times New Roman"/>
          <w:color w:val="000000"/>
        </w:rPr>
      </w:pPr>
      <w:r w:rsidRPr="009E6325">
        <w:rPr>
          <w:rFonts w:ascii="Times New Roman" w:hAnsi="Times New Roman" w:cs="Times New Roman"/>
          <w:color w:val="000000"/>
        </w:rPr>
        <w:t>4.2. ЗАМОВНИК  зобов’язаний:</w:t>
      </w:r>
    </w:p>
    <w:p w:rsidR="005154D0" w:rsidRPr="009E6325" w:rsidRDefault="005154D0" w:rsidP="00721632">
      <w:pPr>
        <w:numPr>
          <w:ilvl w:val="2"/>
          <w:numId w:val="31"/>
        </w:numPr>
        <w:spacing w:after="0" w:line="240" w:lineRule="auto"/>
        <w:ind w:right="-57"/>
        <w:jc w:val="both"/>
        <w:rPr>
          <w:rFonts w:ascii="Times New Roman" w:hAnsi="Times New Roman" w:cs="Times New Roman"/>
          <w:color w:val="000000"/>
        </w:rPr>
      </w:pPr>
      <w:r w:rsidRPr="009E6325">
        <w:rPr>
          <w:rFonts w:ascii="Times New Roman" w:hAnsi="Times New Roman" w:cs="Times New Roman"/>
          <w:color w:val="000000"/>
        </w:rPr>
        <w:t>Забезпечити вільний доступ до газопроводів, газових приладів, теплотехнічного обладнання котелень, що обслуговуються згідно даного Договору.</w:t>
      </w:r>
    </w:p>
    <w:p w:rsidR="005154D0" w:rsidRPr="009E6325" w:rsidRDefault="005154D0" w:rsidP="00721632">
      <w:pPr>
        <w:numPr>
          <w:ilvl w:val="2"/>
          <w:numId w:val="31"/>
        </w:numPr>
        <w:spacing w:after="0" w:line="240" w:lineRule="auto"/>
        <w:ind w:right="-57"/>
        <w:jc w:val="both"/>
        <w:rPr>
          <w:rFonts w:ascii="Times New Roman" w:hAnsi="Times New Roman" w:cs="Times New Roman"/>
          <w:color w:val="000000"/>
        </w:rPr>
      </w:pPr>
      <w:r w:rsidRPr="009E6325">
        <w:rPr>
          <w:rFonts w:ascii="Times New Roman" w:hAnsi="Times New Roman" w:cs="Times New Roman"/>
          <w:color w:val="000000"/>
        </w:rPr>
        <w:t>При виявленні несправностей димових та вентиляційних каналів терміново повідомляти ВИКОНАВЦЯ.</w:t>
      </w:r>
    </w:p>
    <w:p w:rsidR="005154D0" w:rsidRPr="009E6325" w:rsidRDefault="005154D0" w:rsidP="00721632">
      <w:pPr>
        <w:numPr>
          <w:ilvl w:val="2"/>
          <w:numId w:val="31"/>
        </w:numPr>
        <w:spacing w:after="0" w:line="240" w:lineRule="auto"/>
        <w:ind w:left="510" w:hanging="567"/>
        <w:jc w:val="both"/>
        <w:rPr>
          <w:rFonts w:ascii="Times New Roman" w:hAnsi="Times New Roman" w:cs="Times New Roman"/>
          <w:color w:val="000000"/>
        </w:rPr>
      </w:pPr>
      <w:r w:rsidRPr="009E6325">
        <w:rPr>
          <w:rFonts w:ascii="Times New Roman" w:hAnsi="Times New Roman" w:cs="Times New Roman"/>
          <w:color w:val="000000"/>
        </w:rPr>
        <w:t>Сприяти в проведенні ПТО, забезпечувати в період денної пори вільний вхід до об’єктів спеціалістів ВИКОНАВЦЯ для проведення ПТО.</w:t>
      </w:r>
    </w:p>
    <w:p w:rsidR="005154D0" w:rsidRPr="009E6325" w:rsidRDefault="005154D0" w:rsidP="001B6BEE">
      <w:pPr>
        <w:spacing w:after="0"/>
        <w:ind w:left="510" w:hanging="594"/>
        <w:jc w:val="both"/>
        <w:rPr>
          <w:rFonts w:ascii="Times New Roman" w:hAnsi="Times New Roman" w:cs="Times New Roman"/>
          <w:color w:val="000000"/>
        </w:rPr>
      </w:pPr>
      <w:r w:rsidRPr="009E6325">
        <w:rPr>
          <w:rFonts w:ascii="Times New Roman" w:hAnsi="Times New Roman" w:cs="Times New Roman"/>
          <w:color w:val="000000"/>
        </w:rPr>
        <w:t>4.2.4. До початку робіт</w:t>
      </w:r>
      <w:r w:rsidR="00721632">
        <w:rPr>
          <w:rFonts w:ascii="Times New Roman" w:hAnsi="Times New Roman" w:cs="Times New Roman"/>
          <w:color w:val="000000"/>
        </w:rPr>
        <w:t>/послуг</w:t>
      </w:r>
      <w:r w:rsidRPr="009E6325">
        <w:rPr>
          <w:rFonts w:ascii="Times New Roman" w:hAnsi="Times New Roman" w:cs="Times New Roman"/>
          <w:color w:val="000000"/>
        </w:rPr>
        <w:t xml:space="preserve"> з ремонту димових та вентиляційних каналів письмово повідомити Кагарлицьке відділення АТ «</w:t>
      </w:r>
      <w:proofErr w:type="spellStart"/>
      <w:r w:rsidRPr="009E6325">
        <w:rPr>
          <w:rFonts w:ascii="Times New Roman" w:hAnsi="Times New Roman" w:cs="Times New Roman"/>
          <w:color w:val="000000"/>
        </w:rPr>
        <w:t>Київоблгаз</w:t>
      </w:r>
      <w:proofErr w:type="spellEnd"/>
      <w:r w:rsidRPr="009E6325">
        <w:rPr>
          <w:rFonts w:ascii="Times New Roman" w:hAnsi="Times New Roman" w:cs="Times New Roman"/>
          <w:color w:val="000000"/>
        </w:rPr>
        <w:t>» про необхідність відключення газових приладів і апаратів від систем газопостачання.</w:t>
      </w:r>
    </w:p>
    <w:p w:rsidR="005154D0" w:rsidRPr="009E6325" w:rsidRDefault="005154D0" w:rsidP="00721632">
      <w:pPr>
        <w:spacing w:after="0"/>
        <w:jc w:val="both"/>
        <w:rPr>
          <w:rFonts w:ascii="Times New Roman" w:hAnsi="Times New Roman" w:cs="Times New Roman"/>
          <w:color w:val="000000"/>
        </w:rPr>
      </w:pPr>
      <w:r w:rsidRPr="009E6325">
        <w:rPr>
          <w:rFonts w:ascii="Times New Roman" w:hAnsi="Times New Roman" w:cs="Times New Roman"/>
          <w:color w:val="000000"/>
        </w:rPr>
        <w:t>4.2.5. Контролювати своєчасність та якість виконання технічного обслуговування.</w:t>
      </w:r>
    </w:p>
    <w:p w:rsidR="005154D0" w:rsidRPr="009E6325" w:rsidRDefault="005154D0" w:rsidP="001B6BEE">
      <w:pPr>
        <w:spacing w:after="0"/>
        <w:ind w:left="510" w:hanging="1188"/>
        <w:jc w:val="both"/>
        <w:rPr>
          <w:rFonts w:ascii="Times New Roman" w:hAnsi="Times New Roman" w:cs="Times New Roman"/>
          <w:color w:val="000000"/>
        </w:rPr>
      </w:pPr>
      <w:r w:rsidRPr="009E6325">
        <w:rPr>
          <w:rFonts w:ascii="Times New Roman" w:hAnsi="Times New Roman" w:cs="Times New Roman"/>
          <w:color w:val="000000"/>
        </w:rPr>
        <w:t xml:space="preserve">           4.2.6. Прийняти виконані роботи та підписати Акт здачі-прийняття виконаних робіт за умови          належного виконання робіт ВИКОНАВЦЕМ.</w:t>
      </w:r>
    </w:p>
    <w:p w:rsidR="005154D0" w:rsidRDefault="005154D0" w:rsidP="001B6BEE">
      <w:pPr>
        <w:spacing w:after="0"/>
        <w:ind w:left="510" w:hanging="594"/>
        <w:jc w:val="both"/>
        <w:rPr>
          <w:rFonts w:ascii="Times New Roman" w:hAnsi="Times New Roman" w:cs="Times New Roman"/>
        </w:rPr>
      </w:pPr>
      <w:r w:rsidRPr="009E6325">
        <w:rPr>
          <w:rFonts w:ascii="Times New Roman" w:hAnsi="Times New Roman" w:cs="Times New Roman"/>
        </w:rPr>
        <w:t>4.2.7. Своєчасно розраховуватись з  ВИКОНАВЦЕМ за виконані роботи згідно рахунків в розмірах і</w:t>
      </w:r>
      <w:r w:rsidR="001E3DAF">
        <w:rPr>
          <w:rFonts w:ascii="Times New Roman" w:hAnsi="Times New Roman" w:cs="Times New Roman"/>
        </w:rPr>
        <w:t xml:space="preserve"> в строки, погоджені Сторонами.</w:t>
      </w:r>
    </w:p>
    <w:p w:rsidR="001E3DAF" w:rsidRPr="001E3DAF" w:rsidRDefault="001E3DAF" w:rsidP="001B6BEE">
      <w:pPr>
        <w:spacing w:after="0"/>
        <w:ind w:left="510" w:hanging="594"/>
        <w:jc w:val="both"/>
        <w:rPr>
          <w:rFonts w:ascii="Times New Roman" w:hAnsi="Times New Roman" w:cs="Times New Roman"/>
        </w:rPr>
      </w:pPr>
    </w:p>
    <w:p w:rsidR="005154D0" w:rsidRPr="00B07037" w:rsidRDefault="005154D0" w:rsidP="00721632">
      <w:pPr>
        <w:numPr>
          <w:ilvl w:val="0"/>
          <w:numId w:val="31"/>
        </w:numPr>
        <w:spacing w:after="0" w:line="240" w:lineRule="auto"/>
        <w:ind w:left="510"/>
        <w:jc w:val="center"/>
        <w:rPr>
          <w:rFonts w:ascii="Times New Roman" w:hAnsi="Times New Roman" w:cs="Times New Roman"/>
          <w:b/>
          <w:color w:val="000000"/>
        </w:rPr>
      </w:pPr>
      <w:r w:rsidRPr="009E6325">
        <w:rPr>
          <w:rFonts w:ascii="Times New Roman" w:hAnsi="Times New Roman" w:cs="Times New Roman"/>
          <w:b/>
          <w:color w:val="000000"/>
        </w:rPr>
        <w:t>СТРОКИ ВИКОНАННЯ РОБІТ</w:t>
      </w:r>
    </w:p>
    <w:p w:rsidR="005154D0" w:rsidRPr="009E6325" w:rsidRDefault="005154D0" w:rsidP="00C25EB1">
      <w:pPr>
        <w:numPr>
          <w:ilvl w:val="1"/>
          <w:numId w:val="31"/>
        </w:numPr>
        <w:spacing w:after="0" w:line="240" w:lineRule="auto"/>
        <w:jc w:val="both"/>
        <w:rPr>
          <w:rFonts w:ascii="Times New Roman" w:hAnsi="Times New Roman" w:cs="Times New Roman"/>
          <w:color w:val="000000"/>
        </w:rPr>
      </w:pPr>
      <w:r w:rsidRPr="009E6325">
        <w:rPr>
          <w:rFonts w:ascii="Times New Roman" w:hAnsi="Times New Roman" w:cs="Times New Roman"/>
          <w:color w:val="000000"/>
        </w:rPr>
        <w:t xml:space="preserve">Технічне обслуговування газового обладнання котелень виконується один раз на місяць згідно з п.3.9 «Правил безпеки систем газопостачання України» НПАОП 0.00-1.76-15 по графіку (Додаток № </w:t>
      </w:r>
      <w:r w:rsidR="009E6325">
        <w:rPr>
          <w:rFonts w:ascii="Times New Roman" w:hAnsi="Times New Roman" w:cs="Times New Roman"/>
          <w:color w:val="000000"/>
        </w:rPr>
        <w:t>3</w:t>
      </w:r>
      <w:r w:rsidR="001B6BEE">
        <w:rPr>
          <w:rFonts w:ascii="Times New Roman" w:hAnsi="Times New Roman" w:cs="Times New Roman"/>
          <w:color w:val="000000"/>
        </w:rPr>
        <w:t xml:space="preserve"> до даного Договору</w:t>
      </w:r>
      <w:r w:rsidRPr="009E6325">
        <w:rPr>
          <w:rFonts w:ascii="Times New Roman" w:hAnsi="Times New Roman" w:cs="Times New Roman"/>
          <w:color w:val="000000"/>
        </w:rPr>
        <w:t>), розробленому ВИКОНАВЦЕМ та затвердженому ЗАМОВНИКОМ.</w:t>
      </w:r>
    </w:p>
    <w:p w:rsidR="005154D0" w:rsidRPr="009E6325" w:rsidRDefault="005154D0" w:rsidP="00721632">
      <w:pPr>
        <w:numPr>
          <w:ilvl w:val="1"/>
          <w:numId w:val="31"/>
        </w:numPr>
        <w:spacing w:after="0" w:line="240" w:lineRule="auto"/>
        <w:ind w:left="510" w:hanging="567"/>
        <w:jc w:val="both"/>
        <w:rPr>
          <w:rFonts w:ascii="Times New Roman" w:hAnsi="Times New Roman" w:cs="Times New Roman"/>
          <w:color w:val="000000"/>
        </w:rPr>
      </w:pPr>
      <w:r w:rsidRPr="009E6325">
        <w:rPr>
          <w:rFonts w:ascii="Times New Roman" w:hAnsi="Times New Roman" w:cs="Times New Roman"/>
          <w:color w:val="000000"/>
        </w:rPr>
        <w:t>Ремонт та усунення незначних неполадок обладнання виконується протягом 5 (п’яти ) робочих днів після отримання виклику, при умові наявності запасних частин у ВИКОНАВЦЯ.</w:t>
      </w:r>
    </w:p>
    <w:p w:rsidR="000E7DE5" w:rsidRPr="00883927" w:rsidRDefault="005154D0" w:rsidP="00721632">
      <w:pPr>
        <w:numPr>
          <w:ilvl w:val="1"/>
          <w:numId w:val="31"/>
        </w:numPr>
        <w:spacing w:after="0" w:line="240" w:lineRule="auto"/>
        <w:jc w:val="both"/>
        <w:rPr>
          <w:rFonts w:ascii="Times New Roman" w:hAnsi="Times New Roman" w:cs="Times New Roman"/>
        </w:rPr>
      </w:pPr>
      <w:r w:rsidRPr="00883927">
        <w:rPr>
          <w:rFonts w:ascii="Times New Roman" w:hAnsi="Times New Roman" w:cs="Times New Roman"/>
        </w:rPr>
        <w:t xml:space="preserve">Роботи по ліквідації значних аварій та неполадок, що є причиною зупинки котельні та припинення теплопостачання навчального закладу, виконуються протягом  1 (одного) робочого дня після отримання виклику, </w:t>
      </w:r>
    </w:p>
    <w:p w:rsidR="009A3527" w:rsidRPr="00883927" w:rsidRDefault="00883927" w:rsidP="00721632">
      <w:pPr>
        <w:numPr>
          <w:ilvl w:val="1"/>
          <w:numId w:val="31"/>
        </w:numPr>
        <w:spacing w:after="0" w:line="240" w:lineRule="auto"/>
        <w:ind w:left="510" w:hanging="567"/>
        <w:jc w:val="both"/>
        <w:rPr>
          <w:rFonts w:ascii="Times New Roman" w:hAnsi="Times New Roman" w:cs="Times New Roman"/>
        </w:rPr>
      </w:pPr>
      <w:r>
        <w:rPr>
          <w:rFonts w:ascii="Times New Roman" w:hAnsi="Times New Roman" w:cs="Times New Roman"/>
        </w:rPr>
        <w:t>В</w:t>
      </w:r>
      <w:r w:rsidR="000E7DE5" w:rsidRPr="00883927">
        <w:rPr>
          <w:rFonts w:ascii="Times New Roman" w:hAnsi="Times New Roman" w:cs="Times New Roman"/>
        </w:rPr>
        <w:t>иконавець несе відповідальність за наявність запасних частин для проведення технічного обслуговування згідно з умовами даного договору та для забезпечення безперебійного опалювального процесу</w:t>
      </w:r>
      <w:r>
        <w:rPr>
          <w:rFonts w:ascii="Times New Roman" w:hAnsi="Times New Roman" w:cs="Times New Roman"/>
        </w:rPr>
        <w:t>.</w:t>
      </w:r>
    </w:p>
    <w:p w:rsidR="00016CBA" w:rsidRPr="00F067B4" w:rsidRDefault="00F067B4" w:rsidP="001B6BEE">
      <w:pPr>
        <w:ind w:left="510"/>
        <w:jc w:val="center"/>
        <w:outlineLvl w:val="0"/>
        <w:rPr>
          <w:rFonts w:ascii="Times New Roman" w:hAnsi="Times New Roman" w:cs="Times New Roman"/>
          <w:b/>
          <w:noProof/>
        </w:rPr>
      </w:pPr>
      <w:r>
        <w:rPr>
          <w:rFonts w:ascii="Times New Roman" w:hAnsi="Times New Roman" w:cs="Times New Roman"/>
          <w:b/>
          <w:noProof/>
        </w:rPr>
        <w:t xml:space="preserve">6. </w:t>
      </w:r>
      <w:r w:rsidR="00016CBA" w:rsidRPr="00F067B4">
        <w:rPr>
          <w:rFonts w:ascii="Times New Roman" w:hAnsi="Times New Roman" w:cs="Times New Roman"/>
          <w:b/>
          <w:noProof/>
        </w:rPr>
        <w:t>СТРОК ДІЇ ДОГОВОРУ</w:t>
      </w:r>
    </w:p>
    <w:p w:rsidR="00016CBA" w:rsidRPr="00F067B4" w:rsidRDefault="001E3DAF" w:rsidP="00C25EB1">
      <w:pPr>
        <w:tabs>
          <w:tab w:val="left" w:pos="0"/>
          <w:tab w:val="left" w:pos="180"/>
          <w:tab w:val="left" w:pos="540"/>
        </w:tabs>
        <w:jc w:val="both"/>
        <w:rPr>
          <w:rFonts w:ascii="Times New Roman" w:hAnsi="Times New Roman" w:cs="Times New Roman"/>
          <w:lang w:eastAsia="ar-SA"/>
        </w:rPr>
      </w:pPr>
      <w:r>
        <w:rPr>
          <w:rFonts w:ascii="Times New Roman" w:hAnsi="Times New Roman" w:cs="Times New Roman"/>
          <w:noProof/>
        </w:rPr>
        <w:lastRenderedPageBreak/>
        <w:t xml:space="preserve">6.1. </w:t>
      </w:r>
      <w:r w:rsidR="00016CBA" w:rsidRPr="00F067B4">
        <w:rPr>
          <w:rFonts w:ascii="Times New Roman" w:hAnsi="Times New Roman" w:cs="Times New Roman"/>
          <w:noProof/>
        </w:rPr>
        <w:t>Цей Договір набирає чинності з моменту його підписання і діє</w:t>
      </w:r>
      <w:r w:rsidR="0042286F">
        <w:rPr>
          <w:rFonts w:ascii="Times New Roman" w:hAnsi="Times New Roman" w:cs="Times New Roman"/>
          <w:b/>
          <w:noProof/>
        </w:rPr>
        <w:t xml:space="preserve"> до 31 грудня 2023</w:t>
      </w:r>
      <w:r w:rsidR="00016CBA" w:rsidRPr="00F067B4">
        <w:rPr>
          <w:rFonts w:ascii="Times New Roman" w:hAnsi="Times New Roman" w:cs="Times New Roman"/>
          <w:b/>
          <w:noProof/>
        </w:rPr>
        <w:t xml:space="preserve"> року </w:t>
      </w:r>
      <w:r w:rsidR="00016CBA" w:rsidRPr="00F067B4">
        <w:rPr>
          <w:rFonts w:ascii="Times New Roman" w:hAnsi="Times New Roman" w:cs="Times New Roman"/>
          <w:lang w:eastAsia="ar-SA"/>
        </w:rPr>
        <w:t xml:space="preserve">а в частині оплати – до повного виконання зобов’язань.  </w:t>
      </w:r>
    </w:p>
    <w:p w:rsidR="00016CBA" w:rsidRPr="001E3DAF" w:rsidRDefault="00F067B4" w:rsidP="00C25EB1">
      <w:pPr>
        <w:jc w:val="both"/>
        <w:rPr>
          <w:rFonts w:ascii="Times New Roman" w:hAnsi="Times New Roman" w:cs="Times New Roman"/>
          <w:noProof/>
        </w:rPr>
      </w:pPr>
      <w:r>
        <w:rPr>
          <w:rFonts w:ascii="Times New Roman" w:hAnsi="Times New Roman" w:cs="Times New Roman"/>
          <w:noProof/>
        </w:rPr>
        <w:t>6</w:t>
      </w:r>
      <w:r w:rsidR="00016CBA" w:rsidRPr="00F067B4">
        <w:rPr>
          <w:rFonts w:ascii="Times New Roman" w:hAnsi="Times New Roman" w:cs="Times New Roman"/>
          <w:noProof/>
        </w:rPr>
        <w:t>.2. Цей Договір укладається і підписується у двох примірниках, що</w:t>
      </w:r>
      <w:r w:rsidR="001E3DAF">
        <w:rPr>
          <w:rFonts w:ascii="Times New Roman" w:hAnsi="Times New Roman" w:cs="Times New Roman"/>
          <w:noProof/>
        </w:rPr>
        <w:t xml:space="preserve"> мають однакову юридичну силу. </w:t>
      </w:r>
    </w:p>
    <w:p w:rsidR="005154D0" w:rsidRPr="00B07037" w:rsidRDefault="005154D0" w:rsidP="00443F76">
      <w:pPr>
        <w:pStyle w:val="ParagraphStyle"/>
        <w:numPr>
          <w:ilvl w:val="0"/>
          <w:numId w:val="22"/>
        </w:numPr>
        <w:ind w:left="113"/>
        <w:jc w:val="center"/>
        <w:rPr>
          <w:rFonts w:ascii="Times New Roman" w:hAnsi="Times New Roman" w:cs="Times New Roman"/>
          <w:b/>
          <w:sz w:val="22"/>
          <w:szCs w:val="22"/>
          <w:lang w:val="uk-UA"/>
        </w:rPr>
      </w:pPr>
      <w:r w:rsidRPr="009E6325">
        <w:rPr>
          <w:rFonts w:ascii="Times New Roman" w:hAnsi="Times New Roman" w:cs="Times New Roman"/>
          <w:b/>
          <w:sz w:val="22"/>
          <w:szCs w:val="22"/>
          <w:lang w:val="uk-UA"/>
        </w:rPr>
        <w:t>ІНШІ УМОВИ ДОГОВОРУ</w:t>
      </w:r>
    </w:p>
    <w:p w:rsidR="005154D0" w:rsidRPr="00517DEF" w:rsidRDefault="00517DEF" w:rsidP="00443F76">
      <w:pPr>
        <w:pStyle w:val="ParagraphStyle"/>
        <w:numPr>
          <w:ilvl w:val="1"/>
          <w:numId w:val="33"/>
        </w:numPr>
        <w:tabs>
          <w:tab w:val="left" w:pos="1134"/>
        </w:tabs>
        <w:ind w:right="57"/>
        <w:jc w:val="both"/>
        <w:rPr>
          <w:rFonts w:ascii="Times New Roman" w:hAnsi="Times New Roman" w:cs="Times New Roman"/>
          <w:spacing w:val="-1"/>
          <w:sz w:val="22"/>
          <w:szCs w:val="22"/>
          <w:lang w:val="uk-UA"/>
        </w:rPr>
      </w:pPr>
      <w:r w:rsidRPr="00517DEF">
        <w:rPr>
          <w:rFonts w:ascii="Times New Roman" w:hAnsi="Times New Roman" w:cs="Times New Roman"/>
          <w:sz w:val="22"/>
          <w:szCs w:val="22"/>
          <w:lang w:val="uk-UA"/>
        </w:rPr>
        <w:t xml:space="preserve"> </w:t>
      </w:r>
      <w:r w:rsidR="005154D0" w:rsidRPr="00517DEF">
        <w:rPr>
          <w:rFonts w:ascii="Times New Roman" w:hAnsi="Times New Roman" w:cs="Times New Roman"/>
          <w:sz w:val="22"/>
          <w:szCs w:val="22"/>
          <w:lang w:val="uk-UA"/>
        </w:rPr>
        <w:t xml:space="preserve">Якщо одна із сторін бажає розірвати Договір, вона повинна попередити про це іншу сторону за 1 </w:t>
      </w:r>
      <w:r>
        <w:rPr>
          <w:rFonts w:ascii="Times New Roman" w:hAnsi="Times New Roman" w:cs="Times New Roman"/>
          <w:sz w:val="22"/>
          <w:szCs w:val="22"/>
          <w:lang w:val="uk-UA"/>
        </w:rPr>
        <w:t xml:space="preserve">  </w:t>
      </w:r>
      <w:r w:rsidR="005154D0" w:rsidRPr="00517DEF">
        <w:rPr>
          <w:rFonts w:ascii="Times New Roman" w:hAnsi="Times New Roman" w:cs="Times New Roman"/>
          <w:sz w:val="22"/>
          <w:szCs w:val="22"/>
          <w:lang w:val="uk-UA"/>
        </w:rPr>
        <w:t xml:space="preserve">місяць до закінчення строку дії Договору. </w:t>
      </w:r>
    </w:p>
    <w:p w:rsidR="00016CBA" w:rsidRPr="00517DEF" w:rsidRDefault="00016CBA" w:rsidP="00517DEF">
      <w:pPr>
        <w:numPr>
          <w:ilvl w:val="1"/>
          <w:numId w:val="33"/>
        </w:numPr>
        <w:spacing w:after="0"/>
        <w:jc w:val="both"/>
        <w:rPr>
          <w:rFonts w:ascii="Times New Roman" w:hAnsi="Times New Roman" w:cs="Times New Roman"/>
          <w:bCs/>
        </w:rPr>
      </w:pPr>
      <w:r w:rsidRPr="00517DEF">
        <w:rPr>
          <w:rFonts w:ascii="Times New Roman" w:hAnsi="Times New Roman" w:cs="Times New Roman"/>
          <w:bCs/>
        </w:rPr>
        <w:t>Сторони домовились, що істотні умови договору не можуть змінюватися після його підписання до виконання зобов’язань сторонами в повному обсязі, крім випадків</w:t>
      </w:r>
      <w:r w:rsidR="00517DEF" w:rsidRPr="00517DEF">
        <w:rPr>
          <w:rFonts w:ascii="Times New Roman" w:hAnsi="Times New Roman" w:cs="Times New Roman"/>
          <w:bCs/>
        </w:rPr>
        <w:t>, що зазначені ст.41 Закону України «Про публічні закупівлі».</w:t>
      </w:r>
    </w:p>
    <w:p w:rsidR="00016CBA" w:rsidRPr="00517DEF" w:rsidRDefault="001E3DAF" w:rsidP="00517DEF">
      <w:pPr>
        <w:numPr>
          <w:ilvl w:val="1"/>
          <w:numId w:val="33"/>
        </w:numPr>
        <w:spacing w:after="0"/>
        <w:jc w:val="both"/>
        <w:rPr>
          <w:rFonts w:ascii="Times New Roman" w:hAnsi="Times New Roman" w:cs="Times New Roman"/>
          <w:noProof/>
        </w:rPr>
      </w:pPr>
      <w:r w:rsidRPr="00517DEF">
        <w:rPr>
          <w:rFonts w:ascii="Times New Roman" w:hAnsi="Times New Roman" w:cs="Times New Roman"/>
          <w:noProof/>
        </w:rPr>
        <w:t>С</w:t>
      </w:r>
      <w:r w:rsidR="00016CBA" w:rsidRPr="00517DEF">
        <w:rPr>
          <w:rFonts w:ascii="Times New Roman" w:hAnsi="Times New Roman" w:cs="Times New Roman"/>
          <w:noProof/>
        </w:rPr>
        <w:t>торона зобов’язується в п’ятиденний термін повідомити іншу Сторону про зміни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016CBA" w:rsidRPr="00517DEF" w:rsidRDefault="00016CBA" w:rsidP="00517DEF">
      <w:pPr>
        <w:numPr>
          <w:ilvl w:val="1"/>
          <w:numId w:val="33"/>
        </w:numPr>
        <w:spacing w:after="0"/>
        <w:jc w:val="both"/>
        <w:rPr>
          <w:rFonts w:ascii="Times New Roman" w:hAnsi="Times New Roman" w:cs="Times New Roman"/>
          <w:noProof/>
        </w:rPr>
      </w:pPr>
      <w:r w:rsidRPr="00517DEF">
        <w:rPr>
          <w:rFonts w:ascii="Times New Roman" w:hAnsi="Times New Roman" w:cs="Times New Roman"/>
          <w:lang w:eastAsia="ar-SA"/>
        </w:rPr>
        <w:t xml:space="preserve">Кількість </w:t>
      </w:r>
      <w:r w:rsidR="00C25EB1" w:rsidRPr="00517DEF">
        <w:rPr>
          <w:rFonts w:ascii="Times New Roman" w:hAnsi="Times New Roman" w:cs="Times New Roman"/>
          <w:lang w:eastAsia="ar-SA"/>
        </w:rPr>
        <w:t xml:space="preserve">послуг </w:t>
      </w:r>
      <w:r w:rsidRPr="00517DEF">
        <w:rPr>
          <w:rFonts w:ascii="Times New Roman" w:hAnsi="Times New Roman" w:cs="Times New Roman"/>
          <w:lang w:eastAsia="ar-SA"/>
        </w:rPr>
        <w:t>відповідного до цього Договору, може бути зменшена залежно від реального фінансування видатків.</w:t>
      </w:r>
    </w:p>
    <w:p w:rsidR="00016CBA" w:rsidRPr="00517DEF" w:rsidRDefault="00016CBA" w:rsidP="00517DEF">
      <w:pPr>
        <w:numPr>
          <w:ilvl w:val="1"/>
          <w:numId w:val="32"/>
        </w:numPr>
        <w:suppressAutoHyphens/>
        <w:spacing w:after="0"/>
        <w:jc w:val="both"/>
        <w:rPr>
          <w:rFonts w:ascii="Times New Roman" w:hAnsi="Times New Roman" w:cs="Times New Roman"/>
          <w:lang w:eastAsia="ar-SA"/>
        </w:rPr>
      </w:pPr>
      <w:r w:rsidRPr="00517DEF">
        <w:rPr>
          <w:rFonts w:ascii="Times New Roman" w:hAnsi="Times New Roman" w:cs="Times New Roman"/>
          <w:lang w:eastAsia="ar-SA"/>
        </w:rPr>
        <w:t xml:space="preserve">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016CBA" w:rsidRDefault="00016CBA" w:rsidP="00C25EB1">
      <w:pPr>
        <w:numPr>
          <w:ilvl w:val="1"/>
          <w:numId w:val="32"/>
        </w:numPr>
        <w:suppressAutoHyphens/>
        <w:spacing w:after="0"/>
        <w:ind w:left="397"/>
        <w:jc w:val="both"/>
        <w:rPr>
          <w:rFonts w:ascii="Times New Roman" w:hAnsi="Times New Roman" w:cs="Times New Roman"/>
          <w:lang w:eastAsia="ar-SA"/>
        </w:rPr>
      </w:pPr>
      <w:r w:rsidRPr="00517DEF">
        <w:rPr>
          <w:rFonts w:ascii="Times New Roman" w:hAnsi="Times New Roman" w:cs="Times New Roman"/>
          <w:lang w:eastAsia="ar-SA"/>
        </w:rPr>
        <w:t>Дія Договору може бути припинена: за згодою Сторін, повним виконанням Сторонами своїх зобов’язань</w:t>
      </w:r>
      <w:r w:rsidRPr="001E3DAF">
        <w:rPr>
          <w:rFonts w:ascii="Times New Roman" w:hAnsi="Times New Roman" w:cs="Times New Roman"/>
          <w:lang w:eastAsia="ar-SA"/>
        </w:rPr>
        <w:t xml:space="preserve"> за даним Договором, з інших підстав передбачених чинним законодавством України. </w:t>
      </w:r>
    </w:p>
    <w:p w:rsidR="00853CEE" w:rsidRPr="001E3DAF" w:rsidRDefault="00853CEE" w:rsidP="00C25EB1">
      <w:pPr>
        <w:suppressAutoHyphens/>
        <w:spacing w:after="0"/>
        <w:ind w:left="397"/>
        <w:jc w:val="both"/>
        <w:rPr>
          <w:rFonts w:ascii="Times New Roman" w:hAnsi="Times New Roman" w:cs="Times New Roman"/>
          <w:lang w:eastAsia="ar-SA"/>
        </w:rPr>
      </w:pPr>
    </w:p>
    <w:p w:rsidR="009E6325" w:rsidRPr="00B07037" w:rsidRDefault="00247895" w:rsidP="00C25EB1">
      <w:pPr>
        <w:pStyle w:val="ParagraphStyle"/>
        <w:numPr>
          <w:ilvl w:val="0"/>
          <w:numId w:val="32"/>
        </w:numPr>
        <w:ind w:left="510"/>
        <w:jc w:val="center"/>
        <w:rPr>
          <w:rFonts w:ascii="Times New Roman" w:hAnsi="Times New Roman" w:cs="Times New Roman"/>
          <w:b/>
          <w:sz w:val="22"/>
          <w:szCs w:val="22"/>
          <w:lang w:val="uk-UA"/>
        </w:rPr>
      </w:pPr>
      <w:r>
        <w:rPr>
          <w:rFonts w:ascii="Times New Roman" w:hAnsi="Times New Roman" w:cs="Times New Roman"/>
          <w:b/>
          <w:sz w:val="22"/>
          <w:szCs w:val="22"/>
          <w:lang w:val="uk-UA"/>
        </w:rPr>
        <w:t>ДОДАТКИ ДО ДОГОВОРУ</w:t>
      </w:r>
    </w:p>
    <w:p w:rsidR="00247895" w:rsidRPr="001E6149" w:rsidRDefault="00247895" w:rsidP="001B6BEE">
      <w:pPr>
        <w:pStyle w:val="32"/>
        <w:spacing w:line="276" w:lineRule="auto"/>
        <w:ind w:left="510" w:firstLine="709"/>
        <w:jc w:val="both"/>
        <w:rPr>
          <w:sz w:val="22"/>
          <w:szCs w:val="22"/>
          <w:lang w:val="uk-UA"/>
        </w:rPr>
      </w:pPr>
      <w:r w:rsidRPr="001E6149">
        <w:rPr>
          <w:sz w:val="22"/>
          <w:szCs w:val="22"/>
          <w:lang w:val="uk-UA"/>
        </w:rPr>
        <w:t>Невід'ємною частиною цього Договору є:</w:t>
      </w:r>
    </w:p>
    <w:p w:rsidR="00247895" w:rsidRPr="001E6149" w:rsidRDefault="00247895" w:rsidP="005A6131">
      <w:pPr>
        <w:pStyle w:val="32"/>
        <w:numPr>
          <w:ilvl w:val="0"/>
          <w:numId w:val="21"/>
        </w:numPr>
        <w:spacing w:line="276" w:lineRule="auto"/>
        <w:ind w:left="417"/>
        <w:jc w:val="both"/>
        <w:rPr>
          <w:sz w:val="22"/>
          <w:szCs w:val="22"/>
          <w:lang w:val="uk-UA"/>
        </w:rPr>
      </w:pPr>
      <w:r>
        <w:rPr>
          <w:sz w:val="22"/>
          <w:szCs w:val="22"/>
          <w:lang w:val="uk-UA"/>
        </w:rPr>
        <w:t>Кошторис вартості послуг</w:t>
      </w:r>
      <w:r w:rsidRPr="001E6149">
        <w:rPr>
          <w:sz w:val="22"/>
          <w:szCs w:val="22"/>
          <w:lang w:val="uk-UA"/>
        </w:rPr>
        <w:t xml:space="preserve"> (</w:t>
      </w:r>
      <w:r>
        <w:rPr>
          <w:sz w:val="22"/>
          <w:szCs w:val="22"/>
          <w:lang w:val="uk-UA"/>
        </w:rPr>
        <w:t>Д</w:t>
      </w:r>
      <w:r w:rsidRPr="001E6149">
        <w:rPr>
          <w:sz w:val="22"/>
          <w:szCs w:val="22"/>
          <w:lang w:val="uk-UA"/>
        </w:rPr>
        <w:t>одаток 1 до договору),</w:t>
      </w:r>
    </w:p>
    <w:p w:rsidR="009E6325" w:rsidRPr="009E6325" w:rsidRDefault="005A6131" w:rsidP="005A6131">
      <w:pPr>
        <w:pStyle w:val="32"/>
        <w:spacing w:line="276" w:lineRule="auto"/>
        <w:jc w:val="both"/>
        <w:rPr>
          <w:sz w:val="22"/>
          <w:szCs w:val="22"/>
          <w:lang w:val="uk-UA"/>
        </w:rPr>
      </w:pPr>
      <w:r>
        <w:rPr>
          <w:sz w:val="22"/>
          <w:szCs w:val="22"/>
          <w:lang w:val="uk-UA"/>
        </w:rPr>
        <w:t xml:space="preserve">- </w:t>
      </w:r>
      <w:r w:rsidR="00561390">
        <w:rPr>
          <w:sz w:val="22"/>
          <w:szCs w:val="22"/>
          <w:lang w:val="uk-UA"/>
        </w:rPr>
        <w:t xml:space="preserve">  </w:t>
      </w:r>
      <w:r w:rsidR="009E6325">
        <w:rPr>
          <w:sz w:val="22"/>
          <w:szCs w:val="22"/>
          <w:lang w:val="uk-UA"/>
        </w:rPr>
        <w:t xml:space="preserve">Протокол узгодження договірної ціни </w:t>
      </w:r>
      <w:r w:rsidR="009E6325" w:rsidRPr="001E6149">
        <w:rPr>
          <w:sz w:val="22"/>
          <w:szCs w:val="22"/>
          <w:lang w:val="uk-UA"/>
        </w:rPr>
        <w:t>(</w:t>
      </w:r>
      <w:r w:rsidR="009E6325">
        <w:rPr>
          <w:sz w:val="22"/>
          <w:szCs w:val="22"/>
          <w:lang w:val="uk-UA"/>
        </w:rPr>
        <w:t>Д</w:t>
      </w:r>
      <w:r w:rsidR="009E6325" w:rsidRPr="001E6149">
        <w:rPr>
          <w:sz w:val="22"/>
          <w:szCs w:val="22"/>
          <w:lang w:val="uk-UA"/>
        </w:rPr>
        <w:t xml:space="preserve">одаток </w:t>
      </w:r>
      <w:r w:rsidR="009E6325">
        <w:rPr>
          <w:sz w:val="22"/>
          <w:szCs w:val="22"/>
          <w:lang w:val="uk-UA"/>
        </w:rPr>
        <w:t>2</w:t>
      </w:r>
      <w:r w:rsidR="009E6325" w:rsidRPr="001E6149">
        <w:rPr>
          <w:sz w:val="22"/>
          <w:szCs w:val="22"/>
          <w:lang w:val="uk-UA"/>
        </w:rPr>
        <w:t xml:space="preserve"> до договору),</w:t>
      </w:r>
    </w:p>
    <w:p w:rsidR="005A6131" w:rsidRDefault="005A6131" w:rsidP="005A6131">
      <w:pPr>
        <w:spacing w:after="0"/>
        <w:jc w:val="both"/>
        <w:rPr>
          <w:rFonts w:ascii="Times New Roman" w:hAnsi="Times New Roman" w:cs="Times New Roman"/>
        </w:rPr>
      </w:pPr>
      <w:r>
        <w:rPr>
          <w:rFonts w:ascii="Times New Roman" w:hAnsi="Times New Roman" w:cs="Times New Roman"/>
        </w:rPr>
        <w:t xml:space="preserve">- </w:t>
      </w:r>
      <w:r w:rsidR="004D1315">
        <w:rPr>
          <w:rFonts w:ascii="Times New Roman" w:hAnsi="Times New Roman" w:cs="Times New Roman"/>
        </w:rPr>
        <w:t xml:space="preserve"> </w:t>
      </w:r>
      <w:r w:rsidR="00561390">
        <w:rPr>
          <w:rFonts w:ascii="Times New Roman" w:hAnsi="Times New Roman" w:cs="Times New Roman"/>
        </w:rPr>
        <w:t xml:space="preserve"> </w:t>
      </w:r>
      <w:r w:rsidR="00247895" w:rsidRPr="004D1315">
        <w:rPr>
          <w:rFonts w:ascii="Times New Roman" w:hAnsi="Times New Roman" w:cs="Times New Roman"/>
        </w:rPr>
        <w:t>Графік проведення технічного обслуговування газових приладів та обладнанн</w:t>
      </w:r>
      <w:r w:rsidR="00561390">
        <w:rPr>
          <w:rFonts w:ascii="Times New Roman" w:hAnsi="Times New Roman" w:cs="Times New Roman"/>
        </w:rPr>
        <w:t>я</w:t>
      </w:r>
      <w:r w:rsidR="00247895" w:rsidRPr="004D1315">
        <w:rPr>
          <w:rFonts w:ascii="Times New Roman" w:hAnsi="Times New Roman" w:cs="Times New Roman"/>
        </w:rPr>
        <w:t xml:space="preserve"> котелень</w:t>
      </w:r>
      <w:r w:rsidR="004D1315" w:rsidRPr="004D1315">
        <w:rPr>
          <w:rFonts w:ascii="Times New Roman" w:hAnsi="Times New Roman" w:cs="Times New Roman"/>
        </w:rPr>
        <w:t xml:space="preserve"> </w:t>
      </w:r>
    </w:p>
    <w:p w:rsidR="00247895" w:rsidRPr="005A6131" w:rsidRDefault="004D1315" w:rsidP="005A6131">
      <w:pPr>
        <w:spacing w:after="0"/>
        <w:jc w:val="both"/>
        <w:rPr>
          <w:rFonts w:ascii="Times New Roman" w:hAnsi="Times New Roman" w:cs="Times New Roman"/>
          <w:bCs/>
          <w:color w:val="000000"/>
        </w:rPr>
      </w:pPr>
      <w:r w:rsidRPr="004D1315">
        <w:rPr>
          <w:rFonts w:ascii="Times New Roman" w:hAnsi="Times New Roman" w:cs="Times New Roman"/>
          <w:bCs/>
          <w:color w:val="000000"/>
        </w:rPr>
        <w:t xml:space="preserve">закладів освіти </w:t>
      </w:r>
      <w:r w:rsidR="00D03B42">
        <w:rPr>
          <w:rFonts w:ascii="Times New Roman" w:hAnsi="Times New Roman" w:cs="Times New Roman"/>
          <w:bCs/>
          <w:color w:val="000000"/>
        </w:rPr>
        <w:t>Гуманітарного відділу</w:t>
      </w:r>
      <w:r w:rsidR="0042286F">
        <w:rPr>
          <w:rFonts w:ascii="Times New Roman" w:hAnsi="Times New Roman" w:cs="Times New Roman"/>
        </w:rPr>
        <w:t xml:space="preserve"> в період  2023</w:t>
      </w:r>
      <w:r w:rsidRPr="004D1315">
        <w:rPr>
          <w:rFonts w:ascii="Times New Roman" w:hAnsi="Times New Roman" w:cs="Times New Roman"/>
        </w:rPr>
        <w:t xml:space="preserve"> р.</w:t>
      </w:r>
      <w:r>
        <w:t xml:space="preserve"> </w:t>
      </w:r>
      <w:r w:rsidR="00247895" w:rsidRPr="005A6131">
        <w:rPr>
          <w:rFonts w:ascii="Times New Roman" w:hAnsi="Times New Roman" w:cs="Times New Roman"/>
        </w:rPr>
        <w:t xml:space="preserve">(Додаток </w:t>
      </w:r>
      <w:r w:rsidR="009E6325" w:rsidRPr="005A6131">
        <w:rPr>
          <w:rFonts w:ascii="Times New Roman" w:hAnsi="Times New Roman" w:cs="Times New Roman"/>
        </w:rPr>
        <w:t>3</w:t>
      </w:r>
      <w:r w:rsidR="005A6131">
        <w:rPr>
          <w:rFonts w:ascii="Times New Roman" w:hAnsi="Times New Roman" w:cs="Times New Roman"/>
        </w:rPr>
        <w:t xml:space="preserve"> до договору)</w:t>
      </w:r>
    </w:p>
    <w:p w:rsidR="00247895" w:rsidRDefault="00247895" w:rsidP="001B6BEE">
      <w:pPr>
        <w:rPr>
          <w:rFonts w:ascii="Times New Roman" w:hAnsi="Times New Roman" w:cs="Times New Roman"/>
        </w:rPr>
      </w:pPr>
    </w:p>
    <w:p w:rsidR="005154D0" w:rsidRPr="009E6325" w:rsidRDefault="005154D0" w:rsidP="00C25EB1">
      <w:pPr>
        <w:numPr>
          <w:ilvl w:val="0"/>
          <w:numId w:val="32"/>
        </w:numPr>
        <w:spacing w:after="0" w:line="240" w:lineRule="auto"/>
        <w:ind w:left="-113"/>
        <w:jc w:val="center"/>
        <w:rPr>
          <w:rFonts w:ascii="Times New Roman" w:hAnsi="Times New Roman" w:cs="Times New Roman"/>
          <w:b/>
        </w:rPr>
      </w:pPr>
      <w:r w:rsidRPr="009E6325">
        <w:rPr>
          <w:rFonts w:ascii="Times New Roman" w:hAnsi="Times New Roman" w:cs="Times New Roman"/>
          <w:b/>
        </w:rPr>
        <w:t>ЮРИДИЧНІ АДРЕСИ ТА БАНКІВСЬКІ РЕКВІЗИТИ СТОРІН</w:t>
      </w:r>
    </w:p>
    <w:p w:rsidR="005154D0" w:rsidRPr="009E6325" w:rsidRDefault="005154D0" w:rsidP="001B6BEE">
      <w:pPr>
        <w:ind w:left="-113"/>
        <w:rPr>
          <w:rFonts w:ascii="Times New Roman" w:hAnsi="Times New Roman" w:cs="Times New Roman"/>
          <w:b/>
        </w:rPr>
      </w:pPr>
    </w:p>
    <w:tbl>
      <w:tblPr>
        <w:tblW w:w="0" w:type="auto"/>
        <w:jc w:val="center"/>
        <w:tblInd w:w="288" w:type="dxa"/>
        <w:tblLook w:val="01E0"/>
      </w:tblPr>
      <w:tblGrid>
        <w:gridCol w:w="4821"/>
        <w:gridCol w:w="4745"/>
      </w:tblGrid>
      <w:tr w:rsidR="005154D0" w:rsidRPr="009E6325" w:rsidTr="005154D0">
        <w:trPr>
          <w:trHeight w:val="284"/>
          <w:jc w:val="center"/>
        </w:trPr>
        <w:tc>
          <w:tcPr>
            <w:tcW w:w="4891" w:type="dxa"/>
          </w:tcPr>
          <w:p w:rsidR="005154D0" w:rsidRPr="009E6325" w:rsidRDefault="00247895" w:rsidP="001B6BEE">
            <w:pPr>
              <w:ind w:left="-113"/>
              <w:jc w:val="center"/>
              <w:rPr>
                <w:rFonts w:ascii="Times New Roman" w:hAnsi="Times New Roman" w:cs="Times New Roman"/>
                <w:b/>
                <w:u w:val="single"/>
              </w:rPr>
            </w:pPr>
            <w:r w:rsidRPr="009E6325">
              <w:rPr>
                <w:rFonts w:ascii="Times New Roman" w:hAnsi="Times New Roman" w:cs="Times New Roman"/>
                <w:b/>
                <w:u w:val="single"/>
              </w:rPr>
              <w:t>ЗАМОВНИК:</w:t>
            </w:r>
          </w:p>
          <w:p w:rsidR="005154D0" w:rsidRPr="009E6325" w:rsidRDefault="00D03B42" w:rsidP="00D03B42">
            <w:pPr>
              <w:rPr>
                <w:rFonts w:ascii="Times New Roman" w:hAnsi="Times New Roman" w:cs="Times New Roman"/>
                <w:b/>
              </w:rPr>
            </w:pPr>
            <w:r>
              <w:rPr>
                <w:rFonts w:ascii="Times New Roman" w:hAnsi="Times New Roman" w:cs="Times New Roman"/>
                <w:b/>
              </w:rPr>
              <w:t xml:space="preserve">Гуманітарний відділ виконавчого комітету </w:t>
            </w:r>
            <w:proofErr w:type="spellStart"/>
            <w:r>
              <w:rPr>
                <w:rFonts w:ascii="Times New Roman" w:hAnsi="Times New Roman" w:cs="Times New Roman"/>
                <w:b/>
              </w:rPr>
              <w:t>Миронівської</w:t>
            </w:r>
            <w:proofErr w:type="spellEnd"/>
            <w:r>
              <w:rPr>
                <w:rFonts w:ascii="Times New Roman" w:hAnsi="Times New Roman" w:cs="Times New Roman"/>
                <w:b/>
              </w:rPr>
              <w:t xml:space="preserve"> міської ради</w:t>
            </w:r>
          </w:p>
          <w:p w:rsidR="005154D0" w:rsidRPr="009E6325" w:rsidRDefault="005154D0" w:rsidP="001B6BEE">
            <w:pPr>
              <w:spacing w:after="0"/>
              <w:ind w:left="-113"/>
              <w:rPr>
                <w:rFonts w:ascii="Times New Roman" w:hAnsi="Times New Roman" w:cs="Times New Roman"/>
              </w:rPr>
            </w:pPr>
            <w:r w:rsidRPr="009E6325">
              <w:rPr>
                <w:rFonts w:ascii="Times New Roman" w:hAnsi="Times New Roman" w:cs="Times New Roman"/>
              </w:rPr>
              <w:t xml:space="preserve">Адреса: 08801, Україна,  Київська обл., </w:t>
            </w:r>
          </w:p>
          <w:p w:rsidR="005154D0" w:rsidRPr="009E6325" w:rsidRDefault="00E2166A" w:rsidP="001B6BEE">
            <w:pPr>
              <w:spacing w:after="0"/>
              <w:ind w:left="-113"/>
              <w:rPr>
                <w:rFonts w:ascii="Times New Roman" w:hAnsi="Times New Roman" w:cs="Times New Roman"/>
              </w:rPr>
            </w:pPr>
            <w:r>
              <w:rPr>
                <w:rFonts w:ascii="Times New Roman" w:hAnsi="Times New Roman" w:cs="Times New Roman"/>
              </w:rPr>
              <w:t>м. Миронівка, вул. Соборності, 5</w:t>
            </w:r>
            <w:r w:rsidR="005154D0" w:rsidRPr="009E6325">
              <w:rPr>
                <w:rFonts w:ascii="Times New Roman" w:hAnsi="Times New Roman" w:cs="Times New Roman"/>
              </w:rPr>
              <w:t>8.</w:t>
            </w:r>
          </w:p>
          <w:p w:rsidR="005154D0" w:rsidRPr="009E6325" w:rsidRDefault="00D03B42" w:rsidP="001B6BEE">
            <w:pPr>
              <w:spacing w:after="0"/>
              <w:ind w:left="-113"/>
              <w:rPr>
                <w:rFonts w:ascii="Times New Roman" w:hAnsi="Times New Roman" w:cs="Times New Roman"/>
              </w:rPr>
            </w:pPr>
            <w:r>
              <w:rPr>
                <w:rFonts w:ascii="Times New Roman" w:hAnsi="Times New Roman" w:cs="Times New Roman"/>
              </w:rPr>
              <w:t>Код ЄДРПОУ 43122946</w:t>
            </w:r>
          </w:p>
          <w:p w:rsidR="00D03B42" w:rsidRDefault="00D03B42" w:rsidP="00D03B42">
            <w:pPr>
              <w:spacing w:after="0"/>
              <w:ind w:left="-113"/>
              <w:rPr>
                <w:rFonts w:ascii="Times New Roman" w:hAnsi="Times New Roman" w:cs="Times New Roman"/>
              </w:rPr>
            </w:pPr>
            <w:r>
              <w:rPr>
                <w:rFonts w:ascii="Times New Roman" w:hAnsi="Times New Roman" w:cs="Times New Roman"/>
              </w:rPr>
              <w:t>Тел. (04574) 5-23-91</w:t>
            </w:r>
            <w:r w:rsidR="005154D0" w:rsidRPr="009E6325">
              <w:rPr>
                <w:rFonts w:ascii="Times New Roman" w:hAnsi="Times New Roman" w:cs="Times New Roman"/>
              </w:rPr>
              <w:t>.</w:t>
            </w:r>
            <w:r>
              <w:rPr>
                <w:rFonts w:ascii="Times New Roman" w:hAnsi="Times New Roman" w:cs="Times New Roman"/>
              </w:rPr>
              <w:t>(04574)5-15-48</w:t>
            </w:r>
          </w:p>
          <w:p w:rsidR="005154D0" w:rsidRPr="009E6325" w:rsidRDefault="005154D0" w:rsidP="001B6BEE">
            <w:pPr>
              <w:spacing w:after="0"/>
              <w:ind w:left="-113"/>
              <w:rPr>
                <w:rFonts w:ascii="Times New Roman" w:hAnsi="Times New Roman" w:cs="Times New Roman"/>
              </w:rPr>
            </w:pPr>
            <w:r w:rsidRPr="009E6325">
              <w:rPr>
                <w:rFonts w:ascii="Times New Roman" w:hAnsi="Times New Roman" w:cs="Times New Roman"/>
              </w:rPr>
              <w:t>Р/рахунок _______________________</w:t>
            </w:r>
            <w:r w:rsidR="00D03B42">
              <w:rPr>
                <w:rFonts w:ascii="Times New Roman" w:hAnsi="Times New Roman" w:cs="Times New Roman"/>
              </w:rPr>
              <w:t>___________</w:t>
            </w:r>
          </w:p>
          <w:p w:rsidR="005154D0" w:rsidRDefault="005154D0" w:rsidP="001B6BEE">
            <w:pPr>
              <w:spacing w:after="0"/>
              <w:ind w:left="-113"/>
              <w:rPr>
                <w:rFonts w:ascii="Times New Roman" w:hAnsi="Times New Roman" w:cs="Times New Roman"/>
              </w:rPr>
            </w:pPr>
            <w:r w:rsidRPr="009E6325">
              <w:rPr>
                <w:rFonts w:ascii="Times New Roman" w:hAnsi="Times New Roman" w:cs="Times New Roman"/>
              </w:rPr>
              <w:t>________________________________</w:t>
            </w:r>
            <w:r w:rsidR="00D03B42">
              <w:rPr>
                <w:rFonts w:ascii="Times New Roman" w:hAnsi="Times New Roman" w:cs="Times New Roman"/>
              </w:rPr>
              <w:t>__</w:t>
            </w:r>
          </w:p>
          <w:p w:rsidR="00D03B42" w:rsidRPr="009E6325" w:rsidRDefault="00D03B42" w:rsidP="001B6BEE">
            <w:pPr>
              <w:spacing w:after="0"/>
              <w:ind w:left="-113"/>
              <w:rPr>
                <w:rFonts w:ascii="Times New Roman" w:hAnsi="Times New Roman" w:cs="Times New Roman"/>
              </w:rPr>
            </w:pPr>
            <w:r>
              <w:rPr>
                <w:rFonts w:ascii="Times New Roman" w:hAnsi="Times New Roman" w:cs="Times New Roman"/>
              </w:rPr>
              <w:t>__________________________________</w:t>
            </w:r>
          </w:p>
          <w:p w:rsidR="00D03B42" w:rsidRDefault="00D03B42" w:rsidP="001B6BEE">
            <w:pPr>
              <w:spacing w:after="0"/>
              <w:ind w:left="-113"/>
              <w:rPr>
                <w:rFonts w:ascii="Times New Roman" w:hAnsi="Times New Roman" w:cs="Times New Roman"/>
              </w:rPr>
            </w:pPr>
            <w:r>
              <w:rPr>
                <w:rFonts w:ascii="Times New Roman" w:hAnsi="Times New Roman" w:cs="Times New Roman"/>
              </w:rPr>
              <w:t>__________________________________</w:t>
            </w:r>
          </w:p>
          <w:p w:rsidR="00247895" w:rsidRPr="009E6325" w:rsidRDefault="00247895" w:rsidP="001B6BEE">
            <w:pPr>
              <w:spacing w:after="0"/>
              <w:ind w:left="-113"/>
              <w:rPr>
                <w:rFonts w:ascii="Times New Roman" w:hAnsi="Times New Roman" w:cs="Times New Roman"/>
              </w:rPr>
            </w:pPr>
            <w:r w:rsidRPr="009E6325">
              <w:rPr>
                <w:rFonts w:ascii="Times New Roman" w:hAnsi="Times New Roman" w:cs="Times New Roman"/>
              </w:rPr>
              <w:t>МФО 820172</w:t>
            </w:r>
          </w:p>
          <w:p w:rsidR="00247895" w:rsidRPr="009E6325" w:rsidRDefault="00247895" w:rsidP="001B6BEE">
            <w:pPr>
              <w:spacing w:after="0"/>
              <w:ind w:left="-113"/>
              <w:rPr>
                <w:rFonts w:ascii="Times New Roman" w:hAnsi="Times New Roman" w:cs="Times New Roman"/>
              </w:rPr>
            </w:pPr>
            <w:r w:rsidRPr="009E6325">
              <w:rPr>
                <w:rFonts w:ascii="Times New Roman" w:hAnsi="Times New Roman" w:cs="Times New Roman"/>
              </w:rPr>
              <w:t>Банк: Державна казначейська служба України м. Київ</w:t>
            </w:r>
            <w:r w:rsidRPr="009E6325">
              <w:rPr>
                <w:rFonts w:ascii="Times New Roman" w:hAnsi="Times New Roman" w:cs="Times New Roman"/>
                <w:lang w:val="ru-RU"/>
              </w:rPr>
              <w:t xml:space="preserve"> </w:t>
            </w:r>
          </w:p>
          <w:p w:rsidR="00247895" w:rsidRPr="009E6325" w:rsidRDefault="00247895" w:rsidP="001B6BEE">
            <w:pPr>
              <w:ind w:left="-113"/>
              <w:rPr>
                <w:rFonts w:ascii="Times New Roman" w:hAnsi="Times New Roman" w:cs="Times New Roman"/>
                <w:b/>
                <w:u w:val="single"/>
              </w:rPr>
            </w:pPr>
          </w:p>
        </w:tc>
        <w:tc>
          <w:tcPr>
            <w:tcW w:w="4958" w:type="dxa"/>
          </w:tcPr>
          <w:p w:rsidR="005154D0" w:rsidRPr="009E6325" w:rsidRDefault="005154D0" w:rsidP="001B6BEE">
            <w:pPr>
              <w:ind w:left="-113"/>
              <w:jc w:val="center"/>
              <w:rPr>
                <w:rFonts w:ascii="Times New Roman" w:hAnsi="Times New Roman" w:cs="Times New Roman"/>
                <w:b/>
                <w:u w:val="single"/>
              </w:rPr>
            </w:pPr>
            <w:r w:rsidRPr="009E6325">
              <w:rPr>
                <w:rFonts w:ascii="Times New Roman" w:hAnsi="Times New Roman" w:cs="Times New Roman"/>
                <w:b/>
                <w:u w:val="single"/>
              </w:rPr>
              <w:t>ВИКОНАВЕЦЬ:</w:t>
            </w:r>
          </w:p>
          <w:p w:rsidR="005154D0" w:rsidRPr="009E6325" w:rsidRDefault="005154D0" w:rsidP="001B6BEE">
            <w:pPr>
              <w:ind w:left="-113"/>
              <w:jc w:val="center"/>
              <w:rPr>
                <w:rFonts w:ascii="Times New Roman" w:hAnsi="Times New Roman" w:cs="Times New Roman"/>
                <w:b/>
                <w:u w:val="single"/>
              </w:rPr>
            </w:pPr>
          </w:p>
          <w:p w:rsidR="005154D0" w:rsidRPr="009E6325" w:rsidRDefault="005154D0" w:rsidP="001B6BEE">
            <w:pPr>
              <w:ind w:left="-113"/>
              <w:rPr>
                <w:rFonts w:ascii="Times New Roman" w:hAnsi="Times New Roman" w:cs="Times New Roman"/>
              </w:rPr>
            </w:pPr>
          </w:p>
          <w:p w:rsidR="005154D0" w:rsidRPr="009E6325" w:rsidRDefault="005154D0" w:rsidP="001B6BEE">
            <w:pPr>
              <w:ind w:left="-113"/>
              <w:rPr>
                <w:rFonts w:ascii="Times New Roman" w:hAnsi="Times New Roman" w:cs="Times New Roman"/>
                <w:b/>
                <w:u w:val="single"/>
              </w:rPr>
            </w:pPr>
          </w:p>
        </w:tc>
      </w:tr>
    </w:tbl>
    <w:p w:rsidR="005154D0" w:rsidRPr="009E6325" w:rsidRDefault="00D03B42" w:rsidP="001B6BEE">
      <w:pPr>
        <w:ind w:left="-113"/>
        <w:rPr>
          <w:rFonts w:ascii="Times New Roman" w:hAnsi="Times New Roman" w:cs="Times New Roman"/>
          <w:b/>
        </w:rPr>
      </w:pPr>
      <w:r>
        <w:rPr>
          <w:rFonts w:ascii="Times New Roman" w:hAnsi="Times New Roman" w:cs="Times New Roman"/>
          <w:b/>
        </w:rPr>
        <w:t xml:space="preserve">   Начальник _____________ Нечипоренко В.А.</w:t>
      </w:r>
      <w:r w:rsidR="00247895" w:rsidRPr="009E6325">
        <w:rPr>
          <w:rFonts w:ascii="Times New Roman" w:hAnsi="Times New Roman" w:cs="Times New Roman"/>
          <w:b/>
        </w:rPr>
        <w:t xml:space="preserve">                     </w:t>
      </w:r>
      <w:r w:rsidR="005154D0" w:rsidRPr="009E6325">
        <w:rPr>
          <w:rFonts w:ascii="Times New Roman" w:hAnsi="Times New Roman" w:cs="Times New Roman"/>
          <w:b/>
        </w:rPr>
        <w:t xml:space="preserve">______________ </w:t>
      </w:r>
    </w:p>
    <w:p w:rsidR="00247895" w:rsidRPr="009E6325" w:rsidRDefault="00247895" w:rsidP="001B6BEE">
      <w:pPr>
        <w:ind w:left="-113"/>
        <w:rPr>
          <w:rFonts w:ascii="Times New Roman" w:hAnsi="Times New Roman" w:cs="Times New Roman"/>
          <w:b/>
        </w:rPr>
      </w:pPr>
      <w:r w:rsidRPr="009E6325">
        <w:rPr>
          <w:rFonts w:ascii="Times New Roman" w:eastAsia="Times New Roman" w:hAnsi="Times New Roman" w:cs="Times New Roman"/>
          <w:color w:val="000000"/>
          <w:spacing w:val="5"/>
          <w:lang w:val="ru-RU"/>
        </w:rPr>
        <w:t xml:space="preserve">                     </w:t>
      </w:r>
      <w:proofErr w:type="spellStart"/>
      <w:proofErr w:type="gramStart"/>
      <w:r w:rsidRPr="009E6325">
        <w:rPr>
          <w:rFonts w:ascii="Times New Roman" w:eastAsia="Times New Roman" w:hAnsi="Times New Roman" w:cs="Times New Roman"/>
          <w:color w:val="000000"/>
          <w:spacing w:val="5"/>
          <w:lang w:val="ru-RU"/>
        </w:rPr>
        <w:t>п</w:t>
      </w:r>
      <w:proofErr w:type="gramEnd"/>
      <w:r w:rsidRPr="009E6325">
        <w:rPr>
          <w:rFonts w:ascii="Times New Roman" w:eastAsia="Times New Roman" w:hAnsi="Times New Roman" w:cs="Times New Roman"/>
          <w:color w:val="000000"/>
          <w:spacing w:val="5"/>
          <w:lang w:val="ru-RU"/>
        </w:rPr>
        <w:t>ідпис</w:t>
      </w:r>
      <w:proofErr w:type="spellEnd"/>
      <w:r w:rsidRPr="009E6325">
        <w:rPr>
          <w:rFonts w:ascii="Times New Roman" w:eastAsia="Times New Roman" w:hAnsi="Times New Roman" w:cs="Times New Roman"/>
          <w:color w:val="000000"/>
          <w:spacing w:val="5"/>
          <w:lang w:val="ru-RU"/>
        </w:rPr>
        <w:t xml:space="preserve">                      М.П.</w:t>
      </w:r>
    </w:p>
    <w:p w:rsidR="00E456CF" w:rsidRDefault="00E456CF" w:rsidP="00DE2309">
      <w:pPr>
        <w:pStyle w:val="normal"/>
        <w:pBdr>
          <w:top w:val="nil"/>
          <w:left w:val="nil"/>
          <w:bottom w:val="nil"/>
          <w:right w:val="nil"/>
          <w:between w:val="nil"/>
        </w:pBdr>
        <w:spacing w:line="276" w:lineRule="auto"/>
        <w:jc w:val="center"/>
        <w:rPr>
          <w:rFonts w:ascii="Times New Roman" w:eastAsia="Times New Roman" w:hAnsi="Times New Roman" w:cs="Times New Roman"/>
          <w:sz w:val="24"/>
          <w:szCs w:val="24"/>
        </w:rPr>
      </w:pPr>
    </w:p>
    <w:p w:rsidR="00F46E26" w:rsidRDefault="00F46E26" w:rsidP="00DE2309">
      <w:pPr>
        <w:pBdr>
          <w:top w:val="nil"/>
          <w:left w:val="nil"/>
          <w:bottom w:val="nil"/>
          <w:right w:val="nil"/>
          <w:between w:val="nil"/>
        </w:pBdr>
        <w:spacing w:after="0" w:line="240" w:lineRule="auto"/>
        <w:ind w:left="6804"/>
        <w:jc w:val="right"/>
        <w:rPr>
          <w:rFonts w:ascii="Times New Roman" w:eastAsia="Times New Roman" w:hAnsi="Times New Roman" w:cs="Times New Roman"/>
          <w:b/>
          <w:color w:val="000000"/>
          <w:sz w:val="24"/>
          <w:szCs w:val="24"/>
        </w:rPr>
      </w:pPr>
    </w:p>
    <w:p w:rsidR="00F46E26" w:rsidRDefault="00F46E26" w:rsidP="00DE2309">
      <w:pPr>
        <w:pBdr>
          <w:top w:val="nil"/>
          <w:left w:val="nil"/>
          <w:bottom w:val="nil"/>
          <w:right w:val="nil"/>
          <w:between w:val="nil"/>
        </w:pBdr>
        <w:spacing w:after="0" w:line="240" w:lineRule="auto"/>
        <w:ind w:left="6804"/>
        <w:jc w:val="right"/>
        <w:rPr>
          <w:rFonts w:ascii="Times New Roman" w:eastAsia="Times New Roman" w:hAnsi="Times New Roman" w:cs="Times New Roman"/>
          <w:b/>
          <w:color w:val="000000"/>
          <w:sz w:val="24"/>
          <w:szCs w:val="24"/>
        </w:rPr>
      </w:pPr>
    </w:p>
    <w:p w:rsidR="00DE2309" w:rsidRPr="00DE2309" w:rsidRDefault="00DE2309" w:rsidP="00DE2309">
      <w:pPr>
        <w:pBdr>
          <w:top w:val="nil"/>
          <w:left w:val="nil"/>
          <w:bottom w:val="nil"/>
          <w:right w:val="nil"/>
          <w:between w:val="nil"/>
        </w:pBdr>
        <w:spacing w:after="0" w:line="240" w:lineRule="auto"/>
        <w:ind w:left="6804"/>
        <w:jc w:val="right"/>
        <w:rPr>
          <w:rFonts w:ascii="Arial" w:eastAsia="Arial" w:hAnsi="Arial" w:cs="Arial"/>
          <w:color w:val="000000"/>
        </w:rPr>
      </w:pPr>
      <w:r w:rsidRPr="00DE2309">
        <w:rPr>
          <w:rFonts w:ascii="Times New Roman" w:eastAsia="Times New Roman" w:hAnsi="Times New Roman" w:cs="Times New Roman"/>
          <w:b/>
          <w:color w:val="000000"/>
          <w:sz w:val="24"/>
          <w:szCs w:val="24"/>
        </w:rPr>
        <w:lastRenderedPageBreak/>
        <w:t>ДОДАТОК  4</w:t>
      </w:r>
      <w:r w:rsidRPr="00DE2309">
        <w:rPr>
          <w:rFonts w:ascii="Arial" w:eastAsia="Arial" w:hAnsi="Arial" w:cs="Arial"/>
          <w:b/>
          <w:color w:val="000000"/>
        </w:rPr>
        <w:t xml:space="preserve"> </w:t>
      </w:r>
    </w:p>
    <w:p w:rsidR="00DE2309" w:rsidRPr="00DE2309" w:rsidRDefault="00DE2309" w:rsidP="00DE2309">
      <w:pPr>
        <w:pBdr>
          <w:top w:val="nil"/>
          <w:left w:val="nil"/>
          <w:bottom w:val="nil"/>
          <w:right w:val="nil"/>
          <w:between w:val="nil"/>
        </w:pBdr>
        <w:spacing w:after="0" w:line="240" w:lineRule="auto"/>
        <w:ind w:left="6804"/>
        <w:jc w:val="right"/>
        <w:rPr>
          <w:rFonts w:ascii="Arial" w:eastAsia="Arial" w:hAnsi="Arial" w:cs="Arial"/>
          <w:color w:val="000000"/>
        </w:rPr>
      </w:pPr>
      <w:r w:rsidRPr="00DE2309">
        <w:rPr>
          <w:rFonts w:ascii="Times New Roman" w:eastAsia="Times New Roman" w:hAnsi="Times New Roman" w:cs="Times New Roman"/>
          <w:i/>
          <w:color w:val="000000"/>
          <w:sz w:val="24"/>
          <w:szCs w:val="24"/>
        </w:rPr>
        <w:t>до тендерної документації</w:t>
      </w:r>
    </w:p>
    <w:p w:rsidR="00DE2309" w:rsidRPr="00DE2309" w:rsidRDefault="00DE2309" w:rsidP="00DE2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2309">
        <w:rPr>
          <w:rFonts w:ascii="Times New Roman" w:eastAsia="Times New Roman" w:hAnsi="Times New Roman" w:cs="Times New Roman"/>
          <w:i/>
          <w:color w:val="000000"/>
          <w:sz w:val="24"/>
          <w:szCs w:val="24"/>
        </w:rPr>
        <w:t>Форма заповнюється Учасником та надається</w:t>
      </w:r>
    </w:p>
    <w:p w:rsidR="00DE2309" w:rsidRDefault="00DE2309" w:rsidP="00DE230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DE2309">
        <w:rPr>
          <w:rFonts w:ascii="Times New Roman" w:eastAsia="Times New Roman" w:hAnsi="Times New Roman" w:cs="Times New Roman"/>
          <w:i/>
          <w:color w:val="000000"/>
          <w:sz w:val="24"/>
          <w:szCs w:val="24"/>
        </w:rPr>
        <w:t>у складі пропозиції Учасника</w:t>
      </w:r>
    </w:p>
    <w:p w:rsidR="00DE2309" w:rsidRPr="00DE2309" w:rsidRDefault="00DE2309" w:rsidP="00DE23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E2309" w:rsidRPr="00DE2309" w:rsidRDefault="00DE2309" w:rsidP="00DE2309">
      <w:pPr>
        <w:keepNext/>
        <w:keepLines/>
        <w:pBdr>
          <w:top w:val="nil"/>
          <w:left w:val="nil"/>
          <w:bottom w:val="nil"/>
          <w:right w:val="nil"/>
          <w:between w:val="nil"/>
        </w:pBdr>
        <w:tabs>
          <w:tab w:val="left" w:pos="6860"/>
        </w:tabs>
        <w:spacing w:after="0" w:line="276" w:lineRule="auto"/>
        <w:ind w:left="288"/>
        <w:jc w:val="center"/>
        <w:rPr>
          <w:rFonts w:ascii="Times New Roman" w:eastAsia="Times New Roman" w:hAnsi="Times New Roman" w:cs="Times New Roman"/>
          <w:b/>
          <w:color w:val="000000"/>
          <w:sz w:val="24"/>
          <w:szCs w:val="24"/>
        </w:rPr>
      </w:pPr>
      <w:r w:rsidRPr="00DE2309">
        <w:rPr>
          <w:rFonts w:ascii="Times New Roman" w:eastAsia="Times New Roman" w:hAnsi="Times New Roman" w:cs="Times New Roman"/>
          <w:b/>
          <w:color w:val="000000"/>
          <w:sz w:val="24"/>
          <w:szCs w:val="24"/>
        </w:rPr>
        <w:t xml:space="preserve">ПИСЬМОВА ЗГОДА УЧАСНИКА </w:t>
      </w:r>
    </w:p>
    <w:p w:rsidR="00DE2309" w:rsidRPr="00DE2309" w:rsidRDefault="00DE2309" w:rsidP="00DE230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color w:val="000000"/>
          <w:sz w:val="24"/>
          <w:szCs w:val="24"/>
        </w:rPr>
        <w:t xml:space="preserve">Ми, </w:t>
      </w:r>
      <w:r w:rsidRPr="00DE2309">
        <w:rPr>
          <w:rFonts w:ascii="Times New Roman" w:eastAsia="Times New Roman" w:hAnsi="Times New Roman" w:cs="Times New Roman"/>
          <w:b/>
          <w:color w:val="000000"/>
          <w:sz w:val="24"/>
          <w:szCs w:val="24"/>
          <w:u w:val="single"/>
        </w:rPr>
        <w:t>зазначити найменування Учасника</w:t>
      </w:r>
      <w:r w:rsidRPr="00DE2309">
        <w:rPr>
          <w:rFonts w:ascii="Times New Roman" w:eastAsia="Times New Roman" w:hAnsi="Times New Roman" w:cs="Times New Roman"/>
          <w:color w:val="000000"/>
          <w:sz w:val="24"/>
          <w:szCs w:val="24"/>
        </w:rPr>
        <w:t>, підтверджуємо наступне:</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8"/>
          <w:szCs w:val="8"/>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DE2309">
        <w:rPr>
          <w:rFonts w:ascii="Times New Roman" w:eastAsia="Times New Roman" w:hAnsi="Times New Roman" w:cs="Times New Roman"/>
          <w:color w:val="000000"/>
          <w:sz w:val="24"/>
          <w:szCs w:val="24"/>
        </w:rPr>
        <w:t xml:space="preserve">1. Ми погоджуємося з проектом договору, що викладений у </w:t>
      </w:r>
      <w:r w:rsidRPr="00DE2309">
        <w:rPr>
          <w:rFonts w:ascii="Times New Roman" w:eastAsia="Times New Roman" w:hAnsi="Times New Roman" w:cs="Times New Roman"/>
          <w:b/>
          <w:i/>
          <w:color w:val="000000"/>
          <w:sz w:val="24"/>
          <w:szCs w:val="24"/>
        </w:rPr>
        <w:t>Додатку 3</w:t>
      </w:r>
      <w:r w:rsidRPr="00DE2309">
        <w:rPr>
          <w:rFonts w:ascii="Times New Roman" w:eastAsia="Times New Roman" w:hAnsi="Times New Roman" w:cs="Times New Roman"/>
          <w:color w:val="000000"/>
          <w:sz w:val="24"/>
          <w:szCs w:val="24"/>
        </w:rPr>
        <w:t xml:space="preserve"> до цієї Тендерної документації (далі – ТД) на закупівлю  </w:t>
      </w:r>
      <w:r w:rsidRPr="00DE2309">
        <w:rPr>
          <w:rFonts w:ascii="Times New Roman" w:eastAsia="Times New Roman" w:hAnsi="Times New Roman" w:cs="Times New Roman"/>
          <w:b/>
          <w:color w:val="000000"/>
          <w:sz w:val="24"/>
          <w:szCs w:val="24"/>
          <w:u w:val="single"/>
        </w:rPr>
        <w:t>зазначити назву предмета закупівлі.</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8"/>
          <w:szCs w:val="8"/>
          <w:u w:val="single"/>
        </w:rPr>
      </w:pPr>
    </w:p>
    <w:p w:rsidR="00DE2309" w:rsidRPr="00DE2309" w:rsidRDefault="00DE2309" w:rsidP="007C5681">
      <w:pPr>
        <w:pBdr>
          <w:top w:val="nil"/>
          <w:left w:val="nil"/>
          <w:bottom w:val="nil"/>
          <w:right w:val="nil"/>
          <w:between w:val="nil"/>
        </w:pBdr>
        <w:tabs>
          <w:tab w:val="left" w:pos="1440"/>
        </w:tabs>
        <w:spacing w:after="0" w:line="240" w:lineRule="auto"/>
        <w:ind w:firstLine="709"/>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color w:val="000000"/>
          <w:sz w:val="24"/>
          <w:szCs w:val="24"/>
        </w:rPr>
        <w:t xml:space="preserve">2. Якщо буде прийняте рішення про намір укласти договір на закупівлю </w:t>
      </w:r>
      <w:r w:rsidRPr="00DE2309">
        <w:rPr>
          <w:rFonts w:ascii="Times New Roman" w:eastAsia="Times New Roman" w:hAnsi="Times New Roman" w:cs="Times New Roman"/>
          <w:b/>
          <w:color w:val="000000"/>
          <w:sz w:val="24"/>
          <w:szCs w:val="24"/>
          <w:u w:val="single"/>
        </w:rPr>
        <w:t>зазначити предмет закупівлі згідно оголошення про закупівлю</w:t>
      </w:r>
      <w:r w:rsidRPr="00DE2309">
        <w:rPr>
          <w:rFonts w:ascii="Times New Roman" w:eastAsia="Times New Roman" w:hAnsi="Times New Roman" w:cs="Times New Roman"/>
          <w:color w:val="000000"/>
          <w:sz w:val="24"/>
          <w:szCs w:val="24"/>
        </w:rPr>
        <w:t xml:space="preserve"> ми зобов'язуємося укласти Договір про закупівлю відповідно до вимог Замовника, цієї тендерної документації (далі</w:t>
      </w:r>
      <w:r w:rsidR="00112708">
        <w:rPr>
          <w:rFonts w:ascii="Times New Roman" w:eastAsia="Times New Roman" w:hAnsi="Times New Roman" w:cs="Times New Roman"/>
          <w:color w:val="000000"/>
          <w:sz w:val="24"/>
          <w:szCs w:val="24"/>
        </w:rPr>
        <w:t xml:space="preserve"> </w:t>
      </w:r>
      <w:r w:rsidRPr="00DE2309">
        <w:rPr>
          <w:rFonts w:ascii="Times New Roman" w:eastAsia="Times New Roman" w:hAnsi="Times New Roman" w:cs="Times New Roman"/>
          <w:color w:val="000000"/>
          <w:sz w:val="24"/>
          <w:szCs w:val="24"/>
        </w:rPr>
        <w:t xml:space="preserve">- ТД) та умов Тендерної пропозиції (далі – ТП) за результатами аукціону не раніше ніж через 10 (десять) днів з дати оприлюднення на </w:t>
      </w:r>
      <w:proofErr w:type="spellStart"/>
      <w:r w:rsidRPr="00DE2309">
        <w:rPr>
          <w:rFonts w:ascii="Times New Roman" w:eastAsia="Times New Roman" w:hAnsi="Times New Roman" w:cs="Times New Roman"/>
          <w:color w:val="000000"/>
          <w:sz w:val="24"/>
          <w:szCs w:val="24"/>
        </w:rPr>
        <w:t>веб-порталі</w:t>
      </w:r>
      <w:proofErr w:type="spellEnd"/>
      <w:r w:rsidRPr="00DE2309">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8"/>
          <w:szCs w:val="8"/>
        </w:rPr>
      </w:pPr>
      <w:r w:rsidRPr="00DE2309">
        <w:rPr>
          <w:rFonts w:ascii="Times New Roman" w:eastAsia="Times New Roman" w:hAnsi="Times New Roman" w:cs="Times New Roman"/>
          <w:color w:val="000000"/>
          <w:sz w:val="24"/>
          <w:szCs w:val="24"/>
        </w:rPr>
        <w:t xml:space="preserve"> </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color w:val="000000"/>
          <w:sz w:val="24"/>
          <w:szCs w:val="24"/>
        </w:rPr>
        <w:t xml:space="preserve">3.  Ми погоджуємося дотримуватися умов нашої ТП протягом </w:t>
      </w:r>
      <w:r w:rsidR="00853CEE" w:rsidRPr="00853CEE">
        <w:rPr>
          <w:rFonts w:ascii="Times New Roman" w:eastAsia="Times New Roman" w:hAnsi="Times New Roman" w:cs="Times New Roman"/>
          <w:b/>
          <w:color w:val="000000"/>
          <w:sz w:val="24"/>
          <w:szCs w:val="24"/>
        </w:rPr>
        <w:t>9</w:t>
      </w:r>
      <w:r w:rsidR="0020326B" w:rsidRPr="00853CEE">
        <w:rPr>
          <w:rFonts w:ascii="Times New Roman" w:eastAsia="Times New Roman" w:hAnsi="Times New Roman" w:cs="Times New Roman"/>
          <w:b/>
          <w:i/>
          <w:color w:val="000000"/>
          <w:sz w:val="24"/>
          <w:szCs w:val="24"/>
        </w:rPr>
        <w:t>0</w:t>
      </w:r>
      <w:r w:rsidRPr="00853CEE">
        <w:rPr>
          <w:rFonts w:ascii="Times New Roman" w:eastAsia="Times New Roman" w:hAnsi="Times New Roman" w:cs="Times New Roman"/>
          <w:b/>
          <w:i/>
          <w:color w:val="000000"/>
          <w:sz w:val="24"/>
          <w:szCs w:val="24"/>
        </w:rPr>
        <w:t xml:space="preserve"> </w:t>
      </w:r>
      <w:r w:rsidRPr="00DE2309">
        <w:rPr>
          <w:rFonts w:ascii="Times New Roman" w:eastAsia="Times New Roman" w:hAnsi="Times New Roman" w:cs="Times New Roman"/>
          <w:b/>
          <w:i/>
          <w:color w:val="000000"/>
          <w:sz w:val="24"/>
          <w:szCs w:val="24"/>
        </w:rPr>
        <w:t>(</w:t>
      </w:r>
      <w:r w:rsidR="00853CEE">
        <w:rPr>
          <w:rFonts w:ascii="Times New Roman" w:eastAsia="Times New Roman" w:hAnsi="Times New Roman" w:cs="Times New Roman"/>
          <w:b/>
          <w:i/>
          <w:color w:val="000000"/>
          <w:sz w:val="24"/>
          <w:szCs w:val="24"/>
        </w:rPr>
        <w:t>дев’яносто</w:t>
      </w:r>
      <w:r w:rsidRPr="00DE2309">
        <w:rPr>
          <w:rFonts w:ascii="Times New Roman" w:eastAsia="Times New Roman" w:hAnsi="Times New Roman" w:cs="Times New Roman"/>
          <w:b/>
          <w:i/>
          <w:color w:val="000000"/>
          <w:sz w:val="24"/>
          <w:szCs w:val="24"/>
        </w:rPr>
        <w:t>)</w:t>
      </w:r>
      <w:r w:rsidRPr="00DE2309">
        <w:rPr>
          <w:rFonts w:ascii="Times New Roman" w:eastAsia="Times New Roman" w:hAnsi="Times New Roman" w:cs="Times New Roman"/>
          <w:color w:val="000000"/>
          <w:sz w:val="24"/>
          <w:szCs w:val="24"/>
        </w:rPr>
        <w:t xml:space="preserve"> </w:t>
      </w:r>
      <w:r w:rsidRPr="0020326B">
        <w:rPr>
          <w:rFonts w:ascii="Times New Roman" w:eastAsia="Times New Roman" w:hAnsi="Times New Roman" w:cs="Times New Roman"/>
          <w:b/>
          <w:i/>
          <w:color w:val="000000"/>
          <w:sz w:val="24"/>
          <w:szCs w:val="24"/>
        </w:rPr>
        <w:t>днів</w:t>
      </w:r>
      <w:r w:rsidRPr="00DE2309">
        <w:rPr>
          <w:rFonts w:ascii="Times New Roman" w:eastAsia="Times New Roman" w:hAnsi="Times New Roman" w:cs="Times New Roman"/>
          <w:color w:val="000000"/>
          <w:sz w:val="24"/>
          <w:szCs w:val="24"/>
        </w:rPr>
        <w:t xml:space="preserve"> з дати </w:t>
      </w:r>
      <w:r w:rsidR="0020326B">
        <w:rPr>
          <w:rFonts w:ascii="Times New Roman" w:eastAsia="Times New Roman" w:hAnsi="Times New Roman" w:cs="Times New Roman"/>
          <w:color w:val="000000"/>
          <w:sz w:val="24"/>
          <w:szCs w:val="24"/>
        </w:rPr>
        <w:t xml:space="preserve">кінцевого строку подання </w:t>
      </w:r>
      <w:r w:rsidRPr="00DE2309">
        <w:rPr>
          <w:rFonts w:ascii="Times New Roman" w:eastAsia="Times New Roman" w:hAnsi="Times New Roman" w:cs="Times New Roman"/>
          <w:color w:val="000000"/>
          <w:sz w:val="24"/>
          <w:szCs w:val="24"/>
        </w:rPr>
        <w:t>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8"/>
          <w:szCs w:val="8"/>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highlight w:val="white"/>
        </w:rPr>
      </w:pPr>
      <w:r w:rsidRPr="00DE2309">
        <w:rPr>
          <w:rFonts w:ascii="Times New Roman" w:eastAsia="Times New Roman" w:hAnsi="Times New Roman" w:cs="Times New Roman"/>
          <w:color w:val="000000"/>
          <w:sz w:val="24"/>
          <w:szCs w:val="24"/>
        </w:rPr>
        <w:t>4.</w:t>
      </w:r>
      <w:r w:rsidRPr="00DE2309">
        <w:rPr>
          <w:rFonts w:ascii="Times New Roman" w:eastAsia="Times New Roman" w:hAnsi="Times New Roman" w:cs="Times New Roman"/>
          <w:color w:val="000000"/>
          <w:sz w:val="24"/>
          <w:szCs w:val="24"/>
          <w:highlight w:val="white"/>
        </w:rPr>
        <w:t xml:space="preserve">  </w:t>
      </w:r>
      <w:r w:rsidRPr="00DE2309">
        <w:rPr>
          <w:rFonts w:ascii="Times New Roman" w:eastAsia="Times New Roman" w:hAnsi="Times New Roman" w:cs="Times New Roman"/>
          <w:color w:val="000000"/>
          <w:sz w:val="24"/>
          <w:szCs w:val="24"/>
        </w:rPr>
        <w:t>Ми погоджуємося з тим, що у разі</w:t>
      </w:r>
      <w:r w:rsidRPr="00DE2309">
        <w:rPr>
          <w:rFonts w:ascii="Times New Roman" w:eastAsia="Times New Roman" w:hAnsi="Times New Roman" w:cs="Times New Roman"/>
          <w:color w:val="000000"/>
          <w:sz w:val="24"/>
          <w:szCs w:val="24"/>
          <w:highlight w:val="white"/>
        </w:rPr>
        <w:t xml:space="preserve"> </w:t>
      </w:r>
      <w:r w:rsidRPr="00DE2309">
        <w:rPr>
          <w:rFonts w:ascii="Times New Roman" w:eastAsia="Times New Roman" w:hAnsi="Times New Roman" w:cs="Times New Roman"/>
          <w:color w:val="000000"/>
          <w:sz w:val="24"/>
          <w:szCs w:val="24"/>
        </w:rPr>
        <w:t xml:space="preserve">визначення нас переможцем та </w:t>
      </w:r>
      <w:r w:rsidRPr="00DE2309">
        <w:rPr>
          <w:rFonts w:ascii="Times New Roman" w:eastAsia="Times New Roman" w:hAnsi="Times New Roman" w:cs="Times New Roman"/>
          <w:color w:val="000000"/>
          <w:sz w:val="24"/>
          <w:szCs w:val="24"/>
          <w:highlight w:val="white"/>
        </w:rPr>
        <w:t>ненадання у визначений ТД термін договору</w:t>
      </w:r>
      <w:r w:rsidRPr="00DE2309">
        <w:rPr>
          <w:rFonts w:ascii="Times New Roman" w:eastAsia="Times New Roman" w:hAnsi="Times New Roman" w:cs="Times New Roman"/>
          <w:color w:val="000000"/>
          <w:sz w:val="24"/>
          <w:szCs w:val="24"/>
        </w:rPr>
        <w:t xml:space="preserve">, </w:t>
      </w:r>
      <w:r w:rsidRPr="00DE2309">
        <w:rPr>
          <w:rFonts w:ascii="Times New Roman" w:eastAsia="Times New Roman" w:hAnsi="Times New Roman" w:cs="Times New Roman"/>
          <w:color w:val="000000"/>
          <w:sz w:val="24"/>
          <w:szCs w:val="24"/>
          <w:highlight w:val="white"/>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8"/>
          <w:szCs w:val="8"/>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color w:val="000000"/>
          <w:sz w:val="24"/>
          <w:szCs w:val="24"/>
        </w:rPr>
        <w:t>5.  У разі визначення нас Переможцем</w:t>
      </w:r>
      <w:r w:rsidRPr="00DE2309">
        <w:rPr>
          <w:rFonts w:ascii="Times New Roman" w:eastAsia="Times New Roman" w:hAnsi="Times New Roman" w:cs="Times New Roman"/>
          <w:color w:val="000000"/>
          <w:sz w:val="24"/>
          <w:szCs w:val="24"/>
          <w:highlight w:val="white"/>
        </w:rPr>
        <w:t xml:space="preserve"> </w:t>
      </w:r>
      <w:r w:rsidRPr="00DE2309">
        <w:rPr>
          <w:rFonts w:ascii="Times New Roman" w:eastAsia="Times New Roman" w:hAnsi="Times New Roman" w:cs="Times New Roman"/>
          <w:color w:val="000000"/>
          <w:sz w:val="24"/>
          <w:szCs w:val="24"/>
        </w:rPr>
        <w:t>ми погоджуємося з тим, що</w:t>
      </w:r>
      <w:r w:rsidRPr="00DE2309">
        <w:rPr>
          <w:rFonts w:ascii="Times New Roman" w:eastAsia="Times New Roman" w:hAnsi="Times New Roman" w:cs="Times New Roman"/>
          <w:color w:val="000000"/>
          <w:sz w:val="24"/>
          <w:szCs w:val="24"/>
          <w:highlight w:val="white"/>
        </w:rPr>
        <w:t xml:space="preserve"> при </w:t>
      </w:r>
      <w:r w:rsidRPr="00DE2309">
        <w:rPr>
          <w:rFonts w:ascii="Times New Roman" w:eastAsia="Times New Roman" w:hAnsi="Times New Roman" w:cs="Times New Roman"/>
          <w:color w:val="000000"/>
          <w:sz w:val="24"/>
          <w:szCs w:val="24"/>
        </w:rPr>
        <w:t xml:space="preserve">наданні документів згідно з </w:t>
      </w:r>
      <w:r w:rsidRPr="00DE2309">
        <w:rPr>
          <w:rFonts w:ascii="Times New Roman" w:eastAsia="Times New Roman" w:hAnsi="Times New Roman" w:cs="Times New Roman"/>
          <w:b/>
          <w:i/>
          <w:color w:val="000000"/>
          <w:sz w:val="24"/>
          <w:szCs w:val="24"/>
        </w:rPr>
        <w:t>Розділом 3</w:t>
      </w:r>
      <w:r w:rsidRPr="00DE2309">
        <w:rPr>
          <w:rFonts w:ascii="Times New Roman" w:eastAsia="Times New Roman" w:hAnsi="Times New Roman" w:cs="Times New Roman"/>
          <w:color w:val="000000"/>
          <w:sz w:val="24"/>
          <w:szCs w:val="24"/>
        </w:rPr>
        <w:t xml:space="preserve"> </w:t>
      </w:r>
      <w:r w:rsidRPr="00DE2309">
        <w:rPr>
          <w:rFonts w:ascii="Times New Roman" w:eastAsia="Times New Roman" w:hAnsi="Times New Roman" w:cs="Times New Roman"/>
          <w:b/>
          <w:i/>
          <w:color w:val="000000"/>
          <w:sz w:val="24"/>
          <w:szCs w:val="24"/>
        </w:rPr>
        <w:t>Додатку  1</w:t>
      </w:r>
      <w:r w:rsidRPr="00DE2309">
        <w:rPr>
          <w:rFonts w:ascii="Times New Roman" w:eastAsia="Times New Roman" w:hAnsi="Times New Roman" w:cs="Times New Roman"/>
          <w:color w:val="000000"/>
          <w:sz w:val="24"/>
          <w:szCs w:val="24"/>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DE2309" w:rsidRPr="00DE2309" w:rsidRDefault="00DE2309" w:rsidP="007C5681">
      <w:pPr>
        <w:pBdr>
          <w:top w:val="nil"/>
          <w:left w:val="nil"/>
          <w:bottom w:val="nil"/>
          <w:right w:val="nil"/>
          <w:between w:val="nil"/>
        </w:pBdr>
        <w:spacing w:after="0" w:line="276" w:lineRule="auto"/>
        <w:ind w:firstLine="709"/>
        <w:jc w:val="center"/>
        <w:rPr>
          <w:rFonts w:ascii="Times New Roman" w:eastAsia="Times New Roman" w:hAnsi="Times New Roman" w:cs="Times New Roman"/>
          <w:color w:val="000000"/>
          <w:sz w:val="24"/>
          <w:szCs w:val="24"/>
        </w:rPr>
      </w:pPr>
    </w:p>
    <w:p w:rsidR="00DE2309" w:rsidRPr="00DE2309" w:rsidRDefault="00DE2309" w:rsidP="007C56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DE2309" w:rsidRPr="00DE2309"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b/>
          <w:color w:val="000000"/>
          <w:sz w:val="24"/>
          <w:szCs w:val="24"/>
        </w:rPr>
        <w:t xml:space="preserve">Керівник організації – учасник </w:t>
      </w:r>
    </w:p>
    <w:p w:rsidR="00DE2309" w:rsidRPr="00DE2309"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b/>
          <w:color w:val="000000"/>
          <w:sz w:val="24"/>
          <w:szCs w:val="24"/>
        </w:rPr>
        <w:t>процедури закупівлі або                          _______________________/ ____________________</w:t>
      </w:r>
    </w:p>
    <w:p w:rsidR="00DE2309" w:rsidRPr="00DE2309" w:rsidRDefault="00DE2309" w:rsidP="00DE23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b/>
          <w:color w:val="000000"/>
          <w:sz w:val="24"/>
          <w:szCs w:val="24"/>
        </w:rPr>
        <w:t>інша уповноважена (посадова) особа</w:t>
      </w:r>
      <w:r w:rsidRPr="00DE2309">
        <w:rPr>
          <w:rFonts w:ascii="Times New Roman" w:eastAsia="Times New Roman" w:hAnsi="Times New Roman" w:cs="Times New Roman"/>
          <w:color w:val="000000"/>
          <w:sz w:val="24"/>
          <w:szCs w:val="24"/>
        </w:rPr>
        <w:t xml:space="preserve">       (</w:t>
      </w:r>
      <w:r w:rsidRPr="00DE2309">
        <w:rPr>
          <w:rFonts w:ascii="Times New Roman" w:eastAsia="Times New Roman" w:hAnsi="Times New Roman" w:cs="Times New Roman"/>
          <w:i/>
          <w:color w:val="000000"/>
          <w:sz w:val="24"/>
          <w:szCs w:val="24"/>
        </w:rPr>
        <w:t>підпис)       МП *                (ініціали та прізвище)</w:t>
      </w:r>
    </w:p>
    <w:p w:rsidR="00DE2309" w:rsidRDefault="00DE2309" w:rsidP="00DE230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C5681" w:rsidRPr="00DE2309" w:rsidRDefault="007C5681" w:rsidP="00DE230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DE2309" w:rsidRPr="00DE2309" w:rsidRDefault="00DE2309" w:rsidP="00DE230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E2309">
        <w:rPr>
          <w:rFonts w:ascii="Times New Roman" w:eastAsia="Times New Roman" w:hAnsi="Times New Roman" w:cs="Times New Roman"/>
          <w:i/>
          <w:color w:val="000000"/>
          <w:sz w:val="24"/>
          <w:szCs w:val="24"/>
        </w:rPr>
        <w:t>*Ця вимога не стосується осіб, які не використовують печатки, згідно з чинним законодавством</w:t>
      </w:r>
    </w:p>
    <w:p w:rsidR="007C5681" w:rsidRPr="007C5681" w:rsidRDefault="007C5681" w:rsidP="0020326B">
      <w:pPr>
        <w:pStyle w:val="normal"/>
        <w:pBdr>
          <w:top w:val="nil"/>
          <w:left w:val="nil"/>
          <w:bottom w:val="nil"/>
          <w:right w:val="nil"/>
          <w:between w:val="nil"/>
        </w:pBdr>
        <w:spacing w:after="0" w:line="240" w:lineRule="auto"/>
        <w:ind w:left="5670"/>
        <w:jc w:val="right"/>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rPr>
        <w:br w:type="page"/>
      </w:r>
      <w:r w:rsidRPr="007C5681">
        <w:rPr>
          <w:rFonts w:ascii="Times New Roman" w:eastAsia="Times New Roman" w:hAnsi="Times New Roman" w:cs="Times New Roman"/>
          <w:b/>
          <w:color w:val="000000"/>
          <w:sz w:val="24"/>
          <w:szCs w:val="24"/>
          <w:lang w:val="ru-RU" w:eastAsia="en-US"/>
        </w:rPr>
        <w:lastRenderedPageBreak/>
        <w:t xml:space="preserve">ДОДАТОК  </w:t>
      </w:r>
      <w:r w:rsidRPr="007C5681">
        <w:rPr>
          <w:rFonts w:ascii="Times New Roman" w:eastAsia="Times New Roman" w:hAnsi="Times New Roman" w:cs="Times New Roman"/>
          <w:b/>
          <w:color w:val="000000"/>
          <w:sz w:val="24"/>
          <w:szCs w:val="24"/>
          <w:lang w:eastAsia="en-US"/>
        </w:rPr>
        <w:t>5</w:t>
      </w:r>
      <w:r w:rsidRPr="007C5681">
        <w:rPr>
          <w:rFonts w:ascii="Times New Roman" w:eastAsia="Times New Roman" w:hAnsi="Times New Roman" w:cs="Times New Roman"/>
          <w:b/>
          <w:color w:val="000000"/>
          <w:sz w:val="24"/>
          <w:szCs w:val="24"/>
          <w:lang w:val="ru-RU" w:eastAsia="en-US"/>
        </w:rPr>
        <w:t xml:space="preserve"> </w:t>
      </w:r>
    </w:p>
    <w:p w:rsidR="007C5681" w:rsidRPr="007C5681" w:rsidRDefault="007C5681" w:rsidP="0020326B">
      <w:pPr>
        <w:pBdr>
          <w:top w:val="nil"/>
          <w:left w:val="nil"/>
          <w:bottom w:val="nil"/>
          <w:right w:val="nil"/>
          <w:between w:val="nil"/>
        </w:pBdr>
        <w:spacing w:after="0" w:line="240" w:lineRule="auto"/>
        <w:ind w:left="5670"/>
        <w:jc w:val="right"/>
        <w:rPr>
          <w:rFonts w:ascii="Times New Roman" w:eastAsia="Times New Roman" w:hAnsi="Times New Roman" w:cs="Times New Roman"/>
          <w:color w:val="000000"/>
          <w:sz w:val="24"/>
          <w:szCs w:val="24"/>
          <w:lang w:val="ru-RU" w:eastAsia="en-US"/>
        </w:rPr>
      </w:pPr>
      <w:r w:rsidRPr="007C5681">
        <w:rPr>
          <w:rFonts w:ascii="Times New Roman" w:eastAsia="Times New Roman" w:hAnsi="Times New Roman" w:cs="Times New Roman"/>
          <w:i/>
          <w:color w:val="000000"/>
          <w:sz w:val="24"/>
          <w:szCs w:val="24"/>
          <w:lang w:val="ru-RU" w:eastAsia="en-US"/>
        </w:rPr>
        <w:t xml:space="preserve">до </w:t>
      </w:r>
      <w:proofErr w:type="spellStart"/>
      <w:r w:rsidRPr="007C5681">
        <w:rPr>
          <w:rFonts w:ascii="Times New Roman" w:eastAsia="Times New Roman" w:hAnsi="Times New Roman" w:cs="Times New Roman"/>
          <w:i/>
          <w:color w:val="000000"/>
          <w:sz w:val="24"/>
          <w:szCs w:val="24"/>
          <w:lang w:val="ru-RU" w:eastAsia="en-US"/>
        </w:rPr>
        <w:t>тендерної</w:t>
      </w:r>
      <w:proofErr w:type="spellEnd"/>
      <w:r w:rsidRPr="007C5681">
        <w:rPr>
          <w:rFonts w:ascii="Times New Roman" w:eastAsia="Times New Roman" w:hAnsi="Times New Roman" w:cs="Times New Roman"/>
          <w:i/>
          <w:color w:val="000000"/>
          <w:sz w:val="24"/>
          <w:szCs w:val="24"/>
          <w:lang w:val="ru-RU" w:eastAsia="en-US"/>
        </w:rPr>
        <w:t xml:space="preserve"> </w:t>
      </w:r>
      <w:proofErr w:type="spellStart"/>
      <w:r w:rsidRPr="007C5681">
        <w:rPr>
          <w:rFonts w:ascii="Times New Roman" w:eastAsia="Times New Roman" w:hAnsi="Times New Roman" w:cs="Times New Roman"/>
          <w:i/>
          <w:color w:val="000000"/>
          <w:sz w:val="24"/>
          <w:szCs w:val="24"/>
          <w:lang w:val="ru-RU" w:eastAsia="en-US"/>
        </w:rPr>
        <w:t>документації</w:t>
      </w:r>
      <w:proofErr w:type="spellEnd"/>
      <w:r w:rsidRPr="007C5681">
        <w:rPr>
          <w:rFonts w:ascii="Times New Roman" w:eastAsia="Times New Roman" w:hAnsi="Times New Roman" w:cs="Times New Roman"/>
          <w:i/>
          <w:color w:val="000000"/>
          <w:sz w:val="24"/>
          <w:szCs w:val="24"/>
          <w:lang w:val="ru-RU" w:eastAsia="en-US"/>
        </w:rPr>
        <w:t xml:space="preserve"> </w:t>
      </w:r>
    </w:p>
    <w:p w:rsidR="007C5681" w:rsidRPr="007C5681" w:rsidRDefault="007C5681" w:rsidP="0020326B">
      <w:pPr>
        <w:widowControl w:val="0"/>
        <w:autoSpaceDE w:val="0"/>
        <w:autoSpaceDN w:val="0"/>
        <w:adjustRightInd w:val="0"/>
        <w:spacing w:after="0" w:line="240" w:lineRule="auto"/>
        <w:ind w:hanging="720"/>
        <w:jc w:val="center"/>
        <w:rPr>
          <w:rFonts w:ascii="Times New Roman" w:eastAsia="Times New Roman" w:hAnsi="Times New Roman" w:cs="Times New Roman"/>
          <w:b/>
          <w:caps/>
          <w:sz w:val="24"/>
          <w:szCs w:val="24"/>
          <w:lang w:eastAsia="uk-UA"/>
        </w:rPr>
      </w:pPr>
    </w:p>
    <w:p w:rsidR="00B07037" w:rsidRDefault="00B07037" w:rsidP="00B07037">
      <w:pPr>
        <w:tabs>
          <w:tab w:val="left" w:pos="1072"/>
        </w:tabs>
        <w:spacing w:after="0" w:line="240" w:lineRule="auto"/>
        <w:jc w:val="right"/>
      </w:pPr>
      <w:r>
        <w:rPr>
          <w:rFonts w:ascii="Times New Roman" w:hAnsi="Times New Roman" w:cs="Times New Roman"/>
          <w:b/>
          <w:color w:val="000000"/>
        </w:rPr>
        <w:t>Додаток 3</w:t>
      </w:r>
    </w:p>
    <w:p w:rsidR="00B07037" w:rsidRDefault="00B07037" w:rsidP="00B07037">
      <w:pPr>
        <w:tabs>
          <w:tab w:val="left" w:pos="1072"/>
        </w:tabs>
        <w:spacing w:after="0" w:line="240" w:lineRule="auto"/>
        <w:jc w:val="right"/>
        <w:rPr>
          <w:rFonts w:ascii="Times New Roman" w:hAnsi="Times New Roman" w:cs="Times New Roman"/>
          <w:b/>
          <w:color w:val="000000"/>
        </w:rPr>
      </w:pP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rPr>
      </w:pPr>
    </w:p>
    <w:p w:rsidR="00B07037" w:rsidRDefault="00B07037" w:rsidP="00B07037">
      <w:pPr>
        <w:spacing w:after="0" w:line="240" w:lineRule="auto"/>
        <w:jc w:val="center"/>
      </w:pPr>
      <w:r>
        <w:rPr>
          <w:rFonts w:ascii="Times New Roman" w:hAnsi="Times New Roman" w:cs="Times New Roman"/>
          <w:i/>
          <w:iCs/>
          <w:color w:val="000000"/>
        </w:rPr>
        <w:t xml:space="preserve">форма </w:t>
      </w:r>
      <w:proofErr w:type="spellStart"/>
      <w:r>
        <w:rPr>
          <w:rFonts w:ascii="Times New Roman" w:hAnsi="Times New Roman" w:cs="Times New Roman"/>
          <w:i/>
          <w:iCs/>
          <w:color w:val="000000"/>
        </w:rPr>
        <w:t>„Пропозиція</w:t>
      </w:r>
      <w:proofErr w:type="spellEnd"/>
      <w:r>
        <w:rPr>
          <w:rFonts w:ascii="Times New Roman" w:hAnsi="Times New Roman" w:cs="Times New Roman"/>
          <w:i/>
          <w:iCs/>
          <w:color w:val="000000"/>
        </w:rPr>
        <w:t>" подається у вигляді, наведеному нижче.</w:t>
      </w:r>
    </w:p>
    <w:p w:rsidR="00B07037" w:rsidRDefault="00B07037" w:rsidP="00B07037">
      <w:pPr>
        <w:spacing w:after="0" w:line="240" w:lineRule="auto"/>
        <w:jc w:val="center"/>
      </w:pPr>
      <w:r>
        <w:rPr>
          <w:rFonts w:ascii="Times New Roman" w:hAnsi="Times New Roman" w:cs="Times New Roman"/>
          <w:i/>
          <w:iCs/>
          <w:color w:val="000000"/>
        </w:rPr>
        <w:t>Учасник не повинен відступати від даної форми.</w:t>
      </w:r>
    </w:p>
    <w:p w:rsidR="00B07037" w:rsidRDefault="00B07037" w:rsidP="00B07037">
      <w:pPr>
        <w:spacing w:after="0" w:line="240" w:lineRule="auto"/>
        <w:jc w:val="center"/>
        <w:rPr>
          <w:rFonts w:ascii="Times New Roman" w:hAnsi="Times New Roman" w:cs="Times New Roman"/>
          <w:color w:val="000000"/>
        </w:rPr>
      </w:pPr>
    </w:p>
    <w:p w:rsidR="00B07037" w:rsidRDefault="00B07037" w:rsidP="00B07037">
      <w:pPr>
        <w:spacing w:after="0" w:line="240" w:lineRule="auto"/>
        <w:jc w:val="center"/>
        <w:rPr>
          <w:rFonts w:ascii="Times New Roman" w:hAnsi="Times New Roman" w:cs="Times New Roman"/>
          <w:color w:val="000000"/>
        </w:rPr>
      </w:pPr>
    </w:p>
    <w:p w:rsidR="00B07037" w:rsidRDefault="00B07037" w:rsidP="00B07037">
      <w:pPr>
        <w:spacing w:after="0" w:line="240" w:lineRule="auto"/>
        <w:jc w:val="center"/>
      </w:pPr>
      <w:r>
        <w:rPr>
          <w:rFonts w:ascii="Times New Roman" w:hAnsi="Times New Roman" w:cs="Times New Roman"/>
          <w:b/>
          <w:bCs/>
          <w:color w:val="000000"/>
        </w:rPr>
        <w:t>ФОРМА "ПРОПОЗИЦІЯ"</w:t>
      </w:r>
    </w:p>
    <w:p w:rsidR="00B07037" w:rsidRDefault="00B07037" w:rsidP="00B07037">
      <w:pPr>
        <w:spacing w:after="0" w:line="240" w:lineRule="auto"/>
        <w:jc w:val="center"/>
      </w:pPr>
      <w:r>
        <w:rPr>
          <w:rFonts w:ascii="Times New Roman" w:hAnsi="Times New Roman" w:cs="Times New Roman"/>
          <w:color w:val="000000"/>
        </w:rPr>
        <w:t>(форма, яка подається Учасником на фірмовому бланку)</w:t>
      </w:r>
    </w:p>
    <w:p w:rsidR="00B07037" w:rsidRDefault="00B07037" w:rsidP="00B07037">
      <w:pPr>
        <w:spacing w:after="0" w:line="240" w:lineRule="auto"/>
        <w:jc w:val="center"/>
        <w:rPr>
          <w:rFonts w:ascii="Times New Roman" w:hAnsi="Times New Roman" w:cs="Times New Roman"/>
          <w:color w:val="000000"/>
        </w:rPr>
      </w:pPr>
    </w:p>
    <w:p w:rsidR="00B07037" w:rsidRDefault="00B07037" w:rsidP="00B07037">
      <w:pPr>
        <w:keepLines/>
        <w:jc w:val="both"/>
      </w:pPr>
      <w:r>
        <w:rPr>
          <w:sz w:val="24"/>
          <w:szCs w:val="24"/>
        </w:rPr>
        <w:t>___</w:t>
      </w:r>
      <w:r>
        <w:rPr>
          <w:rFonts w:ascii="Times New Roman" w:hAnsi="Times New Roman" w:cs="Times New Roman"/>
        </w:rPr>
        <w:t xml:space="preserve">____________________________________________(назва підприємства/фізичної особи), надає свою пропозицію щодо участі </w:t>
      </w:r>
      <w:r>
        <w:rPr>
          <w:rFonts w:ascii="Times New Roman" w:hAnsi="Times New Roman" w:cs="Times New Roman"/>
          <w:spacing w:val="-3"/>
        </w:rPr>
        <w:t>______________________________________________</w:t>
      </w:r>
    </w:p>
    <w:p w:rsidR="00B07037" w:rsidRDefault="00B07037" w:rsidP="00B07037">
      <w:pPr>
        <w:keepLines/>
        <w:jc w:val="both"/>
      </w:pPr>
      <w:r>
        <w:rPr>
          <w:rFonts w:ascii="Times New Roman" w:hAnsi="Times New Roman" w:cs="Times New Roman"/>
          <w:iCs/>
        </w:rPr>
        <w:t>(назва предмету закупівлі)</w:t>
      </w:r>
    </w:p>
    <w:p w:rsidR="00B07037" w:rsidRDefault="00B07037" w:rsidP="00B07037">
      <w:pPr>
        <w:pStyle w:val="af3"/>
        <w:jc w:val="both"/>
      </w:pPr>
      <w:r>
        <w:rPr>
          <w:rFonts w:ascii="Times New Roman" w:hAnsi="Times New Roman"/>
        </w:rPr>
        <w:t>на загальну суму ____________ грн. з ПДВ (без ПДВ)* (</w:t>
      </w:r>
      <w:r>
        <w:rPr>
          <w:rFonts w:ascii="Times New Roman" w:hAnsi="Times New Roman"/>
          <w:i/>
        </w:rPr>
        <w:t>суму вказати цифрами та словами</w:t>
      </w:r>
      <w:r>
        <w:rPr>
          <w:rFonts w:ascii="Times New Roman" w:hAnsi="Times New Roman"/>
        </w:rPr>
        <w:t>).</w:t>
      </w:r>
    </w:p>
    <w:p w:rsidR="00B07037" w:rsidRDefault="00B07037" w:rsidP="00B07037">
      <w:pPr>
        <w:pStyle w:val="af3"/>
        <w:jc w:val="both"/>
        <w:rPr>
          <w:rFonts w:ascii="Times New Roman" w:hAnsi="Times New Roman"/>
          <w:iCs/>
        </w:rPr>
      </w:pPr>
    </w:p>
    <w:tbl>
      <w:tblPr>
        <w:tblW w:w="9498" w:type="dxa"/>
        <w:tblInd w:w="-29" w:type="dxa"/>
        <w:tblLayout w:type="fixed"/>
        <w:tblCellMar>
          <w:left w:w="113" w:type="dxa"/>
        </w:tblCellMar>
        <w:tblLook w:val="0000"/>
      </w:tblPr>
      <w:tblGrid>
        <w:gridCol w:w="3450"/>
        <w:gridCol w:w="6048"/>
      </w:tblGrid>
      <w:tr w:rsidR="00B07037" w:rsidTr="00816CA7">
        <w:tc>
          <w:tcPr>
            <w:tcW w:w="3450" w:type="dxa"/>
            <w:vMerge w:val="restart"/>
            <w:tcBorders>
              <w:top w:val="single" w:sz="4" w:space="0" w:color="00000A"/>
              <w:left w:val="single" w:sz="4" w:space="0" w:color="00000A"/>
              <w:bottom w:val="single" w:sz="4" w:space="0" w:color="00000A"/>
            </w:tcBorders>
            <w:shd w:val="clear" w:color="auto" w:fill="auto"/>
            <w:vAlign w:val="center"/>
          </w:tcPr>
          <w:p w:rsidR="00B07037" w:rsidRDefault="00B07037" w:rsidP="00F067B4">
            <w:pPr>
              <w:jc w:val="both"/>
            </w:pPr>
            <w:r>
              <w:rPr>
                <w:rFonts w:ascii="Times New Roman" w:hAnsi="Times New Roman" w:cs="Times New Roman"/>
              </w:rPr>
              <w:t>Відомості про підприємство</w:t>
            </w:r>
          </w:p>
        </w:tc>
        <w:tc>
          <w:tcPr>
            <w:tcW w:w="6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037" w:rsidRDefault="00B07037" w:rsidP="00816CA7">
            <w:r>
              <w:rPr>
                <w:rFonts w:ascii="Times New Roman" w:hAnsi="Times New Roman" w:cs="Times New Roman"/>
              </w:rPr>
              <w:t>Повне найменування учасника – суб’єкта господарювання</w:t>
            </w:r>
          </w:p>
        </w:tc>
      </w:tr>
      <w:tr w:rsidR="00B07037" w:rsidTr="00816CA7">
        <w:tc>
          <w:tcPr>
            <w:tcW w:w="3450" w:type="dxa"/>
            <w:vMerge/>
            <w:tcBorders>
              <w:top w:val="single" w:sz="4" w:space="0" w:color="00000A"/>
              <w:left w:val="single" w:sz="4" w:space="0" w:color="00000A"/>
              <w:bottom w:val="single" w:sz="4" w:space="0" w:color="00000A"/>
            </w:tcBorders>
            <w:shd w:val="clear" w:color="auto" w:fill="auto"/>
            <w:vAlign w:val="center"/>
          </w:tcPr>
          <w:p w:rsidR="00B07037" w:rsidRDefault="00B07037" w:rsidP="00F067B4">
            <w:pPr>
              <w:snapToGrid w:val="0"/>
              <w:jc w:val="both"/>
              <w:rPr>
                <w:rFonts w:ascii="Times New Roman" w:hAnsi="Times New Roman" w:cs="Times New Roman"/>
              </w:rPr>
            </w:pPr>
          </w:p>
        </w:tc>
        <w:tc>
          <w:tcPr>
            <w:tcW w:w="6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037" w:rsidRDefault="00B07037" w:rsidP="00816CA7">
            <w:r>
              <w:rPr>
                <w:rFonts w:ascii="Times New Roman" w:hAnsi="Times New Roman" w:cs="Times New Roman"/>
              </w:rPr>
              <w:t>Ідентифікаційний код за ЄДРПОУ</w:t>
            </w:r>
          </w:p>
        </w:tc>
      </w:tr>
      <w:tr w:rsidR="00B07037" w:rsidTr="00816CA7">
        <w:trPr>
          <w:trHeight w:val="694"/>
        </w:trPr>
        <w:tc>
          <w:tcPr>
            <w:tcW w:w="3450" w:type="dxa"/>
            <w:vMerge/>
            <w:tcBorders>
              <w:top w:val="single" w:sz="4" w:space="0" w:color="00000A"/>
              <w:left w:val="single" w:sz="4" w:space="0" w:color="00000A"/>
              <w:bottom w:val="single" w:sz="4" w:space="0" w:color="00000A"/>
            </w:tcBorders>
            <w:shd w:val="clear" w:color="auto" w:fill="auto"/>
            <w:vAlign w:val="center"/>
          </w:tcPr>
          <w:p w:rsidR="00B07037" w:rsidRDefault="00B07037" w:rsidP="00F067B4">
            <w:pPr>
              <w:snapToGrid w:val="0"/>
              <w:jc w:val="both"/>
              <w:rPr>
                <w:rFonts w:ascii="Times New Roman" w:hAnsi="Times New Roman" w:cs="Times New Roman"/>
              </w:rPr>
            </w:pPr>
          </w:p>
        </w:tc>
        <w:tc>
          <w:tcPr>
            <w:tcW w:w="6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037" w:rsidRDefault="00B07037" w:rsidP="00816CA7">
            <w:r>
              <w:rPr>
                <w:rFonts w:ascii="Times New Roman" w:hAnsi="Times New Roman" w:cs="Times New Roman"/>
              </w:rPr>
              <w:t>Реквізити (адреса - юридична та фактична, телефон, факс, телефон для контактів)</w:t>
            </w:r>
          </w:p>
        </w:tc>
      </w:tr>
      <w:tr w:rsidR="00B07037" w:rsidTr="00816CA7">
        <w:trPr>
          <w:trHeight w:val="799"/>
        </w:trPr>
        <w:tc>
          <w:tcPr>
            <w:tcW w:w="3450" w:type="dxa"/>
            <w:tcBorders>
              <w:top w:val="single" w:sz="4" w:space="0" w:color="00000A"/>
              <w:left w:val="single" w:sz="4" w:space="0" w:color="00000A"/>
              <w:bottom w:val="single" w:sz="4" w:space="0" w:color="00000A"/>
            </w:tcBorders>
            <w:shd w:val="clear" w:color="auto" w:fill="auto"/>
            <w:vAlign w:val="center"/>
          </w:tcPr>
          <w:p w:rsidR="00B07037" w:rsidRDefault="00B07037" w:rsidP="00F067B4">
            <w:pPr>
              <w:jc w:val="both"/>
            </w:pPr>
            <w:r>
              <w:rPr>
                <w:rFonts w:ascii="Times New Roman" w:hAnsi="Times New Roman" w:cs="Times New Roman"/>
              </w:rPr>
              <w:t>Вартість пропозиції</w:t>
            </w:r>
          </w:p>
          <w:p w:rsidR="00B07037" w:rsidRDefault="00B07037" w:rsidP="00F067B4">
            <w:pPr>
              <w:jc w:val="both"/>
              <w:rPr>
                <w:rFonts w:ascii="Times New Roman" w:hAnsi="Times New Roman" w:cs="Times New Roman"/>
              </w:rPr>
            </w:pPr>
          </w:p>
        </w:tc>
        <w:tc>
          <w:tcPr>
            <w:tcW w:w="6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037" w:rsidRDefault="00B07037" w:rsidP="00816CA7">
            <w:r>
              <w:rPr>
                <w:rFonts w:ascii="Times New Roman" w:hAnsi="Times New Roman" w:cs="Times New Roman"/>
              </w:rPr>
              <w:t>Учасник вказує вартість предмету закупівлі</w:t>
            </w:r>
            <w:r>
              <w:rPr>
                <w:rFonts w:ascii="Times New Roman" w:hAnsi="Times New Roman" w:cs="Times New Roman"/>
                <w:b/>
              </w:rPr>
              <w:t xml:space="preserve"> </w:t>
            </w:r>
            <w:r>
              <w:rPr>
                <w:rFonts w:ascii="Times New Roman" w:hAnsi="Times New Roman" w:cs="Times New Roman"/>
              </w:rPr>
              <w:t xml:space="preserve">в гривнях цифрами та прописом без ПДВ та з урахуванням ПДВ. </w:t>
            </w:r>
          </w:p>
        </w:tc>
      </w:tr>
      <w:tr w:rsidR="00B07037" w:rsidTr="00816CA7">
        <w:tc>
          <w:tcPr>
            <w:tcW w:w="3450" w:type="dxa"/>
            <w:tcBorders>
              <w:top w:val="single" w:sz="4" w:space="0" w:color="00000A"/>
              <w:left w:val="single" w:sz="4" w:space="0" w:color="00000A"/>
              <w:bottom w:val="single" w:sz="4" w:space="0" w:color="00000A"/>
            </w:tcBorders>
            <w:shd w:val="clear" w:color="auto" w:fill="auto"/>
            <w:vAlign w:val="center"/>
          </w:tcPr>
          <w:p w:rsidR="00B07037" w:rsidRDefault="00B07037" w:rsidP="00F067B4">
            <w:pPr>
              <w:jc w:val="both"/>
            </w:pPr>
            <w:r>
              <w:rPr>
                <w:rFonts w:ascii="Times New Roman" w:hAnsi="Times New Roman" w:cs="Times New Roman"/>
              </w:rPr>
              <w:t>Відомості про особу (осіб), які уповноважені представляти інтереси Учасника</w:t>
            </w:r>
          </w:p>
        </w:tc>
        <w:tc>
          <w:tcPr>
            <w:tcW w:w="60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7037" w:rsidRDefault="00B07037" w:rsidP="00816CA7">
            <w:r>
              <w:rPr>
                <w:rFonts w:ascii="Times New Roman" w:hAnsi="Times New Roman" w:cs="Times New Roman"/>
              </w:rPr>
              <w:t>(Прізвище, ім’я, по батькові, посада, контактний телефон).</w:t>
            </w:r>
          </w:p>
        </w:tc>
      </w:tr>
    </w:tbl>
    <w:p w:rsidR="00B07037" w:rsidRDefault="00B07037" w:rsidP="00B07037">
      <w:pPr>
        <w:jc w:val="both"/>
        <w:rPr>
          <w:rFonts w:ascii="Times New Roman" w:hAnsi="Times New Roman" w:cs="Times New Roman"/>
        </w:rPr>
      </w:pP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b/>
          <w:sz w:val="24"/>
          <w:szCs w:val="24"/>
        </w:rPr>
        <w:t>Примітка:</w:t>
      </w:r>
      <w:r>
        <w:rPr>
          <w:rFonts w:ascii="Times New Roman" w:hAnsi="Times New Roman" w:cs="Times New Roman"/>
          <w:sz w:val="24"/>
          <w:szCs w:val="24"/>
        </w:rPr>
        <w:t xml:space="preserve"> Вартість послуг</w:t>
      </w:r>
      <w:r w:rsidR="005E351A">
        <w:rPr>
          <w:rFonts w:ascii="Times New Roman" w:hAnsi="Times New Roman" w:cs="Times New Roman"/>
          <w:sz w:val="24"/>
          <w:szCs w:val="24"/>
        </w:rPr>
        <w:t xml:space="preserve"> </w:t>
      </w:r>
      <w:r>
        <w:rPr>
          <w:rFonts w:ascii="Times New Roman" w:hAnsi="Times New Roman" w:cs="Times New Roman"/>
          <w:sz w:val="24"/>
          <w:szCs w:val="24"/>
        </w:rPr>
        <w:t xml:space="preserve"> та загальну вартість пропозиції потрібно заповнювати у гривнях, зазначаючи цифрове значення, яке має не більше двох знаків після коми.</w:t>
      </w: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pPr>
      <w:r>
        <w:rPr>
          <w:rFonts w:ascii="Times New Roman" w:hAnsi="Times New Roman" w:cs="Times New Roman"/>
          <w:sz w:val="24"/>
          <w:szCs w:val="24"/>
        </w:rPr>
        <w:t>Ціна включає в себе всі витрати на транспортування, навантаження та розвантаження, страхування та інші витрати, с</w:t>
      </w:r>
      <w:r w:rsidR="00C25EB1">
        <w:rPr>
          <w:rFonts w:ascii="Times New Roman" w:hAnsi="Times New Roman" w:cs="Times New Roman"/>
          <w:sz w:val="24"/>
          <w:szCs w:val="24"/>
        </w:rPr>
        <w:t>плату податків і зборів, тощо (в</w:t>
      </w:r>
      <w:r>
        <w:rPr>
          <w:rFonts w:ascii="Times New Roman" w:hAnsi="Times New Roman" w:cs="Times New Roman"/>
          <w:sz w:val="24"/>
          <w:szCs w:val="24"/>
        </w:rPr>
        <w:t xml:space="preserve"> разі необхідності)</w:t>
      </w: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Ознайомившись з технічними вимогами та вимогами щодо кількості та термінів</w:t>
      </w:r>
      <w:r w:rsidR="00C25EB1">
        <w:rPr>
          <w:rFonts w:ascii="Times New Roman" w:hAnsi="Times New Roman" w:cs="Times New Roman"/>
          <w:sz w:val="24"/>
          <w:szCs w:val="24"/>
        </w:rPr>
        <w:t xml:space="preserve"> -</w:t>
      </w:r>
      <w:r>
        <w:rPr>
          <w:rFonts w:ascii="Times New Roman" w:hAnsi="Times New Roman" w:cs="Times New Roman"/>
          <w:sz w:val="24"/>
          <w:szCs w:val="24"/>
        </w:rPr>
        <w:t xml:space="preserve"> послуг, </w:t>
      </w:r>
      <w:r w:rsidR="00C25EB1">
        <w:rPr>
          <w:rFonts w:ascii="Times New Roman" w:hAnsi="Times New Roman" w:cs="Times New Roman"/>
          <w:sz w:val="24"/>
          <w:szCs w:val="24"/>
        </w:rPr>
        <w:t>що закуповую</w:t>
      </w:r>
      <w:r>
        <w:rPr>
          <w:rFonts w:ascii="Times New Roman" w:hAnsi="Times New Roman" w:cs="Times New Roman"/>
          <w:sz w:val="24"/>
          <w:szCs w:val="24"/>
        </w:rPr>
        <w:t>ться, ми маємо можливість і погоджуємось забезпечити Замовника послугами, відповідної якості, в необхідній кількості та в установлені замовником строки.</w:t>
      </w: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07037" w:rsidRDefault="00B07037" w:rsidP="00B07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rPr>
        <w:t xml:space="preserve">Разом з цією пропозицією (сканована копія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ми надаємо документи, передбачені (</w:t>
      </w:r>
      <w:r>
        <w:rPr>
          <w:rFonts w:ascii="Times New Roman" w:hAnsi="Times New Roman" w:cs="Times New Roman"/>
          <w:b/>
          <w:sz w:val="24"/>
          <w:szCs w:val="24"/>
        </w:rPr>
        <w:t>Кваліфікаційними вимогами та інші умови до Учасників, а також спосіб їх підтвердження)</w:t>
      </w:r>
      <w:r>
        <w:rPr>
          <w:rFonts w:ascii="Times New Roman" w:hAnsi="Times New Roman" w:cs="Times New Roman"/>
          <w:sz w:val="24"/>
          <w:szCs w:val="24"/>
        </w:rPr>
        <w:t xml:space="preserve"> цією Документацією (скановані копії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на підтвердження заявлених вимог, а саме:________________</w:t>
      </w:r>
    </w:p>
    <w:p w:rsidR="00B07037" w:rsidRDefault="00B07037" w:rsidP="00B07037">
      <w:pPr>
        <w:pStyle w:val="af3"/>
        <w:jc w:val="both"/>
        <w:rPr>
          <w:rFonts w:ascii="Times New Roman" w:hAnsi="Times New Roman"/>
        </w:rPr>
      </w:pPr>
    </w:p>
    <w:p w:rsidR="00B07037" w:rsidRPr="0047445F" w:rsidRDefault="00B07037" w:rsidP="00B07037">
      <w:pPr>
        <w:spacing w:after="0" w:line="240" w:lineRule="auto"/>
        <w:jc w:val="center"/>
      </w:pPr>
      <w:r>
        <w:rPr>
          <w:rFonts w:ascii="Times New Roman" w:hAnsi="Times New Roman" w:cs="Times New Roman"/>
          <w:i/>
          <w:iCs/>
          <w:color w:val="000000"/>
        </w:rPr>
        <w:t xml:space="preserve">Посада, прізвище, ініціали, підпис уповноваженої особи Учасника підприємства/фізичної особи                   _______________(___________)                                                          </w:t>
      </w:r>
      <w:r>
        <w:rPr>
          <w:rFonts w:ascii="Times New Roman" w:hAnsi="Times New Roman" w:cs="Times New Roman"/>
          <w:i/>
          <w:iCs/>
          <w:color w:val="000000"/>
        </w:rPr>
        <w:tab/>
      </w:r>
      <w:r>
        <w:rPr>
          <w:rFonts w:ascii="Times New Roman" w:hAnsi="Times New Roman" w:cs="Times New Roman"/>
          <w:i/>
          <w:iCs/>
          <w:color w:val="000000"/>
        </w:rPr>
        <w:tab/>
      </w:r>
    </w:p>
    <w:p w:rsidR="00B07037" w:rsidRDefault="00B07037" w:rsidP="00B07037">
      <w:pPr>
        <w:spacing w:after="0" w:line="240" w:lineRule="auto"/>
        <w:ind w:left="7920"/>
        <w:contextualSpacing/>
        <w:jc w:val="right"/>
        <w:rPr>
          <w:rFonts w:ascii="Times New Roman" w:eastAsia="Times New Roman" w:hAnsi="Times New Roman" w:cs="Times New Roman"/>
          <w:b/>
          <w:bCs/>
          <w:color w:val="000000"/>
          <w:sz w:val="24"/>
          <w:szCs w:val="24"/>
        </w:rPr>
      </w:pPr>
    </w:p>
    <w:p w:rsidR="00DE2309" w:rsidRPr="00DE2309" w:rsidRDefault="00DE2309" w:rsidP="00DE230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sectPr w:rsidR="00DE2309" w:rsidRPr="00DE2309" w:rsidSect="00F36CA9">
      <w:pgSz w:w="11906" w:h="16838"/>
      <w:pgMar w:top="624" w:right="567" w:bottom="567"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E5B"/>
    <w:multiLevelType w:val="multilevel"/>
    <w:tmpl w:val="3AAE7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D44D5"/>
    <w:multiLevelType w:val="hybridMultilevel"/>
    <w:tmpl w:val="DA56A332"/>
    <w:lvl w:ilvl="0" w:tplc="DFBE18E8">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5CB5B5C"/>
    <w:multiLevelType w:val="multilevel"/>
    <w:tmpl w:val="58FAF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94D22"/>
    <w:multiLevelType w:val="multilevel"/>
    <w:tmpl w:val="8BE6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CF5D5B"/>
    <w:multiLevelType w:val="multilevel"/>
    <w:tmpl w:val="6B88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413EA3"/>
    <w:multiLevelType w:val="multilevel"/>
    <w:tmpl w:val="62B64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0EB1BAE"/>
    <w:multiLevelType w:val="multilevel"/>
    <w:tmpl w:val="C07AC214"/>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4D717DD"/>
    <w:multiLevelType w:val="multilevel"/>
    <w:tmpl w:val="5E4AC7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304564"/>
    <w:multiLevelType w:val="multilevel"/>
    <w:tmpl w:val="1E341C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AC1F1C"/>
    <w:multiLevelType w:val="multilevel"/>
    <w:tmpl w:val="4218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F272BA3"/>
    <w:multiLevelType w:val="multilevel"/>
    <w:tmpl w:val="6DF02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0B2AEC"/>
    <w:multiLevelType w:val="multilevel"/>
    <w:tmpl w:val="AFD4E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B64807"/>
    <w:multiLevelType w:val="multilevel"/>
    <w:tmpl w:val="73923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543B44"/>
    <w:multiLevelType w:val="hybridMultilevel"/>
    <w:tmpl w:val="C35E6280"/>
    <w:lvl w:ilvl="0" w:tplc="F0C6950E">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1BE6319"/>
    <w:multiLevelType w:val="multilevel"/>
    <w:tmpl w:val="1EB09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647992"/>
    <w:multiLevelType w:val="multilevel"/>
    <w:tmpl w:val="76D06BA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AA7418"/>
    <w:multiLevelType w:val="multilevel"/>
    <w:tmpl w:val="3D4E3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9981753"/>
    <w:multiLevelType w:val="multilevel"/>
    <w:tmpl w:val="67547D5C"/>
    <w:lvl w:ilvl="0">
      <w:start w:val="2"/>
      <w:numFmt w:val="decimal"/>
      <w:lvlText w:val="%1."/>
      <w:lvlJc w:val="left"/>
      <w:pPr>
        <w:ind w:left="480" w:hanging="480"/>
      </w:pPr>
      <w:rPr>
        <w:rFonts w:hint="default"/>
        <w:color w:val="auto"/>
      </w:rPr>
    </w:lvl>
    <w:lvl w:ilvl="1">
      <w:start w:val="1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22B0BA3"/>
    <w:multiLevelType w:val="multilevel"/>
    <w:tmpl w:val="A01CF5A6"/>
    <w:lvl w:ilvl="0">
      <w:start w:val="1"/>
      <w:numFmt w:val="decimal"/>
      <w:lvlText w:val="%1."/>
      <w:lvlJc w:val="left"/>
      <w:pPr>
        <w:tabs>
          <w:tab w:val="num" w:pos="900"/>
        </w:tabs>
        <w:ind w:left="900" w:hanging="360"/>
      </w:pPr>
      <w:rPr>
        <w:rFonts w:ascii="Times New Roman" w:eastAsia="Calibri" w:hAnsi="Times New Roman" w:cs="Times New Roman"/>
      </w:rPr>
    </w:lvl>
    <w:lvl w:ilvl="1">
      <w:start w:val="1"/>
      <w:numFmt w:val="decimal"/>
      <w:isLgl/>
      <w:lvlText w:val="%1.%2."/>
      <w:lvlJc w:val="left"/>
      <w:pPr>
        <w:tabs>
          <w:tab w:val="num" w:pos="988"/>
        </w:tabs>
        <w:ind w:left="988" w:hanging="420"/>
      </w:pPr>
      <w:rPr>
        <w:rFonts w:ascii="Times New Roman" w:hAnsi="Times New Roman" w:cs="Times New Roman" w:hint="default"/>
        <w:color w:val="auto"/>
      </w:r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9">
    <w:nsid w:val="586A3140"/>
    <w:multiLevelType w:val="multilevel"/>
    <w:tmpl w:val="496AF38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5A287540"/>
    <w:multiLevelType w:val="multilevel"/>
    <w:tmpl w:val="B2A61D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D2F11"/>
    <w:multiLevelType w:val="multilevel"/>
    <w:tmpl w:val="FEF238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10123C"/>
    <w:multiLevelType w:val="hybridMultilevel"/>
    <w:tmpl w:val="31B2E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9B6506"/>
    <w:multiLevelType w:val="hybridMultilevel"/>
    <w:tmpl w:val="BB52CA1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0266A"/>
    <w:multiLevelType w:val="hybridMultilevel"/>
    <w:tmpl w:val="F5F0BE3A"/>
    <w:lvl w:ilvl="0" w:tplc="0FD840FC">
      <w:start w:val="1"/>
      <w:numFmt w:val="decimal"/>
      <w:lvlText w:val="%1."/>
      <w:lvlJc w:val="left"/>
      <w:pPr>
        <w:ind w:left="585" w:hanging="360"/>
      </w:pPr>
      <w:rPr>
        <w:color w:val="000000"/>
      </w:rPr>
    </w:lvl>
    <w:lvl w:ilvl="1" w:tplc="04220019">
      <w:start w:val="1"/>
      <w:numFmt w:val="lowerLetter"/>
      <w:lvlText w:val="%2."/>
      <w:lvlJc w:val="left"/>
      <w:pPr>
        <w:ind w:left="1305" w:hanging="360"/>
      </w:pPr>
    </w:lvl>
    <w:lvl w:ilvl="2" w:tplc="0422001B">
      <w:start w:val="1"/>
      <w:numFmt w:val="lowerRoman"/>
      <w:lvlText w:val="%3."/>
      <w:lvlJc w:val="right"/>
      <w:pPr>
        <w:ind w:left="2025" w:hanging="180"/>
      </w:pPr>
    </w:lvl>
    <w:lvl w:ilvl="3" w:tplc="0422000F">
      <w:start w:val="1"/>
      <w:numFmt w:val="decimal"/>
      <w:lvlText w:val="%4."/>
      <w:lvlJc w:val="left"/>
      <w:pPr>
        <w:ind w:left="2745" w:hanging="360"/>
      </w:pPr>
    </w:lvl>
    <w:lvl w:ilvl="4" w:tplc="04220019">
      <w:start w:val="1"/>
      <w:numFmt w:val="lowerLetter"/>
      <w:lvlText w:val="%5."/>
      <w:lvlJc w:val="left"/>
      <w:pPr>
        <w:ind w:left="3465" w:hanging="360"/>
      </w:pPr>
    </w:lvl>
    <w:lvl w:ilvl="5" w:tplc="0422001B">
      <w:start w:val="1"/>
      <w:numFmt w:val="lowerRoman"/>
      <w:lvlText w:val="%6."/>
      <w:lvlJc w:val="right"/>
      <w:pPr>
        <w:ind w:left="4185" w:hanging="180"/>
      </w:pPr>
    </w:lvl>
    <w:lvl w:ilvl="6" w:tplc="0422000F">
      <w:start w:val="1"/>
      <w:numFmt w:val="decimal"/>
      <w:lvlText w:val="%7."/>
      <w:lvlJc w:val="left"/>
      <w:pPr>
        <w:ind w:left="4905" w:hanging="360"/>
      </w:pPr>
    </w:lvl>
    <w:lvl w:ilvl="7" w:tplc="04220019">
      <w:start w:val="1"/>
      <w:numFmt w:val="lowerLetter"/>
      <w:lvlText w:val="%8."/>
      <w:lvlJc w:val="left"/>
      <w:pPr>
        <w:ind w:left="5625" w:hanging="360"/>
      </w:pPr>
    </w:lvl>
    <w:lvl w:ilvl="8" w:tplc="0422001B">
      <w:start w:val="1"/>
      <w:numFmt w:val="lowerRoman"/>
      <w:lvlText w:val="%9."/>
      <w:lvlJc w:val="right"/>
      <w:pPr>
        <w:ind w:left="6345" w:hanging="180"/>
      </w:pPr>
    </w:lvl>
  </w:abstractNum>
  <w:abstractNum w:abstractNumId="26">
    <w:nsid w:val="6ECE1CB0"/>
    <w:multiLevelType w:val="hybridMultilevel"/>
    <w:tmpl w:val="60286ED0"/>
    <w:lvl w:ilvl="0" w:tplc="3B9ADBD0">
      <w:start w:val="7"/>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7">
    <w:nsid w:val="718E2328"/>
    <w:multiLevelType w:val="multilevel"/>
    <w:tmpl w:val="4698AB54"/>
    <w:lvl w:ilvl="0">
      <w:start w:val="1"/>
      <w:numFmt w:val="upperRoman"/>
      <w:lvlText w:val="%1."/>
      <w:lvlJc w:val="right"/>
      <w:pPr>
        <w:ind w:left="1080" w:hanging="360"/>
      </w:pPr>
    </w:lvl>
    <w:lvl w:ilvl="1">
      <w:start w:val="1"/>
      <w:numFmt w:val="decimal"/>
      <w:isLgl/>
      <w:lvlText w:val="%1.%2."/>
      <w:lvlJc w:val="left"/>
      <w:pPr>
        <w:ind w:left="175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210227F"/>
    <w:multiLevelType w:val="multilevel"/>
    <w:tmpl w:val="167AA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091985"/>
    <w:multiLevelType w:val="multilevel"/>
    <w:tmpl w:val="00F2A7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B14D71"/>
    <w:multiLevelType w:val="multilevel"/>
    <w:tmpl w:val="5F7213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C737D2"/>
    <w:multiLevelType w:val="multilevel"/>
    <w:tmpl w:val="502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015AA1"/>
    <w:multiLevelType w:val="multilevel"/>
    <w:tmpl w:val="147E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A920AFF"/>
    <w:multiLevelType w:val="multilevel"/>
    <w:tmpl w:val="F33494E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4"/>
  </w:num>
  <w:num w:numId="3">
    <w:abstractNumId w:val="31"/>
  </w:num>
  <w:num w:numId="4">
    <w:abstractNumId w:val="7"/>
  </w:num>
  <w:num w:numId="5">
    <w:abstractNumId w:val="9"/>
  </w:num>
  <w:num w:numId="6">
    <w:abstractNumId w:val="16"/>
  </w:num>
  <w:num w:numId="7">
    <w:abstractNumId w:val="4"/>
  </w:num>
  <w:num w:numId="8">
    <w:abstractNumId w:val="32"/>
  </w:num>
  <w:num w:numId="9">
    <w:abstractNumId w:val="3"/>
  </w:num>
  <w:num w:numId="10">
    <w:abstractNumId w:val="0"/>
  </w:num>
  <w:num w:numId="11">
    <w:abstractNumId w:val="33"/>
  </w:num>
  <w:num w:numId="12">
    <w:abstractNumId w:val="5"/>
  </w:num>
  <w:num w:numId="13">
    <w:abstractNumId w:val="35"/>
  </w:num>
  <w:num w:numId="14">
    <w:abstractNumId w:val="27"/>
  </w:num>
  <w:num w:numId="15">
    <w:abstractNumId w:val="30"/>
  </w:num>
  <w:num w:numId="16">
    <w:abstractNumId w:val="10"/>
  </w:num>
  <w:num w:numId="17">
    <w:abstractNumId w:val="17"/>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num>
  <w:num w:numId="23">
    <w:abstractNumId w:val="19"/>
  </w:num>
  <w:num w:numId="24">
    <w:abstractNumId w:val="34"/>
  </w:num>
  <w:num w:numId="25">
    <w:abstractNumId w:val="2"/>
  </w:num>
  <w:num w:numId="26">
    <w:abstractNumId w:val="1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1"/>
  </w:num>
  <w:num w:numId="31">
    <w:abstractNumId w:val="8"/>
  </w:num>
  <w:num w:numId="32">
    <w:abstractNumId w:val="21"/>
  </w:num>
  <w:num w:numId="33">
    <w:abstractNumId w:val="29"/>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3214AD"/>
    <w:rsid w:val="0001303B"/>
    <w:rsid w:val="00016CBA"/>
    <w:rsid w:val="00024E95"/>
    <w:rsid w:val="0003308E"/>
    <w:rsid w:val="0003663D"/>
    <w:rsid w:val="0004130C"/>
    <w:rsid w:val="00041DA4"/>
    <w:rsid w:val="00043D07"/>
    <w:rsid w:val="00046502"/>
    <w:rsid w:val="0005759B"/>
    <w:rsid w:val="00070B52"/>
    <w:rsid w:val="00070FF2"/>
    <w:rsid w:val="000776A0"/>
    <w:rsid w:val="00080643"/>
    <w:rsid w:val="00081B20"/>
    <w:rsid w:val="000846E0"/>
    <w:rsid w:val="000904C9"/>
    <w:rsid w:val="000A34B6"/>
    <w:rsid w:val="000A6F4E"/>
    <w:rsid w:val="000D1411"/>
    <w:rsid w:val="000E276D"/>
    <w:rsid w:val="000E74F4"/>
    <w:rsid w:val="000E7DE5"/>
    <w:rsid w:val="00101BAB"/>
    <w:rsid w:val="00101CC7"/>
    <w:rsid w:val="00101FBA"/>
    <w:rsid w:val="00104E20"/>
    <w:rsid w:val="00112708"/>
    <w:rsid w:val="00117015"/>
    <w:rsid w:val="00121A86"/>
    <w:rsid w:val="00122395"/>
    <w:rsid w:val="001223DA"/>
    <w:rsid w:val="00132DE5"/>
    <w:rsid w:val="00135FA7"/>
    <w:rsid w:val="001364DA"/>
    <w:rsid w:val="001419FF"/>
    <w:rsid w:val="00144FC7"/>
    <w:rsid w:val="00151D85"/>
    <w:rsid w:val="00152AAD"/>
    <w:rsid w:val="00155AF9"/>
    <w:rsid w:val="00162D45"/>
    <w:rsid w:val="00170861"/>
    <w:rsid w:val="0019371C"/>
    <w:rsid w:val="001951BD"/>
    <w:rsid w:val="001B3FF2"/>
    <w:rsid w:val="001B54EC"/>
    <w:rsid w:val="001B6BEE"/>
    <w:rsid w:val="001C6201"/>
    <w:rsid w:val="001D0218"/>
    <w:rsid w:val="001D4971"/>
    <w:rsid w:val="001E016D"/>
    <w:rsid w:val="001E1433"/>
    <w:rsid w:val="001E3DAF"/>
    <w:rsid w:val="001E78A2"/>
    <w:rsid w:val="001F59A0"/>
    <w:rsid w:val="0020326B"/>
    <w:rsid w:val="00215E81"/>
    <w:rsid w:val="00236A13"/>
    <w:rsid w:val="002379F3"/>
    <w:rsid w:val="00247895"/>
    <w:rsid w:val="00254535"/>
    <w:rsid w:val="00260E42"/>
    <w:rsid w:val="0029271F"/>
    <w:rsid w:val="00294EFD"/>
    <w:rsid w:val="002A08CC"/>
    <w:rsid w:val="002B6966"/>
    <w:rsid w:val="002C05A5"/>
    <w:rsid w:val="002D1E90"/>
    <w:rsid w:val="002D57F4"/>
    <w:rsid w:val="002F5AF3"/>
    <w:rsid w:val="00300C33"/>
    <w:rsid w:val="00301A91"/>
    <w:rsid w:val="003214AD"/>
    <w:rsid w:val="00327C64"/>
    <w:rsid w:val="00352665"/>
    <w:rsid w:val="0036160B"/>
    <w:rsid w:val="00363AC6"/>
    <w:rsid w:val="0036406F"/>
    <w:rsid w:val="00364D2F"/>
    <w:rsid w:val="00367DBB"/>
    <w:rsid w:val="00372AFE"/>
    <w:rsid w:val="00382D82"/>
    <w:rsid w:val="003A7267"/>
    <w:rsid w:val="003B139B"/>
    <w:rsid w:val="003C156C"/>
    <w:rsid w:val="003D0E1A"/>
    <w:rsid w:val="003D29AE"/>
    <w:rsid w:val="003D4CC8"/>
    <w:rsid w:val="003F0892"/>
    <w:rsid w:val="00404FE7"/>
    <w:rsid w:val="00411FA1"/>
    <w:rsid w:val="00416170"/>
    <w:rsid w:val="00421146"/>
    <w:rsid w:val="0042286F"/>
    <w:rsid w:val="00443F76"/>
    <w:rsid w:val="00454F95"/>
    <w:rsid w:val="00484522"/>
    <w:rsid w:val="0048785B"/>
    <w:rsid w:val="004968DD"/>
    <w:rsid w:val="004A5EEE"/>
    <w:rsid w:val="004D1315"/>
    <w:rsid w:val="004F18D4"/>
    <w:rsid w:val="004F4A37"/>
    <w:rsid w:val="005113E8"/>
    <w:rsid w:val="00512A56"/>
    <w:rsid w:val="005154D0"/>
    <w:rsid w:val="00517DEF"/>
    <w:rsid w:val="00561390"/>
    <w:rsid w:val="00563DD9"/>
    <w:rsid w:val="005662CC"/>
    <w:rsid w:val="00570CC8"/>
    <w:rsid w:val="00577E21"/>
    <w:rsid w:val="005857E3"/>
    <w:rsid w:val="00594CF5"/>
    <w:rsid w:val="005A6131"/>
    <w:rsid w:val="005B2859"/>
    <w:rsid w:val="005B5EB8"/>
    <w:rsid w:val="005C361D"/>
    <w:rsid w:val="005C6B9A"/>
    <w:rsid w:val="005D4AD9"/>
    <w:rsid w:val="005E351A"/>
    <w:rsid w:val="005E6DE6"/>
    <w:rsid w:val="005F007C"/>
    <w:rsid w:val="0061793D"/>
    <w:rsid w:val="00620CF7"/>
    <w:rsid w:val="00625742"/>
    <w:rsid w:val="00640E21"/>
    <w:rsid w:val="00662760"/>
    <w:rsid w:val="0068430C"/>
    <w:rsid w:val="006A18C1"/>
    <w:rsid w:val="006A72A7"/>
    <w:rsid w:val="006D606E"/>
    <w:rsid w:val="006E6251"/>
    <w:rsid w:val="006F1F1C"/>
    <w:rsid w:val="006F256D"/>
    <w:rsid w:val="006F457F"/>
    <w:rsid w:val="006F6C86"/>
    <w:rsid w:val="00702E7E"/>
    <w:rsid w:val="00712684"/>
    <w:rsid w:val="007146A4"/>
    <w:rsid w:val="00721632"/>
    <w:rsid w:val="007253FC"/>
    <w:rsid w:val="00733FC0"/>
    <w:rsid w:val="00743ACA"/>
    <w:rsid w:val="0074581F"/>
    <w:rsid w:val="007536F0"/>
    <w:rsid w:val="00754336"/>
    <w:rsid w:val="0075633C"/>
    <w:rsid w:val="00784C52"/>
    <w:rsid w:val="00796A6E"/>
    <w:rsid w:val="007A20F0"/>
    <w:rsid w:val="007B0C86"/>
    <w:rsid w:val="007B74B4"/>
    <w:rsid w:val="007C0240"/>
    <w:rsid w:val="007C2340"/>
    <w:rsid w:val="007C366C"/>
    <w:rsid w:val="007C5681"/>
    <w:rsid w:val="007D4649"/>
    <w:rsid w:val="007F26A7"/>
    <w:rsid w:val="007F76D2"/>
    <w:rsid w:val="008068FE"/>
    <w:rsid w:val="00810F4F"/>
    <w:rsid w:val="00816CA7"/>
    <w:rsid w:val="00833FA6"/>
    <w:rsid w:val="00834EB7"/>
    <w:rsid w:val="0085055D"/>
    <w:rsid w:val="00853CEE"/>
    <w:rsid w:val="00882F92"/>
    <w:rsid w:val="00883927"/>
    <w:rsid w:val="00886BC7"/>
    <w:rsid w:val="00890CDD"/>
    <w:rsid w:val="008A2A05"/>
    <w:rsid w:val="008C0F5E"/>
    <w:rsid w:val="008E2895"/>
    <w:rsid w:val="00900F28"/>
    <w:rsid w:val="0090447B"/>
    <w:rsid w:val="00912790"/>
    <w:rsid w:val="009206E3"/>
    <w:rsid w:val="009639E6"/>
    <w:rsid w:val="00966811"/>
    <w:rsid w:val="0098016E"/>
    <w:rsid w:val="0098402A"/>
    <w:rsid w:val="0098582A"/>
    <w:rsid w:val="0099158B"/>
    <w:rsid w:val="00991D29"/>
    <w:rsid w:val="00995A90"/>
    <w:rsid w:val="009A3527"/>
    <w:rsid w:val="009A7ADE"/>
    <w:rsid w:val="009C2D66"/>
    <w:rsid w:val="009E160F"/>
    <w:rsid w:val="009E48EC"/>
    <w:rsid w:val="009E597B"/>
    <w:rsid w:val="009E6325"/>
    <w:rsid w:val="009F4C24"/>
    <w:rsid w:val="009F6BD4"/>
    <w:rsid w:val="00A000B5"/>
    <w:rsid w:val="00A04449"/>
    <w:rsid w:val="00A05BD4"/>
    <w:rsid w:val="00A1061C"/>
    <w:rsid w:val="00A15548"/>
    <w:rsid w:val="00A21F5F"/>
    <w:rsid w:val="00A27D72"/>
    <w:rsid w:val="00A7276E"/>
    <w:rsid w:val="00A871F1"/>
    <w:rsid w:val="00A87360"/>
    <w:rsid w:val="00AA332E"/>
    <w:rsid w:val="00AA38FD"/>
    <w:rsid w:val="00AB4436"/>
    <w:rsid w:val="00AB56F4"/>
    <w:rsid w:val="00AB7544"/>
    <w:rsid w:val="00AC0D58"/>
    <w:rsid w:val="00AD5B90"/>
    <w:rsid w:val="00AD5B93"/>
    <w:rsid w:val="00AD74B4"/>
    <w:rsid w:val="00AF079B"/>
    <w:rsid w:val="00B034B3"/>
    <w:rsid w:val="00B04B55"/>
    <w:rsid w:val="00B053D7"/>
    <w:rsid w:val="00B07037"/>
    <w:rsid w:val="00B22F09"/>
    <w:rsid w:val="00B33531"/>
    <w:rsid w:val="00B4345E"/>
    <w:rsid w:val="00B538D3"/>
    <w:rsid w:val="00B625C3"/>
    <w:rsid w:val="00B715F2"/>
    <w:rsid w:val="00B7595F"/>
    <w:rsid w:val="00B9583A"/>
    <w:rsid w:val="00BB1AD8"/>
    <w:rsid w:val="00BB1DFB"/>
    <w:rsid w:val="00BB42D9"/>
    <w:rsid w:val="00BC16EE"/>
    <w:rsid w:val="00BC4150"/>
    <w:rsid w:val="00BD28E9"/>
    <w:rsid w:val="00BE3DC6"/>
    <w:rsid w:val="00BF4DBE"/>
    <w:rsid w:val="00BF7EBF"/>
    <w:rsid w:val="00C023DC"/>
    <w:rsid w:val="00C069E4"/>
    <w:rsid w:val="00C105D2"/>
    <w:rsid w:val="00C1116E"/>
    <w:rsid w:val="00C226BB"/>
    <w:rsid w:val="00C2420E"/>
    <w:rsid w:val="00C25EB1"/>
    <w:rsid w:val="00C344AD"/>
    <w:rsid w:val="00C5045D"/>
    <w:rsid w:val="00C71A05"/>
    <w:rsid w:val="00C94F9E"/>
    <w:rsid w:val="00CA1705"/>
    <w:rsid w:val="00CA7811"/>
    <w:rsid w:val="00CA7F04"/>
    <w:rsid w:val="00CC7610"/>
    <w:rsid w:val="00CF485F"/>
    <w:rsid w:val="00D0228F"/>
    <w:rsid w:val="00D03B42"/>
    <w:rsid w:val="00D0524A"/>
    <w:rsid w:val="00D1321C"/>
    <w:rsid w:val="00D20936"/>
    <w:rsid w:val="00D22F32"/>
    <w:rsid w:val="00D27055"/>
    <w:rsid w:val="00D308A4"/>
    <w:rsid w:val="00D40CFE"/>
    <w:rsid w:val="00D545D2"/>
    <w:rsid w:val="00D54709"/>
    <w:rsid w:val="00D54F04"/>
    <w:rsid w:val="00D654EB"/>
    <w:rsid w:val="00D67117"/>
    <w:rsid w:val="00D82A16"/>
    <w:rsid w:val="00D842C3"/>
    <w:rsid w:val="00D87176"/>
    <w:rsid w:val="00D916AD"/>
    <w:rsid w:val="00D92774"/>
    <w:rsid w:val="00DA0039"/>
    <w:rsid w:val="00DB6F10"/>
    <w:rsid w:val="00DE0654"/>
    <w:rsid w:val="00DE2309"/>
    <w:rsid w:val="00DF09B4"/>
    <w:rsid w:val="00DF5B1A"/>
    <w:rsid w:val="00E07EE2"/>
    <w:rsid w:val="00E2166A"/>
    <w:rsid w:val="00E32375"/>
    <w:rsid w:val="00E336F6"/>
    <w:rsid w:val="00E456CF"/>
    <w:rsid w:val="00E50BC8"/>
    <w:rsid w:val="00E60FC2"/>
    <w:rsid w:val="00E61273"/>
    <w:rsid w:val="00E730FA"/>
    <w:rsid w:val="00EB3103"/>
    <w:rsid w:val="00EC6E86"/>
    <w:rsid w:val="00ED3FC6"/>
    <w:rsid w:val="00EE3B33"/>
    <w:rsid w:val="00EE5B72"/>
    <w:rsid w:val="00F03595"/>
    <w:rsid w:val="00F04DBB"/>
    <w:rsid w:val="00F067B4"/>
    <w:rsid w:val="00F224F3"/>
    <w:rsid w:val="00F36CA9"/>
    <w:rsid w:val="00F40F4E"/>
    <w:rsid w:val="00F46E26"/>
    <w:rsid w:val="00F54B6D"/>
    <w:rsid w:val="00F55EF0"/>
    <w:rsid w:val="00F66FF9"/>
    <w:rsid w:val="00F67C44"/>
    <w:rsid w:val="00F73FB8"/>
    <w:rsid w:val="00F74A8D"/>
    <w:rsid w:val="00F74B07"/>
    <w:rsid w:val="00F75047"/>
    <w:rsid w:val="00F900F2"/>
    <w:rsid w:val="00F92500"/>
    <w:rsid w:val="00FA2374"/>
    <w:rsid w:val="00FB069A"/>
    <w:rsid w:val="00FC5599"/>
    <w:rsid w:val="00FD3DD7"/>
    <w:rsid w:val="00FD46BC"/>
    <w:rsid w:val="00FE3A99"/>
    <w:rsid w:val="00FF49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C3"/>
    <w:pPr>
      <w:spacing w:after="160" w:line="259" w:lineRule="auto"/>
    </w:pPr>
    <w:rPr>
      <w:sz w:val="22"/>
      <w:szCs w:val="22"/>
      <w:lang w:eastAsia="ru-RU"/>
    </w:rPr>
  </w:style>
  <w:style w:type="paragraph" w:styleId="1">
    <w:name w:val="heading 1"/>
    <w:basedOn w:val="normal"/>
    <w:next w:val="normal"/>
    <w:link w:val="10"/>
    <w:rsid w:val="003214AD"/>
    <w:pPr>
      <w:keepNext/>
      <w:keepLines/>
      <w:spacing w:before="480" w:after="120"/>
      <w:outlineLvl w:val="0"/>
    </w:pPr>
    <w:rPr>
      <w:rFonts w:cs="Times New Roman"/>
      <w:b/>
      <w:sz w:val="48"/>
      <w:szCs w:val="48"/>
    </w:rPr>
  </w:style>
  <w:style w:type="paragraph" w:styleId="2">
    <w:name w:val="heading 2"/>
    <w:basedOn w:val="normal"/>
    <w:next w:val="normal"/>
    <w:rsid w:val="003214AD"/>
    <w:pPr>
      <w:keepNext/>
      <w:keepLines/>
      <w:spacing w:before="360" w:after="80"/>
      <w:outlineLvl w:val="1"/>
    </w:pPr>
    <w:rPr>
      <w:b/>
      <w:sz w:val="36"/>
      <w:szCs w:val="36"/>
    </w:rPr>
  </w:style>
  <w:style w:type="paragraph" w:styleId="3">
    <w:name w:val="heading 3"/>
    <w:basedOn w:val="normal"/>
    <w:next w:val="normal"/>
    <w:rsid w:val="003214AD"/>
    <w:pPr>
      <w:keepNext/>
      <w:keepLines/>
      <w:spacing w:before="280" w:after="80"/>
      <w:outlineLvl w:val="2"/>
    </w:pPr>
    <w:rPr>
      <w:b/>
      <w:sz w:val="28"/>
      <w:szCs w:val="28"/>
    </w:rPr>
  </w:style>
  <w:style w:type="paragraph" w:styleId="4">
    <w:name w:val="heading 4"/>
    <w:basedOn w:val="normal"/>
    <w:next w:val="normal"/>
    <w:link w:val="40"/>
    <w:rsid w:val="003214AD"/>
    <w:pPr>
      <w:keepNext/>
      <w:keepLines/>
      <w:spacing w:before="240" w:after="40"/>
      <w:outlineLvl w:val="3"/>
    </w:pPr>
    <w:rPr>
      <w:rFonts w:cs="Times New Roman"/>
      <w:b/>
      <w:sz w:val="24"/>
      <w:szCs w:val="24"/>
    </w:rPr>
  </w:style>
  <w:style w:type="paragraph" w:styleId="5">
    <w:name w:val="heading 5"/>
    <w:basedOn w:val="normal"/>
    <w:next w:val="normal"/>
    <w:rsid w:val="003214AD"/>
    <w:pPr>
      <w:keepNext/>
      <w:keepLines/>
      <w:spacing w:before="220" w:after="40"/>
      <w:outlineLvl w:val="4"/>
    </w:pPr>
    <w:rPr>
      <w:b/>
    </w:rPr>
  </w:style>
  <w:style w:type="paragraph" w:styleId="6">
    <w:name w:val="heading 6"/>
    <w:basedOn w:val="normal"/>
    <w:next w:val="normal"/>
    <w:rsid w:val="003214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214AD"/>
    <w:pPr>
      <w:spacing w:after="160" w:line="259" w:lineRule="auto"/>
    </w:pPr>
    <w:rPr>
      <w:sz w:val="22"/>
      <w:szCs w:val="22"/>
      <w:lang w:eastAsia="ru-RU"/>
    </w:rPr>
  </w:style>
  <w:style w:type="table" w:customStyle="1" w:styleId="TableNormal">
    <w:name w:val="Table Normal"/>
    <w:rsid w:val="003214AD"/>
    <w:pPr>
      <w:spacing w:after="160" w:line="259" w:lineRule="auto"/>
    </w:pPr>
    <w:rPr>
      <w:sz w:val="22"/>
      <w:szCs w:val="22"/>
      <w:lang w:eastAsia="ru-RU"/>
    </w:rPr>
    <w:tblPr>
      <w:tblCellMar>
        <w:top w:w="0" w:type="dxa"/>
        <w:left w:w="0" w:type="dxa"/>
        <w:bottom w:w="0" w:type="dxa"/>
        <w:right w:w="0" w:type="dxa"/>
      </w:tblCellMar>
    </w:tblPr>
  </w:style>
  <w:style w:type="paragraph" w:styleId="a3">
    <w:name w:val="Title"/>
    <w:basedOn w:val="normal"/>
    <w:next w:val="normal"/>
    <w:rsid w:val="003214AD"/>
    <w:pPr>
      <w:keepNext/>
      <w:keepLines/>
      <w:spacing w:before="480" w:after="120"/>
    </w:pPr>
    <w:rPr>
      <w:b/>
      <w:sz w:val="72"/>
      <w:szCs w:val="72"/>
    </w:rPr>
  </w:style>
  <w:style w:type="paragraph" w:styleId="a4">
    <w:name w:val="Subtitle"/>
    <w:basedOn w:val="normal"/>
    <w:next w:val="normal"/>
    <w:rsid w:val="003214AD"/>
    <w:pPr>
      <w:keepNext/>
      <w:keepLines/>
      <w:spacing w:before="360" w:after="80"/>
    </w:pPr>
    <w:rPr>
      <w:rFonts w:ascii="Georgia" w:eastAsia="Georgia" w:hAnsi="Georgia" w:cs="Georgia"/>
      <w:i/>
      <w:color w:val="666666"/>
      <w:sz w:val="48"/>
      <w:szCs w:val="48"/>
    </w:rPr>
  </w:style>
  <w:style w:type="table" w:customStyle="1" w:styleId="a5">
    <w:basedOn w:val="TableNormal"/>
    <w:rsid w:val="003214AD"/>
    <w:tblPr>
      <w:tblStyleRowBandSize w:val="1"/>
      <w:tblStyleColBandSize w:val="1"/>
      <w:tblCellMar>
        <w:top w:w="15" w:type="dxa"/>
        <w:left w:w="15" w:type="dxa"/>
        <w:bottom w:w="15" w:type="dxa"/>
        <w:right w:w="15" w:type="dxa"/>
      </w:tblCellMar>
    </w:tblPr>
  </w:style>
  <w:style w:type="table" w:customStyle="1" w:styleId="a6">
    <w:basedOn w:val="TableNormal"/>
    <w:rsid w:val="003214AD"/>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uiPriority w:val="99"/>
    <w:unhideWhenUsed/>
    <w:rsid w:val="007B74B4"/>
    <w:rPr>
      <w:color w:val="0000FF"/>
      <w:u w:val="single"/>
    </w:rPr>
  </w:style>
  <w:style w:type="paragraph" w:customStyle="1" w:styleId="a8">
    <w:name w:val="Обычный (Интернет)"/>
    <w:aliases w:val="Normal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40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
    <w:link w:val="a8"/>
    <w:qFormat/>
    <w:locked/>
    <w:rsid w:val="00404FE7"/>
    <w:rPr>
      <w:rFonts w:ascii="Times New Roman" w:eastAsia="Times New Roman" w:hAnsi="Times New Roman" w:cs="Times New Roman"/>
      <w:sz w:val="24"/>
      <w:szCs w:val="24"/>
      <w:lang w:eastAsia="ru-RU"/>
    </w:rPr>
  </w:style>
  <w:style w:type="character" w:customStyle="1" w:styleId="aa">
    <w:name w:val="Основной текст_"/>
    <w:link w:val="11"/>
    <w:uiPriority w:val="99"/>
    <w:locked/>
    <w:rsid w:val="00404FE7"/>
    <w:rPr>
      <w:sz w:val="26"/>
      <w:szCs w:val="26"/>
      <w:shd w:val="clear" w:color="auto" w:fill="FFFFFF"/>
    </w:rPr>
  </w:style>
  <w:style w:type="paragraph" w:customStyle="1" w:styleId="11">
    <w:name w:val="Основной текст1"/>
    <w:basedOn w:val="a"/>
    <w:link w:val="aa"/>
    <w:uiPriority w:val="99"/>
    <w:rsid w:val="00404FE7"/>
    <w:pPr>
      <w:shd w:val="clear" w:color="auto" w:fill="FFFFFF"/>
      <w:spacing w:after="0" w:line="329" w:lineRule="exact"/>
      <w:ind w:hanging="1480"/>
    </w:pPr>
    <w:rPr>
      <w:rFonts w:cs="Times New Roman"/>
      <w:sz w:val="26"/>
      <w:szCs w:val="26"/>
    </w:rPr>
  </w:style>
  <w:style w:type="paragraph" w:customStyle="1" w:styleId="20">
    <w:name w:val="Без интервала2"/>
    <w:link w:val="ab"/>
    <w:uiPriority w:val="99"/>
    <w:qFormat/>
    <w:rsid w:val="00404FE7"/>
    <w:rPr>
      <w:rFonts w:eastAsia="Times New Roman" w:cs="Times New Roman"/>
      <w:sz w:val="22"/>
      <w:szCs w:val="22"/>
      <w:lang w:val="ru-RU" w:eastAsia="en-US"/>
    </w:rPr>
  </w:style>
  <w:style w:type="character" w:customStyle="1" w:styleId="11pt2">
    <w:name w:val="Основной текст + 11 pt2"/>
    <w:uiPriority w:val="99"/>
    <w:rsid w:val="00404FE7"/>
    <w:rPr>
      <w:rFonts w:ascii="Times New Roman" w:hAnsi="Times New Roman" w:cs="Times New Roman" w:hint="default"/>
      <w:strike w:val="0"/>
      <w:dstrike w:val="0"/>
      <w:sz w:val="22"/>
      <w:szCs w:val="22"/>
      <w:u w:val="none"/>
      <w:effect w:val="none"/>
    </w:rPr>
  </w:style>
  <w:style w:type="character" w:customStyle="1" w:styleId="ab">
    <w:name w:val="Без интервала Знак"/>
    <w:link w:val="20"/>
    <w:uiPriority w:val="99"/>
    <w:locked/>
    <w:rsid w:val="00404FE7"/>
    <w:rPr>
      <w:rFonts w:eastAsia="Times New Roman" w:cs="Times New Roman"/>
      <w:sz w:val="22"/>
      <w:szCs w:val="22"/>
      <w:lang w:val="ru-RU" w:eastAsia="en-US" w:bidi="ar-SA"/>
    </w:rPr>
  </w:style>
  <w:style w:type="character" w:customStyle="1" w:styleId="10">
    <w:name w:val="Заголовок 1 Знак"/>
    <w:link w:val="1"/>
    <w:uiPriority w:val="99"/>
    <w:rsid w:val="00BB1DFB"/>
    <w:rPr>
      <w:b/>
      <w:sz w:val="48"/>
      <w:szCs w:val="48"/>
      <w:lang w:eastAsia="ru-RU"/>
    </w:rPr>
  </w:style>
  <w:style w:type="paragraph" w:styleId="30">
    <w:name w:val="Body Text Indent 3"/>
    <w:basedOn w:val="a"/>
    <w:link w:val="31"/>
    <w:rsid w:val="00BB1DF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link w:val="30"/>
    <w:rsid w:val="00BB1DFB"/>
    <w:rPr>
      <w:rFonts w:ascii="Times New Roman" w:eastAsia="Times New Roman" w:hAnsi="Times New Roman" w:cs="Times New Roman"/>
      <w:sz w:val="16"/>
      <w:szCs w:val="16"/>
      <w:lang w:eastAsia="ru-RU"/>
    </w:rPr>
  </w:style>
  <w:style w:type="table" w:styleId="ac">
    <w:name w:val="Table Grid"/>
    <w:basedOn w:val="a1"/>
    <w:uiPriority w:val="39"/>
    <w:rsid w:val="00363AC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semiHidden/>
    <w:locked/>
    <w:rsid w:val="00BC16EE"/>
    <w:rPr>
      <w:sz w:val="24"/>
      <w:lang w:eastAsia="ar-SA"/>
    </w:rPr>
  </w:style>
  <w:style w:type="character" w:customStyle="1" w:styleId="40">
    <w:name w:val="Заголовок 4 Знак"/>
    <w:link w:val="4"/>
    <w:uiPriority w:val="99"/>
    <w:rsid w:val="00BC16EE"/>
    <w:rPr>
      <w:b/>
      <w:sz w:val="24"/>
      <w:szCs w:val="24"/>
      <w:lang w:val="uk-UA" w:eastAsia="ru-RU"/>
    </w:rPr>
  </w:style>
  <w:style w:type="character" w:styleId="ae">
    <w:name w:val="Emphasis"/>
    <w:qFormat/>
    <w:rsid w:val="0061793D"/>
    <w:rPr>
      <w:i/>
      <w:iCs/>
    </w:rPr>
  </w:style>
  <w:style w:type="character" w:customStyle="1" w:styleId="docdata">
    <w:name w:val="docdata"/>
    <w:aliases w:val="docy,v5,2655,baiaagaaboqcaaadjgyaaawcbgaaaaaaaaaaaaaaaaaaaaaaaaaaaaaaaaaaaaaaaaaaaaaaaaaaaaaaaaaaaaaaaaaaaaaaaaaaaaaaaaaaaaaaaaaaaaaaaaaaaaaaaaaaaaaaaaaaaaaaaaaaaaaaaaaaaaaaaaaaaaaaaaaaaaaaaaaaaaaaaaaaaaaaaaaaaaaaaaaaaaaaaaaaaaaaaaaaaaaaaaaaaaaa"/>
    <w:rsid w:val="00D654EB"/>
  </w:style>
  <w:style w:type="paragraph" w:styleId="af">
    <w:name w:val="Balloon Text"/>
    <w:basedOn w:val="a"/>
    <w:link w:val="af0"/>
    <w:uiPriority w:val="99"/>
    <w:semiHidden/>
    <w:unhideWhenUsed/>
    <w:rsid w:val="001E1433"/>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1E1433"/>
    <w:rPr>
      <w:rFonts w:ascii="Tahoma" w:hAnsi="Tahoma" w:cs="Tahoma"/>
      <w:sz w:val="16"/>
      <w:szCs w:val="16"/>
      <w:lang w:eastAsia="ru-RU"/>
    </w:rPr>
  </w:style>
  <w:style w:type="character" w:customStyle="1" w:styleId="rvts0">
    <w:name w:val="rvts0"/>
    <w:uiPriority w:val="99"/>
    <w:rsid w:val="008E2895"/>
    <w:rPr>
      <w:rFonts w:cs="Times New Roman"/>
    </w:rPr>
  </w:style>
  <w:style w:type="paragraph" w:customStyle="1" w:styleId="12">
    <w:name w:val="Абзац списка1"/>
    <w:basedOn w:val="a"/>
    <w:rsid w:val="00104E20"/>
    <w:pPr>
      <w:spacing w:after="200" w:line="276" w:lineRule="auto"/>
      <w:ind w:left="720"/>
    </w:pPr>
    <w:rPr>
      <w:rFonts w:eastAsia="Times New Roman"/>
      <w:lang w:val="ru-RU"/>
    </w:rPr>
  </w:style>
  <w:style w:type="paragraph" w:styleId="af1">
    <w:name w:val="List Paragraph"/>
    <w:aliases w:val="Elenco Normale,EBRD List,CA bullets,----,Number Bullets,List Paragraph (numbered (a)),Список уровня 2,название табл/рис,Chapter10,List Paragraph"/>
    <w:basedOn w:val="a"/>
    <w:link w:val="af2"/>
    <w:uiPriority w:val="34"/>
    <w:qFormat/>
    <w:rsid w:val="00A87360"/>
    <w:pPr>
      <w:spacing w:after="200" w:line="276" w:lineRule="auto"/>
      <w:ind w:left="720"/>
      <w:contextualSpacing/>
    </w:pPr>
    <w:rPr>
      <w:rFonts w:cs="Times New Roman"/>
      <w:lang w:eastAsia="en-US"/>
    </w:rPr>
  </w:style>
  <w:style w:type="character" w:customStyle="1" w:styleId="af2">
    <w:name w:val="Абзац списка Знак"/>
    <w:aliases w:val="Elenco Normale Знак,EBRD List Знак,CA bullets Знак,---- Знак,Number Bullets Знак,List Paragraph (numbered (a)) Знак,Список уровня 2 Знак,название табл/рис Знак,Chapter10 Знак,List Paragraph Знак"/>
    <w:link w:val="af1"/>
    <w:uiPriority w:val="34"/>
    <w:locked/>
    <w:rsid w:val="00A87360"/>
    <w:rPr>
      <w:rFonts w:cs="Times New Roman"/>
      <w:sz w:val="22"/>
      <w:szCs w:val="22"/>
      <w:lang w:eastAsia="en-US"/>
    </w:rPr>
  </w:style>
  <w:style w:type="paragraph" w:customStyle="1" w:styleId="1273">
    <w:name w:val="1273"/>
    <w:aliases w:val="baiaagaaboqcaaadmgmaaavaawaaaaaaaaaaaaaaaaaaaaaaaaaaaaaaaaaaaaaaaaaaaaaaaaaaaaaaaaaaaaaaaaaaaaaaaaaaaaaaaaaaaaaaaaaaaaaaaaaaaaaaaaaaaaaaaaaaaaaaaaaaaaaaaaaaaaaaaaaaaaaaaaaaaaaaaaaaaaaaaaaaaaaaaaaaaaaaaaaaaaaaaaaaaaaaaaaaaaaaaaaaaaaa"/>
    <w:basedOn w:val="a"/>
    <w:rsid w:val="00B04B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Style">
    <w:name w:val="Paragraph Style"/>
    <w:rsid w:val="005154D0"/>
    <w:pPr>
      <w:autoSpaceDE w:val="0"/>
      <w:autoSpaceDN w:val="0"/>
      <w:adjustRightInd w:val="0"/>
    </w:pPr>
    <w:rPr>
      <w:rFonts w:ascii="Courier New" w:eastAsia="Times New Roman" w:hAnsi="Courier New" w:cs="Courier New"/>
      <w:sz w:val="24"/>
      <w:szCs w:val="24"/>
      <w:lang w:val="ru-RU" w:eastAsia="ru-RU"/>
    </w:rPr>
  </w:style>
  <w:style w:type="character" w:customStyle="1" w:styleId="FontStyle">
    <w:name w:val="Font Style"/>
    <w:rsid w:val="005154D0"/>
    <w:rPr>
      <w:rFonts w:ascii="Courier New" w:hAnsi="Courier New" w:cs="Courier New" w:hint="default"/>
      <w:color w:val="000000"/>
    </w:rPr>
  </w:style>
  <w:style w:type="paragraph" w:customStyle="1" w:styleId="32">
    <w:name w:val="Без интервала3"/>
    <w:rsid w:val="00247895"/>
    <w:rPr>
      <w:rFonts w:ascii="Times New Roman" w:eastAsia="Times New Roman" w:hAnsi="Times New Roman" w:cs="Times New Roman"/>
      <w:sz w:val="28"/>
      <w:szCs w:val="28"/>
      <w:lang w:val="ru-RU" w:eastAsia="ru-RU"/>
    </w:rPr>
  </w:style>
  <w:style w:type="paragraph" w:styleId="af3">
    <w:name w:val="Body Text"/>
    <w:basedOn w:val="a"/>
    <w:link w:val="af4"/>
    <w:rsid w:val="00B07037"/>
    <w:pPr>
      <w:suppressAutoHyphens/>
      <w:spacing w:after="120" w:line="276" w:lineRule="auto"/>
    </w:pPr>
    <w:rPr>
      <w:rFonts w:cs="Times New Roman"/>
      <w:color w:val="00000A"/>
      <w:lang w:eastAsia="zh-CN"/>
    </w:rPr>
  </w:style>
  <w:style w:type="character" w:customStyle="1" w:styleId="af4">
    <w:name w:val="Основной текст Знак"/>
    <w:link w:val="af3"/>
    <w:rsid w:val="00B07037"/>
    <w:rPr>
      <w:color w:val="00000A"/>
      <w:sz w:val="22"/>
      <w:szCs w:val="22"/>
      <w:lang w:eastAsia="zh-CN"/>
    </w:rPr>
  </w:style>
  <w:style w:type="paragraph" w:styleId="af5">
    <w:name w:val="No Spacing"/>
    <w:uiPriority w:val="1"/>
    <w:qFormat/>
    <w:rsid w:val="005B5EB8"/>
    <w:rPr>
      <w:rFonts w:ascii="Times New Roman" w:eastAsia="Times New Roman" w:hAnsi="Times New Roman" w:cs="Times New Roman"/>
      <w:sz w:val="24"/>
      <w:szCs w:val="24"/>
      <w:lang w:val="ru-RU" w:eastAsia="ru-RU"/>
    </w:rPr>
  </w:style>
  <w:style w:type="character" w:customStyle="1" w:styleId="hps">
    <w:name w:val="hps"/>
    <w:rsid w:val="00E2166A"/>
  </w:style>
  <w:style w:type="paragraph" w:styleId="af6">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Знак17 Знак1"/>
    <w:basedOn w:val="a"/>
    <w:uiPriority w:val="99"/>
    <w:qFormat/>
    <w:rsid w:val="003A7267"/>
    <w:pPr>
      <w:spacing w:before="100" w:beforeAutospacing="1" w:after="100" w:afterAutospacing="1" w:line="240" w:lineRule="auto"/>
    </w:pPr>
    <w:rPr>
      <w:rFonts w:ascii="Times New Roman" w:hAnsi="Times New Roman" w:cs="Times New Roman"/>
      <w:sz w:val="24"/>
      <w:szCs w:val="20"/>
      <w:lang w:val="en-US" w:eastAsia="uk-UA"/>
    </w:rPr>
  </w:style>
  <w:style w:type="paragraph" w:customStyle="1" w:styleId="33">
    <w:name w:val="Обычный3"/>
    <w:uiPriority w:val="99"/>
    <w:rsid w:val="00886BC7"/>
    <w:pPr>
      <w:spacing w:line="276" w:lineRule="auto"/>
    </w:pPr>
    <w:rPr>
      <w:rFonts w:ascii="Arial" w:hAnsi="Arial" w:cs="Arial"/>
      <w:color w:val="000000"/>
      <w:sz w:val="22"/>
      <w:szCs w:val="22"/>
      <w:lang w:val="ru-RU" w:eastAsia="ru-RU"/>
    </w:rPr>
  </w:style>
  <w:style w:type="paragraph" w:customStyle="1" w:styleId="Default">
    <w:name w:val="Default"/>
    <w:rsid w:val="00886BC7"/>
    <w:pPr>
      <w:suppressAutoHyphens/>
      <w:autoSpaceDE w:val="0"/>
    </w:pPr>
    <w:rPr>
      <w:rFonts w:ascii="Times New Roman" w:eastAsia="Times New Roman" w:hAnsi="Times New Roman" w:cs="Times New Roman"/>
      <w:color w:val="000000"/>
      <w:sz w:val="24"/>
      <w:szCs w:val="24"/>
      <w:lang w:eastAsia="ar-SA"/>
    </w:rPr>
  </w:style>
  <w:style w:type="paragraph" w:customStyle="1" w:styleId="af7">
    <w:name w:val="a"/>
    <w:basedOn w:val="a"/>
    <w:uiPriority w:val="99"/>
    <w:rsid w:val="00886BC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72777673">
      <w:bodyDiv w:val="1"/>
      <w:marLeft w:val="0"/>
      <w:marRight w:val="0"/>
      <w:marTop w:val="0"/>
      <w:marBottom w:val="0"/>
      <w:divBdr>
        <w:top w:val="none" w:sz="0" w:space="0" w:color="auto"/>
        <w:left w:val="none" w:sz="0" w:space="0" w:color="auto"/>
        <w:bottom w:val="none" w:sz="0" w:space="0" w:color="auto"/>
        <w:right w:val="none" w:sz="0" w:space="0" w:color="auto"/>
      </w:divBdr>
    </w:div>
    <w:div w:id="220019177">
      <w:bodyDiv w:val="1"/>
      <w:marLeft w:val="0"/>
      <w:marRight w:val="0"/>
      <w:marTop w:val="0"/>
      <w:marBottom w:val="0"/>
      <w:divBdr>
        <w:top w:val="none" w:sz="0" w:space="0" w:color="auto"/>
        <w:left w:val="none" w:sz="0" w:space="0" w:color="auto"/>
        <w:bottom w:val="none" w:sz="0" w:space="0" w:color="auto"/>
        <w:right w:val="none" w:sz="0" w:space="0" w:color="auto"/>
      </w:divBdr>
    </w:div>
    <w:div w:id="259684477">
      <w:bodyDiv w:val="1"/>
      <w:marLeft w:val="0"/>
      <w:marRight w:val="0"/>
      <w:marTop w:val="0"/>
      <w:marBottom w:val="0"/>
      <w:divBdr>
        <w:top w:val="none" w:sz="0" w:space="0" w:color="auto"/>
        <w:left w:val="none" w:sz="0" w:space="0" w:color="auto"/>
        <w:bottom w:val="none" w:sz="0" w:space="0" w:color="auto"/>
        <w:right w:val="none" w:sz="0" w:space="0" w:color="auto"/>
      </w:divBdr>
    </w:div>
    <w:div w:id="361831527">
      <w:bodyDiv w:val="1"/>
      <w:marLeft w:val="0"/>
      <w:marRight w:val="0"/>
      <w:marTop w:val="0"/>
      <w:marBottom w:val="0"/>
      <w:divBdr>
        <w:top w:val="none" w:sz="0" w:space="0" w:color="auto"/>
        <w:left w:val="none" w:sz="0" w:space="0" w:color="auto"/>
        <w:bottom w:val="none" w:sz="0" w:space="0" w:color="auto"/>
        <w:right w:val="none" w:sz="0" w:space="0" w:color="auto"/>
      </w:divBdr>
    </w:div>
    <w:div w:id="398673702">
      <w:bodyDiv w:val="1"/>
      <w:marLeft w:val="0"/>
      <w:marRight w:val="0"/>
      <w:marTop w:val="0"/>
      <w:marBottom w:val="0"/>
      <w:divBdr>
        <w:top w:val="none" w:sz="0" w:space="0" w:color="auto"/>
        <w:left w:val="none" w:sz="0" w:space="0" w:color="auto"/>
        <w:bottom w:val="none" w:sz="0" w:space="0" w:color="auto"/>
        <w:right w:val="none" w:sz="0" w:space="0" w:color="auto"/>
      </w:divBdr>
    </w:div>
    <w:div w:id="496504741">
      <w:bodyDiv w:val="1"/>
      <w:marLeft w:val="0"/>
      <w:marRight w:val="0"/>
      <w:marTop w:val="0"/>
      <w:marBottom w:val="0"/>
      <w:divBdr>
        <w:top w:val="none" w:sz="0" w:space="0" w:color="auto"/>
        <w:left w:val="none" w:sz="0" w:space="0" w:color="auto"/>
        <w:bottom w:val="none" w:sz="0" w:space="0" w:color="auto"/>
        <w:right w:val="none" w:sz="0" w:space="0" w:color="auto"/>
      </w:divBdr>
    </w:div>
    <w:div w:id="781457634">
      <w:bodyDiv w:val="1"/>
      <w:marLeft w:val="0"/>
      <w:marRight w:val="0"/>
      <w:marTop w:val="0"/>
      <w:marBottom w:val="0"/>
      <w:divBdr>
        <w:top w:val="none" w:sz="0" w:space="0" w:color="auto"/>
        <w:left w:val="none" w:sz="0" w:space="0" w:color="auto"/>
        <w:bottom w:val="none" w:sz="0" w:space="0" w:color="auto"/>
        <w:right w:val="none" w:sz="0" w:space="0" w:color="auto"/>
      </w:divBdr>
    </w:div>
    <w:div w:id="833959594">
      <w:bodyDiv w:val="1"/>
      <w:marLeft w:val="0"/>
      <w:marRight w:val="0"/>
      <w:marTop w:val="0"/>
      <w:marBottom w:val="0"/>
      <w:divBdr>
        <w:top w:val="none" w:sz="0" w:space="0" w:color="auto"/>
        <w:left w:val="none" w:sz="0" w:space="0" w:color="auto"/>
        <w:bottom w:val="none" w:sz="0" w:space="0" w:color="auto"/>
        <w:right w:val="none" w:sz="0" w:space="0" w:color="auto"/>
      </w:divBdr>
    </w:div>
    <w:div w:id="870722791">
      <w:bodyDiv w:val="1"/>
      <w:marLeft w:val="0"/>
      <w:marRight w:val="0"/>
      <w:marTop w:val="0"/>
      <w:marBottom w:val="0"/>
      <w:divBdr>
        <w:top w:val="none" w:sz="0" w:space="0" w:color="auto"/>
        <w:left w:val="none" w:sz="0" w:space="0" w:color="auto"/>
        <w:bottom w:val="none" w:sz="0" w:space="0" w:color="auto"/>
        <w:right w:val="none" w:sz="0" w:space="0" w:color="auto"/>
      </w:divBdr>
    </w:div>
    <w:div w:id="1321344890">
      <w:bodyDiv w:val="1"/>
      <w:marLeft w:val="0"/>
      <w:marRight w:val="0"/>
      <w:marTop w:val="0"/>
      <w:marBottom w:val="0"/>
      <w:divBdr>
        <w:top w:val="none" w:sz="0" w:space="0" w:color="auto"/>
        <w:left w:val="none" w:sz="0" w:space="0" w:color="auto"/>
        <w:bottom w:val="none" w:sz="0" w:space="0" w:color="auto"/>
        <w:right w:val="none" w:sz="0" w:space="0" w:color="auto"/>
      </w:divBdr>
    </w:div>
    <w:div w:id="1428694598">
      <w:bodyDiv w:val="1"/>
      <w:marLeft w:val="0"/>
      <w:marRight w:val="0"/>
      <w:marTop w:val="0"/>
      <w:marBottom w:val="0"/>
      <w:divBdr>
        <w:top w:val="none" w:sz="0" w:space="0" w:color="auto"/>
        <w:left w:val="none" w:sz="0" w:space="0" w:color="auto"/>
        <w:bottom w:val="none" w:sz="0" w:space="0" w:color="auto"/>
        <w:right w:val="none" w:sz="0" w:space="0" w:color="auto"/>
      </w:divBdr>
    </w:div>
    <w:div w:id="1565680005">
      <w:bodyDiv w:val="1"/>
      <w:marLeft w:val="0"/>
      <w:marRight w:val="0"/>
      <w:marTop w:val="0"/>
      <w:marBottom w:val="0"/>
      <w:divBdr>
        <w:top w:val="none" w:sz="0" w:space="0" w:color="auto"/>
        <w:left w:val="none" w:sz="0" w:space="0" w:color="auto"/>
        <w:bottom w:val="none" w:sz="0" w:space="0" w:color="auto"/>
        <w:right w:val="none" w:sz="0" w:space="0" w:color="auto"/>
      </w:divBdr>
    </w:div>
    <w:div w:id="1585067339">
      <w:bodyDiv w:val="1"/>
      <w:marLeft w:val="0"/>
      <w:marRight w:val="0"/>
      <w:marTop w:val="0"/>
      <w:marBottom w:val="0"/>
      <w:divBdr>
        <w:top w:val="none" w:sz="0" w:space="0" w:color="auto"/>
        <w:left w:val="none" w:sz="0" w:space="0" w:color="auto"/>
        <w:bottom w:val="none" w:sz="0" w:space="0" w:color="auto"/>
        <w:right w:val="none" w:sz="0" w:space="0" w:color="auto"/>
      </w:divBdr>
    </w:div>
    <w:div w:id="1701272230">
      <w:bodyDiv w:val="1"/>
      <w:marLeft w:val="0"/>
      <w:marRight w:val="0"/>
      <w:marTop w:val="0"/>
      <w:marBottom w:val="0"/>
      <w:divBdr>
        <w:top w:val="none" w:sz="0" w:space="0" w:color="auto"/>
        <w:left w:val="none" w:sz="0" w:space="0" w:color="auto"/>
        <w:bottom w:val="none" w:sz="0" w:space="0" w:color="auto"/>
        <w:right w:val="none" w:sz="0" w:space="0" w:color="auto"/>
      </w:divBdr>
    </w:div>
    <w:div w:id="1766337904">
      <w:bodyDiv w:val="1"/>
      <w:marLeft w:val="0"/>
      <w:marRight w:val="0"/>
      <w:marTop w:val="0"/>
      <w:marBottom w:val="0"/>
      <w:divBdr>
        <w:top w:val="none" w:sz="0" w:space="0" w:color="auto"/>
        <w:left w:val="none" w:sz="0" w:space="0" w:color="auto"/>
        <w:bottom w:val="none" w:sz="0" w:space="0" w:color="auto"/>
        <w:right w:val="none" w:sz="0" w:space="0" w:color="auto"/>
      </w:divBdr>
    </w:div>
    <w:div w:id="182153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8F9F-AA4C-498C-9A85-FB461D3B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57631</Words>
  <Characters>32851</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90302</CharactersWithSpaces>
  <SharedDoc>false</SharedDoc>
  <HLinks>
    <vt:vector size="54" baseType="variant">
      <vt:variant>
        <vt:i4>2687036</vt:i4>
      </vt:variant>
      <vt:variant>
        <vt:i4>24</vt:i4>
      </vt:variant>
      <vt:variant>
        <vt:i4>0</vt:i4>
      </vt:variant>
      <vt:variant>
        <vt:i4>5</vt:i4>
      </vt:variant>
      <vt:variant>
        <vt:lpwstr>http://wanted.mvs.gov.ua/test/</vt:lpwstr>
      </vt:variant>
      <vt:variant>
        <vt:lpwstr/>
      </vt:variant>
      <vt:variant>
        <vt:i4>2687036</vt:i4>
      </vt:variant>
      <vt:variant>
        <vt:i4>21</vt:i4>
      </vt:variant>
      <vt:variant>
        <vt:i4>0</vt:i4>
      </vt:variant>
      <vt:variant>
        <vt:i4>5</vt:i4>
      </vt:variant>
      <vt:variant>
        <vt:lpwstr>http://wanted.mvs.gov.ua/test/</vt:lpwstr>
      </vt:variant>
      <vt:variant>
        <vt:lpwstr/>
      </vt:variant>
      <vt:variant>
        <vt:i4>2687036</vt:i4>
      </vt:variant>
      <vt:variant>
        <vt:i4>18</vt:i4>
      </vt:variant>
      <vt:variant>
        <vt:i4>0</vt:i4>
      </vt:variant>
      <vt:variant>
        <vt:i4>5</vt:i4>
      </vt:variant>
      <vt:variant>
        <vt:lpwstr>http://wanted.mvs.gov.ua/test/</vt:lpwstr>
      </vt:variant>
      <vt:variant>
        <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 В.П</dc:creator>
  <cp:lastModifiedBy>Dell OP390-1</cp:lastModifiedBy>
  <cp:revision>9</cp:revision>
  <cp:lastPrinted>2020-08-04T08:14:00Z</cp:lastPrinted>
  <dcterms:created xsi:type="dcterms:W3CDTF">2023-01-25T12:49:00Z</dcterms:created>
  <dcterms:modified xsi:type="dcterms:W3CDTF">2023-01-26T11:57:00Z</dcterms:modified>
</cp:coreProperties>
</file>