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B06A" w14:textId="1F562B95" w:rsidR="00923509" w:rsidRDefault="00923509" w:rsidP="00923509">
      <w:pPr>
        <w:tabs>
          <w:tab w:val="left" w:pos="6379"/>
        </w:tabs>
        <w:spacing w:after="0" w:line="240" w:lineRule="auto"/>
        <w:jc w:val="center"/>
        <w:rPr>
          <w:rFonts w:ascii="Times New Roman" w:eastAsia="Arial" w:hAnsi="Times New Roman"/>
          <w:b/>
          <w:color w:val="000000"/>
          <w:lang w:eastAsia="ru-RU"/>
        </w:rPr>
      </w:pPr>
      <w:r w:rsidRPr="00923509">
        <w:rPr>
          <w:rFonts w:ascii="Times New Roman" w:eastAsia="Arial" w:hAnsi="Times New Roman"/>
          <w:b/>
          <w:color w:val="000000"/>
          <w:lang w:eastAsia="ru-RU"/>
        </w:rPr>
        <w:t>Договір №</w:t>
      </w:r>
    </w:p>
    <w:p w14:paraId="47D2BC7C" w14:textId="77777777" w:rsidR="00923509" w:rsidRPr="00923509" w:rsidRDefault="00923509" w:rsidP="00923509">
      <w:pPr>
        <w:tabs>
          <w:tab w:val="left" w:pos="6379"/>
        </w:tabs>
        <w:spacing w:after="0" w:line="240" w:lineRule="auto"/>
        <w:jc w:val="center"/>
        <w:rPr>
          <w:rFonts w:ascii="Times New Roman" w:eastAsia="Arial" w:hAnsi="Times New Roman"/>
          <w:color w:val="000000"/>
          <w:lang w:eastAsia="ru-RU"/>
        </w:rPr>
      </w:pPr>
    </w:p>
    <w:p w14:paraId="0DDB744D" w14:textId="22572D8F" w:rsidR="00923509" w:rsidRPr="00923509" w:rsidRDefault="00923509" w:rsidP="00923509">
      <w:pPr>
        <w:tabs>
          <w:tab w:val="left" w:pos="6379"/>
        </w:tabs>
        <w:spacing w:after="0" w:line="240" w:lineRule="auto"/>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м. Запоріжжя   </w:t>
      </w:r>
      <w:r>
        <w:rPr>
          <w:rFonts w:ascii="Times New Roman" w:eastAsia="Arial" w:hAnsi="Times New Roman"/>
          <w:color w:val="000000"/>
          <w:lang w:eastAsia="ru-RU"/>
        </w:rPr>
        <w:t xml:space="preserve">                                                                                                       </w:t>
      </w:r>
      <w:r w:rsidRPr="00923509">
        <w:rPr>
          <w:rFonts w:ascii="Times New Roman" w:eastAsia="Arial" w:hAnsi="Times New Roman"/>
          <w:color w:val="000000"/>
          <w:lang w:eastAsia="ru-RU"/>
        </w:rPr>
        <w:t>«__»_____________ 202</w:t>
      </w:r>
      <w:r w:rsidR="00EF4BE5">
        <w:rPr>
          <w:rFonts w:ascii="Times New Roman" w:eastAsia="Arial" w:hAnsi="Times New Roman"/>
          <w:color w:val="000000"/>
          <w:lang w:eastAsia="ru-RU"/>
        </w:rPr>
        <w:t>4</w:t>
      </w:r>
      <w:r w:rsidRPr="00923509">
        <w:rPr>
          <w:rFonts w:ascii="Times New Roman" w:eastAsia="Arial" w:hAnsi="Times New Roman"/>
          <w:color w:val="000000"/>
          <w:lang w:eastAsia="ru-RU"/>
        </w:rPr>
        <w:t xml:space="preserve"> року</w:t>
      </w:r>
      <w:r w:rsidRPr="00923509">
        <w:rPr>
          <w:rFonts w:ascii="Times New Roman" w:eastAsia="Arial" w:hAnsi="Times New Roman"/>
          <w:color w:val="000000"/>
          <w:lang w:eastAsia="ru-RU"/>
        </w:rPr>
        <w:tab/>
        <w:t xml:space="preserve">    </w:t>
      </w:r>
      <w:r>
        <w:rPr>
          <w:rFonts w:ascii="Times New Roman" w:eastAsia="Arial" w:hAnsi="Times New Roman"/>
          <w:color w:val="000000"/>
          <w:lang w:eastAsia="ru-RU"/>
        </w:rPr>
        <w:t xml:space="preserve"> </w:t>
      </w:r>
      <w:r w:rsidRPr="00923509">
        <w:rPr>
          <w:rFonts w:ascii="Times New Roman" w:eastAsia="Arial" w:hAnsi="Times New Roman"/>
          <w:color w:val="000000"/>
          <w:lang w:eastAsia="ru-RU"/>
        </w:rPr>
        <w:t xml:space="preserve">                                                                     </w:t>
      </w:r>
      <w:r w:rsidRPr="00923509">
        <w:rPr>
          <w:rFonts w:ascii="Times New Roman" w:eastAsia="Arial" w:hAnsi="Times New Roman"/>
          <w:color w:val="000000"/>
          <w:lang w:eastAsia="ru-RU"/>
        </w:rPr>
        <w:tab/>
        <w:t xml:space="preserve">                                                   </w:t>
      </w:r>
    </w:p>
    <w:p w14:paraId="38F756B6" w14:textId="77777777" w:rsidR="00A4662A"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___________________________________________________________, іменується                           в подальшому «Постачальник», в особі __________________________, що діє на підставі ______________________, з однієї сторони та </w:t>
      </w:r>
    </w:p>
    <w:p w14:paraId="37097588" w14:textId="27531272"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b/>
          <w:color w:val="000000"/>
          <w:lang w:eastAsia="ru-RU"/>
        </w:rPr>
        <w:t>Комунальне некомерційне підприємство «Міська лікарня №9» Запорізької міської ради</w:t>
      </w:r>
      <w:r w:rsidRPr="00923509">
        <w:rPr>
          <w:rFonts w:ascii="Times New Roman" w:eastAsia="Arial" w:hAnsi="Times New Roman"/>
          <w:color w:val="000000"/>
          <w:lang w:eastAsia="ru-RU"/>
        </w:rPr>
        <w:t xml:space="preserve">, надалі іменується «Покупець», в особі </w:t>
      </w:r>
      <w:r w:rsidR="00A4662A" w:rsidRPr="00A4662A">
        <w:rPr>
          <w:rFonts w:ascii="Times New Roman" w:eastAsia="Arial" w:hAnsi="Times New Roman"/>
          <w:b/>
          <w:bCs/>
          <w:color w:val="000000"/>
          <w:lang w:eastAsia="ru-RU"/>
        </w:rPr>
        <w:t xml:space="preserve">директора </w:t>
      </w:r>
      <w:proofErr w:type="spellStart"/>
      <w:r w:rsidR="00A4662A" w:rsidRPr="00A4662A">
        <w:rPr>
          <w:rFonts w:ascii="Times New Roman" w:eastAsia="Arial" w:hAnsi="Times New Roman"/>
          <w:b/>
          <w:bCs/>
          <w:color w:val="000000"/>
          <w:lang w:eastAsia="ru-RU"/>
        </w:rPr>
        <w:t>Нерянова</w:t>
      </w:r>
      <w:proofErr w:type="spellEnd"/>
      <w:r w:rsidR="00A4662A" w:rsidRPr="00A4662A">
        <w:rPr>
          <w:rFonts w:ascii="Times New Roman" w:eastAsia="Arial" w:hAnsi="Times New Roman"/>
          <w:b/>
          <w:bCs/>
          <w:color w:val="000000"/>
          <w:lang w:eastAsia="ru-RU"/>
        </w:rPr>
        <w:t xml:space="preserve"> Кирила Юрійовича</w:t>
      </w:r>
      <w:r w:rsidRPr="00923509">
        <w:rPr>
          <w:rFonts w:ascii="Times New Roman" w:eastAsia="Arial" w:hAnsi="Times New Roman"/>
          <w:color w:val="000000"/>
          <w:lang w:eastAsia="ru-RU"/>
        </w:rPr>
        <w:t xml:space="preserve">, що діє на підставі </w:t>
      </w:r>
      <w:r w:rsidRPr="00A4662A">
        <w:rPr>
          <w:rFonts w:ascii="Times New Roman" w:eastAsia="Arial" w:hAnsi="Times New Roman"/>
          <w:b/>
          <w:bCs/>
          <w:color w:val="000000"/>
          <w:lang w:eastAsia="ru-RU"/>
        </w:rPr>
        <w:t>Статуту</w:t>
      </w:r>
      <w:r w:rsidRPr="00923509">
        <w:rPr>
          <w:rFonts w:ascii="Times New Roman" w:eastAsia="Arial" w:hAnsi="Times New Roman"/>
          <w:color w:val="000000"/>
          <w:lang w:eastAsia="ru-RU"/>
        </w:rPr>
        <w:t xml:space="preserve">, з другої сторони, разом іменуються в тексті договору - Сторони, </w:t>
      </w:r>
      <w:r w:rsidR="00A4662A" w:rsidRPr="00A4662A">
        <w:rPr>
          <w:rFonts w:ascii="Times New Roman" w:eastAsia="Arial" w:hAnsi="Times New Roman"/>
          <w:color w:val="000000"/>
          <w:lang w:eastAsia="ru-RU"/>
        </w:rPr>
        <w:t xml:space="preserve">керуючись Постановою КМУ від 12.10.2022 р. № 1178 «Про затвердження особливостей здійснення публічних </w:t>
      </w:r>
      <w:proofErr w:type="spellStart"/>
      <w:r w:rsidR="00A4662A" w:rsidRPr="00A4662A">
        <w:rPr>
          <w:rFonts w:ascii="Times New Roman" w:eastAsia="Arial" w:hAnsi="Times New Roman"/>
          <w:color w:val="000000"/>
          <w:lang w:eastAsia="ru-RU"/>
        </w:rPr>
        <w:t>закупівель</w:t>
      </w:r>
      <w:proofErr w:type="spellEnd"/>
      <w:r w:rsidR="00A4662A" w:rsidRPr="00A4662A">
        <w:rPr>
          <w:rFonts w:ascii="Times New Roman" w:eastAsia="Arial" w:hAnsi="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Законом України «Про публічні закупівлі» (далі - Закон)</w:t>
      </w:r>
      <w:r w:rsidR="00A4662A">
        <w:rPr>
          <w:rFonts w:ascii="Times New Roman" w:eastAsia="Arial" w:hAnsi="Times New Roman"/>
          <w:color w:val="000000"/>
          <w:lang w:eastAsia="ru-RU"/>
        </w:rPr>
        <w:t xml:space="preserve">, </w:t>
      </w:r>
      <w:r w:rsidRPr="00923509">
        <w:rPr>
          <w:rFonts w:ascii="Times New Roman" w:eastAsia="Arial" w:hAnsi="Times New Roman"/>
          <w:color w:val="000000"/>
          <w:lang w:eastAsia="ru-RU"/>
        </w:rPr>
        <w:t>уклали цей Договір про наступне:</w:t>
      </w:r>
    </w:p>
    <w:p w14:paraId="00EEA7CB"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5EA7D1DD" w14:textId="77777777"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І. Предмет договору</w:t>
      </w:r>
    </w:p>
    <w:p w14:paraId="672AF130" w14:textId="4A4135FF"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1.1. В порядку та на умовах, визначених цим Договором, Постачальник зобов’язується передати у власність Покупцеві, а Покупець зобов’язується прийняти та оплатити товар</w:t>
      </w:r>
      <w:r w:rsidR="001C3561">
        <w:rPr>
          <w:rFonts w:ascii="Times New Roman" w:eastAsia="Arial" w:hAnsi="Times New Roman"/>
          <w:color w:val="000000"/>
          <w:lang w:eastAsia="ru-RU"/>
        </w:rPr>
        <w:t xml:space="preserve">, Код </w:t>
      </w:r>
      <w:r w:rsidR="001C3561" w:rsidRPr="001C3561">
        <w:rPr>
          <w:rFonts w:ascii="Times New Roman" w:eastAsia="Arial" w:hAnsi="Times New Roman"/>
          <w:color w:val="000000"/>
          <w:lang w:eastAsia="ru-RU"/>
        </w:rPr>
        <w:t>ДК 021:2015:33600000-6: Фармацевтична продукція</w:t>
      </w:r>
      <w:r w:rsidRPr="00923509">
        <w:rPr>
          <w:rFonts w:ascii="Times New Roman" w:eastAsia="Arial" w:hAnsi="Times New Roman"/>
          <w:color w:val="000000"/>
          <w:lang w:eastAsia="ru-RU"/>
        </w:rPr>
        <w:t>, загальна кількість, асортимент, одиниця виміру, ціна за одиницю виміру та загальна ціна яких визначена Сторонами у Специфікації до цього Договору (далі - Товар).</w:t>
      </w:r>
    </w:p>
    <w:p w14:paraId="7573A4F0" w14:textId="03C65FE9"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1.2. Найменування Товару: Лікарські засоби. Конкретне найменування, асортимент, кількість та ціна зазначені в Специфікації, що є невід’ємною частиною цього Договору (Додаток </w:t>
      </w:r>
      <w:r w:rsidR="00A4662A">
        <w:rPr>
          <w:rFonts w:ascii="Times New Roman" w:eastAsia="Arial" w:hAnsi="Times New Roman"/>
          <w:color w:val="000000"/>
          <w:lang w:eastAsia="ru-RU"/>
        </w:rPr>
        <w:t>№</w:t>
      </w:r>
      <w:r w:rsidRPr="00923509">
        <w:rPr>
          <w:rFonts w:ascii="Times New Roman" w:eastAsia="Arial" w:hAnsi="Times New Roman"/>
          <w:color w:val="000000"/>
          <w:lang w:eastAsia="ru-RU"/>
        </w:rPr>
        <w:t xml:space="preserve">1).  </w:t>
      </w:r>
    </w:p>
    <w:p w14:paraId="708B779B"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1.3. Обсяги закупівлі товару можуть бути зменшені залежно від реального фінансування видатків.</w:t>
      </w:r>
    </w:p>
    <w:p w14:paraId="31786F38"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744F7F32" w14:textId="77777777"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ІІ. Якість товару</w:t>
      </w:r>
    </w:p>
    <w:p w14:paraId="28CFA8C9"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2.1.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418AF82B"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2.2. Якість товару повинна відповідати державним нормам та стандартам встановленим в  Україні для даної групи товару на момент постачання товару та підтверджуватися сертифікатом якості.</w:t>
      </w:r>
    </w:p>
    <w:p w14:paraId="0B5F5899"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2.3. Товар повинен бути зареєстрованим в Україні в установленому порядку.</w:t>
      </w:r>
    </w:p>
    <w:p w14:paraId="63D6AA4A"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2.4. Термін придатності товару на момент поставки повинен становити не менше 12 місяців до закінчення встановленого інструкцією терміну придатності.</w:t>
      </w:r>
    </w:p>
    <w:p w14:paraId="3D4FC860"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2.5.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5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14:paraId="38C6EF81"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2.6.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(з дотриманням правил «холодового ланцюга» для товарів, які це потребують).</w:t>
      </w:r>
    </w:p>
    <w:p w14:paraId="42DEFF88"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7FFDCBCF" w14:textId="77777777"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III. Ціна товару та сума договору</w:t>
      </w:r>
    </w:p>
    <w:p w14:paraId="4680C85F" w14:textId="487258FB"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3.1. Ціна (сума) цього Договору становить _____________ грн. ___ коп. (________________________), у тому числі ПДВ - _________ грн. ___ коп. (_____________________).</w:t>
      </w:r>
      <w:r w:rsidR="0023628C">
        <w:rPr>
          <w:rFonts w:ascii="Times New Roman" w:eastAsia="Arial" w:hAnsi="Times New Roman"/>
          <w:color w:val="000000"/>
          <w:lang w:eastAsia="ru-RU"/>
        </w:rPr>
        <w:t xml:space="preserve"> Кошти - ____________.</w:t>
      </w:r>
    </w:p>
    <w:p w14:paraId="5593CE3C"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3.2. Ціна цього Договору може бути зменшена за взаємною згодою Сторін.</w:t>
      </w:r>
    </w:p>
    <w:p w14:paraId="225BB8F4"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3.3. 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14:paraId="33D3245C"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3.4. Ціни встановлюються в національній валюті України - гривні.</w:t>
      </w:r>
    </w:p>
    <w:p w14:paraId="4626AE58" w14:textId="77777777" w:rsidR="00923509" w:rsidRPr="00923509" w:rsidRDefault="00923509" w:rsidP="00923509">
      <w:pPr>
        <w:tabs>
          <w:tab w:val="left" w:pos="6379"/>
        </w:tabs>
        <w:spacing w:after="0" w:line="240" w:lineRule="auto"/>
        <w:jc w:val="both"/>
        <w:rPr>
          <w:rFonts w:ascii="Times New Roman" w:eastAsia="Arial" w:hAnsi="Times New Roman"/>
          <w:color w:val="000000"/>
          <w:lang w:eastAsia="ru-RU"/>
        </w:rPr>
      </w:pPr>
    </w:p>
    <w:p w14:paraId="54FB4667" w14:textId="65CC60A2"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IV.</w:t>
      </w:r>
      <w:r w:rsidR="0023628C">
        <w:rPr>
          <w:rFonts w:ascii="Times New Roman" w:eastAsia="Arial" w:hAnsi="Times New Roman"/>
          <w:b/>
          <w:color w:val="000000"/>
          <w:lang w:eastAsia="ru-RU"/>
        </w:rPr>
        <w:t xml:space="preserve"> </w:t>
      </w:r>
      <w:r w:rsidRPr="00923509">
        <w:rPr>
          <w:rFonts w:ascii="Times New Roman" w:eastAsia="Arial" w:hAnsi="Times New Roman"/>
          <w:b/>
          <w:color w:val="000000"/>
          <w:lang w:eastAsia="ru-RU"/>
        </w:rPr>
        <w:t>Порядок здійснення оплати</w:t>
      </w:r>
    </w:p>
    <w:p w14:paraId="46C8AE7E" w14:textId="20B431D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4.1. Розрахунки проводяться після поставки товару шляхом перерахування на розрахунковий рахунок Постачальника коштів протягом </w:t>
      </w:r>
      <w:r w:rsidR="00577D9E">
        <w:rPr>
          <w:rFonts w:ascii="Times New Roman" w:eastAsia="Arial" w:hAnsi="Times New Roman"/>
          <w:color w:val="000000"/>
          <w:lang w:eastAsia="ru-RU"/>
        </w:rPr>
        <w:t>90</w:t>
      </w:r>
      <w:r w:rsidRPr="00923509">
        <w:rPr>
          <w:rFonts w:ascii="Times New Roman" w:eastAsia="Arial" w:hAnsi="Times New Roman"/>
          <w:color w:val="000000"/>
          <w:lang w:eastAsia="ru-RU"/>
        </w:rPr>
        <w:t xml:space="preserve"> </w:t>
      </w:r>
      <w:r w:rsidR="00577D9E">
        <w:rPr>
          <w:rFonts w:ascii="Times New Roman" w:eastAsia="Arial" w:hAnsi="Times New Roman"/>
          <w:color w:val="000000"/>
          <w:lang w:eastAsia="ru-RU"/>
        </w:rPr>
        <w:t>календарних</w:t>
      </w:r>
      <w:r w:rsidRPr="00923509">
        <w:rPr>
          <w:rFonts w:ascii="Times New Roman" w:eastAsia="Arial" w:hAnsi="Times New Roman"/>
          <w:color w:val="000000"/>
          <w:lang w:eastAsia="ru-RU"/>
        </w:rPr>
        <w:t xml:space="preserve"> днів. Вид розрахунків — безготівковий, шляхом перерахування грошових коштів на розрахунковий рахунок Учасника.</w:t>
      </w:r>
    </w:p>
    <w:p w14:paraId="1BDADFC8"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4.2. Для розрахунків надається видаткова накладна. </w:t>
      </w:r>
    </w:p>
    <w:p w14:paraId="36C7C47D" w14:textId="4913D7CB" w:rsidR="00923509" w:rsidRPr="00923509" w:rsidRDefault="00923509" w:rsidP="0023628C">
      <w:pPr>
        <w:tabs>
          <w:tab w:val="left" w:pos="0"/>
          <w:tab w:val="left" w:pos="1134"/>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4.3.</w:t>
      </w:r>
      <w:r w:rsidR="0023628C">
        <w:rPr>
          <w:rFonts w:ascii="Times New Roman" w:eastAsia="Arial" w:hAnsi="Times New Roman"/>
          <w:color w:val="000000"/>
          <w:lang w:eastAsia="ru-RU"/>
        </w:rPr>
        <w:t xml:space="preserve"> </w:t>
      </w:r>
      <w:r w:rsidRPr="00923509">
        <w:rPr>
          <w:rFonts w:ascii="Times New Roman" w:eastAsia="Arial" w:hAnsi="Times New Roman"/>
          <w:color w:val="000000"/>
          <w:lang w:eastAsia="ru-RU"/>
        </w:rPr>
        <w:t>Сума зобов’язань по Договору може бути скоригована, відповідно до обсягів реального фінансування.</w:t>
      </w:r>
    </w:p>
    <w:p w14:paraId="28C9B82B"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5DAB0B68" w14:textId="42C143D7"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lastRenderedPageBreak/>
        <w:t>V.</w:t>
      </w:r>
      <w:r w:rsidR="001C3561">
        <w:rPr>
          <w:rFonts w:ascii="Times New Roman" w:eastAsia="Arial" w:hAnsi="Times New Roman"/>
          <w:b/>
          <w:color w:val="000000"/>
          <w:lang w:eastAsia="ru-RU"/>
        </w:rPr>
        <w:t xml:space="preserve"> </w:t>
      </w:r>
      <w:r w:rsidRPr="00923509">
        <w:rPr>
          <w:rFonts w:ascii="Times New Roman" w:eastAsia="Arial" w:hAnsi="Times New Roman"/>
          <w:b/>
          <w:color w:val="000000"/>
          <w:lang w:eastAsia="ru-RU"/>
        </w:rPr>
        <w:t>Поставка товарів</w:t>
      </w:r>
    </w:p>
    <w:p w14:paraId="05E1810E" w14:textId="66360973"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5.1. Строк поставки товару - </w:t>
      </w:r>
      <w:r w:rsidR="00AB5032" w:rsidRPr="00AB5032">
        <w:rPr>
          <w:rFonts w:ascii="Times New Roman" w:eastAsia="Arial" w:hAnsi="Times New Roman"/>
          <w:color w:val="000000"/>
          <w:lang w:eastAsia="ru-RU"/>
        </w:rPr>
        <w:t xml:space="preserve">протягом </w:t>
      </w:r>
      <w:r w:rsidR="00AB5032">
        <w:rPr>
          <w:rFonts w:ascii="Times New Roman" w:eastAsia="Arial" w:hAnsi="Times New Roman"/>
          <w:color w:val="000000"/>
          <w:lang w:eastAsia="ru-RU"/>
        </w:rPr>
        <w:t>3-х робочих днів</w:t>
      </w:r>
      <w:r w:rsidR="00AB5032" w:rsidRPr="00AB5032">
        <w:rPr>
          <w:rFonts w:ascii="Times New Roman" w:eastAsia="Arial" w:hAnsi="Times New Roman"/>
          <w:color w:val="000000"/>
          <w:lang w:eastAsia="ru-RU"/>
        </w:rPr>
        <w:t>, відповідно до отриманого замовлення від Покупця.</w:t>
      </w:r>
    </w:p>
    <w:p w14:paraId="3720BB9F" w14:textId="297EF6ED"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5.2 Місце поставки  товару – </w:t>
      </w:r>
      <w:r w:rsidR="0023628C" w:rsidRPr="00CA1D5E">
        <w:rPr>
          <w:rFonts w:ascii="Times New Roman" w:hAnsi="Times New Roman"/>
        </w:rPr>
        <w:t>КНП «Міська лікарня №9» ЗМР</w:t>
      </w:r>
      <w:r w:rsidR="0023628C" w:rsidRPr="00CA1D5E">
        <w:rPr>
          <w:rFonts w:ascii="Times New Roman" w:hAnsi="Times New Roman"/>
          <w:lang w:eastAsia="ru-RU"/>
        </w:rPr>
        <w:t xml:space="preserve">. Фактична адреса поставки: </w:t>
      </w:r>
      <w:r w:rsidR="0023628C" w:rsidRPr="00CA1D5E">
        <w:rPr>
          <w:rFonts w:ascii="Times New Roman" w:hAnsi="Times New Roman"/>
        </w:rPr>
        <w:t>вул. Щаслива/Дудикіна,1/6, м. Запоріжжя, Україна, 69065</w:t>
      </w:r>
      <w:r w:rsidR="0023628C">
        <w:rPr>
          <w:rFonts w:ascii="Times New Roman" w:hAnsi="Times New Roman"/>
        </w:rPr>
        <w:t>.</w:t>
      </w:r>
    </w:p>
    <w:p w14:paraId="7DCA8BD0" w14:textId="14A1E9E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5.3. Доставка товару проводиться Постачальником із забезпеченням умов належного транспортування товару, за свій рахунок, з  відвантаженням і розвантаженням товарів.</w:t>
      </w:r>
    </w:p>
    <w:p w14:paraId="5E62AE96"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5.4. Датою поставки товару вважається дата прийняття товару Покупцем за кількістю та якістю, що підтверджується підписаними Сторонами відповідно видатковою накладною. </w:t>
      </w:r>
    </w:p>
    <w:p w14:paraId="0AD08C6F"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5.5. Приймання-передача товару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14:paraId="7DA82CE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Приймання-передача товару оформлюється видатковою накладною Постачальника,  яка підписується матеріально-відповідальними особами Постачальника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14:paraId="37D07F8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У разі виявлення:</w:t>
      </w:r>
    </w:p>
    <w:p w14:paraId="54BA1D03"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недостачі товару складається акт за підписами уповноважених осіб, які здійснювали приймання-передачу товару;</w:t>
      </w:r>
    </w:p>
    <w:p w14:paraId="02F7DF4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партії товару Постачальнику.</w:t>
      </w:r>
    </w:p>
    <w:p w14:paraId="7A3E2CF7"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Про виявлені порушення умов цього договору щодо кількості та якості товару Покупець письмово повідомляє Постачальника і застосовує санкції згідно з розділом VII цього Договору.</w:t>
      </w:r>
    </w:p>
    <w:p w14:paraId="3E4FEF14" w14:textId="22970F7F"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5.6. Ризик випадкової втрати Товару несе Постачальник до моменту передачі його Покупцю за накладною на склад.</w:t>
      </w:r>
    </w:p>
    <w:p w14:paraId="1B9399A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087B394C" w14:textId="183A528B"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VI.</w:t>
      </w:r>
      <w:r w:rsidR="004A3FAE">
        <w:rPr>
          <w:rFonts w:ascii="Times New Roman" w:eastAsia="Arial" w:hAnsi="Times New Roman"/>
          <w:b/>
          <w:color w:val="000000"/>
          <w:lang w:eastAsia="ru-RU"/>
        </w:rPr>
        <w:t xml:space="preserve"> </w:t>
      </w:r>
      <w:r w:rsidRPr="00923509">
        <w:rPr>
          <w:rFonts w:ascii="Times New Roman" w:eastAsia="Arial" w:hAnsi="Times New Roman"/>
          <w:b/>
          <w:color w:val="000000"/>
          <w:lang w:eastAsia="ru-RU"/>
        </w:rPr>
        <w:t>Права та обов'язки сторін</w:t>
      </w:r>
    </w:p>
    <w:p w14:paraId="7A51DBF7"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6.1. Покупець зобов'язаний:</w:t>
      </w:r>
    </w:p>
    <w:p w14:paraId="31709E40"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6.1.1. Своєчасно та в повному обсязі сплачувати за поставлений товар;</w:t>
      </w:r>
    </w:p>
    <w:p w14:paraId="4873B91E"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6.1.2. Приймати поставлений товар згідно видаткової накладної.</w:t>
      </w:r>
    </w:p>
    <w:p w14:paraId="1A9192C3"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6.2. Покупець має право:</w:t>
      </w:r>
    </w:p>
    <w:p w14:paraId="5DB7F4AA"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6.2.1. Достроково, в односторонньому порядку, розірвати даний  Договір у разі невиконання зобов'язань Постачальником, повідомивши про це його у строк 30 календарних днів.</w:t>
      </w:r>
    </w:p>
    <w:p w14:paraId="753215F1"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6.2.2. Контролювати поставку товару у строки, встановлені цим Договором;</w:t>
      </w:r>
    </w:p>
    <w:p w14:paraId="1D80A5E1"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двох календарних  днів.</w:t>
      </w:r>
    </w:p>
    <w:p w14:paraId="6B686ECB"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6.2.4. Повернути рахунок Постачальнику без здійснення оплати в разі неналежного оформлення документів (відсутність печатки, підписів тощо). </w:t>
      </w:r>
    </w:p>
    <w:p w14:paraId="206F5B95"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6.3. Постачальник зобов'язаний:</w:t>
      </w:r>
    </w:p>
    <w:p w14:paraId="6B192417"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6.3.1. Забезпечити поставку товару у строки, встановлені зазначеним Договором.</w:t>
      </w:r>
    </w:p>
    <w:p w14:paraId="3E8A72B4"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6.3.2. Забезпечити поставку товару, якість яких відповідає умовам, установленим розділом II цього Договору.</w:t>
      </w:r>
    </w:p>
    <w:p w14:paraId="605F300A"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6.3.3. Провести заміну товару на якісний в разі порушень діючих вимог та умов поставки товару в термін, що не перевищує 5  днів після попередньої поставки товару.</w:t>
      </w:r>
    </w:p>
    <w:p w14:paraId="3EC2E8DE"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6.4. Постачальник має право:</w:t>
      </w:r>
    </w:p>
    <w:p w14:paraId="566C6271"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6.4.1. Своєчасно та в повному обсязі отримувати плату за поставлений товар;</w:t>
      </w:r>
    </w:p>
    <w:p w14:paraId="17096212"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6.4.2. На дострокову поставку товарів за письмовим погодженням Покупця.</w:t>
      </w:r>
    </w:p>
    <w:p w14:paraId="5E03F7EC"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594AF917" w14:textId="107D60B3"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VII.</w:t>
      </w:r>
      <w:r w:rsidR="004A3FAE">
        <w:rPr>
          <w:rFonts w:ascii="Times New Roman" w:eastAsia="Arial" w:hAnsi="Times New Roman"/>
          <w:b/>
          <w:color w:val="000000"/>
          <w:lang w:eastAsia="ru-RU"/>
        </w:rPr>
        <w:t xml:space="preserve"> </w:t>
      </w:r>
      <w:r w:rsidRPr="00923509">
        <w:rPr>
          <w:rFonts w:ascii="Times New Roman" w:eastAsia="Arial" w:hAnsi="Times New Roman"/>
          <w:b/>
          <w:color w:val="000000"/>
          <w:lang w:eastAsia="ru-RU"/>
        </w:rPr>
        <w:t>Відповідальність сторін</w:t>
      </w:r>
    </w:p>
    <w:p w14:paraId="2C42D7D3" w14:textId="5C9CA354" w:rsid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14:paraId="0032C69B" w14:textId="71CC2AFF" w:rsidR="00F82CB4" w:rsidRDefault="00F82CB4" w:rsidP="00923509">
      <w:pPr>
        <w:tabs>
          <w:tab w:val="left" w:pos="6379"/>
        </w:tabs>
        <w:spacing w:after="0" w:line="240" w:lineRule="auto"/>
        <w:ind w:firstLine="709"/>
        <w:jc w:val="both"/>
        <w:rPr>
          <w:rFonts w:ascii="Times New Roman" w:eastAsia="Arial" w:hAnsi="Times New Roman"/>
          <w:color w:val="000000"/>
          <w:lang w:eastAsia="ru-RU"/>
        </w:rPr>
      </w:pPr>
      <w:r>
        <w:rPr>
          <w:rFonts w:ascii="Times New Roman" w:eastAsia="Arial" w:hAnsi="Times New Roman"/>
          <w:color w:val="000000"/>
          <w:lang w:eastAsia="ru-RU"/>
        </w:rPr>
        <w:t xml:space="preserve">7.2. </w:t>
      </w:r>
      <w:r w:rsidRPr="00F82CB4">
        <w:rPr>
          <w:rFonts w:ascii="Times New Roman" w:eastAsia="Arial" w:hAnsi="Times New Roman"/>
          <w:color w:val="000000"/>
          <w:lang w:eastAsia="ru-RU"/>
        </w:rPr>
        <w:t>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w:t>
      </w:r>
    </w:p>
    <w:p w14:paraId="409A674E" w14:textId="637CEA99" w:rsidR="00F82CB4" w:rsidRDefault="00F82CB4" w:rsidP="00923509">
      <w:pPr>
        <w:tabs>
          <w:tab w:val="left" w:pos="6379"/>
        </w:tabs>
        <w:spacing w:after="0" w:line="240" w:lineRule="auto"/>
        <w:ind w:firstLine="709"/>
        <w:jc w:val="both"/>
        <w:rPr>
          <w:rFonts w:ascii="Times New Roman" w:eastAsia="Arial" w:hAnsi="Times New Roman"/>
          <w:color w:val="000000"/>
          <w:lang w:eastAsia="ru-RU"/>
        </w:rPr>
      </w:pPr>
      <w:r>
        <w:rPr>
          <w:rFonts w:ascii="Times New Roman" w:eastAsia="Arial" w:hAnsi="Times New Roman"/>
          <w:color w:val="000000"/>
          <w:lang w:eastAsia="ru-RU"/>
        </w:rPr>
        <w:t xml:space="preserve">7.3. </w:t>
      </w:r>
      <w:r w:rsidRPr="00F82CB4">
        <w:rPr>
          <w:rFonts w:ascii="Times New Roman" w:eastAsia="Arial" w:hAnsi="Times New Roman"/>
          <w:color w:val="000000"/>
          <w:lang w:eastAsia="ru-RU"/>
        </w:rPr>
        <w:t>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w:t>
      </w:r>
    </w:p>
    <w:p w14:paraId="4A40DD80" w14:textId="1FB4A081" w:rsidR="00F82CB4" w:rsidRPr="00923509" w:rsidRDefault="00F82CB4" w:rsidP="00923509">
      <w:pPr>
        <w:tabs>
          <w:tab w:val="left" w:pos="6379"/>
        </w:tabs>
        <w:spacing w:after="0" w:line="240" w:lineRule="auto"/>
        <w:ind w:firstLine="709"/>
        <w:jc w:val="both"/>
        <w:rPr>
          <w:rFonts w:ascii="Times New Roman" w:eastAsia="Arial" w:hAnsi="Times New Roman"/>
          <w:color w:val="000000"/>
          <w:lang w:eastAsia="ru-RU"/>
        </w:rPr>
      </w:pPr>
      <w:r>
        <w:rPr>
          <w:rFonts w:ascii="Times New Roman" w:eastAsia="Arial" w:hAnsi="Times New Roman"/>
          <w:color w:val="000000"/>
          <w:lang w:eastAsia="ru-RU"/>
        </w:rPr>
        <w:t xml:space="preserve">7.4. </w:t>
      </w:r>
      <w:r w:rsidRPr="00F82CB4">
        <w:rPr>
          <w:rFonts w:ascii="Times New Roman" w:eastAsia="Arial" w:hAnsi="Times New Roman"/>
          <w:color w:val="000000"/>
          <w:lang w:eastAsia="ru-RU"/>
        </w:rPr>
        <w:t>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w:t>
      </w:r>
    </w:p>
    <w:p w14:paraId="1B5E85C8" w14:textId="7AF23D08"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lastRenderedPageBreak/>
        <w:t>7.</w:t>
      </w:r>
      <w:r w:rsidR="001B56A5">
        <w:rPr>
          <w:rFonts w:ascii="Times New Roman" w:eastAsia="Arial" w:hAnsi="Times New Roman"/>
          <w:color w:val="000000"/>
          <w:lang w:eastAsia="ru-RU"/>
        </w:rPr>
        <w:t>5</w:t>
      </w:r>
      <w:r w:rsidRPr="00923509">
        <w:rPr>
          <w:rFonts w:ascii="Times New Roman" w:eastAsia="Arial" w:hAnsi="Times New Roman"/>
          <w:color w:val="000000"/>
          <w:lang w:eastAsia="ru-RU"/>
        </w:rPr>
        <w:t>.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143F121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52A6AED0" w14:textId="77777777"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VIIІ. Обставини непереборної сили</w:t>
      </w:r>
    </w:p>
    <w:p w14:paraId="5F8D37F4"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7A8760A"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24C534C7"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3C867349"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0D018BD1"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0F5D91AB" w14:textId="77777777"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ІX. Вирішення спорів</w:t>
      </w:r>
    </w:p>
    <w:p w14:paraId="13A9FE34"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7B89C364"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9.2. У разі недосягнення Сторонами згоди спори (розбіжності) вирішуються у судовому порядку.</w:t>
      </w:r>
    </w:p>
    <w:p w14:paraId="6F19BD80"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9.3. Сторони визнають, що всі ймовірні претензії за даним Договором повинні бути розглянуті протягом 10 (десяти) календарних днів з моменту отримання претензії.</w:t>
      </w:r>
    </w:p>
    <w:p w14:paraId="4987C02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77E44EBE" w14:textId="77777777"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X. Строк дії договору</w:t>
      </w:r>
    </w:p>
    <w:p w14:paraId="0CADCB68" w14:textId="57EC83DA"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10.1. Цей Договір набирає чинності з дати підписання договору і діє до 31 грудня 202</w:t>
      </w:r>
      <w:r w:rsidR="00EF4BE5">
        <w:rPr>
          <w:rFonts w:ascii="Times New Roman" w:eastAsia="Arial" w:hAnsi="Times New Roman"/>
          <w:color w:val="000000"/>
          <w:lang w:eastAsia="ru-RU"/>
        </w:rPr>
        <w:t>4</w:t>
      </w:r>
      <w:r w:rsidRPr="00923509">
        <w:rPr>
          <w:rFonts w:ascii="Times New Roman" w:eastAsia="Arial" w:hAnsi="Times New Roman"/>
          <w:color w:val="000000"/>
          <w:lang w:eastAsia="ru-RU"/>
        </w:rPr>
        <w:t xml:space="preserve"> року, а в частині виконання зобов’язань – до повного їх виконання.</w:t>
      </w:r>
    </w:p>
    <w:p w14:paraId="02611C58"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10.2. Цей Договір укладається і підписується у двох примірниках, що мають однакову юридичну силу.</w:t>
      </w:r>
    </w:p>
    <w:p w14:paraId="6288FAF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3C119D65" w14:textId="77777777"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XІ. Інші умови</w:t>
      </w:r>
    </w:p>
    <w:p w14:paraId="0AD0023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11.1. Зміни в цей Договір можуть бути внесені за взаємною згодою Сторін, що оформляється додатковою угодою до цього Договору.</w:t>
      </w:r>
    </w:p>
    <w:p w14:paraId="68F289C4"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3B9C1977" w14:textId="6C881ECC"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11.3. Умови договору не повинні відрізнятися від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17F38060" w14:textId="32F448EF" w:rsidR="00334406" w:rsidRPr="00334406" w:rsidRDefault="00334406" w:rsidP="00334406">
      <w:pPr>
        <w:tabs>
          <w:tab w:val="left" w:pos="6379"/>
        </w:tabs>
        <w:spacing w:after="0" w:line="240" w:lineRule="auto"/>
        <w:ind w:firstLine="709"/>
        <w:jc w:val="both"/>
        <w:rPr>
          <w:rFonts w:ascii="Times New Roman" w:eastAsia="Arial" w:hAnsi="Times New Roman"/>
          <w:color w:val="000000"/>
          <w:lang w:eastAsia="ru-RU"/>
        </w:rPr>
      </w:pPr>
      <w:r w:rsidRPr="00334406">
        <w:rPr>
          <w:rFonts w:ascii="Times New Roman" w:eastAsia="Arial" w:hAnsi="Times New Roman"/>
          <w:color w:val="000000"/>
          <w:lang w:eastAsia="ru-RU"/>
        </w:rPr>
        <w:t>1) зменшення обсягів закупівлі, зокрема з урахуванням фактичного обсягу видатків замовника;</w:t>
      </w:r>
    </w:p>
    <w:p w14:paraId="0BAE5A56" w14:textId="609ECE2A" w:rsidR="00334406" w:rsidRPr="00334406" w:rsidRDefault="00334406" w:rsidP="00334406">
      <w:pPr>
        <w:tabs>
          <w:tab w:val="left" w:pos="6379"/>
        </w:tabs>
        <w:spacing w:after="0" w:line="240" w:lineRule="auto"/>
        <w:ind w:firstLine="709"/>
        <w:jc w:val="both"/>
        <w:rPr>
          <w:rFonts w:ascii="Times New Roman" w:eastAsia="Arial" w:hAnsi="Times New Roman"/>
          <w:color w:val="000000"/>
          <w:lang w:eastAsia="ru-RU"/>
        </w:rPr>
      </w:pPr>
      <w:r w:rsidRPr="00334406">
        <w:rPr>
          <w:rFonts w:ascii="Times New Roman" w:eastAsia="Arial" w:hAnsi="Times New Roman"/>
          <w:color w:val="00000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34406">
        <w:rPr>
          <w:rFonts w:ascii="Times New Roman" w:eastAsia="Arial" w:hAnsi="Times New Roman"/>
          <w:color w:val="000000"/>
          <w:lang w:eastAsia="ru-RU"/>
        </w:rPr>
        <w:t>пропорційно</w:t>
      </w:r>
      <w:proofErr w:type="spellEnd"/>
      <w:r w:rsidRPr="00334406">
        <w:rPr>
          <w:rFonts w:ascii="Times New Roman" w:eastAsia="Arial" w:hAnsi="Times New Roman"/>
          <w:color w:val="00000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D786533" w14:textId="47581D30" w:rsidR="00334406" w:rsidRPr="00334406" w:rsidRDefault="00334406" w:rsidP="00334406">
      <w:pPr>
        <w:tabs>
          <w:tab w:val="left" w:pos="6379"/>
        </w:tabs>
        <w:spacing w:after="0" w:line="240" w:lineRule="auto"/>
        <w:ind w:firstLine="709"/>
        <w:jc w:val="both"/>
        <w:rPr>
          <w:rFonts w:ascii="Times New Roman" w:eastAsia="Arial" w:hAnsi="Times New Roman"/>
          <w:color w:val="000000"/>
          <w:lang w:eastAsia="ru-RU"/>
        </w:rPr>
      </w:pPr>
      <w:r w:rsidRPr="00334406">
        <w:rPr>
          <w:rFonts w:ascii="Times New Roman" w:eastAsia="Arial" w:hAnsi="Times New Roman"/>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F41A4D7" w14:textId="1A64A4EA" w:rsidR="00334406" w:rsidRPr="00334406" w:rsidRDefault="00334406" w:rsidP="00334406">
      <w:pPr>
        <w:tabs>
          <w:tab w:val="left" w:pos="6379"/>
        </w:tabs>
        <w:spacing w:after="0" w:line="240" w:lineRule="auto"/>
        <w:ind w:firstLine="709"/>
        <w:jc w:val="both"/>
        <w:rPr>
          <w:rFonts w:ascii="Times New Roman" w:eastAsia="Arial" w:hAnsi="Times New Roman"/>
          <w:color w:val="000000"/>
          <w:lang w:eastAsia="ru-RU"/>
        </w:rPr>
      </w:pPr>
      <w:r w:rsidRPr="00334406">
        <w:rPr>
          <w:rFonts w:ascii="Times New Roman" w:eastAsia="Arial" w:hAnsi="Times New Roman"/>
          <w:color w:val="00000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61DAE7" w14:textId="22175CC2" w:rsidR="00334406" w:rsidRPr="00334406" w:rsidRDefault="00334406" w:rsidP="00334406">
      <w:pPr>
        <w:tabs>
          <w:tab w:val="left" w:pos="6379"/>
        </w:tabs>
        <w:spacing w:after="0" w:line="240" w:lineRule="auto"/>
        <w:ind w:firstLine="709"/>
        <w:jc w:val="both"/>
        <w:rPr>
          <w:rFonts w:ascii="Times New Roman" w:eastAsia="Arial" w:hAnsi="Times New Roman"/>
          <w:color w:val="000000"/>
          <w:lang w:eastAsia="ru-RU"/>
        </w:rPr>
      </w:pPr>
      <w:r w:rsidRPr="00334406">
        <w:rPr>
          <w:rFonts w:ascii="Times New Roman" w:eastAsia="Arial" w:hAnsi="Times New Roman"/>
          <w:color w:val="000000"/>
          <w:lang w:eastAsia="ru-RU"/>
        </w:rPr>
        <w:t>5) погодження зміни ціни в договорі про закупівлю в бік зменшення (без зміни кількості (обсягу) та якості товарів, робіт і послуг);</w:t>
      </w:r>
    </w:p>
    <w:p w14:paraId="2DC04533" w14:textId="754E3758" w:rsidR="00334406" w:rsidRPr="00334406" w:rsidRDefault="00334406" w:rsidP="00334406">
      <w:pPr>
        <w:tabs>
          <w:tab w:val="left" w:pos="6379"/>
        </w:tabs>
        <w:spacing w:after="0" w:line="240" w:lineRule="auto"/>
        <w:ind w:firstLine="709"/>
        <w:jc w:val="both"/>
        <w:rPr>
          <w:rFonts w:ascii="Times New Roman" w:eastAsia="Arial" w:hAnsi="Times New Roman"/>
          <w:color w:val="000000"/>
          <w:lang w:eastAsia="ru-RU"/>
        </w:rPr>
      </w:pPr>
      <w:r w:rsidRPr="00334406">
        <w:rPr>
          <w:rFonts w:ascii="Times New Roman" w:eastAsia="Arial" w:hAnsi="Times New Roman"/>
          <w:color w:val="00000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34406">
        <w:rPr>
          <w:rFonts w:ascii="Times New Roman" w:eastAsia="Arial" w:hAnsi="Times New Roman"/>
          <w:color w:val="000000"/>
          <w:lang w:eastAsia="ru-RU"/>
        </w:rPr>
        <w:t>пропорційно</w:t>
      </w:r>
      <w:proofErr w:type="spellEnd"/>
      <w:r w:rsidRPr="00334406">
        <w:rPr>
          <w:rFonts w:ascii="Times New Roman" w:eastAsia="Arial" w:hAnsi="Times New Roman"/>
          <w:color w:val="000000"/>
          <w:lang w:eastAsia="ru-RU"/>
        </w:rPr>
        <w:t xml:space="preserve"> до зміни таких ставок та/або пільг з оподаткування, а також у зв’язку із зміною системи оподаткування </w:t>
      </w:r>
      <w:proofErr w:type="spellStart"/>
      <w:r w:rsidRPr="00334406">
        <w:rPr>
          <w:rFonts w:ascii="Times New Roman" w:eastAsia="Arial" w:hAnsi="Times New Roman"/>
          <w:color w:val="000000"/>
          <w:lang w:eastAsia="ru-RU"/>
        </w:rPr>
        <w:t>пропорційно</w:t>
      </w:r>
      <w:proofErr w:type="spellEnd"/>
      <w:r w:rsidRPr="00334406">
        <w:rPr>
          <w:rFonts w:ascii="Times New Roman" w:eastAsia="Arial" w:hAnsi="Times New Roman"/>
          <w:color w:val="000000"/>
          <w:lang w:eastAsia="ru-RU"/>
        </w:rPr>
        <w:t xml:space="preserve"> до зміни податкового навантаження внаслідок зміни системи оподаткування;</w:t>
      </w:r>
    </w:p>
    <w:p w14:paraId="543F30CE" w14:textId="54AE2600" w:rsidR="00334406" w:rsidRPr="00334406" w:rsidRDefault="00334406" w:rsidP="00334406">
      <w:pPr>
        <w:tabs>
          <w:tab w:val="left" w:pos="6379"/>
        </w:tabs>
        <w:spacing w:after="0" w:line="240" w:lineRule="auto"/>
        <w:ind w:firstLine="709"/>
        <w:jc w:val="both"/>
        <w:rPr>
          <w:rFonts w:ascii="Times New Roman" w:eastAsia="Arial" w:hAnsi="Times New Roman"/>
          <w:color w:val="000000"/>
          <w:lang w:eastAsia="ru-RU"/>
        </w:rPr>
      </w:pPr>
      <w:r w:rsidRPr="00334406">
        <w:rPr>
          <w:rFonts w:ascii="Times New Roman" w:eastAsia="Arial" w:hAnsi="Times New Roman"/>
          <w:color w:val="00000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4406">
        <w:rPr>
          <w:rFonts w:ascii="Times New Roman" w:eastAsia="Arial" w:hAnsi="Times New Roman"/>
          <w:color w:val="000000"/>
          <w:lang w:eastAsia="ru-RU"/>
        </w:rPr>
        <w:t>Platts</w:t>
      </w:r>
      <w:proofErr w:type="spellEnd"/>
      <w:r w:rsidRPr="00334406">
        <w:rPr>
          <w:rFonts w:ascii="Times New Roman" w:eastAsia="Arial" w:hAnsi="Times New Roman"/>
          <w:color w:val="000000"/>
          <w:lang w:eastAsia="ru-RU"/>
        </w:rPr>
        <w:t xml:space="preserve">, ARGUS, регульованих цін </w:t>
      </w:r>
      <w:r w:rsidRPr="00334406">
        <w:rPr>
          <w:rFonts w:ascii="Times New Roman" w:eastAsia="Arial" w:hAnsi="Times New Roman"/>
          <w:color w:val="000000"/>
          <w:lang w:eastAsia="ru-RU"/>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384E51" w14:textId="17403245" w:rsidR="00923509" w:rsidRPr="00923509" w:rsidRDefault="00334406" w:rsidP="00334406">
      <w:pPr>
        <w:tabs>
          <w:tab w:val="left" w:pos="6379"/>
        </w:tabs>
        <w:spacing w:after="0" w:line="240" w:lineRule="auto"/>
        <w:ind w:firstLine="709"/>
        <w:jc w:val="both"/>
        <w:rPr>
          <w:rFonts w:ascii="Times New Roman" w:eastAsia="Arial" w:hAnsi="Times New Roman"/>
          <w:color w:val="000000"/>
          <w:lang w:eastAsia="ru-RU"/>
        </w:rPr>
      </w:pPr>
      <w:r w:rsidRPr="00334406">
        <w:rPr>
          <w:rFonts w:ascii="Times New Roman" w:eastAsia="Arial" w:hAnsi="Times New Roman"/>
          <w:color w:val="000000"/>
          <w:lang w:eastAsia="ru-RU"/>
        </w:rPr>
        <w:t>8) зміни умов у зв’язку із застосуванням положень частини шостої статті 41 Закону.</w:t>
      </w:r>
    </w:p>
    <w:p w14:paraId="542155A9"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11.4. Усі правовідносини, що виникають у зв'язку з виконанням умов цього Договору і не врегульовані ним, регламентуються нормами чинного законодавства.</w:t>
      </w:r>
    </w:p>
    <w:p w14:paraId="1DE0253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11.5.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B015DC4"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3E77026B" w14:textId="77777777"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XІI. Додатки до договору</w:t>
      </w:r>
    </w:p>
    <w:p w14:paraId="76A49105" w14:textId="0B545E88"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12.1. Невід'ємною частиною цього Договору є Специфікація – Додаток </w:t>
      </w:r>
      <w:r w:rsidR="001C3561">
        <w:rPr>
          <w:rFonts w:ascii="Times New Roman" w:eastAsia="Arial" w:hAnsi="Times New Roman"/>
          <w:color w:val="000000"/>
          <w:lang w:eastAsia="ru-RU"/>
        </w:rPr>
        <w:t>№</w:t>
      </w:r>
      <w:r w:rsidRPr="00923509">
        <w:rPr>
          <w:rFonts w:ascii="Times New Roman" w:eastAsia="Arial" w:hAnsi="Times New Roman"/>
          <w:color w:val="000000"/>
          <w:lang w:eastAsia="ru-RU"/>
        </w:rPr>
        <w:t>1.</w:t>
      </w:r>
    </w:p>
    <w:p w14:paraId="225C57F7"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4BA76EFA" w14:textId="29292FFC" w:rsid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XIII. Місцезнаходження та банківські реквізити сторін:</w:t>
      </w:r>
    </w:p>
    <w:p w14:paraId="2C22AF43" w14:textId="77777777" w:rsidR="005D3484" w:rsidRPr="00923509" w:rsidRDefault="005D3484" w:rsidP="00923509">
      <w:pPr>
        <w:tabs>
          <w:tab w:val="left" w:pos="6379"/>
        </w:tabs>
        <w:spacing w:after="0" w:line="240" w:lineRule="auto"/>
        <w:ind w:firstLine="709"/>
        <w:jc w:val="center"/>
        <w:rPr>
          <w:rFonts w:ascii="Times New Roman" w:eastAsia="Arial" w:hAnsi="Times New Roman"/>
          <w:b/>
          <w:color w:val="000000"/>
          <w:lang w:eastAsia="ru-RU"/>
        </w:rPr>
      </w:pPr>
    </w:p>
    <w:tbl>
      <w:tblPr>
        <w:tblW w:w="0" w:type="auto"/>
        <w:jc w:val="center"/>
        <w:tblLook w:val="04A0" w:firstRow="1" w:lastRow="0" w:firstColumn="1" w:lastColumn="0" w:noHBand="0" w:noVBand="1"/>
      </w:tblPr>
      <w:tblGrid>
        <w:gridCol w:w="4928"/>
        <w:gridCol w:w="5276"/>
      </w:tblGrid>
      <w:tr w:rsidR="005D3484" w:rsidRPr="005D3484" w14:paraId="5479078F" w14:textId="77777777" w:rsidTr="005E2513">
        <w:trPr>
          <w:jc w:val="center"/>
        </w:trPr>
        <w:tc>
          <w:tcPr>
            <w:tcW w:w="4928" w:type="dxa"/>
            <w:shd w:val="clear" w:color="auto" w:fill="auto"/>
          </w:tcPr>
          <w:p w14:paraId="05203B94" w14:textId="56AE8389" w:rsidR="005D3484" w:rsidRPr="005D3484" w:rsidRDefault="005D3484" w:rsidP="005D3484">
            <w:pPr>
              <w:snapToGrid w:val="0"/>
              <w:rPr>
                <w:rFonts w:ascii="Times New Roman" w:hAnsi="Times New Roman"/>
                <w:b/>
              </w:rPr>
            </w:pPr>
            <w:r w:rsidRPr="005D3484">
              <w:rPr>
                <w:rFonts w:ascii="Times New Roman" w:hAnsi="Times New Roman"/>
                <w:b/>
              </w:rPr>
              <w:t xml:space="preserve">                 ПОСТАЧАЛЬНИК:</w:t>
            </w:r>
            <w:r>
              <w:rPr>
                <w:rFonts w:ascii="Times New Roman" w:hAnsi="Times New Roman"/>
                <w:b/>
              </w:rPr>
              <w:br/>
            </w:r>
          </w:p>
        </w:tc>
        <w:tc>
          <w:tcPr>
            <w:tcW w:w="5276" w:type="dxa"/>
            <w:shd w:val="clear" w:color="auto" w:fill="auto"/>
          </w:tcPr>
          <w:p w14:paraId="5DD33CD8" w14:textId="0181462E" w:rsidR="005D3484" w:rsidRPr="005D3484" w:rsidRDefault="005D3484" w:rsidP="005D3484">
            <w:pPr>
              <w:suppressLineNumbers/>
              <w:snapToGrid w:val="0"/>
              <w:ind w:firstLine="21"/>
              <w:rPr>
                <w:rFonts w:ascii="Times New Roman" w:hAnsi="Times New Roman"/>
                <w:b/>
              </w:rPr>
            </w:pPr>
            <w:r w:rsidRPr="005D3484">
              <w:rPr>
                <w:rFonts w:ascii="Times New Roman" w:hAnsi="Times New Roman"/>
                <w:b/>
              </w:rPr>
              <w:t xml:space="preserve">                           ПОКУПЕЦЬ:</w:t>
            </w:r>
            <w:r>
              <w:rPr>
                <w:rFonts w:ascii="Times New Roman" w:hAnsi="Times New Roman"/>
                <w:b/>
              </w:rPr>
              <w:br/>
            </w:r>
            <w:r w:rsidRPr="005D3484">
              <w:rPr>
                <w:rFonts w:ascii="Times New Roman" w:hAnsi="Times New Roman"/>
                <w:b/>
              </w:rPr>
              <w:t>Комунальне некомерційне підприємство</w:t>
            </w:r>
            <w:r w:rsidRPr="005D3484">
              <w:rPr>
                <w:rFonts w:ascii="Times New Roman" w:hAnsi="Times New Roman"/>
                <w:b/>
              </w:rPr>
              <w:br/>
              <w:t>“Міська лікарня №9” Запорізької міської ради</w:t>
            </w:r>
            <w:r w:rsidRPr="005D3484">
              <w:rPr>
                <w:rFonts w:ascii="Times New Roman" w:hAnsi="Times New Roman"/>
                <w:b/>
              </w:rPr>
              <w:br/>
            </w:r>
            <w:r w:rsidRPr="005D3484">
              <w:rPr>
                <w:rFonts w:ascii="Times New Roman" w:hAnsi="Times New Roman"/>
                <w:bCs/>
                <w:color w:val="000000"/>
              </w:rPr>
              <w:t xml:space="preserve">Код ЄДРПОУ 05498694 </w:t>
            </w:r>
            <w:r w:rsidRPr="005D3484">
              <w:rPr>
                <w:rFonts w:ascii="Times New Roman" w:hAnsi="Times New Roman"/>
                <w:bCs/>
                <w:color w:val="000000"/>
              </w:rPr>
              <w:br/>
              <w:t>69065, м. Запоріжжя, вул. Щаслива/</w:t>
            </w:r>
            <w:proofErr w:type="spellStart"/>
            <w:r w:rsidRPr="005D3484">
              <w:rPr>
                <w:rFonts w:ascii="Times New Roman" w:hAnsi="Times New Roman"/>
                <w:bCs/>
                <w:color w:val="000000"/>
              </w:rPr>
              <w:t>Дудикіна</w:t>
            </w:r>
            <w:proofErr w:type="spellEnd"/>
            <w:r w:rsidRPr="005D3484">
              <w:rPr>
                <w:rFonts w:ascii="Times New Roman" w:hAnsi="Times New Roman"/>
                <w:bCs/>
                <w:color w:val="000000"/>
              </w:rPr>
              <w:t xml:space="preserve"> 1/6</w:t>
            </w:r>
            <w:r w:rsidRPr="005D3484">
              <w:rPr>
                <w:rFonts w:ascii="Times New Roman" w:hAnsi="Times New Roman"/>
                <w:bCs/>
                <w:color w:val="000000"/>
              </w:rPr>
              <w:br/>
            </w:r>
            <w:r w:rsidRPr="005D3484">
              <w:rPr>
                <w:rFonts w:ascii="Times New Roman" w:hAnsi="Times New Roman"/>
              </w:rPr>
              <w:t>р\р UA 363204780000026009924889571</w:t>
            </w:r>
            <w:r w:rsidRPr="005D3484">
              <w:rPr>
                <w:rFonts w:ascii="Times New Roman" w:hAnsi="Times New Roman"/>
              </w:rPr>
              <w:br/>
              <w:t>АБ «УКРГАЗБАНК» м. Київ</w:t>
            </w:r>
            <w:r w:rsidRPr="005D3484">
              <w:rPr>
                <w:rFonts w:ascii="Times New Roman" w:hAnsi="Times New Roman"/>
                <w:bCs/>
                <w:color w:val="000000"/>
              </w:rPr>
              <w:br/>
              <w:t>ІПН 054986908284</w:t>
            </w:r>
            <w:r w:rsidRPr="005D3484">
              <w:rPr>
                <w:rFonts w:ascii="Times New Roman" w:hAnsi="Times New Roman"/>
                <w:bCs/>
                <w:color w:val="000000"/>
              </w:rPr>
              <w:br/>
            </w:r>
            <w:proofErr w:type="spellStart"/>
            <w:r w:rsidRPr="005D3484">
              <w:rPr>
                <w:rFonts w:ascii="Times New Roman" w:hAnsi="Times New Roman"/>
                <w:bCs/>
                <w:color w:val="000000"/>
              </w:rPr>
              <w:t>тел</w:t>
            </w:r>
            <w:proofErr w:type="spellEnd"/>
            <w:r w:rsidRPr="005D3484">
              <w:rPr>
                <w:rFonts w:ascii="Times New Roman" w:hAnsi="Times New Roman"/>
                <w:bCs/>
                <w:color w:val="000000"/>
              </w:rPr>
              <w:t xml:space="preserve">. </w:t>
            </w:r>
            <w:r w:rsidR="005557EC" w:rsidRPr="005D3484">
              <w:rPr>
                <w:rFonts w:ascii="Times New Roman" w:hAnsi="Times New Roman"/>
                <w:bCs/>
                <w:color w:val="000000"/>
              </w:rPr>
              <w:t>224-</w:t>
            </w:r>
            <w:r w:rsidR="005557EC">
              <w:rPr>
                <w:rFonts w:ascii="Times New Roman" w:hAnsi="Times New Roman"/>
                <w:bCs/>
                <w:color w:val="000000"/>
              </w:rPr>
              <w:t>37</w:t>
            </w:r>
            <w:r w:rsidR="005557EC" w:rsidRPr="005D3484">
              <w:rPr>
                <w:rFonts w:ascii="Times New Roman" w:hAnsi="Times New Roman"/>
                <w:bCs/>
                <w:color w:val="000000"/>
              </w:rPr>
              <w:t>-</w:t>
            </w:r>
            <w:r w:rsidR="005557EC">
              <w:rPr>
                <w:rFonts w:ascii="Times New Roman" w:hAnsi="Times New Roman"/>
                <w:bCs/>
                <w:color w:val="000000"/>
              </w:rPr>
              <w:t>32</w:t>
            </w:r>
          </w:p>
          <w:p w14:paraId="14AB48FA" w14:textId="46093B21" w:rsidR="005D3484" w:rsidRPr="005D3484" w:rsidRDefault="005D3484" w:rsidP="005E2513">
            <w:pPr>
              <w:autoSpaceDE w:val="0"/>
              <w:autoSpaceDN w:val="0"/>
              <w:adjustRightInd w:val="0"/>
              <w:rPr>
                <w:rFonts w:ascii="Times New Roman" w:hAnsi="Times New Roman"/>
                <w:b/>
              </w:rPr>
            </w:pPr>
            <w:r w:rsidRPr="005D3484">
              <w:rPr>
                <w:rFonts w:ascii="Times New Roman" w:hAnsi="Times New Roman"/>
                <w:b/>
              </w:rPr>
              <w:t>Директор</w:t>
            </w:r>
          </w:p>
          <w:p w14:paraId="0A1B4D81" w14:textId="1667DA2A" w:rsidR="005D3484" w:rsidRPr="005D3484" w:rsidRDefault="005D3484" w:rsidP="005E2513">
            <w:pPr>
              <w:rPr>
                <w:rFonts w:ascii="Times New Roman" w:hAnsi="Times New Roman"/>
              </w:rPr>
            </w:pPr>
            <w:r w:rsidRPr="005D3484">
              <w:rPr>
                <w:rFonts w:ascii="Times New Roman" w:hAnsi="Times New Roman"/>
                <w:b/>
              </w:rPr>
              <w:t>___________________________  Кирило НЕРЯНОВ</w:t>
            </w:r>
          </w:p>
        </w:tc>
      </w:tr>
    </w:tbl>
    <w:p w14:paraId="3C46F2B9" w14:textId="08DA722F" w:rsidR="00334406" w:rsidRDefault="00334406">
      <w:pPr>
        <w:rPr>
          <w:rFonts w:ascii="Times New Roman" w:hAnsi="Times New Roman"/>
        </w:rPr>
      </w:pPr>
    </w:p>
    <w:p w14:paraId="3F5B39C9" w14:textId="29C49D27" w:rsidR="00334406" w:rsidRDefault="00334406">
      <w:pPr>
        <w:rPr>
          <w:rFonts w:ascii="Times New Roman" w:hAnsi="Times New Roman"/>
        </w:rPr>
      </w:pPr>
    </w:p>
    <w:p w14:paraId="76CD9F6E" w14:textId="496A3CFD" w:rsidR="00334406" w:rsidRDefault="00334406">
      <w:pPr>
        <w:rPr>
          <w:rFonts w:ascii="Times New Roman" w:hAnsi="Times New Roman"/>
        </w:rPr>
      </w:pPr>
    </w:p>
    <w:p w14:paraId="0BB2A3D5" w14:textId="5F43E7C3" w:rsidR="00334406" w:rsidRDefault="00334406">
      <w:pPr>
        <w:rPr>
          <w:rFonts w:ascii="Times New Roman" w:hAnsi="Times New Roman"/>
        </w:rPr>
      </w:pPr>
    </w:p>
    <w:p w14:paraId="4B1F0552" w14:textId="001C00B2" w:rsidR="00334406" w:rsidRDefault="00334406">
      <w:pPr>
        <w:rPr>
          <w:rFonts w:ascii="Times New Roman" w:hAnsi="Times New Roman"/>
        </w:rPr>
      </w:pPr>
    </w:p>
    <w:p w14:paraId="4D536157" w14:textId="12CA14AF" w:rsidR="00334406" w:rsidRDefault="00334406">
      <w:pPr>
        <w:rPr>
          <w:rFonts w:ascii="Times New Roman" w:hAnsi="Times New Roman"/>
        </w:rPr>
      </w:pPr>
    </w:p>
    <w:p w14:paraId="6D8849C6" w14:textId="208326B8" w:rsidR="00334406" w:rsidRDefault="00334406">
      <w:pPr>
        <w:rPr>
          <w:rFonts w:ascii="Times New Roman" w:hAnsi="Times New Roman"/>
        </w:rPr>
      </w:pPr>
    </w:p>
    <w:p w14:paraId="627128FF" w14:textId="2A3EBBC5" w:rsidR="00334406" w:rsidRDefault="00334406">
      <w:pPr>
        <w:rPr>
          <w:rFonts w:ascii="Times New Roman" w:hAnsi="Times New Roman"/>
        </w:rPr>
      </w:pPr>
    </w:p>
    <w:p w14:paraId="43B63514" w14:textId="401F292A" w:rsidR="00334406" w:rsidRDefault="00334406">
      <w:pPr>
        <w:rPr>
          <w:rFonts w:ascii="Times New Roman" w:hAnsi="Times New Roman"/>
        </w:rPr>
      </w:pPr>
    </w:p>
    <w:p w14:paraId="067B157D" w14:textId="3AF41F19" w:rsidR="00334406" w:rsidRDefault="00334406">
      <w:pPr>
        <w:rPr>
          <w:rFonts w:ascii="Times New Roman" w:hAnsi="Times New Roman"/>
        </w:rPr>
      </w:pPr>
    </w:p>
    <w:p w14:paraId="4259CEE2" w14:textId="0A6294EA" w:rsidR="00334406" w:rsidRDefault="00334406">
      <w:pPr>
        <w:rPr>
          <w:rFonts w:ascii="Times New Roman" w:hAnsi="Times New Roman"/>
        </w:rPr>
      </w:pPr>
    </w:p>
    <w:p w14:paraId="02F77C33" w14:textId="6B6463ED" w:rsidR="00334406" w:rsidRDefault="00334406">
      <w:pPr>
        <w:rPr>
          <w:rFonts w:ascii="Times New Roman" w:hAnsi="Times New Roman"/>
        </w:rPr>
      </w:pPr>
    </w:p>
    <w:p w14:paraId="055A6C2C" w14:textId="78F47BC5" w:rsidR="00334406" w:rsidRDefault="00334406">
      <w:pPr>
        <w:rPr>
          <w:rFonts w:ascii="Times New Roman" w:hAnsi="Times New Roman"/>
        </w:rPr>
      </w:pPr>
    </w:p>
    <w:p w14:paraId="610A6652" w14:textId="3E7C2084" w:rsidR="00334406" w:rsidRDefault="00334406">
      <w:pPr>
        <w:rPr>
          <w:rFonts w:ascii="Times New Roman" w:hAnsi="Times New Roman"/>
        </w:rPr>
      </w:pPr>
    </w:p>
    <w:p w14:paraId="3AF84743" w14:textId="61D2B0FA" w:rsidR="005D3484" w:rsidRDefault="005D3484">
      <w:pPr>
        <w:rPr>
          <w:rFonts w:ascii="Times New Roman" w:hAnsi="Times New Roman"/>
        </w:rPr>
      </w:pPr>
    </w:p>
    <w:p w14:paraId="6ADC4647" w14:textId="77777777" w:rsidR="005D3484" w:rsidRDefault="005D3484">
      <w:pPr>
        <w:rPr>
          <w:rFonts w:ascii="Times New Roman" w:hAnsi="Times New Roman"/>
        </w:rPr>
      </w:pPr>
    </w:p>
    <w:p w14:paraId="2EBE8C5C" w14:textId="709B10A9" w:rsidR="004929C2" w:rsidRPr="004929C2" w:rsidRDefault="004929C2" w:rsidP="004929C2">
      <w:pPr>
        <w:jc w:val="right"/>
        <w:rPr>
          <w:rFonts w:ascii="Times New Roman" w:hAnsi="Times New Roman"/>
          <w:b/>
          <w:bCs/>
        </w:rPr>
      </w:pPr>
      <w:r w:rsidRPr="004929C2">
        <w:rPr>
          <w:rFonts w:ascii="Times New Roman" w:hAnsi="Times New Roman"/>
          <w:b/>
        </w:rPr>
        <w:lastRenderedPageBreak/>
        <w:t>Додаток № 1</w:t>
      </w:r>
      <w:r>
        <w:rPr>
          <w:rFonts w:ascii="Times New Roman" w:hAnsi="Times New Roman"/>
          <w:b/>
        </w:rPr>
        <w:br/>
      </w:r>
      <w:r w:rsidRPr="004929C2">
        <w:rPr>
          <w:rFonts w:ascii="Times New Roman" w:hAnsi="Times New Roman"/>
          <w:b/>
        </w:rPr>
        <w:t xml:space="preserve">До договору № ____________ </w:t>
      </w:r>
      <w:r>
        <w:rPr>
          <w:rFonts w:ascii="Times New Roman" w:hAnsi="Times New Roman"/>
          <w:b/>
        </w:rPr>
        <w:br/>
      </w:r>
      <w:r w:rsidRPr="004929C2">
        <w:rPr>
          <w:rFonts w:ascii="Times New Roman" w:hAnsi="Times New Roman"/>
          <w:b/>
          <w:bCs/>
        </w:rPr>
        <w:t>від  «____» ______________ 202</w:t>
      </w:r>
      <w:r w:rsidR="00EF4BE5">
        <w:rPr>
          <w:rFonts w:ascii="Times New Roman" w:hAnsi="Times New Roman"/>
          <w:b/>
          <w:bCs/>
        </w:rPr>
        <w:t>4</w:t>
      </w:r>
      <w:r w:rsidRPr="004929C2">
        <w:rPr>
          <w:rFonts w:ascii="Times New Roman" w:hAnsi="Times New Roman"/>
          <w:b/>
          <w:bCs/>
        </w:rPr>
        <w:t xml:space="preserve"> року</w:t>
      </w:r>
      <w:r>
        <w:rPr>
          <w:rFonts w:ascii="Times New Roman" w:hAnsi="Times New Roman"/>
          <w:b/>
          <w:bCs/>
        </w:rPr>
        <w:br/>
      </w:r>
    </w:p>
    <w:p w14:paraId="39E5E1EE" w14:textId="688F5516" w:rsidR="004929C2" w:rsidRPr="004929C2" w:rsidRDefault="004929C2" w:rsidP="004929C2">
      <w:pPr>
        <w:jc w:val="center"/>
        <w:rPr>
          <w:rFonts w:ascii="Times New Roman" w:hAnsi="Times New Roman"/>
          <w:b/>
        </w:rPr>
      </w:pPr>
      <w:r w:rsidRPr="004929C2">
        <w:rPr>
          <w:rFonts w:ascii="Times New Roman" w:hAnsi="Times New Roman"/>
          <w:b/>
        </w:rPr>
        <w:t>СПЕЦИФІКАЦІЯ</w:t>
      </w:r>
      <w:r>
        <w:rPr>
          <w:rFonts w:ascii="Times New Roman" w:hAnsi="Times New Roman"/>
          <w:b/>
        </w:rPr>
        <w:br/>
      </w: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
        <w:gridCol w:w="1810"/>
        <w:gridCol w:w="1504"/>
        <w:gridCol w:w="1274"/>
        <w:gridCol w:w="568"/>
        <w:gridCol w:w="1134"/>
        <w:gridCol w:w="708"/>
        <w:gridCol w:w="991"/>
        <w:gridCol w:w="994"/>
        <w:gridCol w:w="991"/>
        <w:gridCol w:w="1157"/>
      </w:tblGrid>
      <w:tr w:rsidR="005D3484" w:rsidRPr="004929C2" w14:paraId="021F9CFB" w14:textId="77777777" w:rsidTr="005D3484">
        <w:trPr>
          <w:trHeight w:val="1672"/>
          <w:jc w:val="center"/>
        </w:trPr>
        <w:tc>
          <w:tcPr>
            <w:tcW w:w="160" w:type="pct"/>
            <w:shd w:val="clear" w:color="auto" w:fill="808080"/>
            <w:vAlign w:val="center"/>
          </w:tcPr>
          <w:p w14:paraId="43194100" w14:textId="77777777" w:rsidR="004929C2" w:rsidRPr="004929C2" w:rsidRDefault="004929C2" w:rsidP="005D3484">
            <w:pPr>
              <w:ind w:right="-108"/>
              <w:jc w:val="center"/>
              <w:rPr>
                <w:rFonts w:ascii="Times New Roman" w:hAnsi="Times New Roman"/>
                <w:b/>
                <w:sz w:val="18"/>
                <w:szCs w:val="18"/>
                <w:lang w:bidi="gu-IN"/>
              </w:rPr>
            </w:pPr>
          </w:p>
          <w:p w14:paraId="3ADF792A" w14:textId="77777777" w:rsidR="004929C2" w:rsidRPr="004929C2" w:rsidRDefault="004929C2" w:rsidP="005D3484">
            <w:pPr>
              <w:ind w:right="-108"/>
              <w:jc w:val="center"/>
              <w:rPr>
                <w:rFonts w:ascii="Times New Roman" w:hAnsi="Times New Roman"/>
                <w:b/>
                <w:sz w:val="18"/>
                <w:szCs w:val="18"/>
                <w:lang w:bidi="gu-IN"/>
              </w:rPr>
            </w:pPr>
            <w:r w:rsidRPr="004929C2">
              <w:rPr>
                <w:rFonts w:ascii="Times New Roman" w:hAnsi="Times New Roman"/>
                <w:b/>
                <w:sz w:val="18"/>
                <w:szCs w:val="18"/>
                <w:lang w:bidi="gu-IN"/>
              </w:rPr>
              <w:t>№ п/п</w:t>
            </w:r>
          </w:p>
        </w:tc>
        <w:tc>
          <w:tcPr>
            <w:tcW w:w="787" w:type="pct"/>
            <w:shd w:val="clear" w:color="auto" w:fill="808080"/>
            <w:vAlign w:val="center"/>
          </w:tcPr>
          <w:p w14:paraId="2A3803C5" w14:textId="77777777" w:rsidR="004929C2" w:rsidRPr="004929C2" w:rsidRDefault="004929C2" w:rsidP="005D3484">
            <w:pPr>
              <w:jc w:val="center"/>
              <w:rPr>
                <w:rFonts w:ascii="Times New Roman" w:hAnsi="Times New Roman"/>
                <w:b/>
                <w:bCs/>
                <w:sz w:val="18"/>
                <w:szCs w:val="18"/>
              </w:rPr>
            </w:pPr>
          </w:p>
          <w:p w14:paraId="7ED53C15" w14:textId="77777777" w:rsidR="004929C2" w:rsidRPr="004929C2" w:rsidRDefault="004929C2" w:rsidP="005D3484">
            <w:pPr>
              <w:jc w:val="center"/>
              <w:rPr>
                <w:rFonts w:ascii="Times New Roman" w:hAnsi="Times New Roman"/>
                <w:b/>
                <w:sz w:val="18"/>
                <w:szCs w:val="18"/>
                <w:lang w:bidi="gu-IN"/>
              </w:rPr>
            </w:pPr>
            <w:r w:rsidRPr="004929C2">
              <w:rPr>
                <w:rFonts w:ascii="Times New Roman" w:hAnsi="Times New Roman"/>
                <w:b/>
                <w:bCs/>
                <w:sz w:val="18"/>
                <w:szCs w:val="18"/>
              </w:rPr>
              <w:t>Назва товару</w:t>
            </w:r>
          </w:p>
        </w:tc>
        <w:tc>
          <w:tcPr>
            <w:tcW w:w="654" w:type="pct"/>
            <w:shd w:val="clear" w:color="auto" w:fill="808080"/>
            <w:vAlign w:val="center"/>
          </w:tcPr>
          <w:p w14:paraId="0EB6AD51" w14:textId="77777777" w:rsidR="004929C2" w:rsidRDefault="004929C2" w:rsidP="005D3484">
            <w:pPr>
              <w:ind w:left="-108" w:right="-108"/>
              <w:jc w:val="center"/>
              <w:rPr>
                <w:rFonts w:ascii="Times New Roman" w:hAnsi="Times New Roman"/>
                <w:b/>
                <w:sz w:val="18"/>
                <w:szCs w:val="18"/>
                <w:lang w:bidi="gu-IN"/>
              </w:rPr>
            </w:pPr>
          </w:p>
          <w:p w14:paraId="556EE9AA" w14:textId="763FF569" w:rsidR="004929C2" w:rsidRPr="004929C2" w:rsidRDefault="004929C2" w:rsidP="005D3484">
            <w:pPr>
              <w:ind w:left="-108" w:right="-108"/>
              <w:jc w:val="center"/>
              <w:rPr>
                <w:rFonts w:ascii="Times New Roman" w:hAnsi="Times New Roman"/>
                <w:b/>
                <w:sz w:val="18"/>
                <w:szCs w:val="18"/>
                <w:lang w:bidi="gu-IN"/>
              </w:rPr>
            </w:pPr>
            <w:r w:rsidRPr="004929C2">
              <w:rPr>
                <w:rFonts w:ascii="Times New Roman" w:hAnsi="Times New Roman"/>
                <w:b/>
                <w:sz w:val="18"/>
                <w:szCs w:val="18"/>
                <w:lang w:bidi="gu-IN"/>
              </w:rPr>
              <w:t>МНН</w:t>
            </w:r>
          </w:p>
        </w:tc>
        <w:tc>
          <w:tcPr>
            <w:tcW w:w="554" w:type="pct"/>
            <w:shd w:val="clear" w:color="auto" w:fill="808080"/>
            <w:vAlign w:val="center"/>
          </w:tcPr>
          <w:p w14:paraId="1B06F84D" w14:textId="77777777" w:rsidR="004929C2" w:rsidRPr="004929C2" w:rsidRDefault="004929C2" w:rsidP="005D3484">
            <w:pPr>
              <w:ind w:left="-108" w:right="-108"/>
              <w:jc w:val="center"/>
              <w:rPr>
                <w:rFonts w:ascii="Times New Roman" w:hAnsi="Times New Roman"/>
                <w:b/>
                <w:sz w:val="18"/>
                <w:szCs w:val="18"/>
                <w:lang w:bidi="gu-IN"/>
              </w:rPr>
            </w:pPr>
          </w:p>
          <w:p w14:paraId="71E40A70" w14:textId="5FB678AA" w:rsidR="004929C2" w:rsidRPr="004929C2" w:rsidRDefault="004929C2" w:rsidP="005D3484">
            <w:pPr>
              <w:ind w:left="-108" w:right="-108"/>
              <w:jc w:val="center"/>
              <w:rPr>
                <w:rFonts w:ascii="Times New Roman" w:hAnsi="Times New Roman"/>
                <w:b/>
                <w:sz w:val="18"/>
                <w:szCs w:val="18"/>
                <w:lang w:bidi="gu-IN"/>
              </w:rPr>
            </w:pPr>
            <w:r w:rsidRPr="004929C2">
              <w:rPr>
                <w:rFonts w:ascii="Times New Roman" w:hAnsi="Times New Roman"/>
                <w:b/>
                <w:sz w:val="18"/>
                <w:szCs w:val="18"/>
                <w:lang w:bidi="gu-IN"/>
              </w:rPr>
              <w:t>Країна</w:t>
            </w:r>
            <w:r>
              <w:rPr>
                <w:rFonts w:ascii="Times New Roman" w:hAnsi="Times New Roman"/>
                <w:b/>
                <w:sz w:val="18"/>
                <w:szCs w:val="18"/>
                <w:lang w:bidi="gu-IN"/>
              </w:rPr>
              <w:br/>
            </w:r>
            <w:r w:rsidRPr="004929C2">
              <w:rPr>
                <w:rFonts w:ascii="Times New Roman" w:hAnsi="Times New Roman"/>
                <w:b/>
                <w:sz w:val="18"/>
                <w:szCs w:val="18"/>
                <w:lang w:bidi="gu-IN"/>
              </w:rPr>
              <w:t>виробник</w:t>
            </w:r>
          </w:p>
        </w:tc>
        <w:tc>
          <w:tcPr>
            <w:tcW w:w="247" w:type="pct"/>
            <w:shd w:val="clear" w:color="auto" w:fill="808080"/>
            <w:vAlign w:val="center"/>
          </w:tcPr>
          <w:p w14:paraId="54715DDA" w14:textId="77777777" w:rsidR="004929C2" w:rsidRPr="004929C2" w:rsidRDefault="004929C2" w:rsidP="005D3484">
            <w:pPr>
              <w:ind w:left="-108" w:right="-108"/>
              <w:jc w:val="center"/>
              <w:rPr>
                <w:rFonts w:ascii="Times New Roman" w:hAnsi="Times New Roman"/>
                <w:b/>
                <w:sz w:val="18"/>
                <w:szCs w:val="18"/>
                <w:lang w:bidi="gu-IN"/>
              </w:rPr>
            </w:pPr>
          </w:p>
          <w:p w14:paraId="1C2A5515" w14:textId="77777777" w:rsidR="004929C2" w:rsidRPr="004929C2" w:rsidRDefault="004929C2" w:rsidP="005D3484">
            <w:pPr>
              <w:ind w:left="-108" w:right="-108"/>
              <w:jc w:val="center"/>
              <w:rPr>
                <w:rFonts w:ascii="Times New Roman" w:hAnsi="Times New Roman"/>
                <w:b/>
                <w:sz w:val="18"/>
                <w:szCs w:val="18"/>
                <w:lang w:bidi="gu-IN"/>
              </w:rPr>
            </w:pPr>
            <w:r w:rsidRPr="004929C2">
              <w:rPr>
                <w:rFonts w:ascii="Times New Roman" w:hAnsi="Times New Roman"/>
                <w:b/>
                <w:sz w:val="18"/>
                <w:szCs w:val="18"/>
                <w:lang w:bidi="gu-IN"/>
              </w:rPr>
              <w:t>Од. виміру</w:t>
            </w:r>
          </w:p>
        </w:tc>
        <w:tc>
          <w:tcPr>
            <w:tcW w:w="493" w:type="pct"/>
            <w:shd w:val="clear" w:color="auto" w:fill="808080"/>
            <w:vAlign w:val="center"/>
          </w:tcPr>
          <w:p w14:paraId="1F0EB4C9" w14:textId="77777777" w:rsidR="004929C2" w:rsidRPr="004929C2" w:rsidRDefault="004929C2" w:rsidP="005D3484">
            <w:pPr>
              <w:ind w:left="-108"/>
              <w:jc w:val="center"/>
              <w:rPr>
                <w:rFonts w:ascii="Times New Roman" w:hAnsi="Times New Roman"/>
                <w:b/>
                <w:sz w:val="18"/>
                <w:szCs w:val="18"/>
                <w:lang w:bidi="gu-IN"/>
              </w:rPr>
            </w:pPr>
          </w:p>
          <w:p w14:paraId="123A58AA" w14:textId="77777777" w:rsidR="004929C2" w:rsidRPr="004929C2" w:rsidRDefault="004929C2" w:rsidP="005D3484">
            <w:pPr>
              <w:jc w:val="center"/>
              <w:rPr>
                <w:rFonts w:ascii="Times New Roman" w:hAnsi="Times New Roman"/>
                <w:b/>
                <w:sz w:val="18"/>
                <w:szCs w:val="18"/>
                <w:lang w:bidi="gu-IN"/>
              </w:rPr>
            </w:pPr>
            <w:r w:rsidRPr="004929C2">
              <w:rPr>
                <w:rFonts w:ascii="Times New Roman" w:hAnsi="Times New Roman"/>
                <w:b/>
                <w:sz w:val="18"/>
                <w:szCs w:val="18"/>
                <w:lang w:bidi="gu-IN"/>
              </w:rPr>
              <w:t>Кількість</w:t>
            </w:r>
          </w:p>
        </w:tc>
        <w:tc>
          <w:tcPr>
            <w:tcW w:w="308" w:type="pct"/>
            <w:shd w:val="clear" w:color="auto" w:fill="808080"/>
            <w:vAlign w:val="center"/>
          </w:tcPr>
          <w:p w14:paraId="63683CD6" w14:textId="77777777" w:rsidR="004929C2" w:rsidRPr="004929C2" w:rsidRDefault="004929C2" w:rsidP="005D3484">
            <w:pPr>
              <w:ind w:right="-108"/>
              <w:jc w:val="center"/>
              <w:rPr>
                <w:rFonts w:ascii="Times New Roman" w:hAnsi="Times New Roman"/>
                <w:b/>
                <w:sz w:val="18"/>
                <w:szCs w:val="18"/>
                <w:lang w:bidi="gu-IN"/>
              </w:rPr>
            </w:pPr>
            <w:r w:rsidRPr="004929C2">
              <w:rPr>
                <w:rFonts w:ascii="Times New Roman" w:hAnsi="Times New Roman"/>
                <w:b/>
                <w:sz w:val="18"/>
                <w:szCs w:val="18"/>
                <w:lang w:bidi="gu-IN"/>
              </w:rPr>
              <w:t>Ставка ПДВ</w:t>
            </w:r>
          </w:p>
        </w:tc>
        <w:tc>
          <w:tcPr>
            <w:tcW w:w="431" w:type="pct"/>
            <w:shd w:val="clear" w:color="auto" w:fill="808080"/>
            <w:vAlign w:val="center"/>
          </w:tcPr>
          <w:p w14:paraId="56E0D047" w14:textId="77777777" w:rsidR="004929C2" w:rsidRDefault="004929C2" w:rsidP="005D3484">
            <w:pPr>
              <w:ind w:left="-108" w:right="-108"/>
              <w:jc w:val="center"/>
              <w:rPr>
                <w:rFonts w:ascii="Times New Roman" w:hAnsi="Times New Roman"/>
                <w:b/>
                <w:sz w:val="18"/>
                <w:szCs w:val="18"/>
                <w:lang w:bidi="gu-IN"/>
              </w:rPr>
            </w:pPr>
          </w:p>
          <w:p w14:paraId="6A7F608A" w14:textId="6B4AC0E3" w:rsidR="004929C2" w:rsidRPr="004929C2" w:rsidRDefault="004929C2" w:rsidP="005D3484">
            <w:pPr>
              <w:ind w:left="-108" w:right="-108"/>
              <w:jc w:val="center"/>
              <w:rPr>
                <w:rFonts w:ascii="Times New Roman" w:hAnsi="Times New Roman"/>
                <w:b/>
                <w:sz w:val="18"/>
                <w:szCs w:val="18"/>
                <w:lang w:bidi="gu-IN"/>
              </w:rPr>
            </w:pPr>
            <w:r w:rsidRPr="004929C2">
              <w:rPr>
                <w:rFonts w:ascii="Times New Roman" w:hAnsi="Times New Roman"/>
                <w:b/>
                <w:sz w:val="18"/>
                <w:szCs w:val="18"/>
                <w:lang w:bidi="gu-IN"/>
              </w:rPr>
              <w:t>Ціна за одиницю</w:t>
            </w:r>
            <w:r w:rsidR="005D3484">
              <w:rPr>
                <w:rFonts w:ascii="Times New Roman" w:hAnsi="Times New Roman"/>
                <w:b/>
                <w:sz w:val="18"/>
                <w:szCs w:val="18"/>
                <w:lang w:bidi="gu-IN"/>
              </w:rPr>
              <w:t xml:space="preserve"> </w:t>
            </w:r>
            <w:r w:rsidRPr="004929C2">
              <w:rPr>
                <w:rFonts w:ascii="Times New Roman" w:hAnsi="Times New Roman"/>
                <w:b/>
                <w:sz w:val="18"/>
                <w:szCs w:val="18"/>
                <w:lang w:bidi="gu-IN"/>
              </w:rPr>
              <w:t>товару, грн. без ПДВ</w:t>
            </w:r>
          </w:p>
          <w:p w14:paraId="33A785A5" w14:textId="77777777" w:rsidR="004929C2" w:rsidRPr="004929C2" w:rsidRDefault="004929C2" w:rsidP="005D3484">
            <w:pPr>
              <w:ind w:left="-108" w:right="-108"/>
              <w:jc w:val="center"/>
              <w:rPr>
                <w:rFonts w:ascii="Times New Roman" w:hAnsi="Times New Roman"/>
                <w:b/>
                <w:sz w:val="18"/>
                <w:szCs w:val="18"/>
                <w:lang w:bidi="gu-IN"/>
              </w:rPr>
            </w:pPr>
          </w:p>
        </w:tc>
        <w:tc>
          <w:tcPr>
            <w:tcW w:w="432" w:type="pct"/>
            <w:shd w:val="clear" w:color="auto" w:fill="808080"/>
            <w:vAlign w:val="center"/>
          </w:tcPr>
          <w:p w14:paraId="00BAD116" w14:textId="2DD6A92B" w:rsidR="004929C2" w:rsidRPr="004929C2" w:rsidRDefault="004929C2" w:rsidP="005D3484">
            <w:pPr>
              <w:ind w:left="-108" w:right="-108"/>
              <w:jc w:val="center"/>
              <w:rPr>
                <w:rFonts w:ascii="Times New Roman" w:hAnsi="Times New Roman"/>
                <w:b/>
                <w:sz w:val="18"/>
                <w:szCs w:val="18"/>
                <w:lang w:bidi="gu-IN"/>
              </w:rPr>
            </w:pPr>
            <w:r w:rsidRPr="004929C2">
              <w:rPr>
                <w:rFonts w:ascii="Times New Roman" w:hAnsi="Times New Roman"/>
                <w:b/>
                <w:sz w:val="18"/>
                <w:szCs w:val="18"/>
                <w:lang w:bidi="gu-IN"/>
              </w:rPr>
              <w:t>Ціна за одиницю</w:t>
            </w:r>
            <w:r w:rsidR="005D3484">
              <w:rPr>
                <w:rFonts w:ascii="Times New Roman" w:hAnsi="Times New Roman"/>
                <w:b/>
                <w:sz w:val="18"/>
                <w:szCs w:val="18"/>
                <w:lang w:bidi="gu-IN"/>
              </w:rPr>
              <w:t xml:space="preserve"> </w:t>
            </w:r>
            <w:r w:rsidRPr="004929C2">
              <w:rPr>
                <w:rFonts w:ascii="Times New Roman" w:hAnsi="Times New Roman"/>
                <w:b/>
                <w:sz w:val="18"/>
                <w:szCs w:val="18"/>
                <w:lang w:bidi="gu-IN"/>
              </w:rPr>
              <w:t>товару, грн. з ПДВ</w:t>
            </w:r>
          </w:p>
        </w:tc>
        <w:tc>
          <w:tcPr>
            <w:tcW w:w="431" w:type="pct"/>
            <w:shd w:val="clear" w:color="auto" w:fill="808080"/>
            <w:vAlign w:val="center"/>
          </w:tcPr>
          <w:p w14:paraId="19F3DBC3" w14:textId="3F389E83" w:rsidR="004929C2" w:rsidRPr="004929C2" w:rsidRDefault="004929C2" w:rsidP="005D3484">
            <w:pPr>
              <w:jc w:val="center"/>
              <w:rPr>
                <w:rFonts w:ascii="Times New Roman" w:hAnsi="Times New Roman"/>
                <w:b/>
                <w:sz w:val="18"/>
                <w:szCs w:val="18"/>
                <w:lang w:bidi="gu-IN"/>
              </w:rPr>
            </w:pPr>
            <w:r w:rsidRPr="004929C2">
              <w:rPr>
                <w:rFonts w:ascii="Times New Roman" w:hAnsi="Times New Roman"/>
                <w:b/>
                <w:sz w:val="18"/>
                <w:szCs w:val="18"/>
                <w:lang w:bidi="gu-IN"/>
              </w:rPr>
              <w:t>Загальна вартість</w:t>
            </w:r>
            <w:r w:rsidR="005D3484">
              <w:rPr>
                <w:rFonts w:ascii="Times New Roman" w:hAnsi="Times New Roman"/>
                <w:b/>
                <w:sz w:val="18"/>
                <w:szCs w:val="18"/>
                <w:lang w:bidi="gu-IN"/>
              </w:rPr>
              <w:t xml:space="preserve"> </w:t>
            </w:r>
            <w:r w:rsidRPr="004929C2">
              <w:rPr>
                <w:rFonts w:ascii="Times New Roman" w:hAnsi="Times New Roman"/>
                <w:b/>
                <w:sz w:val="18"/>
                <w:szCs w:val="18"/>
                <w:lang w:bidi="gu-IN"/>
              </w:rPr>
              <w:t>грн., без ПДВ</w:t>
            </w:r>
          </w:p>
        </w:tc>
        <w:tc>
          <w:tcPr>
            <w:tcW w:w="503" w:type="pct"/>
            <w:shd w:val="clear" w:color="auto" w:fill="808080"/>
            <w:vAlign w:val="center"/>
          </w:tcPr>
          <w:p w14:paraId="3B42861B" w14:textId="77777777" w:rsidR="004929C2" w:rsidRPr="004929C2" w:rsidRDefault="004929C2" w:rsidP="005D3484">
            <w:pPr>
              <w:jc w:val="center"/>
              <w:rPr>
                <w:rFonts w:ascii="Times New Roman" w:hAnsi="Times New Roman"/>
                <w:b/>
                <w:sz w:val="18"/>
                <w:szCs w:val="18"/>
                <w:lang w:bidi="gu-IN"/>
              </w:rPr>
            </w:pPr>
            <w:r w:rsidRPr="004929C2">
              <w:rPr>
                <w:rFonts w:ascii="Times New Roman" w:hAnsi="Times New Roman"/>
                <w:b/>
                <w:sz w:val="18"/>
                <w:szCs w:val="18"/>
                <w:lang w:bidi="gu-IN"/>
              </w:rPr>
              <w:t>Загальна вартість, грн., з ПДВ</w:t>
            </w:r>
          </w:p>
        </w:tc>
      </w:tr>
      <w:tr w:rsidR="005D3484" w:rsidRPr="004929C2" w14:paraId="2A1F1B5D" w14:textId="77777777" w:rsidTr="005D3484">
        <w:trPr>
          <w:trHeight w:val="1066"/>
          <w:jc w:val="center"/>
        </w:trPr>
        <w:tc>
          <w:tcPr>
            <w:tcW w:w="160" w:type="pct"/>
            <w:shd w:val="clear" w:color="000000" w:fill="FFFFFF"/>
            <w:vAlign w:val="center"/>
          </w:tcPr>
          <w:p w14:paraId="11D5F8D7" w14:textId="77777777" w:rsidR="004929C2" w:rsidRPr="004929C2" w:rsidRDefault="004929C2" w:rsidP="004929C2">
            <w:pPr>
              <w:jc w:val="center"/>
              <w:rPr>
                <w:rFonts w:ascii="Times New Roman" w:hAnsi="Times New Roman"/>
                <w:color w:val="000000"/>
                <w:sz w:val="18"/>
                <w:szCs w:val="18"/>
              </w:rPr>
            </w:pPr>
            <w:r w:rsidRPr="004929C2">
              <w:rPr>
                <w:rFonts w:ascii="Times New Roman" w:hAnsi="Times New Roman"/>
                <w:color w:val="000000"/>
                <w:sz w:val="18"/>
                <w:szCs w:val="18"/>
              </w:rPr>
              <w:t>1</w:t>
            </w:r>
          </w:p>
        </w:tc>
        <w:tc>
          <w:tcPr>
            <w:tcW w:w="787" w:type="pct"/>
            <w:shd w:val="clear" w:color="000000" w:fill="FFFFFF"/>
            <w:vAlign w:val="center"/>
          </w:tcPr>
          <w:p w14:paraId="58B817AA" w14:textId="5DC011D8" w:rsidR="004929C2" w:rsidRPr="004929C2" w:rsidRDefault="004929C2" w:rsidP="004929C2">
            <w:pPr>
              <w:jc w:val="center"/>
              <w:rPr>
                <w:rFonts w:ascii="Times New Roman" w:hAnsi="Times New Roman"/>
                <w:color w:val="000000"/>
                <w:sz w:val="18"/>
                <w:szCs w:val="18"/>
              </w:rPr>
            </w:pPr>
          </w:p>
        </w:tc>
        <w:tc>
          <w:tcPr>
            <w:tcW w:w="654" w:type="pct"/>
            <w:shd w:val="clear" w:color="000000" w:fill="FFFFFF"/>
            <w:vAlign w:val="center"/>
          </w:tcPr>
          <w:p w14:paraId="2970B125" w14:textId="2C79780B" w:rsidR="004929C2" w:rsidRPr="004929C2" w:rsidRDefault="004929C2" w:rsidP="004929C2">
            <w:pPr>
              <w:jc w:val="center"/>
              <w:rPr>
                <w:rFonts w:ascii="Times New Roman" w:hAnsi="Times New Roman"/>
                <w:color w:val="000000"/>
                <w:sz w:val="18"/>
                <w:szCs w:val="18"/>
              </w:rPr>
            </w:pPr>
          </w:p>
        </w:tc>
        <w:tc>
          <w:tcPr>
            <w:tcW w:w="554" w:type="pct"/>
            <w:shd w:val="clear" w:color="000000" w:fill="FFFFFF"/>
            <w:vAlign w:val="center"/>
          </w:tcPr>
          <w:p w14:paraId="6348B0DB" w14:textId="4AFEF90A" w:rsidR="004929C2" w:rsidRPr="004929C2" w:rsidRDefault="004929C2" w:rsidP="004929C2">
            <w:pPr>
              <w:jc w:val="center"/>
              <w:rPr>
                <w:rFonts w:ascii="Times New Roman" w:hAnsi="Times New Roman"/>
                <w:color w:val="000000"/>
                <w:sz w:val="18"/>
                <w:szCs w:val="18"/>
              </w:rPr>
            </w:pPr>
          </w:p>
        </w:tc>
        <w:tc>
          <w:tcPr>
            <w:tcW w:w="247" w:type="pct"/>
            <w:shd w:val="clear" w:color="000000" w:fill="FFFFFF"/>
            <w:vAlign w:val="center"/>
          </w:tcPr>
          <w:p w14:paraId="76B5A848" w14:textId="32A4D391" w:rsidR="004929C2" w:rsidRPr="004929C2" w:rsidRDefault="004929C2" w:rsidP="004929C2">
            <w:pPr>
              <w:jc w:val="center"/>
              <w:rPr>
                <w:rFonts w:ascii="Times New Roman" w:hAnsi="Times New Roman"/>
                <w:color w:val="000000"/>
                <w:sz w:val="18"/>
                <w:szCs w:val="18"/>
              </w:rPr>
            </w:pPr>
          </w:p>
        </w:tc>
        <w:tc>
          <w:tcPr>
            <w:tcW w:w="493" w:type="pct"/>
            <w:shd w:val="clear" w:color="000000" w:fill="FFFFFF"/>
            <w:vAlign w:val="center"/>
          </w:tcPr>
          <w:p w14:paraId="3205D37C" w14:textId="785540D5" w:rsidR="004929C2" w:rsidRPr="004929C2" w:rsidRDefault="004929C2" w:rsidP="004929C2">
            <w:pPr>
              <w:jc w:val="center"/>
              <w:rPr>
                <w:rFonts w:ascii="Times New Roman" w:hAnsi="Times New Roman"/>
                <w:color w:val="000000"/>
                <w:sz w:val="18"/>
                <w:szCs w:val="18"/>
              </w:rPr>
            </w:pPr>
          </w:p>
        </w:tc>
        <w:tc>
          <w:tcPr>
            <w:tcW w:w="308" w:type="pct"/>
            <w:shd w:val="clear" w:color="000000" w:fill="FFFFFF"/>
            <w:vAlign w:val="center"/>
          </w:tcPr>
          <w:p w14:paraId="248F034E" w14:textId="79A51F71" w:rsidR="004929C2" w:rsidRPr="004929C2" w:rsidRDefault="004929C2" w:rsidP="004929C2">
            <w:pPr>
              <w:jc w:val="center"/>
              <w:rPr>
                <w:rFonts w:ascii="Times New Roman" w:hAnsi="Times New Roman"/>
                <w:sz w:val="18"/>
                <w:szCs w:val="18"/>
              </w:rPr>
            </w:pPr>
          </w:p>
        </w:tc>
        <w:tc>
          <w:tcPr>
            <w:tcW w:w="431" w:type="pct"/>
            <w:tcBorders>
              <w:top w:val="nil"/>
              <w:left w:val="single" w:sz="8" w:space="0" w:color="auto"/>
              <w:bottom w:val="single" w:sz="8" w:space="0" w:color="auto"/>
              <w:right w:val="single" w:sz="8" w:space="0" w:color="auto"/>
            </w:tcBorders>
            <w:shd w:val="clear" w:color="auto" w:fill="auto"/>
            <w:vAlign w:val="center"/>
          </w:tcPr>
          <w:p w14:paraId="1D7E9736" w14:textId="4EB419D3" w:rsidR="004929C2" w:rsidRPr="004929C2" w:rsidRDefault="004929C2" w:rsidP="004929C2">
            <w:pPr>
              <w:jc w:val="center"/>
              <w:rPr>
                <w:rFonts w:ascii="Times New Roman" w:hAnsi="Times New Roman"/>
                <w:color w:val="000000"/>
                <w:sz w:val="18"/>
                <w:szCs w:val="18"/>
              </w:rPr>
            </w:pPr>
          </w:p>
        </w:tc>
        <w:tc>
          <w:tcPr>
            <w:tcW w:w="432" w:type="pct"/>
            <w:tcBorders>
              <w:top w:val="nil"/>
              <w:left w:val="nil"/>
              <w:bottom w:val="single" w:sz="8" w:space="0" w:color="auto"/>
              <w:right w:val="single" w:sz="8" w:space="0" w:color="auto"/>
            </w:tcBorders>
            <w:shd w:val="clear" w:color="000000" w:fill="FFFFFF"/>
            <w:vAlign w:val="center"/>
          </w:tcPr>
          <w:p w14:paraId="1C7BBE39" w14:textId="6E4FA385" w:rsidR="004929C2" w:rsidRPr="004929C2" w:rsidRDefault="004929C2" w:rsidP="004929C2">
            <w:pPr>
              <w:jc w:val="center"/>
              <w:rPr>
                <w:rFonts w:ascii="Times New Roman" w:hAnsi="Times New Roman"/>
                <w:color w:val="000000"/>
                <w:sz w:val="18"/>
                <w:szCs w:val="18"/>
              </w:rPr>
            </w:pPr>
          </w:p>
        </w:tc>
        <w:tc>
          <w:tcPr>
            <w:tcW w:w="431" w:type="pct"/>
            <w:tcBorders>
              <w:top w:val="nil"/>
              <w:left w:val="nil"/>
              <w:bottom w:val="single" w:sz="8" w:space="0" w:color="auto"/>
              <w:right w:val="single" w:sz="8" w:space="0" w:color="auto"/>
            </w:tcBorders>
            <w:shd w:val="clear" w:color="auto" w:fill="auto"/>
            <w:vAlign w:val="center"/>
          </w:tcPr>
          <w:p w14:paraId="523D4EBF" w14:textId="0041066D" w:rsidR="004929C2" w:rsidRPr="004929C2" w:rsidRDefault="004929C2" w:rsidP="004929C2">
            <w:pPr>
              <w:jc w:val="center"/>
              <w:rPr>
                <w:rFonts w:ascii="Times New Roman" w:hAnsi="Times New Roman"/>
                <w:color w:val="000000"/>
                <w:sz w:val="18"/>
                <w:szCs w:val="18"/>
              </w:rPr>
            </w:pPr>
          </w:p>
        </w:tc>
        <w:tc>
          <w:tcPr>
            <w:tcW w:w="503" w:type="pct"/>
            <w:tcBorders>
              <w:top w:val="nil"/>
              <w:left w:val="nil"/>
              <w:bottom w:val="single" w:sz="8" w:space="0" w:color="auto"/>
              <w:right w:val="single" w:sz="8" w:space="0" w:color="auto"/>
            </w:tcBorders>
            <w:shd w:val="clear" w:color="000000" w:fill="FFFFFF"/>
            <w:vAlign w:val="center"/>
          </w:tcPr>
          <w:p w14:paraId="1502DE84" w14:textId="59A046A8" w:rsidR="004929C2" w:rsidRPr="004929C2" w:rsidRDefault="004929C2" w:rsidP="004929C2">
            <w:pPr>
              <w:jc w:val="center"/>
              <w:rPr>
                <w:rFonts w:ascii="Times New Roman" w:hAnsi="Times New Roman"/>
                <w:color w:val="000000"/>
                <w:sz w:val="18"/>
                <w:szCs w:val="18"/>
              </w:rPr>
            </w:pPr>
          </w:p>
        </w:tc>
      </w:tr>
      <w:tr w:rsidR="004929C2" w:rsidRPr="004929C2" w14:paraId="256B7254" w14:textId="77777777" w:rsidTr="005D3484">
        <w:trPr>
          <w:trHeight w:val="406"/>
          <w:jc w:val="center"/>
        </w:trPr>
        <w:tc>
          <w:tcPr>
            <w:tcW w:w="4497" w:type="pct"/>
            <w:gridSpan w:val="10"/>
            <w:tcBorders>
              <w:top w:val="single" w:sz="4" w:space="0" w:color="auto"/>
            </w:tcBorders>
            <w:vAlign w:val="center"/>
          </w:tcPr>
          <w:p w14:paraId="0669751D" w14:textId="77777777" w:rsidR="004929C2" w:rsidRPr="004929C2" w:rsidRDefault="004929C2" w:rsidP="004929C2">
            <w:pPr>
              <w:tabs>
                <w:tab w:val="left" w:pos="1980"/>
                <w:tab w:val="left" w:pos="5712"/>
              </w:tabs>
              <w:jc w:val="right"/>
              <w:rPr>
                <w:rFonts w:ascii="Times New Roman" w:hAnsi="Times New Roman"/>
                <w:bCs/>
                <w:color w:val="000000"/>
                <w:sz w:val="18"/>
                <w:szCs w:val="18"/>
              </w:rPr>
            </w:pPr>
            <w:r w:rsidRPr="004929C2">
              <w:rPr>
                <w:rFonts w:ascii="Times New Roman" w:hAnsi="Times New Roman"/>
                <w:bCs/>
                <w:color w:val="000000"/>
                <w:sz w:val="18"/>
                <w:szCs w:val="18"/>
              </w:rPr>
              <w:t>Всього без ПДВ:</w:t>
            </w:r>
          </w:p>
        </w:tc>
        <w:tc>
          <w:tcPr>
            <w:tcW w:w="503" w:type="pct"/>
            <w:tcBorders>
              <w:top w:val="single" w:sz="4" w:space="0" w:color="auto"/>
            </w:tcBorders>
            <w:shd w:val="clear" w:color="auto" w:fill="auto"/>
            <w:vAlign w:val="center"/>
          </w:tcPr>
          <w:p w14:paraId="16BE811A" w14:textId="74C38AAC" w:rsidR="004929C2" w:rsidRPr="004929C2" w:rsidRDefault="004929C2" w:rsidP="004929C2">
            <w:pPr>
              <w:jc w:val="center"/>
              <w:rPr>
                <w:rFonts w:ascii="Times New Roman" w:hAnsi="Times New Roman"/>
                <w:b/>
                <w:color w:val="000000"/>
                <w:sz w:val="18"/>
                <w:szCs w:val="18"/>
                <w:lang w:val="en-US"/>
              </w:rPr>
            </w:pPr>
          </w:p>
        </w:tc>
      </w:tr>
      <w:tr w:rsidR="004929C2" w:rsidRPr="004929C2" w14:paraId="289BDF7A" w14:textId="77777777" w:rsidTr="005D3484">
        <w:trPr>
          <w:trHeight w:val="261"/>
          <w:jc w:val="center"/>
        </w:trPr>
        <w:tc>
          <w:tcPr>
            <w:tcW w:w="4497" w:type="pct"/>
            <w:gridSpan w:val="10"/>
            <w:vAlign w:val="center"/>
          </w:tcPr>
          <w:p w14:paraId="260DB69E" w14:textId="77777777" w:rsidR="004929C2" w:rsidRPr="004929C2" w:rsidRDefault="004929C2" w:rsidP="004929C2">
            <w:pPr>
              <w:tabs>
                <w:tab w:val="left" w:pos="1980"/>
                <w:tab w:val="left" w:pos="5712"/>
              </w:tabs>
              <w:jc w:val="right"/>
              <w:rPr>
                <w:rFonts w:ascii="Times New Roman" w:hAnsi="Times New Roman"/>
                <w:bCs/>
                <w:sz w:val="18"/>
                <w:szCs w:val="18"/>
              </w:rPr>
            </w:pPr>
            <w:r w:rsidRPr="004929C2">
              <w:rPr>
                <w:rFonts w:ascii="Times New Roman" w:hAnsi="Times New Roman"/>
                <w:bCs/>
                <w:sz w:val="18"/>
                <w:szCs w:val="18"/>
              </w:rPr>
              <w:t>ПДВ:</w:t>
            </w:r>
          </w:p>
        </w:tc>
        <w:tc>
          <w:tcPr>
            <w:tcW w:w="503" w:type="pct"/>
            <w:shd w:val="clear" w:color="auto" w:fill="auto"/>
            <w:vAlign w:val="center"/>
          </w:tcPr>
          <w:p w14:paraId="7723846A" w14:textId="0CABE970" w:rsidR="004929C2" w:rsidRPr="004929C2" w:rsidRDefault="004929C2" w:rsidP="004929C2">
            <w:pPr>
              <w:jc w:val="center"/>
              <w:rPr>
                <w:rFonts w:ascii="Times New Roman" w:hAnsi="Times New Roman"/>
                <w:b/>
                <w:color w:val="000000"/>
                <w:sz w:val="18"/>
                <w:szCs w:val="18"/>
              </w:rPr>
            </w:pPr>
          </w:p>
        </w:tc>
      </w:tr>
      <w:tr w:rsidR="004929C2" w:rsidRPr="004929C2" w14:paraId="62D94507" w14:textId="77777777" w:rsidTr="005D3484">
        <w:trPr>
          <w:trHeight w:val="401"/>
          <w:jc w:val="center"/>
        </w:trPr>
        <w:tc>
          <w:tcPr>
            <w:tcW w:w="4497" w:type="pct"/>
            <w:gridSpan w:val="10"/>
            <w:vAlign w:val="center"/>
          </w:tcPr>
          <w:p w14:paraId="7ED926A8" w14:textId="77777777" w:rsidR="004929C2" w:rsidRPr="004929C2" w:rsidRDefault="004929C2" w:rsidP="004929C2">
            <w:pPr>
              <w:tabs>
                <w:tab w:val="left" w:pos="1980"/>
                <w:tab w:val="left" w:pos="5712"/>
              </w:tabs>
              <w:jc w:val="right"/>
              <w:rPr>
                <w:rFonts w:ascii="Times New Roman" w:hAnsi="Times New Roman"/>
                <w:bCs/>
                <w:sz w:val="18"/>
                <w:szCs w:val="18"/>
              </w:rPr>
            </w:pPr>
            <w:r w:rsidRPr="004929C2">
              <w:rPr>
                <w:rFonts w:ascii="Times New Roman" w:hAnsi="Times New Roman"/>
                <w:bCs/>
                <w:sz w:val="18"/>
                <w:szCs w:val="18"/>
              </w:rPr>
              <w:t>Всього з ПДВ:</w:t>
            </w:r>
          </w:p>
        </w:tc>
        <w:tc>
          <w:tcPr>
            <w:tcW w:w="503" w:type="pct"/>
            <w:shd w:val="clear" w:color="auto" w:fill="auto"/>
            <w:vAlign w:val="center"/>
          </w:tcPr>
          <w:p w14:paraId="6BACE4FA" w14:textId="3A273864" w:rsidR="004929C2" w:rsidRPr="004929C2" w:rsidRDefault="004929C2" w:rsidP="004929C2">
            <w:pPr>
              <w:jc w:val="center"/>
              <w:rPr>
                <w:rFonts w:ascii="Times New Roman" w:hAnsi="Times New Roman"/>
                <w:b/>
                <w:color w:val="000000"/>
                <w:sz w:val="18"/>
                <w:szCs w:val="18"/>
              </w:rPr>
            </w:pPr>
          </w:p>
        </w:tc>
      </w:tr>
    </w:tbl>
    <w:p w14:paraId="32381C71" w14:textId="77777777" w:rsidR="004929C2" w:rsidRDefault="004929C2" w:rsidP="004929C2">
      <w:pPr>
        <w:autoSpaceDE w:val="0"/>
        <w:autoSpaceDN w:val="0"/>
        <w:adjustRightInd w:val="0"/>
        <w:rPr>
          <w:rFonts w:ascii="Times New Roman" w:hAnsi="Times New Roman"/>
          <w:b/>
          <w:i/>
          <w:iCs/>
        </w:rPr>
      </w:pPr>
    </w:p>
    <w:tbl>
      <w:tblPr>
        <w:tblW w:w="0" w:type="auto"/>
        <w:jc w:val="center"/>
        <w:tblLook w:val="04A0" w:firstRow="1" w:lastRow="0" w:firstColumn="1" w:lastColumn="0" w:noHBand="0" w:noVBand="1"/>
      </w:tblPr>
      <w:tblGrid>
        <w:gridCol w:w="4928"/>
        <w:gridCol w:w="5276"/>
      </w:tblGrid>
      <w:tr w:rsidR="005D3484" w:rsidRPr="005D3484" w14:paraId="2A59860C" w14:textId="77777777" w:rsidTr="005E2513">
        <w:trPr>
          <w:jc w:val="center"/>
        </w:trPr>
        <w:tc>
          <w:tcPr>
            <w:tcW w:w="4928" w:type="dxa"/>
            <w:shd w:val="clear" w:color="auto" w:fill="auto"/>
          </w:tcPr>
          <w:p w14:paraId="41738E69" w14:textId="77777777" w:rsidR="005D3484" w:rsidRPr="005D3484" w:rsidRDefault="005D3484" w:rsidP="005E2513">
            <w:pPr>
              <w:snapToGrid w:val="0"/>
              <w:rPr>
                <w:rFonts w:ascii="Times New Roman" w:hAnsi="Times New Roman"/>
                <w:b/>
              </w:rPr>
            </w:pPr>
            <w:r w:rsidRPr="005D3484">
              <w:rPr>
                <w:rFonts w:ascii="Times New Roman" w:hAnsi="Times New Roman"/>
                <w:b/>
              </w:rPr>
              <w:t xml:space="preserve">                 ПОСТАЧАЛЬНИК:</w:t>
            </w:r>
            <w:r>
              <w:rPr>
                <w:rFonts w:ascii="Times New Roman" w:hAnsi="Times New Roman"/>
                <w:b/>
              </w:rPr>
              <w:br/>
            </w:r>
          </w:p>
        </w:tc>
        <w:tc>
          <w:tcPr>
            <w:tcW w:w="5276" w:type="dxa"/>
            <w:shd w:val="clear" w:color="auto" w:fill="auto"/>
          </w:tcPr>
          <w:p w14:paraId="092B19B4" w14:textId="4B2816D8" w:rsidR="005D3484" w:rsidRPr="005D3484" w:rsidRDefault="005D3484" w:rsidP="005E2513">
            <w:pPr>
              <w:suppressLineNumbers/>
              <w:snapToGrid w:val="0"/>
              <w:ind w:firstLine="21"/>
              <w:rPr>
                <w:rFonts w:ascii="Times New Roman" w:hAnsi="Times New Roman"/>
                <w:b/>
              </w:rPr>
            </w:pPr>
            <w:r w:rsidRPr="005D3484">
              <w:rPr>
                <w:rFonts w:ascii="Times New Roman" w:hAnsi="Times New Roman"/>
                <w:b/>
              </w:rPr>
              <w:t xml:space="preserve">                           ПОКУПЕЦЬ:</w:t>
            </w:r>
            <w:r>
              <w:rPr>
                <w:rFonts w:ascii="Times New Roman" w:hAnsi="Times New Roman"/>
                <w:b/>
              </w:rPr>
              <w:br/>
            </w:r>
            <w:r w:rsidRPr="005D3484">
              <w:rPr>
                <w:rFonts w:ascii="Times New Roman" w:hAnsi="Times New Roman"/>
                <w:b/>
              </w:rPr>
              <w:t>Комунальне некомерційне підприємство</w:t>
            </w:r>
            <w:r w:rsidRPr="005D3484">
              <w:rPr>
                <w:rFonts w:ascii="Times New Roman" w:hAnsi="Times New Roman"/>
                <w:b/>
              </w:rPr>
              <w:br/>
              <w:t>“Міська лікарня №9” Запорізької міської ради</w:t>
            </w:r>
            <w:r w:rsidRPr="005D3484">
              <w:rPr>
                <w:rFonts w:ascii="Times New Roman" w:hAnsi="Times New Roman"/>
                <w:b/>
              </w:rPr>
              <w:br/>
            </w:r>
            <w:r w:rsidRPr="005D3484">
              <w:rPr>
                <w:rFonts w:ascii="Times New Roman" w:hAnsi="Times New Roman"/>
                <w:bCs/>
                <w:color w:val="000000"/>
              </w:rPr>
              <w:t xml:space="preserve">Код ЄДРПОУ 05498694 </w:t>
            </w:r>
            <w:r w:rsidRPr="005D3484">
              <w:rPr>
                <w:rFonts w:ascii="Times New Roman" w:hAnsi="Times New Roman"/>
                <w:bCs/>
                <w:color w:val="000000"/>
              </w:rPr>
              <w:br/>
              <w:t>69065, м. Запоріжжя, вул. Щаслива/</w:t>
            </w:r>
            <w:proofErr w:type="spellStart"/>
            <w:r w:rsidRPr="005D3484">
              <w:rPr>
                <w:rFonts w:ascii="Times New Roman" w:hAnsi="Times New Roman"/>
                <w:bCs/>
                <w:color w:val="000000"/>
              </w:rPr>
              <w:t>Дудикіна</w:t>
            </w:r>
            <w:proofErr w:type="spellEnd"/>
            <w:r w:rsidRPr="005D3484">
              <w:rPr>
                <w:rFonts w:ascii="Times New Roman" w:hAnsi="Times New Roman"/>
                <w:bCs/>
                <w:color w:val="000000"/>
              </w:rPr>
              <w:t xml:space="preserve"> 1/6</w:t>
            </w:r>
            <w:r w:rsidRPr="005D3484">
              <w:rPr>
                <w:rFonts w:ascii="Times New Roman" w:hAnsi="Times New Roman"/>
                <w:bCs/>
                <w:color w:val="000000"/>
              </w:rPr>
              <w:br/>
            </w:r>
            <w:r w:rsidRPr="005D3484">
              <w:rPr>
                <w:rFonts w:ascii="Times New Roman" w:hAnsi="Times New Roman"/>
              </w:rPr>
              <w:t>р\р UA 363204780000026009924889571</w:t>
            </w:r>
            <w:r w:rsidRPr="005D3484">
              <w:rPr>
                <w:rFonts w:ascii="Times New Roman" w:hAnsi="Times New Roman"/>
              </w:rPr>
              <w:br/>
              <w:t>АБ «УКРГАЗБАНК» м. Київ</w:t>
            </w:r>
            <w:r w:rsidRPr="005D3484">
              <w:rPr>
                <w:rFonts w:ascii="Times New Roman" w:hAnsi="Times New Roman"/>
                <w:bCs/>
                <w:color w:val="000000"/>
              </w:rPr>
              <w:br/>
              <w:t>ІПН 054986908284</w:t>
            </w:r>
            <w:r w:rsidRPr="005D3484">
              <w:rPr>
                <w:rFonts w:ascii="Times New Roman" w:hAnsi="Times New Roman"/>
                <w:bCs/>
                <w:color w:val="000000"/>
              </w:rPr>
              <w:br/>
            </w:r>
            <w:proofErr w:type="spellStart"/>
            <w:r w:rsidRPr="005D3484">
              <w:rPr>
                <w:rFonts w:ascii="Times New Roman" w:hAnsi="Times New Roman"/>
                <w:bCs/>
                <w:color w:val="000000"/>
              </w:rPr>
              <w:t>тел</w:t>
            </w:r>
            <w:proofErr w:type="spellEnd"/>
            <w:r w:rsidRPr="005D3484">
              <w:rPr>
                <w:rFonts w:ascii="Times New Roman" w:hAnsi="Times New Roman"/>
                <w:bCs/>
                <w:color w:val="000000"/>
              </w:rPr>
              <w:t>. 224-</w:t>
            </w:r>
            <w:r w:rsidR="005557EC">
              <w:rPr>
                <w:rFonts w:ascii="Times New Roman" w:hAnsi="Times New Roman"/>
                <w:bCs/>
                <w:color w:val="000000"/>
              </w:rPr>
              <w:t>37</w:t>
            </w:r>
            <w:r w:rsidRPr="005D3484">
              <w:rPr>
                <w:rFonts w:ascii="Times New Roman" w:hAnsi="Times New Roman"/>
                <w:bCs/>
                <w:color w:val="000000"/>
              </w:rPr>
              <w:t>-</w:t>
            </w:r>
            <w:r w:rsidR="005557EC">
              <w:rPr>
                <w:rFonts w:ascii="Times New Roman" w:hAnsi="Times New Roman"/>
                <w:bCs/>
                <w:color w:val="000000"/>
              </w:rPr>
              <w:t>32</w:t>
            </w:r>
          </w:p>
          <w:p w14:paraId="5585D3C6" w14:textId="77777777" w:rsidR="005D3484" w:rsidRPr="005D3484" w:rsidRDefault="005D3484" w:rsidP="005E2513">
            <w:pPr>
              <w:autoSpaceDE w:val="0"/>
              <w:autoSpaceDN w:val="0"/>
              <w:adjustRightInd w:val="0"/>
              <w:rPr>
                <w:rFonts w:ascii="Times New Roman" w:hAnsi="Times New Roman"/>
                <w:b/>
              </w:rPr>
            </w:pPr>
            <w:r w:rsidRPr="005D3484">
              <w:rPr>
                <w:rFonts w:ascii="Times New Roman" w:hAnsi="Times New Roman"/>
                <w:b/>
              </w:rPr>
              <w:t>Директор</w:t>
            </w:r>
          </w:p>
          <w:p w14:paraId="0A1A346A" w14:textId="77777777" w:rsidR="005D3484" w:rsidRPr="005D3484" w:rsidRDefault="005D3484" w:rsidP="005E2513">
            <w:pPr>
              <w:rPr>
                <w:rFonts w:ascii="Times New Roman" w:hAnsi="Times New Roman"/>
              </w:rPr>
            </w:pPr>
            <w:r w:rsidRPr="005D3484">
              <w:rPr>
                <w:rFonts w:ascii="Times New Roman" w:hAnsi="Times New Roman"/>
                <w:b/>
              </w:rPr>
              <w:t>___________________________  Кирило НЕРЯНОВ</w:t>
            </w:r>
          </w:p>
        </w:tc>
      </w:tr>
    </w:tbl>
    <w:p w14:paraId="1D2E9A3D" w14:textId="77777777" w:rsidR="005D3484" w:rsidRDefault="005D3484" w:rsidP="005D3484">
      <w:pPr>
        <w:rPr>
          <w:rFonts w:ascii="Times New Roman" w:hAnsi="Times New Roman"/>
          <w:b/>
          <w:i/>
          <w:iCs/>
        </w:rPr>
      </w:pPr>
    </w:p>
    <w:p w14:paraId="792D4175" w14:textId="77777777" w:rsidR="00334406" w:rsidRPr="004929C2" w:rsidRDefault="00334406">
      <w:pPr>
        <w:rPr>
          <w:rFonts w:ascii="Times New Roman" w:hAnsi="Times New Roman"/>
        </w:rPr>
      </w:pPr>
    </w:p>
    <w:sectPr w:rsidR="00334406" w:rsidRPr="004929C2" w:rsidSect="00337D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24525"/>
    <w:multiLevelType w:val="multilevel"/>
    <w:tmpl w:val="DB10AFF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83225558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06"/>
    <w:rsid w:val="001B56A5"/>
    <w:rsid w:val="001C3561"/>
    <w:rsid w:val="0023628C"/>
    <w:rsid w:val="00334406"/>
    <w:rsid w:val="00337D3A"/>
    <w:rsid w:val="004929C2"/>
    <w:rsid w:val="004A3FAE"/>
    <w:rsid w:val="005557EC"/>
    <w:rsid w:val="00577D9E"/>
    <w:rsid w:val="005D3484"/>
    <w:rsid w:val="007A7806"/>
    <w:rsid w:val="00923509"/>
    <w:rsid w:val="00A4662A"/>
    <w:rsid w:val="00AB5032"/>
    <w:rsid w:val="00EF4BE5"/>
    <w:rsid w:val="00F82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AE58"/>
  <w15:chartTrackingRefBased/>
  <w15:docId w15:val="{820DF068-6F78-47E0-9FF0-56B23497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5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Microsoft Office User</cp:lastModifiedBy>
  <cp:revision>7</cp:revision>
  <dcterms:created xsi:type="dcterms:W3CDTF">2023-08-08T10:47:00Z</dcterms:created>
  <dcterms:modified xsi:type="dcterms:W3CDTF">2024-01-09T10:56:00Z</dcterms:modified>
</cp:coreProperties>
</file>