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3BA2" w14:textId="07FE6D2A" w:rsidR="00EF2BC2" w:rsidRPr="00EF2BC2" w:rsidRDefault="00EF2BC2" w:rsidP="00EF2BC2">
      <w:pPr>
        <w:keepNext/>
        <w:ind w:left="1080" w:hanging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</w:t>
      </w:r>
      <w:r w:rsidRPr="00EF2BC2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14:paraId="7A3D79A9" w14:textId="77777777" w:rsidR="00EF2BC2" w:rsidRPr="00EF2BC2" w:rsidRDefault="00EF2BC2" w:rsidP="00EF2BC2">
      <w:pPr>
        <w:keepNext/>
        <w:ind w:left="1080" w:hanging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2BC2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</w:t>
      </w:r>
    </w:p>
    <w:p w14:paraId="237130FF" w14:textId="77777777" w:rsidR="00EF2BC2" w:rsidRPr="00EF2BC2" w:rsidRDefault="00EF2BC2" w:rsidP="00EF2BC2">
      <w:pPr>
        <w:keepNext/>
        <w:ind w:left="1080" w:hanging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2BC2">
        <w:rPr>
          <w:rFonts w:ascii="Times New Roman" w:hAnsi="Times New Roman"/>
          <w:b/>
          <w:sz w:val="24"/>
          <w:szCs w:val="24"/>
          <w:lang w:val="uk-UA"/>
        </w:rPr>
        <w:t>ХАРАКТЕРИСТИКИ ПРЕДМЕТА ЗАКУПІВЛІ</w:t>
      </w:r>
    </w:p>
    <w:p w14:paraId="48716FFE" w14:textId="77777777" w:rsidR="00EF2BC2" w:rsidRPr="00EF2BC2" w:rsidRDefault="00EF2BC2" w:rsidP="00EF2BC2">
      <w:pPr>
        <w:keepNext/>
        <w:ind w:left="1080" w:hanging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2E23672" w14:textId="77777777" w:rsidR="00EF2BC2" w:rsidRPr="00EF2BC2" w:rsidRDefault="00EF2BC2" w:rsidP="00EF2BC2">
      <w:pPr>
        <w:keepNext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F2BC2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EF2BC2">
        <w:rPr>
          <w:rFonts w:ascii="Times New Roman" w:hAnsi="Times New Roman"/>
          <w:sz w:val="24"/>
          <w:szCs w:val="24"/>
          <w:lang w:val="uk-UA"/>
        </w:rPr>
        <w:t>: Заходи з підготовки об’єктів до опалювального сезону 2023-2024 р. та заходи з енергозбереження – Дрова паливні твердих порід</w:t>
      </w:r>
    </w:p>
    <w:p w14:paraId="7B4F7EB7" w14:textId="77777777" w:rsidR="00EF2BC2" w:rsidRPr="00EF2BC2" w:rsidRDefault="00EF2BC2" w:rsidP="00EF2BC2">
      <w:pPr>
        <w:keepNext/>
        <w:ind w:left="108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EF2BC2">
        <w:rPr>
          <w:rFonts w:ascii="Times New Roman" w:hAnsi="Times New Roman"/>
          <w:sz w:val="24"/>
          <w:szCs w:val="24"/>
          <w:lang w:val="uk-UA"/>
        </w:rPr>
        <w:t>Код ДК 021:2015:03410000-7: Деревина в кількості та за технічними характеристиками, що наведені нижче:</w:t>
      </w:r>
    </w:p>
    <w:p w14:paraId="33BD2160" w14:textId="56531FF1" w:rsidR="00EF2BC2" w:rsidRPr="00DF3625" w:rsidRDefault="00EF2BC2" w:rsidP="00DF3625">
      <w:pPr>
        <w:pStyle w:val="a7"/>
        <w:keepNext/>
        <w:numPr>
          <w:ilvl w:val="0"/>
          <w:numId w:val="10"/>
        </w:numPr>
        <w:jc w:val="both"/>
        <w:rPr>
          <w:b/>
          <w:lang w:val="uk-UA"/>
        </w:rPr>
      </w:pPr>
      <w:r w:rsidRPr="00DF3625">
        <w:rPr>
          <w:b/>
          <w:lang w:val="uk-UA"/>
        </w:rPr>
        <w:t xml:space="preserve">Технічна специфікація: кількість, обсяг поставки та інші характеристики товару: </w:t>
      </w:r>
      <w:r w:rsidR="0008711B">
        <w:rPr>
          <w:bCs/>
          <w:lang w:val="uk-UA"/>
        </w:rPr>
        <w:t>5</w:t>
      </w:r>
      <w:r w:rsidR="00DF3625" w:rsidRPr="00767454">
        <w:rPr>
          <w:bCs/>
          <w:lang w:val="uk-UA"/>
        </w:rPr>
        <w:t>0</w:t>
      </w:r>
      <w:r w:rsidRPr="00767454">
        <w:rPr>
          <w:bCs/>
          <w:lang w:val="uk-UA"/>
        </w:rPr>
        <w:t xml:space="preserve">  </w:t>
      </w:r>
      <w:proofErr w:type="spellStart"/>
      <w:r w:rsidRPr="00767454">
        <w:rPr>
          <w:bCs/>
          <w:lang w:val="uk-UA"/>
        </w:rPr>
        <w:t>м.куб</w:t>
      </w:r>
      <w:proofErr w:type="spellEnd"/>
      <w:r w:rsidRPr="00767454">
        <w:rPr>
          <w:bCs/>
        </w:rPr>
        <w:t>.</w:t>
      </w:r>
    </w:p>
    <w:p w14:paraId="7E2F4186" w14:textId="77777777" w:rsidR="00EF2BC2" w:rsidRPr="00EF2BC2" w:rsidRDefault="00EF2BC2" w:rsidP="00FB680C">
      <w:pPr>
        <w:keepNext/>
        <w:ind w:left="1080" w:hanging="36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AB111D" w14:textId="05FC44F8" w:rsidR="00FB680C" w:rsidRPr="00320A94" w:rsidRDefault="00FB680C" w:rsidP="00320A94">
      <w:pPr>
        <w:pStyle w:val="a7"/>
        <w:keepNext/>
        <w:numPr>
          <w:ilvl w:val="0"/>
          <w:numId w:val="10"/>
        </w:numPr>
        <w:jc w:val="both"/>
        <w:rPr>
          <w:bCs/>
          <w:lang w:val="uk-UA"/>
        </w:rPr>
      </w:pPr>
      <w:r w:rsidRPr="00320A94">
        <w:rPr>
          <w:bCs/>
          <w:lang w:val="uk-UA"/>
        </w:rPr>
        <w:t>Допустима вологість дров не більше 30%.</w:t>
      </w:r>
    </w:p>
    <w:p w14:paraId="5ABC6DC2" w14:textId="49EB55F6" w:rsidR="00FB680C" w:rsidRPr="00EF2BC2" w:rsidRDefault="00FB680C" w:rsidP="00320A94">
      <w:pPr>
        <w:pStyle w:val="a7"/>
        <w:keepNext/>
        <w:numPr>
          <w:ilvl w:val="0"/>
          <w:numId w:val="10"/>
        </w:numPr>
        <w:jc w:val="both"/>
        <w:rPr>
          <w:bCs/>
          <w:lang w:val="uk-UA"/>
        </w:rPr>
      </w:pPr>
      <w:r w:rsidRPr="00EF2BC2">
        <w:rPr>
          <w:bCs/>
          <w:lang w:val="uk-UA"/>
        </w:rPr>
        <w:t>Породи дерев, які мають постачатися: береза, дуб, бук, граб, тополя, ясен, в'яз, клен, акація, груша, яблуня, слива.</w:t>
      </w:r>
    </w:p>
    <w:p w14:paraId="09CB9EB8" w14:textId="5B0186B2" w:rsidR="00FB680C" w:rsidRPr="00FB680C" w:rsidRDefault="00320A94" w:rsidP="00FB680C">
      <w:pPr>
        <w:keepNext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 w:rsidR="00FB680C" w:rsidRPr="00FB680C">
        <w:rPr>
          <w:rFonts w:ascii="Times New Roman" w:hAnsi="Times New Roman"/>
          <w:bCs/>
          <w:sz w:val="24"/>
          <w:szCs w:val="24"/>
          <w:lang w:val="uk-UA"/>
        </w:rPr>
        <w:t>Розмір дров:</w:t>
      </w:r>
    </w:p>
    <w:p w14:paraId="6394BA41" w14:textId="77777777" w:rsidR="00FB680C" w:rsidRPr="00FB680C" w:rsidRDefault="00FB680C" w:rsidP="00FB680C">
      <w:pPr>
        <w:keepNext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B680C">
        <w:rPr>
          <w:rFonts w:ascii="Times New Roman" w:hAnsi="Times New Roman"/>
          <w:bCs/>
          <w:sz w:val="24"/>
          <w:szCs w:val="24"/>
          <w:lang w:val="uk-UA"/>
        </w:rPr>
        <w:t xml:space="preserve"> по довжині – 1,00 – 3,00 м;</w:t>
      </w:r>
    </w:p>
    <w:p w14:paraId="5BBA3F68" w14:textId="77777777" w:rsidR="00FB680C" w:rsidRPr="00FB680C" w:rsidRDefault="00FB680C" w:rsidP="00FB680C">
      <w:pPr>
        <w:keepNext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B680C">
        <w:rPr>
          <w:rFonts w:ascii="Times New Roman" w:hAnsi="Times New Roman"/>
          <w:bCs/>
          <w:sz w:val="24"/>
          <w:szCs w:val="24"/>
          <w:lang w:val="uk-UA"/>
        </w:rPr>
        <w:t xml:space="preserve"> по товщині – від 10 до 30 см;</w:t>
      </w:r>
    </w:p>
    <w:p w14:paraId="131F52EC" w14:textId="77777777" w:rsidR="00FB680C" w:rsidRPr="00FB680C" w:rsidRDefault="00FB680C" w:rsidP="00FB680C">
      <w:pPr>
        <w:keepNext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B680C">
        <w:rPr>
          <w:rFonts w:ascii="Times New Roman" w:hAnsi="Times New Roman"/>
          <w:bCs/>
          <w:sz w:val="24"/>
          <w:szCs w:val="24"/>
          <w:lang w:val="uk-UA"/>
        </w:rPr>
        <w:t xml:space="preserve"> найбільше відхилення по довжині ± 0,1 м</w:t>
      </w:r>
    </w:p>
    <w:p w14:paraId="33BCEEEB" w14:textId="34109BD1" w:rsidR="00FB680C" w:rsidRPr="0008711B" w:rsidRDefault="00FB680C" w:rsidP="00FB680C">
      <w:pPr>
        <w:keepNext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711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20A94" w:rsidRPr="0008711B">
        <w:rPr>
          <w:rFonts w:ascii="Times New Roman" w:hAnsi="Times New Roman"/>
          <w:bCs/>
          <w:sz w:val="24"/>
          <w:szCs w:val="24"/>
          <w:lang w:val="uk-UA"/>
        </w:rPr>
        <w:t xml:space="preserve">           </w:t>
      </w:r>
      <w:r w:rsidRPr="0008711B">
        <w:rPr>
          <w:rFonts w:ascii="Times New Roman" w:hAnsi="Times New Roman"/>
          <w:bCs/>
          <w:sz w:val="24"/>
          <w:szCs w:val="24"/>
          <w:lang w:val="uk-UA"/>
        </w:rPr>
        <w:t>Дрова повинні відповідати за наступними показниками:</w:t>
      </w:r>
    </w:p>
    <w:p w14:paraId="72267646" w14:textId="77777777" w:rsidR="00FB680C" w:rsidRPr="0008711B" w:rsidRDefault="00FB680C" w:rsidP="00FB680C">
      <w:pPr>
        <w:keepNext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711B">
        <w:rPr>
          <w:rFonts w:ascii="Times New Roman" w:hAnsi="Times New Roman"/>
          <w:bCs/>
          <w:sz w:val="24"/>
          <w:szCs w:val="24"/>
          <w:lang w:val="uk-UA"/>
        </w:rPr>
        <w:t>в дровах не допускається зовнішня трухлява та  гниль;</w:t>
      </w:r>
    </w:p>
    <w:p w14:paraId="48945184" w14:textId="77777777" w:rsidR="00FB680C" w:rsidRPr="0008711B" w:rsidRDefault="00FB680C" w:rsidP="00FB680C">
      <w:pPr>
        <w:keepNext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711B">
        <w:rPr>
          <w:rFonts w:ascii="Times New Roman" w:hAnsi="Times New Roman"/>
          <w:bCs/>
          <w:sz w:val="24"/>
          <w:szCs w:val="24"/>
          <w:lang w:val="uk-UA"/>
        </w:rPr>
        <w:t>дрова повинні бути очищені від сучків. Висота  сучків, що залишилися не повинна перевищувати 30 мм;</w:t>
      </w:r>
    </w:p>
    <w:p w14:paraId="7D0818FB" w14:textId="77777777" w:rsidR="00FB680C" w:rsidRPr="0008711B" w:rsidRDefault="00FB680C" w:rsidP="00FB680C">
      <w:pPr>
        <w:keepNext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711B">
        <w:rPr>
          <w:rFonts w:ascii="Times New Roman" w:hAnsi="Times New Roman"/>
          <w:bCs/>
          <w:sz w:val="24"/>
          <w:szCs w:val="24"/>
          <w:lang w:val="uk-UA"/>
        </w:rPr>
        <w:t>дрова можуть бути як в корі, так і без кори.</w:t>
      </w:r>
    </w:p>
    <w:p w14:paraId="3AB341D5" w14:textId="77777777" w:rsidR="00FB680C" w:rsidRPr="0008711B" w:rsidRDefault="00FB680C" w:rsidP="00FB680C">
      <w:pPr>
        <w:keepNext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711B">
        <w:rPr>
          <w:rFonts w:ascii="Times New Roman" w:hAnsi="Times New Roman"/>
          <w:bCs/>
          <w:sz w:val="24"/>
          <w:szCs w:val="24"/>
          <w:lang w:val="uk-UA"/>
        </w:rPr>
        <w:t>дрова повинні бути пиляні;</w:t>
      </w:r>
    </w:p>
    <w:p w14:paraId="09F14A8B" w14:textId="3359DFDF" w:rsidR="00FB680C" w:rsidRPr="008849EF" w:rsidRDefault="00FB680C" w:rsidP="003D6C31">
      <w:pPr>
        <w:pStyle w:val="a7"/>
        <w:keepNext/>
        <w:numPr>
          <w:ilvl w:val="0"/>
          <w:numId w:val="10"/>
        </w:numPr>
        <w:jc w:val="both"/>
        <w:rPr>
          <w:bCs/>
        </w:rPr>
      </w:pPr>
      <w:r w:rsidRPr="00FB680C">
        <w:rPr>
          <w:b/>
        </w:rPr>
        <w:t xml:space="preserve"> </w:t>
      </w:r>
      <w:proofErr w:type="spellStart"/>
      <w:r w:rsidRPr="008849EF">
        <w:rPr>
          <w:bCs/>
        </w:rPr>
        <w:t>Учасник</w:t>
      </w:r>
      <w:proofErr w:type="spellEnd"/>
      <w:r w:rsidRPr="008849EF">
        <w:rPr>
          <w:bCs/>
        </w:rPr>
        <w:t xml:space="preserve"> </w:t>
      </w:r>
      <w:proofErr w:type="spellStart"/>
      <w:r w:rsidRPr="008849EF">
        <w:rPr>
          <w:bCs/>
        </w:rPr>
        <w:t>має</w:t>
      </w:r>
      <w:proofErr w:type="spellEnd"/>
      <w:r w:rsidRPr="008849EF">
        <w:rPr>
          <w:bCs/>
        </w:rPr>
        <w:t xml:space="preserve"> </w:t>
      </w:r>
      <w:proofErr w:type="spellStart"/>
      <w:r w:rsidRPr="008849EF">
        <w:rPr>
          <w:bCs/>
        </w:rPr>
        <w:t>забезпечити</w:t>
      </w:r>
      <w:proofErr w:type="spellEnd"/>
      <w:r w:rsidRPr="008849EF">
        <w:rPr>
          <w:bCs/>
        </w:rPr>
        <w:t xml:space="preserve"> поставку </w:t>
      </w:r>
      <w:proofErr w:type="spellStart"/>
      <w:r w:rsidRPr="008849EF">
        <w:rPr>
          <w:bCs/>
        </w:rPr>
        <w:t>паливної</w:t>
      </w:r>
      <w:proofErr w:type="spellEnd"/>
      <w:r w:rsidRPr="008849EF">
        <w:rPr>
          <w:bCs/>
        </w:rPr>
        <w:t xml:space="preserve"> </w:t>
      </w:r>
      <w:proofErr w:type="spellStart"/>
      <w:r w:rsidRPr="008849EF">
        <w:rPr>
          <w:bCs/>
        </w:rPr>
        <w:t>деревини</w:t>
      </w:r>
      <w:proofErr w:type="spellEnd"/>
      <w:r w:rsidRPr="008849EF">
        <w:rPr>
          <w:bCs/>
        </w:rPr>
        <w:t xml:space="preserve"> </w:t>
      </w:r>
      <w:proofErr w:type="spellStart"/>
      <w:r w:rsidRPr="008849EF">
        <w:rPr>
          <w:bCs/>
        </w:rPr>
        <w:t>згідно</w:t>
      </w:r>
      <w:proofErr w:type="spellEnd"/>
      <w:r w:rsidRPr="008849EF">
        <w:rPr>
          <w:bCs/>
        </w:rPr>
        <w:t xml:space="preserve"> ТУУ-00994207-005:2018. На </w:t>
      </w:r>
      <w:proofErr w:type="spellStart"/>
      <w:r w:rsidRPr="008849EF">
        <w:rPr>
          <w:bCs/>
        </w:rPr>
        <w:t>запропонований</w:t>
      </w:r>
      <w:proofErr w:type="spellEnd"/>
      <w:r w:rsidRPr="008849EF">
        <w:rPr>
          <w:bCs/>
        </w:rPr>
        <w:t xml:space="preserve"> товар </w:t>
      </w:r>
      <w:proofErr w:type="spellStart"/>
      <w:r w:rsidRPr="008849EF">
        <w:rPr>
          <w:bCs/>
        </w:rPr>
        <w:t>під</w:t>
      </w:r>
      <w:proofErr w:type="spellEnd"/>
      <w:r w:rsidRPr="008849EF">
        <w:rPr>
          <w:bCs/>
        </w:rPr>
        <w:t xml:space="preserve"> час </w:t>
      </w:r>
      <w:proofErr w:type="spellStart"/>
      <w:r w:rsidRPr="008849EF">
        <w:rPr>
          <w:bCs/>
        </w:rPr>
        <w:t>його</w:t>
      </w:r>
      <w:proofErr w:type="spellEnd"/>
      <w:r w:rsidRPr="008849EF">
        <w:rPr>
          <w:bCs/>
        </w:rPr>
        <w:t xml:space="preserve"> </w:t>
      </w:r>
      <w:proofErr w:type="spellStart"/>
      <w:r w:rsidRPr="008849EF">
        <w:rPr>
          <w:bCs/>
        </w:rPr>
        <w:t>транспортування</w:t>
      </w:r>
      <w:proofErr w:type="spellEnd"/>
      <w:r w:rsidRPr="008849EF">
        <w:rPr>
          <w:bCs/>
        </w:rPr>
        <w:t xml:space="preserve">, </w:t>
      </w:r>
      <w:proofErr w:type="spellStart"/>
      <w:r w:rsidRPr="008849EF">
        <w:rPr>
          <w:bCs/>
        </w:rPr>
        <w:t>виготовлення</w:t>
      </w:r>
      <w:proofErr w:type="spellEnd"/>
      <w:r w:rsidRPr="008849EF">
        <w:rPr>
          <w:bCs/>
        </w:rPr>
        <w:t xml:space="preserve">, </w:t>
      </w:r>
      <w:proofErr w:type="spellStart"/>
      <w:r w:rsidRPr="008849EF">
        <w:rPr>
          <w:bCs/>
        </w:rPr>
        <w:t>тощо</w:t>
      </w:r>
      <w:proofErr w:type="spellEnd"/>
      <w:r w:rsidRPr="008849EF">
        <w:rPr>
          <w:bCs/>
        </w:rPr>
        <w:t xml:space="preserve"> </w:t>
      </w:r>
      <w:proofErr w:type="spellStart"/>
      <w:r w:rsidRPr="008849EF">
        <w:rPr>
          <w:bCs/>
        </w:rPr>
        <w:t>повинні</w:t>
      </w:r>
      <w:proofErr w:type="spellEnd"/>
      <w:r w:rsidRPr="008849EF">
        <w:rPr>
          <w:bCs/>
        </w:rPr>
        <w:t xml:space="preserve"> </w:t>
      </w:r>
      <w:proofErr w:type="spellStart"/>
      <w:r w:rsidRPr="0008711B">
        <w:rPr>
          <w:bCs/>
        </w:rPr>
        <w:t>застосовуватися</w:t>
      </w:r>
      <w:proofErr w:type="spellEnd"/>
      <w:r w:rsidRPr="008849EF">
        <w:rPr>
          <w:bCs/>
        </w:rPr>
        <w:t xml:space="preserve"> заходи </w:t>
      </w:r>
      <w:proofErr w:type="spellStart"/>
      <w:r w:rsidRPr="008849EF">
        <w:rPr>
          <w:bCs/>
        </w:rPr>
        <w:t>із</w:t>
      </w:r>
      <w:proofErr w:type="spellEnd"/>
      <w:r w:rsidRPr="008849EF">
        <w:rPr>
          <w:bCs/>
        </w:rPr>
        <w:t xml:space="preserve"> </w:t>
      </w:r>
      <w:proofErr w:type="spellStart"/>
      <w:r w:rsidRPr="008849EF">
        <w:rPr>
          <w:bCs/>
        </w:rPr>
        <w:t>захисту</w:t>
      </w:r>
      <w:proofErr w:type="spellEnd"/>
      <w:r w:rsidRPr="008849EF">
        <w:rPr>
          <w:bCs/>
        </w:rPr>
        <w:t xml:space="preserve"> </w:t>
      </w:r>
      <w:proofErr w:type="spellStart"/>
      <w:r w:rsidRPr="008849EF">
        <w:rPr>
          <w:bCs/>
        </w:rPr>
        <w:t>довкілля</w:t>
      </w:r>
      <w:proofErr w:type="spellEnd"/>
      <w:r w:rsidRPr="008849EF">
        <w:rPr>
          <w:bCs/>
        </w:rPr>
        <w:t xml:space="preserve">, </w:t>
      </w:r>
      <w:proofErr w:type="spellStart"/>
      <w:r w:rsidRPr="008849EF">
        <w:rPr>
          <w:bCs/>
        </w:rPr>
        <w:t>передбачені</w:t>
      </w:r>
      <w:proofErr w:type="spellEnd"/>
      <w:r w:rsidRPr="008849EF">
        <w:rPr>
          <w:bCs/>
        </w:rPr>
        <w:t xml:space="preserve"> </w:t>
      </w:r>
      <w:proofErr w:type="spellStart"/>
      <w:r w:rsidRPr="008849EF">
        <w:rPr>
          <w:bCs/>
        </w:rPr>
        <w:t>законодавством</w:t>
      </w:r>
      <w:proofErr w:type="spellEnd"/>
      <w:r w:rsidRPr="008849EF">
        <w:rPr>
          <w:bCs/>
        </w:rPr>
        <w:t xml:space="preserve"> </w:t>
      </w:r>
      <w:proofErr w:type="spellStart"/>
      <w:r w:rsidRPr="008849EF">
        <w:rPr>
          <w:bCs/>
        </w:rPr>
        <w:t>України</w:t>
      </w:r>
      <w:proofErr w:type="spellEnd"/>
      <w:r w:rsidRPr="008849EF">
        <w:rPr>
          <w:bCs/>
        </w:rPr>
        <w:t xml:space="preserve"> та/</w:t>
      </w:r>
      <w:proofErr w:type="spellStart"/>
      <w:r w:rsidRPr="008849EF">
        <w:rPr>
          <w:bCs/>
        </w:rPr>
        <w:t>або</w:t>
      </w:r>
      <w:proofErr w:type="spellEnd"/>
      <w:r w:rsidRPr="008849EF">
        <w:rPr>
          <w:bCs/>
        </w:rPr>
        <w:t xml:space="preserve"> </w:t>
      </w:r>
      <w:proofErr w:type="spellStart"/>
      <w:r w:rsidRPr="008849EF">
        <w:rPr>
          <w:bCs/>
        </w:rPr>
        <w:t>міжнародним</w:t>
      </w:r>
      <w:proofErr w:type="spellEnd"/>
      <w:r w:rsidRPr="008849EF">
        <w:rPr>
          <w:bCs/>
        </w:rPr>
        <w:t xml:space="preserve"> </w:t>
      </w:r>
      <w:proofErr w:type="spellStart"/>
      <w:r w:rsidRPr="008849EF">
        <w:rPr>
          <w:bCs/>
        </w:rPr>
        <w:t>законодавством</w:t>
      </w:r>
      <w:proofErr w:type="spellEnd"/>
      <w:r w:rsidRPr="008849EF">
        <w:rPr>
          <w:bCs/>
        </w:rPr>
        <w:t>.</w:t>
      </w:r>
    </w:p>
    <w:p w14:paraId="08C578E3" w14:textId="77777777" w:rsidR="00FB680C" w:rsidRPr="00FB680C" w:rsidRDefault="00FB680C" w:rsidP="003D6C31">
      <w:pPr>
        <w:keepNext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B680C">
        <w:rPr>
          <w:rFonts w:ascii="Times New Roman" w:hAnsi="Times New Roman"/>
          <w:bCs/>
          <w:sz w:val="24"/>
          <w:szCs w:val="24"/>
          <w:lang w:val="uk-UA"/>
        </w:rPr>
        <w:t xml:space="preserve"> Послуги, які обов’язково надає учасник та включає в ціну товару:</w:t>
      </w:r>
    </w:p>
    <w:p w14:paraId="1ABB4D65" w14:textId="77777777" w:rsidR="00FB680C" w:rsidRPr="00FB680C" w:rsidRDefault="00FB680C" w:rsidP="00FB680C">
      <w:pPr>
        <w:keepNext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B680C">
        <w:rPr>
          <w:rFonts w:ascii="Times New Roman" w:hAnsi="Times New Roman"/>
          <w:bCs/>
          <w:sz w:val="24"/>
          <w:szCs w:val="24"/>
          <w:lang w:val="uk-UA"/>
        </w:rPr>
        <w:t xml:space="preserve">      - доставка товару здійснюється за </w:t>
      </w:r>
      <w:proofErr w:type="spellStart"/>
      <w:r w:rsidRPr="00FB680C">
        <w:rPr>
          <w:rFonts w:ascii="Times New Roman" w:hAnsi="Times New Roman"/>
          <w:bCs/>
          <w:sz w:val="24"/>
          <w:szCs w:val="24"/>
          <w:lang w:val="uk-UA"/>
        </w:rPr>
        <w:t>адресою</w:t>
      </w:r>
      <w:proofErr w:type="spellEnd"/>
      <w:r w:rsidRPr="00FB680C">
        <w:rPr>
          <w:rFonts w:ascii="Times New Roman" w:hAnsi="Times New Roman"/>
          <w:bCs/>
          <w:sz w:val="24"/>
          <w:szCs w:val="24"/>
          <w:lang w:val="uk-UA"/>
        </w:rPr>
        <w:t>, передбаченою цією документацією;</w:t>
      </w:r>
    </w:p>
    <w:p w14:paraId="1E94E69F" w14:textId="4C72A033" w:rsidR="00FB680C" w:rsidRPr="00FB680C" w:rsidRDefault="008849EF" w:rsidP="00FB680C">
      <w:pPr>
        <w:keepNext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="00FB680C" w:rsidRPr="00FB680C">
        <w:rPr>
          <w:rFonts w:ascii="Times New Roman" w:hAnsi="Times New Roman"/>
          <w:bCs/>
          <w:sz w:val="24"/>
          <w:szCs w:val="24"/>
          <w:lang w:val="uk-UA"/>
        </w:rPr>
        <w:t>- здійснення вантажно-розвантажувальних послуг при поставці товару.</w:t>
      </w:r>
    </w:p>
    <w:p w14:paraId="51602DD0" w14:textId="77777777" w:rsidR="00FB680C" w:rsidRPr="00FB680C" w:rsidRDefault="00FB680C" w:rsidP="003D6C31">
      <w:pPr>
        <w:keepNext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B680C">
        <w:rPr>
          <w:rFonts w:ascii="Times New Roman" w:hAnsi="Times New Roman"/>
          <w:bCs/>
          <w:sz w:val="24"/>
          <w:szCs w:val="24"/>
          <w:lang w:val="uk-UA"/>
        </w:rPr>
        <w:t>Загальні умови поставки товарів:</w:t>
      </w:r>
    </w:p>
    <w:p w14:paraId="71CA6C69" w14:textId="7105727A" w:rsidR="00FB680C" w:rsidRPr="00FB680C" w:rsidRDefault="008849EF" w:rsidP="00FB680C">
      <w:pPr>
        <w:keepNext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="00FB680C" w:rsidRPr="00FB680C">
        <w:rPr>
          <w:rFonts w:ascii="Times New Roman" w:hAnsi="Times New Roman"/>
          <w:bCs/>
          <w:sz w:val="24"/>
          <w:szCs w:val="24"/>
          <w:lang w:val="uk-UA"/>
        </w:rPr>
        <w:t xml:space="preserve">- строки поставки: з дати підписання договору по 25.12.2023 року. </w:t>
      </w:r>
    </w:p>
    <w:p w14:paraId="4DF611CE" w14:textId="77777777" w:rsidR="008849EF" w:rsidRDefault="008849EF" w:rsidP="00FB680C">
      <w:pPr>
        <w:keepNext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="00FB680C" w:rsidRPr="00FB680C">
        <w:rPr>
          <w:rFonts w:ascii="Times New Roman" w:hAnsi="Times New Roman"/>
          <w:bCs/>
          <w:sz w:val="24"/>
          <w:szCs w:val="24"/>
          <w:lang w:val="uk-UA"/>
        </w:rPr>
        <w:t xml:space="preserve">- поставка товару здійснюється партіями, що погоджуються сторонами після укладання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</w:t>
      </w:r>
    </w:p>
    <w:p w14:paraId="6359531D" w14:textId="77777777" w:rsidR="008849EF" w:rsidRDefault="008849EF" w:rsidP="00FB680C">
      <w:pPr>
        <w:keepNext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 w:rsidR="00FB680C" w:rsidRPr="00FB680C">
        <w:rPr>
          <w:rFonts w:ascii="Times New Roman" w:hAnsi="Times New Roman"/>
          <w:bCs/>
          <w:sz w:val="24"/>
          <w:szCs w:val="24"/>
          <w:lang w:val="uk-UA"/>
        </w:rPr>
        <w:t xml:space="preserve">договору в залежності від погодних умов, у зв’язку з особливими властивостями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14:paraId="39B453D2" w14:textId="77777777" w:rsidR="008849EF" w:rsidRDefault="008849EF" w:rsidP="00FB680C">
      <w:pPr>
        <w:keepNext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 w:rsidR="00FB680C" w:rsidRPr="00FB680C">
        <w:rPr>
          <w:rFonts w:ascii="Times New Roman" w:hAnsi="Times New Roman"/>
          <w:bCs/>
          <w:sz w:val="24"/>
          <w:szCs w:val="24"/>
          <w:lang w:val="uk-UA"/>
        </w:rPr>
        <w:t>товару,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B680C" w:rsidRPr="00FB680C">
        <w:rPr>
          <w:rFonts w:ascii="Times New Roman" w:hAnsi="Times New Roman"/>
          <w:bCs/>
          <w:sz w:val="24"/>
          <w:szCs w:val="24"/>
          <w:lang w:val="uk-UA"/>
        </w:rPr>
        <w:t xml:space="preserve">що закуповується та в залежності від фактичної потреби замовника та не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</w:p>
    <w:p w14:paraId="6310CDD8" w14:textId="77777777" w:rsidR="008849EF" w:rsidRDefault="008849EF" w:rsidP="00FB680C">
      <w:pPr>
        <w:keepNext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 w:rsidR="00FB680C" w:rsidRPr="00FB680C">
        <w:rPr>
          <w:rFonts w:ascii="Times New Roman" w:hAnsi="Times New Roman"/>
          <w:bCs/>
          <w:sz w:val="24"/>
          <w:szCs w:val="24"/>
          <w:lang w:val="uk-UA"/>
        </w:rPr>
        <w:t>пізніше 3-х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B680C" w:rsidRPr="00FB680C">
        <w:rPr>
          <w:rFonts w:ascii="Times New Roman" w:hAnsi="Times New Roman"/>
          <w:bCs/>
          <w:sz w:val="24"/>
          <w:szCs w:val="24"/>
          <w:lang w:val="uk-UA"/>
        </w:rPr>
        <w:t xml:space="preserve">календарних днів з моменту одержання заявки (письмової або усної) від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760C6BBC" w14:textId="77777777" w:rsidR="008849EF" w:rsidRDefault="008849EF" w:rsidP="00FB680C">
      <w:pPr>
        <w:keepNext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         </w:t>
      </w:r>
      <w:r w:rsidR="00FB680C" w:rsidRPr="00FB680C">
        <w:rPr>
          <w:rFonts w:ascii="Times New Roman" w:hAnsi="Times New Roman"/>
          <w:bCs/>
          <w:sz w:val="24"/>
          <w:szCs w:val="24"/>
          <w:lang w:val="uk-UA"/>
        </w:rPr>
        <w:t>Замовника (при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B680C" w:rsidRPr="00FB680C">
        <w:rPr>
          <w:rFonts w:ascii="Times New Roman" w:hAnsi="Times New Roman"/>
          <w:bCs/>
          <w:sz w:val="24"/>
          <w:szCs w:val="24"/>
          <w:lang w:val="uk-UA"/>
        </w:rPr>
        <w:t xml:space="preserve">необхідності, Замовник може вимагати поставку дрібними партіями).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14:paraId="7DADEEE7" w14:textId="09FCAB9A" w:rsidR="00FB680C" w:rsidRPr="00FB680C" w:rsidRDefault="008849EF" w:rsidP="00FB680C">
      <w:pPr>
        <w:keepNext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</w:t>
      </w:r>
      <w:r w:rsidR="00FB680C" w:rsidRPr="00FB680C">
        <w:rPr>
          <w:rFonts w:ascii="Times New Roman" w:hAnsi="Times New Roman"/>
          <w:bCs/>
          <w:sz w:val="24"/>
          <w:szCs w:val="24"/>
          <w:lang w:val="uk-UA"/>
        </w:rPr>
        <w:t>Поставка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B680C" w:rsidRPr="00FB680C">
        <w:rPr>
          <w:rFonts w:ascii="Times New Roman" w:hAnsi="Times New Roman"/>
          <w:bCs/>
          <w:sz w:val="24"/>
          <w:szCs w:val="24"/>
          <w:lang w:val="uk-UA"/>
        </w:rPr>
        <w:t xml:space="preserve">здійснюється за </w:t>
      </w:r>
      <w:proofErr w:type="spellStart"/>
      <w:r w:rsidR="00FB680C" w:rsidRPr="00FB680C">
        <w:rPr>
          <w:rFonts w:ascii="Times New Roman" w:hAnsi="Times New Roman"/>
          <w:bCs/>
          <w:sz w:val="24"/>
          <w:szCs w:val="24"/>
          <w:lang w:val="uk-UA"/>
        </w:rPr>
        <w:t>адресою</w:t>
      </w:r>
      <w:proofErr w:type="spellEnd"/>
      <w:r w:rsidR="00FB680C" w:rsidRPr="00FB680C">
        <w:rPr>
          <w:rFonts w:ascii="Times New Roman" w:hAnsi="Times New Roman"/>
          <w:bCs/>
          <w:sz w:val="24"/>
          <w:szCs w:val="24"/>
          <w:lang w:val="uk-UA"/>
        </w:rPr>
        <w:t xml:space="preserve"> Замовника в робочі дні та години.</w:t>
      </w:r>
    </w:p>
    <w:p w14:paraId="14B31060" w14:textId="77777777" w:rsidR="00FB680C" w:rsidRPr="00FB680C" w:rsidRDefault="00FB680C" w:rsidP="003D6C31">
      <w:pPr>
        <w:keepNext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B680C">
        <w:rPr>
          <w:rFonts w:ascii="Times New Roman" w:hAnsi="Times New Roman"/>
          <w:bCs/>
          <w:sz w:val="24"/>
          <w:szCs w:val="24"/>
          <w:lang w:val="uk-UA"/>
        </w:rPr>
        <w:t xml:space="preserve"> Кожна партія товару (дрова паливні твердих порід) обов’язково супроводжується товарно-транспортними накладними. Приймання Товару за кількістю і якістю здійснюється представником Замовника.</w:t>
      </w:r>
    </w:p>
    <w:p w14:paraId="3488017A" w14:textId="77777777" w:rsidR="00FB680C" w:rsidRPr="00FB680C" w:rsidRDefault="00FB680C" w:rsidP="003D6C31">
      <w:pPr>
        <w:keepNext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B680C">
        <w:rPr>
          <w:rFonts w:ascii="Times New Roman" w:hAnsi="Times New Roman"/>
          <w:bCs/>
          <w:sz w:val="24"/>
          <w:szCs w:val="24"/>
          <w:lang w:val="uk-UA"/>
        </w:rPr>
        <w:t>Учасник повинен забезпечити поставку замовленого обсягу товару в Державний навчальний заклад «</w:t>
      </w:r>
      <w:proofErr w:type="spellStart"/>
      <w:r w:rsidRPr="00FB680C">
        <w:rPr>
          <w:rFonts w:ascii="Times New Roman" w:hAnsi="Times New Roman"/>
          <w:bCs/>
          <w:sz w:val="24"/>
          <w:szCs w:val="24"/>
          <w:lang w:val="uk-UA"/>
        </w:rPr>
        <w:t>Мирноградський</w:t>
      </w:r>
      <w:proofErr w:type="spellEnd"/>
      <w:r w:rsidRPr="00FB680C">
        <w:rPr>
          <w:rFonts w:ascii="Times New Roman" w:hAnsi="Times New Roman"/>
          <w:bCs/>
          <w:sz w:val="24"/>
          <w:szCs w:val="24"/>
          <w:lang w:val="uk-UA"/>
        </w:rPr>
        <w:t xml:space="preserve"> професійний гірничий ліцей», власним транспортом Учасника відповідно до заявок, наданих Замовником, за </w:t>
      </w:r>
      <w:proofErr w:type="spellStart"/>
      <w:r w:rsidRPr="00FB680C">
        <w:rPr>
          <w:rFonts w:ascii="Times New Roman" w:hAnsi="Times New Roman"/>
          <w:bCs/>
          <w:sz w:val="24"/>
          <w:szCs w:val="24"/>
          <w:lang w:val="uk-UA"/>
        </w:rPr>
        <w:t>адресою</w:t>
      </w:r>
      <w:proofErr w:type="spellEnd"/>
      <w:r w:rsidRPr="00FB680C">
        <w:rPr>
          <w:rFonts w:ascii="Times New Roman" w:hAnsi="Times New Roman"/>
          <w:bCs/>
          <w:sz w:val="24"/>
          <w:szCs w:val="24"/>
          <w:lang w:val="uk-UA"/>
        </w:rPr>
        <w:t xml:space="preserve">: Донецька область, м. </w:t>
      </w:r>
      <w:proofErr w:type="spellStart"/>
      <w:r w:rsidRPr="00FB680C">
        <w:rPr>
          <w:rFonts w:ascii="Times New Roman" w:hAnsi="Times New Roman"/>
          <w:bCs/>
          <w:sz w:val="24"/>
          <w:szCs w:val="24"/>
          <w:lang w:val="uk-UA"/>
        </w:rPr>
        <w:t>Мирноград</w:t>
      </w:r>
      <w:proofErr w:type="spellEnd"/>
      <w:r w:rsidRPr="00FB680C">
        <w:rPr>
          <w:rFonts w:ascii="Times New Roman" w:hAnsi="Times New Roman"/>
          <w:bCs/>
          <w:sz w:val="24"/>
          <w:szCs w:val="24"/>
          <w:lang w:val="uk-UA"/>
        </w:rPr>
        <w:t>, вул. Центральна, 73.</w:t>
      </w:r>
    </w:p>
    <w:p w14:paraId="60AD6D8D" w14:textId="77777777" w:rsidR="00FB680C" w:rsidRPr="00FB680C" w:rsidRDefault="00FB680C" w:rsidP="00FB680C">
      <w:pPr>
        <w:keepNext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85097F4" w14:textId="77777777" w:rsidR="00FB680C" w:rsidRPr="00FB680C" w:rsidRDefault="00FB680C" w:rsidP="00FB680C">
      <w:pPr>
        <w:keepNext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2482"/>
        <w:gridCol w:w="3804"/>
      </w:tblGrid>
      <w:tr w:rsidR="00FB680C" w:rsidRPr="00FB680C" w14:paraId="04E832E2" w14:textId="77777777" w:rsidTr="00433450">
        <w:trPr>
          <w:jc w:val="center"/>
        </w:trPr>
        <w:tc>
          <w:tcPr>
            <w:tcW w:w="3877" w:type="dxa"/>
            <w:vAlign w:val="center"/>
          </w:tcPr>
          <w:p w14:paraId="46E274C2" w14:textId="77777777" w:rsidR="00FB680C" w:rsidRPr="00FB680C" w:rsidRDefault="00FB680C" w:rsidP="00FB680C">
            <w:pPr>
              <w:keepNext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bookmarkStart w:id="0" w:name="_Hlk64376799"/>
            <w:r w:rsidRPr="00FB680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2482" w:type="dxa"/>
            <w:vAlign w:val="center"/>
          </w:tcPr>
          <w:p w14:paraId="78A61FE6" w14:textId="77777777" w:rsidR="00FB680C" w:rsidRPr="00FB680C" w:rsidRDefault="00FB680C" w:rsidP="00FB680C">
            <w:pPr>
              <w:keepNext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B680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Розмір деревини по довжині, см</w:t>
            </w:r>
          </w:p>
        </w:tc>
        <w:tc>
          <w:tcPr>
            <w:tcW w:w="3804" w:type="dxa"/>
            <w:vAlign w:val="center"/>
          </w:tcPr>
          <w:p w14:paraId="1822AA33" w14:textId="77777777" w:rsidR="00FB680C" w:rsidRPr="00FB680C" w:rsidRDefault="00FB680C" w:rsidP="00FB680C">
            <w:pPr>
              <w:keepNext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B680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Розмір деревини по товщині (в діаметрі), см</w:t>
            </w:r>
          </w:p>
        </w:tc>
      </w:tr>
      <w:tr w:rsidR="00FB680C" w:rsidRPr="00FB680C" w14:paraId="2DA188DF" w14:textId="77777777" w:rsidTr="00433450">
        <w:trPr>
          <w:jc w:val="center"/>
        </w:trPr>
        <w:tc>
          <w:tcPr>
            <w:tcW w:w="3877" w:type="dxa"/>
            <w:vAlign w:val="center"/>
          </w:tcPr>
          <w:p w14:paraId="5AF4BF19" w14:textId="10BCBFC6" w:rsidR="00FB680C" w:rsidRPr="00FB680C" w:rsidRDefault="008849EF" w:rsidP="00FB680C">
            <w:pPr>
              <w:keepNext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49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Заходи з підготовки об’єктів до опалювального сезону 2023-2024 р. та заходи з енергозбереження – Дрова паливні твердих порід</w:t>
            </w:r>
          </w:p>
        </w:tc>
        <w:tc>
          <w:tcPr>
            <w:tcW w:w="2482" w:type="dxa"/>
          </w:tcPr>
          <w:p w14:paraId="7A54085B" w14:textId="77777777" w:rsidR="00FB680C" w:rsidRPr="00FB680C" w:rsidRDefault="00FB680C" w:rsidP="00FB680C">
            <w:pPr>
              <w:keepNext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B680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 100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B680C">
                <w:rPr>
                  <w:rFonts w:ascii="Times New Roman" w:hAnsi="Times New Roman"/>
                  <w:bCs/>
                  <w:sz w:val="24"/>
                  <w:szCs w:val="24"/>
                  <w:lang w:val="uk-UA"/>
                </w:rPr>
                <w:t>-300 см</w:t>
              </w:r>
            </w:smartTag>
          </w:p>
        </w:tc>
        <w:tc>
          <w:tcPr>
            <w:tcW w:w="3804" w:type="dxa"/>
          </w:tcPr>
          <w:p w14:paraId="04D188F1" w14:textId="77777777" w:rsidR="00FB680C" w:rsidRPr="00FB680C" w:rsidRDefault="00FB680C" w:rsidP="00FB680C">
            <w:pPr>
              <w:keepNext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B680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Від 10 -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B680C">
                <w:rPr>
                  <w:rFonts w:ascii="Times New Roman" w:hAnsi="Times New Roman"/>
                  <w:bCs/>
                  <w:sz w:val="24"/>
                  <w:szCs w:val="24"/>
                  <w:lang w:val="uk-UA"/>
                </w:rPr>
                <w:t>30 см</w:t>
              </w:r>
            </w:smartTag>
          </w:p>
          <w:p w14:paraId="757F3F05" w14:textId="77777777" w:rsidR="00FB680C" w:rsidRPr="00FB680C" w:rsidRDefault="00FB680C" w:rsidP="00FB680C">
            <w:pPr>
              <w:keepNext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bookmarkEnd w:id="0"/>
    </w:tbl>
    <w:p w14:paraId="0B55D4CC" w14:textId="77777777" w:rsidR="00E34D74" w:rsidRPr="008849EF" w:rsidRDefault="00E34D74" w:rsidP="00E34D74">
      <w:pPr>
        <w:keepNext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sectPr w:rsidR="00E34D74" w:rsidRPr="008849EF" w:rsidSect="00BA48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4803BB"/>
    <w:multiLevelType w:val="hybridMultilevel"/>
    <w:tmpl w:val="B076532A"/>
    <w:lvl w:ilvl="0" w:tplc="B3EE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46E"/>
    <w:multiLevelType w:val="hybridMultilevel"/>
    <w:tmpl w:val="EA4625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26A3"/>
    <w:multiLevelType w:val="hybridMultilevel"/>
    <w:tmpl w:val="FE0CAF2C"/>
    <w:lvl w:ilvl="0" w:tplc="AFDAE20E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color w:val="auto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8051367"/>
    <w:multiLevelType w:val="hybridMultilevel"/>
    <w:tmpl w:val="DD00DF58"/>
    <w:lvl w:ilvl="0" w:tplc="7CECEE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F5841"/>
    <w:multiLevelType w:val="hybridMultilevel"/>
    <w:tmpl w:val="0044B3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17586"/>
    <w:multiLevelType w:val="hybridMultilevel"/>
    <w:tmpl w:val="3D0420D4"/>
    <w:lvl w:ilvl="0" w:tplc="743475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9507C"/>
    <w:multiLevelType w:val="hybridMultilevel"/>
    <w:tmpl w:val="A324175C"/>
    <w:lvl w:ilvl="0" w:tplc="E9CCC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4E3"/>
    <w:rsid w:val="00045D1F"/>
    <w:rsid w:val="00052E98"/>
    <w:rsid w:val="0008711B"/>
    <w:rsid w:val="000B634F"/>
    <w:rsid w:val="000E0768"/>
    <w:rsid w:val="000E109B"/>
    <w:rsid w:val="00112CAD"/>
    <w:rsid w:val="001820F5"/>
    <w:rsid w:val="00247D2D"/>
    <w:rsid w:val="00263BF1"/>
    <w:rsid w:val="002E0174"/>
    <w:rsid w:val="002F7FB0"/>
    <w:rsid w:val="00320A94"/>
    <w:rsid w:val="003614AD"/>
    <w:rsid w:val="003D6C31"/>
    <w:rsid w:val="003F1F90"/>
    <w:rsid w:val="0041586E"/>
    <w:rsid w:val="004248C8"/>
    <w:rsid w:val="005739FB"/>
    <w:rsid w:val="005819AC"/>
    <w:rsid w:val="00586E47"/>
    <w:rsid w:val="005909C5"/>
    <w:rsid w:val="005C5C47"/>
    <w:rsid w:val="005F1BF4"/>
    <w:rsid w:val="00606EE0"/>
    <w:rsid w:val="006E15B7"/>
    <w:rsid w:val="00767454"/>
    <w:rsid w:val="007D5A45"/>
    <w:rsid w:val="007F4747"/>
    <w:rsid w:val="00855889"/>
    <w:rsid w:val="008849EF"/>
    <w:rsid w:val="008E2187"/>
    <w:rsid w:val="00915D48"/>
    <w:rsid w:val="0093529B"/>
    <w:rsid w:val="009F5DEB"/>
    <w:rsid w:val="00A14BDE"/>
    <w:rsid w:val="00A34F2D"/>
    <w:rsid w:val="00BA48F0"/>
    <w:rsid w:val="00BB4C45"/>
    <w:rsid w:val="00BD1AE0"/>
    <w:rsid w:val="00C24024"/>
    <w:rsid w:val="00CD10D0"/>
    <w:rsid w:val="00CF7BCC"/>
    <w:rsid w:val="00D244BD"/>
    <w:rsid w:val="00D404E3"/>
    <w:rsid w:val="00DC6B4C"/>
    <w:rsid w:val="00DF014D"/>
    <w:rsid w:val="00DF3625"/>
    <w:rsid w:val="00E31DE7"/>
    <w:rsid w:val="00E346E2"/>
    <w:rsid w:val="00E34D74"/>
    <w:rsid w:val="00E748C4"/>
    <w:rsid w:val="00EF2BC2"/>
    <w:rsid w:val="00F2616E"/>
    <w:rsid w:val="00F91164"/>
    <w:rsid w:val="00F95557"/>
    <w:rsid w:val="00FA61DE"/>
    <w:rsid w:val="00FB680C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5AA7DD"/>
  <w15:docId w15:val="{D900DBA2-F23B-4E2D-9097-A0A411FD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9F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4E3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D404E3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263BF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164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E34D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paragraph" w:styleId="a9">
    <w:name w:val="No Spacing"/>
    <w:link w:val="aa"/>
    <w:uiPriority w:val="1"/>
    <w:qFormat/>
    <w:rsid w:val="00E34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E34D74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E34D74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1">
    <w:name w:val="Заголовок 11"/>
    <w:basedOn w:val="a"/>
    <w:next w:val="a"/>
    <w:uiPriority w:val="99"/>
    <w:rsid w:val="00E34D74"/>
    <w:pPr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9"/>
    <w:rsid w:val="00E34D74"/>
    <w:pPr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34"/>
    <w:locked/>
    <w:rsid w:val="00E34D74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ng-binding">
    <w:name w:val="ng-binding"/>
    <w:rsid w:val="00E3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ASUS</cp:lastModifiedBy>
  <cp:revision>43</cp:revision>
  <cp:lastPrinted>2023-08-25T09:03:00Z</cp:lastPrinted>
  <dcterms:created xsi:type="dcterms:W3CDTF">2022-09-26T07:54:00Z</dcterms:created>
  <dcterms:modified xsi:type="dcterms:W3CDTF">2023-11-13T12:44:00Z</dcterms:modified>
</cp:coreProperties>
</file>