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B92387" w:rsidRPr="00154E04" w:rsidRDefault="00B92387" w:rsidP="00B92387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B92387" w:rsidRDefault="00B92387" w:rsidP="00B92387">
      <w:pPr>
        <w:suppressAutoHyphens/>
        <w:jc w:val="center"/>
        <w:rPr>
          <w:rFonts w:eastAsia="Calibri"/>
          <w:b/>
        </w:rPr>
      </w:pPr>
    </w:p>
    <w:p w:rsidR="00B92387" w:rsidRPr="007A56AC" w:rsidRDefault="00B92387" w:rsidP="00B92387">
      <w:pPr>
        <w:suppressAutoHyphens/>
        <w:jc w:val="center"/>
        <w:rPr>
          <w:rFonts w:eastAsia="BatangChe"/>
          <w:b/>
        </w:rPr>
      </w:pPr>
      <w:r w:rsidRPr="00154E04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на </w:t>
      </w:r>
      <w:r w:rsidRPr="00154E04">
        <w:rPr>
          <w:rFonts w:eastAsia="Calibri"/>
          <w:b/>
        </w:rPr>
        <w:t>(</w:t>
      </w:r>
      <w:proofErr w:type="spellStart"/>
      <w:r>
        <w:rPr>
          <w:rFonts w:eastAsia="BatangChe"/>
          <w:b/>
        </w:rPr>
        <w:t>Капітальний</w:t>
      </w:r>
      <w:proofErr w:type="spellEnd"/>
      <w:r>
        <w:rPr>
          <w:rFonts w:eastAsia="BatangChe"/>
          <w:b/>
        </w:rPr>
        <w:t xml:space="preserve"> ремонт</w:t>
      </w:r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покрі</w:t>
      </w:r>
      <w:proofErr w:type="gramStart"/>
      <w:r w:rsidRPr="00232C88">
        <w:rPr>
          <w:rFonts w:eastAsia="BatangChe"/>
          <w:b/>
        </w:rPr>
        <w:t>вл</w:t>
      </w:r>
      <w:proofErr w:type="gramEnd"/>
      <w:r w:rsidRPr="00232C88">
        <w:rPr>
          <w:rFonts w:eastAsia="BatangChe"/>
          <w:b/>
        </w:rPr>
        <w:t>і</w:t>
      </w:r>
      <w:proofErr w:type="spellEnd"/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Будинку</w:t>
      </w:r>
      <w:proofErr w:type="spellEnd"/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дитячої</w:t>
      </w:r>
      <w:proofErr w:type="spellEnd"/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творчості</w:t>
      </w:r>
      <w:proofErr w:type="spellEnd"/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філія</w:t>
      </w:r>
      <w:proofErr w:type="spellEnd"/>
      <w:r w:rsidRPr="00232C88">
        <w:rPr>
          <w:rFonts w:eastAsia="BatangChe"/>
          <w:b/>
        </w:rPr>
        <w:t xml:space="preserve"> 2 за </w:t>
      </w:r>
      <w:proofErr w:type="spellStart"/>
      <w:r w:rsidRPr="00232C88">
        <w:rPr>
          <w:rFonts w:eastAsia="BatangChe"/>
          <w:b/>
        </w:rPr>
        <w:t>адресою</w:t>
      </w:r>
      <w:proofErr w:type="spellEnd"/>
      <w:r w:rsidRPr="00232C88">
        <w:rPr>
          <w:rFonts w:eastAsia="BatangChe"/>
          <w:b/>
        </w:rPr>
        <w:t xml:space="preserve">: </w:t>
      </w:r>
      <w:proofErr w:type="spellStart"/>
      <w:r w:rsidRPr="00232C88">
        <w:rPr>
          <w:rFonts w:eastAsia="BatangChe"/>
          <w:b/>
        </w:rPr>
        <w:t>вул</w:t>
      </w:r>
      <w:proofErr w:type="spellEnd"/>
      <w:r w:rsidRPr="00232C88">
        <w:rPr>
          <w:rFonts w:eastAsia="BatangChe"/>
          <w:b/>
        </w:rPr>
        <w:t xml:space="preserve">. </w:t>
      </w:r>
      <w:proofErr w:type="spellStart"/>
      <w:proofErr w:type="gramStart"/>
      <w:r w:rsidRPr="00232C88">
        <w:rPr>
          <w:rFonts w:eastAsia="BatangChe"/>
          <w:b/>
        </w:rPr>
        <w:t>Ярославська</w:t>
      </w:r>
      <w:proofErr w:type="spellEnd"/>
      <w:r w:rsidRPr="00232C88">
        <w:rPr>
          <w:rFonts w:eastAsia="BatangChe"/>
          <w:b/>
        </w:rPr>
        <w:t xml:space="preserve">, 40,  </w:t>
      </w:r>
      <w:proofErr w:type="spellStart"/>
      <w:r w:rsidRPr="00232C88">
        <w:rPr>
          <w:rFonts w:eastAsia="BatangChe"/>
          <w:b/>
        </w:rPr>
        <w:t>Подільського</w:t>
      </w:r>
      <w:proofErr w:type="spellEnd"/>
      <w:r w:rsidRPr="00232C88">
        <w:rPr>
          <w:rFonts w:eastAsia="BatangChe"/>
          <w:b/>
        </w:rPr>
        <w:t xml:space="preserve"> району </w:t>
      </w:r>
      <w:proofErr w:type="spellStart"/>
      <w:r w:rsidRPr="00232C88">
        <w:rPr>
          <w:rFonts w:eastAsia="BatangChe"/>
          <w:b/>
        </w:rPr>
        <w:t>міста</w:t>
      </w:r>
      <w:proofErr w:type="spellEnd"/>
      <w:r w:rsidRPr="00232C88">
        <w:rPr>
          <w:rFonts w:eastAsia="BatangChe"/>
          <w:b/>
        </w:rPr>
        <w:t xml:space="preserve"> </w:t>
      </w:r>
      <w:proofErr w:type="spellStart"/>
      <w:r w:rsidRPr="00232C88">
        <w:rPr>
          <w:rFonts w:eastAsia="BatangChe"/>
          <w:b/>
        </w:rPr>
        <w:t>Києва</w:t>
      </w:r>
      <w:proofErr w:type="spellEnd"/>
      <w:r w:rsidRPr="00154E04">
        <w:rPr>
          <w:rFonts w:eastAsia="Arial"/>
          <w:b/>
        </w:rPr>
        <w:t>)</w:t>
      </w:r>
      <w:proofErr w:type="gramEnd"/>
    </w:p>
    <w:p w:rsidR="00B92387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p w:rsidR="00B92387" w:rsidRDefault="00B92387" w:rsidP="00B92387">
      <w:pPr>
        <w:autoSpaceDE w:val="0"/>
        <w:autoSpaceDN w:val="0"/>
        <w:rPr>
          <w:sz w:val="2"/>
          <w:szCs w:val="2"/>
          <w:lang w:eastAsia="en-US"/>
        </w:rPr>
      </w:pPr>
    </w:p>
    <w:p w:rsidR="00B92387" w:rsidRPr="0076504F" w:rsidRDefault="00B92387" w:rsidP="00B92387">
      <w:pPr>
        <w:rPr>
          <w:sz w:val="2"/>
          <w:szCs w:val="2"/>
          <w:lang w:eastAsia="en-US"/>
        </w:rPr>
      </w:pPr>
    </w:p>
    <w:p w:rsidR="00B92387" w:rsidRPr="0076504F" w:rsidRDefault="00B92387" w:rsidP="00B92387">
      <w:pPr>
        <w:rPr>
          <w:sz w:val="2"/>
          <w:szCs w:val="2"/>
          <w:lang w:eastAsia="en-US"/>
        </w:rPr>
      </w:pPr>
    </w:p>
    <w:p w:rsidR="00B92387" w:rsidRPr="0076504F" w:rsidRDefault="00B92387" w:rsidP="00B92387">
      <w:pPr>
        <w:rPr>
          <w:sz w:val="2"/>
          <w:szCs w:val="2"/>
          <w:lang w:eastAsia="en-US"/>
        </w:rPr>
      </w:pPr>
    </w:p>
    <w:p w:rsidR="00B92387" w:rsidRPr="0076504F" w:rsidRDefault="00B92387" w:rsidP="00B92387">
      <w:pPr>
        <w:rPr>
          <w:sz w:val="2"/>
          <w:szCs w:val="2"/>
          <w:lang w:eastAsia="en-US"/>
        </w:rPr>
      </w:pPr>
    </w:p>
    <w:p w:rsidR="00B92387" w:rsidRPr="0076504F" w:rsidRDefault="00B92387" w:rsidP="00B92387">
      <w:pPr>
        <w:rPr>
          <w:sz w:val="2"/>
          <w:szCs w:val="2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B92387" w:rsidRPr="00B92387" w:rsidTr="00C1281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№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Найменування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робі</w:t>
            </w:r>
            <w:proofErr w:type="gramStart"/>
            <w:r w:rsidRPr="00B92387">
              <w:rPr>
                <w:spacing w:val="-5"/>
                <w:lang w:eastAsia="en-US"/>
              </w:rPr>
              <w:t>т</w:t>
            </w:r>
            <w:proofErr w:type="spellEnd"/>
            <w:proofErr w:type="gramEnd"/>
          </w:p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Одиниця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 </w:t>
            </w:r>
            <w:proofErr w:type="spellStart"/>
            <w:r w:rsidRPr="00B92387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(Демонтаж) </w:t>
            </w:r>
            <w:proofErr w:type="spellStart"/>
            <w:r w:rsidRPr="00B92387">
              <w:rPr>
                <w:spacing w:val="-5"/>
                <w:lang w:eastAsia="en-US"/>
              </w:rPr>
              <w:t>огородження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покрівель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покрі</w:t>
            </w:r>
            <w:proofErr w:type="gramStart"/>
            <w:r w:rsidRPr="00B92387">
              <w:rPr>
                <w:spacing w:val="-5"/>
                <w:lang w:eastAsia="en-US"/>
              </w:rPr>
              <w:t>вл</w:t>
            </w:r>
            <w:proofErr w:type="gramEnd"/>
            <w:r w:rsidRPr="00B92387">
              <w:rPr>
                <w:spacing w:val="-5"/>
                <w:lang w:eastAsia="en-US"/>
              </w:rPr>
              <w:t>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листі</w:t>
            </w:r>
            <w:proofErr w:type="gramStart"/>
            <w:r w:rsidRPr="00B92387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B92387">
              <w:rPr>
                <w:spacing w:val="-5"/>
                <w:lang w:eastAsia="en-US"/>
              </w:rPr>
              <w:t>решетування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]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дощок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покрі</w:t>
            </w:r>
            <w:proofErr w:type="gramStart"/>
            <w:r w:rsidRPr="00B92387">
              <w:rPr>
                <w:spacing w:val="-5"/>
                <w:lang w:eastAsia="en-US"/>
              </w:rPr>
              <w:t>вл</w:t>
            </w:r>
            <w:proofErr w:type="gramEnd"/>
            <w:r w:rsidRPr="00B92387">
              <w:rPr>
                <w:spacing w:val="-5"/>
                <w:lang w:eastAsia="en-US"/>
              </w:rPr>
              <w:t>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листової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жолобів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в</w:t>
            </w:r>
            <w:proofErr w:type="gramEnd"/>
            <w:r w:rsidRPr="00B92387">
              <w:rPr>
                <w:spacing w:val="-5"/>
                <w:lang w:eastAsia="en-US"/>
              </w:rPr>
              <w:t>ідливів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листової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B92387">
              <w:rPr>
                <w:spacing w:val="-5"/>
                <w:lang w:eastAsia="en-US"/>
              </w:rPr>
              <w:t>решетування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]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дощок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суцільних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Розбирання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слухових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вікон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прямокутних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на </w:t>
            </w:r>
            <w:proofErr w:type="spellStart"/>
            <w:r w:rsidRPr="00B92387">
              <w:rPr>
                <w:spacing w:val="-5"/>
                <w:lang w:eastAsia="en-US"/>
              </w:rPr>
              <w:t>двосхилих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Укріплення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кроквяних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ніг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розшиванням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дошками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двох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бокі</w:t>
            </w:r>
            <w:proofErr w:type="gramStart"/>
            <w:r w:rsidRPr="00B92387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Заміна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кроквяних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ніг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із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брусі</w:t>
            </w:r>
            <w:proofErr w:type="gramStart"/>
            <w:r w:rsidRPr="00B92387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B92387">
              <w:rPr>
                <w:spacing w:val="-5"/>
                <w:lang w:eastAsia="en-US"/>
              </w:rPr>
              <w:t>решетування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] </w:t>
            </w:r>
            <w:proofErr w:type="spellStart"/>
            <w:r w:rsidRPr="00B92387">
              <w:rPr>
                <w:spacing w:val="-5"/>
                <w:lang w:eastAsia="en-US"/>
              </w:rPr>
              <w:t>суцільних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із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дощок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п</w:t>
            </w:r>
            <w:proofErr w:type="gramEnd"/>
            <w:r w:rsidRPr="00B92387">
              <w:rPr>
                <w:spacing w:val="-5"/>
                <w:lang w:eastAsia="en-US"/>
              </w:rPr>
              <w:t>ід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єндову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та </w:t>
            </w:r>
            <w:proofErr w:type="spellStart"/>
            <w:r w:rsidRPr="00B92387">
              <w:rPr>
                <w:spacing w:val="-5"/>
                <w:lang w:eastAsia="en-US"/>
              </w:rPr>
              <w:t>водорозділ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прокладної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пароїзоляції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в один шар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(МЕМБРАНА)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Укладання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по </w:t>
            </w:r>
            <w:proofErr w:type="gramStart"/>
            <w:r w:rsidRPr="00B92387">
              <w:rPr>
                <w:spacing w:val="-5"/>
                <w:lang w:eastAsia="en-US"/>
              </w:rPr>
              <w:t>фермах</w:t>
            </w:r>
            <w:proofErr w:type="gram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прогонів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із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брусів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(</w:t>
            </w:r>
            <w:proofErr w:type="spellStart"/>
            <w:r w:rsidRPr="00B92387">
              <w:rPr>
                <w:spacing w:val="-5"/>
                <w:lang w:eastAsia="en-US"/>
              </w:rPr>
              <w:t>контррейка</w:t>
            </w:r>
            <w:proofErr w:type="spellEnd"/>
            <w:r w:rsidRPr="00B92387">
              <w:rPr>
                <w:spacing w:val="-5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Вогнезахист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дерев'яних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конструкцій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ферм, арок, балок,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крокв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, </w:t>
            </w:r>
            <w:proofErr w:type="spellStart"/>
            <w:r w:rsidRPr="00B92387">
              <w:rPr>
                <w:spacing w:val="-5"/>
                <w:lang w:eastAsia="en-US"/>
              </w:rPr>
              <w:t>мауе</w:t>
            </w:r>
            <w:proofErr w:type="gramStart"/>
            <w:r w:rsidRPr="00B92387">
              <w:rPr>
                <w:spacing w:val="-5"/>
                <w:lang w:eastAsia="en-US"/>
              </w:rPr>
              <w:t>p</w:t>
            </w:r>
            <w:proofErr w:type="gramEnd"/>
            <w:r w:rsidRPr="00B92387">
              <w:rPr>
                <w:spacing w:val="-5"/>
                <w:lang w:eastAsia="en-US"/>
              </w:rPr>
              <w:t>латів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Виправлення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кладки </w:t>
            </w:r>
            <w:proofErr w:type="spellStart"/>
            <w:r w:rsidRPr="00B92387">
              <w:rPr>
                <w:spacing w:val="-5"/>
                <w:lang w:eastAsia="en-US"/>
              </w:rPr>
              <w:t>димаря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над </w:t>
            </w:r>
            <w:proofErr w:type="spellStart"/>
            <w:r w:rsidRPr="00B92387">
              <w:rPr>
                <w:spacing w:val="-5"/>
                <w:lang w:eastAsia="en-US"/>
              </w:rPr>
              <w:t>дахом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цегл</w:t>
            </w:r>
            <w:proofErr w:type="spellEnd"/>
            <w:r w:rsidRPr="00B92387">
              <w:rPr>
                <w:spacing w:val="-5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лат </w:t>
            </w:r>
            <w:proofErr w:type="spellStart"/>
            <w:r w:rsidRPr="00B92387">
              <w:rPr>
                <w:spacing w:val="-5"/>
                <w:lang w:eastAsia="en-US"/>
              </w:rPr>
              <w:t>контррейки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для </w:t>
            </w:r>
            <w:proofErr w:type="spellStart"/>
            <w:r w:rsidRPr="00B92387">
              <w:rPr>
                <w:spacing w:val="-5"/>
                <w:lang w:eastAsia="en-US"/>
              </w:rPr>
              <w:t>утворення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вентзазору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п</w:t>
            </w:r>
            <w:proofErr w:type="gramEnd"/>
            <w:r w:rsidRPr="00B92387">
              <w:rPr>
                <w:spacing w:val="-5"/>
                <w:lang w:eastAsia="en-US"/>
              </w:rPr>
              <w:t>ід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облицювання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вентканалів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Облицювання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витяжних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каналів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проф</w:t>
            </w:r>
            <w:proofErr w:type="gramStart"/>
            <w:r w:rsidRPr="00B92387">
              <w:rPr>
                <w:spacing w:val="-5"/>
                <w:lang w:eastAsia="en-US"/>
              </w:rPr>
              <w:t>i</w:t>
            </w:r>
            <w:proofErr w:type="gramEnd"/>
            <w:r w:rsidRPr="00B92387">
              <w:rPr>
                <w:spacing w:val="-5"/>
                <w:lang w:eastAsia="en-US"/>
              </w:rPr>
              <w:t>льованим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Профнастил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ПС-10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Покрівельні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саморізи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листової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зонті</w:t>
            </w:r>
            <w:proofErr w:type="gramStart"/>
            <w:r w:rsidRPr="00B92387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B92387">
              <w:rPr>
                <w:spacing w:val="-5"/>
                <w:lang w:eastAsia="en-US"/>
              </w:rPr>
              <w:t xml:space="preserve"> над </w:t>
            </w:r>
            <w:proofErr w:type="spellStart"/>
            <w:r w:rsidRPr="00B92387">
              <w:rPr>
                <w:spacing w:val="-5"/>
                <w:lang w:eastAsia="en-US"/>
              </w:rPr>
              <w:t>вентканалами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B92387">
              <w:rPr>
                <w:spacing w:val="-5"/>
                <w:lang w:eastAsia="en-US"/>
              </w:rPr>
              <w:t>листова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полімерним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покриттям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Покрівельні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саморізи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покрівель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шатрових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із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металочерепиці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Віднімаються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трудовитрати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B92387">
              <w:rPr>
                <w:spacing w:val="-5"/>
                <w:lang w:eastAsia="en-US"/>
              </w:rPr>
              <w:t>улаштуванню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рулонних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матер</w:t>
            </w:r>
            <w:proofErr w:type="gramStart"/>
            <w:r w:rsidRPr="00B92387">
              <w:rPr>
                <w:spacing w:val="-5"/>
                <w:lang w:eastAsia="en-US"/>
              </w:rPr>
              <w:t>i</w:t>
            </w:r>
            <w:proofErr w:type="gramEnd"/>
            <w:r w:rsidRPr="00B92387">
              <w:rPr>
                <w:spacing w:val="-5"/>
                <w:lang w:eastAsia="en-US"/>
              </w:rPr>
              <w:t>алiв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насухо без </w:t>
            </w:r>
            <w:proofErr w:type="spellStart"/>
            <w:r w:rsidRPr="00B92387">
              <w:rPr>
                <w:spacing w:val="-5"/>
                <w:lang w:eastAsia="en-US"/>
              </w:rPr>
              <w:t>промазування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-21,056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Віднімаються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трудовитрати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B92387">
              <w:rPr>
                <w:spacing w:val="-5"/>
                <w:lang w:eastAsia="en-US"/>
              </w:rPr>
              <w:t>утепленню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</w:t>
            </w:r>
            <w:proofErr w:type="gramStart"/>
            <w:r w:rsidRPr="00B92387">
              <w:rPr>
                <w:spacing w:val="-5"/>
                <w:lang w:eastAsia="en-US"/>
              </w:rPr>
              <w:t>i</w:t>
            </w:r>
            <w:proofErr w:type="gramEnd"/>
            <w:r w:rsidRPr="00B92387">
              <w:rPr>
                <w:spacing w:val="-5"/>
                <w:lang w:eastAsia="en-US"/>
              </w:rPr>
              <w:t>в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насухо </w:t>
            </w: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м</w:t>
            </w:r>
            <w:proofErr w:type="gramEnd"/>
            <w:r w:rsidRPr="00B92387">
              <w:rPr>
                <w:spacing w:val="-5"/>
                <w:lang w:eastAsia="en-US"/>
              </w:rPr>
              <w:t>інплитою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-249,76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Металочерепиця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0,5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конька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вітрова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снігозатримувача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примикання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кутика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нижньої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єндової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Планка </w:t>
            </w:r>
            <w:proofErr w:type="spellStart"/>
            <w:r w:rsidRPr="00B92387">
              <w:rPr>
                <w:spacing w:val="-5"/>
                <w:lang w:eastAsia="en-US"/>
              </w:rPr>
              <w:t>верхньої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єндової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пм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Покрівельні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саморізи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8266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Огородження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покрівель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перилами </w:t>
            </w:r>
            <w:proofErr w:type="spellStart"/>
            <w:r w:rsidRPr="00B92387">
              <w:rPr>
                <w:spacing w:val="-5"/>
                <w:lang w:eastAsia="en-US"/>
              </w:rPr>
              <w:t>новими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Фарбування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металевих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грат, рам, труб </w:t>
            </w:r>
            <w:proofErr w:type="spellStart"/>
            <w:r w:rsidRPr="00B92387">
              <w:rPr>
                <w:spacing w:val="-5"/>
                <w:lang w:eastAsia="en-US"/>
              </w:rPr>
              <w:t>діаметром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менше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50 мм </w:t>
            </w:r>
            <w:proofErr w:type="spellStart"/>
            <w:r w:rsidRPr="00B92387">
              <w:rPr>
                <w:spacing w:val="-5"/>
                <w:lang w:eastAsia="en-US"/>
              </w:rPr>
              <w:t>тощо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білилом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додаванням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колера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витяжних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стояків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ПВХ труб, </w:t>
            </w:r>
            <w:proofErr w:type="spellStart"/>
            <w:r w:rsidRPr="00B92387">
              <w:rPr>
                <w:spacing w:val="-5"/>
                <w:lang w:eastAsia="en-US"/>
              </w:rPr>
              <w:t>діаметр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труб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100 мм, </w:t>
            </w:r>
            <w:proofErr w:type="spellStart"/>
            <w:r w:rsidRPr="00B92387">
              <w:rPr>
                <w:spacing w:val="-5"/>
                <w:lang w:eastAsia="en-US"/>
              </w:rPr>
              <w:t>висота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стояка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стояк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Вікна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дахові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Облицювання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слухових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вікон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профлистом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Профнастил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ПС-10 РЕМА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Покрівельні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саморізи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B92387" w:rsidTr="00C128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слухових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вікон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B9238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>5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Водостічна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Улаштування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листової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скатів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настінними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жолобами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та </w:t>
            </w:r>
            <w:proofErr w:type="spellStart"/>
            <w:r w:rsidRPr="00B92387">
              <w:rPr>
                <w:spacing w:val="-5"/>
                <w:lang w:eastAsia="en-US"/>
              </w:rPr>
              <w:t>звисами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Сталь </w:t>
            </w:r>
            <w:proofErr w:type="spellStart"/>
            <w:r w:rsidRPr="00B92387">
              <w:rPr>
                <w:spacing w:val="-5"/>
                <w:lang w:eastAsia="en-US"/>
              </w:rPr>
              <w:t>листова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полімерним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покриттям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РЕМА 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282,768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Покрівельні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саморізи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4.8х35 RAL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Кріплення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жолоба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Нав</w:t>
            </w:r>
            <w:proofErr w:type="gramStart"/>
            <w:r w:rsidRPr="00B92387">
              <w:rPr>
                <w:spacing w:val="-5"/>
                <w:lang w:eastAsia="en-US"/>
              </w:rPr>
              <w:t>i</w:t>
            </w:r>
            <w:proofErr w:type="gramEnd"/>
            <w:r w:rsidRPr="00B92387">
              <w:rPr>
                <w:spacing w:val="-5"/>
                <w:lang w:eastAsia="en-US"/>
              </w:rPr>
              <w:t>шування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водостiчних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труб, </w:t>
            </w:r>
            <w:proofErr w:type="spellStart"/>
            <w:r w:rsidRPr="00B92387">
              <w:rPr>
                <w:spacing w:val="-5"/>
                <w:lang w:eastAsia="en-US"/>
              </w:rPr>
              <w:t>колiн</w:t>
            </w:r>
            <w:proofErr w:type="spellEnd"/>
            <w:r w:rsidRPr="00B92387">
              <w:rPr>
                <w:spacing w:val="-5"/>
                <w:lang w:eastAsia="en-US"/>
              </w:rPr>
              <w:t xml:space="preserve">, </w:t>
            </w:r>
            <w:proofErr w:type="spellStart"/>
            <w:r w:rsidRPr="00B92387">
              <w:rPr>
                <w:spacing w:val="-5"/>
                <w:lang w:eastAsia="en-US"/>
              </w:rPr>
              <w:t>вiдливiв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i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лiйок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готових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елемент</w:t>
            </w:r>
            <w:proofErr w:type="gramStart"/>
            <w:r w:rsidRPr="00B92387">
              <w:rPr>
                <w:spacing w:val="-5"/>
                <w:lang w:eastAsia="en-US"/>
              </w:rPr>
              <w:t>i</w:t>
            </w:r>
            <w:proofErr w:type="gramEnd"/>
            <w:r w:rsidRPr="00B92387">
              <w:rPr>
                <w:spacing w:val="-5"/>
                <w:lang w:eastAsia="en-US"/>
              </w:rPr>
              <w:t>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Труба </w:t>
            </w:r>
            <w:proofErr w:type="spellStart"/>
            <w:r w:rsidRPr="00B92387">
              <w:rPr>
                <w:spacing w:val="-5"/>
                <w:lang w:eastAsia="en-US"/>
              </w:rPr>
              <w:t>водостічна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O140 L-1250 цинк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Кріплення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труби O140 цинк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Воронка </w:t>
            </w:r>
            <w:proofErr w:type="spellStart"/>
            <w:r w:rsidRPr="00B92387">
              <w:rPr>
                <w:spacing w:val="-5"/>
                <w:lang w:eastAsia="en-US"/>
              </w:rPr>
              <w:t>водостічна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O140 цинк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Кол</w:t>
            </w:r>
            <w:proofErr w:type="gramEnd"/>
            <w:r w:rsidRPr="00B92387">
              <w:rPr>
                <w:spacing w:val="-5"/>
                <w:lang w:eastAsia="en-US"/>
              </w:rPr>
              <w:t>іно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водостічне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45° O140 цинк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Гак для хомута цинк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Заземлення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Провідник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заземлюючий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відкрито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B92387">
              <w:rPr>
                <w:spacing w:val="-5"/>
                <w:lang w:eastAsia="en-US"/>
              </w:rPr>
              <w:t>будівельних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основах </w:t>
            </w:r>
            <w:proofErr w:type="spellStart"/>
            <w:r w:rsidRPr="00B92387">
              <w:rPr>
                <w:spacing w:val="-5"/>
                <w:lang w:eastAsia="en-US"/>
              </w:rPr>
              <w:t>зі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штабової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перерізом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100 мм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Смуга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gramStart"/>
            <w:r w:rsidRPr="00B92387">
              <w:rPr>
                <w:spacing w:val="-5"/>
                <w:lang w:eastAsia="en-US"/>
              </w:rPr>
              <w:t>оцинкована</w:t>
            </w:r>
            <w:proofErr w:type="gramEnd"/>
            <w:r w:rsidRPr="00B92387">
              <w:rPr>
                <w:spacing w:val="-5"/>
                <w:lang w:eastAsia="en-US"/>
              </w:rPr>
              <w:t xml:space="preserve"> 30х3,5 мм FT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Тримач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провода </w:t>
            </w:r>
            <w:proofErr w:type="spellStart"/>
            <w:r w:rsidRPr="00B92387">
              <w:rPr>
                <w:spacing w:val="-5"/>
                <w:lang w:eastAsia="en-US"/>
              </w:rPr>
              <w:t>плаского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30mm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отвором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6,5 мм FT (40-</w:t>
            </w:r>
            <w:proofErr w:type="gram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gramStart"/>
            <w:r w:rsidRPr="00B92387">
              <w:rPr>
                <w:spacing w:val="-5"/>
                <w:lang w:eastAsia="en-US"/>
              </w:rPr>
              <w:t>60мкм)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Заземлювач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вертикальний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круглої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діаметром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16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Шпилька </w:t>
            </w:r>
            <w:proofErr w:type="spellStart"/>
            <w:r w:rsidRPr="00B92387">
              <w:rPr>
                <w:spacing w:val="-5"/>
                <w:lang w:eastAsia="en-US"/>
              </w:rPr>
              <w:t>заземлення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20 мм ST FT 1,5 м FT (40-60 мкм)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З</w:t>
            </w:r>
            <w:proofErr w:type="gramEnd"/>
            <w:r w:rsidRPr="00B92387">
              <w:rPr>
                <w:spacing w:val="-5"/>
                <w:lang w:eastAsia="en-US"/>
              </w:rPr>
              <w:t>'єднувач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Rd8-10 до шпильки </w:t>
            </w:r>
            <w:proofErr w:type="spellStart"/>
            <w:r w:rsidRPr="00B92387">
              <w:rPr>
                <w:spacing w:val="-5"/>
                <w:lang w:eastAsia="en-US"/>
              </w:rPr>
              <w:t>заземлення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OMEX D=20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gramStart"/>
            <w:r w:rsidRPr="00B92387">
              <w:rPr>
                <w:spacing w:val="-5"/>
                <w:lang w:eastAsia="en-US"/>
              </w:rPr>
              <w:t>мм</w:t>
            </w:r>
            <w:proofErr w:type="gramEnd"/>
            <w:r w:rsidRPr="00B92387">
              <w:rPr>
                <w:spacing w:val="-5"/>
                <w:lang w:eastAsia="en-US"/>
              </w:rPr>
              <w:t xml:space="preserve"> FT </w:t>
            </w:r>
            <w:proofErr w:type="spellStart"/>
            <w:r w:rsidRPr="00B92387">
              <w:rPr>
                <w:spacing w:val="-5"/>
                <w:lang w:eastAsia="en-US"/>
              </w:rPr>
              <w:t>FT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(40-60 мкм)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Коробка </w:t>
            </w:r>
            <w:proofErr w:type="spellStart"/>
            <w:r w:rsidRPr="00B92387">
              <w:rPr>
                <w:spacing w:val="-5"/>
                <w:lang w:eastAsia="en-US"/>
              </w:rPr>
              <w:t>розпод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ВП 114х114х57 T 60 IP65 св. </w:t>
            </w:r>
            <w:proofErr w:type="spellStart"/>
            <w:r w:rsidRPr="00B92387">
              <w:rPr>
                <w:spacing w:val="-5"/>
                <w:lang w:eastAsia="en-US"/>
              </w:rPr>
              <w:t>сіра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Антикорозійний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бандаж </w:t>
            </w:r>
            <w:proofErr w:type="spellStart"/>
            <w:r w:rsidRPr="00B92387">
              <w:rPr>
                <w:spacing w:val="-5"/>
                <w:lang w:eastAsia="en-US"/>
              </w:rPr>
              <w:t>пластичний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50 мм,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Блискавкозахист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Провідник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заземлюючий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відкрито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по </w:t>
            </w:r>
            <w:proofErr w:type="spellStart"/>
            <w:r w:rsidRPr="00B92387">
              <w:rPr>
                <w:spacing w:val="-5"/>
                <w:lang w:eastAsia="en-US"/>
              </w:rPr>
              <w:t>будівельних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gramStart"/>
            <w:r w:rsidRPr="00B92387">
              <w:rPr>
                <w:spacing w:val="-5"/>
                <w:lang w:eastAsia="en-US"/>
              </w:rPr>
              <w:t>основах</w:t>
            </w:r>
            <w:proofErr w:type="gram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з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круглої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сталі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діаметром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Провід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круглий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8 мм, бухта 125м FT (40-60 МКМ)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Тримач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дроту 177 20 М8 </w:t>
            </w: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поліам</w:t>
            </w:r>
            <w:proofErr w:type="gramEnd"/>
            <w:r w:rsidRPr="00B92387">
              <w:rPr>
                <w:spacing w:val="-5"/>
                <w:lang w:eastAsia="en-US"/>
              </w:rPr>
              <w:t>ід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З</w:t>
            </w:r>
            <w:proofErr w:type="gramEnd"/>
            <w:r w:rsidRPr="00B92387">
              <w:rPr>
                <w:spacing w:val="-5"/>
                <w:lang w:eastAsia="en-US"/>
              </w:rPr>
              <w:t>'єднувач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Vario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249 B 8-10 ST, </w:t>
            </w:r>
            <w:proofErr w:type="spellStart"/>
            <w:r w:rsidRPr="00B92387">
              <w:rPr>
                <w:spacing w:val="-5"/>
                <w:lang w:eastAsia="en-US"/>
              </w:rPr>
              <w:t>гарячеоцинкований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Елемент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відокремлювання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233</w:t>
            </w:r>
            <w:proofErr w:type="gramStart"/>
            <w:r w:rsidRPr="00B92387">
              <w:rPr>
                <w:spacing w:val="-5"/>
                <w:lang w:eastAsia="en-US"/>
              </w:rPr>
              <w:t xml:space="preserve"> А</w:t>
            </w:r>
            <w:proofErr w:type="gramEnd"/>
            <w:r w:rsidRPr="00B92387">
              <w:rPr>
                <w:spacing w:val="-5"/>
                <w:lang w:eastAsia="en-US"/>
              </w:rPr>
              <w:t xml:space="preserve"> VA </w:t>
            </w:r>
            <w:proofErr w:type="spellStart"/>
            <w:r w:rsidRPr="00B92387">
              <w:rPr>
                <w:spacing w:val="-5"/>
                <w:lang w:eastAsia="en-US"/>
              </w:rPr>
              <w:t>нержавіюча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сталь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proofErr w:type="gramStart"/>
            <w:r w:rsidRPr="00B92387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Система "</w:t>
            </w:r>
            <w:proofErr w:type="spellStart"/>
            <w:r w:rsidRPr="00B92387">
              <w:rPr>
                <w:spacing w:val="-5"/>
                <w:lang w:eastAsia="en-US"/>
              </w:rPr>
              <w:t>Антилід</w:t>
            </w:r>
            <w:proofErr w:type="spellEnd"/>
            <w:r w:rsidRPr="00B92387">
              <w:rPr>
                <w:spacing w:val="-5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Монтаж </w:t>
            </w:r>
            <w:proofErr w:type="spellStart"/>
            <w:r w:rsidRPr="00B92387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гофротруб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для </w:t>
            </w:r>
            <w:proofErr w:type="spellStart"/>
            <w:r w:rsidRPr="00B92387">
              <w:rPr>
                <w:spacing w:val="-5"/>
                <w:lang w:eastAsia="en-US"/>
              </w:rPr>
              <w:t>електропроводки</w:t>
            </w:r>
            <w:proofErr w:type="spellEnd"/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діаметром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Затягування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першого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проводу </w:t>
            </w:r>
            <w:proofErr w:type="spellStart"/>
            <w:r w:rsidRPr="00B92387">
              <w:rPr>
                <w:spacing w:val="-5"/>
                <w:lang w:eastAsia="en-US"/>
              </w:rPr>
              <w:t>перерізом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понад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6 мм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  <w:r w:rsidRPr="00B92387">
              <w:rPr>
                <w:spacing w:val="-5"/>
                <w:lang w:eastAsia="en-US"/>
              </w:rPr>
              <w:t xml:space="preserve"> до</w:t>
            </w:r>
          </w:p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16 мм</w:t>
            </w:r>
            <w:proofErr w:type="gramStart"/>
            <w:r w:rsidRPr="00B92387">
              <w:rPr>
                <w:spacing w:val="-5"/>
                <w:lang w:eastAsia="en-US"/>
              </w:rPr>
              <w:t>2</w:t>
            </w:r>
            <w:proofErr w:type="gramEnd"/>
            <w:r w:rsidRPr="00B92387">
              <w:rPr>
                <w:spacing w:val="-5"/>
                <w:lang w:eastAsia="en-US"/>
              </w:rPr>
              <w:t xml:space="preserve">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Монтаж </w:t>
            </w:r>
            <w:proofErr w:type="spellStart"/>
            <w:r w:rsidRPr="00B92387">
              <w:rPr>
                <w:spacing w:val="-5"/>
                <w:lang w:eastAsia="en-US"/>
              </w:rPr>
              <w:t>системи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антиобмерзання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Система </w:t>
            </w:r>
            <w:proofErr w:type="spellStart"/>
            <w:r w:rsidRPr="00B92387">
              <w:rPr>
                <w:spacing w:val="-5"/>
                <w:lang w:eastAsia="en-US"/>
              </w:rPr>
              <w:t>антиобмерзання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(</w:t>
            </w:r>
            <w:proofErr w:type="spellStart"/>
            <w:r w:rsidRPr="00B92387">
              <w:rPr>
                <w:spacing w:val="-5"/>
                <w:lang w:eastAsia="en-US"/>
              </w:rPr>
              <w:t>комплектне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постачання</w:t>
            </w:r>
            <w:proofErr w:type="spellEnd"/>
            <w:r w:rsidRPr="00B92387">
              <w:rPr>
                <w:spacing w:val="-5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B92387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Інші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Навантаження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сміття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  <w:tr w:rsidR="00B92387" w:rsidRPr="007E0E17" w:rsidTr="00B9238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B92387">
              <w:rPr>
                <w:spacing w:val="-5"/>
                <w:lang w:eastAsia="en-US"/>
              </w:rPr>
              <w:t>Перевезення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</w:t>
            </w:r>
            <w:proofErr w:type="spellStart"/>
            <w:r w:rsidRPr="00B92387">
              <w:rPr>
                <w:spacing w:val="-5"/>
                <w:lang w:eastAsia="en-US"/>
              </w:rPr>
              <w:t>сміття</w:t>
            </w:r>
            <w:proofErr w:type="spellEnd"/>
            <w:r w:rsidRPr="00B92387">
              <w:rPr>
                <w:spacing w:val="-5"/>
                <w:lang w:eastAsia="en-US"/>
              </w:rPr>
              <w:t xml:space="preserve">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B92387" w:rsidRDefault="00B92387" w:rsidP="00C12811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B92387">
              <w:rPr>
                <w:spacing w:val="-5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2387" w:rsidRPr="00B92387" w:rsidRDefault="00B92387" w:rsidP="00C1281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92387">
              <w:rPr>
                <w:lang w:eastAsia="en-US"/>
              </w:rPr>
              <w:t xml:space="preserve"> </w:t>
            </w:r>
          </w:p>
        </w:tc>
      </w:tr>
    </w:tbl>
    <w:p w:rsidR="00B92387" w:rsidRPr="00B92387" w:rsidRDefault="00B92387" w:rsidP="00B92387">
      <w:pPr>
        <w:tabs>
          <w:tab w:val="left" w:pos="1275"/>
        </w:tabs>
        <w:rPr>
          <w:b/>
          <w:i/>
          <w:sz w:val="2"/>
          <w:szCs w:val="2"/>
          <w:lang w:eastAsia="en-US"/>
        </w:rPr>
      </w:pPr>
      <w:proofErr w:type="spellStart"/>
      <w:r w:rsidRPr="00B92387">
        <w:rPr>
          <w:b/>
          <w:i/>
        </w:rPr>
        <w:t>Учасник</w:t>
      </w:r>
      <w:proofErr w:type="spellEnd"/>
      <w:r w:rsidRPr="00B92387">
        <w:rPr>
          <w:b/>
          <w:i/>
        </w:rPr>
        <w:t xml:space="preserve"> повинен:</w:t>
      </w:r>
    </w:p>
    <w:p w:rsidR="00B92387" w:rsidRPr="001815A8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B92387" w:rsidRPr="001815A8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B92387" w:rsidRPr="001815A8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B92387" w:rsidRPr="001815A8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B92387" w:rsidRPr="001815A8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B92387" w:rsidRDefault="00B92387" w:rsidP="00B9238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B92387" w:rsidRPr="007A56AC" w:rsidRDefault="00B92387" w:rsidP="00B92387">
      <w:pPr>
        <w:jc w:val="both"/>
        <w:rPr>
          <w:sz w:val="2"/>
          <w:szCs w:val="2"/>
          <w:lang w:eastAsia="en-US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</w:t>
      </w:r>
      <w:bookmarkStart w:id="0" w:name="_GoBack"/>
      <w:bookmarkEnd w:id="0"/>
      <w:r w:rsidRPr="00AF58F3">
        <w:t>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B92387" w:rsidRDefault="00B92387" w:rsidP="00B92387">
      <w:pPr>
        <w:autoSpaceDE w:val="0"/>
        <w:autoSpaceDN w:val="0"/>
        <w:rPr>
          <w:sz w:val="2"/>
          <w:szCs w:val="2"/>
          <w:lang w:val="uk-UA" w:eastAsia="en-US"/>
        </w:rPr>
      </w:pPr>
    </w:p>
    <w:p w:rsidR="00827C04" w:rsidRPr="007A1871" w:rsidRDefault="00827C04" w:rsidP="00B92387">
      <w:pPr>
        <w:autoSpaceDE w:val="0"/>
        <w:autoSpaceDN w:val="0"/>
        <w:rPr>
          <w:lang w:val="uk-UA" w:eastAsia="en-US"/>
        </w:rPr>
      </w:pPr>
    </w:p>
    <w:p w:rsidR="00827C04" w:rsidRPr="007A1871" w:rsidRDefault="00827C04" w:rsidP="00B92387">
      <w:pPr>
        <w:autoSpaceDE w:val="0"/>
        <w:autoSpaceDN w:val="0"/>
        <w:rPr>
          <w:b/>
          <w:i/>
          <w:lang w:val="uk-UA" w:eastAsia="en-US"/>
        </w:rPr>
      </w:pPr>
      <w:r w:rsidRPr="007A1871">
        <w:rPr>
          <w:b/>
          <w:i/>
          <w:lang w:val="uk-UA" w:eastAsia="en-US"/>
        </w:rPr>
        <w:t>Інші документи :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</w:rPr>
        <w:t xml:space="preserve">1. </w:t>
      </w:r>
      <w:proofErr w:type="spellStart"/>
      <w:proofErr w:type="gramStart"/>
      <w:r w:rsidRPr="007A1871">
        <w:rPr>
          <w:bCs/>
        </w:rPr>
        <w:t>Ц</w:t>
      </w:r>
      <w:proofErr w:type="gramEnd"/>
      <w:r w:rsidRPr="007A1871">
        <w:rPr>
          <w:bCs/>
        </w:rPr>
        <w:t>інова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пропозиція</w:t>
      </w:r>
      <w:proofErr w:type="spellEnd"/>
      <w:r w:rsidRPr="007A1871">
        <w:rPr>
          <w:bCs/>
        </w:rPr>
        <w:t xml:space="preserve"> в </w:t>
      </w:r>
      <w:proofErr w:type="spellStart"/>
      <w:r w:rsidRPr="007A1871">
        <w:rPr>
          <w:bCs/>
        </w:rPr>
        <w:t>довільній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згідно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договірної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ціни</w:t>
      </w:r>
      <w:proofErr w:type="spellEnd"/>
      <w:r w:rsidRPr="007A1871">
        <w:rPr>
          <w:bCs/>
        </w:rPr>
        <w:t>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>2</w:t>
      </w:r>
      <w:r w:rsidRPr="007A1871">
        <w:rPr>
          <w:bCs/>
        </w:rPr>
        <w:t xml:space="preserve">. </w:t>
      </w: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діючого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на систему </w:t>
      </w:r>
      <w:proofErr w:type="spellStart"/>
      <w:r w:rsidRPr="007A1871">
        <w:rPr>
          <w:bCs/>
        </w:rPr>
        <w:t>управління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якістю</w:t>
      </w:r>
      <w:proofErr w:type="spellEnd"/>
      <w:r w:rsidRPr="007A1871">
        <w:rPr>
          <w:bCs/>
        </w:rPr>
        <w:t xml:space="preserve"> ДСТУ ISO 9001:2015 </w:t>
      </w:r>
      <w:proofErr w:type="spellStart"/>
      <w:r w:rsidRPr="007A1871">
        <w:rPr>
          <w:bCs/>
        </w:rPr>
        <w:t>зі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звітом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даний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має</w:t>
      </w:r>
      <w:proofErr w:type="spellEnd"/>
      <w:r w:rsidRPr="007A1871">
        <w:rPr>
          <w:bCs/>
        </w:rPr>
        <w:t xml:space="preserve"> бути </w:t>
      </w:r>
      <w:proofErr w:type="spellStart"/>
      <w:r w:rsidRPr="007A1871">
        <w:rPr>
          <w:bCs/>
        </w:rPr>
        <w:t>виданий</w:t>
      </w:r>
      <w:proofErr w:type="spellEnd"/>
      <w:r w:rsidRPr="007A1871">
        <w:rPr>
          <w:bCs/>
        </w:rPr>
        <w:t xml:space="preserve"> органом </w:t>
      </w:r>
      <w:proofErr w:type="spellStart"/>
      <w:r w:rsidRPr="007A1871">
        <w:rPr>
          <w:bCs/>
        </w:rPr>
        <w:t>сертифікації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акредитований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Національним</w:t>
      </w:r>
      <w:proofErr w:type="spellEnd"/>
      <w:r w:rsidRPr="007A1871">
        <w:rPr>
          <w:bCs/>
        </w:rPr>
        <w:t xml:space="preserve"> Агентством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акредитації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України</w:t>
      </w:r>
      <w:proofErr w:type="spellEnd"/>
      <w:r w:rsidRPr="007A1871">
        <w:rPr>
          <w:bCs/>
        </w:rPr>
        <w:t>;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діючого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на систему </w:t>
      </w:r>
      <w:proofErr w:type="spellStart"/>
      <w:r w:rsidRPr="007A1871">
        <w:rPr>
          <w:bCs/>
        </w:rPr>
        <w:t>управління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якістю</w:t>
      </w:r>
      <w:proofErr w:type="spellEnd"/>
      <w:r w:rsidRPr="007A1871">
        <w:rPr>
          <w:bCs/>
        </w:rPr>
        <w:t xml:space="preserve"> ДСТУ ISO 45001 </w:t>
      </w:r>
      <w:proofErr w:type="spellStart"/>
      <w:r w:rsidRPr="007A1871">
        <w:rPr>
          <w:bCs/>
        </w:rPr>
        <w:t>зі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звітом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даний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має</w:t>
      </w:r>
      <w:proofErr w:type="spellEnd"/>
      <w:r w:rsidRPr="007A1871">
        <w:rPr>
          <w:bCs/>
        </w:rPr>
        <w:t xml:space="preserve"> бути </w:t>
      </w:r>
      <w:proofErr w:type="spellStart"/>
      <w:r w:rsidRPr="007A1871">
        <w:rPr>
          <w:bCs/>
        </w:rPr>
        <w:t>виданий</w:t>
      </w:r>
      <w:proofErr w:type="spellEnd"/>
      <w:r w:rsidRPr="007A1871">
        <w:rPr>
          <w:bCs/>
        </w:rPr>
        <w:t xml:space="preserve"> органом </w:t>
      </w:r>
      <w:proofErr w:type="spellStart"/>
      <w:r w:rsidRPr="007A1871">
        <w:rPr>
          <w:bCs/>
        </w:rPr>
        <w:t>сертифікації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акредитований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Національним</w:t>
      </w:r>
      <w:proofErr w:type="spellEnd"/>
      <w:r w:rsidRPr="007A1871">
        <w:rPr>
          <w:bCs/>
        </w:rPr>
        <w:t xml:space="preserve"> Агентством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акредитації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України</w:t>
      </w:r>
      <w:proofErr w:type="spellEnd"/>
      <w:r w:rsidRPr="007A1871">
        <w:rPr>
          <w:bCs/>
        </w:rPr>
        <w:t>;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діючого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на систему </w:t>
      </w:r>
      <w:proofErr w:type="spellStart"/>
      <w:r w:rsidRPr="007A1871">
        <w:rPr>
          <w:bCs/>
        </w:rPr>
        <w:t>управління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якістю</w:t>
      </w:r>
      <w:proofErr w:type="spellEnd"/>
      <w:r w:rsidRPr="007A1871">
        <w:rPr>
          <w:bCs/>
        </w:rPr>
        <w:t xml:space="preserve"> ДСТУ ISO 14001 </w:t>
      </w:r>
      <w:proofErr w:type="spellStart"/>
      <w:r w:rsidRPr="007A1871">
        <w:rPr>
          <w:bCs/>
        </w:rPr>
        <w:t>зі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звітом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даний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сертифікат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має</w:t>
      </w:r>
      <w:proofErr w:type="spellEnd"/>
      <w:r w:rsidRPr="007A1871">
        <w:rPr>
          <w:bCs/>
        </w:rPr>
        <w:t xml:space="preserve"> бути </w:t>
      </w:r>
      <w:proofErr w:type="spellStart"/>
      <w:r w:rsidRPr="007A1871">
        <w:rPr>
          <w:bCs/>
        </w:rPr>
        <w:t>виданий</w:t>
      </w:r>
      <w:proofErr w:type="spellEnd"/>
      <w:r w:rsidRPr="007A1871">
        <w:rPr>
          <w:bCs/>
        </w:rPr>
        <w:t xml:space="preserve"> органом </w:t>
      </w:r>
      <w:proofErr w:type="spellStart"/>
      <w:r w:rsidRPr="007A1871">
        <w:rPr>
          <w:bCs/>
        </w:rPr>
        <w:t>сертифікації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акредитований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Національним</w:t>
      </w:r>
      <w:proofErr w:type="spellEnd"/>
      <w:r w:rsidRPr="007A1871">
        <w:rPr>
          <w:bCs/>
        </w:rPr>
        <w:t xml:space="preserve"> Агентством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акредитації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України</w:t>
      </w:r>
      <w:proofErr w:type="spellEnd"/>
      <w:r w:rsidRPr="007A1871">
        <w:rPr>
          <w:bCs/>
        </w:rPr>
        <w:t>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lastRenderedPageBreak/>
        <w:t>3</w:t>
      </w:r>
      <w:r w:rsidRPr="007A1871">
        <w:rPr>
          <w:bCs/>
        </w:rPr>
        <w:t xml:space="preserve">. </w:t>
      </w:r>
      <w:proofErr w:type="spellStart"/>
      <w:r w:rsidRPr="007A1871">
        <w:rPr>
          <w:bCs/>
        </w:rPr>
        <w:t>Догові</w:t>
      </w:r>
      <w:proofErr w:type="gramStart"/>
      <w:r w:rsidRPr="007A1871">
        <w:rPr>
          <w:bCs/>
        </w:rPr>
        <w:t>р</w:t>
      </w:r>
      <w:proofErr w:type="spellEnd"/>
      <w:proofErr w:type="gram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спеціалізованим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підприємством</w:t>
      </w:r>
      <w:proofErr w:type="spellEnd"/>
      <w:r w:rsidRPr="007A1871">
        <w:rPr>
          <w:bCs/>
        </w:rPr>
        <w:t xml:space="preserve"> про </w:t>
      </w:r>
      <w:proofErr w:type="spellStart"/>
      <w:r w:rsidRPr="007A1871">
        <w:rPr>
          <w:bCs/>
        </w:rPr>
        <w:t>розміщення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захоронення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твердих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будівельних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відходів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гарантійний</w:t>
      </w:r>
      <w:proofErr w:type="spellEnd"/>
      <w:r w:rsidRPr="007A1871">
        <w:rPr>
          <w:bCs/>
        </w:rPr>
        <w:t xml:space="preserve"> лист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його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зобов’язання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очистити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об’єкт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будівельного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сміття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здійснити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його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утилізацію</w:t>
      </w:r>
      <w:proofErr w:type="spellEnd"/>
      <w:r w:rsidRPr="007A1871">
        <w:rPr>
          <w:bCs/>
        </w:rPr>
        <w:t xml:space="preserve"> та/</w:t>
      </w:r>
      <w:proofErr w:type="spellStart"/>
      <w:r w:rsidRPr="007A1871">
        <w:rPr>
          <w:bCs/>
        </w:rPr>
        <w:t>або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договір</w:t>
      </w:r>
      <w:proofErr w:type="spellEnd"/>
      <w:r w:rsidRPr="007A1871">
        <w:rPr>
          <w:bCs/>
        </w:rPr>
        <w:t xml:space="preserve"> на </w:t>
      </w:r>
      <w:proofErr w:type="spellStart"/>
      <w:r w:rsidRPr="007A1871">
        <w:rPr>
          <w:bCs/>
        </w:rPr>
        <w:t>послуги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вивозу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будівельного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сміття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гарантійний</w:t>
      </w:r>
      <w:proofErr w:type="spellEnd"/>
      <w:r w:rsidRPr="007A1871">
        <w:rPr>
          <w:bCs/>
        </w:rPr>
        <w:t xml:space="preserve"> лист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його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зобов’язання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очистити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об’єкт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будівельного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сміття</w:t>
      </w:r>
      <w:proofErr w:type="spellEnd"/>
      <w:r w:rsidRPr="007A1871">
        <w:rPr>
          <w:bCs/>
        </w:rPr>
        <w:t xml:space="preserve">.   (чинного на весь </w:t>
      </w:r>
      <w:proofErr w:type="spellStart"/>
      <w:r w:rsidRPr="007A1871">
        <w:rPr>
          <w:bCs/>
        </w:rPr>
        <w:t>термін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виконання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робіт</w:t>
      </w:r>
      <w:proofErr w:type="spellEnd"/>
      <w:r w:rsidRPr="007A1871">
        <w:rPr>
          <w:bCs/>
        </w:rPr>
        <w:t>).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>4</w:t>
      </w:r>
      <w:r w:rsidRPr="007A1871">
        <w:rPr>
          <w:bCs/>
        </w:rPr>
        <w:t xml:space="preserve">. </w:t>
      </w:r>
      <w:proofErr w:type="spellStart"/>
      <w:r w:rsidRPr="007A1871">
        <w:rPr>
          <w:bCs/>
        </w:rPr>
        <w:t>Кошторисна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документація</w:t>
      </w:r>
      <w:proofErr w:type="spellEnd"/>
      <w:r w:rsidRPr="007A1871">
        <w:rPr>
          <w:bCs/>
        </w:rPr>
        <w:t xml:space="preserve">  </w:t>
      </w:r>
      <w:proofErr w:type="spellStart"/>
      <w:r w:rsidRPr="007A1871">
        <w:rPr>
          <w:bCs/>
        </w:rPr>
        <w:t>складена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відповідно</w:t>
      </w:r>
      <w:proofErr w:type="spellEnd"/>
      <w:r w:rsidRPr="007A1871">
        <w:rPr>
          <w:bCs/>
        </w:rPr>
        <w:t xml:space="preserve">  до </w:t>
      </w:r>
      <w:proofErr w:type="spellStart"/>
      <w:r w:rsidRPr="007A1871">
        <w:rPr>
          <w:bCs/>
        </w:rPr>
        <w:t>настанови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визначення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вартості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будівництва</w:t>
      </w:r>
      <w:proofErr w:type="spellEnd"/>
      <w:r w:rsidRPr="007A1871">
        <w:rPr>
          <w:bCs/>
        </w:rPr>
        <w:t xml:space="preserve"> (пропечатана та </w:t>
      </w:r>
      <w:proofErr w:type="spellStart"/>
      <w:proofErr w:type="gramStart"/>
      <w:r w:rsidRPr="007A1871">
        <w:rPr>
          <w:bCs/>
        </w:rPr>
        <w:t>п</w:t>
      </w:r>
      <w:proofErr w:type="gramEnd"/>
      <w:r w:rsidRPr="007A1871">
        <w:rPr>
          <w:bCs/>
        </w:rPr>
        <w:t>ідписана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організацією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учасником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підписом</w:t>
      </w:r>
      <w:proofErr w:type="spellEnd"/>
      <w:r w:rsidRPr="007A1871">
        <w:rPr>
          <w:bCs/>
        </w:rPr>
        <w:t xml:space="preserve"> та печаткою </w:t>
      </w:r>
      <w:proofErr w:type="spellStart"/>
      <w:r w:rsidRPr="007A1871">
        <w:rPr>
          <w:bCs/>
        </w:rPr>
        <w:t>сертифікованого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інженера-проектувальника</w:t>
      </w:r>
      <w:proofErr w:type="spellEnd"/>
      <w:r w:rsidRPr="007A1871">
        <w:rPr>
          <w:bCs/>
        </w:rPr>
        <w:t>).</w:t>
      </w:r>
    </w:p>
    <w:p w:rsidR="00827C04" w:rsidRPr="007A1871" w:rsidRDefault="00827C04" w:rsidP="00827C04">
      <w:pPr>
        <w:ind w:firstLine="708"/>
        <w:jc w:val="both"/>
        <w:rPr>
          <w:bCs/>
        </w:rPr>
      </w:pPr>
      <w:proofErr w:type="spellStart"/>
      <w:r w:rsidRPr="007A1871">
        <w:rPr>
          <w:bCs/>
        </w:rPr>
        <w:t>Кошторисна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документація</w:t>
      </w:r>
      <w:proofErr w:type="spellEnd"/>
      <w:r w:rsidRPr="007A1871">
        <w:rPr>
          <w:bCs/>
        </w:rPr>
        <w:t xml:space="preserve"> повинна бути </w:t>
      </w:r>
      <w:proofErr w:type="spellStart"/>
      <w:r w:rsidRPr="007A1871">
        <w:rPr>
          <w:bCs/>
        </w:rPr>
        <w:t>складена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застосуванням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Програмного</w:t>
      </w:r>
      <w:proofErr w:type="spellEnd"/>
      <w:r w:rsidRPr="007A1871">
        <w:rPr>
          <w:bCs/>
        </w:rPr>
        <w:t xml:space="preserve"> комплексу АВК-5 (</w:t>
      </w:r>
      <w:proofErr w:type="spellStart"/>
      <w:r w:rsidRPr="007A1871">
        <w:rPr>
          <w:bCs/>
        </w:rPr>
        <w:t>останньої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версії</w:t>
      </w:r>
      <w:proofErr w:type="spellEnd"/>
      <w:proofErr w:type="gramStart"/>
      <w:r w:rsidRPr="007A1871">
        <w:rPr>
          <w:bCs/>
        </w:rPr>
        <w:t xml:space="preserve"> )</w:t>
      </w:r>
      <w:proofErr w:type="gramEnd"/>
      <w:r w:rsidRPr="007A1871">
        <w:rPr>
          <w:bCs/>
        </w:rPr>
        <w:t xml:space="preserve"> у </w:t>
      </w:r>
      <w:proofErr w:type="spellStart"/>
      <w:r w:rsidRPr="007A1871">
        <w:rPr>
          <w:bCs/>
        </w:rPr>
        <w:t>складі</w:t>
      </w:r>
      <w:proofErr w:type="spellEnd"/>
      <w:r w:rsidRPr="007A1871">
        <w:rPr>
          <w:bCs/>
        </w:rPr>
        <w:t>:</w:t>
      </w:r>
    </w:p>
    <w:p w:rsidR="00827C04" w:rsidRPr="007A1871" w:rsidRDefault="00827C04" w:rsidP="00827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 та визначається з урахуванням проходження експертизи кошторисної документації);</w:t>
      </w:r>
    </w:p>
    <w:p w:rsidR="00827C04" w:rsidRPr="007A1871" w:rsidRDefault="00827C04" w:rsidP="00827C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827C04" w:rsidRPr="007A1871" w:rsidRDefault="00827C04" w:rsidP="00827C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827C04" w:rsidRPr="007A1871" w:rsidRDefault="00827C04" w:rsidP="00827C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827C04" w:rsidRPr="007A1871" w:rsidRDefault="00827C04" w:rsidP="00827C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827C04" w:rsidRPr="007A1871" w:rsidRDefault="00827C04" w:rsidP="00827C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</w:t>
      </w:r>
      <w:r w:rsidRPr="007A1871">
        <w:rPr>
          <w:sz w:val="24"/>
          <w:szCs w:val="24"/>
        </w:rPr>
        <w:t xml:space="preserve">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розрядi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робiт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3,8 та 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7A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 дійсного на період подання тендерної пропозиції) затверджений керівником підприємства.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7A1871">
        <w:rPr>
          <w:bCs/>
        </w:rPr>
        <w:t xml:space="preserve">Договору на </w:t>
      </w:r>
      <w:proofErr w:type="spellStart"/>
      <w:r w:rsidRPr="007A1871">
        <w:rPr>
          <w:bCs/>
        </w:rPr>
        <w:t>надання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та Акт </w:t>
      </w:r>
      <w:proofErr w:type="spellStart"/>
      <w:r w:rsidRPr="007A1871">
        <w:rPr>
          <w:bCs/>
        </w:rPr>
        <w:t>наданих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по </w:t>
      </w:r>
      <w:proofErr w:type="spellStart"/>
      <w:r w:rsidRPr="007A1871">
        <w:rPr>
          <w:bCs/>
        </w:rPr>
        <w:t>відповідному</w:t>
      </w:r>
      <w:proofErr w:type="spellEnd"/>
      <w:r w:rsidRPr="007A1871">
        <w:rPr>
          <w:bCs/>
        </w:rPr>
        <w:t xml:space="preserve"> договору.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>6</w:t>
      </w:r>
      <w:r w:rsidRPr="007A1871">
        <w:rPr>
          <w:bCs/>
        </w:rPr>
        <w:t xml:space="preserve">. Лист </w:t>
      </w:r>
      <w:proofErr w:type="gramStart"/>
      <w:r w:rsidRPr="007A1871">
        <w:rPr>
          <w:bCs/>
        </w:rPr>
        <w:t xml:space="preserve">у </w:t>
      </w:r>
      <w:proofErr w:type="spellStart"/>
      <w:r w:rsidRPr="007A1871">
        <w:rPr>
          <w:bCs/>
        </w:rPr>
        <w:t>дов</w:t>
      </w:r>
      <w:proofErr w:type="gramEnd"/>
      <w:r w:rsidRPr="007A1871">
        <w:rPr>
          <w:bCs/>
        </w:rPr>
        <w:t>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 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інформацією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кожного </w:t>
      </w:r>
      <w:proofErr w:type="spellStart"/>
      <w:r w:rsidRPr="007A1871">
        <w:rPr>
          <w:bCs/>
        </w:rPr>
        <w:t>суб’єкта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господарювання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якого</w:t>
      </w:r>
      <w:proofErr w:type="spellEnd"/>
      <w:r w:rsidRPr="007A1871">
        <w:rPr>
          <w:bCs/>
        </w:rPr>
        <w:t xml:space="preserve">  </w:t>
      </w:r>
      <w:proofErr w:type="spellStart"/>
      <w:r w:rsidRPr="007A1871">
        <w:rPr>
          <w:bCs/>
        </w:rPr>
        <w:t>учасник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планує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залучати</w:t>
      </w:r>
      <w:proofErr w:type="spellEnd"/>
      <w:r w:rsidRPr="007A1871">
        <w:rPr>
          <w:bCs/>
        </w:rPr>
        <w:t xml:space="preserve"> до </w:t>
      </w:r>
      <w:proofErr w:type="spellStart"/>
      <w:r w:rsidRPr="007A1871">
        <w:rPr>
          <w:bCs/>
        </w:rPr>
        <w:t>надання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як </w:t>
      </w:r>
      <w:proofErr w:type="spellStart"/>
      <w:r w:rsidRPr="007A1871">
        <w:rPr>
          <w:bCs/>
        </w:rPr>
        <w:t>субпідрядника</w:t>
      </w:r>
      <w:proofErr w:type="spellEnd"/>
      <w:r w:rsidRPr="007A1871">
        <w:rPr>
          <w:bCs/>
        </w:rPr>
        <w:t xml:space="preserve">. </w:t>
      </w:r>
      <w:proofErr w:type="spellStart"/>
      <w:r w:rsidRPr="007A1871">
        <w:rPr>
          <w:bCs/>
        </w:rPr>
        <w:t>Також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зазначені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субпідрядники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залучаються</w:t>
      </w:r>
      <w:proofErr w:type="spellEnd"/>
      <w:r w:rsidRPr="007A1871">
        <w:rPr>
          <w:bCs/>
        </w:rPr>
        <w:t xml:space="preserve"> до </w:t>
      </w:r>
      <w:proofErr w:type="spellStart"/>
      <w:r w:rsidRPr="007A1871">
        <w:rPr>
          <w:bCs/>
        </w:rPr>
        <w:t>надання</w:t>
      </w:r>
      <w:proofErr w:type="spellEnd"/>
      <w:r w:rsidRPr="007A1871">
        <w:rPr>
          <w:bCs/>
        </w:rPr>
        <w:t xml:space="preserve"> (</w:t>
      </w:r>
      <w:proofErr w:type="spellStart"/>
      <w:r w:rsidRPr="007A1871">
        <w:rPr>
          <w:bCs/>
        </w:rPr>
        <w:t>виконання</w:t>
      </w:r>
      <w:proofErr w:type="spellEnd"/>
      <w:r w:rsidRPr="007A1871">
        <w:rPr>
          <w:bCs/>
        </w:rPr>
        <w:t xml:space="preserve">)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(</w:t>
      </w:r>
      <w:proofErr w:type="spellStart"/>
      <w:r w:rsidRPr="007A1871">
        <w:rPr>
          <w:bCs/>
        </w:rPr>
        <w:t>робіт</w:t>
      </w:r>
      <w:proofErr w:type="spellEnd"/>
      <w:r w:rsidRPr="007A1871">
        <w:rPr>
          <w:bCs/>
        </w:rPr>
        <w:t xml:space="preserve">) в </w:t>
      </w:r>
      <w:proofErr w:type="spellStart"/>
      <w:r w:rsidRPr="007A1871">
        <w:rPr>
          <w:bCs/>
        </w:rPr>
        <w:t>обсязі</w:t>
      </w:r>
      <w:proofErr w:type="spellEnd"/>
      <w:r w:rsidRPr="007A1871">
        <w:rPr>
          <w:bCs/>
        </w:rPr>
        <w:t xml:space="preserve"> не </w:t>
      </w:r>
      <w:proofErr w:type="spellStart"/>
      <w:r w:rsidRPr="007A1871">
        <w:rPr>
          <w:bCs/>
        </w:rPr>
        <w:t>менше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ніж</w:t>
      </w:r>
      <w:proofErr w:type="spellEnd"/>
      <w:r w:rsidRPr="007A1871">
        <w:rPr>
          <w:bCs/>
        </w:rPr>
        <w:t xml:space="preserve"> 20 </w:t>
      </w:r>
      <w:proofErr w:type="spellStart"/>
      <w:r w:rsidRPr="007A1871">
        <w:rPr>
          <w:bCs/>
        </w:rPr>
        <w:t>відсотків</w:t>
      </w:r>
      <w:proofErr w:type="spellEnd"/>
      <w:r w:rsidRPr="007A1871">
        <w:rPr>
          <w:bCs/>
        </w:rPr>
        <w:t xml:space="preserve"> </w:t>
      </w:r>
      <w:proofErr w:type="spellStart"/>
      <w:proofErr w:type="gramStart"/>
      <w:r w:rsidRPr="007A1871">
        <w:rPr>
          <w:bCs/>
        </w:rPr>
        <w:t>в</w:t>
      </w:r>
      <w:proofErr w:type="gramEnd"/>
      <w:r w:rsidRPr="007A1871">
        <w:rPr>
          <w:bCs/>
        </w:rPr>
        <w:t>ід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вартості</w:t>
      </w:r>
      <w:proofErr w:type="spellEnd"/>
      <w:r w:rsidRPr="007A1871">
        <w:rPr>
          <w:bCs/>
        </w:rPr>
        <w:t xml:space="preserve"> договору про </w:t>
      </w:r>
      <w:proofErr w:type="spellStart"/>
      <w:r w:rsidRPr="007A1871">
        <w:rPr>
          <w:bCs/>
        </w:rPr>
        <w:t>закупівлю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повинні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обладнання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машини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механізми</w:t>
      </w:r>
      <w:proofErr w:type="spellEnd"/>
      <w:r w:rsidRPr="007A1871">
        <w:rPr>
          <w:bCs/>
        </w:rPr>
        <w:t xml:space="preserve"> для </w:t>
      </w:r>
      <w:proofErr w:type="spellStart"/>
      <w:r w:rsidRPr="007A1871">
        <w:rPr>
          <w:bCs/>
        </w:rPr>
        <w:t>виконання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переліку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(</w:t>
      </w:r>
      <w:proofErr w:type="spellStart"/>
      <w:r w:rsidRPr="007A1871">
        <w:rPr>
          <w:bCs/>
        </w:rPr>
        <w:t>робіт</w:t>
      </w:r>
      <w:proofErr w:type="spellEnd"/>
      <w:r w:rsidRPr="007A1871">
        <w:rPr>
          <w:bCs/>
        </w:rPr>
        <w:t xml:space="preserve">), </w:t>
      </w:r>
      <w:proofErr w:type="spellStart"/>
      <w:r w:rsidRPr="007A1871">
        <w:rPr>
          <w:bCs/>
        </w:rPr>
        <w:t>які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зазначені</w:t>
      </w:r>
      <w:proofErr w:type="spellEnd"/>
      <w:r w:rsidRPr="007A1871">
        <w:rPr>
          <w:bCs/>
        </w:rPr>
        <w:t xml:space="preserve"> в </w:t>
      </w:r>
      <w:proofErr w:type="spellStart"/>
      <w:r w:rsidRPr="007A1871">
        <w:rPr>
          <w:bCs/>
        </w:rPr>
        <w:t>інформаційній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довідці</w:t>
      </w:r>
      <w:proofErr w:type="spellEnd"/>
      <w:r w:rsidRPr="007A1871">
        <w:rPr>
          <w:bCs/>
        </w:rPr>
        <w:t xml:space="preserve">. На </w:t>
      </w:r>
      <w:proofErr w:type="spellStart"/>
      <w:r w:rsidRPr="007A1871">
        <w:rPr>
          <w:bCs/>
        </w:rPr>
        <w:t>підтвердження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зазначеної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інформації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необхідно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підготувати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інформаційну</w:t>
      </w:r>
      <w:proofErr w:type="spellEnd"/>
      <w:r w:rsidRPr="007A1871">
        <w:rPr>
          <w:bCs/>
        </w:rPr>
        <w:t xml:space="preserve">  </w:t>
      </w:r>
      <w:proofErr w:type="spellStart"/>
      <w:r w:rsidRPr="007A1871">
        <w:rPr>
          <w:bCs/>
        </w:rPr>
        <w:t>довідку</w:t>
      </w:r>
      <w:proofErr w:type="spellEnd"/>
      <w:r w:rsidRPr="007A1871">
        <w:rPr>
          <w:bCs/>
        </w:rPr>
        <w:t xml:space="preserve">, в </w:t>
      </w:r>
      <w:proofErr w:type="spellStart"/>
      <w:r w:rsidRPr="007A1871">
        <w:rPr>
          <w:bCs/>
        </w:rPr>
        <w:t>довільній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, за </w:t>
      </w:r>
      <w:proofErr w:type="spellStart"/>
      <w:proofErr w:type="gramStart"/>
      <w:r w:rsidRPr="007A1871">
        <w:rPr>
          <w:bCs/>
        </w:rPr>
        <w:t>п</w:t>
      </w:r>
      <w:proofErr w:type="gramEnd"/>
      <w:r w:rsidRPr="007A1871">
        <w:rPr>
          <w:bCs/>
        </w:rPr>
        <w:t>ідписом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субпідрядника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наявності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обладнання</w:t>
      </w:r>
      <w:proofErr w:type="spellEnd"/>
      <w:r w:rsidRPr="007A1871">
        <w:rPr>
          <w:bCs/>
        </w:rPr>
        <w:t xml:space="preserve"> машин та </w:t>
      </w:r>
      <w:proofErr w:type="spellStart"/>
      <w:r w:rsidRPr="007A1871">
        <w:rPr>
          <w:bCs/>
        </w:rPr>
        <w:t>механізмів</w:t>
      </w:r>
      <w:proofErr w:type="spellEnd"/>
      <w:r w:rsidRPr="007A1871">
        <w:rPr>
          <w:bCs/>
        </w:rPr>
        <w:t xml:space="preserve">. </w:t>
      </w:r>
    </w:p>
    <w:p w:rsidR="00827C04" w:rsidRPr="007A1871" w:rsidRDefault="00827C04" w:rsidP="00827C04">
      <w:pPr>
        <w:shd w:val="clear" w:color="auto" w:fill="FFFFFF"/>
        <w:ind w:firstLine="708"/>
        <w:jc w:val="both"/>
        <w:rPr>
          <w:bCs/>
        </w:rPr>
      </w:pPr>
      <w:proofErr w:type="spellStart"/>
      <w:r w:rsidRPr="007A1871">
        <w:rPr>
          <w:bCs/>
        </w:rPr>
        <w:t>Також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учаснику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необхідно</w:t>
      </w:r>
      <w:proofErr w:type="spellEnd"/>
      <w:r w:rsidRPr="007A1871">
        <w:rPr>
          <w:bCs/>
        </w:rPr>
        <w:t xml:space="preserve"> </w:t>
      </w:r>
      <w:proofErr w:type="spellStart"/>
      <w:proofErr w:type="gramStart"/>
      <w:r w:rsidRPr="007A1871">
        <w:rPr>
          <w:bCs/>
        </w:rPr>
        <w:t>п</w:t>
      </w:r>
      <w:proofErr w:type="gramEnd"/>
      <w:r w:rsidRPr="007A1871">
        <w:rPr>
          <w:bCs/>
        </w:rPr>
        <w:t>ідготувати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інформаційну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довідку</w:t>
      </w:r>
      <w:proofErr w:type="spellEnd"/>
      <w:r w:rsidRPr="007A1871">
        <w:rPr>
          <w:bCs/>
        </w:rPr>
        <w:t xml:space="preserve">, в </w:t>
      </w:r>
      <w:proofErr w:type="spellStart"/>
      <w:r w:rsidRPr="007A1871">
        <w:rPr>
          <w:bCs/>
        </w:rPr>
        <w:t>довільній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, за </w:t>
      </w:r>
      <w:proofErr w:type="spellStart"/>
      <w:r w:rsidRPr="007A1871">
        <w:rPr>
          <w:bCs/>
        </w:rPr>
        <w:t>підписом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учасника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зазначеного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субпідрядника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наявності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працівників</w:t>
      </w:r>
      <w:proofErr w:type="spellEnd"/>
      <w:r w:rsidRPr="007A1871">
        <w:rPr>
          <w:bCs/>
        </w:rPr>
        <w:t xml:space="preserve"> для </w:t>
      </w:r>
      <w:proofErr w:type="spellStart"/>
      <w:r w:rsidRPr="007A1871">
        <w:rPr>
          <w:bCs/>
        </w:rPr>
        <w:t>виконання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послуг</w:t>
      </w:r>
      <w:proofErr w:type="spellEnd"/>
      <w:r w:rsidRPr="007A1871">
        <w:rPr>
          <w:bCs/>
        </w:rPr>
        <w:t xml:space="preserve"> (</w:t>
      </w:r>
      <w:proofErr w:type="spellStart"/>
      <w:r w:rsidRPr="007A1871">
        <w:rPr>
          <w:bCs/>
        </w:rPr>
        <w:t>робіт</w:t>
      </w:r>
      <w:proofErr w:type="spellEnd"/>
      <w:r w:rsidRPr="007A1871">
        <w:rPr>
          <w:bCs/>
        </w:rPr>
        <w:t xml:space="preserve">). </w:t>
      </w:r>
    </w:p>
    <w:p w:rsidR="00827C04" w:rsidRPr="007A1871" w:rsidRDefault="00827C04" w:rsidP="00827C04">
      <w:pPr>
        <w:shd w:val="clear" w:color="auto" w:fill="FFFFFF"/>
        <w:ind w:firstLine="708"/>
        <w:jc w:val="both"/>
        <w:rPr>
          <w:bCs/>
        </w:rPr>
      </w:pPr>
      <w:r w:rsidRPr="007A1871">
        <w:rPr>
          <w:bCs/>
        </w:rPr>
        <w:t xml:space="preserve">У </w:t>
      </w:r>
      <w:proofErr w:type="spellStart"/>
      <w:r w:rsidRPr="007A1871">
        <w:rPr>
          <w:bCs/>
        </w:rPr>
        <w:t>разі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якщо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учасник</w:t>
      </w:r>
      <w:proofErr w:type="spellEnd"/>
      <w:r w:rsidRPr="007A1871">
        <w:rPr>
          <w:bCs/>
        </w:rPr>
        <w:t xml:space="preserve"> не </w:t>
      </w:r>
      <w:proofErr w:type="spellStart"/>
      <w:r w:rsidRPr="007A1871">
        <w:rPr>
          <w:bCs/>
        </w:rPr>
        <w:t>планує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залучати</w:t>
      </w:r>
      <w:proofErr w:type="spellEnd"/>
      <w:r w:rsidRPr="007A1871">
        <w:rPr>
          <w:bCs/>
        </w:rPr>
        <w:t xml:space="preserve"> до </w:t>
      </w:r>
      <w:proofErr w:type="spellStart"/>
      <w:r w:rsidRPr="007A1871">
        <w:rPr>
          <w:bCs/>
        </w:rPr>
        <w:t>виконання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робіт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субпідрядників</w:t>
      </w:r>
      <w:proofErr w:type="spellEnd"/>
      <w:r w:rsidRPr="007A1871">
        <w:rPr>
          <w:bCs/>
        </w:rPr>
        <w:t xml:space="preserve"> </w:t>
      </w:r>
      <w:proofErr w:type="gramStart"/>
      <w:r w:rsidRPr="007A1871">
        <w:rPr>
          <w:bCs/>
        </w:rPr>
        <w:t>в</w:t>
      </w:r>
      <w:proofErr w:type="gram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обсязі</w:t>
      </w:r>
      <w:proofErr w:type="spellEnd"/>
      <w:r w:rsidRPr="007A1871">
        <w:rPr>
          <w:bCs/>
        </w:rPr>
        <w:t xml:space="preserve"> не </w:t>
      </w:r>
      <w:proofErr w:type="spellStart"/>
      <w:r w:rsidRPr="007A1871">
        <w:rPr>
          <w:bCs/>
        </w:rPr>
        <w:t>менше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ніж</w:t>
      </w:r>
      <w:proofErr w:type="spellEnd"/>
      <w:r w:rsidRPr="007A1871">
        <w:rPr>
          <w:bCs/>
        </w:rPr>
        <w:t xml:space="preserve"> 20 </w:t>
      </w:r>
      <w:proofErr w:type="spellStart"/>
      <w:r w:rsidRPr="007A1871">
        <w:rPr>
          <w:bCs/>
        </w:rPr>
        <w:t>відсотків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вартості</w:t>
      </w:r>
      <w:proofErr w:type="spellEnd"/>
      <w:r w:rsidRPr="007A1871">
        <w:rPr>
          <w:bCs/>
        </w:rPr>
        <w:t xml:space="preserve"> договору про </w:t>
      </w:r>
      <w:proofErr w:type="spellStart"/>
      <w:r w:rsidRPr="007A1871">
        <w:rPr>
          <w:bCs/>
        </w:rPr>
        <w:t>закупівлю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учасник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має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надати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довідку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складену</w:t>
      </w:r>
      <w:proofErr w:type="spellEnd"/>
      <w:r w:rsidRPr="007A1871">
        <w:rPr>
          <w:bCs/>
        </w:rPr>
        <w:t xml:space="preserve"> в </w:t>
      </w:r>
      <w:proofErr w:type="spellStart"/>
      <w:r w:rsidRPr="007A1871">
        <w:rPr>
          <w:bCs/>
        </w:rPr>
        <w:t>довільній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із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зазначенням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відповідної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інформації</w:t>
      </w:r>
      <w:proofErr w:type="spellEnd"/>
      <w:r w:rsidRPr="007A1871">
        <w:rPr>
          <w:bCs/>
        </w:rPr>
        <w:t>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>7</w:t>
      </w:r>
      <w:r w:rsidRPr="007A1871">
        <w:rPr>
          <w:bCs/>
        </w:rPr>
        <w:t>.</w:t>
      </w:r>
      <w:r w:rsidRPr="007A1871">
        <w:t xml:space="preserve"> </w:t>
      </w:r>
      <w:proofErr w:type="spellStart"/>
      <w:r w:rsidRPr="007A1871">
        <w:rPr>
          <w:bCs/>
        </w:rPr>
        <w:t>Довідку</w:t>
      </w:r>
      <w:proofErr w:type="spellEnd"/>
      <w:r w:rsidRPr="007A1871">
        <w:rPr>
          <w:bCs/>
        </w:rPr>
        <w:t xml:space="preserve"> </w:t>
      </w:r>
      <w:proofErr w:type="gramStart"/>
      <w:r w:rsidRPr="007A1871">
        <w:rPr>
          <w:bCs/>
        </w:rPr>
        <w:t xml:space="preserve">у </w:t>
      </w:r>
      <w:proofErr w:type="spellStart"/>
      <w:r w:rsidRPr="007A1871">
        <w:rPr>
          <w:bCs/>
        </w:rPr>
        <w:t>дов</w:t>
      </w:r>
      <w:proofErr w:type="gramEnd"/>
      <w:r w:rsidRPr="007A1871">
        <w:rPr>
          <w:bCs/>
        </w:rPr>
        <w:t>ільній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формі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щодо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застосування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заходів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екологічної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безпеки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захисту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довкілля</w:t>
      </w:r>
      <w:proofErr w:type="spellEnd"/>
      <w:r w:rsidRPr="007A1871">
        <w:rPr>
          <w:bCs/>
        </w:rPr>
        <w:t xml:space="preserve">, а </w:t>
      </w:r>
      <w:proofErr w:type="spellStart"/>
      <w:r w:rsidRPr="007A1871">
        <w:rPr>
          <w:bCs/>
        </w:rPr>
        <w:t>саме</w:t>
      </w:r>
      <w:proofErr w:type="spellEnd"/>
      <w:r w:rsidRPr="007A1871">
        <w:rPr>
          <w:bCs/>
        </w:rPr>
        <w:t>: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</w:rPr>
        <w:t xml:space="preserve">- не </w:t>
      </w:r>
      <w:proofErr w:type="spellStart"/>
      <w:r w:rsidRPr="007A1871">
        <w:rPr>
          <w:bCs/>
        </w:rPr>
        <w:t>порушувати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екологічні</w:t>
      </w:r>
      <w:proofErr w:type="spellEnd"/>
      <w:r w:rsidRPr="007A1871">
        <w:rPr>
          <w:bCs/>
        </w:rPr>
        <w:t xml:space="preserve"> права </w:t>
      </w:r>
      <w:proofErr w:type="spellStart"/>
      <w:r w:rsidRPr="007A1871">
        <w:rPr>
          <w:bCs/>
        </w:rPr>
        <w:t>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законні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інтереси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інших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суб’єкті</w:t>
      </w:r>
      <w:proofErr w:type="gramStart"/>
      <w:r w:rsidRPr="007A1871">
        <w:rPr>
          <w:bCs/>
        </w:rPr>
        <w:t>в</w:t>
      </w:r>
      <w:proofErr w:type="spellEnd"/>
      <w:proofErr w:type="gramEnd"/>
      <w:r w:rsidRPr="007A1871">
        <w:rPr>
          <w:bCs/>
        </w:rPr>
        <w:t>;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</w:rPr>
        <w:t xml:space="preserve">- не </w:t>
      </w:r>
      <w:proofErr w:type="spellStart"/>
      <w:r w:rsidRPr="007A1871">
        <w:rPr>
          <w:bCs/>
        </w:rPr>
        <w:t>допускати</w:t>
      </w:r>
      <w:proofErr w:type="spellEnd"/>
      <w:r w:rsidRPr="007A1871">
        <w:rPr>
          <w:bCs/>
        </w:rPr>
        <w:t xml:space="preserve"> розливу </w:t>
      </w:r>
      <w:proofErr w:type="spellStart"/>
      <w:r w:rsidRPr="007A1871">
        <w:rPr>
          <w:bCs/>
        </w:rPr>
        <w:t>нафтопродуктів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мастил</w:t>
      </w:r>
      <w:proofErr w:type="spellEnd"/>
      <w:r w:rsidRPr="007A1871">
        <w:rPr>
          <w:bCs/>
        </w:rPr>
        <w:t xml:space="preserve"> та </w:t>
      </w:r>
      <w:proofErr w:type="spellStart"/>
      <w:r w:rsidRPr="007A1871">
        <w:rPr>
          <w:bCs/>
        </w:rPr>
        <w:t>інших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хімічних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речовин</w:t>
      </w:r>
      <w:proofErr w:type="spellEnd"/>
      <w:r w:rsidRPr="007A1871">
        <w:rPr>
          <w:bCs/>
        </w:rPr>
        <w:t xml:space="preserve"> при </w:t>
      </w:r>
      <w:proofErr w:type="spellStart"/>
      <w:r w:rsidRPr="007A1871">
        <w:rPr>
          <w:bCs/>
        </w:rPr>
        <w:t>транспортуванні</w:t>
      </w:r>
      <w:proofErr w:type="spellEnd"/>
      <w:r w:rsidRPr="007A1871">
        <w:rPr>
          <w:bCs/>
        </w:rPr>
        <w:t xml:space="preserve"> </w:t>
      </w:r>
      <w:proofErr w:type="spellStart"/>
      <w:proofErr w:type="gramStart"/>
      <w:r w:rsidRPr="007A1871">
        <w:rPr>
          <w:bCs/>
        </w:rPr>
        <w:t>матер</w:t>
      </w:r>
      <w:proofErr w:type="gramEnd"/>
      <w:r w:rsidRPr="007A1871">
        <w:rPr>
          <w:bCs/>
        </w:rPr>
        <w:t>іалів</w:t>
      </w:r>
      <w:proofErr w:type="spellEnd"/>
      <w:r w:rsidRPr="007A1871">
        <w:rPr>
          <w:bCs/>
        </w:rPr>
        <w:t>;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</w:rPr>
        <w:t xml:space="preserve">- не </w:t>
      </w:r>
      <w:proofErr w:type="spellStart"/>
      <w:r w:rsidRPr="007A1871">
        <w:rPr>
          <w:bCs/>
        </w:rPr>
        <w:t>допускати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засмічення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території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Замовника</w:t>
      </w:r>
      <w:proofErr w:type="spellEnd"/>
      <w:r w:rsidRPr="007A1871">
        <w:rPr>
          <w:bCs/>
        </w:rPr>
        <w:t xml:space="preserve">; 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</w:rPr>
        <w:t xml:space="preserve">- </w:t>
      </w:r>
      <w:proofErr w:type="spellStart"/>
      <w:r w:rsidRPr="007A1871">
        <w:rPr>
          <w:bCs/>
        </w:rPr>
        <w:t>компенсувати</w:t>
      </w:r>
      <w:proofErr w:type="spellEnd"/>
      <w:r w:rsidRPr="007A1871">
        <w:rPr>
          <w:bCs/>
        </w:rPr>
        <w:t xml:space="preserve"> шкоду, </w:t>
      </w:r>
      <w:proofErr w:type="spellStart"/>
      <w:r w:rsidRPr="007A1871">
        <w:rPr>
          <w:bCs/>
        </w:rPr>
        <w:t>заподіяну</w:t>
      </w:r>
      <w:proofErr w:type="spellEnd"/>
      <w:r w:rsidRPr="007A1871">
        <w:rPr>
          <w:bCs/>
        </w:rPr>
        <w:t xml:space="preserve"> в </w:t>
      </w:r>
      <w:proofErr w:type="spellStart"/>
      <w:r w:rsidRPr="007A1871">
        <w:rPr>
          <w:bCs/>
        </w:rPr>
        <w:t>разі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забруднення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або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іншого</w:t>
      </w:r>
      <w:proofErr w:type="spellEnd"/>
      <w:r w:rsidRPr="007A1871">
        <w:rPr>
          <w:bCs/>
        </w:rPr>
        <w:t xml:space="preserve"> </w:t>
      </w:r>
      <w:proofErr w:type="gramStart"/>
      <w:r w:rsidRPr="007A1871">
        <w:rPr>
          <w:bCs/>
        </w:rPr>
        <w:t>негативного</w:t>
      </w:r>
      <w:proofErr w:type="gram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впливу</w:t>
      </w:r>
      <w:proofErr w:type="spellEnd"/>
      <w:r w:rsidRPr="007A1871">
        <w:rPr>
          <w:bCs/>
        </w:rPr>
        <w:t xml:space="preserve"> на </w:t>
      </w:r>
      <w:proofErr w:type="spellStart"/>
      <w:r w:rsidRPr="007A1871">
        <w:rPr>
          <w:bCs/>
        </w:rPr>
        <w:t>природне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середовище</w:t>
      </w:r>
      <w:proofErr w:type="spellEnd"/>
      <w:r w:rsidRPr="007A1871">
        <w:rPr>
          <w:bCs/>
        </w:rPr>
        <w:t>.</w:t>
      </w:r>
    </w:p>
    <w:p w:rsidR="00827C04" w:rsidRPr="007A1871" w:rsidRDefault="00827C04" w:rsidP="00827C04">
      <w:pPr>
        <w:shd w:val="clear" w:color="auto" w:fill="FFFFFF"/>
        <w:jc w:val="both"/>
        <w:rPr>
          <w:bCs/>
        </w:rPr>
      </w:pPr>
      <w:r w:rsidRPr="007A1871">
        <w:rPr>
          <w:bCs/>
          <w:lang w:val="uk-UA"/>
        </w:rPr>
        <w:t>8</w:t>
      </w:r>
      <w:r w:rsidRPr="007A1871">
        <w:rPr>
          <w:bCs/>
        </w:rPr>
        <w:t>.</w:t>
      </w:r>
      <w:r w:rsidRPr="007A1871">
        <w:t xml:space="preserve"> </w:t>
      </w:r>
      <w:proofErr w:type="spellStart"/>
      <w:r w:rsidRPr="007A1871">
        <w:rPr>
          <w:bCs/>
        </w:rPr>
        <w:t>Документи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proofErr w:type="gramStart"/>
      <w:r w:rsidRPr="007A1871">
        <w:rPr>
          <w:bCs/>
        </w:rPr>
        <w:t>п</w:t>
      </w:r>
      <w:proofErr w:type="gramEnd"/>
      <w:r w:rsidRPr="007A1871">
        <w:rPr>
          <w:bCs/>
        </w:rPr>
        <w:t>ідтверджують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правомочність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підпису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наданих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документів</w:t>
      </w:r>
      <w:proofErr w:type="spellEnd"/>
      <w:r w:rsidRPr="007A1871">
        <w:rPr>
          <w:bCs/>
        </w:rPr>
        <w:t xml:space="preserve"> та в </w:t>
      </w:r>
      <w:proofErr w:type="spellStart"/>
      <w:r w:rsidRPr="007A1871">
        <w:rPr>
          <w:bCs/>
        </w:rPr>
        <w:t>подальшому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підписання</w:t>
      </w:r>
      <w:proofErr w:type="spellEnd"/>
      <w:r w:rsidRPr="007A1871">
        <w:rPr>
          <w:bCs/>
        </w:rPr>
        <w:t xml:space="preserve">  договору про </w:t>
      </w:r>
      <w:proofErr w:type="spellStart"/>
      <w:r w:rsidRPr="007A1871">
        <w:rPr>
          <w:bCs/>
        </w:rPr>
        <w:t>закупівлю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відповідно</w:t>
      </w:r>
      <w:proofErr w:type="spellEnd"/>
      <w:r w:rsidRPr="007A1871">
        <w:rPr>
          <w:bCs/>
        </w:rPr>
        <w:t xml:space="preserve"> до чинного </w:t>
      </w:r>
      <w:proofErr w:type="spellStart"/>
      <w:r w:rsidRPr="007A1871">
        <w:rPr>
          <w:bCs/>
        </w:rPr>
        <w:t>законодавства</w:t>
      </w:r>
      <w:proofErr w:type="spellEnd"/>
      <w:r w:rsidRPr="007A1871">
        <w:rPr>
          <w:bCs/>
        </w:rPr>
        <w:t xml:space="preserve"> (</w:t>
      </w: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виписки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з</w:t>
      </w:r>
      <w:proofErr w:type="spellEnd"/>
      <w:r w:rsidRPr="007A1871">
        <w:rPr>
          <w:bCs/>
        </w:rPr>
        <w:t xml:space="preserve"> протоколу </w:t>
      </w:r>
      <w:proofErr w:type="spellStart"/>
      <w:r w:rsidRPr="007A1871">
        <w:rPr>
          <w:bCs/>
        </w:rPr>
        <w:t>засновників</w:t>
      </w:r>
      <w:proofErr w:type="spellEnd"/>
      <w:r w:rsidRPr="007A1871">
        <w:rPr>
          <w:bCs/>
        </w:rPr>
        <w:t xml:space="preserve">, </w:t>
      </w: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наказу про </w:t>
      </w:r>
      <w:proofErr w:type="spellStart"/>
      <w:r w:rsidRPr="007A1871">
        <w:rPr>
          <w:bCs/>
        </w:rPr>
        <w:t>призначення</w:t>
      </w:r>
      <w:proofErr w:type="spellEnd"/>
      <w:r w:rsidRPr="007A1871">
        <w:rPr>
          <w:bCs/>
        </w:rPr>
        <w:t xml:space="preserve"> на посаду, та/ </w:t>
      </w:r>
      <w:proofErr w:type="spellStart"/>
      <w:r w:rsidRPr="007A1871">
        <w:rPr>
          <w:bCs/>
        </w:rPr>
        <w:t>або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довіреності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або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копія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іншого</w:t>
      </w:r>
      <w:proofErr w:type="spellEnd"/>
      <w:r w:rsidRPr="007A1871">
        <w:rPr>
          <w:bCs/>
        </w:rPr>
        <w:t xml:space="preserve"> документу, </w:t>
      </w:r>
      <w:proofErr w:type="spellStart"/>
      <w:r w:rsidRPr="007A1871">
        <w:rPr>
          <w:bCs/>
        </w:rPr>
        <w:t>що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підтверджує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дані</w:t>
      </w:r>
      <w:proofErr w:type="spellEnd"/>
      <w:r w:rsidRPr="007A1871">
        <w:rPr>
          <w:bCs/>
        </w:rPr>
        <w:t xml:space="preserve"> </w:t>
      </w:r>
      <w:proofErr w:type="spellStart"/>
      <w:r w:rsidRPr="007A1871">
        <w:rPr>
          <w:bCs/>
        </w:rPr>
        <w:t>повноваження</w:t>
      </w:r>
      <w:proofErr w:type="spellEnd"/>
      <w:r w:rsidRPr="007A1871">
        <w:rPr>
          <w:bCs/>
        </w:rPr>
        <w:t>).</w:t>
      </w:r>
    </w:p>
    <w:p w:rsidR="00827C04" w:rsidRPr="007A1871" w:rsidRDefault="00827C04" w:rsidP="00827C04">
      <w:pPr>
        <w:shd w:val="clear" w:color="auto" w:fill="FFFFFF"/>
        <w:jc w:val="both"/>
        <w:rPr>
          <w:color w:val="000000"/>
          <w:lang w:eastAsia="zh-CN"/>
        </w:rPr>
      </w:pPr>
      <w:r w:rsidRPr="007A1871">
        <w:rPr>
          <w:color w:val="000000"/>
          <w:lang w:val="uk-UA" w:eastAsia="zh-CN"/>
        </w:rPr>
        <w:t>9</w:t>
      </w:r>
      <w:r w:rsidRPr="007A1871">
        <w:rPr>
          <w:color w:val="000000"/>
          <w:lang w:eastAsia="zh-CN"/>
        </w:rPr>
        <w:t xml:space="preserve">. </w:t>
      </w:r>
      <w:proofErr w:type="spellStart"/>
      <w:r w:rsidRPr="007A1871">
        <w:rPr>
          <w:color w:val="000000"/>
          <w:lang w:eastAsia="zh-CN"/>
        </w:rPr>
        <w:t>Учасник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визначає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ціни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з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урахуванням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proofErr w:type="gramStart"/>
      <w:r w:rsidRPr="007A1871">
        <w:rPr>
          <w:bCs/>
          <w:color w:val="000000"/>
          <w:lang w:eastAsia="zh-CN"/>
        </w:rPr>
        <w:t>вс</w:t>
      </w:r>
      <w:proofErr w:type="gramEnd"/>
      <w:r w:rsidRPr="007A1871">
        <w:rPr>
          <w:bCs/>
          <w:color w:val="000000"/>
          <w:lang w:eastAsia="zh-CN"/>
        </w:rPr>
        <w:t>іх</w:t>
      </w:r>
      <w:proofErr w:type="spellEnd"/>
      <w:r w:rsidRPr="007A1871">
        <w:rPr>
          <w:bCs/>
          <w:color w:val="000000"/>
          <w:lang w:eastAsia="zh-CN"/>
        </w:rPr>
        <w:t xml:space="preserve"> </w:t>
      </w:r>
      <w:proofErr w:type="spellStart"/>
      <w:r w:rsidRPr="007A1871">
        <w:rPr>
          <w:bCs/>
          <w:color w:val="000000"/>
          <w:lang w:eastAsia="zh-CN"/>
        </w:rPr>
        <w:t>видів</w:t>
      </w:r>
      <w:proofErr w:type="spellEnd"/>
      <w:r w:rsidRPr="007A1871">
        <w:rPr>
          <w:bCs/>
          <w:color w:val="000000"/>
          <w:lang w:eastAsia="zh-CN"/>
        </w:rPr>
        <w:t xml:space="preserve"> та </w:t>
      </w:r>
      <w:proofErr w:type="spellStart"/>
      <w:r w:rsidRPr="007A1871">
        <w:rPr>
          <w:bCs/>
          <w:color w:val="000000"/>
          <w:lang w:eastAsia="zh-CN"/>
        </w:rPr>
        <w:t>обсягів</w:t>
      </w:r>
      <w:proofErr w:type="spellEnd"/>
      <w:r w:rsidRPr="007A1871">
        <w:rPr>
          <w:bCs/>
          <w:color w:val="000000"/>
          <w:lang w:eastAsia="zh-CN"/>
        </w:rPr>
        <w:t xml:space="preserve"> </w:t>
      </w:r>
      <w:proofErr w:type="spellStart"/>
      <w:r w:rsidRPr="007A1871">
        <w:rPr>
          <w:bCs/>
          <w:color w:val="000000"/>
          <w:lang w:eastAsia="zh-CN"/>
        </w:rPr>
        <w:t>робіт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що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повинні</w:t>
      </w:r>
      <w:proofErr w:type="spellEnd"/>
      <w:r w:rsidRPr="007A1871">
        <w:rPr>
          <w:color w:val="000000"/>
          <w:lang w:eastAsia="zh-CN"/>
        </w:rPr>
        <w:t xml:space="preserve"> бути </w:t>
      </w:r>
      <w:proofErr w:type="spellStart"/>
      <w:r w:rsidRPr="007A1871">
        <w:rPr>
          <w:color w:val="000000"/>
          <w:lang w:eastAsia="zh-CN"/>
        </w:rPr>
        <w:t>виконані</w:t>
      </w:r>
      <w:proofErr w:type="spellEnd"/>
      <w:r w:rsidRPr="007A1871">
        <w:rPr>
          <w:color w:val="000000"/>
          <w:lang w:eastAsia="zh-CN"/>
        </w:rPr>
        <w:t xml:space="preserve">. </w:t>
      </w:r>
      <w:proofErr w:type="spellStart"/>
      <w:r w:rsidRPr="007A1871">
        <w:rPr>
          <w:color w:val="000000"/>
          <w:lang w:eastAsia="zh-CN"/>
        </w:rPr>
        <w:t>Ціна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пропозиції</w:t>
      </w:r>
      <w:proofErr w:type="spellEnd"/>
      <w:r w:rsidRPr="007A1871">
        <w:rPr>
          <w:color w:val="000000"/>
          <w:lang w:eastAsia="zh-CN"/>
        </w:rPr>
        <w:t xml:space="preserve"> повинна </w:t>
      </w:r>
      <w:proofErr w:type="spellStart"/>
      <w:r w:rsidRPr="007A1871">
        <w:rPr>
          <w:color w:val="000000"/>
          <w:lang w:eastAsia="zh-CN"/>
        </w:rPr>
        <w:t>включати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bCs/>
          <w:color w:val="000000"/>
          <w:lang w:eastAsia="zh-CN"/>
        </w:rPr>
        <w:t>всі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витрати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Учасника</w:t>
      </w:r>
      <w:proofErr w:type="spellEnd"/>
      <w:r w:rsidRPr="007A1871">
        <w:rPr>
          <w:color w:val="000000"/>
          <w:lang w:eastAsia="zh-CN"/>
        </w:rPr>
        <w:t xml:space="preserve">, в т.ч. </w:t>
      </w:r>
      <w:proofErr w:type="spellStart"/>
      <w:r w:rsidRPr="007A1871">
        <w:rPr>
          <w:color w:val="000000"/>
          <w:lang w:eastAsia="zh-CN"/>
        </w:rPr>
        <w:t>сплату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податків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зборів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що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сплачуються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або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мають</w:t>
      </w:r>
      <w:proofErr w:type="spellEnd"/>
      <w:r w:rsidRPr="007A1871">
        <w:rPr>
          <w:color w:val="000000"/>
          <w:lang w:eastAsia="zh-CN"/>
        </w:rPr>
        <w:t xml:space="preserve"> бути </w:t>
      </w:r>
      <w:proofErr w:type="spellStart"/>
      <w:r w:rsidRPr="007A1871">
        <w:rPr>
          <w:color w:val="000000"/>
          <w:lang w:eastAsia="zh-CN"/>
        </w:rPr>
        <w:t>сплачені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вартість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матеріалів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страхування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загальновиробничі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витрати</w:t>
      </w:r>
      <w:proofErr w:type="spellEnd"/>
      <w:r w:rsidRPr="007A1871">
        <w:rPr>
          <w:color w:val="000000"/>
          <w:lang w:eastAsia="zh-CN"/>
        </w:rPr>
        <w:t xml:space="preserve">, </w:t>
      </w:r>
      <w:proofErr w:type="spellStart"/>
      <w:r w:rsidRPr="007A1871">
        <w:rPr>
          <w:color w:val="000000"/>
          <w:lang w:eastAsia="zh-CN"/>
        </w:rPr>
        <w:t>економічні</w:t>
      </w:r>
      <w:proofErr w:type="spellEnd"/>
      <w:r w:rsidRPr="007A1871">
        <w:rPr>
          <w:color w:val="000000"/>
          <w:lang w:eastAsia="zh-CN"/>
        </w:rPr>
        <w:t xml:space="preserve"> та </w:t>
      </w:r>
      <w:proofErr w:type="spellStart"/>
      <w:r w:rsidRPr="007A1871">
        <w:rPr>
          <w:color w:val="000000"/>
          <w:lang w:eastAsia="zh-CN"/>
        </w:rPr>
        <w:t>матеріальні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ризики</w:t>
      </w:r>
      <w:proofErr w:type="spellEnd"/>
      <w:r w:rsidRPr="007A1871">
        <w:rPr>
          <w:color w:val="000000"/>
          <w:lang w:eastAsia="zh-CN"/>
        </w:rPr>
        <w:t>,</w:t>
      </w:r>
      <w:r w:rsidRPr="007A1871">
        <w:t xml:space="preserve"> </w:t>
      </w:r>
      <w:proofErr w:type="spellStart"/>
      <w:r w:rsidRPr="007A1871">
        <w:rPr>
          <w:color w:val="000000"/>
          <w:lang w:eastAsia="zh-CN"/>
        </w:rPr>
        <w:t>інші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витрати</w:t>
      </w:r>
      <w:proofErr w:type="spellEnd"/>
      <w:r w:rsidRPr="007A1871">
        <w:rPr>
          <w:color w:val="000000"/>
          <w:lang w:eastAsia="zh-CN"/>
        </w:rPr>
        <w:t>.</w:t>
      </w:r>
    </w:p>
    <w:p w:rsidR="00827C04" w:rsidRPr="007A1871" w:rsidRDefault="00827C04" w:rsidP="00827C04">
      <w:pPr>
        <w:shd w:val="clear" w:color="auto" w:fill="FFFFFF"/>
        <w:jc w:val="both"/>
        <w:rPr>
          <w:color w:val="000000"/>
          <w:lang w:eastAsia="zh-CN"/>
        </w:rPr>
      </w:pPr>
      <w:r w:rsidRPr="007A1871">
        <w:rPr>
          <w:color w:val="000000"/>
          <w:lang w:val="uk-UA" w:eastAsia="zh-CN"/>
        </w:rPr>
        <w:lastRenderedPageBreak/>
        <w:t>10</w:t>
      </w:r>
      <w:r w:rsidRPr="007A1871">
        <w:rPr>
          <w:color w:val="000000"/>
          <w:lang w:eastAsia="zh-CN"/>
        </w:rPr>
        <w:t xml:space="preserve">. </w:t>
      </w:r>
      <w:proofErr w:type="spellStart"/>
      <w:r w:rsidRPr="007A1871">
        <w:rPr>
          <w:color w:val="000000"/>
          <w:lang w:eastAsia="zh-CN"/>
        </w:rPr>
        <w:t>Оригінал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листа-згоди</w:t>
      </w:r>
      <w:proofErr w:type="spellEnd"/>
      <w:r w:rsidRPr="007A1871">
        <w:rPr>
          <w:color w:val="000000"/>
          <w:lang w:eastAsia="zh-CN"/>
        </w:rPr>
        <w:t xml:space="preserve"> на </w:t>
      </w:r>
      <w:proofErr w:type="spellStart"/>
      <w:r w:rsidRPr="007A1871">
        <w:rPr>
          <w:color w:val="000000"/>
          <w:lang w:eastAsia="zh-CN"/>
        </w:rPr>
        <w:t>обробку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персональних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даних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відповідно</w:t>
      </w:r>
      <w:proofErr w:type="spellEnd"/>
      <w:r w:rsidRPr="007A1871">
        <w:rPr>
          <w:color w:val="000000"/>
          <w:lang w:eastAsia="zh-CN"/>
        </w:rPr>
        <w:t xml:space="preserve"> до </w:t>
      </w:r>
      <w:proofErr w:type="spellStart"/>
      <w:r w:rsidRPr="007A1871">
        <w:rPr>
          <w:color w:val="000000"/>
          <w:lang w:eastAsia="zh-CN"/>
        </w:rPr>
        <w:t>вимог</w:t>
      </w:r>
      <w:proofErr w:type="spellEnd"/>
      <w:r w:rsidRPr="007A1871">
        <w:rPr>
          <w:color w:val="000000"/>
          <w:lang w:eastAsia="zh-CN"/>
        </w:rPr>
        <w:t xml:space="preserve"> Закону </w:t>
      </w:r>
      <w:proofErr w:type="spellStart"/>
      <w:r w:rsidRPr="007A1871">
        <w:rPr>
          <w:color w:val="000000"/>
          <w:lang w:eastAsia="zh-CN"/>
        </w:rPr>
        <w:t>України</w:t>
      </w:r>
      <w:proofErr w:type="spellEnd"/>
      <w:r w:rsidRPr="007A1871">
        <w:rPr>
          <w:color w:val="000000"/>
          <w:lang w:eastAsia="zh-CN"/>
        </w:rPr>
        <w:t xml:space="preserve"> «Про </w:t>
      </w:r>
      <w:proofErr w:type="spellStart"/>
      <w:r w:rsidRPr="007A1871">
        <w:rPr>
          <w:color w:val="000000"/>
          <w:lang w:eastAsia="zh-CN"/>
        </w:rPr>
        <w:t>захист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персональних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даних</w:t>
      </w:r>
      <w:proofErr w:type="spellEnd"/>
      <w:r w:rsidRPr="007A1871">
        <w:rPr>
          <w:color w:val="000000"/>
          <w:lang w:eastAsia="zh-CN"/>
        </w:rPr>
        <w:t xml:space="preserve">» на особу, яка </w:t>
      </w:r>
      <w:proofErr w:type="spellStart"/>
      <w:r w:rsidRPr="007A1871">
        <w:rPr>
          <w:color w:val="000000"/>
          <w:lang w:eastAsia="zh-CN"/>
        </w:rPr>
        <w:t>має</w:t>
      </w:r>
      <w:proofErr w:type="spellEnd"/>
      <w:r w:rsidRPr="007A1871">
        <w:rPr>
          <w:color w:val="000000"/>
          <w:lang w:eastAsia="zh-CN"/>
        </w:rPr>
        <w:t xml:space="preserve"> право </w:t>
      </w:r>
      <w:proofErr w:type="spellStart"/>
      <w:proofErr w:type="gramStart"/>
      <w:r w:rsidRPr="007A1871">
        <w:rPr>
          <w:color w:val="000000"/>
          <w:lang w:eastAsia="zh-CN"/>
        </w:rPr>
        <w:t>п</w:t>
      </w:r>
      <w:proofErr w:type="gramEnd"/>
      <w:r w:rsidRPr="007A1871">
        <w:rPr>
          <w:color w:val="000000"/>
          <w:lang w:eastAsia="zh-CN"/>
        </w:rPr>
        <w:t>ідписувати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тендерну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пропозицію</w:t>
      </w:r>
      <w:proofErr w:type="spellEnd"/>
      <w:r w:rsidRPr="007A1871">
        <w:rPr>
          <w:color w:val="000000"/>
          <w:lang w:eastAsia="zh-CN"/>
        </w:rPr>
        <w:t xml:space="preserve"> та договори </w:t>
      </w:r>
      <w:proofErr w:type="spellStart"/>
      <w:r w:rsidRPr="007A1871">
        <w:rPr>
          <w:color w:val="000000"/>
          <w:lang w:eastAsia="zh-CN"/>
        </w:rPr>
        <w:t>від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імені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учасника</w:t>
      </w:r>
      <w:proofErr w:type="spellEnd"/>
      <w:r w:rsidRPr="007A1871">
        <w:rPr>
          <w:color w:val="000000"/>
          <w:lang w:eastAsia="zh-CN"/>
        </w:rPr>
        <w:t xml:space="preserve">. </w:t>
      </w:r>
    </w:p>
    <w:p w:rsidR="00827C04" w:rsidRPr="007A1871" w:rsidRDefault="00827C04" w:rsidP="00827C04">
      <w:pPr>
        <w:shd w:val="clear" w:color="auto" w:fill="FFFFFF"/>
        <w:jc w:val="both"/>
        <w:rPr>
          <w:color w:val="000000"/>
          <w:lang w:eastAsia="zh-CN"/>
        </w:rPr>
      </w:pPr>
      <w:r w:rsidRPr="007A1871">
        <w:rPr>
          <w:color w:val="000000"/>
          <w:lang w:val="uk-UA" w:eastAsia="zh-CN"/>
        </w:rPr>
        <w:t>11</w:t>
      </w:r>
      <w:r w:rsidRPr="007A1871">
        <w:rPr>
          <w:color w:val="000000"/>
          <w:lang w:eastAsia="zh-CN"/>
        </w:rPr>
        <w:t xml:space="preserve">. </w:t>
      </w:r>
      <w:proofErr w:type="spellStart"/>
      <w:r w:rsidRPr="007A1871">
        <w:rPr>
          <w:color w:val="000000"/>
          <w:lang w:eastAsia="zh-CN"/>
        </w:rPr>
        <w:t>Лист-погодження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Учасника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з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умовами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проєкту</w:t>
      </w:r>
      <w:proofErr w:type="spellEnd"/>
      <w:r w:rsidRPr="007A1871">
        <w:rPr>
          <w:color w:val="000000"/>
          <w:lang w:eastAsia="zh-CN"/>
        </w:rPr>
        <w:t xml:space="preserve"> Договору.</w:t>
      </w:r>
    </w:p>
    <w:p w:rsidR="00827C04" w:rsidRPr="007A1871" w:rsidRDefault="00827C04" w:rsidP="00827C04">
      <w:pPr>
        <w:shd w:val="clear" w:color="auto" w:fill="FFFFFF"/>
        <w:jc w:val="both"/>
        <w:rPr>
          <w:color w:val="000000"/>
          <w:lang w:eastAsia="zh-CN"/>
        </w:rPr>
      </w:pPr>
      <w:r w:rsidRPr="007A1871">
        <w:rPr>
          <w:color w:val="000000"/>
          <w:lang w:val="uk-UA" w:eastAsia="zh-CN"/>
        </w:rPr>
        <w:t>12</w:t>
      </w:r>
      <w:r w:rsidRPr="007A1871">
        <w:rPr>
          <w:color w:val="000000"/>
          <w:lang w:eastAsia="zh-CN"/>
        </w:rPr>
        <w:t xml:space="preserve">. </w:t>
      </w:r>
      <w:proofErr w:type="spellStart"/>
      <w:r w:rsidRPr="007A1871">
        <w:rPr>
          <w:color w:val="000000"/>
          <w:lang w:eastAsia="zh-CN"/>
        </w:rPr>
        <w:t>Лист-гарантія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щодо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страхування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Учасником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ризиків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випадкового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знищення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або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пошкодження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об’єкта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внаслідок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неналежного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надання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послуг</w:t>
      </w:r>
      <w:proofErr w:type="spellEnd"/>
      <w:r w:rsidRPr="007A1871">
        <w:rPr>
          <w:color w:val="000000"/>
          <w:lang w:eastAsia="zh-CN"/>
        </w:rPr>
        <w:t>/</w:t>
      </w:r>
      <w:proofErr w:type="spellStart"/>
      <w:r w:rsidRPr="007A1871">
        <w:rPr>
          <w:color w:val="000000"/>
          <w:lang w:eastAsia="zh-CN"/>
        </w:rPr>
        <w:t>виконання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робіт</w:t>
      </w:r>
      <w:proofErr w:type="spellEnd"/>
      <w:r w:rsidRPr="007A1871">
        <w:rPr>
          <w:color w:val="000000"/>
          <w:lang w:eastAsia="zh-CN"/>
        </w:rPr>
        <w:t xml:space="preserve"> (</w:t>
      </w:r>
      <w:proofErr w:type="spellStart"/>
      <w:r w:rsidRPr="007A1871">
        <w:rPr>
          <w:color w:val="000000"/>
          <w:lang w:eastAsia="zh-CN"/>
        </w:rPr>
        <w:t>забезпеченням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є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страхування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ризиків</w:t>
      </w:r>
      <w:proofErr w:type="spellEnd"/>
      <w:r w:rsidRPr="007A1871">
        <w:rPr>
          <w:color w:val="000000"/>
          <w:lang w:eastAsia="zh-CN"/>
        </w:rPr>
        <w:t xml:space="preserve">). До </w:t>
      </w:r>
      <w:proofErr w:type="spellStart"/>
      <w:r w:rsidRPr="007A1871">
        <w:rPr>
          <w:color w:val="000000"/>
          <w:lang w:eastAsia="zh-CN"/>
        </w:rPr>
        <w:t>листа-гарантії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надаються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копії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proofErr w:type="gramStart"/>
      <w:r w:rsidRPr="007A1871">
        <w:rPr>
          <w:color w:val="000000"/>
          <w:lang w:eastAsia="zh-CN"/>
        </w:rPr>
        <w:t>п</w:t>
      </w:r>
      <w:proofErr w:type="gramEnd"/>
      <w:r w:rsidRPr="007A1871">
        <w:rPr>
          <w:color w:val="000000"/>
          <w:lang w:eastAsia="zh-CN"/>
        </w:rPr>
        <w:t>ідтверджуючих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документів</w:t>
      </w:r>
      <w:proofErr w:type="spellEnd"/>
      <w:r w:rsidRPr="007A1871">
        <w:rPr>
          <w:color w:val="000000"/>
          <w:lang w:eastAsia="zh-CN"/>
        </w:rPr>
        <w:t xml:space="preserve"> (</w:t>
      </w:r>
      <w:proofErr w:type="spellStart"/>
      <w:r w:rsidRPr="007A1871">
        <w:rPr>
          <w:color w:val="000000"/>
          <w:lang w:eastAsia="zh-CN"/>
        </w:rPr>
        <w:t>договір</w:t>
      </w:r>
      <w:proofErr w:type="spellEnd"/>
      <w:r w:rsidRPr="007A1871">
        <w:rPr>
          <w:color w:val="000000"/>
          <w:lang w:eastAsia="zh-CN"/>
        </w:rPr>
        <w:t xml:space="preserve"> </w:t>
      </w:r>
      <w:proofErr w:type="spellStart"/>
      <w:r w:rsidRPr="007A1871">
        <w:rPr>
          <w:color w:val="000000"/>
          <w:lang w:eastAsia="zh-CN"/>
        </w:rPr>
        <w:t>страхування</w:t>
      </w:r>
      <w:proofErr w:type="spellEnd"/>
      <w:r w:rsidRPr="007A1871">
        <w:rPr>
          <w:color w:val="000000"/>
          <w:lang w:eastAsia="zh-CN"/>
        </w:rPr>
        <w:t>).</w:t>
      </w:r>
    </w:p>
    <w:p w:rsidR="00827C04" w:rsidRDefault="00827C04" w:rsidP="00B92387">
      <w:pPr>
        <w:autoSpaceDE w:val="0"/>
        <w:autoSpaceDN w:val="0"/>
        <w:rPr>
          <w:sz w:val="28"/>
          <w:szCs w:val="28"/>
          <w:lang w:val="uk-UA" w:eastAsia="en-US"/>
        </w:rPr>
      </w:pPr>
    </w:p>
    <w:p w:rsidR="009A1C7E" w:rsidRDefault="009A1C7E" w:rsidP="009A1C7E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скан</w:t>
      </w:r>
      <w:r>
        <w:rPr>
          <w:i/>
          <w:color w:val="000000"/>
          <w:sz w:val="28"/>
          <w:szCs w:val="28"/>
          <w:lang w:eastAsia="zh-CN"/>
        </w:rPr>
        <w:t>-</w:t>
      </w:r>
      <w:r w:rsidRPr="00324F73">
        <w:rPr>
          <w:i/>
          <w:color w:val="000000"/>
          <w:sz w:val="28"/>
          <w:szCs w:val="28"/>
          <w:lang w:eastAsia="zh-CN"/>
        </w:rPr>
        <w:t>коп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містити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827C04" w:rsidRPr="009A1C7E" w:rsidRDefault="00827C04" w:rsidP="00B92387">
      <w:pPr>
        <w:autoSpaceDE w:val="0"/>
        <w:autoSpaceDN w:val="0"/>
        <w:rPr>
          <w:sz w:val="28"/>
          <w:szCs w:val="28"/>
          <w:lang w:eastAsia="en-US"/>
        </w:rPr>
        <w:sectPr w:rsidR="00827C04" w:rsidRPr="009A1C7E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:rsidR="009002AD" w:rsidRDefault="009002AD" w:rsidP="00B92387">
      <w:pPr>
        <w:jc w:val="center"/>
        <w:rPr>
          <w:rFonts w:eastAsia="Arial"/>
          <w:b/>
        </w:rPr>
      </w:pPr>
    </w:p>
    <w:sectPr w:rsidR="009002AD" w:rsidSect="000C1282">
      <w:headerReference w:type="default" r:id="rId9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96" w:rsidRDefault="006A0596" w:rsidP="008B38B9">
      <w:r>
        <w:separator/>
      </w:r>
    </w:p>
  </w:endnote>
  <w:endnote w:type="continuationSeparator" w:id="0">
    <w:p w:rsidR="006A0596" w:rsidRDefault="006A0596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96" w:rsidRDefault="006A0596" w:rsidP="008B38B9">
      <w:r>
        <w:separator/>
      </w:r>
    </w:p>
  </w:footnote>
  <w:footnote w:type="continuationSeparator" w:id="0">
    <w:p w:rsidR="006A0596" w:rsidRDefault="006A0596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87" w:rsidRPr="00620980" w:rsidRDefault="00B92387">
    <w:pPr>
      <w:tabs>
        <w:tab w:val="center" w:pos="4680"/>
        <w:tab w:val="right" w:pos="760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0A73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36F68"/>
    <w:rsid w:val="0046192E"/>
    <w:rsid w:val="00484D1D"/>
    <w:rsid w:val="004916F2"/>
    <w:rsid w:val="00492F8D"/>
    <w:rsid w:val="00497CD3"/>
    <w:rsid w:val="004B0B96"/>
    <w:rsid w:val="004C2408"/>
    <w:rsid w:val="004E257C"/>
    <w:rsid w:val="004F7331"/>
    <w:rsid w:val="0051491F"/>
    <w:rsid w:val="005716CC"/>
    <w:rsid w:val="00572A10"/>
    <w:rsid w:val="00577C6D"/>
    <w:rsid w:val="005820F2"/>
    <w:rsid w:val="005A271B"/>
    <w:rsid w:val="006355D3"/>
    <w:rsid w:val="006749D0"/>
    <w:rsid w:val="006A0596"/>
    <w:rsid w:val="006A723B"/>
    <w:rsid w:val="006E457F"/>
    <w:rsid w:val="007309EB"/>
    <w:rsid w:val="00740D0F"/>
    <w:rsid w:val="007410A4"/>
    <w:rsid w:val="007A1871"/>
    <w:rsid w:val="007C47DC"/>
    <w:rsid w:val="007C6EA5"/>
    <w:rsid w:val="007E5176"/>
    <w:rsid w:val="007E6A8B"/>
    <w:rsid w:val="007E782A"/>
    <w:rsid w:val="007F219C"/>
    <w:rsid w:val="00810C43"/>
    <w:rsid w:val="00827C04"/>
    <w:rsid w:val="0087117A"/>
    <w:rsid w:val="00873CD5"/>
    <w:rsid w:val="0087533F"/>
    <w:rsid w:val="0087794E"/>
    <w:rsid w:val="008B38B9"/>
    <w:rsid w:val="009002AD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A1C7E"/>
    <w:rsid w:val="009B1EAC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92387"/>
    <w:rsid w:val="00BD5979"/>
    <w:rsid w:val="00BF6593"/>
    <w:rsid w:val="00C00466"/>
    <w:rsid w:val="00C8021E"/>
    <w:rsid w:val="00C82CF6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B74FF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EA6D-C040-4274-AC0D-2DA386E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7651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2024-02-23T08:04:00Z</cp:lastPrinted>
  <dcterms:created xsi:type="dcterms:W3CDTF">2023-05-22T07:55:00Z</dcterms:created>
  <dcterms:modified xsi:type="dcterms:W3CDTF">2024-02-23T08:08:00Z</dcterms:modified>
</cp:coreProperties>
</file>