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39" w:rsidRPr="006D0A39" w:rsidRDefault="00F47742" w:rsidP="006D0A39">
      <w:pPr>
        <w:spacing w:after="0"/>
        <w:ind w:left="5812"/>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proofErr w:type="gramStart"/>
      <w:r w:rsidR="006D0A39" w:rsidRPr="00B7697B">
        <w:rPr>
          <w:rFonts w:ascii="Times New Roman" w:hAnsi="Times New Roman" w:cs="Times New Roman"/>
          <w:b/>
          <w:bCs/>
          <w:sz w:val="24"/>
          <w:szCs w:val="24"/>
          <w:lang w:eastAsia="ru-RU"/>
        </w:rPr>
        <w:t xml:space="preserve">ДОДАТОК  </w:t>
      </w:r>
      <w:r w:rsidR="006D0A39">
        <w:rPr>
          <w:rFonts w:ascii="Times New Roman" w:hAnsi="Times New Roman" w:cs="Times New Roman"/>
          <w:b/>
          <w:bCs/>
          <w:sz w:val="24"/>
          <w:szCs w:val="24"/>
          <w:lang w:val="uk-UA" w:eastAsia="ru-RU"/>
        </w:rPr>
        <w:t>1</w:t>
      </w:r>
      <w:proofErr w:type="gramEnd"/>
    </w:p>
    <w:p w:rsidR="006D0A39" w:rsidRPr="00F47742" w:rsidRDefault="00F47742" w:rsidP="006D0A39">
      <w:pPr>
        <w:spacing w:after="0"/>
        <w:ind w:left="5812"/>
        <w:rPr>
          <w:rFonts w:ascii="Times New Roman" w:hAnsi="Times New Roman" w:cs="Times New Roman"/>
          <w:iCs/>
          <w:sz w:val="24"/>
          <w:szCs w:val="24"/>
          <w:lang w:val="uk-UA" w:eastAsia="ru-RU"/>
        </w:rPr>
      </w:pPr>
      <w:r>
        <w:rPr>
          <w:rFonts w:ascii="Times New Roman" w:hAnsi="Times New Roman" w:cs="Times New Roman"/>
          <w:iCs/>
          <w:sz w:val="24"/>
          <w:szCs w:val="24"/>
          <w:lang w:val="uk-UA" w:eastAsia="ru-RU"/>
        </w:rPr>
        <w:t xml:space="preserve">       </w:t>
      </w:r>
      <w:bookmarkStart w:id="0" w:name="_GoBack"/>
      <w:bookmarkEnd w:id="0"/>
      <w:r w:rsidR="006D0A39" w:rsidRPr="00F47742">
        <w:rPr>
          <w:rFonts w:ascii="Times New Roman" w:hAnsi="Times New Roman" w:cs="Times New Roman"/>
          <w:iCs/>
          <w:sz w:val="24"/>
          <w:szCs w:val="24"/>
          <w:lang w:val="uk-UA" w:eastAsia="ru-RU"/>
        </w:rPr>
        <w:t>до тендерної документації</w:t>
      </w:r>
    </w:p>
    <w:p w:rsidR="00F3563A" w:rsidRPr="008751C4" w:rsidRDefault="00F3563A" w:rsidP="00A80983">
      <w:pPr>
        <w:spacing w:after="0"/>
        <w:ind w:left="5812"/>
        <w:rPr>
          <w:rFonts w:ascii="Times New Roman" w:eastAsia="Times New Roman" w:hAnsi="Times New Roman" w:cs="Times New Roman"/>
          <w:b/>
          <w:i/>
          <w:iCs/>
          <w:lang w:val="uk-UA" w:eastAsia="ru-RU"/>
        </w:rPr>
      </w:pPr>
    </w:p>
    <w:p w:rsidR="00802917" w:rsidRPr="00F7016C" w:rsidRDefault="00802917" w:rsidP="0030280B">
      <w:pPr>
        <w:spacing w:after="0" w:line="240" w:lineRule="auto"/>
        <w:ind w:left="5660" w:firstLine="700"/>
        <w:jc w:val="both"/>
        <w:rPr>
          <w:rFonts w:ascii="Times New Roman" w:eastAsia="Times New Roman" w:hAnsi="Times New Roman" w:cs="Times New Roman"/>
          <w:i/>
          <w:iCs/>
          <w:lang w:val="uk-UA" w:eastAsia="ru-RU"/>
        </w:rPr>
      </w:pPr>
    </w:p>
    <w:p w:rsidR="0030280B" w:rsidRPr="00F7016C" w:rsidRDefault="009245BA" w:rsidP="009245BA">
      <w:p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F7016C">
        <w:rPr>
          <w:rFonts w:ascii="Times New Roman" w:eastAsia="Times New Roman" w:hAnsi="Times New Roman" w:cs="Times New Roman"/>
          <w:b/>
          <w:bCs/>
          <w:i/>
          <w:iCs/>
          <w:sz w:val="24"/>
          <w:szCs w:val="24"/>
          <w:lang w:val="uk-UA" w:eastAsia="ru-RU"/>
        </w:rPr>
        <w:t xml:space="preserve">1. </w:t>
      </w:r>
      <w:r w:rsidR="0030280B" w:rsidRPr="00F7016C">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D7962" w:rsidRPr="00F7016C" w:rsidRDefault="005D7962" w:rsidP="005D7962">
      <w:pPr>
        <w:shd w:val="clear" w:color="auto" w:fill="FFFFFF"/>
        <w:spacing w:after="0" w:line="240" w:lineRule="auto"/>
        <w:jc w:val="both"/>
        <w:rPr>
          <w:rFonts w:ascii="Times New Roman" w:eastAsia="Times New Roman" w:hAnsi="Times New Roman" w:cs="Times New Roman"/>
          <w:b/>
          <w:bCs/>
          <w:i/>
          <w:iCs/>
          <w:sz w:val="16"/>
          <w:szCs w:val="16"/>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5D7962" w:rsidRPr="00F7016C" w:rsidTr="00D22238">
        <w:trPr>
          <w:trHeight w:val="35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7962" w:rsidRPr="00F7016C" w:rsidRDefault="005D7962" w:rsidP="00D22238">
            <w:pPr>
              <w:spacing w:after="0" w:line="240" w:lineRule="auto"/>
              <w:jc w:val="center"/>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7962" w:rsidRPr="00F7016C" w:rsidRDefault="005D7962" w:rsidP="00D22238">
            <w:pPr>
              <w:spacing w:after="0" w:line="240" w:lineRule="auto"/>
              <w:jc w:val="center"/>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7962" w:rsidRPr="00F7016C" w:rsidRDefault="005D7962" w:rsidP="00D22238">
            <w:pPr>
              <w:spacing w:after="0" w:line="240" w:lineRule="auto"/>
              <w:jc w:val="center"/>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5D7962" w:rsidRPr="00D2091F" w:rsidTr="00D22238">
        <w:trPr>
          <w:trHeight w:val="185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962" w:rsidRPr="00F7016C" w:rsidRDefault="005D7962" w:rsidP="00D22238">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Pr="00F7016C">
              <w:rPr>
                <w:rFonts w:ascii="Times New Roman" w:eastAsia="Times New Roman" w:hAnsi="Times New Roman" w:cs="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962" w:rsidRPr="00E839EB" w:rsidRDefault="005D7962" w:rsidP="00D22238">
            <w:pPr>
              <w:spacing w:after="0" w:line="240" w:lineRule="auto"/>
              <w:rPr>
                <w:rFonts w:ascii="Times New Roman" w:eastAsia="Times New Roman" w:hAnsi="Times New Roman" w:cs="Times New Roman"/>
                <w:i/>
                <w:iCs/>
                <w:sz w:val="24"/>
                <w:szCs w:val="24"/>
                <w:lang w:val="uk-UA" w:eastAsia="ru-RU"/>
              </w:rPr>
            </w:pPr>
            <w:r w:rsidRPr="00E839EB">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962" w:rsidRPr="00E839EB" w:rsidRDefault="005D7962" w:rsidP="00D22238">
            <w:pPr>
              <w:pStyle w:val="af"/>
              <w:numPr>
                <w:ilvl w:val="0"/>
                <w:numId w:val="7"/>
              </w:numPr>
              <w:spacing w:before="0" w:beforeAutospacing="0" w:after="0" w:afterAutospacing="0" w:line="276" w:lineRule="auto"/>
              <w:ind w:left="0" w:hanging="426"/>
              <w:contextualSpacing/>
              <w:jc w:val="both"/>
              <w:rPr>
                <w:bCs/>
                <w:lang w:val="uk-UA"/>
              </w:rPr>
            </w:pPr>
            <w:r w:rsidRPr="00E839EB">
              <w:rPr>
                <w:bCs/>
                <w:lang w:val="uk-UA"/>
              </w:rPr>
              <w:t xml:space="preserve">    Довідка складена в довільній формі, про наявність в учасника досвіду із </w:t>
            </w:r>
            <w:r w:rsidR="00301430">
              <w:rPr>
                <w:bCs/>
                <w:lang w:val="uk-UA"/>
              </w:rPr>
              <w:t xml:space="preserve">надання послуги </w:t>
            </w:r>
            <w:r w:rsidRPr="00E839EB">
              <w:rPr>
                <w:bCs/>
                <w:lang w:val="uk-UA"/>
              </w:rPr>
              <w:t>згідно предмету закупівлі з обов’язковим зазначенням попередніх Замовни</w:t>
            </w:r>
            <w:r w:rsidR="00301430">
              <w:rPr>
                <w:bCs/>
                <w:lang w:val="uk-UA"/>
              </w:rPr>
              <w:t xml:space="preserve">ків </w:t>
            </w:r>
            <w:r w:rsidRPr="00E839EB">
              <w:rPr>
                <w:bCs/>
                <w:lang w:val="uk-UA"/>
              </w:rPr>
              <w:t xml:space="preserve"> контактних телефонів для перевірки достовірності вказаної інформації.</w:t>
            </w:r>
          </w:p>
          <w:p w:rsidR="005D7962" w:rsidRPr="00C20267" w:rsidRDefault="005D7962" w:rsidP="00D22238">
            <w:pPr>
              <w:pStyle w:val="af"/>
              <w:numPr>
                <w:ilvl w:val="0"/>
                <w:numId w:val="7"/>
              </w:numPr>
              <w:spacing w:before="0" w:beforeAutospacing="0" w:after="0" w:afterAutospacing="0" w:line="276" w:lineRule="auto"/>
              <w:ind w:left="0" w:hanging="426"/>
              <w:contextualSpacing/>
              <w:jc w:val="both"/>
              <w:rPr>
                <w:bCs/>
                <w:lang w:val="uk-UA"/>
              </w:rPr>
            </w:pPr>
            <w:r w:rsidRPr="00E839EB">
              <w:rPr>
                <w:bCs/>
                <w:lang w:val="uk-UA"/>
              </w:rPr>
              <w:t xml:space="preserve">      Копія аналогічного договору (не менше одного), який підтверджує досвід закупівлі (</w:t>
            </w:r>
            <w:r w:rsidR="00301430">
              <w:rPr>
                <w:bCs/>
                <w:lang w:val="uk-UA"/>
              </w:rPr>
              <w:t>надання) послуги</w:t>
            </w:r>
            <w:r w:rsidRPr="00C20267">
              <w:rPr>
                <w:bCs/>
                <w:lang w:val="uk-UA"/>
              </w:rPr>
              <w:t xml:space="preserve"> згідно предмету закупівлі.</w:t>
            </w:r>
          </w:p>
          <w:p w:rsidR="005D7962" w:rsidRPr="00E839EB" w:rsidRDefault="005D7962" w:rsidP="002B4E45">
            <w:pPr>
              <w:pStyle w:val="af"/>
              <w:numPr>
                <w:ilvl w:val="0"/>
                <w:numId w:val="7"/>
              </w:numPr>
              <w:spacing w:before="0" w:beforeAutospacing="0" w:after="0" w:afterAutospacing="0" w:line="276" w:lineRule="auto"/>
              <w:ind w:left="0" w:hanging="426"/>
              <w:contextualSpacing/>
              <w:jc w:val="both"/>
              <w:rPr>
                <w:lang w:val="uk-UA"/>
              </w:rPr>
            </w:pPr>
            <w:r w:rsidRPr="00C20267">
              <w:rPr>
                <w:bCs/>
                <w:lang w:val="uk-UA"/>
              </w:rPr>
              <w:t xml:space="preserve">     </w:t>
            </w:r>
          </w:p>
        </w:tc>
      </w:tr>
    </w:tbl>
    <w:p w:rsidR="00484376" w:rsidRPr="00F7016C" w:rsidRDefault="00484376" w:rsidP="00A5329B">
      <w:pPr>
        <w:spacing w:before="240" w:after="0" w:line="240" w:lineRule="auto"/>
        <w:ind w:firstLine="284"/>
        <w:jc w:val="both"/>
        <w:rPr>
          <w:rFonts w:ascii="Times New Roman" w:eastAsia="Times New Roman" w:hAnsi="Times New Roman" w:cs="Times New Roman"/>
          <w:i/>
          <w:iCs/>
          <w:sz w:val="24"/>
          <w:szCs w:val="24"/>
          <w:lang w:val="uk-UA" w:eastAsia="ru-RU"/>
        </w:rPr>
      </w:pPr>
      <w:r w:rsidRPr="00F7016C">
        <w:rPr>
          <w:rFonts w:ascii="Times New Roman" w:eastAsia="Times New Roman" w:hAnsi="Times New Roman" w:cs="Times New Roman"/>
          <w:i/>
          <w:i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6C1961" w:rsidRPr="00F7016C">
        <w:rPr>
          <w:rFonts w:ascii="Times New Roman" w:eastAsia="Times New Roman" w:hAnsi="Times New Roman" w:cs="Times New Roman"/>
          <w:i/>
          <w:iCs/>
          <w:sz w:val="24"/>
          <w:szCs w:val="24"/>
          <w:lang w:val="uk-UA" w:eastAsia="ru-RU"/>
        </w:rPr>
        <w:t>.</w:t>
      </w:r>
    </w:p>
    <w:p w:rsidR="00312CA9" w:rsidRPr="00F7016C" w:rsidRDefault="00005250" w:rsidP="003619B3">
      <w:pPr>
        <w:spacing w:before="120" w:after="0" w:line="240" w:lineRule="auto"/>
        <w:ind w:firstLine="284"/>
        <w:jc w:val="both"/>
        <w:rPr>
          <w:rFonts w:ascii="Times New Roman" w:eastAsia="Times New Roman" w:hAnsi="Times New Roman" w:cs="Times New Roman"/>
          <w:i/>
          <w:iCs/>
          <w:sz w:val="24"/>
          <w:szCs w:val="24"/>
          <w:lang w:val="uk-UA" w:eastAsia="ru-RU"/>
        </w:rPr>
      </w:pPr>
      <w:r w:rsidRPr="00F7016C">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0A53" w:rsidRPr="00645E34" w:rsidRDefault="009D0A53" w:rsidP="009D0A53">
      <w:pPr>
        <w:spacing w:before="240" w:after="0" w:line="240" w:lineRule="auto"/>
        <w:ind w:firstLine="284"/>
        <w:jc w:val="both"/>
        <w:rPr>
          <w:rFonts w:ascii="Times New Roman" w:eastAsia="Times New Roman" w:hAnsi="Times New Roman" w:cs="Times New Roman"/>
          <w:i/>
          <w:iCs/>
          <w:sz w:val="24"/>
          <w:szCs w:val="24"/>
          <w:lang w:val="uk-UA" w:eastAsia="ru-RU"/>
        </w:rPr>
      </w:pPr>
    </w:p>
    <w:p w:rsidR="009D0A53" w:rsidRPr="002B4E45" w:rsidRDefault="009D0A53" w:rsidP="009D0A53">
      <w:pPr>
        <w:spacing w:before="20" w:after="20" w:line="240" w:lineRule="auto"/>
        <w:jc w:val="both"/>
        <w:rPr>
          <w:rFonts w:ascii="Times New Roman" w:eastAsia="Times New Roman" w:hAnsi="Times New Roman" w:cs="Times New Roman"/>
          <w:b/>
          <w:color w:val="000000" w:themeColor="text1"/>
          <w:sz w:val="24"/>
          <w:szCs w:val="24"/>
          <w:lang w:val="uk-UA"/>
        </w:rPr>
      </w:pPr>
      <w:r w:rsidRPr="002B4E45">
        <w:rPr>
          <w:rFonts w:ascii="Times New Roman" w:eastAsia="Times New Roman" w:hAnsi="Times New Roman" w:cs="Times New Roman"/>
          <w:b/>
          <w:bCs/>
          <w:i/>
          <w:iCs/>
          <w:sz w:val="24"/>
          <w:szCs w:val="24"/>
          <w:lang w:val="uk-UA" w:eastAsia="ru-RU"/>
        </w:rPr>
        <w:t>2</w:t>
      </w:r>
      <w:r w:rsidRPr="002B4E45">
        <w:rPr>
          <w:rFonts w:ascii="Times New Roman" w:eastAsia="Times New Roman" w:hAnsi="Times New Roman" w:cs="Times New Roman"/>
          <w:b/>
          <w:color w:val="000000"/>
          <w:sz w:val="24"/>
          <w:szCs w:val="24"/>
          <w:lang w:val="uk-UA"/>
        </w:rPr>
        <w:t xml:space="preserve"> Підтвердження відповідності </w:t>
      </w:r>
      <w:r w:rsidRPr="002B4E45">
        <w:rPr>
          <w:rFonts w:ascii="Times New Roman" w:eastAsia="Times New Roman" w:hAnsi="Times New Roman" w:cs="Times New Roman"/>
          <w:b/>
          <w:color w:val="000000" w:themeColor="text1"/>
          <w:sz w:val="24"/>
          <w:szCs w:val="24"/>
          <w:lang w:val="uk-UA"/>
        </w:rPr>
        <w:t>УЧАСНИКА (в тому числі для об’єднання учасників як учасника процедури)  вимогам, визначеним у пункті 47 Особливостей.</w:t>
      </w:r>
    </w:p>
    <w:p w:rsidR="009D0A53" w:rsidRPr="002B4E45" w:rsidRDefault="009D0A53" w:rsidP="009D0A53">
      <w:pPr>
        <w:spacing w:after="0"/>
        <w:ind w:firstLine="567"/>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D0A53" w:rsidRPr="002B4E45" w:rsidRDefault="009D0A53" w:rsidP="009D0A53">
      <w:pPr>
        <w:spacing w:after="0"/>
        <w:ind w:firstLine="567"/>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D0A53" w:rsidRPr="002B4E45" w:rsidRDefault="009D0A53" w:rsidP="009D0A53">
      <w:pPr>
        <w:spacing w:after="0"/>
        <w:ind w:firstLine="567"/>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D0A53" w:rsidRPr="002B4E45" w:rsidRDefault="009D0A53" w:rsidP="009D0A53">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p>
    <w:p w:rsidR="009D0A53" w:rsidRPr="002B4E45" w:rsidRDefault="009D0A53" w:rsidP="009D0A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 xml:space="preserve">Учасник  повинен надати </w:t>
      </w:r>
      <w:r w:rsidRPr="002B4E45">
        <w:rPr>
          <w:rFonts w:ascii="Times New Roman" w:eastAsia="Times New Roman" w:hAnsi="Times New Roman" w:cs="Times New Roman"/>
          <w:b/>
          <w:color w:val="000000" w:themeColor="text1"/>
          <w:sz w:val="24"/>
          <w:szCs w:val="24"/>
          <w:lang w:val="uk-UA"/>
        </w:rPr>
        <w:t>довідку у довільній формі</w:t>
      </w:r>
      <w:r w:rsidRPr="002B4E45">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2B4E45">
        <w:rPr>
          <w:rFonts w:ascii="Times New Roman" w:eastAsia="Times New Roman" w:hAnsi="Times New Roman" w:cs="Times New Roman"/>
          <w:color w:val="000000" w:themeColor="text1"/>
          <w:sz w:val="24"/>
          <w:szCs w:val="24"/>
          <w:lang w:val="uk-UA"/>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0A53" w:rsidRPr="002B4E45" w:rsidRDefault="009D0A53" w:rsidP="009D0A53">
      <w:pPr>
        <w:spacing w:before="240" w:after="0" w:line="240" w:lineRule="auto"/>
        <w:ind w:firstLine="426"/>
        <w:jc w:val="both"/>
        <w:rPr>
          <w:rFonts w:ascii="Times New Roman" w:eastAsia="Times New Roman" w:hAnsi="Times New Roman" w:cs="Times New Roman"/>
          <w:i/>
          <w:iCs/>
          <w:color w:val="000000" w:themeColor="text1"/>
          <w:sz w:val="24"/>
          <w:szCs w:val="24"/>
          <w:lang w:val="uk-UA" w:eastAsia="ru-RU"/>
        </w:rPr>
      </w:pPr>
    </w:p>
    <w:p w:rsidR="009D0A53" w:rsidRPr="002B4E45" w:rsidRDefault="009D0A53" w:rsidP="009D0A5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eastAsia="ru-RU"/>
        </w:rPr>
        <w:t xml:space="preserve"> </w:t>
      </w:r>
      <w:r w:rsidRPr="002B4E45">
        <w:rPr>
          <w:rFonts w:ascii="Times New Roman" w:eastAsia="Times New Roman" w:hAnsi="Times New Roman" w:cs="Times New Roman"/>
          <w:b/>
          <w:bCs/>
          <w:i/>
          <w:iCs/>
          <w:color w:val="000000" w:themeColor="text1"/>
          <w:sz w:val="24"/>
          <w:szCs w:val="24"/>
          <w:lang w:val="uk-UA" w:eastAsia="ru-RU"/>
        </w:rPr>
        <w:t xml:space="preserve">3. </w:t>
      </w:r>
      <w:r w:rsidRPr="002B4E45">
        <w:rPr>
          <w:rFonts w:ascii="Times New Roman" w:eastAsia="Times New Roman" w:hAnsi="Times New Roman" w:cs="Times New Roman"/>
          <w:b/>
          <w:color w:val="000000" w:themeColor="text1"/>
          <w:sz w:val="24"/>
          <w:szCs w:val="24"/>
          <w:lang w:val="uk-UA"/>
        </w:rPr>
        <w:t xml:space="preserve">Перелік документів та інформації  для підтвердження відповідності ПЕРЕМОЖЦЯ вимогам, визначеним у пункті </w:t>
      </w:r>
      <w:r w:rsidRPr="002B4E45">
        <w:rPr>
          <w:rFonts w:ascii="Times New Roman" w:eastAsia="Times New Roman" w:hAnsi="Times New Roman" w:cs="Times New Roman"/>
          <w:color w:val="000000" w:themeColor="text1"/>
          <w:sz w:val="24"/>
          <w:szCs w:val="24"/>
          <w:lang w:val="uk-UA"/>
        </w:rPr>
        <w:t>47</w:t>
      </w:r>
      <w:r w:rsidRPr="002B4E45">
        <w:rPr>
          <w:rFonts w:ascii="Times New Roman" w:eastAsia="Times New Roman" w:hAnsi="Times New Roman" w:cs="Times New Roman"/>
          <w:b/>
          <w:color w:val="000000" w:themeColor="text1"/>
          <w:sz w:val="24"/>
          <w:szCs w:val="24"/>
          <w:lang w:val="uk-UA"/>
        </w:rPr>
        <w:t xml:space="preserve"> Особливостей:</w:t>
      </w:r>
    </w:p>
    <w:p w:rsidR="009D0A53" w:rsidRPr="002B4E45" w:rsidRDefault="009D0A53" w:rsidP="009D0A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 xml:space="preserve">Переможець процедури закупівлі у строк, що </w:t>
      </w:r>
      <w:r w:rsidRPr="002B4E45">
        <w:rPr>
          <w:rFonts w:ascii="Times New Roman" w:eastAsia="Times New Roman" w:hAnsi="Times New Roman" w:cs="Times New Roman"/>
          <w:b/>
          <w:i/>
          <w:color w:val="000000" w:themeColor="text1"/>
          <w:sz w:val="24"/>
          <w:szCs w:val="24"/>
          <w:lang w:val="uk-UA"/>
        </w:rPr>
        <w:t xml:space="preserve">не перевищує чотири дні </w:t>
      </w:r>
      <w:r w:rsidRPr="002B4E45">
        <w:rPr>
          <w:rFonts w:ascii="Times New Roman" w:eastAsia="Times New Roman" w:hAnsi="Times New Roman" w:cs="Times New Roman"/>
          <w:color w:val="000000" w:themeColor="text1"/>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D0A53" w:rsidRPr="002B4E45" w:rsidRDefault="009D0A53" w:rsidP="009D0A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468CB" w:rsidRPr="002B4E45" w:rsidRDefault="002468CB" w:rsidP="00D96EB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val="uk-UA" w:eastAsia="ru-RU"/>
        </w:rPr>
      </w:pPr>
    </w:p>
    <w:p w:rsidR="00D01935" w:rsidRPr="002B4E45" w:rsidRDefault="0030280B" w:rsidP="00D01935">
      <w:pPr>
        <w:shd w:val="clear" w:color="auto" w:fill="FFFFFF"/>
        <w:spacing w:after="0" w:line="240" w:lineRule="auto"/>
        <w:jc w:val="both"/>
        <w:rPr>
          <w:rFonts w:ascii="Times New Roman" w:eastAsia="Times New Roman" w:hAnsi="Times New Roman" w:cs="Times New Roman"/>
          <w:b/>
          <w:bCs/>
          <w:i/>
          <w:iCs/>
          <w:sz w:val="24"/>
          <w:szCs w:val="24"/>
          <w:lang w:val="uk-UA" w:eastAsia="ru-RU"/>
        </w:rPr>
      </w:pPr>
      <w:bookmarkStart w:id="1" w:name="_Hlk37754101"/>
      <w:r w:rsidRPr="002B4E45">
        <w:rPr>
          <w:rFonts w:ascii="Times New Roman" w:eastAsia="Times New Roman" w:hAnsi="Times New Roman" w:cs="Times New Roman"/>
          <w:sz w:val="24"/>
          <w:szCs w:val="24"/>
          <w:lang w:val="uk-UA" w:eastAsia="ru-RU"/>
        </w:rPr>
        <w:t> </w:t>
      </w:r>
      <w:bookmarkEnd w:id="1"/>
      <w:r w:rsidR="00D01935" w:rsidRPr="002B4E45">
        <w:rPr>
          <w:rFonts w:ascii="Times New Roman" w:eastAsia="Times New Roman" w:hAnsi="Times New Roman" w:cs="Times New Roman"/>
          <w:sz w:val="24"/>
          <w:szCs w:val="24"/>
          <w:lang w:val="uk-UA" w:eastAsia="ru-RU"/>
        </w:rPr>
        <w:t> </w:t>
      </w:r>
      <w:r w:rsidR="00D01935" w:rsidRPr="002B4E45">
        <w:rPr>
          <w:rFonts w:ascii="Times New Roman" w:eastAsia="Times New Roman" w:hAnsi="Times New Roman" w:cs="Times New Roman"/>
          <w:b/>
          <w:bCs/>
          <w:i/>
          <w:iCs/>
          <w:sz w:val="24"/>
          <w:szCs w:val="24"/>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20F4A" w:rsidRPr="002B4E45" w:rsidTr="00D818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2B4E45" w:rsidRDefault="00020F4A" w:rsidP="00D818CF">
            <w:pPr>
              <w:spacing w:after="0" w:line="240" w:lineRule="auto"/>
              <w:ind w:left="100"/>
              <w:jc w:val="center"/>
              <w:rPr>
                <w:rFonts w:ascii="Times New Roman" w:eastAsia="Times New Roman" w:hAnsi="Times New Roman" w:cs="Times New Roman"/>
                <w:lang w:val="uk-UA"/>
              </w:rPr>
            </w:pPr>
            <w:r w:rsidRPr="002B4E45">
              <w:rPr>
                <w:rFonts w:ascii="Times New Roman" w:eastAsia="Times New Roman" w:hAnsi="Times New Roman" w:cs="Times New Roman"/>
                <w:b/>
                <w:lang w:val="uk-UA"/>
              </w:rPr>
              <w:t>№</w:t>
            </w:r>
          </w:p>
          <w:p w:rsidR="00020F4A" w:rsidRPr="002B4E45" w:rsidRDefault="00020F4A" w:rsidP="00D818CF">
            <w:pPr>
              <w:spacing w:after="0" w:line="240" w:lineRule="auto"/>
              <w:ind w:left="100"/>
              <w:jc w:val="center"/>
              <w:rPr>
                <w:rFonts w:ascii="Times New Roman" w:eastAsia="Times New Roman" w:hAnsi="Times New Roman" w:cs="Times New Roman"/>
                <w:lang w:val="uk-UA"/>
              </w:rPr>
            </w:pPr>
            <w:r w:rsidRPr="002B4E45">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2B4E45" w:rsidRDefault="00020F4A" w:rsidP="00D818CF">
            <w:pPr>
              <w:spacing w:after="0" w:line="240" w:lineRule="auto"/>
              <w:ind w:left="100"/>
              <w:jc w:val="center"/>
              <w:rPr>
                <w:rFonts w:ascii="Times New Roman" w:eastAsia="Times New Roman" w:hAnsi="Times New Roman" w:cs="Times New Roman"/>
                <w:lang w:val="uk-UA"/>
              </w:rPr>
            </w:pPr>
            <w:r w:rsidRPr="002B4E45">
              <w:rPr>
                <w:rFonts w:ascii="Times New Roman" w:eastAsia="Times New Roman" w:hAnsi="Times New Roman" w:cs="Times New Roman"/>
                <w:b/>
                <w:lang w:val="uk-UA"/>
              </w:rPr>
              <w:t xml:space="preserve">Вимоги </w:t>
            </w:r>
            <w:r w:rsidR="009D0A53" w:rsidRPr="002B4E45">
              <w:rPr>
                <w:rFonts w:ascii="Times New Roman" w:eastAsia="Times New Roman" w:hAnsi="Times New Roman" w:cs="Times New Roman"/>
                <w:b/>
                <w:lang w:val="uk-UA"/>
              </w:rPr>
              <w:t>згідно з п. 47</w:t>
            </w:r>
            <w:r w:rsidR="007761FF" w:rsidRPr="002B4E45">
              <w:rPr>
                <w:rFonts w:ascii="Times New Roman" w:eastAsia="Times New Roman" w:hAnsi="Times New Roman" w:cs="Times New Roman"/>
                <w:b/>
                <w:lang w:val="uk-UA"/>
              </w:rPr>
              <w:t xml:space="preserve"> Особливостей</w:t>
            </w:r>
            <w:r w:rsidR="007761FF" w:rsidRPr="002B4E45">
              <w:rPr>
                <w:rFonts w:ascii="Times New Roman" w:eastAsia="Times New Roman" w:hAnsi="Times New Roman" w:cs="Times New Roman"/>
                <w:lang w:val="uk-UA"/>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2B4E45" w:rsidRDefault="00020F4A" w:rsidP="00265441">
            <w:pPr>
              <w:spacing w:after="0" w:line="240" w:lineRule="auto"/>
              <w:ind w:left="100"/>
              <w:jc w:val="both"/>
              <w:rPr>
                <w:rFonts w:ascii="Times New Roman" w:eastAsia="Times New Roman" w:hAnsi="Times New Roman" w:cs="Times New Roman"/>
                <w:lang w:val="uk-UA"/>
              </w:rPr>
            </w:pPr>
            <w:r w:rsidRPr="002B4E45">
              <w:rPr>
                <w:rFonts w:ascii="Times New Roman" w:eastAsia="Times New Roman" w:hAnsi="Times New Roman" w:cs="Times New Roman"/>
                <w:b/>
                <w:lang w:val="uk-UA"/>
              </w:rPr>
              <w:t xml:space="preserve">Переможець торгів на виконання вимоги </w:t>
            </w:r>
            <w:r w:rsidR="009D0A53" w:rsidRPr="002B4E45">
              <w:rPr>
                <w:rFonts w:ascii="Times New Roman" w:eastAsia="Times New Roman" w:hAnsi="Times New Roman" w:cs="Times New Roman"/>
                <w:b/>
                <w:color w:val="000000" w:themeColor="text1"/>
                <w:sz w:val="20"/>
                <w:szCs w:val="20"/>
                <w:lang w:val="uk-UA"/>
              </w:rPr>
              <w:t>згідно з п. 47</w:t>
            </w:r>
            <w:r w:rsidR="007761FF" w:rsidRPr="002B4E45">
              <w:rPr>
                <w:rFonts w:ascii="Times New Roman" w:eastAsia="Times New Roman" w:hAnsi="Times New Roman" w:cs="Times New Roman"/>
                <w:b/>
                <w:color w:val="000000" w:themeColor="text1"/>
                <w:sz w:val="20"/>
                <w:szCs w:val="20"/>
                <w:lang w:val="uk-UA"/>
              </w:rPr>
              <w:t xml:space="preserve"> Особливостей</w:t>
            </w:r>
            <w:r w:rsidR="007761FF" w:rsidRPr="002B4E45">
              <w:rPr>
                <w:rFonts w:ascii="Times New Roman" w:eastAsia="Times New Roman" w:hAnsi="Times New Roman" w:cs="Times New Roman"/>
                <w:b/>
                <w:sz w:val="20"/>
                <w:szCs w:val="20"/>
                <w:lang w:val="uk-UA"/>
              </w:rPr>
              <w:t xml:space="preserve"> </w:t>
            </w:r>
            <w:r w:rsidRPr="002B4E45">
              <w:rPr>
                <w:rFonts w:ascii="Times New Roman" w:eastAsia="Times New Roman" w:hAnsi="Times New Roman" w:cs="Times New Roman"/>
                <w:b/>
                <w:lang w:val="uk-UA"/>
              </w:rPr>
              <w:t>(підтвердження відсутності підстав) повинен надати таку інформацію:</w:t>
            </w:r>
          </w:p>
        </w:tc>
      </w:tr>
      <w:tr w:rsidR="00020F4A" w:rsidRPr="00D2091F" w:rsidTr="00BB78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F7016C" w:rsidRDefault="00020F4A" w:rsidP="00D818CF">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1FF" w:rsidRPr="00301430" w:rsidRDefault="007761FF" w:rsidP="007761FF">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143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4A" w:rsidRPr="00487498" w:rsidRDefault="009D0A53" w:rsidP="007761FF">
            <w:pPr>
              <w:spacing w:after="0" w:line="240" w:lineRule="auto"/>
              <w:ind w:left="100"/>
              <w:jc w:val="both"/>
              <w:rPr>
                <w:rFonts w:ascii="Times New Roman" w:eastAsia="Times New Roman" w:hAnsi="Times New Roman" w:cs="Times New Roman"/>
                <w:b/>
                <w:lang w:val="uk-UA"/>
              </w:rPr>
            </w:pPr>
            <w:r>
              <w:rPr>
                <w:rFonts w:ascii="Times New Roman" w:eastAsia="Times New Roman" w:hAnsi="Times New Roman" w:cs="Times New Roman"/>
                <w:b/>
                <w:color w:val="000000" w:themeColor="text1"/>
                <w:sz w:val="24"/>
                <w:szCs w:val="24"/>
              </w:rPr>
              <w:t>(</w:t>
            </w:r>
            <w:proofErr w:type="spellStart"/>
            <w:r>
              <w:rPr>
                <w:rFonts w:ascii="Times New Roman" w:eastAsia="Times New Roman" w:hAnsi="Times New Roman" w:cs="Times New Roman"/>
                <w:b/>
                <w:color w:val="000000" w:themeColor="text1"/>
                <w:sz w:val="24"/>
                <w:szCs w:val="24"/>
              </w:rPr>
              <w:t>підпункт</w:t>
            </w:r>
            <w:proofErr w:type="spellEnd"/>
            <w:r>
              <w:rPr>
                <w:rFonts w:ascii="Times New Roman" w:eastAsia="Times New Roman" w:hAnsi="Times New Roman" w:cs="Times New Roman"/>
                <w:b/>
                <w:color w:val="000000" w:themeColor="text1"/>
                <w:sz w:val="24"/>
                <w:szCs w:val="24"/>
              </w:rPr>
              <w:t xml:space="preserve"> 3 пункт 4</w:t>
            </w:r>
            <w:r>
              <w:rPr>
                <w:rFonts w:ascii="Times New Roman" w:eastAsia="Times New Roman" w:hAnsi="Times New Roman" w:cs="Times New Roman"/>
                <w:b/>
                <w:color w:val="000000" w:themeColor="text1"/>
                <w:sz w:val="24"/>
                <w:szCs w:val="24"/>
                <w:lang w:val="uk-UA"/>
              </w:rPr>
              <w:t>7</w:t>
            </w:r>
            <w:r w:rsidR="007761FF" w:rsidRPr="00487498">
              <w:rPr>
                <w:rFonts w:ascii="Times New Roman" w:eastAsia="Times New Roman" w:hAnsi="Times New Roman" w:cs="Times New Roman"/>
                <w:b/>
                <w:color w:val="000000" w:themeColor="text1"/>
                <w:sz w:val="24"/>
                <w:szCs w:val="24"/>
              </w:rPr>
              <w:t xml:space="preserve"> </w:t>
            </w:r>
            <w:proofErr w:type="spellStart"/>
            <w:r w:rsidR="007761FF" w:rsidRPr="00487498">
              <w:rPr>
                <w:rFonts w:ascii="Times New Roman" w:eastAsia="Times New Roman" w:hAnsi="Times New Roman" w:cs="Times New Roman"/>
                <w:b/>
                <w:color w:val="000000" w:themeColor="text1"/>
                <w:sz w:val="24"/>
                <w:szCs w:val="24"/>
              </w:rPr>
              <w:t>Особливостей</w:t>
            </w:r>
            <w:proofErr w:type="spellEnd"/>
            <w:r w:rsidR="007761FF" w:rsidRPr="00487498">
              <w:rPr>
                <w:rFonts w:ascii="Times New Roman" w:eastAsia="Times New Roman" w:hAnsi="Times New Roman" w:cs="Times New Roman"/>
                <w:b/>
                <w:color w:val="000000" w:themeColor="text1"/>
                <w:sz w:val="24"/>
                <w:szCs w:val="24"/>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20F4A" w:rsidRPr="002B4E45" w:rsidRDefault="007761FF" w:rsidP="00085D06">
            <w:pPr>
              <w:tabs>
                <w:tab w:val="left" w:pos="3632"/>
              </w:tabs>
              <w:spacing w:after="0" w:line="240" w:lineRule="auto"/>
              <w:ind w:left="88" w:right="104"/>
              <w:jc w:val="both"/>
              <w:rPr>
                <w:rFonts w:ascii="Times New Roman" w:eastAsia="Times New Roman" w:hAnsi="Times New Roman" w:cs="Times New Roman"/>
                <w:sz w:val="24"/>
                <w:szCs w:val="24"/>
                <w:lang w:val="uk-UA"/>
              </w:rPr>
            </w:pPr>
            <w:r w:rsidRPr="002B4E45">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B4E45">
              <w:rPr>
                <w:rFonts w:ascii="Times New Roman" w:eastAsia="Times New Roman" w:hAnsi="Times New Roman" w:cs="Times New Roman"/>
                <w:color w:val="000000" w:themeColor="text1"/>
                <w:sz w:val="24"/>
                <w:szCs w:val="24"/>
                <w:lang w:val="uk-UA"/>
              </w:rPr>
              <w:t>керівника</w:t>
            </w:r>
            <w:r w:rsidRPr="002B4E45">
              <w:rPr>
                <w:rFonts w:ascii="Times New Roman" w:eastAsia="Times New Roman" w:hAnsi="Times New Roman" w:cs="Times New Roman"/>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B4E45">
              <w:rPr>
                <w:rFonts w:ascii="Times New Roman" w:eastAsia="Times New Roman" w:hAnsi="Times New Roman" w:cs="Times New Roman"/>
                <w:sz w:val="24"/>
                <w:szCs w:val="24"/>
                <w:lang w:val="uk-UA"/>
              </w:rPr>
              <w:t>вебресурсі</w:t>
            </w:r>
            <w:proofErr w:type="spellEnd"/>
            <w:r w:rsidRPr="002B4E45">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17C15" w:rsidRPr="002B4E45" w:rsidRDefault="00085D06" w:rsidP="00085D06">
            <w:pPr>
              <w:tabs>
                <w:tab w:val="left" w:pos="3632"/>
              </w:tabs>
              <w:spacing w:after="0" w:line="240" w:lineRule="auto"/>
              <w:ind w:left="88" w:right="104"/>
              <w:jc w:val="both"/>
              <w:rPr>
                <w:rFonts w:ascii="Times New Roman" w:eastAsia="Times New Roman" w:hAnsi="Times New Roman" w:cs="Times New Roman"/>
                <w:sz w:val="24"/>
                <w:szCs w:val="24"/>
                <w:lang w:val="uk-UA"/>
              </w:rPr>
            </w:pPr>
            <w:r w:rsidRPr="002B4E45">
              <w:rPr>
                <w:rFonts w:ascii="Times New Roman" w:eastAsia="Times New Roman" w:hAnsi="Times New Roman" w:cs="Times New Roman"/>
                <w:sz w:val="24"/>
                <w:szCs w:val="24"/>
                <w:lang w:val="uk-UA"/>
              </w:rPr>
              <w:t>або</w:t>
            </w:r>
          </w:p>
          <w:p w:rsidR="00317C15" w:rsidRPr="002B4E45" w:rsidRDefault="00317C15" w:rsidP="0042490E">
            <w:pPr>
              <w:tabs>
                <w:tab w:val="left" w:pos="3632"/>
              </w:tabs>
              <w:spacing w:after="0" w:line="240" w:lineRule="auto"/>
              <w:ind w:left="88" w:right="104"/>
              <w:jc w:val="both"/>
              <w:rPr>
                <w:rFonts w:ascii="Times New Roman" w:eastAsia="Times New Roman" w:hAnsi="Times New Roman" w:cs="Times New Roman"/>
                <w:lang w:val="uk-UA"/>
              </w:rPr>
            </w:pPr>
            <w:r w:rsidRPr="002B4E45">
              <w:rPr>
                <w:rFonts w:ascii="Times New Roman" w:eastAsia="Times New Roman" w:hAnsi="Times New Roman" w:cs="Times New Roman"/>
                <w:b/>
                <w:lang w:val="uk-UA"/>
              </w:rPr>
              <w:t>Гарантійний лист у довільній формі</w:t>
            </w:r>
            <w:r w:rsidRPr="002B4E45">
              <w:rPr>
                <w:rFonts w:ascii="Times New Roman" w:eastAsia="Times New Roman" w:hAnsi="Times New Roman" w:cs="Times New Roman"/>
                <w:lang w:val="uk-UA"/>
              </w:rPr>
              <w:t xml:space="preserve">, </w:t>
            </w:r>
            <w:r w:rsidRPr="002B4E45">
              <w:rPr>
                <w:rFonts w:ascii="Times New Roman" w:eastAsia="Times New Roman" w:hAnsi="Times New Roman" w:cs="Times New Roman"/>
                <w:sz w:val="24"/>
                <w:szCs w:val="24"/>
                <w:lang w:val="uk-UA"/>
              </w:rPr>
              <w:t>складений переможцем процедури закупівлі, про відсутність підстави для відмови в участі в пр</w:t>
            </w:r>
            <w:r w:rsidR="00A05B85" w:rsidRPr="002B4E45">
              <w:rPr>
                <w:rFonts w:ascii="Times New Roman" w:eastAsia="Times New Roman" w:hAnsi="Times New Roman" w:cs="Times New Roman"/>
                <w:sz w:val="24"/>
                <w:szCs w:val="24"/>
                <w:lang w:val="uk-UA"/>
              </w:rPr>
              <w:t xml:space="preserve">оцедурі закупівлі, передбаченої </w:t>
            </w:r>
            <w:r w:rsidR="009D0A53" w:rsidRPr="002B4E45">
              <w:rPr>
                <w:rFonts w:ascii="Times New Roman" w:eastAsia="Times New Roman" w:hAnsi="Times New Roman" w:cs="Times New Roman"/>
                <w:b/>
                <w:sz w:val="24"/>
                <w:szCs w:val="24"/>
                <w:lang w:val="uk-UA"/>
              </w:rPr>
              <w:t>пунктом 47</w:t>
            </w:r>
            <w:r w:rsidR="0042490E" w:rsidRPr="002B4E45">
              <w:rPr>
                <w:rFonts w:ascii="Times New Roman" w:eastAsia="Times New Roman" w:hAnsi="Times New Roman" w:cs="Times New Roman"/>
                <w:b/>
                <w:sz w:val="24"/>
                <w:szCs w:val="24"/>
                <w:lang w:val="uk-UA"/>
              </w:rPr>
              <w:t xml:space="preserve"> Особливостей.</w:t>
            </w:r>
          </w:p>
        </w:tc>
      </w:tr>
      <w:tr w:rsidR="00BB7875" w:rsidRPr="00D2091F" w:rsidTr="00BB78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875" w:rsidRPr="00F7016C" w:rsidRDefault="00BB7875" w:rsidP="00D818CF">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C455B" w:rsidRPr="002B4E45" w:rsidRDefault="002C455B" w:rsidP="002C455B">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7875" w:rsidRPr="00F7016C" w:rsidRDefault="009D0A53" w:rsidP="002C455B">
            <w:pPr>
              <w:spacing w:after="0" w:line="240" w:lineRule="auto"/>
              <w:ind w:right="140"/>
              <w:jc w:val="both"/>
              <w:rPr>
                <w:rFonts w:ascii="Times New Roman" w:eastAsia="Times New Roman" w:hAnsi="Times New Roman" w:cs="Times New Roman"/>
                <w:lang w:val="uk-UA"/>
              </w:rPr>
            </w:pPr>
            <w:r w:rsidRPr="002B4E45">
              <w:rPr>
                <w:rFonts w:ascii="Times New Roman" w:eastAsia="Times New Roman" w:hAnsi="Times New Roman" w:cs="Times New Roman"/>
                <w:color w:val="000000" w:themeColor="text1"/>
                <w:sz w:val="24"/>
                <w:szCs w:val="24"/>
                <w:lang w:val="uk-UA"/>
              </w:rPr>
              <w:lastRenderedPageBreak/>
              <w:t>(підпункт 6 пункт 47</w:t>
            </w:r>
            <w:r w:rsidR="002C455B" w:rsidRPr="002B4E45">
              <w:rPr>
                <w:rFonts w:ascii="Times New Roman" w:eastAsia="Times New Roman" w:hAnsi="Times New Roman" w:cs="Times New Roman"/>
                <w:color w:val="000000" w:themeColor="text1"/>
                <w:sz w:val="24"/>
                <w:szCs w:val="24"/>
                <w:lang w:val="uk-UA"/>
              </w:rPr>
              <w:t xml:space="preserve">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C455B" w:rsidRPr="00301430" w:rsidRDefault="002C455B" w:rsidP="002C455B">
            <w:pPr>
              <w:spacing w:after="0" w:line="240" w:lineRule="auto"/>
              <w:jc w:val="both"/>
              <w:rPr>
                <w:rFonts w:ascii="Times New Roman" w:eastAsia="Times New Roman" w:hAnsi="Times New Roman" w:cs="Times New Roman"/>
                <w:sz w:val="24"/>
                <w:szCs w:val="24"/>
                <w:lang w:val="uk-UA"/>
              </w:rPr>
            </w:pPr>
            <w:r w:rsidRPr="00301430">
              <w:rPr>
                <w:rFonts w:ascii="Times New Roman" w:eastAsia="Times New Roman" w:hAnsi="Times New Roman" w:cs="Times New Roman"/>
                <w:b/>
                <w:color w:val="000000" w:themeColor="text1"/>
                <w:sz w:val="24"/>
                <w:szCs w:val="24"/>
                <w:lang w:val="uk-UA"/>
              </w:rPr>
              <w:lastRenderedPageBreak/>
              <w:t>Повний витяг</w:t>
            </w:r>
            <w:r w:rsidRPr="00301430">
              <w:rPr>
                <w:rFonts w:ascii="Times New Roman" w:eastAsia="Times New Roman" w:hAnsi="Times New Roman" w:cs="Times New Roman"/>
                <w:color w:val="000000" w:themeColor="text1"/>
                <w:sz w:val="24"/>
                <w:szCs w:val="24"/>
                <w:lang w:val="uk-UA"/>
              </w:rPr>
              <w:t xml:space="preserve"> </w:t>
            </w:r>
            <w:r w:rsidRPr="00301430">
              <w:rPr>
                <w:rFonts w:ascii="Times New Roman" w:eastAsia="Times New Roman" w:hAnsi="Times New Roman" w:cs="Times New Roman"/>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A05B85">
              <w:rPr>
                <w:rFonts w:ascii="Times New Roman" w:eastAsia="Times New Roman" w:hAnsi="Times New Roman" w:cs="Times New Roman"/>
                <w:sz w:val="24"/>
                <w:szCs w:val="24"/>
              </w:rPr>
              <w:t> </w:t>
            </w:r>
            <w:r w:rsidRPr="00301430">
              <w:rPr>
                <w:rFonts w:ascii="Times New Roman" w:eastAsia="Times New Roman" w:hAnsi="Times New Roman" w:cs="Times New Roman"/>
                <w:sz w:val="24"/>
                <w:szCs w:val="24"/>
                <w:lang w:val="uk-UA"/>
              </w:rPr>
              <w:t xml:space="preserve">відсутність судимості або обмежень, передбачених кримінальним </w:t>
            </w:r>
            <w:r w:rsidRPr="00301430">
              <w:rPr>
                <w:rFonts w:ascii="Times New Roman" w:eastAsia="Times New Roman" w:hAnsi="Times New Roman" w:cs="Times New Roman"/>
                <w:sz w:val="24"/>
                <w:szCs w:val="24"/>
                <w:lang w:val="uk-UA"/>
              </w:rPr>
              <w:lastRenderedPageBreak/>
              <w:t>процесуальним законодавством України щодо керівника учасника процедури закупівлі.</w:t>
            </w:r>
          </w:p>
          <w:p w:rsidR="008C6D26" w:rsidRPr="002B4E45" w:rsidRDefault="002C455B" w:rsidP="002C455B">
            <w:pPr>
              <w:tabs>
                <w:tab w:val="left" w:pos="3632"/>
              </w:tabs>
              <w:spacing w:after="0" w:line="240" w:lineRule="auto"/>
              <w:ind w:left="88" w:right="104"/>
              <w:jc w:val="both"/>
              <w:rPr>
                <w:rFonts w:ascii="Times New Roman" w:eastAsia="Times New Roman" w:hAnsi="Times New Roman" w:cs="Times New Roman"/>
                <w:sz w:val="24"/>
                <w:szCs w:val="24"/>
                <w:lang w:val="uk-UA"/>
              </w:rPr>
            </w:pPr>
            <w:r w:rsidRPr="002B4E45">
              <w:rPr>
                <w:rFonts w:ascii="Times New Roman" w:eastAsia="Times New Roman" w:hAnsi="Times New Roman" w:cs="Times New Roman"/>
                <w:sz w:val="24"/>
                <w:szCs w:val="24"/>
                <w:lang w:val="uk-UA"/>
              </w:rPr>
              <w:t xml:space="preserve">Документ повинен бути не більше </w:t>
            </w:r>
            <w:proofErr w:type="spellStart"/>
            <w:r w:rsidRPr="002B4E45">
              <w:rPr>
                <w:rFonts w:ascii="Times New Roman" w:eastAsia="Times New Roman" w:hAnsi="Times New Roman" w:cs="Times New Roman"/>
                <w:b/>
                <w:sz w:val="24"/>
                <w:szCs w:val="24"/>
                <w:lang w:val="uk-UA"/>
              </w:rPr>
              <w:t>тридцятиденної</w:t>
            </w:r>
            <w:proofErr w:type="spellEnd"/>
            <w:r w:rsidRPr="002B4E45">
              <w:rPr>
                <w:rFonts w:ascii="Times New Roman" w:eastAsia="Times New Roman" w:hAnsi="Times New Roman" w:cs="Times New Roman"/>
                <w:b/>
                <w:sz w:val="24"/>
                <w:szCs w:val="24"/>
                <w:lang w:val="uk-UA"/>
              </w:rPr>
              <w:t xml:space="preserve"> </w:t>
            </w:r>
            <w:r w:rsidRPr="002B4E45">
              <w:rPr>
                <w:rFonts w:ascii="Times New Roman" w:eastAsia="Times New Roman" w:hAnsi="Times New Roman" w:cs="Times New Roman"/>
                <w:sz w:val="24"/>
                <w:szCs w:val="24"/>
                <w:lang w:val="uk-UA"/>
              </w:rPr>
              <w:t>давнини від дати подання документа. </w:t>
            </w:r>
          </w:p>
          <w:p w:rsidR="008C6D26" w:rsidRPr="002B4E45" w:rsidRDefault="008C6D26" w:rsidP="00FE4825">
            <w:pPr>
              <w:tabs>
                <w:tab w:val="left" w:pos="3632"/>
              </w:tabs>
              <w:spacing w:after="0" w:line="240" w:lineRule="auto"/>
              <w:ind w:left="88" w:right="104"/>
              <w:jc w:val="both"/>
              <w:rPr>
                <w:rFonts w:ascii="Times New Roman" w:eastAsia="Times New Roman" w:hAnsi="Times New Roman" w:cs="Times New Roman"/>
                <w:lang w:val="uk-UA"/>
              </w:rPr>
            </w:pPr>
            <w:r w:rsidRPr="002B4E45">
              <w:rPr>
                <w:rFonts w:ascii="Times New Roman" w:eastAsia="Times New Roman" w:hAnsi="Times New Roman" w:cs="Times New Roman"/>
                <w:lang w:val="uk-UA"/>
              </w:rPr>
              <w:t>або</w:t>
            </w:r>
          </w:p>
          <w:p w:rsidR="00BB7875" w:rsidRPr="00A05B85" w:rsidRDefault="008C6D26" w:rsidP="00A05B85">
            <w:pPr>
              <w:tabs>
                <w:tab w:val="left" w:pos="3632"/>
              </w:tabs>
              <w:spacing w:after="0" w:line="240" w:lineRule="auto"/>
              <w:ind w:left="88" w:right="104"/>
              <w:jc w:val="both"/>
              <w:rPr>
                <w:rFonts w:ascii="Times New Roman" w:eastAsia="Times New Roman" w:hAnsi="Times New Roman" w:cs="Times New Roman"/>
                <w:sz w:val="24"/>
                <w:szCs w:val="24"/>
                <w:lang w:val="uk-UA"/>
              </w:rPr>
            </w:pPr>
            <w:r w:rsidRPr="00A05B85">
              <w:rPr>
                <w:rFonts w:ascii="Times New Roman" w:eastAsia="Times New Roman" w:hAnsi="Times New Roman" w:cs="Times New Roman"/>
                <w:b/>
                <w:sz w:val="24"/>
                <w:szCs w:val="24"/>
                <w:lang w:val="uk-UA"/>
              </w:rPr>
              <w:t>Гарантійний лист у довільній формі</w:t>
            </w:r>
            <w:r w:rsidRPr="00A05B85">
              <w:rPr>
                <w:rFonts w:ascii="Times New Roman" w:eastAsia="Times New Roman" w:hAnsi="Times New Roman" w:cs="Times New Roman"/>
                <w:sz w:val="24"/>
                <w:szCs w:val="24"/>
                <w:lang w:val="uk-UA"/>
              </w:rPr>
              <w:t xml:space="preserve">, складений переможцем процедури закупівлі, про відсутність підстави для відмови в участі в процедурі закупівлі, передбаченої </w:t>
            </w:r>
            <w:r w:rsidR="00C51B3E">
              <w:rPr>
                <w:rFonts w:ascii="Times New Roman" w:eastAsia="Times New Roman" w:hAnsi="Times New Roman" w:cs="Times New Roman"/>
                <w:sz w:val="24"/>
                <w:szCs w:val="24"/>
                <w:lang w:val="uk-UA"/>
              </w:rPr>
              <w:t>під</w:t>
            </w:r>
            <w:r w:rsidRPr="00A05B85">
              <w:rPr>
                <w:rFonts w:ascii="Times New Roman" w:eastAsia="Times New Roman" w:hAnsi="Times New Roman" w:cs="Times New Roman"/>
                <w:sz w:val="24"/>
                <w:szCs w:val="24"/>
                <w:lang w:val="uk-UA"/>
              </w:rPr>
              <w:t>пунктом</w:t>
            </w:r>
            <w:r w:rsidR="009D0A53">
              <w:rPr>
                <w:rFonts w:ascii="Times New Roman" w:eastAsia="Times New Roman" w:hAnsi="Times New Roman" w:cs="Times New Roman"/>
                <w:sz w:val="24"/>
                <w:szCs w:val="24"/>
                <w:lang w:val="uk-UA"/>
              </w:rPr>
              <w:t xml:space="preserve"> 6 пунктом 47</w:t>
            </w:r>
            <w:r w:rsidR="00A05B85" w:rsidRPr="00A05B85">
              <w:rPr>
                <w:rFonts w:ascii="Times New Roman" w:eastAsia="Times New Roman" w:hAnsi="Times New Roman" w:cs="Times New Roman"/>
                <w:sz w:val="24"/>
                <w:szCs w:val="24"/>
                <w:lang w:val="uk-UA"/>
              </w:rPr>
              <w:t xml:space="preserve"> Особливостей</w:t>
            </w:r>
            <w:r w:rsidR="00384CAC" w:rsidRPr="00A05B85">
              <w:rPr>
                <w:rFonts w:ascii="Times New Roman" w:eastAsia="Times New Roman" w:hAnsi="Times New Roman" w:cs="Times New Roman"/>
                <w:sz w:val="24"/>
                <w:szCs w:val="24"/>
                <w:lang w:val="uk-UA"/>
              </w:rPr>
              <w:t>.</w:t>
            </w:r>
            <w:r w:rsidR="00BB7875" w:rsidRPr="00A05B85">
              <w:rPr>
                <w:rFonts w:ascii="Times New Roman" w:eastAsia="Times New Roman" w:hAnsi="Times New Roman" w:cs="Times New Roman"/>
                <w:sz w:val="24"/>
                <w:szCs w:val="24"/>
                <w:lang w:val="uk-UA"/>
              </w:rPr>
              <w:t> </w:t>
            </w:r>
          </w:p>
        </w:tc>
      </w:tr>
      <w:tr w:rsidR="00BB7875" w:rsidRPr="00F47742" w:rsidTr="00BB78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875" w:rsidRPr="00F7016C" w:rsidRDefault="00BB7875" w:rsidP="00D818CF">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55C95" w:rsidRPr="00301430" w:rsidRDefault="00355C95" w:rsidP="00355C95">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143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7875" w:rsidRPr="003F1168" w:rsidRDefault="009D0A53" w:rsidP="00355C95">
            <w:pPr>
              <w:spacing w:after="0" w:line="240" w:lineRule="auto"/>
              <w:ind w:left="100"/>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b/>
                <w:color w:val="000000" w:themeColor="text1"/>
                <w:sz w:val="24"/>
                <w:szCs w:val="24"/>
                <w:lang w:val="uk-UA"/>
              </w:rPr>
              <w:t>(підпункт 12 пункт 47</w:t>
            </w:r>
            <w:r w:rsidR="00355C95" w:rsidRPr="002B4E45">
              <w:rPr>
                <w:rFonts w:ascii="Times New Roman" w:eastAsia="Times New Roman" w:hAnsi="Times New Roman" w:cs="Times New Roman"/>
                <w:b/>
                <w:color w:val="000000" w:themeColor="text1"/>
                <w:sz w:val="24"/>
                <w:szCs w:val="24"/>
                <w:lang w:val="uk-UA"/>
              </w:rPr>
              <w:t xml:space="preserve"> Особливостей</w:t>
            </w:r>
            <w:r w:rsidR="00355C95" w:rsidRPr="003F1168">
              <w:rPr>
                <w:rFonts w:ascii="Times New Roman" w:eastAsia="Times New Roman" w:hAnsi="Times New Roman" w:cs="Times New Roman"/>
                <w:b/>
                <w:color w:val="000000" w:themeColor="text1"/>
                <w:sz w:val="24"/>
                <w:szCs w:val="24"/>
              </w:rPr>
              <w:t>)</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7875" w:rsidRPr="009B6079" w:rsidRDefault="00BB7875" w:rsidP="00FE282C">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lang w:val="uk-UA"/>
              </w:rPr>
            </w:pPr>
            <w:r w:rsidRPr="009B6079">
              <w:rPr>
                <w:rFonts w:ascii="Times New Roman" w:eastAsia="Times New Roman" w:hAnsi="Times New Roman" w:cs="Times New Roman"/>
                <w:b/>
                <w:sz w:val="24"/>
                <w:szCs w:val="24"/>
                <w:lang w:val="uk-UA"/>
              </w:rPr>
              <w:t>Довідка в довільній формі</w:t>
            </w:r>
            <w:r w:rsidRPr="009B6079">
              <w:rPr>
                <w:rFonts w:ascii="Times New Roman" w:eastAsia="Times New Roman" w:hAnsi="Times New Roman" w:cs="Times New Roman"/>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20F4A" w:rsidRPr="00F47742" w:rsidTr="00BB7875">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F7016C" w:rsidRDefault="00020F4A" w:rsidP="00D818CF">
            <w:pPr>
              <w:spacing w:after="0" w:line="240" w:lineRule="auto"/>
              <w:ind w:left="100"/>
              <w:jc w:val="center"/>
              <w:rPr>
                <w:rFonts w:ascii="Times New Roman" w:eastAsia="Times New Roman" w:hAnsi="Times New Roman" w:cs="Times New Roman"/>
                <w:b/>
                <w:lang w:val="uk-UA"/>
              </w:rPr>
            </w:pPr>
            <w:r w:rsidRPr="00F7016C">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2705" w:rsidRPr="002B4E45" w:rsidRDefault="006D2705" w:rsidP="006D2705">
            <w:pPr>
              <w:spacing w:after="0" w:line="240" w:lineRule="auto"/>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0F4A" w:rsidRPr="002B4E45" w:rsidRDefault="009D0A53" w:rsidP="006D2705">
            <w:pPr>
              <w:spacing w:after="0" w:line="240" w:lineRule="auto"/>
              <w:ind w:left="100"/>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b/>
                <w:color w:val="000000" w:themeColor="text1"/>
                <w:sz w:val="24"/>
                <w:szCs w:val="24"/>
                <w:lang w:val="uk-UA"/>
              </w:rPr>
              <w:t>(абзац 14 пункт 47</w:t>
            </w:r>
            <w:r w:rsidR="006D2705" w:rsidRPr="002B4E45">
              <w:rPr>
                <w:rFonts w:ascii="Times New Roman" w:eastAsia="Times New Roman" w:hAnsi="Times New Roman" w:cs="Times New Roman"/>
                <w:b/>
                <w:color w:val="000000" w:themeColor="text1"/>
                <w:sz w:val="24"/>
                <w:szCs w:val="24"/>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20F4A" w:rsidRPr="003F1168" w:rsidRDefault="006D2705" w:rsidP="00D818CF">
            <w:pPr>
              <w:spacing w:after="0" w:line="240" w:lineRule="auto"/>
              <w:ind w:left="140" w:right="140"/>
              <w:jc w:val="both"/>
              <w:rPr>
                <w:rFonts w:ascii="Times New Roman" w:eastAsia="Times New Roman" w:hAnsi="Times New Roman" w:cs="Times New Roman"/>
                <w:color w:val="000000" w:themeColor="text1"/>
                <w:sz w:val="24"/>
                <w:szCs w:val="24"/>
                <w:lang w:val="uk-UA"/>
              </w:rPr>
            </w:pPr>
            <w:r w:rsidRPr="00301430">
              <w:rPr>
                <w:rFonts w:ascii="Times New Roman" w:eastAsia="Times New Roman" w:hAnsi="Times New Roman" w:cs="Times New Roman"/>
                <w:b/>
                <w:color w:val="000000" w:themeColor="text1"/>
                <w:sz w:val="24"/>
                <w:szCs w:val="24"/>
                <w:lang w:val="uk-UA"/>
              </w:rPr>
              <w:t>Довідка в довільній формі</w:t>
            </w:r>
            <w:r w:rsidRPr="00301430">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20F4A" w:rsidRPr="00F7016C" w:rsidRDefault="00020F4A" w:rsidP="00020F4A">
      <w:pPr>
        <w:spacing w:after="0" w:line="240" w:lineRule="auto"/>
        <w:rPr>
          <w:rFonts w:ascii="Times New Roman" w:eastAsia="Times New Roman" w:hAnsi="Times New Roman" w:cs="Times New Roman"/>
          <w:b/>
          <w:sz w:val="20"/>
          <w:szCs w:val="20"/>
          <w:lang w:val="uk-UA"/>
        </w:rPr>
      </w:pPr>
    </w:p>
    <w:p w:rsidR="00020F4A" w:rsidRPr="00F7016C" w:rsidRDefault="00476716" w:rsidP="00476716">
      <w:pPr>
        <w:spacing w:before="240" w:after="0" w:line="240" w:lineRule="auto"/>
        <w:rPr>
          <w:rFonts w:ascii="Times New Roman" w:eastAsia="Times New Roman" w:hAnsi="Times New Roman" w:cs="Times New Roman"/>
          <w:sz w:val="20"/>
          <w:szCs w:val="20"/>
          <w:lang w:val="uk-UA"/>
        </w:rPr>
      </w:pPr>
      <w:r w:rsidRPr="00F7016C">
        <w:rPr>
          <w:rFonts w:ascii="Times New Roman" w:eastAsia="Times New Roman" w:hAnsi="Times New Roman" w:cs="Times New Roman"/>
          <w:b/>
          <w:bCs/>
          <w:i/>
          <w:iCs/>
          <w:sz w:val="24"/>
          <w:szCs w:val="24"/>
          <w:lang w:val="uk-UA" w:eastAsia="ru-RU"/>
        </w:rPr>
        <w:t>3.2. Документи, які надаються ПЕРЕМОЖЦЕМ (фізичною особою чи фізичною особою-підприємцем):</w:t>
      </w:r>
    </w:p>
    <w:tbl>
      <w:tblPr>
        <w:tblW w:w="9703" w:type="dxa"/>
        <w:tblInd w:w="-184" w:type="dxa"/>
        <w:tblLayout w:type="fixed"/>
        <w:tblLook w:val="0400" w:firstRow="0" w:lastRow="0" w:firstColumn="0" w:lastColumn="0" w:noHBand="0" w:noVBand="1"/>
      </w:tblPr>
      <w:tblGrid>
        <w:gridCol w:w="671"/>
        <w:gridCol w:w="4427"/>
        <w:gridCol w:w="4605"/>
      </w:tblGrid>
      <w:tr w:rsidR="00020F4A" w:rsidRPr="00F7016C" w:rsidTr="00A02280">
        <w:trPr>
          <w:trHeight w:val="825"/>
        </w:trPr>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AF4EBD" w:rsidRDefault="00020F4A"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lastRenderedPageBreak/>
              <w:t>№</w:t>
            </w:r>
          </w:p>
          <w:p w:rsidR="00020F4A" w:rsidRPr="00AF4EBD" w:rsidRDefault="00020F4A"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2C0E" w:rsidRPr="002B4E45" w:rsidRDefault="00020F4A" w:rsidP="004B2C0E">
            <w:pPr>
              <w:spacing w:after="0" w:line="240" w:lineRule="auto"/>
              <w:ind w:left="100"/>
              <w:jc w:val="center"/>
              <w:rPr>
                <w:rFonts w:ascii="Times New Roman" w:eastAsia="Times New Roman" w:hAnsi="Times New Roman" w:cs="Times New Roman"/>
                <w:b/>
                <w:color w:val="000000" w:themeColor="text1"/>
                <w:sz w:val="24"/>
                <w:szCs w:val="24"/>
                <w:lang w:val="uk-UA"/>
              </w:rPr>
            </w:pPr>
            <w:r w:rsidRPr="002B4E45">
              <w:rPr>
                <w:rFonts w:ascii="Times New Roman" w:eastAsia="Times New Roman" w:hAnsi="Times New Roman" w:cs="Times New Roman"/>
                <w:b/>
                <w:color w:val="000000" w:themeColor="text1"/>
                <w:sz w:val="24"/>
                <w:szCs w:val="24"/>
                <w:lang w:val="uk-UA"/>
              </w:rPr>
              <w:t xml:space="preserve">Вимоги </w:t>
            </w:r>
            <w:r w:rsidR="009D0A53" w:rsidRPr="002B4E45">
              <w:rPr>
                <w:rFonts w:ascii="Times New Roman" w:eastAsia="Times New Roman" w:hAnsi="Times New Roman" w:cs="Times New Roman"/>
                <w:b/>
                <w:color w:val="000000" w:themeColor="text1"/>
                <w:sz w:val="24"/>
                <w:szCs w:val="24"/>
                <w:lang w:val="uk-UA"/>
              </w:rPr>
              <w:t>згідно з пунктом 47</w:t>
            </w:r>
            <w:r w:rsidR="004B2C0E" w:rsidRPr="002B4E45">
              <w:rPr>
                <w:rFonts w:ascii="Times New Roman" w:eastAsia="Times New Roman" w:hAnsi="Times New Roman" w:cs="Times New Roman"/>
                <w:b/>
                <w:color w:val="000000" w:themeColor="text1"/>
                <w:sz w:val="24"/>
                <w:szCs w:val="24"/>
                <w:lang w:val="uk-UA"/>
              </w:rPr>
              <w:t xml:space="preserve"> Особливостей</w:t>
            </w:r>
          </w:p>
          <w:p w:rsidR="00020F4A" w:rsidRPr="002B4E45" w:rsidRDefault="00020F4A" w:rsidP="00D818CF">
            <w:pPr>
              <w:spacing w:after="0" w:line="240" w:lineRule="auto"/>
              <w:ind w:left="100"/>
              <w:jc w:val="center"/>
              <w:rPr>
                <w:rFonts w:ascii="Times New Roman" w:eastAsia="Times New Roman" w:hAnsi="Times New Roman" w:cs="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2B4E45" w:rsidRDefault="00020F4A" w:rsidP="00AF4EBD">
            <w:pPr>
              <w:spacing w:after="0" w:line="240" w:lineRule="auto"/>
              <w:ind w:left="100"/>
              <w:jc w:val="both"/>
              <w:rPr>
                <w:rFonts w:ascii="Times New Roman" w:eastAsia="Times New Roman" w:hAnsi="Times New Roman" w:cs="Times New Roman"/>
                <w:b/>
                <w:color w:val="000000" w:themeColor="text1"/>
                <w:sz w:val="24"/>
                <w:szCs w:val="24"/>
                <w:lang w:val="uk-UA"/>
              </w:rPr>
            </w:pPr>
            <w:r w:rsidRPr="002B4E45">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009D0A53" w:rsidRPr="002B4E45">
              <w:rPr>
                <w:rFonts w:ascii="Times New Roman" w:eastAsia="Times New Roman" w:hAnsi="Times New Roman" w:cs="Times New Roman"/>
                <w:b/>
                <w:color w:val="000000" w:themeColor="text1"/>
                <w:sz w:val="24"/>
                <w:szCs w:val="24"/>
                <w:lang w:val="uk-UA"/>
              </w:rPr>
              <w:t>згідно з пунктом 47</w:t>
            </w:r>
            <w:r w:rsidR="004B2C0E" w:rsidRPr="002B4E45">
              <w:rPr>
                <w:rFonts w:ascii="Times New Roman" w:eastAsia="Times New Roman" w:hAnsi="Times New Roman" w:cs="Times New Roman"/>
                <w:b/>
                <w:color w:val="000000" w:themeColor="text1"/>
                <w:sz w:val="24"/>
                <w:szCs w:val="24"/>
                <w:lang w:val="uk-UA"/>
              </w:rPr>
              <w:t xml:space="preserve"> Особливостей </w:t>
            </w:r>
            <w:r w:rsidRPr="002B4E45">
              <w:rPr>
                <w:rFonts w:ascii="Times New Roman" w:eastAsia="Times New Roman" w:hAnsi="Times New Roman" w:cs="Times New Roman"/>
                <w:b/>
                <w:color w:val="000000" w:themeColor="text1"/>
                <w:sz w:val="24"/>
                <w:szCs w:val="24"/>
                <w:lang w:val="uk-UA"/>
              </w:rPr>
              <w:t>(підтвердження відсутності підстав) повинен надати таку інформацію:</w:t>
            </w:r>
          </w:p>
        </w:tc>
      </w:tr>
      <w:tr w:rsidR="00020F4A" w:rsidRPr="00D2091F" w:rsidTr="00A02280">
        <w:trPr>
          <w:trHeight w:val="1723"/>
        </w:trPr>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AF4EBD" w:rsidRDefault="00020F4A"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D3A" w:rsidRPr="002B4E45" w:rsidRDefault="005A5D3A" w:rsidP="005A5D3A">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4A" w:rsidRPr="002B4E45" w:rsidRDefault="009D0A53" w:rsidP="005A5D3A">
            <w:pPr>
              <w:spacing w:after="0" w:line="240" w:lineRule="auto"/>
              <w:ind w:left="100"/>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b/>
                <w:color w:val="000000" w:themeColor="text1"/>
                <w:sz w:val="24"/>
                <w:szCs w:val="24"/>
                <w:lang w:val="uk-UA"/>
              </w:rPr>
              <w:t>(підпункт 3 пункт 47</w:t>
            </w:r>
            <w:r w:rsidR="005A5D3A" w:rsidRPr="002B4E45">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71BE" w:rsidRPr="002B4E45" w:rsidRDefault="005A5D3A" w:rsidP="000F71BE">
            <w:pPr>
              <w:tabs>
                <w:tab w:val="left" w:pos="3632"/>
              </w:tabs>
              <w:spacing w:after="0" w:line="240" w:lineRule="auto"/>
              <w:ind w:left="189" w:right="104"/>
              <w:jc w:val="both"/>
              <w:rPr>
                <w:rFonts w:ascii="Times New Roman" w:eastAsia="Times New Roman" w:hAnsi="Times New Roman" w:cs="Times New Roman"/>
                <w:sz w:val="24"/>
                <w:szCs w:val="24"/>
                <w:lang w:val="uk-UA"/>
              </w:rPr>
            </w:pPr>
            <w:r w:rsidRPr="002B4E45">
              <w:rPr>
                <w:rFonts w:ascii="Times New Roman" w:eastAsia="Times New Roman" w:hAnsi="Times New Roman" w:cs="Times New Roman"/>
                <w:b/>
                <w:sz w:val="24"/>
                <w:szCs w:val="24"/>
                <w:lang w:val="uk-UA"/>
              </w:rPr>
              <w:t xml:space="preserve">Інформаційна довідка </w:t>
            </w:r>
            <w:r w:rsidRPr="002B4E45">
              <w:rPr>
                <w:rFonts w:ascii="Times New Roman" w:eastAsia="Times New Roman" w:hAnsi="Times New Roman" w:cs="Times New Roman"/>
                <w:sz w:val="24"/>
                <w:szCs w:val="24"/>
                <w:lang w:val="uk-UA"/>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2B4E45">
              <w:rPr>
                <w:rFonts w:ascii="Times New Roman" w:eastAsia="Times New Roman" w:hAnsi="Times New Roman" w:cs="Times New Roman"/>
                <w:sz w:val="24"/>
                <w:szCs w:val="24"/>
                <w:lang w:val="uk-UA"/>
              </w:rPr>
              <w:t>вебресурсі</w:t>
            </w:r>
            <w:proofErr w:type="spellEnd"/>
            <w:r w:rsidRPr="002B4E45">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w:t>
            </w:r>
            <w:proofErr w:type="spellStart"/>
            <w:r w:rsidRPr="002B4E45">
              <w:rPr>
                <w:rFonts w:ascii="Times New Roman" w:eastAsia="Times New Roman" w:hAnsi="Times New Roman" w:cs="Times New Roman"/>
                <w:sz w:val="24"/>
                <w:szCs w:val="24"/>
                <w:lang w:val="uk-UA"/>
              </w:rPr>
              <w:t>запитувача.</w:t>
            </w:r>
            <w:r w:rsidR="000F71BE" w:rsidRPr="002B4E45">
              <w:rPr>
                <w:rFonts w:ascii="Times New Roman" w:eastAsia="Times New Roman" w:hAnsi="Times New Roman" w:cs="Times New Roman"/>
                <w:sz w:val="24"/>
                <w:szCs w:val="24"/>
                <w:lang w:val="uk-UA"/>
              </w:rPr>
              <w:t>або</w:t>
            </w:r>
            <w:proofErr w:type="spellEnd"/>
          </w:p>
          <w:p w:rsidR="00020F4A" w:rsidRPr="002B4E45" w:rsidRDefault="000F71BE" w:rsidP="0034242D">
            <w:pPr>
              <w:spacing w:after="0" w:line="240" w:lineRule="auto"/>
              <w:ind w:left="189" w:right="140"/>
              <w:jc w:val="both"/>
              <w:rPr>
                <w:rFonts w:ascii="Times New Roman" w:eastAsia="Times New Roman" w:hAnsi="Times New Roman" w:cs="Times New Roman"/>
                <w:lang w:val="uk-UA"/>
              </w:rPr>
            </w:pPr>
            <w:r w:rsidRPr="002B4E45">
              <w:rPr>
                <w:rFonts w:ascii="Times New Roman" w:eastAsia="Times New Roman" w:hAnsi="Times New Roman" w:cs="Times New Roman"/>
                <w:b/>
                <w:sz w:val="24"/>
                <w:szCs w:val="24"/>
                <w:lang w:val="uk-UA"/>
              </w:rPr>
              <w:t>Гарантійний лист у довільній формі</w:t>
            </w:r>
            <w:r w:rsidRPr="002B4E45">
              <w:rPr>
                <w:rFonts w:ascii="Times New Roman" w:eastAsia="Times New Roman" w:hAnsi="Times New Roman" w:cs="Times New Roman"/>
                <w:sz w:val="24"/>
                <w:szCs w:val="24"/>
                <w:lang w:val="uk-UA"/>
              </w:rPr>
              <w:t xml:space="preserve">, складений переможцем процедури закупівлі, про відсутність підстави для відмови в участі в процедурі закупівлі, передбаченої </w:t>
            </w:r>
            <w:r w:rsidR="00297511" w:rsidRPr="002B4E45">
              <w:rPr>
                <w:rFonts w:ascii="Times New Roman" w:eastAsia="Times New Roman" w:hAnsi="Times New Roman" w:cs="Times New Roman"/>
                <w:b/>
                <w:sz w:val="24"/>
                <w:szCs w:val="24"/>
                <w:lang w:val="uk-UA"/>
              </w:rPr>
              <w:t>під</w:t>
            </w:r>
            <w:r w:rsidRPr="002B4E45">
              <w:rPr>
                <w:rFonts w:ascii="Times New Roman" w:eastAsia="Times New Roman" w:hAnsi="Times New Roman" w:cs="Times New Roman"/>
                <w:b/>
                <w:sz w:val="24"/>
                <w:szCs w:val="24"/>
                <w:lang w:val="uk-UA"/>
              </w:rPr>
              <w:t xml:space="preserve">пунктом 3 </w:t>
            </w:r>
            <w:r w:rsidR="009D0A53" w:rsidRPr="002B4E45">
              <w:rPr>
                <w:rFonts w:ascii="Times New Roman" w:eastAsia="Times New Roman" w:hAnsi="Times New Roman" w:cs="Times New Roman"/>
                <w:b/>
                <w:sz w:val="24"/>
                <w:szCs w:val="24"/>
                <w:lang w:val="uk-UA"/>
              </w:rPr>
              <w:t>пункту 47</w:t>
            </w:r>
            <w:r w:rsidR="0034242D" w:rsidRPr="002B4E45">
              <w:rPr>
                <w:rFonts w:ascii="Times New Roman" w:eastAsia="Times New Roman" w:hAnsi="Times New Roman" w:cs="Times New Roman"/>
                <w:b/>
                <w:sz w:val="24"/>
                <w:szCs w:val="24"/>
                <w:lang w:val="uk-UA"/>
              </w:rPr>
              <w:t xml:space="preserve"> Особливостей</w:t>
            </w:r>
            <w:r w:rsidR="0034242D" w:rsidRPr="002B4E45">
              <w:rPr>
                <w:rFonts w:ascii="Times New Roman" w:eastAsia="Times New Roman" w:hAnsi="Times New Roman" w:cs="Times New Roman"/>
                <w:sz w:val="24"/>
                <w:szCs w:val="24"/>
                <w:lang w:val="uk-UA"/>
              </w:rPr>
              <w:t>.</w:t>
            </w:r>
          </w:p>
        </w:tc>
      </w:tr>
      <w:tr w:rsidR="00BB7875" w:rsidRPr="00384CAC" w:rsidTr="00A02280">
        <w:trPr>
          <w:trHeight w:val="731"/>
        </w:trPr>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875" w:rsidRPr="00AF4EBD" w:rsidRDefault="00BB7875"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95384" w:rsidRPr="002B4E45" w:rsidRDefault="00895384" w:rsidP="00895384">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7875" w:rsidRPr="002B4E45" w:rsidRDefault="009D0A53" w:rsidP="00895384">
            <w:pPr>
              <w:spacing w:after="0" w:line="240" w:lineRule="auto"/>
              <w:ind w:right="140"/>
              <w:jc w:val="both"/>
              <w:rPr>
                <w:rFonts w:ascii="Times New Roman" w:eastAsia="Times New Roman" w:hAnsi="Times New Roman" w:cs="Times New Roman"/>
                <w:lang w:val="uk-UA"/>
              </w:rPr>
            </w:pPr>
            <w:r w:rsidRPr="002B4E45">
              <w:rPr>
                <w:rFonts w:ascii="Times New Roman" w:eastAsia="Times New Roman" w:hAnsi="Times New Roman" w:cs="Times New Roman"/>
                <w:b/>
                <w:color w:val="000000" w:themeColor="text1"/>
                <w:sz w:val="24"/>
                <w:szCs w:val="24"/>
                <w:lang w:val="uk-UA"/>
              </w:rPr>
              <w:t>(підпункт 5 пункт 47</w:t>
            </w:r>
            <w:r w:rsidR="00895384" w:rsidRPr="002B4E45">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24BA" w:rsidRPr="00027DE9" w:rsidRDefault="00895384" w:rsidP="005C40B9">
            <w:pPr>
              <w:spacing w:after="0" w:line="240" w:lineRule="auto"/>
              <w:ind w:left="189" w:right="140"/>
              <w:jc w:val="both"/>
              <w:rPr>
                <w:rFonts w:ascii="Times New Roman" w:eastAsia="Times New Roman" w:hAnsi="Times New Roman" w:cs="Times New Roman"/>
                <w:sz w:val="24"/>
                <w:szCs w:val="24"/>
                <w:lang w:val="uk-UA"/>
              </w:rPr>
            </w:pPr>
            <w:r w:rsidRPr="00301430">
              <w:rPr>
                <w:rFonts w:ascii="Times New Roman" w:eastAsia="Times New Roman" w:hAnsi="Times New Roman" w:cs="Times New Roman"/>
                <w:b/>
                <w:sz w:val="24"/>
                <w:szCs w:val="24"/>
                <w:lang w:val="uk-UA"/>
              </w:rPr>
              <w:t xml:space="preserve">Повний витяг </w:t>
            </w:r>
            <w:r w:rsidRPr="00301430">
              <w:rPr>
                <w:rFonts w:ascii="Times New Roman" w:eastAsia="Times New Roman" w:hAnsi="Times New Roman" w:cs="Times New Roman"/>
                <w:sz w:val="24"/>
                <w:szCs w:val="24"/>
                <w:lang w:val="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27DE9">
              <w:rPr>
                <w:rFonts w:ascii="Times New Roman" w:eastAsia="Times New Roman" w:hAnsi="Times New Roman" w:cs="Times New Roman"/>
                <w:sz w:val="24"/>
                <w:szCs w:val="24"/>
              </w:rPr>
              <w:t> </w:t>
            </w:r>
            <w:r w:rsidRPr="00301430">
              <w:rPr>
                <w:rFonts w:ascii="Times New Roman" w:eastAsia="Times New Roman" w:hAnsi="Times New Roman" w:cs="Times New Roman"/>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w:t>
            </w:r>
            <w:r w:rsidR="00027DE9" w:rsidRPr="00301430">
              <w:rPr>
                <w:rFonts w:ascii="Times New Roman" w:eastAsia="Times New Roman" w:hAnsi="Times New Roman" w:cs="Times New Roman"/>
                <w:sz w:val="24"/>
                <w:szCs w:val="24"/>
                <w:lang w:val="uk-UA"/>
              </w:rPr>
              <w:t>є учасником процедури закупівлі</w:t>
            </w:r>
            <w:r w:rsidRPr="00027DE9">
              <w:rPr>
                <w:rFonts w:ascii="Times New Roman" w:eastAsia="Times New Roman" w:hAnsi="Times New Roman" w:cs="Times New Roman"/>
                <w:sz w:val="24"/>
                <w:szCs w:val="24"/>
                <w:lang w:val="uk-UA"/>
              </w:rPr>
              <w:t xml:space="preserve"> </w:t>
            </w:r>
            <w:r w:rsidR="00BE24BA" w:rsidRPr="00027DE9">
              <w:rPr>
                <w:rFonts w:ascii="Times New Roman" w:eastAsia="Times New Roman" w:hAnsi="Times New Roman" w:cs="Times New Roman"/>
                <w:sz w:val="24"/>
                <w:szCs w:val="24"/>
                <w:lang w:val="uk-UA"/>
              </w:rPr>
              <w:t>або</w:t>
            </w:r>
          </w:p>
          <w:p w:rsidR="00BE24BA" w:rsidRPr="00AF4EBD" w:rsidRDefault="00BE24BA" w:rsidP="00027DE9">
            <w:pPr>
              <w:spacing w:after="0" w:line="240" w:lineRule="auto"/>
              <w:ind w:left="189" w:right="140"/>
              <w:jc w:val="both"/>
              <w:rPr>
                <w:rFonts w:ascii="Times New Roman" w:eastAsia="Times New Roman" w:hAnsi="Times New Roman" w:cs="Times New Roman"/>
                <w:lang w:val="uk-UA"/>
              </w:rPr>
            </w:pPr>
            <w:r w:rsidRPr="00027DE9">
              <w:rPr>
                <w:rFonts w:ascii="Times New Roman" w:eastAsia="Times New Roman" w:hAnsi="Times New Roman" w:cs="Times New Roman"/>
                <w:b/>
                <w:bCs/>
                <w:sz w:val="24"/>
                <w:szCs w:val="24"/>
                <w:lang w:val="uk-UA" w:eastAsia="ru-RU"/>
              </w:rPr>
              <w:t>Гарантійний лист у довільній формі</w:t>
            </w:r>
            <w:r w:rsidRPr="00027DE9">
              <w:rPr>
                <w:rFonts w:ascii="Times New Roman" w:eastAsia="Times New Roman" w:hAnsi="Times New Roman" w:cs="Times New Roman"/>
                <w:sz w:val="24"/>
                <w:szCs w:val="24"/>
                <w:lang w:val="uk-UA" w:eastAsia="ru-RU"/>
              </w:rPr>
              <w:t xml:space="preserve">, складений переможцем процедури закупівлі, про відсутність підстави для відмови в участі в процедурі закупівлі, передбаченої </w:t>
            </w:r>
            <w:r w:rsidR="00575FAA" w:rsidRPr="00575FAA">
              <w:rPr>
                <w:rFonts w:ascii="Times New Roman" w:eastAsia="Times New Roman" w:hAnsi="Times New Roman" w:cs="Times New Roman"/>
                <w:b/>
                <w:sz w:val="24"/>
                <w:szCs w:val="24"/>
                <w:lang w:val="uk-UA" w:eastAsia="ru-RU"/>
              </w:rPr>
              <w:t>під</w:t>
            </w:r>
            <w:r w:rsidRPr="00DF1980">
              <w:rPr>
                <w:rFonts w:ascii="Times New Roman" w:eastAsia="Times New Roman" w:hAnsi="Times New Roman" w:cs="Times New Roman"/>
                <w:b/>
                <w:sz w:val="24"/>
                <w:szCs w:val="24"/>
                <w:lang w:val="uk-UA" w:eastAsia="ru-RU"/>
              </w:rPr>
              <w:t xml:space="preserve">пунктом </w:t>
            </w:r>
            <w:r w:rsidR="00E47787" w:rsidRPr="00DF1980">
              <w:rPr>
                <w:rFonts w:ascii="Times New Roman" w:eastAsia="Times New Roman" w:hAnsi="Times New Roman" w:cs="Times New Roman"/>
                <w:b/>
                <w:sz w:val="24"/>
                <w:szCs w:val="24"/>
                <w:lang w:val="uk-UA" w:eastAsia="ru-RU"/>
              </w:rPr>
              <w:t>5</w:t>
            </w:r>
            <w:r w:rsidRPr="00DF1980">
              <w:rPr>
                <w:rFonts w:ascii="Times New Roman" w:eastAsia="Times New Roman" w:hAnsi="Times New Roman" w:cs="Times New Roman"/>
                <w:b/>
                <w:sz w:val="24"/>
                <w:szCs w:val="24"/>
                <w:lang w:val="uk-UA" w:eastAsia="ru-RU"/>
              </w:rPr>
              <w:t xml:space="preserve"> </w:t>
            </w:r>
            <w:r w:rsidR="009D0A53">
              <w:rPr>
                <w:rFonts w:ascii="Times New Roman" w:eastAsia="Times New Roman" w:hAnsi="Times New Roman" w:cs="Times New Roman"/>
                <w:b/>
                <w:sz w:val="24"/>
                <w:szCs w:val="24"/>
                <w:lang w:val="uk-UA" w:eastAsia="ru-RU"/>
              </w:rPr>
              <w:t>пункту 47</w:t>
            </w:r>
            <w:r w:rsidR="00027DE9" w:rsidRPr="00DF1980">
              <w:rPr>
                <w:rFonts w:ascii="Times New Roman" w:eastAsia="Times New Roman" w:hAnsi="Times New Roman" w:cs="Times New Roman"/>
                <w:b/>
                <w:sz w:val="24"/>
                <w:szCs w:val="24"/>
                <w:lang w:val="uk-UA" w:eastAsia="ru-RU"/>
              </w:rPr>
              <w:t xml:space="preserve"> Особливостей</w:t>
            </w:r>
            <w:r w:rsidR="00384CAC" w:rsidRPr="00DF1980">
              <w:rPr>
                <w:rFonts w:ascii="Times New Roman" w:eastAsia="Times New Roman" w:hAnsi="Times New Roman" w:cs="Times New Roman"/>
                <w:b/>
                <w:sz w:val="24"/>
                <w:szCs w:val="24"/>
                <w:lang w:val="uk-UA" w:eastAsia="ru-RU"/>
              </w:rPr>
              <w:t>.</w:t>
            </w:r>
          </w:p>
        </w:tc>
      </w:tr>
      <w:tr w:rsidR="00BB7875" w:rsidRPr="00F47742" w:rsidTr="00A02280">
        <w:trPr>
          <w:trHeight w:val="1635"/>
        </w:trPr>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7875" w:rsidRPr="00AF4EBD" w:rsidRDefault="00BB7875" w:rsidP="00D818CF">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83071" w:rsidRPr="00301430" w:rsidRDefault="00E83071" w:rsidP="00E8307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143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7875" w:rsidRPr="00AF4EBD" w:rsidRDefault="00E83071" w:rsidP="00E83071">
            <w:pPr>
              <w:spacing w:after="0" w:line="240" w:lineRule="auto"/>
              <w:ind w:left="100"/>
              <w:jc w:val="both"/>
              <w:rPr>
                <w:rFonts w:ascii="Times New Roman" w:eastAsia="Times New Roman" w:hAnsi="Times New Roman" w:cs="Times New Roman"/>
                <w:lang w:val="uk-UA"/>
              </w:rPr>
            </w:pPr>
            <w:r w:rsidRPr="00C323AA">
              <w:rPr>
                <w:rFonts w:ascii="Times New Roman" w:eastAsia="Times New Roman" w:hAnsi="Times New Roman" w:cs="Times New Roman"/>
                <w:b/>
                <w:color w:val="000000" w:themeColor="text1"/>
                <w:sz w:val="24"/>
                <w:szCs w:val="24"/>
              </w:rPr>
              <w:t>(</w:t>
            </w:r>
            <w:proofErr w:type="spellStart"/>
            <w:r w:rsidR="009D0A53">
              <w:rPr>
                <w:rFonts w:ascii="Times New Roman" w:eastAsia="Times New Roman" w:hAnsi="Times New Roman" w:cs="Times New Roman"/>
                <w:b/>
                <w:color w:val="000000" w:themeColor="text1"/>
                <w:sz w:val="24"/>
                <w:szCs w:val="24"/>
              </w:rPr>
              <w:t>підпункт</w:t>
            </w:r>
            <w:proofErr w:type="spellEnd"/>
            <w:r w:rsidR="009D0A53">
              <w:rPr>
                <w:rFonts w:ascii="Times New Roman" w:eastAsia="Times New Roman" w:hAnsi="Times New Roman" w:cs="Times New Roman"/>
                <w:b/>
                <w:color w:val="000000" w:themeColor="text1"/>
                <w:sz w:val="24"/>
                <w:szCs w:val="24"/>
              </w:rPr>
              <w:t xml:space="preserve"> 12 пункт 4</w:t>
            </w:r>
            <w:r w:rsidR="009D0A53">
              <w:rPr>
                <w:rFonts w:ascii="Times New Roman" w:eastAsia="Times New Roman" w:hAnsi="Times New Roman" w:cs="Times New Roman"/>
                <w:b/>
                <w:color w:val="000000" w:themeColor="text1"/>
                <w:sz w:val="24"/>
                <w:szCs w:val="24"/>
                <w:lang w:val="uk-UA"/>
              </w:rPr>
              <w:t>7</w:t>
            </w:r>
            <w:r w:rsidRPr="00C323AA">
              <w:rPr>
                <w:rFonts w:ascii="Times New Roman" w:eastAsia="Times New Roman" w:hAnsi="Times New Roman" w:cs="Times New Roman"/>
                <w:b/>
                <w:color w:val="000000" w:themeColor="text1"/>
                <w:sz w:val="24"/>
                <w:szCs w:val="24"/>
              </w:rPr>
              <w:t xml:space="preserve"> </w:t>
            </w:r>
            <w:proofErr w:type="spellStart"/>
            <w:r w:rsidRPr="00C323AA">
              <w:rPr>
                <w:rFonts w:ascii="Times New Roman" w:eastAsia="Times New Roman" w:hAnsi="Times New Roman" w:cs="Times New Roman"/>
                <w:b/>
                <w:color w:val="000000" w:themeColor="text1"/>
                <w:sz w:val="24"/>
                <w:szCs w:val="24"/>
              </w:rPr>
              <w:t>Особливостей</w:t>
            </w:r>
            <w:proofErr w:type="spellEnd"/>
            <w:r w:rsidRPr="00C323AA">
              <w:rPr>
                <w:rFonts w:ascii="Times New Roman" w:eastAsia="Times New Roman" w:hAnsi="Times New Roman" w:cs="Times New Roman"/>
                <w:b/>
                <w:color w:val="000000" w:themeColor="text1"/>
                <w:sz w:val="24"/>
                <w:szCs w:val="24"/>
              </w:rPr>
              <w:t>)</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7875" w:rsidRPr="00C323AA" w:rsidRDefault="00BB7875" w:rsidP="005C40B9">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lang w:val="uk-UA"/>
              </w:rPr>
            </w:pPr>
            <w:r w:rsidRPr="00C323AA">
              <w:rPr>
                <w:rFonts w:ascii="Times New Roman" w:eastAsia="Times New Roman" w:hAnsi="Times New Roman" w:cs="Times New Roman"/>
                <w:b/>
                <w:sz w:val="24"/>
                <w:szCs w:val="24"/>
                <w:lang w:val="uk-UA"/>
              </w:rPr>
              <w:t>Довідка в довільній формі</w:t>
            </w:r>
            <w:r w:rsidRPr="00C323AA">
              <w:rPr>
                <w:rFonts w:ascii="Times New Roman" w:eastAsia="Times New Roman" w:hAnsi="Times New Roman" w:cs="Times New Roman"/>
                <w:sz w:val="24"/>
                <w:szCs w:val="24"/>
                <w:lang w:val="uk-UA"/>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C40B9" w:rsidRPr="00C323AA">
              <w:rPr>
                <w:rFonts w:ascii="Times New Roman" w:eastAsia="Times New Roman" w:hAnsi="Times New Roman" w:cs="Times New Roman"/>
                <w:sz w:val="24"/>
                <w:szCs w:val="24"/>
                <w:lang w:val="uk-UA"/>
              </w:rPr>
              <w:t>.</w:t>
            </w:r>
          </w:p>
        </w:tc>
      </w:tr>
      <w:tr w:rsidR="00020F4A" w:rsidRPr="00F47742" w:rsidTr="00A02280">
        <w:trPr>
          <w:trHeight w:val="862"/>
        </w:trPr>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F4A" w:rsidRPr="00AF4EBD" w:rsidRDefault="00020F4A" w:rsidP="00D818CF">
            <w:pPr>
              <w:spacing w:after="0" w:line="240" w:lineRule="auto"/>
              <w:ind w:left="100"/>
              <w:jc w:val="center"/>
              <w:rPr>
                <w:rFonts w:ascii="Times New Roman" w:eastAsia="Times New Roman" w:hAnsi="Times New Roman" w:cs="Times New Roman"/>
                <w:b/>
                <w:lang w:val="uk-UA"/>
              </w:rPr>
            </w:pPr>
            <w:r w:rsidRPr="00AF4EBD">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A31" w:rsidRPr="002B4E45" w:rsidRDefault="00A53A31" w:rsidP="00A53A31">
            <w:pPr>
              <w:spacing w:after="0" w:line="240" w:lineRule="auto"/>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0F4A" w:rsidRPr="002B4E45" w:rsidRDefault="009D0A53" w:rsidP="00A53A31">
            <w:pPr>
              <w:spacing w:after="0" w:line="240" w:lineRule="auto"/>
              <w:ind w:left="100"/>
              <w:jc w:val="both"/>
              <w:rPr>
                <w:rFonts w:ascii="Times New Roman" w:eastAsia="Times New Roman" w:hAnsi="Times New Roman" w:cs="Times New Roman"/>
                <w:color w:val="000000" w:themeColor="text1"/>
                <w:sz w:val="24"/>
                <w:szCs w:val="24"/>
                <w:lang w:val="uk-UA"/>
              </w:rPr>
            </w:pPr>
            <w:r w:rsidRPr="002B4E45">
              <w:rPr>
                <w:rFonts w:ascii="Times New Roman" w:eastAsia="Times New Roman" w:hAnsi="Times New Roman" w:cs="Times New Roman"/>
                <w:b/>
                <w:color w:val="000000" w:themeColor="text1"/>
                <w:sz w:val="24"/>
                <w:szCs w:val="24"/>
                <w:lang w:val="uk-UA"/>
              </w:rPr>
              <w:t>(абзац 14 пункт 47</w:t>
            </w:r>
            <w:r w:rsidR="00A53A31" w:rsidRPr="002B4E45">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20F4A" w:rsidRPr="00220035" w:rsidRDefault="00A53A31" w:rsidP="00D818CF">
            <w:pPr>
              <w:spacing w:after="0" w:line="240" w:lineRule="auto"/>
              <w:ind w:left="140" w:right="140"/>
              <w:jc w:val="both"/>
              <w:rPr>
                <w:rFonts w:ascii="Times New Roman" w:eastAsia="Times New Roman" w:hAnsi="Times New Roman" w:cs="Times New Roman"/>
                <w:color w:val="000000" w:themeColor="text1"/>
                <w:sz w:val="24"/>
                <w:szCs w:val="24"/>
                <w:lang w:val="uk-UA"/>
              </w:rPr>
            </w:pPr>
            <w:r w:rsidRPr="00301430">
              <w:rPr>
                <w:rFonts w:ascii="Times New Roman" w:eastAsia="Times New Roman" w:hAnsi="Times New Roman" w:cs="Times New Roman"/>
                <w:b/>
                <w:color w:val="000000" w:themeColor="text1"/>
                <w:sz w:val="24"/>
                <w:szCs w:val="24"/>
                <w:lang w:val="uk-UA"/>
              </w:rPr>
              <w:t>Довідка в довільній формі</w:t>
            </w:r>
            <w:r w:rsidRPr="00301430">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20F4A" w:rsidRDefault="00020F4A" w:rsidP="002C0944">
      <w:pPr>
        <w:spacing w:before="240" w:after="0" w:line="240" w:lineRule="auto"/>
        <w:ind w:firstLine="284"/>
        <w:jc w:val="both"/>
        <w:rPr>
          <w:rFonts w:ascii="Times New Roman" w:eastAsia="Times New Roman" w:hAnsi="Times New Roman" w:cs="Times New Roman"/>
          <w:i/>
          <w:iCs/>
          <w:sz w:val="24"/>
          <w:szCs w:val="24"/>
          <w:lang w:val="uk-UA" w:eastAsia="ru-RU"/>
        </w:rPr>
      </w:pPr>
    </w:p>
    <w:p w:rsidR="008F6662" w:rsidRPr="00F7016C" w:rsidRDefault="008F6662" w:rsidP="00D01935">
      <w:p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F7016C">
        <w:rPr>
          <w:rFonts w:ascii="Times New Roman" w:eastAsia="Times New Roman" w:hAnsi="Times New Roman" w:cs="Times New Roman"/>
          <w:b/>
          <w:bCs/>
          <w:i/>
          <w:iCs/>
          <w:sz w:val="24"/>
          <w:szCs w:val="24"/>
          <w:lang w:val="uk-UA" w:eastAsia="ru-RU"/>
        </w:rPr>
        <w:t xml:space="preserve">4. Інша інформація (для УЧАСНИКІВ - юридичних осіб, фізичних осіб та фізичних осіб-підприємців). </w:t>
      </w:r>
    </w:p>
    <w:p w:rsidR="008F6662" w:rsidRPr="00F7016C" w:rsidRDefault="008F6662" w:rsidP="008F6662">
      <w:pPr>
        <w:shd w:val="clear" w:color="auto" w:fill="FFFFFF"/>
        <w:spacing w:after="0" w:line="240" w:lineRule="auto"/>
        <w:jc w:val="both"/>
        <w:rPr>
          <w:rFonts w:ascii="Times New Roman" w:eastAsia="Times New Roman" w:hAnsi="Times New Roman" w:cs="Times New Roman"/>
          <w:b/>
          <w:bCs/>
          <w:i/>
          <w:iCs/>
          <w:sz w:val="10"/>
          <w:szCs w:val="10"/>
          <w:lang w:val="uk-UA" w:eastAsia="ru-RU"/>
        </w:rPr>
      </w:pPr>
    </w:p>
    <w:tbl>
      <w:tblPr>
        <w:tblW w:w="10732" w:type="dxa"/>
        <w:tblInd w:w="-609" w:type="dxa"/>
        <w:tblLayout w:type="fixed"/>
        <w:tblCellMar>
          <w:top w:w="15" w:type="dxa"/>
          <w:left w:w="15" w:type="dxa"/>
          <w:bottom w:w="15" w:type="dxa"/>
          <w:right w:w="15" w:type="dxa"/>
        </w:tblCellMar>
        <w:tblLook w:val="04A0" w:firstRow="1" w:lastRow="0" w:firstColumn="1" w:lastColumn="0" w:noHBand="0" w:noVBand="1"/>
      </w:tblPr>
      <w:tblGrid>
        <w:gridCol w:w="709"/>
        <w:gridCol w:w="10023"/>
      </w:tblGrid>
      <w:tr w:rsidR="008F6662" w:rsidRPr="00F7016C" w:rsidTr="00A02280">
        <w:trPr>
          <w:trHeight w:val="154"/>
        </w:trPr>
        <w:tc>
          <w:tcPr>
            <w:tcW w:w="107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6662" w:rsidRPr="00F7016C" w:rsidRDefault="008F6662" w:rsidP="003904DE">
            <w:pPr>
              <w:spacing w:after="0" w:line="240" w:lineRule="auto"/>
              <w:ind w:left="102"/>
              <w:jc w:val="center"/>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Інші документи від Учасника:</w:t>
            </w:r>
          </w:p>
        </w:tc>
      </w:tr>
      <w:tr w:rsidR="008F6662" w:rsidRPr="00F47742" w:rsidTr="00A02280">
        <w:trPr>
          <w:trHeight w:val="101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662" w:rsidRPr="00F7016C" w:rsidRDefault="008F6662" w:rsidP="003904DE">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1</w:t>
            </w:r>
          </w:p>
        </w:tc>
        <w:tc>
          <w:tcPr>
            <w:tcW w:w="100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rsidR="008F6662" w:rsidRPr="00F7016C" w:rsidRDefault="008F6662" w:rsidP="00AA787B">
            <w:pPr>
              <w:spacing w:after="0" w:line="240" w:lineRule="auto"/>
              <w:ind w:left="100"/>
              <w:jc w:val="both"/>
              <w:rPr>
                <w:rFonts w:ascii="Times New Roman" w:eastAsia="Times New Roman" w:hAnsi="Times New Roman" w:cs="Times New Roman"/>
                <w:sz w:val="24"/>
                <w:szCs w:val="24"/>
                <w:lang w:val="uk-UA" w:eastAsia="ru-RU"/>
              </w:rPr>
            </w:pPr>
            <w:r w:rsidRPr="00F7016C">
              <w:rPr>
                <w:rFonts w:ascii="Times New Roman" w:eastAsia="Times New Roman" w:hAnsi="Times New Roman" w:cs="Times New Roman"/>
                <w:sz w:val="24"/>
                <w:szCs w:val="24"/>
                <w:lang w:val="uk-UA" w:eastAsia="ru-RU"/>
              </w:rPr>
              <w:t>Копія паспорту особи, яка підписала документи тендерної пропозиції, (1-6 сторінки та місце проживання) у випадку, якщо такий паспорт оформлено у вигляді книжечки, завірена належним чином, або копія обох сторін паспорту,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чи фізичних осіб-підприємців.</w:t>
            </w:r>
          </w:p>
        </w:tc>
      </w:tr>
      <w:tr w:rsidR="008F6662" w:rsidRPr="00F7016C" w:rsidTr="00A02280">
        <w:trPr>
          <w:trHeight w:val="30"/>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F6662" w:rsidRPr="00F7016C" w:rsidRDefault="008F6662" w:rsidP="003904DE">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2</w:t>
            </w:r>
          </w:p>
        </w:tc>
        <w:tc>
          <w:tcPr>
            <w:tcW w:w="100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8F6662" w:rsidRPr="00F7016C" w:rsidRDefault="008F6662" w:rsidP="003904DE">
            <w:pPr>
              <w:spacing w:after="0" w:line="240" w:lineRule="auto"/>
              <w:ind w:left="100"/>
              <w:jc w:val="both"/>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xml:space="preserve">Наказ про призначення керівника </w:t>
            </w:r>
            <w:r w:rsidRPr="00F7016C">
              <w:rPr>
                <w:rFonts w:ascii="Times New Roman" w:eastAsia="Times New Roman" w:hAnsi="Times New Roman" w:cs="Times New Roman"/>
                <w:sz w:val="24"/>
                <w:szCs w:val="24"/>
                <w:lang w:val="uk-UA" w:eastAsia="ru-RU"/>
              </w:rPr>
              <w:t xml:space="preserve">– </w:t>
            </w:r>
            <w:r w:rsidRPr="00AA787B">
              <w:rPr>
                <w:rFonts w:ascii="Times New Roman" w:eastAsia="Times New Roman" w:hAnsi="Times New Roman" w:cs="Times New Roman"/>
                <w:sz w:val="24"/>
                <w:szCs w:val="24"/>
                <w:lang w:val="uk-UA" w:eastAsia="ru-RU"/>
              </w:rPr>
              <w:t>для юридичних осіб.</w:t>
            </w:r>
          </w:p>
        </w:tc>
      </w:tr>
      <w:tr w:rsidR="008F6662" w:rsidRPr="00F47742" w:rsidTr="00A02280">
        <w:trPr>
          <w:trHeight w:val="100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F6662" w:rsidRPr="00F7016C" w:rsidRDefault="008F6662" w:rsidP="003904DE">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3</w:t>
            </w:r>
          </w:p>
        </w:tc>
        <w:tc>
          <w:tcPr>
            <w:tcW w:w="100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8F6662" w:rsidRPr="00F7016C" w:rsidRDefault="008F6662" w:rsidP="003904DE">
            <w:pPr>
              <w:spacing w:after="0" w:line="240" w:lineRule="auto"/>
              <w:ind w:left="100"/>
              <w:jc w:val="both"/>
              <w:rPr>
                <w:rFonts w:ascii="Times New Roman" w:eastAsia="Times New Roman" w:hAnsi="Times New Roman" w:cs="Times New Roman"/>
                <w:sz w:val="24"/>
                <w:szCs w:val="24"/>
                <w:lang w:val="uk-UA" w:eastAsia="ru-RU"/>
              </w:rPr>
            </w:pPr>
            <w:r w:rsidRPr="00F7016C">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3623" w:rsidRPr="00F7016C" w:rsidTr="00A02280">
        <w:trPr>
          <w:trHeight w:val="96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3623" w:rsidRPr="00F7016C" w:rsidRDefault="00773623" w:rsidP="003904DE">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4</w:t>
            </w:r>
          </w:p>
        </w:tc>
        <w:tc>
          <w:tcPr>
            <w:tcW w:w="100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773623" w:rsidRPr="00AA787B" w:rsidRDefault="00773623" w:rsidP="003904DE">
            <w:pPr>
              <w:spacing w:after="0" w:line="240" w:lineRule="auto"/>
              <w:ind w:left="100"/>
              <w:jc w:val="both"/>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xml:space="preserve">Гарантійний лист щодо дотримання учасником в своїй діяльності норм чинного </w:t>
            </w:r>
            <w:proofErr w:type="spellStart"/>
            <w:r w:rsidRPr="00AA787B">
              <w:rPr>
                <w:rFonts w:ascii="Times New Roman" w:eastAsia="Times New Roman" w:hAnsi="Times New Roman" w:cs="Times New Roman"/>
                <w:sz w:val="24"/>
                <w:szCs w:val="24"/>
                <w:lang w:val="uk-UA" w:eastAsia="ru-RU"/>
              </w:rPr>
              <w:t>санкційного</w:t>
            </w:r>
            <w:proofErr w:type="spellEnd"/>
            <w:r w:rsidRPr="00AA787B">
              <w:rPr>
                <w:rFonts w:ascii="Times New Roman" w:eastAsia="Times New Roman" w:hAnsi="Times New Roman" w:cs="Times New Roman"/>
                <w:sz w:val="24"/>
                <w:szCs w:val="24"/>
                <w:lang w:val="uk-UA" w:eastAsia="ru-RU"/>
              </w:rPr>
              <w:t xml:space="preserve"> законодавства України в довільній формі, зокрема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73623" w:rsidRPr="00F7016C" w:rsidTr="00A02280">
        <w:trPr>
          <w:trHeight w:val="96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3623" w:rsidRPr="00F7016C" w:rsidRDefault="00773623" w:rsidP="00D818CF">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t>5</w:t>
            </w:r>
          </w:p>
        </w:tc>
        <w:tc>
          <w:tcPr>
            <w:tcW w:w="100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977AF7" w:rsidRPr="00AA787B" w:rsidRDefault="00977AF7" w:rsidP="00977AF7">
            <w:pPr>
              <w:spacing w:after="0" w:line="240" w:lineRule="auto"/>
              <w:ind w:left="100"/>
              <w:jc w:val="both"/>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Гарантійний лист щодо врахування Учасником в своїй діяльності норм чинного законодавства України, в тому числі:</w:t>
            </w:r>
          </w:p>
          <w:p w:rsidR="00977AF7" w:rsidRPr="00AA787B" w:rsidRDefault="00977AF7" w:rsidP="00AA787B">
            <w:pPr>
              <w:spacing w:after="0" w:line="240" w:lineRule="auto"/>
              <w:ind w:left="287"/>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977AF7" w:rsidRPr="00AA787B" w:rsidRDefault="00977AF7" w:rsidP="00AA787B">
            <w:pPr>
              <w:spacing w:after="0" w:line="240" w:lineRule="auto"/>
              <w:ind w:left="287"/>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lastRenderedPageBreak/>
              <w:t>- Постанови Кабінету Міністрів України "Про застосування заборони ввезення товарів з Російської Федерації" від 09.04.2022 № 426;</w:t>
            </w:r>
          </w:p>
          <w:p w:rsidR="00773623" w:rsidRPr="00AA787B" w:rsidRDefault="00977AF7" w:rsidP="00AA787B">
            <w:pPr>
              <w:spacing w:after="0" w:line="240" w:lineRule="auto"/>
              <w:ind w:left="287"/>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773623" w:rsidRPr="00F47742" w:rsidTr="00A02280">
        <w:trPr>
          <w:trHeight w:val="690"/>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3623" w:rsidRPr="00F7016C" w:rsidRDefault="00773623" w:rsidP="00D818CF">
            <w:pPr>
              <w:spacing w:after="0" w:line="240" w:lineRule="auto"/>
              <w:ind w:left="102"/>
              <w:rPr>
                <w:rFonts w:ascii="Times New Roman" w:eastAsia="Times New Roman" w:hAnsi="Times New Roman" w:cs="Times New Roman"/>
                <w:b/>
                <w:bCs/>
                <w:sz w:val="24"/>
                <w:szCs w:val="24"/>
                <w:lang w:val="uk-UA" w:eastAsia="ru-RU"/>
              </w:rPr>
            </w:pPr>
            <w:r w:rsidRPr="00F7016C">
              <w:rPr>
                <w:rFonts w:ascii="Times New Roman" w:eastAsia="Times New Roman" w:hAnsi="Times New Roman" w:cs="Times New Roman"/>
                <w:b/>
                <w:bCs/>
                <w:sz w:val="24"/>
                <w:szCs w:val="24"/>
                <w:lang w:val="uk-UA" w:eastAsia="ru-RU"/>
              </w:rPr>
              <w:lastRenderedPageBreak/>
              <w:t>6</w:t>
            </w:r>
          </w:p>
        </w:tc>
        <w:tc>
          <w:tcPr>
            <w:tcW w:w="100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773623" w:rsidRPr="00F7016C" w:rsidRDefault="00977AF7" w:rsidP="00AA787B">
            <w:pPr>
              <w:spacing w:after="0" w:line="240" w:lineRule="auto"/>
              <w:ind w:left="100"/>
              <w:jc w:val="both"/>
              <w:rPr>
                <w:rFonts w:ascii="Times New Roman" w:eastAsia="Times New Roman" w:hAnsi="Times New Roman" w:cs="Times New Roman"/>
                <w:sz w:val="24"/>
                <w:szCs w:val="24"/>
                <w:lang w:val="uk-UA" w:eastAsia="ru-RU"/>
              </w:rPr>
            </w:pPr>
            <w:r w:rsidRPr="00AA787B">
              <w:rPr>
                <w:rFonts w:ascii="Times New Roman" w:eastAsia="Times New Roman" w:hAnsi="Times New Roman" w:cs="Times New Roman"/>
                <w:sz w:val="24"/>
                <w:szCs w:val="24"/>
                <w:lang w:val="uk-UA" w:eastAsia="ru-RU"/>
              </w:rPr>
              <w:t xml:space="preserve">Довідка, складена в довільній формі, яка містить інформацію про засновника та кінцевого </w:t>
            </w:r>
            <w:proofErr w:type="spellStart"/>
            <w:r w:rsidRPr="00AA787B">
              <w:rPr>
                <w:rFonts w:ascii="Times New Roman" w:eastAsia="Times New Roman" w:hAnsi="Times New Roman" w:cs="Times New Roman"/>
                <w:sz w:val="24"/>
                <w:szCs w:val="24"/>
                <w:lang w:val="uk-UA" w:eastAsia="ru-RU"/>
              </w:rPr>
              <w:t>бенефіціарного</w:t>
            </w:r>
            <w:proofErr w:type="spellEnd"/>
            <w:r w:rsidRPr="00AA787B">
              <w:rPr>
                <w:rFonts w:ascii="Times New Roman" w:eastAsia="Times New Roman" w:hAnsi="Times New Roman" w:cs="Times New Roman"/>
                <w:sz w:val="24"/>
                <w:szCs w:val="24"/>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A787B">
              <w:rPr>
                <w:rFonts w:ascii="Times New Roman" w:eastAsia="Times New Roman" w:hAnsi="Times New Roman" w:cs="Times New Roman"/>
                <w:sz w:val="24"/>
                <w:szCs w:val="24"/>
                <w:lang w:val="uk-UA" w:eastAsia="ru-RU"/>
              </w:rPr>
              <w:t>бенефіціарного</w:t>
            </w:r>
            <w:proofErr w:type="spellEnd"/>
            <w:r w:rsidRPr="00AA787B">
              <w:rPr>
                <w:rFonts w:ascii="Times New Roman" w:eastAsia="Times New Roman" w:hAnsi="Times New Roman" w:cs="Times New Roman"/>
                <w:sz w:val="24"/>
                <w:szCs w:val="24"/>
                <w:lang w:val="uk-UA" w:eastAsia="ru-RU"/>
              </w:rPr>
              <w:t xml:space="preserve"> власника, адреса його місця проживання та громадянство </w:t>
            </w:r>
            <w:r w:rsidRPr="00F7016C">
              <w:rPr>
                <w:rFonts w:ascii="Times New Roman" w:eastAsia="Times New Roman" w:hAnsi="Times New Roman" w:cs="Times New Roman"/>
                <w:sz w:val="24"/>
                <w:szCs w:val="24"/>
                <w:lang w:val="uk-UA" w:eastAsia="ru-RU"/>
              </w:rPr>
              <w:t xml:space="preserve">– </w:t>
            </w:r>
            <w:r w:rsidRPr="00AA787B">
              <w:rPr>
                <w:rFonts w:ascii="Times New Roman" w:eastAsia="Times New Roman" w:hAnsi="Times New Roman" w:cs="Times New Roman"/>
                <w:sz w:val="24"/>
                <w:szCs w:val="24"/>
                <w:lang w:val="uk-UA" w:eastAsia="ru-RU"/>
              </w:rPr>
              <w:t>для юридичних осіб,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928B4" w:rsidRPr="00F47742" w:rsidTr="00A02280">
        <w:trPr>
          <w:trHeight w:val="137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928B4" w:rsidRPr="002E2025" w:rsidRDefault="00773623" w:rsidP="003904DE">
            <w:pPr>
              <w:spacing w:after="0" w:line="240" w:lineRule="auto"/>
              <w:ind w:left="102"/>
              <w:rPr>
                <w:rFonts w:ascii="Times New Roman" w:eastAsia="Times New Roman" w:hAnsi="Times New Roman" w:cs="Times New Roman"/>
                <w:b/>
                <w:bCs/>
                <w:sz w:val="24"/>
                <w:szCs w:val="24"/>
                <w:lang w:val="uk-UA" w:eastAsia="ru-RU"/>
              </w:rPr>
            </w:pPr>
            <w:r w:rsidRPr="002E2025">
              <w:rPr>
                <w:rFonts w:ascii="Times New Roman" w:eastAsia="Times New Roman" w:hAnsi="Times New Roman" w:cs="Times New Roman"/>
                <w:b/>
                <w:bCs/>
                <w:sz w:val="24"/>
                <w:szCs w:val="24"/>
                <w:lang w:val="uk-UA" w:eastAsia="ru-RU"/>
              </w:rPr>
              <w:t>7</w:t>
            </w:r>
          </w:p>
        </w:tc>
        <w:tc>
          <w:tcPr>
            <w:tcW w:w="100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5928B4" w:rsidRPr="00BD2FE0" w:rsidRDefault="005928B4" w:rsidP="00882083">
            <w:pPr>
              <w:spacing w:after="0" w:line="240" w:lineRule="auto"/>
              <w:ind w:left="100"/>
              <w:jc w:val="both"/>
              <w:rPr>
                <w:rFonts w:ascii="Times New Roman" w:eastAsia="Times New Roman" w:hAnsi="Times New Roman" w:cs="Times New Roman"/>
                <w:sz w:val="24"/>
                <w:szCs w:val="24"/>
                <w:lang w:val="uk-UA" w:eastAsia="ru-RU"/>
              </w:rPr>
            </w:pPr>
            <w:r w:rsidRPr="00F7016C">
              <w:rPr>
                <w:rFonts w:ascii="Times New Roman" w:eastAsia="Times New Roman" w:hAnsi="Times New Roman" w:cs="Times New Roman"/>
                <w:sz w:val="24"/>
                <w:szCs w:val="24"/>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F7016C">
              <w:rPr>
                <w:rFonts w:ascii="Times New Roman" w:eastAsia="Times New Roman" w:hAnsi="Times New Roman" w:cs="Times New Roman"/>
                <w:bCs/>
                <w:sz w:val="24"/>
                <w:szCs w:val="24"/>
                <w:lang w:val="uk-UA" w:eastAsia="ru-RU"/>
              </w:rPr>
              <w:t>у вигляді листа-гарантії</w:t>
            </w:r>
            <w:r w:rsidR="00BD2FE0" w:rsidRPr="00301430">
              <w:rPr>
                <w:rFonts w:ascii="Times New Roman" w:eastAsia="Times New Roman" w:hAnsi="Times New Roman" w:cs="Times New Roman"/>
                <w:sz w:val="24"/>
                <w:szCs w:val="24"/>
                <w:lang w:val="uk-UA" w:eastAsia="ru-RU"/>
              </w:rPr>
              <w:t xml:space="preserve"> </w:t>
            </w:r>
            <w:r w:rsidR="00BD2FE0">
              <w:rPr>
                <w:rFonts w:ascii="Times New Roman" w:eastAsia="Times New Roman" w:hAnsi="Times New Roman" w:cs="Times New Roman"/>
                <w:sz w:val="24"/>
                <w:szCs w:val="24"/>
                <w:lang w:val="uk-UA" w:eastAsia="ru-RU"/>
              </w:rPr>
              <w:t>та інших документів згідно Додатку 2.</w:t>
            </w:r>
          </w:p>
        </w:tc>
      </w:tr>
      <w:tr w:rsidR="00A02280" w:rsidRPr="00D2091F" w:rsidTr="00A02280">
        <w:trPr>
          <w:trHeight w:val="213"/>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02280" w:rsidRPr="00530D76" w:rsidRDefault="002B4E45" w:rsidP="003904DE">
            <w:pPr>
              <w:spacing w:after="0" w:line="240" w:lineRule="auto"/>
              <w:ind w:left="10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w:t>
            </w:r>
          </w:p>
        </w:tc>
        <w:tc>
          <w:tcPr>
            <w:tcW w:w="100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02280" w:rsidRPr="002E3613" w:rsidRDefault="00A02280" w:rsidP="000859C5">
            <w:pPr>
              <w:spacing w:after="0" w:line="240" w:lineRule="auto"/>
              <w:ind w:left="100"/>
              <w:jc w:val="both"/>
              <w:rPr>
                <w:rFonts w:ascii="Times New Roman" w:eastAsia="Times New Roman" w:hAnsi="Times New Roman" w:cs="Times New Roman"/>
                <w:sz w:val="24"/>
                <w:szCs w:val="24"/>
                <w:lang w:val="uk-UA" w:eastAsia="ru-RU"/>
              </w:rPr>
            </w:pPr>
            <w:r w:rsidRPr="002E3613">
              <w:rPr>
                <w:rFonts w:ascii="Times New Roman" w:eastAsia="Times New Roman" w:hAnsi="Times New Roman" w:cs="Times New Roman"/>
                <w:sz w:val="24"/>
                <w:szCs w:val="24"/>
                <w:lang w:val="uk-UA" w:eastAsia="ru-RU"/>
              </w:rPr>
              <w:t>Лист-підтвердження в довільній формі згоди з Проектом договору, викладеним в Додатку 3 до тендерної документації.</w:t>
            </w:r>
          </w:p>
        </w:tc>
      </w:tr>
      <w:tr w:rsidR="00A02280" w:rsidRPr="00D2091F" w:rsidTr="00A02280">
        <w:trPr>
          <w:trHeight w:val="213"/>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02280" w:rsidRPr="00530D76" w:rsidRDefault="002B4E45" w:rsidP="003904DE">
            <w:pPr>
              <w:spacing w:after="0" w:line="240" w:lineRule="auto"/>
              <w:ind w:left="10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w:t>
            </w:r>
          </w:p>
        </w:tc>
        <w:tc>
          <w:tcPr>
            <w:tcW w:w="100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Заповнений опитувальник, згідно поданого нижче Зразка №1,  на виконання вимог Положення Про </w:t>
            </w:r>
            <w:proofErr w:type="spellStart"/>
            <w:r w:rsidRPr="007A0CBB">
              <w:rPr>
                <w:rFonts w:ascii="Times New Roman" w:hAnsi="Times New Roman" w:cs="Times New Roman"/>
                <w:sz w:val="24"/>
                <w:szCs w:val="24"/>
                <w:lang w:val="uk-UA"/>
              </w:rPr>
              <w:t>Санкційну</w:t>
            </w:r>
            <w:proofErr w:type="spellEnd"/>
            <w:r w:rsidRPr="007A0CBB">
              <w:rPr>
                <w:rFonts w:ascii="Times New Roman" w:hAnsi="Times New Roman" w:cs="Times New Roman"/>
                <w:sz w:val="24"/>
                <w:szCs w:val="24"/>
                <w:lang w:val="uk-UA"/>
              </w:rPr>
              <w:t xml:space="preserve"> політику Товариства :</w:t>
            </w:r>
          </w:p>
          <w:p w:rsidR="00A02280" w:rsidRPr="007A0CBB" w:rsidRDefault="00A02280" w:rsidP="000859C5">
            <w:pPr>
              <w:spacing w:after="0"/>
              <w:ind w:firstLine="284"/>
              <w:jc w:val="both"/>
              <w:rPr>
                <w:rFonts w:ascii="Times New Roman" w:hAnsi="Times New Roman" w:cs="Times New Roman"/>
                <w:i/>
                <w:sz w:val="24"/>
                <w:szCs w:val="24"/>
                <w:lang w:val="uk-UA"/>
              </w:rPr>
            </w:pPr>
            <w:r w:rsidRPr="007A0CBB">
              <w:rPr>
                <w:rFonts w:ascii="Times New Roman" w:hAnsi="Times New Roman" w:cs="Times New Roman"/>
                <w:i/>
                <w:iCs/>
                <w:color w:val="000000"/>
                <w:sz w:val="24"/>
                <w:szCs w:val="24"/>
                <w:lang w:val="uk-UA"/>
              </w:rPr>
              <w:t>Заповнений опитувальник подається Учасником на фірмовому бланку</w:t>
            </w:r>
            <w:r w:rsidRPr="007A0CBB">
              <w:rPr>
                <w:rFonts w:ascii="Times New Roman" w:hAnsi="Times New Roman" w:cs="Times New Roman"/>
                <w:i/>
                <w:iCs/>
                <w:sz w:val="24"/>
                <w:szCs w:val="24"/>
                <w:lang w:val="uk-UA"/>
              </w:rPr>
              <w:t xml:space="preserve"> </w:t>
            </w:r>
            <w:r w:rsidRPr="007A0CBB">
              <w:rPr>
                <w:rFonts w:ascii="Times New Roman" w:hAnsi="Times New Roman" w:cs="Times New Roman"/>
                <w:i/>
                <w:sz w:val="24"/>
                <w:szCs w:val="24"/>
                <w:lang w:val="uk-UA"/>
              </w:rPr>
              <w:t>(у разі наявності таких бланків).</w:t>
            </w:r>
          </w:p>
          <w:p w:rsidR="00A02280" w:rsidRPr="007A0CBB" w:rsidRDefault="00A02280" w:rsidP="000859C5">
            <w:pPr>
              <w:rPr>
                <w:rFonts w:ascii="Times New Roman" w:hAnsi="Times New Roman" w:cs="Times New Roman"/>
                <w:i/>
                <w:sz w:val="24"/>
                <w:szCs w:val="24"/>
                <w:lang w:val="uk-UA"/>
              </w:rPr>
            </w:pPr>
            <w:r w:rsidRPr="007A0CBB">
              <w:rPr>
                <w:rFonts w:ascii="Times New Roman" w:hAnsi="Times New Roman" w:cs="Times New Roman"/>
                <w:i/>
                <w:sz w:val="24"/>
                <w:szCs w:val="24"/>
                <w:lang w:val="uk-UA"/>
              </w:rPr>
              <w:t xml:space="preserve">                                                                                                                             Зразок №1</w:t>
            </w:r>
          </w:p>
          <w:p w:rsidR="00A02280" w:rsidRPr="007A0CBB" w:rsidRDefault="00A02280" w:rsidP="000859C5">
            <w:pPr>
              <w:jc w:val="center"/>
              <w:rPr>
                <w:rFonts w:ascii="Times New Roman" w:hAnsi="Times New Roman" w:cs="Times New Roman"/>
                <w:b/>
                <w:sz w:val="24"/>
                <w:szCs w:val="24"/>
                <w:lang w:val="uk-UA"/>
              </w:rPr>
            </w:pPr>
            <w:r w:rsidRPr="007A0CBB">
              <w:rPr>
                <w:rFonts w:ascii="Times New Roman" w:hAnsi="Times New Roman" w:cs="Times New Roman"/>
                <w:b/>
                <w:sz w:val="24"/>
                <w:szCs w:val="24"/>
                <w:lang w:val="uk-UA"/>
              </w:rPr>
              <w:t>ОПИТУВАЛЬНИК</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5"/>
              <w:gridCol w:w="2068"/>
              <w:gridCol w:w="5103"/>
            </w:tblGrid>
            <w:tr w:rsidR="00A02280" w:rsidRPr="007A0CBB" w:rsidTr="00A02280">
              <w:tc>
                <w:tcPr>
                  <w:tcW w:w="3285" w:type="dxa"/>
                  <w:vMerge w:val="restart"/>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Найменування Контрагента/</w:t>
                  </w:r>
                </w:p>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ПІБ Контрагента – </w:t>
                  </w:r>
                  <w:r w:rsidRPr="007A0CBB">
                    <w:rPr>
                      <w:rFonts w:ascii="Times New Roman" w:hAnsi="Times New Roman" w:cs="Times New Roman"/>
                      <w:i/>
                      <w:sz w:val="24"/>
                      <w:szCs w:val="24"/>
                      <w:lang w:val="uk-UA"/>
                    </w:rPr>
                    <w:t>якщо правочин укладається з фізичною особою</w:t>
                  </w:r>
                  <w:r w:rsidRPr="007A0CBB">
                    <w:rPr>
                      <w:rFonts w:ascii="Times New Roman" w:hAnsi="Times New Roman" w:cs="Times New Roman"/>
                      <w:sz w:val="24"/>
                      <w:szCs w:val="24"/>
                      <w:lang w:val="uk-UA"/>
                    </w:rPr>
                    <w:t xml:space="preserve"> ( далі – контрагент)</w:t>
                  </w:r>
                </w:p>
              </w:tc>
              <w:tc>
                <w:tcPr>
                  <w:tcW w:w="2068"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Повна назва</w:t>
                  </w:r>
                </w:p>
              </w:tc>
              <w:tc>
                <w:tcPr>
                  <w:tcW w:w="5103" w:type="dxa"/>
                </w:tcPr>
                <w:p w:rsidR="00A02280" w:rsidRPr="007A0CBB" w:rsidRDefault="00A02280" w:rsidP="000859C5">
                  <w:pPr>
                    <w:rPr>
                      <w:rFonts w:ascii="Times New Roman" w:hAnsi="Times New Roman" w:cs="Times New Roman"/>
                      <w:sz w:val="24"/>
                      <w:szCs w:val="24"/>
                      <w:lang w:val="uk-UA"/>
                    </w:rPr>
                  </w:pPr>
                </w:p>
              </w:tc>
            </w:tr>
            <w:tr w:rsidR="00A02280" w:rsidRPr="007A0CBB" w:rsidTr="00A02280">
              <w:tc>
                <w:tcPr>
                  <w:tcW w:w="3285" w:type="dxa"/>
                  <w:vMerge/>
                </w:tcPr>
                <w:p w:rsidR="00A02280" w:rsidRPr="007A0CBB" w:rsidRDefault="00A02280" w:rsidP="000859C5">
                  <w:pPr>
                    <w:rPr>
                      <w:rFonts w:ascii="Times New Roman" w:hAnsi="Times New Roman" w:cs="Times New Roman"/>
                      <w:sz w:val="24"/>
                      <w:szCs w:val="24"/>
                      <w:lang w:val="uk-UA"/>
                    </w:rPr>
                  </w:pPr>
                </w:p>
              </w:tc>
              <w:tc>
                <w:tcPr>
                  <w:tcW w:w="2068"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Скорочена назва</w:t>
                  </w:r>
                </w:p>
              </w:tc>
              <w:tc>
                <w:tcPr>
                  <w:tcW w:w="5103" w:type="dxa"/>
                </w:tcPr>
                <w:p w:rsidR="00A02280" w:rsidRPr="007A0CBB" w:rsidRDefault="00A02280" w:rsidP="000859C5">
                  <w:pPr>
                    <w:rPr>
                      <w:rFonts w:ascii="Times New Roman" w:hAnsi="Times New Roman" w:cs="Times New Roman"/>
                      <w:sz w:val="24"/>
                      <w:szCs w:val="24"/>
                      <w:lang w:val="uk-UA"/>
                    </w:rPr>
                  </w:pPr>
                </w:p>
              </w:tc>
            </w:tr>
            <w:tr w:rsidR="00A02280" w:rsidRPr="007A0CBB" w:rsidTr="00A02280">
              <w:tc>
                <w:tcPr>
                  <w:tcW w:w="5353" w:type="dxa"/>
                  <w:gridSpan w:val="2"/>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КОД ЄДРПОУ/ ідентифікаційний код якщо контрагент фізична особа</w:t>
                  </w:r>
                </w:p>
              </w:tc>
              <w:tc>
                <w:tcPr>
                  <w:tcW w:w="5103" w:type="dxa"/>
                </w:tcPr>
                <w:p w:rsidR="00A02280" w:rsidRPr="007A0CBB" w:rsidRDefault="00A02280" w:rsidP="000859C5">
                  <w:pPr>
                    <w:rPr>
                      <w:rFonts w:ascii="Times New Roman" w:hAnsi="Times New Roman" w:cs="Times New Roman"/>
                      <w:sz w:val="24"/>
                      <w:szCs w:val="24"/>
                      <w:lang w:val="uk-UA"/>
                    </w:rPr>
                  </w:pPr>
                </w:p>
              </w:tc>
            </w:tr>
            <w:tr w:rsidR="00A02280" w:rsidRPr="007A0CBB" w:rsidTr="00A02280">
              <w:tc>
                <w:tcPr>
                  <w:tcW w:w="5353" w:type="dxa"/>
                  <w:gridSpan w:val="2"/>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ПІБ керівника або іншої уповноваженої особи Контрагента, яка буде підписувати правочин</w:t>
                  </w:r>
                </w:p>
              </w:tc>
              <w:tc>
                <w:tcPr>
                  <w:tcW w:w="5103" w:type="dxa"/>
                </w:tcPr>
                <w:p w:rsidR="00A02280" w:rsidRPr="007A0CBB" w:rsidRDefault="00A02280" w:rsidP="000859C5">
                  <w:pPr>
                    <w:rPr>
                      <w:rFonts w:ascii="Times New Roman" w:hAnsi="Times New Roman" w:cs="Times New Roman"/>
                      <w:sz w:val="24"/>
                      <w:szCs w:val="24"/>
                      <w:lang w:val="uk-UA"/>
                    </w:rPr>
                  </w:pPr>
                </w:p>
              </w:tc>
            </w:tr>
          </w:tbl>
          <w:p w:rsidR="00A02280" w:rsidRPr="007A0CBB" w:rsidRDefault="00A02280" w:rsidP="000859C5">
            <w:pPr>
              <w:rPr>
                <w:rFonts w:ascii="Times New Roman" w:hAnsi="Times New Roman" w:cs="Times New Roman"/>
                <w:sz w:val="24"/>
                <w:szCs w:val="24"/>
                <w:lang w:val="uk-UA"/>
              </w:rPr>
            </w:pPr>
          </w:p>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b/>
                <w:sz w:val="24"/>
                <w:szCs w:val="24"/>
                <w:lang w:val="uk-UA"/>
              </w:rPr>
              <w:t>ПІДПИСАННЯМ ЦЬОГО ОПИТУВАЛЬНИКА ПІДТВЕРДЖУЄМО ТА ГАРАНТУЄМО НАСТУПНЕ:</w:t>
            </w:r>
          </w:p>
          <w:tbl>
            <w:tblPr>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
              <w:gridCol w:w="5103"/>
              <w:gridCol w:w="709"/>
              <w:gridCol w:w="709"/>
              <w:gridCol w:w="2409"/>
            </w:tblGrid>
            <w:tr w:rsidR="00A02280" w:rsidRPr="007A0CBB" w:rsidTr="00A02280">
              <w:tc>
                <w:tcPr>
                  <w:tcW w:w="604" w:type="dxa"/>
                </w:tcPr>
                <w:p w:rsidR="00A02280" w:rsidRPr="007A0CBB" w:rsidRDefault="00A02280" w:rsidP="000859C5">
                  <w:pPr>
                    <w:rPr>
                      <w:rFonts w:ascii="Times New Roman" w:hAnsi="Times New Roman" w:cs="Times New Roman"/>
                      <w:b/>
                      <w:sz w:val="24"/>
                      <w:szCs w:val="24"/>
                      <w:lang w:val="uk-UA"/>
                    </w:rPr>
                  </w:pPr>
                </w:p>
              </w:tc>
              <w:tc>
                <w:tcPr>
                  <w:tcW w:w="5103" w:type="dxa"/>
                </w:tcPr>
                <w:p w:rsidR="00A02280" w:rsidRPr="007A0CBB" w:rsidRDefault="00A02280" w:rsidP="000859C5">
                  <w:pPr>
                    <w:rPr>
                      <w:rFonts w:ascii="Times New Roman" w:hAnsi="Times New Roman" w:cs="Times New Roman"/>
                      <w:b/>
                      <w:sz w:val="24"/>
                      <w:szCs w:val="24"/>
                      <w:lang w:val="uk-UA"/>
                    </w:rPr>
                  </w:pPr>
                </w:p>
              </w:tc>
              <w:tc>
                <w:tcPr>
                  <w:tcW w:w="1418" w:type="dxa"/>
                  <w:gridSpan w:val="2"/>
                </w:tcPr>
                <w:p w:rsidR="00A02280" w:rsidRPr="007A0CBB" w:rsidRDefault="00A02280" w:rsidP="000859C5">
                  <w:pPr>
                    <w:rPr>
                      <w:rFonts w:ascii="Times New Roman" w:hAnsi="Times New Roman" w:cs="Times New Roman"/>
                      <w:b/>
                      <w:sz w:val="24"/>
                      <w:szCs w:val="24"/>
                      <w:lang w:val="uk-UA"/>
                    </w:rPr>
                  </w:pPr>
                </w:p>
              </w:tc>
              <w:tc>
                <w:tcPr>
                  <w:tcW w:w="2409" w:type="dxa"/>
                </w:tcPr>
                <w:p w:rsidR="00A02280" w:rsidRPr="007A0CBB" w:rsidRDefault="00A02280" w:rsidP="000859C5">
                  <w:pPr>
                    <w:jc w:val="center"/>
                    <w:rPr>
                      <w:rFonts w:ascii="Times New Roman" w:hAnsi="Times New Roman" w:cs="Times New Roman"/>
                      <w:b/>
                      <w:i/>
                      <w:sz w:val="24"/>
                      <w:szCs w:val="24"/>
                      <w:lang w:val="uk-UA"/>
                    </w:rPr>
                  </w:pPr>
                  <w:r w:rsidRPr="007A0CBB">
                    <w:rPr>
                      <w:rFonts w:ascii="Times New Roman" w:hAnsi="Times New Roman" w:cs="Times New Roman"/>
                      <w:b/>
                      <w:i/>
                      <w:sz w:val="24"/>
                      <w:szCs w:val="24"/>
                      <w:lang w:val="uk-UA"/>
                    </w:rPr>
                    <w:t>Примітка</w:t>
                  </w:r>
                </w:p>
              </w:tc>
            </w:tr>
            <w:tr w:rsidR="00A02280" w:rsidRPr="007A0CBB" w:rsidTr="00A02280">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1.</w:t>
                  </w:r>
                </w:p>
              </w:tc>
              <w:tc>
                <w:tcPr>
                  <w:tcW w:w="5103" w:type="dxa"/>
                </w:tcPr>
                <w:p w:rsidR="00A02280" w:rsidRPr="007A0CBB" w:rsidRDefault="00A02280" w:rsidP="000859C5">
                  <w:pPr>
                    <w:jc w:val="both"/>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Контрагент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є громадянином Російської Федерації/Республіки Білорусь – </w:t>
                  </w:r>
                  <w:r w:rsidRPr="007A0CBB">
                    <w:rPr>
                      <w:rFonts w:ascii="Times New Roman" w:hAnsi="Times New Roman" w:cs="Times New Roman"/>
                      <w:i/>
                      <w:sz w:val="24"/>
                      <w:szCs w:val="24"/>
                      <w:lang w:val="uk-UA"/>
                    </w:rPr>
                    <w:t>якщо Контрагент фізична особа</w:t>
                  </w:r>
                  <w:r w:rsidRPr="007A0CBB">
                    <w:rPr>
                      <w:rFonts w:ascii="Times New Roman" w:hAnsi="Times New Roman" w:cs="Times New Roman"/>
                      <w:sz w:val="24"/>
                      <w:szCs w:val="24"/>
                      <w:lang w:val="uk-UA"/>
                    </w:rPr>
                    <w:t>.</w:t>
                  </w:r>
                </w:p>
                <w:p w:rsidR="00A02280" w:rsidRPr="007A0CBB" w:rsidRDefault="00A02280" w:rsidP="000859C5">
                  <w:pPr>
                    <w:jc w:val="both"/>
                    <w:rPr>
                      <w:rFonts w:ascii="Times New Roman" w:hAnsi="Times New Roman" w:cs="Times New Roman"/>
                      <w:sz w:val="24"/>
                      <w:szCs w:val="24"/>
                      <w:lang w:val="uk-UA"/>
                    </w:rPr>
                  </w:pPr>
                  <w:r w:rsidRPr="007A0CBB">
                    <w:rPr>
                      <w:rFonts w:ascii="Times New Roman" w:hAnsi="Times New Roman" w:cs="Times New Roman"/>
                      <w:sz w:val="24"/>
                      <w:szCs w:val="24"/>
                      <w:lang w:val="uk-UA"/>
                    </w:rPr>
                    <w:lastRenderedPageBreak/>
                    <w:t xml:space="preserve">Контрагент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є юридичною особою, створеною та зареєстрованою відповідно до законодавства Російської Федерації/республіки Білорусь.</w:t>
                  </w: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lastRenderedPageBreak/>
                    <w:t xml:space="preserve">Так        </w:t>
                  </w:r>
                </w:p>
                <w:p w:rsidR="00A02280" w:rsidRPr="007A0CBB" w:rsidRDefault="00A02280" w:rsidP="000859C5">
                  <w:pPr>
                    <w:rPr>
                      <w:rFonts w:ascii="Times New Roman" w:hAnsi="Times New Roman" w:cs="Times New Roman"/>
                      <w:sz w:val="24"/>
                      <w:szCs w:val="24"/>
                      <w:lang w:val="uk-UA"/>
                    </w:rPr>
                  </w:pP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Ні</w:t>
                  </w:r>
                </w:p>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       </w:t>
                  </w: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c>
                <w:tcPr>
                  <w:tcW w:w="604"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lastRenderedPageBreak/>
                    <w:t>2</w:t>
                  </w:r>
                  <w:r w:rsidRPr="007A0CBB">
                    <w:rPr>
                      <w:rFonts w:ascii="Times New Roman" w:hAnsi="Times New Roman" w:cs="Times New Roman"/>
                      <w:b/>
                      <w:sz w:val="24"/>
                      <w:szCs w:val="24"/>
                      <w:lang w:val="uk-UA"/>
                    </w:rPr>
                    <w:t>.</w:t>
                  </w:r>
                </w:p>
              </w:tc>
              <w:tc>
                <w:tcPr>
                  <w:tcW w:w="5103" w:type="dxa"/>
                </w:tcPr>
                <w:p w:rsidR="00A02280" w:rsidRPr="007A0CBB" w:rsidRDefault="00A02280" w:rsidP="000859C5">
                  <w:pPr>
                    <w:jc w:val="both"/>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Контрагент </w:t>
                  </w:r>
                  <w:r w:rsidRPr="007A0CBB">
                    <w:rPr>
                      <w:rFonts w:ascii="Times New Roman" w:hAnsi="Times New Roman" w:cs="Times New Roman"/>
                      <w:b/>
                      <w:sz w:val="24"/>
                      <w:szCs w:val="24"/>
                      <w:lang w:val="uk-UA"/>
                    </w:rPr>
                    <w:t>Є</w:t>
                  </w:r>
                  <w:r w:rsidRPr="007A0CBB">
                    <w:rPr>
                      <w:rFonts w:ascii="Times New Roman" w:hAnsi="Times New Roman" w:cs="Times New Roman"/>
                      <w:sz w:val="24"/>
                      <w:szCs w:val="24"/>
                      <w:lang w:val="uk-UA"/>
                    </w:rPr>
                    <w:t xml:space="preserve"> громадянином Російської Федерації/Республіки Білорусь, </w:t>
                  </w:r>
                  <w:r w:rsidRPr="007A0CBB">
                    <w:rPr>
                      <w:rFonts w:ascii="Times New Roman" w:hAnsi="Times New Roman" w:cs="Times New Roman"/>
                      <w:b/>
                      <w:sz w:val="24"/>
                      <w:szCs w:val="24"/>
                      <w:lang w:val="uk-UA"/>
                    </w:rPr>
                    <w:t>ПРОТЕ</w:t>
                  </w:r>
                  <w:r w:rsidRPr="007A0CBB">
                    <w:rPr>
                      <w:rFonts w:ascii="Times New Roman" w:hAnsi="Times New Roman" w:cs="Times New Roman"/>
                      <w:sz w:val="24"/>
                      <w:szCs w:val="24"/>
                      <w:lang w:val="uk-UA"/>
                    </w:rPr>
                    <w:t xml:space="preserve"> проживає на території України на законних підставах – якщо Контрагент фізична особа</w:t>
                  </w: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Так        </w:t>
                  </w: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Ні</w:t>
                  </w: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3.</w:t>
                  </w:r>
                </w:p>
              </w:tc>
              <w:tc>
                <w:tcPr>
                  <w:tcW w:w="5103" w:type="dxa"/>
                </w:tcPr>
                <w:p w:rsidR="00A02280" w:rsidRPr="007A0CBB" w:rsidRDefault="00A02280" w:rsidP="000859C5">
                  <w:pPr>
                    <w:jc w:val="both"/>
                    <w:rPr>
                      <w:rFonts w:ascii="Times New Roman" w:hAnsi="Times New Roman" w:cs="Times New Roman"/>
                      <w:b/>
                      <w:sz w:val="24"/>
                      <w:szCs w:val="24"/>
                      <w:lang w:val="uk-UA"/>
                    </w:rPr>
                  </w:pPr>
                  <w:r w:rsidRPr="007A0CBB">
                    <w:rPr>
                      <w:rFonts w:ascii="Times New Roman" w:hAnsi="Times New Roman" w:cs="Times New Roman"/>
                      <w:sz w:val="24"/>
                      <w:szCs w:val="24"/>
                      <w:lang w:val="uk-UA"/>
                    </w:rPr>
                    <w:t>Контрагент</w:t>
                  </w:r>
                  <w:r w:rsidRPr="007A0CBB">
                    <w:rPr>
                      <w:rFonts w:ascii="Times New Roman" w:hAnsi="Times New Roman" w:cs="Times New Roman"/>
                      <w:b/>
                      <w:sz w:val="24"/>
                      <w:szCs w:val="24"/>
                      <w:lang w:val="uk-UA"/>
                    </w:rPr>
                    <w:t xml:space="preserve">  Є  </w:t>
                  </w:r>
                  <w:r w:rsidRPr="007A0CBB">
                    <w:rPr>
                      <w:rFonts w:ascii="Times New Roman" w:hAnsi="Times New Roman" w:cs="Times New Roman"/>
                      <w:sz w:val="24"/>
                      <w:szCs w:val="24"/>
                      <w:lang w:val="uk-UA"/>
                    </w:rPr>
                    <w:t xml:space="preserve">юридичною особою, і серед його кінцевих </w:t>
                  </w:r>
                  <w:proofErr w:type="spellStart"/>
                  <w:r w:rsidRPr="007A0CBB">
                    <w:rPr>
                      <w:rFonts w:ascii="Times New Roman" w:hAnsi="Times New Roman" w:cs="Times New Roman"/>
                      <w:sz w:val="24"/>
                      <w:szCs w:val="24"/>
                      <w:lang w:val="uk-UA"/>
                    </w:rPr>
                    <w:t>бенефіціарних</w:t>
                  </w:r>
                  <w:proofErr w:type="spellEnd"/>
                  <w:r w:rsidRPr="007A0CBB">
                    <w:rPr>
                      <w:rFonts w:ascii="Times New Roman" w:hAnsi="Times New Roman" w:cs="Times New Roman"/>
                      <w:sz w:val="24"/>
                      <w:szCs w:val="24"/>
                      <w:lang w:val="uk-UA"/>
                    </w:rPr>
                    <w:t xml:space="preserve"> власників, членів або учасників, що мають частку в статутному капіталі 10 і більше відсотків, </w:t>
                  </w:r>
                  <w:r w:rsidRPr="007A0CBB">
                    <w:rPr>
                      <w:rFonts w:ascii="Times New Roman" w:hAnsi="Times New Roman" w:cs="Times New Roman"/>
                      <w:b/>
                      <w:sz w:val="24"/>
                      <w:szCs w:val="24"/>
                      <w:lang w:val="uk-UA"/>
                    </w:rPr>
                    <w:t>НЕМАЄ</w:t>
                  </w:r>
                  <w:r w:rsidRPr="007A0CBB">
                    <w:rPr>
                      <w:rFonts w:ascii="Times New Roman" w:hAnsi="Times New Roman" w:cs="Times New Roman"/>
                      <w:sz w:val="24"/>
                      <w:szCs w:val="24"/>
                      <w:lang w:val="uk-UA"/>
                    </w:rPr>
                    <w:t xml:space="preserve"> громадян Російської Федерації/Республіки Білорусь або юридичних осіб, створених та зареєстрованих відповідно до законодавства Російської Федерації/Республіки Білорусь.</w:t>
                  </w: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Так        </w:t>
                  </w: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Ні</w:t>
                  </w:r>
                </w:p>
                <w:p w:rsidR="00A02280" w:rsidRPr="007A0CBB" w:rsidRDefault="00A02280" w:rsidP="000859C5">
                  <w:pPr>
                    <w:rPr>
                      <w:rFonts w:ascii="Times New Roman" w:hAnsi="Times New Roman" w:cs="Times New Roman"/>
                      <w:b/>
                      <w:sz w:val="24"/>
                      <w:szCs w:val="24"/>
                      <w:lang w:val="uk-UA"/>
                    </w:rPr>
                  </w:pP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4.</w:t>
                  </w:r>
                </w:p>
              </w:tc>
              <w:tc>
                <w:tcPr>
                  <w:tcW w:w="5103" w:type="dxa"/>
                </w:tcPr>
                <w:p w:rsidR="00A02280" w:rsidRPr="007A0CBB" w:rsidRDefault="00A02280" w:rsidP="000859C5">
                  <w:pPr>
                    <w:jc w:val="both"/>
                    <w:rPr>
                      <w:rFonts w:ascii="Times New Roman" w:hAnsi="Times New Roman" w:cs="Times New Roman"/>
                      <w:b/>
                      <w:sz w:val="24"/>
                      <w:szCs w:val="24"/>
                      <w:lang w:val="uk-UA"/>
                    </w:rPr>
                  </w:pPr>
                  <w:r w:rsidRPr="007A0CBB">
                    <w:rPr>
                      <w:rFonts w:ascii="Times New Roman" w:hAnsi="Times New Roman" w:cs="Times New Roman"/>
                      <w:b/>
                      <w:sz w:val="24"/>
                      <w:szCs w:val="24"/>
                      <w:lang w:val="uk-UA"/>
                    </w:rPr>
                    <w:t xml:space="preserve"> </w:t>
                  </w:r>
                  <w:r w:rsidRPr="007A0CBB">
                    <w:rPr>
                      <w:rFonts w:ascii="Times New Roman" w:hAnsi="Times New Roman" w:cs="Times New Roman"/>
                      <w:sz w:val="24"/>
                      <w:szCs w:val="24"/>
                      <w:lang w:val="uk-UA"/>
                    </w:rPr>
                    <w:t xml:space="preserve">Контрагент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здійснює провадження господарської діяльності у взаємодії з державою агресором в розумінні Закону України «Про внесення змін до деяких законодавчих актів України щодо встановлення кримінальної відповідальності за </w:t>
                  </w:r>
                  <w:proofErr w:type="spellStart"/>
                  <w:r w:rsidRPr="007A0CBB">
                    <w:rPr>
                      <w:rFonts w:ascii="Times New Roman" w:hAnsi="Times New Roman" w:cs="Times New Roman"/>
                      <w:sz w:val="24"/>
                      <w:szCs w:val="24"/>
                      <w:lang w:val="uk-UA"/>
                    </w:rPr>
                    <w:t>колабораційну</w:t>
                  </w:r>
                  <w:proofErr w:type="spellEnd"/>
                  <w:r w:rsidRPr="007A0CBB">
                    <w:rPr>
                      <w:rFonts w:ascii="Times New Roman" w:hAnsi="Times New Roman" w:cs="Times New Roman"/>
                      <w:sz w:val="24"/>
                      <w:szCs w:val="24"/>
                      <w:lang w:val="uk-UA"/>
                    </w:rPr>
                    <w:t xml:space="preserve"> діяльність» від 03.03.2022 №2108-ІХ, а також з незаконними органами влади, створеними на тимчасово окупованій території, у тому числі окупаційною адміністрацією держави-агресора, та/або особи до якої застосовані українські санкції</w:t>
                  </w: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Так </w:t>
                  </w: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Ні</w:t>
                  </w: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4.1. </w:t>
                  </w:r>
                </w:p>
              </w:tc>
              <w:tc>
                <w:tcPr>
                  <w:tcW w:w="5103" w:type="dxa"/>
                </w:tcPr>
                <w:p w:rsidR="00A02280" w:rsidRPr="007A0CBB" w:rsidRDefault="00A02280" w:rsidP="000859C5">
                  <w:pPr>
                    <w:jc w:val="both"/>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Контрагент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здійснює/не здійснював передачу матеріальних ресурсів незаконним збройним чи воєнізованим формуванням, створеним на тимчасово окупованій території, та/або збройним чи воєнізованим формуванням держави-агресора</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Так</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Ні</w:t>
                  </w: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4.2.</w:t>
                  </w:r>
                </w:p>
              </w:tc>
              <w:tc>
                <w:tcPr>
                  <w:tcW w:w="5103" w:type="dxa"/>
                </w:tcPr>
                <w:p w:rsidR="00A02280" w:rsidRPr="007A0CBB" w:rsidRDefault="00A02280" w:rsidP="000859C5">
                  <w:pPr>
                    <w:jc w:val="both"/>
                    <w:rPr>
                      <w:rFonts w:ascii="Times New Roman" w:hAnsi="Times New Roman" w:cs="Times New Roman"/>
                      <w:sz w:val="24"/>
                      <w:szCs w:val="24"/>
                      <w:lang w:val="uk-UA"/>
                    </w:rPr>
                  </w:pPr>
                  <w:r w:rsidRPr="007A0CBB">
                    <w:rPr>
                      <w:rFonts w:ascii="Times New Roman" w:hAnsi="Times New Roman" w:cs="Times New Roman"/>
                      <w:sz w:val="24"/>
                      <w:szCs w:val="24"/>
                      <w:lang w:val="uk-UA"/>
                    </w:rPr>
                    <w:t>Контрагент НЕ здійснює/НЕ здійснював підтримку рішень та/або дій держави-агресора, збройних формувань та/або окупаційної адміністрації</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Так</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Ні</w:t>
                  </w: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4.3.</w:t>
                  </w:r>
                </w:p>
              </w:tc>
              <w:tc>
                <w:tcPr>
                  <w:tcW w:w="5103" w:type="dxa"/>
                </w:tcPr>
                <w:p w:rsidR="00A02280" w:rsidRPr="007A0CBB" w:rsidRDefault="00A02280" w:rsidP="000859C5">
                  <w:pPr>
                    <w:jc w:val="both"/>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Контрагент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сприяє здійсненню збройної агресії проти України та Контрагент </w:t>
                  </w:r>
                  <w:r w:rsidRPr="007A0CBB">
                    <w:rPr>
                      <w:rFonts w:ascii="Times New Roman" w:hAnsi="Times New Roman" w:cs="Times New Roman"/>
                      <w:b/>
                      <w:sz w:val="24"/>
                      <w:szCs w:val="24"/>
                      <w:lang w:val="uk-UA"/>
                    </w:rPr>
                    <w:t>ВИЗНАЄ</w:t>
                  </w:r>
                  <w:r w:rsidRPr="007A0CBB">
                    <w:rPr>
                      <w:rFonts w:ascii="Times New Roman" w:hAnsi="Times New Roman" w:cs="Times New Roman"/>
                      <w:sz w:val="24"/>
                      <w:szCs w:val="24"/>
                      <w:lang w:val="uk-UA"/>
                    </w:rPr>
                    <w:t xml:space="preserve"> поширення державного суверенітету України на тимчасово окуповані території України</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Так</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Ні</w:t>
                  </w: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4.4.</w:t>
                  </w:r>
                </w:p>
              </w:tc>
              <w:tc>
                <w:tcPr>
                  <w:tcW w:w="5103" w:type="dxa"/>
                </w:tcPr>
                <w:p w:rsidR="00A02280" w:rsidRPr="007A0CBB" w:rsidRDefault="00A02280" w:rsidP="000859C5">
                  <w:pPr>
                    <w:jc w:val="both"/>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Контрагент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підтримує ділові відносини з державою-агресором,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здійснює реалізацію товарів та/або послуг на тимчасово окупованих територіях та /або представникам держави-</w:t>
                  </w:r>
                  <w:r w:rsidRPr="007A0CBB">
                    <w:rPr>
                      <w:rFonts w:ascii="Times New Roman" w:hAnsi="Times New Roman" w:cs="Times New Roman"/>
                      <w:sz w:val="24"/>
                      <w:szCs w:val="24"/>
                      <w:lang w:val="uk-UA"/>
                    </w:rPr>
                    <w:lastRenderedPageBreak/>
                    <w:t xml:space="preserve">агресору та/або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здійснює іншу підтримку господарської діяльності держави-агресора, та/або особи до якої застосовані національні санкції </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lastRenderedPageBreak/>
                    <w:t>Так</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Ні</w:t>
                  </w: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lastRenderedPageBreak/>
                    <w:t>5.</w:t>
                  </w:r>
                </w:p>
              </w:tc>
              <w:tc>
                <w:tcPr>
                  <w:tcW w:w="5103" w:type="dxa"/>
                </w:tcPr>
                <w:p w:rsidR="00A02280" w:rsidRPr="007A0CBB" w:rsidRDefault="00A02280" w:rsidP="000859C5">
                  <w:pPr>
                    <w:pStyle w:val="a3"/>
                    <w:tabs>
                      <w:tab w:val="left" w:pos="851"/>
                    </w:tabs>
                    <w:spacing w:before="104"/>
                    <w:ind w:left="34"/>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Товари, які Контрагент передав/набуває/відчужує за договором,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є ввезеними на митну територію України в митному режимі імпорту товарів з Російської Федерації/Республіки Білорусь, походження товару / послуг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є територія чи держава, яка є Країною під санкціями (Російська Федерація/Республіка Білорусь, тощо) </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Так</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Ні</w:t>
                  </w: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rPr>
                <w:trHeight w:val="81"/>
              </w:trPr>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6.</w:t>
                  </w:r>
                </w:p>
              </w:tc>
              <w:tc>
                <w:tcPr>
                  <w:tcW w:w="5103" w:type="dxa"/>
                </w:tcPr>
                <w:p w:rsidR="00A02280" w:rsidRPr="007A0CBB" w:rsidRDefault="00A02280" w:rsidP="000859C5">
                  <w:pPr>
                    <w:jc w:val="both"/>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Контрагент </w:t>
                  </w:r>
                  <w:r w:rsidRPr="007A0CBB">
                    <w:rPr>
                      <w:rFonts w:ascii="Times New Roman" w:hAnsi="Times New Roman" w:cs="Times New Roman"/>
                      <w:b/>
                      <w:sz w:val="24"/>
                      <w:szCs w:val="24"/>
                      <w:lang w:val="uk-UA"/>
                    </w:rPr>
                    <w:t>НЕ</w:t>
                  </w:r>
                  <w:r w:rsidRPr="007A0CBB">
                    <w:rPr>
                      <w:rFonts w:ascii="Times New Roman" w:hAnsi="Times New Roman" w:cs="Times New Roman"/>
                      <w:sz w:val="24"/>
                      <w:szCs w:val="24"/>
                      <w:lang w:val="uk-UA"/>
                    </w:rPr>
                    <w:t xml:space="preserve"> здійснює господарську діяльність з компаніями, в яких кінцевим </w:t>
                  </w:r>
                  <w:proofErr w:type="spellStart"/>
                  <w:r w:rsidRPr="007A0CBB">
                    <w:rPr>
                      <w:rFonts w:ascii="Times New Roman" w:hAnsi="Times New Roman" w:cs="Times New Roman"/>
                      <w:sz w:val="24"/>
                      <w:szCs w:val="24"/>
                      <w:lang w:val="uk-UA"/>
                    </w:rPr>
                    <w:t>бенефіціарним</w:t>
                  </w:r>
                  <w:proofErr w:type="spellEnd"/>
                  <w:r w:rsidRPr="007A0CBB">
                    <w:rPr>
                      <w:rFonts w:ascii="Times New Roman" w:hAnsi="Times New Roman" w:cs="Times New Roman"/>
                      <w:sz w:val="24"/>
                      <w:szCs w:val="24"/>
                      <w:lang w:val="uk-UA"/>
                    </w:rPr>
                    <w:t xml:space="preserve"> власником та/або акціонером та/або особою, яка приймає ключові рішення, є ПЕП держави-агресора та/або особа до якої застосовані українські санкції</w:t>
                  </w: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Так</w:t>
                  </w:r>
                </w:p>
                <w:p w:rsidR="00A02280" w:rsidRPr="007A0CBB" w:rsidRDefault="00A02280" w:rsidP="000859C5">
                  <w:pPr>
                    <w:rPr>
                      <w:rFonts w:ascii="Times New Roman" w:hAnsi="Times New Roman" w:cs="Times New Roman"/>
                      <w:sz w:val="24"/>
                      <w:szCs w:val="24"/>
                      <w:lang w:val="uk-UA"/>
                    </w:rPr>
                  </w:pPr>
                </w:p>
                <w:p w:rsidR="00A02280" w:rsidRPr="007A0CBB" w:rsidRDefault="00A02280" w:rsidP="000859C5">
                  <w:pPr>
                    <w:rPr>
                      <w:rFonts w:ascii="Times New Roman" w:hAnsi="Times New Roman" w:cs="Times New Roman"/>
                      <w:sz w:val="24"/>
                      <w:szCs w:val="24"/>
                      <w:lang w:val="uk-UA"/>
                    </w:rPr>
                  </w:pPr>
                </w:p>
                <w:p w:rsidR="00A02280" w:rsidRPr="007A0CBB" w:rsidRDefault="00A02280" w:rsidP="000859C5">
                  <w:pPr>
                    <w:rPr>
                      <w:rFonts w:ascii="Times New Roman" w:hAnsi="Times New Roman" w:cs="Times New Roman"/>
                      <w:sz w:val="24"/>
                      <w:szCs w:val="24"/>
                      <w:lang w:val="uk-UA"/>
                    </w:rPr>
                  </w:pPr>
                </w:p>
                <w:p w:rsidR="00A02280" w:rsidRPr="007A0CBB" w:rsidRDefault="00A02280" w:rsidP="000859C5">
                  <w:pPr>
                    <w:rPr>
                      <w:rFonts w:ascii="Times New Roman" w:hAnsi="Times New Roman" w:cs="Times New Roman"/>
                      <w:sz w:val="24"/>
                      <w:szCs w:val="24"/>
                      <w:lang w:val="uk-UA"/>
                    </w:rPr>
                  </w:pPr>
                </w:p>
                <w:p w:rsidR="00A02280" w:rsidRPr="007A0CBB" w:rsidRDefault="00A02280" w:rsidP="000859C5">
                  <w:pPr>
                    <w:rPr>
                      <w:rFonts w:ascii="Times New Roman" w:hAnsi="Times New Roman" w:cs="Times New Roman"/>
                      <w:b/>
                      <w:sz w:val="24"/>
                      <w:szCs w:val="24"/>
                      <w:lang w:val="uk-UA"/>
                    </w:rPr>
                  </w:pP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Ні</w:t>
                  </w:r>
                </w:p>
              </w:tc>
              <w:tc>
                <w:tcPr>
                  <w:tcW w:w="2409" w:type="dxa"/>
                </w:tcPr>
                <w:p w:rsidR="00A02280" w:rsidRPr="007A0CBB" w:rsidRDefault="00A02280" w:rsidP="000859C5">
                  <w:pPr>
                    <w:rPr>
                      <w:rFonts w:ascii="Times New Roman" w:hAnsi="Times New Roman" w:cs="Times New Roman"/>
                      <w:b/>
                      <w:sz w:val="24"/>
                      <w:szCs w:val="24"/>
                      <w:lang w:val="uk-UA"/>
                    </w:rPr>
                  </w:pPr>
                </w:p>
              </w:tc>
            </w:tr>
            <w:tr w:rsidR="00A02280" w:rsidRPr="007A0CBB" w:rsidTr="00A02280">
              <w:tc>
                <w:tcPr>
                  <w:tcW w:w="604"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7.</w:t>
                  </w:r>
                </w:p>
              </w:tc>
              <w:tc>
                <w:tcPr>
                  <w:tcW w:w="5103" w:type="dxa"/>
                </w:tcPr>
                <w:p w:rsidR="00A02280" w:rsidRPr="007A0CBB" w:rsidRDefault="00A02280" w:rsidP="000859C5">
                  <w:pPr>
                    <w:jc w:val="both"/>
                    <w:rPr>
                      <w:rFonts w:ascii="Times New Roman" w:hAnsi="Times New Roman" w:cs="Times New Roman"/>
                      <w:sz w:val="24"/>
                      <w:szCs w:val="24"/>
                      <w:lang w:val="uk-UA"/>
                    </w:rPr>
                  </w:pPr>
                  <w:r w:rsidRPr="007A0CBB">
                    <w:rPr>
                      <w:rFonts w:ascii="Times New Roman" w:hAnsi="Times New Roman" w:cs="Times New Roman"/>
                      <w:sz w:val="24"/>
                      <w:szCs w:val="24"/>
                      <w:lang w:val="uk-UA"/>
                    </w:rPr>
                    <w:t xml:space="preserve">У Контрагента </w:t>
                  </w:r>
                  <w:r w:rsidRPr="007A0CBB">
                    <w:rPr>
                      <w:rFonts w:ascii="Times New Roman" w:hAnsi="Times New Roman" w:cs="Times New Roman"/>
                      <w:b/>
                      <w:sz w:val="24"/>
                      <w:szCs w:val="24"/>
                      <w:lang w:val="uk-UA"/>
                    </w:rPr>
                    <w:t>НЕМАЄ</w:t>
                  </w:r>
                  <w:r w:rsidRPr="007A0CBB">
                    <w:rPr>
                      <w:rFonts w:ascii="Times New Roman" w:hAnsi="Times New Roman" w:cs="Times New Roman"/>
                      <w:sz w:val="24"/>
                      <w:szCs w:val="24"/>
                      <w:lang w:val="uk-UA"/>
                    </w:rPr>
                    <w:t xml:space="preserve"> філій, представництва, відокремлених підрозділів тощо юридичної особи, які розташовані та/або здійснюють господарську діяльність на території держави-агресора</w:t>
                  </w:r>
                </w:p>
              </w:tc>
              <w:tc>
                <w:tcPr>
                  <w:tcW w:w="709" w:type="dxa"/>
                </w:tcPr>
                <w:p w:rsidR="00A02280" w:rsidRPr="007A0CBB" w:rsidRDefault="00A02280" w:rsidP="000859C5">
                  <w:pPr>
                    <w:rPr>
                      <w:rFonts w:ascii="Times New Roman" w:hAnsi="Times New Roman" w:cs="Times New Roman"/>
                      <w:sz w:val="24"/>
                      <w:szCs w:val="24"/>
                      <w:lang w:val="uk-UA"/>
                    </w:rPr>
                  </w:pPr>
                  <w:r w:rsidRPr="007A0CBB">
                    <w:rPr>
                      <w:rFonts w:ascii="Times New Roman" w:hAnsi="Times New Roman" w:cs="Times New Roman"/>
                      <w:sz w:val="24"/>
                      <w:szCs w:val="24"/>
                      <w:lang w:val="uk-UA"/>
                    </w:rPr>
                    <w:t>Так</w:t>
                  </w:r>
                </w:p>
              </w:tc>
              <w:tc>
                <w:tcPr>
                  <w:tcW w:w="709" w:type="dxa"/>
                </w:tcPr>
                <w:p w:rsidR="00A02280" w:rsidRPr="007A0CBB" w:rsidRDefault="00A02280" w:rsidP="000859C5">
                  <w:pPr>
                    <w:rPr>
                      <w:rFonts w:ascii="Times New Roman" w:hAnsi="Times New Roman" w:cs="Times New Roman"/>
                      <w:b/>
                      <w:sz w:val="24"/>
                      <w:szCs w:val="24"/>
                      <w:lang w:val="uk-UA"/>
                    </w:rPr>
                  </w:pPr>
                  <w:r w:rsidRPr="007A0CBB">
                    <w:rPr>
                      <w:rFonts w:ascii="Times New Roman" w:hAnsi="Times New Roman" w:cs="Times New Roman"/>
                      <w:sz w:val="24"/>
                      <w:szCs w:val="24"/>
                      <w:lang w:val="uk-UA"/>
                    </w:rPr>
                    <w:t>Ні</w:t>
                  </w:r>
                </w:p>
              </w:tc>
              <w:tc>
                <w:tcPr>
                  <w:tcW w:w="2409" w:type="dxa"/>
                </w:tcPr>
                <w:p w:rsidR="00A02280" w:rsidRPr="007A0CBB" w:rsidRDefault="00A02280" w:rsidP="000859C5">
                  <w:pPr>
                    <w:rPr>
                      <w:rFonts w:ascii="Times New Roman" w:hAnsi="Times New Roman" w:cs="Times New Roman"/>
                      <w:b/>
                      <w:sz w:val="24"/>
                      <w:szCs w:val="24"/>
                      <w:lang w:val="uk-UA"/>
                    </w:rPr>
                  </w:pPr>
                </w:p>
              </w:tc>
            </w:tr>
          </w:tbl>
          <w:p w:rsidR="00A02280" w:rsidRPr="007A0CBB" w:rsidRDefault="00A02280" w:rsidP="000859C5">
            <w:pPr>
              <w:rPr>
                <w:rFonts w:ascii="Times New Roman" w:hAnsi="Times New Roman" w:cs="Times New Roman"/>
                <w:b/>
                <w:sz w:val="24"/>
                <w:szCs w:val="24"/>
                <w:lang w:val="uk-UA"/>
              </w:rPr>
            </w:pPr>
          </w:p>
          <w:p w:rsidR="00A02280" w:rsidRPr="007A0CBB" w:rsidRDefault="00A02280" w:rsidP="000859C5">
            <w:pPr>
              <w:rPr>
                <w:rFonts w:ascii="Times New Roman" w:hAnsi="Times New Roman" w:cs="Times New Roman"/>
                <w:sz w:val="24"/>
                <w:szCs w:val="24"/>
                <w:lang w:val="uk-UA"/>
              </w:rPr>
            </w:pPr>
          </w:p>
          <w:p w:rsidR="00A02280" w:rsidRPr="007A0CBB" w:rsidRDefault="00A02280" w:rsidP="000859C5">
            <w:pPr>
              <w:rPr>
                <w:sz w:val="24"/>
                <w:szCs w:val="24"/>
                <w:lang w:val="uk-UA"/>
              </w:rPr>
            </w:pPr>
            <w:r w:rsidRPr="007A0CBB">
              <w:rPr>
                <w:rFonts w:ascii="Times New Roman" w:hAnsi="Times New Roman" w:cs="Times New Roman"/>
                <w:sz w:val="24"/>
                <w:szCs w:val="24"/>
                <w:lang w:val="uk-UA"/>
              </w:rPr>
              <w:t>______________р.                                                                              _ _ ______________________________(ПІБ, підпис)</w:t>
            </w:r>
          </w:p>
          <w:p w:rsidR="00A02280" w:rsidRPr="007A0CBB" w:rsidRDefault="00A02280" w:rsidP="000859C5">
            <w:pPr>
              <w:spacing w:after="0" w:line="240" w:lineRule="auto"/>
              <w:ind w:left="100"/>
              <w:jc w:val="both"/>
              <w:rPr>
                <w:rFonts w:ascii="Times New Roman" w:eastAsia="Times New Roman" w:hAnsi="Times New Roman" w:cs="Times New Roman"/>
                <w:sz w:val="24"/>
                <w:szCs w:val="24"/>
                <w:lang w:val="uk-UA" w:eastAsia="ru-RU"/>
              </w:rPr>
            </w:pPr>
          </w:p>
        </w:tc>
      </w:tr>
      <w:tr w:rsidR="00A02280" w:rsidRPr="00D2091F" w:rsidTr="00A02280">
        <w:trPr>
          <w:trHeight w:val="213"/>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02280" w:rsidRDefault="00A02280" w:rsidP="007A0CBB">
            <w:pPr>
              <w:spacing w:after="0" w:line="240" w:lineRule="auto"/>
              <w:ind w:left="10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1</w:t>
            </w:r>
            <w:r w:rsidR="007A0CBB">
              <w:rPr>
                <w:rFonts w:ascii="Times New Roman" w:eastAsia="Times New Roman" w:hAnsi="Times New Roman" w:cs="Times New Roman"/>
                <w:b/>
                <w:bCs/>
                <w:sz w:val="24"/>
                <w:szCs w:val="24"/>
                <w:lang w:val="uk-UA" w:eastAsia="ru-RU"/>
              </w:rPr>
              <w:t>0</w:t>
            </w:r>
          </w:p>
        </w:tc>
        <w:tc>
          <w:tcPr>
            <w:tcW w:w="100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02280" w:rsidRPr="007A0CBB" w:rsidRDefault="00A02280" w:rsidP="00A02280">
            <w:pPr>
              <w:spacing w:after="0" w:line="240" w:lineRule="auto"/>
              <w:ind w:left="100"/>
              <w:jc w:val="both"/>
              <w:rPr>
                <w:rFonts w:ascii="Times New Roman" w:eastAsia="Times New Roman" w:hAnsi="Times New Roman" w:cs="Times New Roman"/>
                <w:sz w:val="24"/>
                <w:szCs w:val="24"/>
                <w:lang w:val="uk-UA" w:eastAsia="ru-RU"/>
              </w:rPr>
            </w:pPr>
            <w:r w:rsidRPr="007A0CBB">
              <w:rPr>
                <w:rFonts w:ascii="Times New Roman" w:eastAsia="Times New Roman" w:hAnsi="Times New Roman" w:cs="Times New Roman"/>
                <w:sz w:val="24"/>
                <w:szCs w:val="24"/>
                <w:lang w:val="uk-UA" w:eastAsia="ru-RU"/>
              </w:rPr>
              <w:t>Довідка, яка містить відомості про учасника, згідно Зразка №2.</w:t>
            </w:r>
          </w:p>
          <w:p w:rsidR="00A02280" w:rsidRPr="007A0CBB" w:rsidRDefault="00A02280" w:rsidP="00A02280">
            <w:pPr>
              <w:spacing w:after="0"/>
              <w:jc w:val="right"/>
              <w:rPr>
                <w:rFonts w:ascii="Times New Roman" w:hAnsi="Times New Roman" w:cs="Times New Roman"/>
                <w:sz w:val="24"/>
                <w:szCs w:val="24"/>
                <w:lang w:val="uk-UA"/>
              </w:rPr>
            </w:pPr>
            <w:r w:rsidRPr="007A0CBB">
              <w:rPr>
                <w:rFonts w:ascii="Times New Roman" w:hAnsi="Times New Roman" w:cs="Times New Roman"/>
                <w:i/>
                <w:sz w:val="24"/>
                <w:szCs w:val="24"/>
                <w:lang w:val="uk-UA"/>
              </w:rPr>
              <w:t>Зразок №2</w:t>
            </w:r>
          </w:p>
          <w:p w:rsidR="00A02280" w:rsidRPr="007A0CBB" w:rsidRDefault="00A02280" w:rsidP="00A02280">
            <w:pPr>
              <w:spacing w:after="0"/>
              <w:ind w:firstLine="284"/>
              <w:jc w:val="both"/>
              <w:rPr>
                <w:rFonts w:ascii="Times New Roman" w:hAnsi="Times New Roman" w:cs="Times New Roman"/>
                <w:i/>
                <w:sz w:val="24"/>
                <w:szCs w:val="24"/>
                <w:lang w:val="uk-UA"/>
              </w:rPr>
            </w:pPr>
            <w:r w:rsidRPr="007A0CBB">
              <w:rPr>
                <w:rFonts w:ascii="Times New Roman" w:hAnsi="Times New Roman" w:cs="Times New Roman"/>
                <w:i/>
                <w:iCs/>
                <w:color w:val="000000"/>
                <w:sz w:val="24"/>
                <w:szCs w:val="24"/>
                <w:lang w:val="uk-UA"/>
              </w:rPr>
              <w:t>Учасником відомості подаються на фірмовому бланку</w:t>
            </w:r>
            <w:r w:rsidRPr="007A0CBB">
              <w:rPr>
                <w:rFonts w:ascii="Times New Roman" w:hAnsi="Times New Roman" w:cs="Times New Roman"/>
                <w:i/>
                <w:iCs/>
                <w:sz w:val="24"/>
                <w:szCs w:val="24"/>
                <w:lang w:val="uk-UA"/>
              </w:rPr>
              <w:t xml:space="preserve"> </w:t>
            </w:r>
            <w:r w:rsidRPr="007A0CBB">
              <w:rPr>
                <w:rFonts w:ascii="Times New Roman" w:hAnsi="Times New Roman" w:cs="Times New Roman"/>
                <w:i/>
                <w:sz w:val="24"/>
                <w:szCs w:val="24"/>
                <w:lang w:val="uk-UA"/>
              </w:rPr>
              <w:t>(у разі наявності таких бланків).</w:t>
            </w:r>
          </w:p>
          <w:p w:rsidR="00A02280" w:rsidRPr="007A0CBB" w:rsidRDefault="00A02280" w:rsidP="00A02280">
            <w:pPr>
              <w:spacing w:after="0"/>
              <w:ind w:firstLine="284"/>
              <w:jc w:val="both"/>
              <w:rPr>
                <w:rFonts w:ascii="Times New Roman" w:hAnsi="Times New Roman" w:cs="Times New Roman"/>
                <w:i/>
                <w:iCs/>
                <w:sz w:val="24"/>
                <w:szCs w:val="24"/>
                <w:lang w:val="uk-UA"/>
              </w:rPr>
            </w:pPr>
          </w:p>
          <w:p w:rsidR="00A02280" w:rsidRPr="007A0CBB" w:rsidRDefault="00A02280" w:rsidP="00A02280">
            <w:pPr>
              <w:tabs>
                <w:tab w:val="left" w:pos="1080"/>
              </w:tabs>
              <w:spacing w:after="0"/>
              <w:jc w:val="center"/>
              <w:rPr>
                <w:rFonts w:ascii="Times New Roman" w:hAnsi="Times New Roman" w:cs="Times New Roman"/>
                <w:b/>
                <w:sz w:val="24"/>
                <w:szCs w:val="24"/>
                <w:lang w:val="uk-UA"/>
              </w:rPr>
            </w:pPr>
            <w:r w:rsidRPr="007A0CBB">
              <w:rPr>
                <w:rFonts w:ascii="Times New Roman" w:hAnsi="Times New Roman" w:cs="Times New Roman"/>
                <w:b/>
                <w:color w:val="000000"/>
                <w:sz w:val="24"/>
                <w:szCs w:val="24"/>
                <w:lang w:val="uk-UA"/>
              </w:rPr>
              <w:t xml:space="preserve">ВІДОМОСТІ ПРО УЧАСНИКА </w:t>
            </w:r>
          </w:p>
          <w:tbl>
            <w:tblPr>
              <w:tblStyle w:val="ae"/>
              <w:tblW w:w="9855" w:type="dxa"/>
              <w:tblLayout w:type="fixed"/>
              <w:tblLook w:val="04A0" w:firstRow="1" w:lastRow="0" w:firstColumn="1" w:lastColumn="0" w:noHBand="0" w:noVBand="1"/>
            </w:tblPr>
            <w:tblGrid>
              <w:gridCol w:w="534"/>
              <w:gridCol w:w="4748"/>
              <w:gridCol w:w="4573"/>
            </w:tblGrid>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1</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Повне найменування</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2</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Скорочене найменування</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3</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Юридична адреса</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4</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Поштова адреса</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5</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Телефон/факс</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6</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Електронна адреса</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7</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pStyle w:val="3"/>
                    <w:tabs>
                      <w:tab w:val="num" w:pos="0"/>
                    </w:tabs>
                    <w:suppressAutoHyphens/>
                    <w:spacing w:before="0" w:beforeAutospacing="0" w:after="0" w:afterAutospacing="0" w:line="276" w:lineRule="auto"/>
                    <w:outlineLvl w:val="2"/>
                    <w:rPr>
                      <w:sz w:val="24"/>
                      <w:szCs w:val="24"/>
                      <w:lang w:val="uk-UA" w:eastAsia="en-US"/>
                    </w:rPr>
                  </w:pPr>
                  <w:r w:rsidRPr="007A0CBB">
                    <w:rPr>
                      <w:b w:val="0"/>
                      <w:bCs w:val="0"/>
                      <w:sz w:val="24"/>
                      <w:szCs w:val="24"/>
                      <w:lang w:val="uk-UA" w:eastAsia="en-US"/>
                    </w:rPr>
                    <w:t>К</w:t>
                  </w:r>
                  <w:r w:rsidRPr="007A0CBB">
                    <w:rPr>
                      <w:b w:val="0"/>
                      <w:bCs w:val="0"/>
                      <w:color w:val="000000"/>
                      <w:sz w:val="24"/>
                      <w:szCs w:val="24"/>
                      <w:lang w:val="uk-UA" w:eastAsia="en-US"/>
                    </w:rPr>
                    <w:t>од за ЄДРПОУ (або ІПН ФО-П)</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8</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pStyle w:val="3"/>
                    <w:tabs>
                      <w:tab w:val="num" w:pos="0"/>
                    </w:tabs>
                    <w:suppressAutoHyphens/>
                    <w:spacing w:before="0" w:beforeAutospacing="0" w:after="0" w:afterAutospacing="0" w:line="276" w:lineRule="auto"/>
                    <w:outlineLvl w:val="2"/>
                    <w:rPr>
                      <w:sz w:val="24"/>
                      <w:szCs w:val="24"/>
                      <w:lang w:val="uk-UA" w:eastAsia="en-US"/>
                    </w:rPr>
                  </w:pPr>
                  <w:r w:rsidRPr="007A0CBB">
                    <w:rPr>
                      <w:b w:val="0"/>
                      <w:sz w:val="24"/>
                      <w:szCs w:val="24"/>
                      <w:lang w:val="uk-UA" w:eastAsia="en-US"/>
                    </w:rPr>
                    <w:t>№</w:t>
                  </w:r>
                  <w:r w:rsidRPr="007A0CBB">
                    <w:rPr>
                      <w:rFonts w:eastAsia="Calibri"/>
                      <w:sz w:val="24"/>
                      <w:szCs w:val="24"/>
                      <w:lang w:val="uk-UA" w:eastAsia="en-US"/>
                    </w:rPr>
                    <w:t xml:space="preserve"> </w:t>
                  </w:r>
                  <w:r w:rsidRPr="007A0CBB">
                    <w:rPr>
                      <w:b w:val="0"/>
                      <w:bCs w:val="0"/>
                      <w:sz w:val="24"/>
                      <w:szCs w:val="24"/>
                      <w:lang w:val="uk-UA" w:eastAsia="en-US"/>
                    </w:rPr>
                    <w:t>свідоцтва платника ПДВ</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lastRenderedPageBreak/>
                    <w:t>9</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pStyle w:val="western"/>
                    <w:spacing w:before="0" w:beforeAutospacing="0" w:after="0"/>
                    <w:rPr>
                      <w:rFonts w:ascii="Times New Roman" w:hAnsi="Times New Roman"/>
                      <w:sz w:val="24"/>
                      <w:szCs w:val="24"/>
                      <w:lang w:val="uk-UA"/>
                    </w:rPr>
                  </w:pPr>
                  <w:r w:rsidRPr="007A0CBB">
                    <w:rPr>
                      <w:rFonts w:ascii="Times New Roman" w:hAnsi="Times New Roman"/>
                      <w:sz w:val="24"/>
                      <w:szCs w:val="24"/>
                      <w:lang w:val="uk-UA"/>
                    </w:rPr>
                    <w:t>Індивідуальний податковий номер</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10</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pStyle w:val="western"/>
                    <w:spacing w:before="0" w:beforeAutospacing="0" w:after="0"/>
                    <w:rPr>
                      <w:rFonts w:ascii="Times New Roman" w:hAnsi="Times New Roman"/>
                      <w:sz w:val="24"/>
                      <w:szCs w:val="24"/>
                      <w:lang w:val="uk-UA"/>
                    </w:rPr>
                  </w:pPr>
                  <w:r w:rsidRPr="007A0CBB">
                    <w:rPr>
                      <w:rFonts w:ascii="Times New Roman" w:hAnsi="Times New Roman"/>
                      <w:sz w:val="24"/>
                      <w:szCs w:val="24"/>
                      <w:lang w:val="uk-UA"/>
                    </w:rPr>
                    <w:t xml:space="preserve">Статус платника податку на прибуток </w:t>
                  </w:r>
                  <w:r w:rsidRPr="007A0CBB">
                    <w:rPr>
                      <w:rFonts w:ascii="Times New Roman" w:hAnsi="Times New Roman"/>
                      <w:i/>
                      <w:iCs/>
                      <w:sz w:val="24"/>
                      <w:szCs w:val="24"/>
                      <w:lang w:val="uk-UA"/>
                    </w:rPr>
                    <w:t>(для юридичної особи)</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rPr>
                <w:trHeight w:val="461"/>
              </w:trPr>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11</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pStyle w:val="western"/>
                    <w:spacing w:before="0" w:beforeAutospacing="0" w:after="0"/>
                    <w:rPr>
                      <w:rFonts w:ascii="Times New Roman" w:hAnsi="Times New Roman"/>
                      <w:sz w:val="24"/>
                      <w:szCs w:val="24"/>
                      <w:lang w:val="uk-UA"/>
                    </w:rPr>
                  </w:pPr>
                  <w:r w:rsidRPr="007A0CBB">
                    <w:rPr>
                      <w:rFonts w:ascii="Times New Roman" w:hAnsi="Times New Roman"/>
                      <w:sz w:val="24"/>
                      <w:szCs w:val="24"/>
                      <w:lang w:val="uk-UA"/>
                    </w:rPr>
                    <w:t xml:space="preserve">Банківські реквізити </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12</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pStyle w:val="western"/>
                    <w:spacing w:before="0" w:beforeAutospacing="0" w:after="0"/>
                    <w:rPr>
                      <w:rFonts w:ascii="Times New Roman" w:hAnsi="Times New Roman"/>
                      <w:sz w:val="24"/>
                      <w:szCs w:val="24"/>
                      <w:lang w:val="uk-UA"/>
                    </w:rPr>
                  </w:pPr>
                  <w:r w:rsidRPr="007A0CBB">
                    <w:rPr>
                      <w:rFonts w:ascii="Times New Roman" w:hAnsi="Times New Roman"/>
                      <w:sz w:val="24"/>
                      <w:szCs w:val="24"/>
                      <w:lang w:val="uk-UA"/>
                    </w:rPr>
                    <w:t>Відомості про керівника:</w:t>
                  </w:r>
                </w:p>
                <w:p w:rsidR="00A02280" w:rsidRPr="007A0CBB" w:rsidRDefault="00A02280" w:rsidP="000859C5">
                  <w:pPr>
                    <w:pStyle w:val="western"/>
                    <w:spacing w:before="0" w:beforeAutospacing="0" w:after="0"/>
                    <w:rPr>
                      <w:rFonts w:ascii="Times New Roman" w:hAnsi="Times New Roman"/>
                      <w:i/>
                      <w:iCs/>
                      <w:sz w:val="24"/>
                      <w:szCs w:val="24"/>
                      <w:lang w:val="uk-UA"/>
                    </w:rPr>
                  </w:pPr>
                  <w:r w:rsidRPr="007A0CBB">
                    <w:rPr>
                      <w:rFonts w:ascii="Times New Roman" w:hAnsi="Times New Roman"/>
                      <w:i/>
                      <w:iCs/>
                      <w:sz w:val="24"/>
                      <w:szCs w:val="24"/>
                      <w:lang w:val="uk-UA"/>
                    </w:rPr>
                    <w:t xml:space="preserve">посада, прізвище, ім’я, по-батькові, телефон для контактів </w:t>
                  </w:r>
                </w:p>
                <w:p w:rsidR="00A02280" w:rsidRPr="007A0CBB" w:rsidRDefault="00A02280" w:rsidP="000859C5">
                  <w:pPr>
                    <w:pStyle w:val="western"/>
                    <w:spacing w:before="0" w:beforeAutospacing="0" w:after="0"/>
                    <w:rPr>
                      <w:rFonts w:ascii="Times New Roman" w:hAnsi="Times New Roman"/>
                      <w:i/>
                      <w:iCs/>
                      <w:sz w:val="24"/>
                      <w:szCs w:val="24"/>
                      <w:lang w:val="uk-UA"/>
                    </w:rPr>
                  </w:pPr>
                  <w:r w:rsidRPr="007A0CBB">
                    <w:rPr>
                      <w:rFonts w:ascii="Times New Roman" w:hAnsi="Times New Roman"/>
                      <w:i/>
                      <w:iCs/>
                      <w:sz w:val="24"/>
                      <w:szCs w:val="24"/>
                      <w:lang w:val="uk-UA"/>
                    </w:rPr>
                    <w:t>(для ФО-П зазначається прізвище, ім’я, по-батькові, телефон для контактів)</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rPr>
                <w:trHeight w:val="1510"/>
              </w:trPr>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13</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pStyle w:val="western"/>
                    <w:spacing w:before="0" w:beforeAutospacing="0" w:after="0"/>
                    <w:rPr>
                      <w:rFonts w:ascii="Times New Roman" w:hAnsi="Times New Roman"/>
                      <w:sz w:val="24"/>
                      <w:szCs w:val="24"/>
                      <w:lang w:val="uk-UA"/>
                    </w:rPr>
                  </w:pPr>
                  <w:r w:rsidRPr="007A0CBB">
                    <w:rPr>
                      <w:rFonts w:ascii="Times New Roman" w:hAnsi="Times New Roman"/>
                      <w:sz w:val="24"/>
                      <w:szCs w:val="24"/>
                      <w:lang w:val="uk-UA"/>
                    </w:rPr>
                    <w:t xml:space="preserve">Відомості про особу, </w:t>
                  </w:r>
                  <w:r w:rsidRPr="007A0CBB">
                    <w:rPr>
                      <w:rFonts w:ascii="Times New Roman" w:hAnsi="Times New Roman"/>
                      <w:color w:val="000000"/>
                      <w:sz w:val="24"/>
                      <w:szCs w:val="24"/>
                      <w:lang w:val="uk-UA"/>
                    </w:rPr>
                    <w:t>якого (-у) уповноважено учасником представляти його інтереси під час проведення процедури закупівлі</w:t>
                  </w:r>
                  <w:r w:rsidRPr="007A0CBB">
                    <w:rPr>
                      <w:rFonts w:ascii="Times New Roman" w:hAnsi="Times New Roman"/>
                      <w:sz w:val="24"/>
                      <w:szCs w:val="24"/>
                      <w:lang w:val="uk-UA"/>
                    </w:rPr>
                    <w:t xml:space="preserve">:  </w:t>
                  </w:r>
                  <w:r w:rsidRPr="007A0CBB">
                    <w:rPr>
                      <w:rFonts w:ascii="Times New Roman" w:hAnsi="Times New Roman"/>
                      <w:i/>
                      <w:iCs/>
                      <w:sz w:val="24"/>
                      <w:szCs w:val="24"/>
                      <w:lang w:val="uk-UA"/>
                    </w:rPr>
                    <w:t>прізвище, ім’я, по батькові, посада, контактні телефони</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rPr>
                <w:trHeight w:val="625"/>
              </w:trPr>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14</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pStyle w:val="western"/>
                    <w:spacing w:before="0" w:beforeAutospacing="0" w:after="0"/>
                    <w:rPr>
                      <w:rFonts w:ascii="Times New Roman" w:hAnsi="Times New Roman"/>
                      <w:sz w:val="24"/>
                      <w:szCs w:val="24"/>
                      <w:lang w:val="uk-UA"/>
                    </w:rPr>
                  </w:pPr>
                  <w:r w:rsidRPr="007A0CBB">
                    <w:rPr>
                      <w:rFonts w:ascii="Times New Roman" w:hAnsi="Times New Roman"/>
                      <w:sz w:val="24"/>
                      <w:szCs w:val="24"/>
                      <w:lang w:val="uk-UA"/>
                    </w:rPr>
                    <w:t>Форма власності та юридичний статус</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r w:rsidR="00A02280" w:rsidRPr="007A0CBB" w:rsidTr="00A02280">
              <w:trPr>
                <w:trHeight w:val="715"/>
              </w:trPr>
              <w:tc>
                <w:tcPr>
                  <w:tcW w:w="534"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spacing w:line="276" w:lineRule="auto"/>
                    <w:rPr>
                      <w:rFonts w:ascii="Times New Roman" w:hAnsi="Times New Roman" w:cs="Times New Roman"/>
                      <w:sz w:val="24"/>
                      <w:szCs w:val="24"/>
                      <w:lang w:val="uk-UA"/>
                    </w:rPr>
                  </w:pPr>
                  <w:r w:rsidRPr="007A0CBB">
                    <w:rPr>
                      <w:rFonts w:ascii="Times New Roman" w:hAnsi="Times New Roman" w:cs="Times New Roman"/>
                      <w:sz w:val="24"/>
                      <w:szCs w:val="24"/>
                      <w:lang w:val="uk-UA"/>
                    </w:rPr>
                    <w:t>15</w:t>
                  </w:r>
                </w:p>
              </w:tc>
              <w:tc>
                <w:tcPr>
                  <w:tcW w:w="4748" w:type="dxa"/>
                  <w:tcBorders>
                    <w:top w:val="single" w:sz="4" w:space="0" w:color="auto"/>
                    <w:left w:val="single" w:sz="4" w:space="0" w:color="auto"/>
                    <w:bottom w:val="single" w:sz="4" w:space="0" w:color="auto"/>
                    <w:right w:val="single" w:sz="4" w:space="0" w:color="auto"/>
                  </w:tcBorders>
                  <w:hideMark/>
                </w:tcPr>
                <w:p w:rsidR="00A02280" w:rsidRPr="007A0CBB" w:rsidRDefault="00A02280" w:rsidP="000859C5">
                  <w:pPr>
                    <w:pStyle w:val="western"/>
                    <w:spacing w:before="0" w:beforeAutospacing="0" w:after="0"/>
                    <w:rPr>
                      <w:rFonts w:ascii="Times New Roman" w:hAnsi="Times New Roman"/>
                      <w:sz w:val="24"/>
                      <w:szCs w:val="24"/>
                      <w:lang w:val="uk-UA"/>
                    </w:rPr>
                  </w:pPr>
                  <w:r w:rsidRPr="007A0CBB">
                    <w:rPr>
                      <w:rFonts w:ascii="Times New Roman" w:hAnsi="Times New Roman"/>
                      <w:sz w:val="24"/>
                      <w:szCs w:val="24"/>
                      <w:lang w:val="uk-UA"/>
                    </w:rPr>
                    <w:t>Профілюючий напрям діяльності</w:t>
                  </w:r>
                </w:p>
              </w:tc>
              <w:tc>
                <w:tcPr>
                  <w:tcW w:w="4573" w:type="dxa"/>
                  <w:tcBorders>
                    <w:top w:val="single" w:sz="4" w:space="0" w:color="auto"/>
                    <w:left w:val="single" w:sz="4" w:space="0" w:color="auto"/>
                    <w:bottom w:val="single" w:sz="4" w:space="0" w:color="auto"/>
                    <w:right w:val="single" w:sz="4" w:space="0" w:color="auto"/>
                  </w:tcBorders>
                </w:tcPr>
                <w:p w:rsidR="00A02280" w:rsidRPr="007A0CBB" w:rsidRDefault="00A02280" w:rsidP="000859C5">
                  <w:pPr>
                    <w:spacing w:line="276" w:lineRule="auto"/>
                    <w:rPr>
                      <w:rFonts w:ascii="Times New Roman" w:hAnsi="Times New Roman" w:cs="Times New Roman"/>
                      <w:sz w:val="24"/>
                      <w:szCs w:val="24"/>
                      <w:lang w:val="uk-UA"/>
                    </w:rPr>
                  </w:pPr>
                </w:p>
              </w:tc>
            </w:tr>
          </w:tbl>
          <w:p w:rsidR="00A02280" w:rsidRPr="007A0CBB" w:rsidRDefault="00A02280" w:rsidP="00A02280">
            <w:pPr>
              <w:spacing w:after="0"/>
              <w:jc w:val="both"/>
              <w:rPr>
                <w:rFonts w:ascii="Times New Roman" w:hAnsi="Times New Roman" w:cs="Times New Roman"/>
                <w:sz w:val="24"/>
                <w:szCs w:val="24"/>
                <w:lang w:val="uk-UA"/>
              </w:rPr>
            </w:pPr>
            <w:r w:rsidRPr="007A0CBB">
              <w:rPr>
                <w:rFonts w:ascii="Times New Roman" w:hAnsi="Times New Roman" w:cs="Times New Roman"/>
                <w:i/>
                <w:sz w:val="24"/>
                <w:szCs w:val="24"/>
                <w:lang w:val="uk-UA"/>
              </w:rPr>
              <w:t>Керівник учасника процедури закупівлі _____________ Прізвище, ініціали</w:t>
            </w:r>
          </w:p>
          <w:p w:rsidR="00A02280" w:rsidRPr="007A0CBB" w:rsidRDefault="00A02280" w:rsidP="00A02280">
            <w:pPr>
              <w:spacing w:after="0"/>
              <w:jc w:val="both"/>
              <w:rPr>
                <w:rFonts w:ascii="Times New Roman" w:hAnsi="Times New Roman" w:cs="Times New Roman"/>
                <w:sz w:val="24"/>
                <w:szCs w:val="24"/>
                <w:lang w:val="uk-UA"/>
              </w:rPr>
            </w:pPr>
            <w:r w:rsidRPr="007A0CBB">
              <w:rPr>
                <w:rFonts w:ascii="Times New Roman" w:hAnsi="Times New Roman" w:cs="Times New Roman"/>
                <w:i/>
                <w:sz w:val="24"/>
                <w:szCs w:val="24"/>
                <w:lang w:val="uk-UA"/>
              </w:rPr>
              <w:t>(або уповноважена особа учасника)                                    /підпис/</w:t>
            </w:r>
          </w:p>
          <w:p w:rsidR="00A02280" w:rsidRPr="007A0CBB" w:rsidRDefault="00A02280" w:rsidP="00A02280">
            <w:pPr>
              <w:spacing w:after="0"/>
              <w:jc w:val="both"/>
              <w:rPr>
                <w:rFonts w:ascii="Times New Roman" w:hAnsi="Times New Roman" w:cs="Times New Roman"/>
                <w:i/>
                <w:iCs/>
                <w:color w:val="00000A"/>
                <w:sz w:val="24"/>
                <w:szCs w:val="24"/>
                <w:lang w:val="uk-UA"/>
              </w:rPr>
            </w:pPr>
            <w:r w:rsidRPr="007A0CBB">
              <w:rPr>
                <w:rFonts w:ascii="Times New Roman" w:hAnsi="Times New Roman" w:cs="Times New Roman"/>
                <w:i/>
                <w:sz w:val="24"/>
                <w:szCs w:val="24"/>
                <w:lang w:val="uk-UA"/>
              </w:rPr>
              <w:tab/>
            </w:r>
            <w:r w:rsidRPr="007A0CBB">
              <w:rPr>
                <w:rFonts w:ascii="Times New Roman" w:hAnsi="Times New Roman" w:cs="Times New Roman"/>
                <w:i/>
                <w:sz w:val="24"/>
                <w:szCs w:val="24"/>
                <w:lang w:val="uk-UA"/>
              </w:rPr>
              <w:tab/>
            </w:r>
            <w:r w:rsidRPr="007A0CBB">
              <w:rPr>
                <w:rFonts w:ascii="Times New Roman" w:hAnsi="Times New Roman" w:cs="Times New Roman"/>
                <w:i/>
                <w:sz w:val="24"/>
                <w:szCs w:val="24"/>
                <w:lang w:val="uk-UA"/>
              </w:rPr>
              <w:tab/>
            </w:r>
            <w:r w:rsidRPr="007A0CBB">
              <w:rPr>
                <w:rFonts w:ascii="Times New Roman" w:hAnsi="Times New Roman" w:cs="Times New Roman"/>
                <w:i/>
                <w:sz w:val="24"/>
                <w:szCs w:val="24"/>
                <w:lang w:val="uk-UA"/>
              </w:rPr>
              <w:tab/>
              <w:t xml:space="preserve">                              </w:t>
            </w:r>
            <w:r w:rsidRPr="007A0CBB">
              <w:rPr>
                <w:rFonts w:ascii="Times New Roman" w:hAnsi="Times New Roman" w:cs="Times New Roman"/>
                <w:bCs/>
                <w:color w:val="00000A"/>
                <w:sz w:val="24"/>
                <w:szCs w:val="24"/>
                <w:lang w:val="uk-UA"/>
              </w:rPr>
              <w:t>М.П.</w:t>
            </w:r>
            <w:r w:rsidRPr="007A0CBB">
              <w:rPr>
                <w:rFonts w:ascii="Times New Roman" w:hAnsi="Times New Roman" w:cs="Times New Roman"/>
                <w:b/>
                <w:bCs/>
                <w:color w:val="00000A"/>
                <w:sz w:val="24"/>
                <w:szCs w:val="24"/>
                <w:lang w:val="uk-UA"/>
              </w:rPr>
              <w:t xml:space="preserve"> </w:t>
            </w:r>
            <w:r w:rsidRPr="007A0CBB">
              <w:rPr>
                <w:rFonts w:ascii="Times New Roman" w:hAnsi="Times New Roman" w:cs="Times New Roman"/>
                <w:i/>
                <w:iCs/>
                <w:color w:val="00000A"/>
                <w:sz w:val="24"/>
                <w:szCs w:val="24"/>
                <w:lang w:val="uk-UA"/>
              </w:rPr>
              <w:t>(у разі її використання)</w:t>
            </w:r>
          </w:p>
          <w:p w:rsidR="00A02280" w:rsidRPr="007A0CBB" w:rsidRDefault="00A02280" w:rsidP="00A02280">
            <w:pPr>
              <w:spacing w:after="0"/>
              <w:jc w:val="both"/>
              <w:rPr>
                <w:rFonts w:ascii="Times New Roman" w:hAnsi="Times New Roman" w:cs="Times New Roman"/>
                <w:sz w:val="24"/>
                <w:szCs w:val="24"/>
                <w:lang w:val="uk-UA"/>
              </w:rPr>
            </w:pPr>
          </w:p>
          <w:p w:rsidR="00A02280" w:rsidRPr="007A0CBB" w:rsidRDefault="00A02280" w:rsidP="000859C5">
            <w:pPr>
              <w:rPr>
                <w:rFonts w:ascii="Times New Roman" w:hAnsi="Times New Roman" w:cs="Times New Roman"/>
                <w:sz w:val="24"/>
                <w:szCs w:val="24"/>
                <w:lang w:val="uk-UA"/>
              </w:rPr>
            </w:pPr>
          </w:p>
        </w:tc>
      </w:tr>
    </w:tbl>
    <w:p w:rsidR="000B0205" w:rsidRPr="00301430" w:rsidRDefault="000B0205" w:rsidP="008F6662">
      <w:pPr>
        <w:shd w:val="clear" w:color="auto" w:fill="FFFFFF"/>
        <w:spacing w:after="0" w:line="240" w:lineRule="auto"/>
        <w:jc w:val="both"/>
        <w:rPr>
          <w:rFonts w:ascii="Times New Roman" w:eastAsia="Times New Roman" w:hAnsi="Times New Roman" w:cs="Times New Roman"/>
          <w:b/>
          <w:bCs/>
          <w:sz w:val="24"/>
          <w:szCs w:val="24"/>
          <w:lang w:eastAsia="ru-RU"/>
        </w:rPr>
      </w:pPr>
    </w:p>
    <w:p w:rsidR="00287380" w:rsidRPr="00301430" w:rsidRDefault="00287380" w:rsidP="008F6662">
      <w:pPr>
        <w:shd w:val="clear" w:color="auto" w:fill="FFFFFF"/>
        <w:spacing w:after="0" w:line="240" w:lineRule="auto"/>
        <w:jc w:val="both"/>
        <w:rPr>
          <w:rFonts w:ascii="Times New Roman" w:eastAsia="Times New Roman" w:hAnsi="Times New Roman" w:cs="Times New Roman"/>
          <w:b/>
          <w:bCs/>
          <w:sz w:val="24"/>
          <w:szCs w:val="24"/>
          <w:lang w:eastAsia="ru-RU"/>
        </w:rPr>
      </w:pPr>
    </w:p>
    <w:p w:rsidR="004C007C" w:rsidRPr="00362B9A" w:rsidRDefault="004C007C" w:rsidP="004C007C">
      <w:p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362B9A">
        <w:rPr>
          <w:rFonts w:ascii="Times New Roman" w:eastAsia="Times New Roman" w:hAnsi="Times New Roman" w:cs="Times New Roman"/>
          <w:b/>
          <w:bCs/>
          <w:i/>
          <w:iCs/>
          <w:sz w:val="24"/>
          <w:szCs w:val="24"/>
          <w:lang w:val="uk-UA" w:eastAsia="ru-RU"/>
        </w:rPr>
        <w:t>5. Інші документи від Переможця:</w:t>
      </w:r>
    </w:p>
    <w:p w:rsidR="004C007C" w:rsidRPr="00362B9A" w:rsidRDefault="004C007C" w:rsidP="004C007C">
      <w:pPr>
        <w:spacing w:after="0" w:line="240" w:lineRule="auto"/>
        <w:jc w:val="both"/>
        <w:rPr>
          <w:rFonts w:ascii="Times New Roman" w:eastAsia="Times New Roman" w:hAnsi="Times New Roman" w:cs="Times New Roman"/>
          <w:b/>
          <w:bCs/>
          <w:sz w:val="24"/>
          <w:szCs w:val="24"/>
          <w:lang w:val="uk-UA" w:eastAsia="ru-RU"/>
        </w:rPr>
      </w:pPr>
    </w:p>
    <w:p w:rsidR="004C007C" w:rsidRPr="00362B9A" w:rsidRDefault="004C007C" w:rsidP="004C007C">
      <w:pPr>
        <w:suppressAutoHyphens/>
        <w:spacing w:after="0"/>
        <w:ind w:hanging="720"/>
        <w:jc w:val="center"/>
        <w:outlineLvl w:val="0"/>
        <w:rPr>
          <w:rFonts w:ascii="Times New Roman" w:hAnsi="Times New Roman" w:cs="Times New Roman"/>
          <w:b/>
          <w:bCs/>
          <w:sz w:val="24"/>
          <w:szCs w:val="24"/>
          <w:lang w:val="uk-UA" w:eastAsia="ar-SA"/>
        </w:rPr>
      </w:pPr>
      <w:r w:rsidRPr="00362B9A">
        <w:rPr>
          <w:rFonts w:ascii="Times New Roman" w:hAnsi="Times New Roman" w:cs="Times New Roman"/>
          <w:b/>
          <w:bCs/>
          <w:sz w:val="24"/>
          <w:szCs w:val="24"/>
          <w:lang w:val="uk-UA" w:eastAsia="ar-SA"/>
        </w:rPr>
        <w:t>ФОРМА „Тендерна пропозиція ”</w:t>
      </w:r>
    </w:p>
    <w:p w:rsidR="004C007C" w:rsidRPr="00362B9A" w:rsidRDefault="004C007C" w:rsidP="004C007C">
      <w:pPr>
        <w:suppressAutoHyphens/>
        <w:spacing w:after="0"/>
        <w:ind w:hanging="720"/>
        <w:jc w:val="center"/>
        <w:rPr>
          <w:rFonts w:ascii="Times New Roman" w:hAnsi="Times New Roman" w:cs="Times New Roman"/>
          <w:sz w:val="24"/>
          <w:szCs w:val="24"/>
          <w:lang w:val="uk-UA" w:eastAsia="ar-SA"/>
        </w:rPr>
      </w:pPr>
      <w:r w:rsidRPr="00362B9A">
        <w:rPr>
          <w:rFonts w:ascii="Times New Roman" w:hAnsi="Times New Roman" w:cs="Times New Roman"/>
          <w:sz w:val="24"/>
          <w:szCs w:val="24"/>
          <w:lang w:val="uk-UA" w:eastAsia="ar-SA"/>
        </w:rPr>
        <w:t>(форма, яка подається Переможцем на фірмовому бланку)</w:t>
      </w:r>
    </w:p>
    <w:p w:rsidR="004C007C" w:rsidRPr="00362B9A" w:rsidRDefault="004C007C" w:rsidP="004C007C">
      <w:pPr>
        <w:suppressAutoHyphens/>
        <w:spacing w:after="0"/>
        <w:ind w:hanging="720"/>
        <w:jc w:val="center"/>
        <w:rPr>
          <w:rFonts w:ascii="Times New Roman" w:hAnsi="Times New Roman" w:cs="Times New Roman"/>
          <w:sz w:val="16"/>
          <w:szCs w:val="16"/>
          <w:lang w:val="uk-UA" w:eastAsia="ar-SA"/>
        </w:rPr>
      </w:pPr>
    </w:p>
    <w:p w:rsidR="004C007C" w:rsidRPr="004C007C" w:rsidRDefault="004C007C" w:rsidP="007A0CBB">
      <w:pPr>
        <w:pStyle w:val="af0"/>
        <w:jc w:val="both"/>
        <w:rPr>
          <w:rFonts w:ascii="Times New Roman" w:hAnsi="Times New Roman" w:cs="Times New Roman"/>
          <w:b/>
          <w:i/>
          <w:sz w:val="24"/>
          <w:szCs w:val="24"/>
          <w:lang w:eastAsia="ru-RU"/>
        </w:rPr>
      </w:pPr>
      <w:r w:rsidRPr="004C007C">
        <w:rPr>
          <w:rFonts w:ascii="Times New Roman" w:hAnsi="Times New Roman" w:cs="Times New Roman"/>
          <w:sz w:val="24"/>
          <w:szCs w:val="24"/>
          <w:lang w:val="uk-UA" w:eastAsia="ar-SA"/>
        </w:rPr>
        <w:t>Ми, (назва Переможця), надаємо свою пропозицію для підписання договору на закупівлю послуг –</w:t>
      </w:r>
      <w:r w:rsidRPr="004C007C">
        <w:rPr>
          <w:rFonts w:ascii="Times New Roman" w:hAnsi="Times New Roman" w:cs="Times New Roman"/>
          <w:sz w:val="24"/>
          <w:szCs w:val="24"/>
          <w:bdr w:val="none" w:sz="0" w:space="0" w:color="auto" w:frame="1"/>
          <w:lang w:val="uk-UA"/>
        </w:rPr>
        <w:t xml:space="preserve"> </w:t>
      </w:r>
      <w:r w:rsidRPr="007A0CBB">
        <w:rPr>
          <w:rFonts w:ascii="Times New Roman" w:hAnsi="Times New Roman" w:cs="Times New Roman"/>
          <w:b/>
          <w:sz w:val="24"/>
          <w:szCs w:val="24"/>
          <w:lang w:val="uk-UA" w:eastAsia="ru-RU"/>
        </w:rPr>
        <w:t xml:space="preserve">ДК 021:2015 </w:t>
      </w:r>
      <w:r w:rsidR="007A0CBB" w:rsidRPr="007A0CBB">
        <w:rPr>
          <w:rFonts w:ascii="Times New Roman" w:hAnsi="Times New Roman" w:cs="Times New Roman"/>
          <w:b/>
          <w:sz w:val="24"/>
          <w:szCs w:val="24"/>
          <w:lang w:val="uk-UA" w:eastAsia="ru-RU"/>
        </w:rPr>
        <w:t>60160000-7-послуги з перевезення  пошти автомобільним транспортом (  Послуга з організації перевезення відправлень</w:t>
      </w:r>
      <w:r w:rsidR="009773A4" w:rsidRPr="00A80983">
        <w:rPr>
          <w:rFonts w:ascii="Times New Roman" w:hAnsi="Times New Roman" w:cs="Times New Roman"/>
          <w:b/>
          <w:bCs/>
          <w:i/>
          <w:iCs/>
          <w:sz w:val="24"/>
          <w:szCs w:val="24"/>
        </w:rPr>
        <w:t>)</w:t>
      </w:r>
      <w:r w:rsidRPr="00362B9A">
        <w:rPr>
          <w:rFonts w:ascii="Times New Roman" w:eastAsiaTheme="minorEastAsia" w:hAnsi="Times New Roman" w:cs="Times New Roman"/>
          <w:b/>
          <w:bCs/>
          <w:i/>
          <w:iCs/>
          <w:sz w:val="24"/>
          <w:szCs w:val="24"/>
          <w:lang w:val="uk-UA"/>
        </w:rPr>
        <w:t>,</w:t>
      </w:r>
      <w:r w:rsidRPr="00362B9A">
        <w:rPr>
          <w:rFonts w:ascii="Times New Roman" w:hAnsi="Times New Roman" w:cs="Times New Roman"/>
          <w:i/>
          <w:iCs/>
          <w:sz w:val="24"/>
          <w:szCs w:val="24"/>
          <w:lang w:val="uk-UA"/>
        </w:rPr>
        <w:t xml:space="preserve"> </w:t>
      </w:r>
      <w:r w:rsidRPr="00362B9A">
        <w:rPr>
          <w:rFonts w:ascii="Times New Roman" w:hAnsi="Times New Roman" w:cs="Times New Roman"/>
          <w:sz w:val="24"/>
          <w:szCs w:val="24"/>
          <w:lang w:val="uk-UA"/>
        </w:rPr>
        <w:t>згідно з технічними вимогами Замовника торгів.</w:t>
      </w:r>
    </w:p>
    <w:p w:rsidR="004C007C" w:rsidRPr="00F7016C" w:rsidRDefault="004C007C" w:rsidP="004C007C">
      <w:pPr>
        <w:spacing w:after="0"/>
        <w:ind w:firstLine="708"/>
        <w:jc w:val="both"/>
        <w:rPr>
          <w:rFonts w:ascii="Times New Roman" w:hAnsi="Times New Roman" w:cs="Times New Roman"/>
          <w:sz w:val="24"/>
          <w:szCs w:val="24"/>
          <w:lang w:val="uk-UA"/>
        </w:rPr>
      </w:pPr>
      <w:r w:rsidRPr="00F7016C">
        <w:rPr>
          <w:rFonts w:ascii="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і поставити перелічені нижче товари за наступними цінами:</w:t>
      </w:r>
    </w:p>
    <w:p w:rsidR="004C007C" w:rsidRPr="00F7016C" w:rsidRDefault="004C007C" w:rsidP="004C007C">
      <w:pPr>
        <w:spacing w:after="0"/>
        <w:ind w:firstLine="708"/>
        <w:jc w:val="both"/>
        <w:rPr>
          <w:rFonts w:ascii="Times New Roman" w:hAnsi="Times New Roman" w:cs="Times New Roman"/>
          <w:sz w:val="16"/>
          <w:szCs w:val="16"/>
          <w:lang w:val="uk-UA"/>
        </w:rPr>
      </w:pP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992"/>
        <w:gridCol w:w="1134"/>
        <w:gridCol w:w="1418"/>
        <w:gridCol w:w="1701"/>
      </w:tblGrid>
      <w:tr w:rsidR="004C007C" w:rsidRPr="00945846" w:rsidTr="007A0CBB">
        <w:trPr>
          <w:trHeight w:val="944"/>
        </w:trPr>
        <w:tc>
          <w:tcPr>
            <w:tcW w:w="567" w:type="dxa"/>
            <w:tcBorders>
              <w:top w:val="single" w:sz="6" w:space="0" w:color="auto"/>
              <w:left w:val="single" w:sz="6" w:space="0" w:color="auto"/>
              <w:bottom w:val="single" w:sz="6" w:space="0" w:color="auto"/>
              <w:right w:val="single" w:sz="6" w:space="0" w:color="auto"/>
            </w:tcBorders>
          </w:tcPr>
          <w:p w:rsidR="004C007C" w:rsidRPr="00DD5E1D" w:rsidRDefault="004C007C" w:rsidP="002E2A8A">
            <w:pPr>
              <w:jc w:val="center"/>
              <w:rPr>
                <w:rFonts w:ascii="Times New Roman" w:hAnsi="Times New Roman" w:cs="Times New Roman"/>
                <w:b/>
                <w:bCs/>
                <w:sz w:val="24"/>
                <w:szCs w:val="24"/>
              </w:rPr>
            </w:pPr>
            <w:r w:rsidRPr="00DD5E1D">
              <w:rPr>
                <w:rFonts w:ascii="Times New Roman" w:hAnsi="Times New Roman" w:cs="Times New Roman"/>
                <w:b/>
                <w:bCs/>
                <w:sz w:val="24"/>
                <w:szCs w:val="24"/>
              </w:rPr>
              <w:t>№</w:t>
            </w:r>
          </w:p>
          <w:p w:rsidR="004C007C" w:rsidRPr="00DD5E1D" w:rsidRDefault="004C007C" w:rsidP="002E2A8A">
            <w:pPr>
              <w:jc w:val="center"/>
              <w:rPr>
                <w:rFonts w:ascii="Times New Roman" w:hAnsi="Times New Roman" w:cs="Times New Roman"/>
                <w:b/>
                <w:bCs/>
                <w:sz w:val="24"/>
                <w:szCs w:val="24"/>
              </w:rPr>
            </w:pPr>
          </w:p>
          <w:p w:rsidR="004C007C" w:rsidRPr="00DD5E1D" w:rsidRDefault="004C007C" w:rsidP="002E2A8A">
            <w:pPr>
              <w:jc w:val="center"/>
              <w:rPr>
                <w:rFonts w:ascii="Times New Roman" w:hAnsi="Times New Roman" w:cs="Times New Roman"/>
                <w:b/>
                <w:bCs/>
                <w:sz w:val="24"/>
                <w:szCs w:val="24"/>
              </w:rPr>
            </w:pPr>
            <w:r w:rsidRPr="00DD5E1D">
              <w:rPr>
                <w:rFonts w:ascii="Times New Roman" w:hAnsi="Times New Roman" w:cs="Times New Roman"/>
                <w:b/>
                <w:bCs/>
                <w:sz w:val="24"/>
                <w:szCs w:val="24"/>
              </w:rPr>
              <w:t>п/п</w:t>
            </w:r>
          </w:p>
        </w:tc>
        <w:tc>
          <w:tcPr>
            <w:tcW w:w="3402" w:type="dxa"/>
            <w:tcBorders>
              <w:top w:val="single" w:sz="6" w:space="0" w:color="auto"/>
              <w:left w:val="single" w:sz="6" w:space="0" w:color="auto"/>
              <w:bottom w:val="single" w:sz="6" w:space="0" w:color="auto"/>
              <w:right w:val="single" w:sz="6" w:space="0" w:color="auto"/>
            </w:tcBorders>
            <w:vAlign w:val="center"/>
          </w:tcPr>
          <w:p w:rsidR="004C007C" w:rsidRPr="007A0CBB" w:rsidRDefault="004C007C" w:rsidP="007A0CBB">
            <w:pPr>
              <w:jc w:val="center"/>
              <w:rPr>
                <w:rFonts w:ascii="Times New Roman" w:hAnsi="Times New Roman" w:cs="Times New Roman"/>
                <w:b/>
                <w:bCs/>
                <w:sz w:val="24"/>
                <w:szCs w:val="24"/>
                <w:lang w:val="uk-UA"/>
              </w:rPr>
            </w:pPr>
            <w:r w:rsidRPr="007A0CBB">
              <w:rPr>
                <w:rFonts w:ascii="Times New Roman" w:hAnsi="Times New Roman" w:cs="Times New Roman"/>
                <w:b/>
                <w:bCs/>
                <w:sz w:val="24"/>
                <w:szCs w:val="24"/>
                <w:lang w:val="uk-UA"/>
              </w:rPr>
              <w:t>Найменування</w:t>
            </w:r>
            <w:r w:rsidRPr="00DD5E1D">
              <w:rPr>
                <w:rFonts w:ascii="Times New Roman" w:hAnsi="Times New Roman" w:cs="Times New Roman"/>
                <w:b/>
                <w:bCs/>
                <w:sz w:val="24"/>
                <w:szCs w:val="24"/>
              </w:rPr>
              <w:t xml:space="preserve"> </w:t>
            </w:r>
            <w:r w:rsidR="007A0CBB">
              <w:rPr>
                <w:rFonts w:ascii="Times New Roman" w:hAnsi="Times New Roman" w:cs="Times New Roman"/>
                <w:b/>
                <w:bCs/>
                <w:sz w:val="24"/>
                <w:szCs w:val="24"/>
                <w:lang w:val="uk-UA"/>
              </w:rPr>
              <w:t>послуг</w:t>
            </w:r>
          </w:p>
        </w:tc>
        <w:tc>
          <w:tcPr>
            <w:tcW w:w="992" w:type="dxa"/>
            <w:tcBorders>
              <w:top w:val="single" w:sz="6" w:space="0" w:color="auto"/>
              <w:left w:val="single" w:sz="6" w:space="0" w:color="auto"/>
              <w:bottom w:val="single" w:sz="6" w:space="0" w:color="auto"/>
              <w:right w:val="single" w:sz="6" w:space="0" w:color="auto"/>
            </w:tcBorders>
            <w:vAlign w:val="center"/>
          </w:tcPr>
          <w:p w:rsidR="004C007C" w:rsidRPr="007A0CBB" w:rsidRDefault="004C007C" w:rsidP="002E2A8A">
            <w:pPr>
              <w:jc w:val="center"/>
              <w:rPr>
                <w:rFonts w:ascii="Times New Roman" w:hAnsi="Times New Roman" w:cs="Times New Roman"/>
                <w:b/>
                <w:bCs/>
                <w:sz w:val="24"/>
                <w:szCs w:val="24"/>
                <w:lang w:val="uk-UA"/>
              </w:rPr>
            </w:pPr>
            <w:r w:rsidRPr="007A0CBB">
              <w:rPr>
                <w:rFonts w:ascii="Times New Roman" w:hAnsi="Times New Roman" w:cs="Times New Roman"/>
                <w:b/>
                <w:bCs/>
                <w:sz w:val="24"/>
                <w:szCs w:val="24"/>
                <w:lang w:val="uk-UA"/>
              </w:rPr>
              <w:t>Одиниці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4C007C" w:rsidRPr="007A0CBB" w:rsidRDefault="004C007C" w:rsidP="002E2A8A">
            <w:pPr>
              <w:jc w:val="center"/>
              <w:rPr>
                <w:rFonts w:ascii="Times New Roman" w:hAnsi="Times New Roman" w:cs="Times New Roman"/>
                <w:b/>
                <w:bCs/>
                <w:sz w:val="24"/>
                <w:szCs w:val="24"/>
                <w:lang w:val="uk-UA"/>
              </w:rPr>
            </w:pPr>
            <w:r w:rsidRPr="007A0CBB">
              <w:rPr>
                <w:rFonts w:ascii="Times New Roman" w:hAnsi="Times New Roman" w:cs="Times New Roman"/>
                <w:b/>
                <w:bCs/>
                <w:sz w:val="24"/>
                <w:szCs w:val="24"/>
                <w:lang w:val="uk-UA"/>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rsidR="004C007C" w:rsidRPr="007A0CBB" w:rsidRDefault="004C007C" w:rsidP="002E2A8A">
            <w:pPr>
              <w:jc w:val="center"/>
              <w:rPr>
                <w:rFonts w:ascii="Times New Roman" w:hAnsi="Times New Roman" w:cs="Times New Roman"/>
                <w:b/>
                <w:bCs/>
                <w:sz w:val="24"/>
                <w:szCs w:val="24"/>
                <w:lang w:val="uk-UA"/>
              </w:rPr>
            </w:pPr>
            <w:r w:rsidRPr="007A0CBB">
              <w:rPr>
                <w:rFonts w:ascii="Times New Roman" w:hAnsi="Times New Roman" w:cs="Times New Roman"/>
                <w:b/>
                <w:bCs/>
                <w:sz w:val="24"/>
                <w:szCs w:val="24"/>
                <w:lang w:val="uk-UA"/>
              </w:rPr>
              <w:t>Ціна за одиницю, грн., з ПДВ/без ПДВ</w:t>
            </w:r>
          </w:p>
        </w:tc>
        <w:tc>
          <w:tcPr>
            <w:tcW w:w="1701" w:type="dxa"/>
            <w:tcBorders>
              <w:top w:val="single" w:sz="6" w:space="0" w:color="auto"/>
              <w:left w:val="single" w:sz="6" w:space="0" w:color="auto"/>
              <w:bottom w:val="single" w:sz="6" w:space="0" w:color="auto"/>
              <w:right w:val="single" w:sz="6" w:space="0" w:color="auto"/>
            </w:tcBorders>
            <w:vAlign w:val="center"/>
          </w:tcPr>
          <w:p w:rsidR="004C007C" w:rsidRPr="007A0CBB" w:rsidRDefault="004C007C" w:rsidP="002E2A8A">
            <w:pPr>
              <w:ind w:left="-108" w:right="-109"/>
              <w:jc w:val="center"/>
              <w:rPr>
                <w:rFonts w:ascii="Times New Roman" w:hAnsi="Times New Roman" w:cs="Times New Roman"/>
                <w:b/>
                <w:bCs/>
                <w:sz w:val="24"/>
                <w:szCs w:val="24"/>
                <w:lang w:val="uk-UA"/>
              </w:rPr>
            </w:pPr>
            <w:r w:rsidRPr="007A0CBB">
              <w:rPr>
                <w:rFonts w:ascii="Times New Roman" w:hAnsi="Times New Roman" w:cs="Times New Roman"/>
                <w:b/>
                <w:bCs/>
                <w:sz w:val="24"/>
                <w:szCs w:val="24"/>
                <w:lang w:val="uk-UA"/>
              </w:rPr>
              <w:t>Загальна вартість, грн., з ПДВ/без ПДВ</w:t>
            </w:r>
          </w:p>
        </w:tc>
      </w:tr>
      <w:tr w:rsidR="004C007C" w:rsidRPr="00945846" w:rsidTr="007A0CBB">
        <w:trPr>
          <w:trHeight w:val="704"/>
        </w:trPr>
        <w:tc>
          <w:tcPr>
            <w:tcW w:w="567" w:type="dxa"/>
            <w:tcBorders>
              <w:top w:val="single" w:sz="6" w:space="0" w:color="auto"/>
              <w:left w:val="single" w:sz="6" w:space="0" w:color="auto"/>
              <w:bottom w:val="single" w:sz="6" w:space="0" w:color="auto"/>
              <w:right w:val="single" w:sz="6" w:space="0" w:color="auto"/>
            </w:tcBorders>
          </w:tcPr>
          <w:p w:rsidR="004C007C" w:rsidRPr="00DD5E1D" w:rsidRDefault="004C007C" w:rsidP="002E2A8A">
            <w:pPr>
              <w:rPr>
                <w:rFonts w:ascii="Times New Roman" w:hAnsi="Times New Roman" w:cs="Times New Roman"/>
                <w:b/>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4C007C" w:rsidRPr="00176457" w:rsidRDefault="004C007C" w:rsidP="002E2A8A">
            <w:pPr>
              <w:rPr>
                <w:rFonts w:ascii="Times New Roman" w:hAnsi="Times New Roman" w:cs="Times New Roman"/>
                <w:sz w:val="24"/>
                <w:szCs w:val="24"/>
                <w:lang w:val="uk-UA"/>
              </w:rPr>
            </w:pPr>
          </w:p>
        </w:tc>
        <w:tc>
          <w:tcPr>
            <w:tcW w:w="992" w:type="dxa"/>
            <w:tcBorders>
              <w:top w:val="single" w:sz="6" w:space="0" w:color="auto"/>
              <w:left w:val="single" w:sz="6" w:space="0" w:color="auto"/>
              <w:bottom w:val="single" w:sz="6" w:space="0" w:color="auto"/>
              <w:right w:val="single" w:sz="6" w:space="0" w:color="auto"/>
            </w:tcBorders>
            <w:vAlign w:val="center"/>
          </w:tcPr>
          <w:p w:rsidR="004C007C" w:rsidRPr="00E150A6" w:rsidRDefault="004C007C" w:rsidP="002E2A8A">
            <w:pPr>
              <w:jc w:val="center"/>
              <w:rPr>
                <w:rFonts w:ascii="Times New Roman" w:hAnsi="Times New Roman" w:cs="Times New Roman"/>
                <w:sz w:val="24"/>
                <w:szCs w:val="24"/>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4C007C" w:rsidRPr="00E150A6" w:rsidRDefault="004C007C" w:rsidP="002E2A8A">
            <w:pPr>
              <w:jc w:val="center"/>
              <w:rPr>
                <w:rFonts w:ascii="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4C007C" w:rsidRPr="00DD5E1D" w:rsidRDefault="004C007C" w:rsidP="002E2A8A">
            <w:pPr>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007C" w:rsidRPr="00DD5E1D" w:rsidRDefault="004C007C" w:rsidP="002E2A8A">
            <w:pPr>
              <w:jc w:val="center"/>
              <w:rPr>
                <w:rFonts w:ascii="Times New Roman" w:hAnsi="Times New Roman" w:cs="Times New Roman"/>
                <w:sz w:val="24"/>
                <w:szCs w:val="24"/>
              </w:rPr>
            </w:pPr>
          </w:p>
        </w:tc>
      </w:tr>
      <w:tr w:rsidR="004C007C" w:rsidRPr="00945846" w:rsidTr="007A0CBB">
        <w:trPr>
          <w:trHeight w:val="700"/>
        </w:trPr>
        <w:tc>
          <w:tcPr>
            <w:tcW w:w="567" w:type="dxa"/>
            <w:tcBorders>
              <w:top w:val="single" w:sz="6" w:space="0" w:color="auto"/>
              <w:left w:val="single" w:sz="6" w:space="0" w:color="auto"/>
              <w:bottom w:val="single" w:sz="6" w:space="0" w:color="auto"/>
              <w:right w:val="single" w:sz="6" w:space="0" w:color="auto"/>
            </w:tcBorders>
          </w:tcPr>
          <w:p w:rsidR="004C007C" w:rsidRPr="00E150A6" w:rsidRDefault="004C007C" w:rsidP="002E2A8A">
            <w:pPr>
              <w:rPr>
                <w:rFonts w:ascii="Times New Roman" w:hAnsi="Times New Roman" w:cs="Times New Roman"/>
                <w:b/>
                <w:sz w:val="24"/>
                <w:szCs w:val="24"/>
                <w:lang w:val="uk-UA"/>
              </w:rPr>
            </w:pPr>
          </w:p>
        </w:tc>
        <w:tc>
          <w:tcPr>
            <w:tcW w:w="3402" w:type="dxa"/>
            <w:tcBorders>
              <w:top w:val="single" w:sz="6" w:space="0" w:color="auto"/>
              <w:left w:val="single" w:sz="6" w:space="0" w:color="auto"/>
              <w:bottom w:val="single" w:sz="6" w:space="0" w:color="auto"/>
              <w:right w:val="single" w:sz="6" w:space="0" w:color="auto"/>
            </w:tcBorders>
            <w:vAlign w:val="center"/>
          </w:tcPr>
          <w:p w:rsidR="004C007C" w:rsidRPr="00176457" w:rsidRDefault="004C007C" w:rsidP="002E2A8A">
            <w:pPr>
              <w:rPr>
                <w:rFonts w:ascii="Times New Roman" w:hAnsi="Times New Roman" w:cs="Times New Roman"/>
                <w:sz w:val="24"/>
                <w:szCs w:val="24"/>
                <w:lang w:val="uk-UA"/>
              </w:rPr>
            </w:pPr>
          </w:p>
        </w:tc>
        <w:tc>
          <w:tcPr>
            <w:tcW w:w="992" w:type="dxa"/>
            <w:tcBorders>
              <w:top w:val="single" w:sz="6" w:space="0" w:color="auto"/>
              <w:left w:val="single" w:sz="6" w:space="0" w:color="auto"/>
              <w:bottom w:val="single" w:sz="6" w:space="0" w:color="auto"/>
              <w:right w:val="single" w:sz="6" w:space="0" w:color="auto"/>
            </w:tcBorders>
            <w:vAlign w:val="center"/>
          </w:tcPr>
          <w:p w:rsidR="004C007C" w:rsidRPr="00DD5E1D" w:rsidRDefault="004C007C" w:rsidP="002E2A8A">
            <w:pPr>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C007C" w:rsidRPr="00D9492D" w:rsidRDefault="004C007C" w:rsidP="002E2A8A">
            <w:pPr>
              <w:jc w:val="center"/>
              <w:rPr>
                <w:rFonts w:ascii="Times New Roman" w:hAnsi="Times New Roman" w:cs="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4C007C" w:rsidRPr="00DD5E1D" w:rsidRDefault="004C007C" w:rsidP="002E2A8A">
            <w:pPr>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007C" w:rsidRPr="00DD5E1D" w:rsidRDefault="004C007C" w:rsidP="002E2A8A">
            <w:pPr>
              <w:jc w:val="center"/>
              <w:rPr>
                <w:rFonts w:ascii="Times New Roman" w:hAnsi="Times New Roman" w:cs="Times New Roman"/>
                <w:sz w:val="24"/>
                <w:szCs w:val="24"/>
              </w:rPr>
            </w:pPr>
          </w:p>
        </w:tc>
      </w:tr>
    </w:tbl>
    <w:p w:rsidR="004C007C" w:rsidRDefault="004C007C" w:rsidP="004C007C">
      <w:pPr>
        <w:spacing w:after="0"/>
        <w:ind w:firstLine="426"/>
        <w:jc w:val="both"/>
        <w:rPr>
          <w:rFonts w:ascii="Times New Roman" w:hAnsi="Times New Roman" w:cs="Times New Roman"/>
          <w:sz w:val="24"/>
          <w:szCs w:val="24"/>
          <w:lang w:val="uk-UA"/>
        </w:rPr>
      </w:pPr>
    </w:p>
    <w:p w:rsidR="004C007C" w:rsidRDefault="004C007C" w:rsidP="004C007C">
      <w:pPr>
        <w:spacing w:after="0"/>
        <w:ind w:firstLine="426"/>
        <w:jc w:val="both"/>
        <w:rPr>
          <w:rFonts w:ascii="Times New Roman" w:hAnsi="Times New Roman" w:cs="Times New Roman"/>
          <w:sz w:val="24"/>
          <w:szCs w:val="24"/>
          <w:lang w:val="uk-UA"/>
        </w:rPr>
      </w:pPr>
    </w:p>
    <w:p w:rsidR="004C007C" w:rsidRPr="00362B9A" w:rsidRDefault="004C007C" w:rsidP="004C007C">
      <w:pPr>
        <w:spacing w:after="0"/>
        <w:ind w:firstLine="426"/>
        <w:jc w:val="both"/>
        <w:rPr>
          <w:rFonts w:ascii="Times New Roman" w:hAnsi="Times New Roman" w:cs="Times New Roman"/>
          <w:sz w:val="24"/>
          <w:szCs w:val="24"/>
          <w:lang w:val="uk-UA"/>
        </w:rPr>
      </w:pPr>
      <w:r w:rsidRPr="00362B9A">
        <w:rPr>
          <w:rFonts w:ascii="Times New Roman" w:hAnsi="Times New Roman" w:cs="Times New Roman"/>
          <w:sz w:val="24"/>
          <w:szCs w:val="24"/>
          <w:lang w:val="uk-UA"/>
        </w:rPr>
        <w:t>Загальна вартість пропозиції: ____________________ (цифрами та прописом), в т. ч. ПДВ _____________________  (сума цифрами та прописом) (без ПДВ)</w:t>
      </w:r>
    </w:p>
    <w:p w:rsidR="004C007C" w:rsidRPr="00362B9A" w:rsidRDefault="004C007C" w:rsidP="004C007C">
      <w:pPr>
        <w:tabs>
          <w:tab w:val="left" w:pos="0"/>
          <w:tab w:val="center" w:pos="4153"/>
          <w:tab w:val="right" w:pos="8306"/>
        </w:tabs>
        <w:spacing w:after="0"/>
        <w:ind w:firstLine="709"/>
        <w:jc w:val="both"/>
        <w:rPr>
          <w:rFonts w:ascii="Times New Roman" w:hAnsi="Times New Roman" w:cs="Times New Roman"/>
          <w:sz w:val="16"/>
          <w:szCs w:val="16"/>
          <w:lang w:val="uk-UA"/>
        </w:rPr>
      </w:pPr>
    </w:p>
    <w:p w:rsidR="004C007C" w:rsidRPr="00362B9A" w:rsidRDefault="004C007C" w:rsidP="004C007C">
      <w:pPr>
        <w:tabs>
          <w:tab w:val="left" w:pos="0"/>
          <w:tab w:val="center" w:pos="4153"/>
          <w:tab w:val="right" w:pos="8306"/>
        </w:tabs>
        <w:spacing w:after="0"/>
        <w:ind w:firstLine="709"/>
        <w:jc w:val="both"/>
        <w:rPr>
          <w:rFonts w:ascii="Times New Roman" w:hAnsi="Times New Roman" w:cs="Times New Roman"/>
          <w:sz w:val="16"/>
          <w:szCs w:val="16"/>
          <w:lang w:val="uk-UA"/>
        </w:rPr>
      </w:pPr>
    </w:p>
    <w:p w:rsidR="004C007C" w:rsidRPr="00362B9A" w:rsidRDefault="004C007C" w:rsidP="004C007C">
      <w:pPr>
        <w:suppressAutoHyphens/>
        <w:spacing w:after="0"/>
        <w:ind w:firstLine="540"/>
        <w:jc w:val="center"/>
        <w:rPr>
          <w:rFonts w:ascii="Times New Roman" w:hAnsi="Times New Roman" w:cs="Times New Roman"/>
          <w:sz w:val="20"/>
          <w:szCs w:val="20"/>
          <w:lang w:val="uk-UA" w:eastAsia="ar-SA"/>
        </w:rPr>
      </w:pPr>
    </w:p>
    <w:p w:rsidR="004C007C" w:rsidRPr="00362B9A" w:rsidRDefault="004C007C" w:rsidP="004C007C">
      <w:pPr>
        <w:suppressAutoHyphens/>
        <w:spacing w:after="0"/>
        <w:ind w:firstLine="540"/>
        <w:jc w:val="center"/>
        <w:rPr>
          <w:rFonts w:ascii="Times New Roman" w:hAnsi="Times New Roman" w:cs="Times New Roman"/>
          <w:sz w:val="20"/>
          <w:szCs w:val="20"/>
          <w:lang w:val="uk-UA" w:eastAsia="ar-SA"/>
        </w:rPr>
      </w:pPr>
    </w:p>
    <w:p w:rsidR="004C007C" w:rsidRPr="00362B9A" w:rsidRDefault="004C007C" w:rsidP="004C007C">
      <w:pPr>
        <w:suppressAutoHyphens/>
        <w:spacing w:after="0"/>
        <w:rPr>
          <w:rFonts w:ascii="Times New Roman" w:hAnsi="Times New Roman" w:cs="Times New Roman"/>
          <w:i/>
          <w:iCs/>
          <w:sz w:val="24"/>
          <w:szCs w:val="24"/>
          <w:lang w:val="uk-UA" w:eastAsia="ar-SA"/>
        </w:rPr>
      </w:pPr>
      <w:r w:rsidRPr="00362B9A">
        <w:rPr>
          <w:rFonts w:ascii="Times New Roman" w:hAnsi="Times New Roman" w:cs="Times New Roman"/>
          <w:i/>
          <w:iCs/>
          <w:sz w:val="24"/>
          <w:szCs w:val="24"/>
          <w:lang w:val="uk-UA" w:eastAsia="ar-SA"/>
        </w:rPr>
        <w:t>Посада, прізвище, ініціали, підпис уповноваженої особи Учасника, завірені печаткою (в разі її використання)</w:t>
      </w:r>
      <w:r w:rsidRPr="00362B9A">
        <w:rPr>
          <w:rFonts w:ascii="Times New Roman" w:hAnsi="Times New Roman" w:cs="Times New Roman"/>
          <w:i/>
          <w:iCs/>
          <w:sz w:val="24"/>
          <w:szCs w:val="24"/>
          <w:lang w:val="uk-UA" w:eastAsia="ru-RU"/>
        </w:rPr>
        <w:t>*</w:t>
      </w:r>
      <w:r w:rsidRPr="00362B9A">
        <w:rPr>
          <w:rFonts w:ascii="Times New Roman" w:hAnsi="Times New Roman" w:cs="Times New Roman"/>
          <w:i/>
          <w:iCs/>
          <w:sz w:val="24"/>
          <w:szCs w:val="24"/>
          <w:lang w:val="uk-UA" w:eastAsia="ar-SA"/>
        </w:rPr>
        <w:t>.</w:t>
      </w:r>
    </w:p>
    <w:p w:rsidR="004C007C" w:rsidRPr="00362B9A" w:rsidRDefault="004C007C" w:rsidP="004C007C">
      <w:pPr>
        <w:suppressAutoHyphens/>
        <w:spacing w:after="0"/>
        <w:rPr>
          <w:rFonts w:ascii="Times New Roman" w:hAnsi="Times New Roman" w:cs="Times New Roman"/>
          <w:i/>
          <w:iCs/>
          <w:sz w:val="24"/>
          <w:szCs w:val="24"/>
          <w:lang w:val="uk-UA" w:eastAsia="ar-SA"/>
        </w:rPr>
      </w:pPr>
    </w:p>
    <w:p w:rsidR="004C007C" w:rsidRPr="00362B9A" w:rsidRDefault="004C007C" w:rsidP="004C007C">
      <w:pPr>
        <w:shd w:val="clear" w:color="auto" w:fill="FFFFFF"/>
        <w:spacing w:after="0" w:line="240" w:lineRule="auto"/>
        <w:jc w:val="both"/>
        <w:rPr>
          <w:rFonts w:ascii="Times New Roman" w:eastAsia="Times New Roman" w:hAnsi="Times New Roman" w:cs="Times New Roman"/>
          <w:b/>
          <w:bCs/>
          <w:i/>
          <w:iCs/>
          <w:sz w:val="2"/>
          <w:szCs w:val="2"/>
          <w:lang w:val="uk-UA" w:eastAsia="ru-RU"/>
        </w:rPr>
      </w:pPr>
    </w:p>
    <w:p w:rsidR="004C007C" w:rsidRPr="003F6BDE" w:rsidRDefault="004C007C" w:rsidP="004C007C">
      <w:pPr>
        <w:tabs>
          <w:tab w:val="left" w:pos="1405"/>
        </w:tabs>
        <w:rPr>
          <w:rFonts w:ascii="Times New Roman" w:eastAsia="Times New Roman" w:hAnsi="Times New Roman" w:cs="Times New Roman"/>
          <w:sz w:val="2"/>
          <w:szCs w:val="2"/>
          <w:lang w:val="uk-UA" w:eastAsia="ru-RU"/>
        </w:rPr>
      </w:pPr>
    </w:p>
    <w:p w:rsidR="00287380" w:rsidRDefault="00287380" w:rsidP="008F6662">
      <w:pPr>
        <w:shd w:val="clear" w:color="auto" w:fill="FFFFFF"/>
        <w:spacing w:after="0" w:line="240" w:lineRule="auto"/>
        <w:jc w:val="both"/>
        <w:rPr>
          <w:rFonts w:ascii="Times New Roman" w:eastAsia="Times New Roman" w:hAnsi="Times New Roman" w:cs="Times New Roman"/>
          <w:b/>
          <w:bCs/>
          <w:sz w:val="24"/>
          <w:szCs w:val="24"/>
          <w:lang w:val="en-US" w:eastAsia="ru-RU"/>
        </w:rPr>
      </w:pPr>
    </w:p>
    <w:p w:rsidR="00287380" w:rsidRDefault="00287380" w:rsidP="008F6662">
      <w:pPr>
        <w:shd w:val="clear" w:color="auto" w:fill="FFFFFF"/>
        <w:spacing w:after="0" w:line="240" w:lineRule="auto"/>
        <w:jc w:val="both"/>
        <w:rPr>
          <w:rFonts w:ascii="Times New Roman" w:eastAsia="Times New Roman" w:hAnsi="Times New Roman" w:cs="Times New Roman"/>
          <w:b/>
          <w:bCs/>
          <w:sz w:val="24"/>
          <w:szCs w:val="24"/>
          <w:lang w:val="en-US" w:eastAsia="ru-RU"/>
        </w:rPr>
      </w:pPr>
    </w:p>
    <w:p w:rsidR="00287380" w:rsidRDefault="00287380" w:rsidP="008F6662">
      <w:pPr>
        <w:shd w:val="clear" w:color="auto" w:fill="FFFFFF"/>
        <w:spacing w:after="0" w:line="240" w:lineRule="auto"/>
        <w:jc w:val="both"/>
        <w:rPr>
          <w:rFonts w:ascii="Times New Roman" w:eastAsia="Times New Roman" w:hAnsi="Times New Roman" w:cs="Times New Roman"/>
          <w:b/>
          <w:bCs/>
          <w:sz w:val="24"/>
          <w:szCs w:val="24"/>
          <w:lang w:val="en-US" w:eastAsia="ru-RU"/>
        </w:rPr>
      </w:pPr>
    </w:p>
    <w:p w:rsidR="00287380" w:rsidRDefault="00287380" w:rsidP="008F6662">
      <w:pPr>
        <w:shd w:val="clear" w:color="auto" w:fill="FFFFFF"/>
        <w:spacing w:after="0" w:line="240" w:lineRule="auto"/>
        <w:jc w:val="both"/>
        <w:rPr>
          <w:rFonts w:ascii="Times New Roman" w:eastAsia="Times New Roman" w:hAnsi="Times New Roman" w:cs="Times New Roman"/>
          <w:b/>
          <w:bCs/>
          <w:sz w:val="24"/>
          <w:szCs w:val="24"/>
          <w:lang w:val="en-US" w:eastAsia="ru-RU"/>
        </w:rPr>
      </w:pPr>
    </w:p>
    <w:p w:rsidR="00287380" w:rsidRPr="00287380" w:rsidRDefault="00287380" w:rsidP="008F6662">
      <w:pPr>
        <w:shd w:val="clear" w:color="auto" w:fill="FFFFFF"/>
        <w:spacing w:after="0" w:line="240" w:lineRule="auto"/>
        <w:jc w:val="both"/>
        <w:rPr>
          <w:rFonts w:ascii="Times New Roman" w:eastAsia="Times New Roman" w:hAnsi="Times New Roman" w:cs="Times New Roman"/>
          <w:b/>
          <w:bCs/>
          <w:sz w:val="24"/>
          <w:szCs w:val="24"/>
          <w:lang w:val="en-US" w:eastAsia="ru-RU"/>
        </w:rPr>
      </w:pPr>
    </w:p>
    <w:p w:rsidR="00795C3E" w:rsidRDefault="00795C3E" w:rsidP="00550A02">
      <w:pPr>
        <w:suppressAutoHyphens/>
        <w:spacing w:after="0"/>
        <w:ind w:hanging="720"/>
        <w:jc w:val="center"/>
        <w:outlineLvl w:val="0"/>
        <w:rPr>
          <w:rFonts w:ascii="Times New Roman" w:hAnsi="Times New Roman" w:cs="Times New Roman"/>
          <w:b/>
          <w:bCs/>
          <w:sz w:val="24"/>
          <w:szCs w:val="24"/>
          <w:lang w:val="uk-UA" w:eastAsia="ar-SA"/>
        </w:rPr>
      </w:pPr>
    </w:p>
    <w:sectPr w:rsidR="00795C3E" w:rsidSect="006753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D3BC6"/>
    <w:multiLevelType w:val="hybridMultilevel"/>
    <w:tmpl w:val="85C081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511FB"/>
    <w:multiLevelType w:val="hybridMultilevel"/>
    <w:tmpl w:val="CE5E7B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223E"/>
    <w:rsid w:val="00005250"/>
    <w:rsid w:val="00015F1F"/>
    <w:rsid w:val="00020F4A"/>
    <w:rsid w:val="00026C81"/>
    <w:rsid w:val="00027DE9"/>
    <w:rsid w:val="00045EF4"/>
    <w:rsid w:val="00047201"/>
    <w:rsid w:val="00050D44"/>
    <w:rsid w:val="000511DC"/>
    <w:rsid w:val="00063C6B"/>
    <w:rsid w:val="0007492A"/>
    <w:rsid w:val="000775D0"/>
    <w:rsid w:val="00084DE0"/>
    <w:rsid w:val="00085D06"/>
    <w:rsid w:val="00086FAF"/>
    <w:rsid w:val="000A0117"/>
    <w:rsid w:val="000A0DCC"/>
    <w:rsid w:val="000A2CFB"/>
    <w:rsid w:val="000A47D4"/>
    <w:rsid w:val="000A79FB"/>
    <w:rsid w:val="000B0205"/>
    <w:rsid w:val="000B7127"/>
    <w:rsid w:val="000C4CD8"/>
    <w:rsid w:val="000C5322"/>
    <w:rsid w:val="000D10C0"/>
    <w:rsid w:val="000D5A33"/>
    <w:rsid w:val="000D5DAA"/>
    <w:rsid w:val="000D793D"/>
    <w:rsid w:val="000E757F"/>
    <w:rsid w:val="000F01EC"/>
    <w:rsid w:val="000F51CB"/>
    <w:rsid w:val="000F6EC0"/>
    <w:rsid w:val="000F71BE"/>
    <w:rsid w:val="000F7BB8"/>
    <w:rsid w:val="00100E1E"/>
    <w:rsid w:val="0010582A"/>
    <w:rsid w:val="00106176"/>
    <w:rsid w:val="00107CAF"/>
    <w:rsid w:val="00116576"/>
    <w:rsid w:val="00144209"/>
    <w:rsid w:val="00145A40"/>
    <w:rsid w:val="00146151"/>
    <w:rsid w:val="001551DD"/>
    <w:rsid w:val="00163D8E"/>
    <w:rsid w:val="00164258"/>
    <w:rsid w:val="001662C5"/>
    <w:rsid w:val="00172AC3"/>
    <w:rsid w:val="0017354B"/>
    <w:rsid w:val="00176299"/>
    <w:rsid w:val="00176457"/>
    <w:rsid w:val="00182639"/>
    <w:rsid w:val="00185AE6"/>
    <w:rsid w:val="00190ECC"/>
    <w:rsid w:val="00196EB6"/>
    <w:rsid w:val="00197598"/>
    <w:rsid w:val="001A188F"/>
    <w:rsid w:val="001B22EC"/>
    <w:rsid w:val="001B5D55"/>
    <w:rsid w:val="001D0323"/>
    <w:rsid w:val="001D127C"/>
    <w:rsid w:val="001D6065"/>
    <w:rsid w:val="001E2495"/>
    <w:rsid w:val="001E4D61"/>
    <w:rsid w:val="001F3CF4"/>
    <w:rsid w:val="001F7596"/>
    <w:rsid w:val="00216112"/>
    <w:rsid w:val="00216EEB"/>
    <w:rsid w:val="00220035"/>
    <w:rsid w:val="002237C0"/>
    <w:rsid w:val="00223B2C"/>
    <w:rsid w:val="00223ED6"/>
    <w:rsid w:val="00236CA2"/>
    <w:rsid w:val="002468CB"/>
    <w:rsid w:val="00246ABF"/>
    <w:rsid w:val="00250765"/>
    <w:rsid w:val="00250A13"/>
    <w:rsid w:val="00252397"/>
    <w:rsid w:val="00265441"/>
    <w:rsid w:val="00276B10"/>
    <w:rsid w:val="00280EA3"/>
    <w:rsid w:val="00280F0A"/>
    <w:rsid w:val="00284440"/>
    <w:rsid w:val="00287380"/>
    <w:rsid w:val="00296DBC"/>
    <w:rsid w:val="00297511"/>
    <w:rsid w:val="002A0E0E"/>
    <w:rsid w:val="002A43FD"/>
    <w:rsid w:val="002B0D13"/>
    <w:rsid w:val="002B4E45"/>
    <w:rsid w:val="002C0944"/>
    <w:rsid w:val="002C455B"/>
    <w:rsid w:val="002D210A"/>
    <w:rsid w:val="002D4392"/>
    <w:rsid w:val="002D4556"/>
    <w:rsid w:val="002D6E64"/>
    <w:rsid w:val="002E2025"/>
    <w:rsid w:val="002E3613"/>
    <w:rsid w:val="00301430"/>
    <w:rsid w:val="00301617"/>
    <w:rsid w:val="0030280B"/>
    <w:rsid w:val="00312CA9"/>
    <w:rsid w:val="003149FB"/>
    <w:rsid w:val="00314C24"/>
    <w:rsid w:val="00317C15"/>
    <w:rsid w:val="00317D98"/>
    <w:rsid w:val="003210EF"/>
    <w:rsid w:val="00332704"/>
    <w:rsid w:val="00332A8C"/>
    <w:rsid w:val="003335F8"/>
    <w:rsid w:val="0033621F"/>
    <w:rsid w:val="00337510"/>
    <w:rsid w:val="00341CB9"/>
    <w:rsid w:val="0034242D"/>
    <w:rsid w:val="003449C1"/>
    <w:rsid w:val="003467D3"/>
    <w:rsid w:val="00351195"/>
    <w:rsid w:val="00355C95"/>
    <w:rsid w:val="00357B98"/>
    <w:rsid w:val="003619B3"/>
    <w:rsid w:val="00382194"/>
    <w:rsid w:val="00384CAC"/>
    <w:rsid w:val="00390AA3"/>
    <w:rsid w:val="00394BC0"/>
    <w:rsid w:val="003957AD"/>
    <w:rsid w:val="003A2CA1"/>
    <w:rsid w:val="003A4942"/>
    <w:rsid w:val="003D59C7"/>
    <w:rsid w:val="003E4C21"/>
    <w:rsid w:val="003E7A07"/>
    <w:rsid w:val="003F0E87"/>
    <w:rsid w:val="003F1168"/>
    <w:rsid w:val="00406693"/>
    <w:rsid w:val="004156F5"/>
    <w:rsid w:val="00417AFF"/>
    <w:rsid w:val="0042490E"/>
    <w:rsid w:val="00433843"/>
    <w:rsid w:val="00436F11"/>
    <w:rsid w:val="0044624E"/>
    <w:rsid w:val="00447088"/>
    <w:rsid w:val="0045041D"/>
    <w:rsid w:val="0045119F"/>
    <w:rsid w:val="00452946"/>
    <w:rsid w:val="004565D2"/>
    <w:rsid w:val="00473D7C"/>
    <w:rsid w:val="00476716"/>
    <w:rsid w:val="00484376"/>
    <w:rsid w:val="00486915"/>
    <w:rsid w:val="00487498"/>
    <w:rsid w:val="004901BF"/>
    <w:rsid w:val="0049488B"/>
    <w:rsid w:val="0049651D"/>
    <w:rsid w:val="004B2C0E"/>
    <w:rsid w:val="004C007C"/>
    <w:rsid w:val="004C0CB5"/>
    <w:rsid w:val="004C143C"/>
    <w:rsid w:val="004C27D8"/>
    <w:rsid w:val="004C46CE"/>
    <w:rsid w:val="004D4D04"/>
    <w:rsid w:val="004E7C3B"/>
    <w:rsid w:val="004F0F5C"/>
    <w:rsid w:val="004F770D"/>
    <w:rsid w:val="005076B1"/>
    <w:rsid w:val="00514108"/>
    <w:rsid w:val="005245BE"/>
    <w:rsid w:val="00530D76"/>
    <w:rsid w:val="005328EA"/>
    <w:rsid w:val="005412BF"/>
    <w:rsid w:val="00542C05"/>
    <w:rsid w:val="005431ED"/>
    <w:rsid w:val="00544232"/>
    <w:rsid w:val="00550A02"/>
    <w:rsid w:val="00550F82"/>
    <w:rsid w:val="0056336E"/>
    <w:rsid w:val="00564C72"/>
    <w:rsid w:val="00575FAA"/>
    <w:rsid w:val="00576218"/>
    <w:rsid w:val="00581120"/>
    <w:rsid w:val="00586846"/>
    <w:rsid w:val="00586C01"/>
    <w:rsid w:val="005920C8"/>
    <w:rsid w:val="005928B4"/>
    <w:rsid w:val="00597E4F"/>
    <w:rsid w:val="005A4AA9"/>
    <w:rsid w:val="005A5D3A"/>
    <w:rsid w:val="005B0E90"/>
    <w:rsid w:val="005B4062"/>
    <w:rsid w:val="005B5119"/>
    <w:rsid w:val="005C0750"/>
    <w:rsid w:val="005C0A8A"/>
    <w:rsid w:val="005C35EE"/>
    <w:rsid w:val="005C40B9"/>
    <w:rsid w:val="005D7962"/>
    <w:rsid w:val="005E044E"/>
    <w:rsid w:val="005E610C"/>
    <w:rsid w:val="005E6CF5"/>
    <w:rsid w:val="00600A69"/>
    <w:rsid w:val="00600EA8"/>
    <w:rsid w:val="00606D7B"/>
    <w:rsid w:val="00607B79"/>
    <w:rsid w:val="006170C1"/>
    <w:rsid w:val="00617D25"/>
    <w:rsid w:val="00630B8F"/>
    <w:rsid w:val="00635B73"/>
    <w:rsid w:val="00637A1E"/>
    <w:rsid w:val="00643890"/>
    <w:rsid w:val="00644BD1"/>
    <w:rsid w:val="006571CE"/>
    <w:rsid w:val="0066237D"/>
    <w:rsid w:val="0066703C"/>
    <w:rsid w:val="0066719C"/>
    <w:rsid w:val="00675385"/>
    <w:rsid w:val="00680245"/>
    <w:rsid w:val="00680F56"/>
    <w:rsid w:val="0069468A"/>
    <w:rsid w:val="006B011F"/>
    <w:rsid w:val="006B0B43"/>
    <w:rsid w:val="006B59FA"/>
    <w:rsid w:val="006B6A78"/>
    <w:rsid w:val="006C1961"/>
    <w:rsid w:val="006D0A39"/>
    <w:rsid w:val="006D1217"/>
    <w:rsid w:val="006D2705"/>
    <w:rsid w:val="006D3375"/>
    <w:rsid w:val="006D7013"/>
    <w:rsid w:val="006E6DEB"/>
    <w:rsid w:val="006F04F3"/>
    <w:rsid w:val="006F14D4"/>
    <w:rsid w:val="00703A33"/>
    <w:rsid w:val="00705192"/>
    <w:rsid w:val="00711BA1"/>
    <w:rsid w:val="00716197"/>
    <w:rsid w:val="0071697E"/>
    <w:rsid w:val="007248FF"/>
    <w:rsid w:val="007255FF"/>
    <w:rsid w:val="00725A28"/>
    <w:rsid w:val="007364C3"/>
    <w:rsid w:val="00736F8D"/>
    <w:rsid w:val="00741607"/>
    <w:rsid w:val="00743379"/>
    <w:rsid w:val="00747DF3"/>
    <w:rsid w:val="007520FA"/>
    <w:rsid w:val="00753CE8"/>
    <w:rsid w:val="00773283"/>
    <w:rsid w:val="00773623"/>
    <w:rsid w:val="00774169"/>
    <w:rsid w:val="007742DB"/>
    <w:rsid w:val="007761FF"/>
    <w:rsid w:val="00786760"/>
    <w:rsid w:val="00786C89"/>
    <w:rsid w:val="00795C3E"/>
    <w:rsid w:val="007A0CBB"/>
    <w:rsid w:val="007A46EA"/>
    <w:rsid w:val="007A59A4"/>
    <w:rsid w:val="007B26F2"/>
    <w:rsid w:val="007B4018"/>
    <w:rsid w:val="007C061A"/>
    <w:rsid w:val="007C0838"/>
    <w:rsid w:val="007D23C2"/>
    <w:rsid w:val="007D636F"/>
    <w:rsid w:val="007D74BF"/>
    <w:rsid w:val="007E5A7F"/>
    <w:rsid w:val="007F5306"/>
    <w:rsid w:val="00802917"/>
    <w:rsid w:val="00805465"/>
    <w:rsid w:val="0080696D"/>
    <w:rsid w:val="00806D5C"/>
    <w:rsid w:val="008171B7"/>
    <w:rsid w:val="00817709"/>
    <w:rsid w:val="008341CE"/>
    <w:rsid w:val="00842CD6"/>
    <w:rsid w:val="0084584C"/>
    <w:rsid w:val="00847B1C"/>
    <w:rsid w:val="00866075"/>
    <w:rsid w:val="008751C4"/>
    <w:rsid w:val="00875D07"/>
    <w:rsid w:val="008767D4"/>
    <w:rsid w:val="00882083"/>
    <w:rsid w:val="00895384"/>
    <w:rsid w:val="008B30E5"/>
    <w:rsid w:val="008B4C6B"/>
    <w:rsid w:val="008C6D26"/>
    <w:rsid w:val="008C72A9"/>
    <w:rsid w:val="008D7580"/>
    <w:rsid w:val="008D7E08"/>
    <w:rsid w:val="008E190B"/>
    <w:rsid w:val="008F6662"/>
    <w:rsid w:val="009010BE"/>
    <w:rsid w:val="009021B9"/>
    <w:rsid w:val="00903C65"/>
    <w:rsid w:val="0090510D"/>
    <w:rsid w:val="009245BA"/>
    <w:rsid w:val="009327AD"/>
    <w:rsid w:val="009327F9"/>
    <w:rsid w:val="00940905"/>
    <w:rsid w:val="00945A75"/>
    <w:rsid w:val="00945EA3"/>
    <w:rsid w:val="0095303C"/>
    <w:rsid w:val="0097101D"/>
    <w:rsid w:val="009773A4"/>
    <w:rsid w:val="009773CC"/>
    <w:rsid w:val="00977AF7"/>
    <w:rsid w:val="009849BE"/>
    <w:rsid w:val="009873A3"/>
    <w:rsid w:val="009A5342"/>
    <w:rsid w:val="009B1555"/>
    <w:rsid w:val="009B4034"/>
    <w:rsid w:val="009B6079"/>
    <w:rsid w:val="009B6673"/>
    <w:rsid w:val="009B6C77"/>
    <w:rsid w:val="009D0A53"/>
    <w:rsid w:val="009F573B"/>
    <w:rsid w:val="009F652C"/>
    <w:rsid w:val="00A00174"/>
    <w:rsid w:val="00A02280"/>
    <w:rsid w:val="00A04E1C"/>
    <w:rsid w:val="00A05B85"/>
    <w:rsid w:val="00A07D68"/>
    <w:rsid w:val="00A119BB"/>
    <w:rsid w:val="00A132DA"/>
    <w:rsid w:val="00A23253"/>
    <w:rsid w:val="00A24CD3"/>
    <w:rsid w:val="00A269FE"/>
    <w:rsid w:val="00A3166A"/>
    <w:rsid w:val="00A327D1"/>
    <w:rsid w:val="00A5329B"/>
    <w:rsid w:val="00A53A31"/>
    <w:rsid w:val="00A54417"/>
    <w:rsid w:val="00A55D23"/>
    <w:rsid w:val="00A71075"/>
    <w:rsid w:val="00A72007"/>
    <w:rsid w:val="00A769C4"/>
    <w:rsid w:val="00A80983"/>
    <w:rsid w:val="00A84883"/>
    <w:rsid w:val="00A9199F"/>
    <w:rsid w:val="00A9329A"/>
    <w:rsid w:val="00AA24C7"/>
    <w:rsid w:val="00AA787B"/>
    <w:rsid w:val="00AB1B08"/>
    <w:rsid w:val="00AB69D9"/>
    <w:rsid w:val="00AC7281"/>
    <w:rsid w:val="00AE1A56"/>
    <w:rsid w:val="00AE5614"/>
    <w:rsid w:val="00AE73FD"/>
    <w:rsid w:val="00AE783F"/>
    <w:rsid w:val="00AF286C"/>
    <w:rsid w:val="00AF3FAE"/>
    <w:rsid w:val="00AF4EBD"/>
    <w:rsid w:val="00AF7920"/>
    <w:rsid w:val="00B02F13"/>
    <w:rsid w:val="00B10EA7"/>
    <w:rsid w:val="00B154ED"/>
    <w:rsid w:val="00B229CA"/>
    <w:rsid w:val="00B22DF2"/>
    <w:rsid w:val="00B34D4C"/>
    <w:rsid w:val="00B42A2B"/>
    <w:rsid w:val="00B472C9"/>
    <w:rsid w:val="00B510FB"/>
    <w:rsid w:val="00B5470B"/>
    <w:rsid w:val="00B7160A"/>
    <w:rsid w:val="00B72A27"/>
    <w:rsid w:val="00B7316D"/>
    <w:rsid w:val="00B810DD"/>
    <w:rsid w:val="00B827F6"/>
    <w:rsid w:val="00B94CDB"/>
    <w:rsid w:val="00B97B6C"/>
    <w:rsid w:val="00BA2F2D"/>
    <w:rsid w:val="00BB4F4C"/>
    <w:rsid w:val="00BB7503"/>
    <w:rsid w:val="00BB7875"/>
    <w:rsid w:val="00BC0935"/>
    <w:rsid w:val="00BC1B89"/>
    <w:rsid w:val="00BC3A89"/>
    <w:rsid w:val="00BD2BE6"/>
    <w:rsid w:val="00BD2FE0"/>
    <w:rsid w:val="00BE24BA"/>
    <w:rsid w:val="00BF2FEA"/>
    <w:rsid w:val="00BF5B58"/>
    <w:rsid w:val="00C01B72"/>
    <w:rsid w:val="00C157C6"/>
    <w:rsid w:val="00C25B80"/>
    <w:rsid w:val="00C3084C"/>
    <w:rsid w:val="00C31573"/>
    <w:rsid w:val="00C323AA"/>
    <w:rsid w:val="00C34D9A"/>
    <w:rsid w:val="00C37251"/>
    <w:rsid w:val="00C46502"/>
    <w:rsid w:val="00C51B3E"/>
    <w:rsid w:val="00C536DA"/>
    <w:rsid w:val="00C5537A"/>
    <w:rsid w:val="00C56725"/>
    <w:rsid w:val="00C60CA0"/>
    <w:rsid w:val="00C61F6C"/>
    <w:rsid w:val="00C72C65"/>
    <w:rsid w:val="00C80683"/>
    <w:rsid w:val="00C815F3"/>
    <w:rsid w:val="00C82FDD"/>
    <w:rsid w:val="00C85480"/>
    <w:rsid w:val="00C85AF5"/>
    <w:rsid w:val="00C904B4"/>
    <w:rsid w:val="00C938D7"/>
    <w:rsid w:val="00C94555"/>
    <w:rsid w:val="00C95DFD"/>
    <w:rsid w:val="00CA36A2"/>
    <w:rsid w:val="00CB0D23"/>
    <w:rsid w:val="00CC47D5"/>
    <w:rsid w:val="00CD36DF"/>
    <w:rsid w:val="00CE598E"/>
    <w:rsid w:val="00CF6BB2"/>
    <w:rsid w:val="00D01935"/>
    <w:rsid w:val="00D0313B"/>
    <w:rsid w:val="00D03236"/>
    <w:rsid w:val="00D037C2"/>
    <w:rsid w:val="00D1739F"/>
    <w:rsid w:val="00D2091F"/>
    <w:rsid w:val="00D22A33"/>
    <w:rsid w:val="00D27D23"/>
    <w:rsid w:val="00D31EAA"/>
    <w:rsid w:val="00D349FB"/>
    <w:rsid w:val="00D36C47"/>
    <w:rsid w:val="00D469B1"/>
    <w:rsid w:val="00D607F1"/>
    <w:rsid w:val="00D64125"/>
    <w:rsid w:val="00D72012"/>
    <w:rsid w:val="00D83E40"/>
    <w:rsid w:val="00D84638"/>
    <w:rsid w:val="00D87D46"/>
    <w:rsid w:val="00D913FB"/>
    <w:rsid w:val="00D9492D"/>
    <w:rsid w:val="00D96EB3"/>
    <w:rsid w:val="00DA3380"/>
    <w:rsid w:val="00DA3FAB"/>
    <w:rsid w:val="00DA46B2"/>
    <w:rsid w:val="00DA6C03"/>
    <w:rsid w:val="00DB20F9"/>
    <w:rsid w:val="00DB2EA0"/>
    <w:rsid w:val="00DC4AFA"/>
    <w:rsid w:val="00DD5A70"/>
    <w:rsid w:val="00DD5AAB"/>
    <w:rsid w:val="00DD5E1D"/>
    <w:rsid w:val="00DE65BA"/>
    <w:rsid w:val="00DF03A9"/>
    <w:rsid w:val="00DF1980"/>
    <w:rsid w:val="00DF6621"/>
    <w:rsid w:val="00E02353"/>
    <w:rsid w:val="00E04601"/>
    <w:rsid w:val="00E05F38"/>
    <w:rsid w:val="00E0717F"/>
    <w:rsid w:val="00E10A2A"/>
    <w:rsid w:val="00E11CC4"/>
    <w:rsid w:val="00E150A6"/>
    <w:rsid w:val="00E2244E"/>
    <w:rsid w:val="00E27B44"/>
    <w:rsid w:val="00E35578"/>
    <w:rsid w:val="00E4020F"/>
    <w:rsid w:val="00E40803"/>
    <w:rsid w:val="00E40A10"/>
    <w:rsid w:val="00E40A5A"/>
    <w:rsid w:val="00E40CF7"/>
    <w:rsid w:val="00E4341E"/>
    <w:rsid w:val="00E47787"/>
    <w:rsid w:val="00E5443F"/>
    <w:rsid w:val="00E5483C"/>
    <w:rsid w:val="00E766CA"/>
    <w:rsid w:val="00E83071"/>
    <w:rsid w:val="00E836B3"/>
    <w:rsid w:val="00E859CE"/>
    <w:rsid w:val="00E93681"/>
    <w:rsid w:val="00EA0358"/>
    <w:rsid w:val="00EB055B"/>
    <w:rsid w:val="00EB1D02"/>
    <w:rsid w:val="00EB1D57"/>
    <w:rsid w:val="00EC533F"/>
    <w:rsid w:val="00EC6BDC"/>
    <w:rsid w:val="00EE0079"/>
    <w:rsid w:val="00EF4303"/>
    <w:rsid w:val="00F0605D"/>
    <w:rsid w:val="00F128FF"/>
    <w:rsid w:val="00F12D40"/>
    <w:rsid w:val="00F16AF6"/>
    <w:rsid w:val="00F259D4"/>
    <w:rsid w:val="00F351F7"/>
    <w:rsid w:val="00F3563A"/>
    <w:rsid w:val="00F365CE"/>
    <w:rsid w:val="00F47742"/>
    <w:rsid w:val="00F5600F"/>
    <w:rsid w:val="00F574A8"/>
    <w:rsid w:val="00F7016C"/>
    <w:rsid w:val="00F903EC"/>
    <w:rsid w:val="00F91807"/>
    <w:rsid w:val="00F9190A"/>
    <w:rsid w:val="00FA2695"/>
    <w:rsid w:val="00FB54CF"/>
    <w:rsid w:val="00FB6BD8"/>
    <w:rsid w:val="00FC7A2E"/>
    <w:rsid w:val="00FD0D23"/>
    <w:rsid w:val="00FE282C"/>
    <w:rsid w:val="00FE4825"/>
    <w:rsid w:val="00FF5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2B57"/>
  <w15:docId w15:val="{EE7E2C70-3687-4D80-BC36-8C7CB415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3">
    <w:name w:val="heading 3"/>
    <w:basedOn w:val="a"/>
    <w:link w:val="30"/>
    <w:uiPriority w:val="9"/>
    <w:qFormat/>
    <w:rsid w:val="002E36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rsid w:val="005E610C"/>
    <w:pPr>
      <w:suppressAutoHyphens/>
      <w:spacing w:after="0" w:line="276" w:lineRule="auto"/>
      <w:jc w:val="both"/>
    </w:pPr>
    <w:rPr>
      <w:rFonts w:ascii="Arial" w:eastAsia="Arial" w:hAnsi="Arial" w:cs="Arial"/>
      <w:color w:val="000000"/>
      <w:lang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
    <w:basedOn w:val="a"/>
    <w:uiPriority w:val="34"/>
    <w:qFormat/>
    <w:rsid w:val="0066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E3613"/>
    <w:rPr>
      <w:rFonts w:ascii="Times New Roman" w:eastAsia="Times New Roman" w:hAnsi="Times New Roman" w:cs="Times New Roman"/>
      <w:b/>
      <w:bCs/>
      <w:sz w:val="27"/>
      <w:szCs w:val="27"/>
      <w:lang w:eastAsia="ru-RU"/>
    </w:rPr>
  </w:style>
  <w:style w:type="paragraph" w:customStyle="1" w:styleId="western">
    <w:name w:val="western"/>
    <w:basedOn w:val="a"/>
    <w:rsid w:val="002E3613"/>
    <w:pPr>
      <w:spacing w:before="100" w:beforeAutospacing="1" w:after="119" w:line="276" w:lineRule="auto"/>
    </w:pPr>
    <w:rPr>
      <w:rFonts w:ascii="Calibri" w:eastAsia="Times New Roman" w:hAnsi="Calibri" w:cs="Times New Roman"/>
      <w:color w:val="00000A"/>
      <w:lang w:eastAsia="ru-RU"/>
    </w:rPr>
  </w:style>
  <w:style w:type="paragraph" w:styleId="af0">
    <w:name w:val="No Spacing"/>
    <w:uiPriority w:val="1"/>
    <w:qFormat/>
    <w:rsid w:val="003F0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6748">
      <w:bodyDiv w:val="1"/>
      <w:marLeft w:val="0"/>
      <w:marRight w:val="0"/>
      <w:marTop w:val="0"/>
      <w:marBottom w:val="0"/>
      <w:divBdr>
        <w:top w:val="none" w:sz="0" w:space="0" w:color="auto"/>
        <w:left w:val="none" w:sz="0" w:space="0" w:color="auto"/>
        <w:bottom w:val="none" w:sz="0" w:space="0" w:color="auto"/>
        <w:right w:val="none" w:sz="0" w:space="0" w:color="auto"/>
      </w:divBdr>
    </w:div>
    <w:div w:id="78257591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60792066">
      <w:bodyDiv w:val="1"/>
      <w:marLeft w:val="0"/>
      <w:marRight w:val="0"/>
      <w:marTop w:val="0"/>
      <w:marBottom w:val="0"/>
      <w:divBdr>
        <w:top w:val="none" w:sz="0" w:space="0" w:color="auto"/>
        <w:left w:val="none" w:sz="0" w:space="0" w:color="auto"/>
        <w:bottom w:val="none" w:sz="0" w:space="0" w:color="auto"/>
        <w:right w:val="none" w:sz="0" w:space="0" w:color="auto"/>
      </w:divBdr>
    </w:div>
    <w:div w:id="15044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6F33-F76A-458E-AF00-121E0AC2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13724</Words>
  <Characters>7823</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Користувач</cp:lastModifiedBy>
  <cp:revision>6</cp:revision>
  <dcterms:created xsi:type="dcterms:W3CDTF">2024-02-28T12:46:00Z</dcterms:created>
  <dcterms:modified xsi:type="dcterms:W3CDTF">2024-03-05T10:19:00Z</dcterms:modified>
</cp:coreProperties>
</file>